
<file path=[Content_Types].xml><?xml version="1.0" encoding="utf-8"?>
<Types xmlns="http://schemas.openxmlformats.org/package/2006/content-types">
  <Default Extension="bin" ContentType="application/vnd.openxmlformats-officedocument.oleObject"/>
  <Default Extension="emf" ContentType="image/x-emf"/>
  <Default Extension="xls" ContentType="application/vnd.ms-excel"/>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0E7" w:rsidRPr="00B90175" w:rsidRDefault="007B60E7" w:rsidP="007B60E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20"/>
          <w:u w:val="single"/>
          <w:lang w:eastAsia="bg-BG"/>
        </w:rPr>
      </w:pPr>
      <w:r w:rsidRPr="00B90175">
        <w:rPr>
          <w:rFonts w:ascii="Times New Roman" w:eastAsia="Times New Roman" w:hAnsi="Times New Roman" w:cs="Times New Roman"/>
          <w:b/>
          <w:sz w:val="32"/>
          <w:szCs w:val="20"/>
          <w:u w:val="single"/>
          <w:lang w:eastAsia="bg-BG"/>
        </w:rPr>
        <w:t>ОБЩИНСКИ  СЪВЕТ - РАЗГРАД</w:t>
      </w:r>
    </w:p>
    <w:p w:rsidR="007B60E7" w:rsidRPr="00B90175" w:rsidRDefault="007B60E7" w:rsidP="007B60E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20"/>
          <w:lang w:eastAsia="bg-BG"/>
        </w:rPr>
      </w:pPr>
    </w:p>
    <w:p w:rsidR="007B60E7" w:rsidRPr="00B90175" w:rsidRDefault="007B60E7" w:rsidP="007B60E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20"/>
          <w:lang w:eastAsia="bg-BG"/>
        </w:rPr>
      </w:pPr>
    </w:p>
    <w:p w:rsidR="007B60E7" w:rsidRPr="00B90175" w:rsidRDefault="007B60E7" w:rsidP="007B60E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20"/>
          <w:lang w:eastAsia="bg-BG"/>
        </w:rPr>
      </w:pPr>
      <w:r w:rsidRPr="00B90175">
        <w:rPr>
          <w:rFonts w:ascii="Times New Roman" w:eastAsia="Times New Roman" w:hAnsi="Times New Roman" w:cs="Times New Roman"/>
          <w:b/>
          <w:sz w:val="32"/>
          <w:szCs w:val="20"/>
          <w:lang w:eastAsia="bg-BG"/>
        </w:rPr>
        <w:t>П Р О Т О К О Л</w:t>
      </w:r>
    </w:p>
    <w:p w:rsidR="007B60E7" w:rsidRPr="00B90175" w:rsidRDefault="007B60E7" w:rsidP="007B60E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20"/>
          <w:lang w:eastAsia="bg-BG"/>
        </w:rPr>
      </w:pPr>
    </w:p>
    <w:p w:rsidR="007B60E7" w:rsidRPr="00B90175" w:rsidRDefault="007B60E7" w:rsidP="007B60E7">
      <w:pPr>
        <w:overflowPunct w:val="0"/>
        <w:autoSpaceDE w:val="0"/>
        <w:autoSpaceDN w:val="0"/>
        <w:adjustRightInd w:val="0"/>
        <w:spacing w:after="0" w:line="240" w:lineRule="auto"/>
        <w:textAlignment w:val="baseline"/>
        <w:rPr>
          <w:rFonts w:ascii="Times New Roman" w:eastAsia="Times New Roman" w:hAnsi="Times New Roman" w:cs="Times New Roman"/>
          <w:b/>
          <w:sz w:val="32"/>
          <w:szCs w:val="20"/>
          <w:lang w:eastAsia="bg-BG"/>
        </w:rPr>
      </w:pPr>
      <w:r>
        <w:rPr>
          <w:rFonts w:ascii="Times New Roman" w:eastAsia="Times New Roman" w:hAnsi="Times New Roman" w:cs="Times New Roman"/>
          <w:b/>
          <w:sz w:val="32"/>
          <w:szCs w:val="20"/>
          <w:lang w:eastAsia="bg-BG"/>
        </w:rPr>
        <w:t xml:space="preserve">                                                   </w:t>
      </w:r>
      <w:r w:rsidRPr="00B90175">
        <w:rPr>
          <w:rFonts w:ascii="Times New Roman" w:eastAsia="Times New Roman" w:hAnsi="Times New Roman" w:cs="Times New Roman"/>
          <w:b/>
          <w:sz w:val="32"/>
          <w:szCs w:val="20"/>
          <w:lang w:eastAsia="bg-BG"/>
        </w:rPr>
        <w:t xml:space="preserve">№ </w:t>
      </w:r>
      <w:r>
        <w:rPr>
          <w:rFonts w:ascii="Times New Roman" w:eastAsia="Times New Roman" w:hAnsi="Times New Roman" w:cs="Times New Roman"/>
          <w:b/>
          <w:sz w:val="32"/>
          <w:szCs w:val="20"/>
          <w:lang w:val="ru-RU" w:eastAsia="bg-BG"/>
        </w:rPr>
        <w:t>33</w:t>
      </w:r>
    </w:p>
    <w:p w:rsidR="007B60E7" w:rsidRPr="00B90175" w:rsidRDefault="007B60E7" w:rsidP="007B60E7">
      <w:pPr>
        <w:overflowPunct w:val="0"/>
        <w:autoSpaceDE w:val="0"/>
        <w:autoSpaceDN w:val="0"/>
        <w:adjustRightInd w:val="0"/>
        <w:spacing w:after="0" w:line="240" w:lineRule="auto"/>
        <w:textAlignment w:val="baseline"/>
        <w:rPr>
          <w:rFonts w:ascii="Times New Roman" w:eastAsia="Times New Roman" w:hAnsi="Times New Roman" w:cs="Times New Roman"/>
          <w:b/>
          <w:sz w:val="32"/>
          <w:szCs w:val="20"/>
          <w:lang w:val="ru-RU" w:eastAsia="bg-BG"/>
        </w:rPr>
      </w:pPr>
    </w:p>
    <w:p w:rsidR="007B60E7" w:rsidRPr="00245905" w:rsidRDefault="007B60E7" w:rsidP="0024590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245905">
        <w:rPr>
          <w:rFonts w:ascii="Times New Roman" w:eastAsia="Times New Roman" w:hAnsi="Times New Roman" w:cs="Times New Roman"/>
          <w:sz w:val="28"/>
          <w:szCs w:val="20"/>
          <w:lang w:val="ru-RU" w:eastAsia="bg-BG"/>
        </w:rPr>
        <w:tab/>
      </w:r>
      <w:r w:rsidRPr="00245905">
        <w:rPr>
          <w:rFonts w:ascii="Times New Roman" w:eastAsia="Times New Roman" w:hAnsi="Times New Roman" w:cs="Times New Roman"/>
          <w:sz w:val="28"/>
          <w:szCs w:val="28"/>
          <w:lang w:eastAsia="bg-BG"/>
        </w:rPr>
        <w:t>От проведеното заседание на Общ</w:t>
      </w:r>
      <w:r w:rsidR="00CE0368">
        <w:rPr>
          <w:rFonts w:ascii="Times New Roman" w:eastAsia="Times New Roman" w:hAnsi="Times New Roman" w:cs="Times New Roman"/>
          <w:sz w:val="28"/>
          <w:szCs w:val="28"/>
          <w:lang w:eastAsia="bg-BG"/>
        </w:rPr>
        <w:t>ински съвет - Разград на 28.04.</w:t>
      </w:r>
      <w:r w:rsidRPr="00245905">
        <w:rPr>
          <w:rFonts w:ascii="Times New Roman" w:eastAsia="Times New Roman" w:hAnsi="Times New Roman" w:cs="Times New Roman"/>
          <w:sz w:val="28"/>
          <w:szCs w:val="28"/>
          <w:lang w:val="ru-RU" w:eastAsia="bg-BG"/>
        </w:rPr>
        <w:t xml:space="preserve">2026 </w:t>
      </w:r>
      <w:r w:rsidRPr="00245905">
        <w:rPr>
          <w:rFonts w:ascii="Times New Roman" w:eastAsia="Times New Roman" w:hAnsi="Times New Roman" w:cs="Times New Roman"/>
          <w:sz w:val="28"/>
          <w:szCs w:val="28"/>
          <w:lang w:eastAsia="bg-BG"/>
        </w:rPr>
        <w:t>година, от 1</w:t>
      </w:r>
      <w:r w:rsidRPr="00245905">
        <w:rPr>
          <w:rFonts w:ascii="Times New Roman" w:eastAsia="Times New Roman" w:hAnsi="Times New Roman" w:cs="Times New Roman"/>
          <w:sz w:val="28"/>
          <w:szCs w:val="28"/>
          <w:lang w:val="ru-RU" w:eastAsia="bg-BG"/>
        </w:rPr>
        <w:t>3</w:t>
      </w:r>
      <w:r w:rsidRPr="00245905">
        <w:rPr>
          <w:rFonts w:ascii="Times New Roman" w:eastAsia="Times New Roman" w:hAnsi="Times New Roman" w:cs="Times New Roman"/>
          <w:sz w:val="28"/>
          <w:szCs w:val="28"/>
          <w:lang w:eastAsia="bg-BG"/>
        </w:rPr>
        <w:t>.</w:t>
      </w:r>
      <w:r w:rsidRPr="00245905">
        <w:rPr>
          <w:rFonts w:ascii="Times New Roman" w:eastAsia="Times New Roman" w:hAnsi="Times New Roman" w:cs="Times New Roman"/>
          <w:sz w:val="28"/>
          <w:szCs w:val="28"/>
          <w:lang w:val="ru-RU" w:eastAsia="bg-BG"/>
        </w:rPr>
        <w:t>3</w:t>
      </w:r>
      <w:r w:rsidRPr="00245905">
        <w:rPr>
          <w:rFonts w:ascii="Times New Roman" w:eastAsia="Times New Roman" w:hAnsi="Times New Roman" w:cs="Times New Roman"/>
          <w:sz w:val="28"/>
          <w:szCs w:val="28"/>
          <w:lang w:eastAsia="bg-BG"/>
        </w:rPr>
        <w:t>0 часа, в зала 1101 на общината.</w:t>
      </w:r>
    </w:p>
    <w:p w:rsidR="007B60E7" w:rsidRPr="00245905" w:rsidRDefault="007B60E7" w:rsidP="0024590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val="ru-RU" w:eastAsia="bg-BG"/>
        </w:rPr>
      </w:pPr>
      <w:r w:rsidRPr="00245905">
        <w:rPr>
          <w:rFonts w:ascii="Times New Roman" w:eastAsia="Times New Roman" w:hAnsi="Times New Roman" w:cs="Times New Roman"/>
          <w:sz w:val="28"/>
          <w:szCs w:val="28"/>
          <w:lang w:eastAsia="bg-BG"/>
        </w:rPr>
        <w:t>От 33 общински съветници</w:t>
      </w:r>
      <w:r w:rsidR="0091162A">
        <w:rPr>
          <w:rFonts w:ascii="Times New Roman" w:eastAsia="Times New Roman" w:hAnsi="Times New Roman" w:cs="Times New Roman"/>
          <w:sz w:val="28"/>
          <w:szCs w:val="28"/>
          <w:lang w:eastAsia="bg-BG"/>
        </w:rPr>
        <w:t>,</w:t>
      </w:r>
      <w:r w:rsidRPr="00245905">
        <w:rPr>
          <w:rFonts w:ascii="Times New Roman" w:eastAsia="Times New Roman" w:hAnsi="Times New Roman" w:cs="Times New Roman"/>
          <w:sz w:val="28"/>
          <w:szCs w:val="28"/>
          <w:lang w:eastAsia="bg-BG"/>
        </w:rPr>
        <w:t xml:space="preserve"> на заседанието присъстваха  31.</w:t>
      </w:r>
    </w:p>
    <w:p w:rsidR="007B60E7" w:rsidRPr="00245905" w:rsidRDefault="007B60E7" w:rsidP="0024590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245905">
        <w:rPr>
          <w:rFonts w:ascii="Times New Roman" w:eastAsia="Times New Roman" w:hAnsi="Times New Roman" w:cs="Times New Roman"/>
          <w:sz w:val="28"/>
          <w:szCs w:val="28"/>
          <w:lang w:eastAsia="bg-BG"/>
        </w:rPr>
        <w:t>Заседанието на ОбС започна работа с регистрирани 29 общински съветници.</w:t>
      </w:r>
    </w:p>
    <w:p w:rsidR="007B60E7" w:rsidRPr="00245905" w:rsidRDefault="007B60E7" w:rsidP="0024590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245905">
        <w:rPr>
          <w:rFonts w:ascii="Times New Roman" w:eastAsia="Times New Roman" w:hAnsi="Times New Roman" w:cs="Times New Roman"/>
          <w:sz w:val="28"/>
          <w:szCs w:val="28"/>
          <w:lang w:eastAsia="bg-BG"/>
        </w:rPr>
        <w:t>По уважителни причини отсъстваха общинските съветници</w:t>
      </w:r>
      <w:r w:rsidR="0091162A">
        <w:rPr>
          <w:rFonts w:ascii="Times New Roman" w:eastAsia="Times New Roman" w:hAnsi="Times New Roman" w:cs="Times New Roman"/>
          <w:sz w:val="28"/>
          <w:szCs w:val="28"/>
          <w:lang w:eastAsia="bg-BG"/>
        </w:rPr>
        <w:t>:</w:t>
      </w:r>
      <w:r w:rsidRPr="00245905">
        <w:rPr>
          <w:rFonts w:ascii="Times New Roman" w:eastAsia="Times New Roman" w:hAnsi="Times New Roman" w:cs="Times New Roman"/>
          <w:sz w:val="28"/>
          <w:szCs w:val="28"/>
          <w:lang w:eastAsia="bg-BG"/>
        </w:rPr>
        <w:t xml:space="preserve"> Марияна Вълчева и Наско Анастасов.</w:t>
      </w:r>
    </w:p>
    <w:p w:rsidR="007B60E7" w:rsidRPr="00245905" w:rsidRDefault="007B60E7" w:rsidP="0024590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245905">
        <w:rPr>
          <w:rFonts w:ascii="Times New Roman" w:eastAsia="Times New Roman" w:hAnsi="Times New Roman" w:cs="Times New Roman"/>
          <w:sz w:val="28"/>
          <w:szCs w:val="28"/>
          <w:lang w:eastAsia="bg-BG"/>
        </w:rPr>
        <w:t>В хода на заседанието се включи общинския съветник Хубан Соколов.</w:t>
      </w:r>
    </w:p>
    <w:p w:rsidR="007B60E7" w:rsidRPr="00245905" w:rsidRDefault="007B60E7" w:rsidP="002459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7B60E7" w:rsidRPr="00245905" w:rsidRDefault="007B60E7" w:rsidP="0024590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7B60E7" w:rsidRPr="00245905" w:rsidRDefault="007B60E7" w:rsidP="0024590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
          <w:sz w:val="28"/>
          <w:szCs w:val="28"/>
          <w:lang w:eastAsia="bg-BG"/>
        </w:rPr>
      </w:pPr>
      <w:r w:rsidRPr="00245905">
        <w:rPr>
          <w:rFonts w:ascii="Times New Roman" w:eastAsia="Times New Roman" w:hAnsi="Times New Roman" w:cs="Times New Roman"/>
          <w:i/>
          <w:sz w:val="28"/>
          <w:szCs w:val="28"/>
          <w:lang w:eastAsia="bg-BG"/>
        </w:rPr>
        <w:t>/Приложение №1 към Протокола/.</w:t>
      </w:r>
    </w:p>
    <w:p w:rsidR="007B60E7" w:rsidRPr="00245905" w:rsidRDefault="007B60E7" w:rsidP="0024590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7B60E7" w:rsidRPr="00245905" w:rsidRDefault="007B60E7" w:rsidP="0024590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245905">
        <w:rPr>
          <w:rFonts w:ascii="Times New Roman" w:eastAsia="Times New Roman" w:hAnsi="Times New Roman" w:cs="Times New Roman"/>
          <w:sz w:val="28"/>
          <w:szCs w:val="28"/>
          <w:lang w:eastAsia="bg-BG"/>
        </w:rPr>
        <w:t>На заседанието присъстваха: господин Добрин Добрев – Кмет на Община Разград; госпожа Полина Иванова – Зам.-кмет на Община Разград; госпожа Хабибе Расим – Зам.-кмет на Община Разград; госпожа Нели Добрева – Секретар на Община Разград; госпожа Невин Скендер –председател на ОИК-Разград; кметове на кметства; представители на общински предприятия; представители на общинска администрация и журналисти.</w:t>
      </w:r>
    </w:p>
    <w:p w:rsidR="007B60E7" w:rsidRPr="00245905" w:rsidRDefault="007B60E7" w:rsidP="0024590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7B60E7" w:rsidRPr="00245905" w:rsidRDefault="007B60E7" w:rsidP="0024590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245905">
        <w:rPr>
          <w:rFonts w:ascii="Times New Roman" w:eastAsia="Times New Roman" w:hAnsi="Times New Roman" w:cs="Times New Roman"/>
          <w:i/>
          <w:sz w:val="28"/>
          <w:szCs w:val="28"/>
          <w:lang w:eastAsia="bg-BG"/>
        </w:rPr>
        <w:t>Г-жа Галина Георгиева</w:t>
      </w:r>
      <w:r w:rsidRPr="00245905">
        <w:rPr>
          <w:rFonts w:ascii="Times New Roman" w:eastAsia="Times New Roman" w:hAnsi="Times New Roman" w:cs="Times New Roman"/>
          <w:sz w:val="28"/>
          <w:szCs w:val="28"/>
          <w:lang w:eastAsia="bg-BG"/>
        </w:rPr>
        <w:t xml:space="preserve"> – Председател на ОбС</w:t>
      </w:r>
    </w:p>
    <w:p w:rsidR="007B60E7" w:rsidRPr="00245905" w:rsidRDefault="00183D79" w:rsidP="0024590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245905">
        <w:rPr>
          <w:rFonts w:ascii="Times New Roman" w:eastAsia="Times New Roman" w:hAnsi="Times New Roman" w:cs="Times New Roman"/>
          <w:sz w:val="28"/>
          <w:szCs w:val="28"/>
          <w:lang w:eastAsia="bg-BG"/>
        </w:rPr>
        <w:t>Уважаеми дами и господа общински съветници,</w:t>
      </w:r>
    </w:p>
    <w:p w:rsidR="00183D79" w:rsidRPr="00245905" w:rsidRDefault="00183D79" w:rsidP="0024590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245905">
        <w:rPr>
          <w:rFonts w:ascii="Times New Roman" w:eastAsia="Times New Roman" w:hAnsi="Times New Roman" w:cs="Times New Roman"/>
          <w:sz w:val="28"/>
          <w:szCs w:val="28"/>
          <w:lang w:eastAsia="bg-BG"/>
        </w:rPr>
        <w:t xml:space="preserve">Уважаеми господин кмет, </w:t>
      </w:r>
    </w:p>
    <w:p w:rsidR="00183D79" w:rsidRPr="00245905" w:rsidRDefault="00183D79" w:rsidP="0024590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245905">
        <w:rPr>
          <w:rFonts w:ascii="Times New Roman" w:eastAsia="Times New Roman" w:hAnsi="Times New Roman" w:cs="Times New Roman"/>
          <w:sz w:val="28"/>
          <w:szCs w:val="28"/>
          <w:lang w:eastAsia="bg-BG"/>
        </w:rPr>
        <w:t>Заместник кметове,</w:t>
      </w:r>
    </w:p>
    <w:p w:rsidR="00183D79" w:rsidRPr="00245905" w:rsidRDefault="00183D79" w:rsidP="0024590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245905">
        <w:rPr>
          <w:rFonts w:ascii="Times New Roman" w:eastAsia="Times New Roman" w:hAnsi="Times New Roman" w:cs="Times New Roman"/>
          <w:sz w:val="28"/>
          <w:szCs w:val="28"/>
          <w:lang w:eastAsia="bg-BG"/>
        </w:rPr>
        <w:t>Представители на общинската администрация и</w:t>
      </w:r>
    </w:p>
    <w:p w:rsidR="00183D79" w:rsidRPr="00245905" w:rsidRDefault="00183D79" w:rsidP="0024590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245905">
        <w:rPr>
          <w:rFonts w:ascii="Times New Roman" w:eastAsia="Times New Roman" w:hAnsi="Times New Roman" w:cs="Times New Roman"/>
          <w:sz w:val="28"/>
          <w:szCs w:val="28"/>
          <w:lang w:eastAsia="bg-BG"/>
        </w:rPr>
        <w:t>Гости,</w:t>
      </w:r>
    </w:p>
    <w:p w:rsidR="00183D79" w:rsidRPr="00245905" w:rsidRDefault="00183D79" w:rsidP="0024590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245905">
        <w:rPr>
          <w:rFonts w:ascii="Times New Roman" w:eastAsia="Times New Roman" w:hAnsi="Times New Roman" w:cs="Times New Roman"/>
          <w:sz w:val="28"/>
          <w:szCs w:val="28"/>
          <w:lang w:eastAsia="bg-BG"/>
        </w:rPr>
        <w:t>За днешното заседание на Общински съвет-Разград, което е редовно оповестено предварително</w:t>
      </w:r>
      <w:r w:rsidR="0091162A">
        <w:rPr>
          <w:rFonts w:ascii="Times New Roman" w:eastAsia="Times New Roman" w:hAnsi="Times New Roman" w:cs="Times New Roman"/>
          <w:sz w:val="28"/>
          <w:szCs w:val="28"/>
          <w:lang w:eastAsia="bg-BG"/>
        </w:rPr>
        <w:t>,</w:t>
      </w:r>
      <w:r w:rsidRPr="00245905">
        <w:rPr>
          <w:rFonts w:ascii="Times New Roman" w:eastAsia="Times New Roman" w:hAnsi="Times New Roman" w:cs="Times New Roman"/>
          <w:sz w:val="28"/>
          <w:szCs w:val="28"/>
          <w:lang w:eastAsia="bg-BG"/>
        </w:rPr>
        <w:t xml:space="preserve"> са се регистрирали до настоящия момент 29 общински съветници. Двама са подали уведомление, че ще отсъстват по уважителни причини. Съответно е налице съответния нормативен кворум да заседаваме и да приемаме легитимни решения. Аз откривам днешното заседание на общинския съвет. </w:t>
      </w:r>
    </w:p>
    <w:p w:rsidR="00183D79" w:rsidRPr="00245905" w:rsidRDefault="00183D79" w:rsidP="0024590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245905">
        <w:rPr>
          <w:rFonts w:ascii="Times New Roman" w:eastAsia="Times New Roman" w:hAnsi="Times New Roman" w:cs="Times New Roman"/>
          <w:sz w:val="28"/>
          <w:szCs w:val="28"/>
          <w:lang w:eastAsia="bg-BG"/>
        </w:rPr>
        <w:t xml:space="preserve">Секретар ще бъде госпожа Ивелина Ангелова. </w:t>
      </w:r>
    </w:p>
    <w:p w:rsidR="00183D79" w:rsidRPr="00245905" w:rsidRDefault="00183D79" w:rsidP="00245905">
      <w:pPr>
        <w:pStyle w:val="a3"/>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sz w:val="28"/>
          <w:szCs w:val="28"/>
          <w:lang w:eastAsia="bg-BG"/>
        </w:rPr>
      </w:pPr>
      <w:r w:rsidRPr="00245905">
        <w:rPr>
          <w:rFonts w:ascii="Times New Roman" w:eastAsia="Times New Roman" w:hAnsi="Times New Roman" w:cs="Times New Roman"/>
          <w:sz w:val="28"/>
          <w:szCs w:val="28"/>
          <w:lang w:eastAsia="bg-BG"/>
        </w:rPr>
        <w:lastRenderedPageBreak/>
        <w:t xml:space="preserve">Преди да пристъпим към дневния ред, искам да ви запозная с постъпил материал в срока по нашия правилник по извънредния </w:t>
      </w:r>
      <w:r w:rsidR="0091162A">
        <w:rPr>
          <w:rFonts w:ascii="Times New Roman" w:eastAsia="Times New Roman" w:hAnsi="Times New Roman" w:cs="Times New Roman"/>
          <w:sz w:val="28"/>
          <w:szCs w:val="28"/>
          <w:lang w:eastAsia="bg-BG"/>
        </w:rPr>
        <w:t>способ, във вчерашния ден в 09:3</w:t>
      </w:r>
      <w:r w:rsidRPr="00245905">
        <w:rPr>
          <w:rFonts w:ascii="Times New Roman" w:eastAsia="Times New Roman" w:hAnsi="Times New Roman" w:cs="Times New Roman"/>
          <w:sz w:val="28"/>
          <w:szCs w:val="28"/>
          <w:lang w:eastAsia="bg-BG"/>
        </w:rPr>
        <w:t>5 ч. и това е Решение №248-МИ</w:t>
      </w:r>
      <w:r w:rsidR="00EA1924" w:rsidRPr="00245905">
        <w:rPr>
          <w:rFonts w:ascii="Times New Roman" w:eastAsia="Times New Roman" w:hAnsi="Times New Roman" w:cs="Times New Roman"/>
          <w:sz w:val="28"/>
          <w:szCs w:val="28"/>
          <w:lang w:eastAsia="bg-BG"/>
        </w:rPr>
        <w:t xml:space="preserve"> на Общинската избирателна комисия, с което се прекратяват пълномощията на общинския съветник Левент Али Апти и </w:t>
      </w:r>
      <w:r w:rsidR="0091162A">
        <w:rPr>
          <w:rFonts w:ascii="Times New Roman" w:eastAsia="Times New Roman" w:hAnsi="Times New Roman" w:cs="Times New Roman"/>
          <w:sz w:val="28"/>
          <w:szCs w:val="28"/>
          <w:lang w:eastAsia="bg-BG"/>
        </w:rPr>
        <w:t xml:space="preserve">е </w:t>
      </w:r>
      <w:r w:rsidR="00EA1924" w:rsidRPr="00245905">
        <w:rPr>
          <w:rFonts w:ascii="Times New Roman" w:eastAsia="Times New Roman" w:hAnsi="Times New Roman" w:cs="Times New Roman"/>
          <w:sz w:val="28"/>
          <w:szCs w:val="28"/>
          <w:lang w:eastAsia="bg-BG"/>
        </w:rPr>
        <w:t>обявен за избран общински съветник следващият в листата, с оглед на което ще ви помоля да включим в дневния ред точка: Обявяване решение на Общинска избирателна комисия гр.</w:t>
      </w:r>
      <w:r w:rsidR="0091162A">
        <w:rPr>
          <w:rFonts w:ascii="Times New Roman" w:eastAsia="Times New Roman" w:hAnsi="Times New Roman" w:cs="Times New Roman"/>
          <w:sz w:val="28"/>
          <w:szCs w:val="28"/>
          <w:lang w:eastAsia="bg-BG"/>
        </w:rPr>
        <w:t xml:space="preserve"> </w:t>
      </w:r>
      <w:r w:rsidR="00EA1924" w:rsidRPr="00245905">
        <w:rPr>
          <w:rFonts w:ascii="Times New Roman" w:eastAsia="Times New Roman" w:hAnsi="Times New Roman" w:cs="Times New Roman"/>
          <w:sz w:val="28"/>
          <w:szCs w:val="28"/>
          <w:lang w:eastAsia="bg-BG"/>
        </w:rPr>
        <w:t>Разград за избран общински съветник, която да бъде първа. И тъй като е по извънредния способ</w:t>
      </w:r>
      <w:r w:rsidR="0091162A">
        <w:rPr>
          <w:rFonts w:ascii="Times New Roman" w:eastAsia="Times New Roman" w:hAnsi="Times New Roman" w:cs="Times New Roman"/>
          <w:sz w:val="28"/>
          <w:szCs w:val="28"/>
          <w:lang w:eastAsia="bg-BG"/>
        </w:rPr>
        <w:t>,</w:t>
      </w:r>
      <w:r w:rsidR="00EA1924" w:rsidRPr="00245905">
        <w:rPr>
          <w:rFonts w:ascii="Times New Roman" w:eastAsia="Times New Roman" w:hAnsi="Times New Roman" w:cs="Times New Roman"/>
          <w:sz w:val="28"/>
          <w:szCs w:val="28"/>
          <w:lang w:eastAsia="bg-BG"/>
        </w:rPr>
        <w:t xml:space="preserve"> ще е необходимо изрично решение на общинския съвет за включването й. Моля, в този смисъл режим на гласуване за включване, като първа точка от дневния ред: Обявяване решение на Общинска избирателна комисия гр.</w:t>
      </w:r>
      <w:r w:rsidR="0091162A">
        <w:rPr>
          <w:rFonts w:ascii="Times New Roman" w:eastAsia="Times New Roman" w:hAnsi="Times New Roman" w:cs="Times New Roman"/>
          <w:sz w:val="28"/>
          <w:szCs w:val="28"/>
          <w:lang w:eastAsia="bg-BG"/>
        </w:rPr>
        <w:t xml:space="preserve"> </w:t>
      </w:r>
      <w:r w:rsidR="00EA1924" w:rsidRPr="00245905">
        <w:rPr>
          <w:rFonts w:ascii="Times New Roman" w:eastAsia="Times New Roman" w:hAnsi="Times New Roman" w:cs="Times New Roman"/>
          <w:sz w:val="28"/>
          <w:szCs w:val="28"/>
          <w:lang w:eastAsia="bg-BG"/>
        </w:rPr>
        <w:t xml:space="preserve">Разград за избран общински съветник. Режим на гласуване. </w:t>
      </w:r>
    </w:p>
    <w:p w:rsidR="00EA1924" w:rsidRPr="00245905" w:rsidRDefault="00EA1924" w:rsidP="00245905">
      <w:pPr>
        <w:pStyle w:val="a3"/>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sz w:val="28"/>
          <w:szCs w:val="28"/>
          <w:lang w:eastAsia="bg-BG"/>
        </w:rPr>
      </w:pPr>
    </w:p>
    <w:p w:rsidR="00EA1924" w:rsidRPr="00245905" w:rsidRDefault="00EA1924" w:rsidP="002459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8"/>
          <w:lang w:eastAsia="bg-BG"/>
        </w:rPr>
      </w:pPr>
      <w:r w:rsidRPr="00245905">
        <w:rPr>
          <w:rFonts w:ascii="Times New Roman" w:eastAsia="Calibri" w:hAnsi="Times New Roman" w:cs="Times New Roman"/>
          <w:b/>
          <w:color w:val="0D0D0D"/>
          <w:sz w:val="28"/>
          <w:szCs w:val="28"/>
          <w:lang w:eastAsia="bg-BG"/>
        </w:rPr>
        <w:t xml:space="preserve">С 28 гласа - “ЗА“, „против“- няма, „въздържали се“- няма, предложението за включване, като първа точка от дневния ред: </w:t>
      </w:r>
      <w:r w:rsidRPr="00245905">
        <w:rPr>
          <w:rFonts w:ascii="Times New Roman" w:eastAsia="Times New Roman" w:hAnsi="Times New Roman" w:cs="Times New Roman"/>
          <w:b/>
          <w:sz w:val="28"/>
          <w:szCs w:val="28"/>
          <w:lang w:eastAsia="bg-BG"/>
        </w:rPr>
        <w:t>Обявяване решение на Общинска избирателна комисия гр.</w:t>
      </w:r>
      <w:r w:rsidR="0091162A">
        <w:rPr>
          <w:rFonts w:ascii="Times New Roman" w:eastAsia="Times New Roman" w:hAnsi="Times New Roman" w:cs="Times New Roman"/>
          <w:b/>
          <w:sz w:val="28"/>
          <w:szCs w:val="28"/>
          <w:lang w:eastAsia="bg-BG"/>
        </w:rPr>
        <w:t xml:space="preserve"> </w:t>
      </w:r>
      <w:r w:rsidRPr="00245905">
        <w:rPr>
          <w:rFonts w:ascii="Times New Roman" w:eastAsia="Times New Roman" w:hAnsi="Times New Roman" w:cs="Times New Roman"/>
          <w:b/>
          <w:sz w:val="28"/>
          <w:szCs w:val="28"/>
          <w:lang w:eastAsia="bg-BG"/>
        </w:rPr>
        <w:t>Разград за избран общински съветник</w:t>
      </w:r>
      <w:r w:rsidR="0091162A">
        <w:rPr>
          <w:rFonts w:ascii="Times New Roman" w:eastAsia="Times New Roman" w:hAnsi="Times New Roman" w:cs="Times New Roman"/>
          <w:b/>
          <w:sz w:val="28"/>
          <w:szCs w:val="28"/>
          <w:lang w:eastAsia="bg-BG"/>
        </w:rPr>
        <w:t>,</w:t>
      </w:r>
      <w:r w:rsidRPr="00245905">
        <w:rPr>
          <w:rFonts w:ascii="Times New Roman" w:eastAsia="Times New Roman" w:hAnsi="Times New Roman" w:cs="Times New Roman"/>
          <w:b/>
          <w:sz w:val="28"/>
          <w:szCs w:val="28"/>
          <w:lang w:eastAsia="bg-BG"/>
        </w:rPr>
        <w:t xml:space="preserve"> </w:t>
      </w:r>
      <w:r w:rsidRPr="00245905">
        <w:rPr>
          <w:rFonts w:ascii="Times New Roman" w:eastAsia="Calibri" w:hAnsi="Times New Roman" w:cs="Times New Roman"/>
          <w:b/>
          <w:color w:val="0D0D0D"/>
          <w:sz w:val="28"/>
          <w:szCs w:val="28"/>
          <w:lang w:eastAsia="bg-BG"/>
        </w:rPr>
        <w:t xml:space="preserve">се приема. </w:t>
      </w:r>
    </w:p>
    <w:p w:rsidR="00EA1924" w:rsidRPr="00245905" w:rsidRDefault="00EA1924" w:rsidP="00245905">
      <w:pPr>
        <w:pStyle w:val="a3"/>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sz w:val="28"/>
          <w:szCs w:val="28"/>
          <w:lang w:eastAsia="bg-BG"/>
        </w:rPr>
      </w:pPr>
    </w:p>
    <w:p w:rsidR="00183D79" w:rsidRPr="00245905" w:rsidRDefault="00EA1924" w:rsidP="0024590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245905">
        <w:rPr>
          <w:rFonts w:ascii="Times New Roman" w:eastAsia="Times New Roman" w:hAnsi="Times New Roman" w:cs="Times New Roman"/>
          <w:sz w:val="28"/>
          <w:szCs w:val="28"/>
          <w:lang w:eastAsia="bg-BG"/>
        </w:rPr>
        <w:t>По дневния ред, иначе други предложения, мнения или становища имате ли? Не виждам. В такъв случ</w:t>
      </w:r>
      <w:r w:rsidR="0091162A">
        <w:rPr>
          <w:rFonts w:ascii="Times New Roman" w:eastAsia="Times New Roman" w:hAnsi="Times New Roman" w:cs="Times New Roman"/>
          <w:sz w:val="28"/>
          <w:szCs w:val="28"/>
          <w:lang w:eastAsia="bg-BG"/>
        </w:rPr>
        <w:t>ай да гласуваме и дневния ред. Р</w:t>
      </w:r>
      <w:r w:rsidRPr="00245905">
        <w:rPr>
          <w:rFonts w:ascii="Times New Roman" w:eastAsia="Times New Roman" w:hAnsi="Times New Roman" w:cs="Times New Roman"/>
          <w:sz w:val="28"/>
          <w:szCs w:val="28"/>
          <w:lang w:eastAsia="bg-BG"/>
        </w:rPr>
        <w:t xml:space="preserve">ежим на гласуване по дневния ред, включително с включената допълнителна точка. </w:t>
      </w:r>
    </w:p>
    <w:p w:rsidR="00EA1924" w:rsidRPr="00245905" w:rsidRDefault="00EA1924" w:rsidP="0024590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EA1924" w:rsidRPr="00245905" w:rsidRDefault="00EA1924" w:rsidP="002459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8"/>
          <w:lang w:eastAsia="bg-BG"/>
        </w:rPr>
      </w:pPr>
      <w:r w:rsidRPr="00245905">
        <w:rPr>
          <w:rFonts w:ascii="Times New Roman" w:eastAsia="Calibri" w:hAnsi="Times New Roman" w:cs="Times New Roman"/>
          <w:b/>
          <w:color w:val="0D0D0D"/>
          <w:sz w:val="28"/>
          <w:szCs w:val="28"/>
          <w:lang w:eastAsia="bg-BG"/>
        </w:rPr>
        <w:t xml:space="preserve">С 29 гласа </w:t>
      </w:r>
      <w:r w:rsidR="00245905" w:rsidRPr="00245905">
        <w:rPr>
          <w:rFonts w:ascii="Times New Roman" w:eastAsia="Calibri" w:hAnsi="Times New Roman" w:cs="Times New Roman"/>
          <w:b/>
          <w:color w:val="0D0D0D"/>
          <w:sz w:val="28"/>
          <w:szCs w:val="28"/>
          <w:lang w:eastAsia="bg-BG"/>
        </w:rPr>
        <w:t>–</w:t>
      </w:r>
      <w:r w:rsidRPr="00245905">
        <w:rPr>
          <w:rFonts w:ascii="Times New Roman" w:eastAsia="Calibri" w:hAnsi="Times New Roman" w:cs="Times New Roman"/>
          <w:b/>
          <w:color w:val="0D0D0D"/>
          <w:sz w:val="28"/>
          <w:szCs w:val="28"/>
          <w:lang w:eastAsia="bg-BG"/>
        </w:rPr>
        <w:t xml:space="preserve"> “ЗА“, „против“- няма, „въздържали се“- няма, дневният ред се приема. </w:t>
      </w:r>
    </w:p>
    <w:p w:rsidR="00EA1924" w:rsidRPr="00245905" w:rsidRDefault="00EA1924" w:rsidP="0024590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726CB9" w:rsidRDefault="00245905" w:rsidP="00245905">
      <w:pPr>
        <w:spacing w:after="0" w:line="240" w:lineRule="auto"/>
        <w:ind w:firstLine="709"/>
        <w:jc w:val="both"/>
        <w:rPr>
          <w:rFonts w:ascii="Times New Roman" w:hAnsi="Times New Roman" w:cs="Times New Roman"/>
          <w:sz w:val="28"/>
          <w:szCs w:val="28"/>
        </w:rPr>
      </w:pPr>
      <w:r w:rsidRPr="00245905">
        <w:rPr>
          <w:rFonts w:ascii="Times New Roman" w:hAnsi="Times New Roman" w:cs="Times New Roman"/>
          <w:sz w:val="28"/>
          <w:szCs w:val="28"/>
        </w:rPr>
        <w:t xml:space="preserve">И сега ще дам по първа точка думата на председателя на Общинската избирателна комисия – госпожа Невин Скендер, за да ни запознае с решението на комисията. Заповядайте, на трибуната. </w:t>
      </w:r>
    </w:p>
    <w:p w:rsidR="00245905" w:rsidRDefault="00245905" w:rsidP="00245905">
      <w:pPr>
        <w:spacing w:after="0" w:line="240" w:lineRule="auto"/>
        <w:ind w:firstLine="709"/>
        <w:jc w:val="both"/>
        <w:rPr>
          <w:rFonts w:ascii="Times New Roman" w:hAnsi="Times New Roman" w:cs="Times New Roman"/>
          <w:sz w:val="28"/>
          <w:szCs w:val="28"/>
        </w:rPr>
      </w:pPr>
    </w:p>
    <w:p w:rsidR="00245905" w:rsidRPr="00A65835" w:rsidRDefault="00245905" w:rsidP="00245905">
      <w:pPr>
        <w:overflowPunct w:val="0"/>
        <w:autoSpaceDE w:val="0"/>
        <w:autoSpaceDN w:val="0"/>
        <w:adjustRightInd w:val="0"/>
        <w:spacing w:after="0" w:line="240" w:lineRule="auto"/>
        <w:ind w:firstLine="709"/>
        <w:jc w:val="center"/>
        <w:textAlignment w:val="baseline"/>
        <w:rPr>
          <w:rFonts w:ascii="Times New Roman" w:eastAsia="Calibri" w:hAnsi="Times New Roman" w:cs="Times New Roman"/>
          <w:b/>
          <w:color w:val="0D0D0D" w:themeColor="text1" w:themeTint="F2"/>
          <w:sz w:val="28"/>
          <w:szCs w:val="20"/>
          <w:lang w:eastAsia="bg-BG"/>
        </w:rPr>
      </w:pPr>
      <w:r w:rsidRPr="00A65835">
        <w:rPr>
          <w:rFonts w:ascii="Times New Roman" w:eastAsia="Calibri" w:hAnsi="Times New Roman" w:cs="Times New Roman"/>
          <w:b/>
          <w:color w:val="0D0D0D" w:themeColor="text1" w:themeTint="F2"/>
          <w:sz w:val="28"/>
          <w:szCs w:val="20"/>
          <w:lang w:eastAsia="bg-BG"/>
        </w:rPr>
        <w:t xml:space="preserve">ТОЧКА </w:t>
      </w:r>
      <w:bookmarkStart w:id="0" w:name="_GoBack"/>
      <w:bookmarkEnd w:id="0"/>
      <w:r w:rsidRPr="00A65835">
        <w:rPr>
          <w:rFonts w:ascii="Times New Roman" w:eastAsia="Calibri" w:hAnsi="Times New Roman" w:cs="Times New Roman"/>
          <w:b/>
          <w:color w:val="0D0D0D" w:themeColor="text1" w:themeTint="F2"/>
          <w:sz w:val="28"/>
          <w:szCs w:val="20"/>
          <w:lang w:eastAsia="bg-BG"/>
        </w:rPr>
        <w:t>ПЪРВА</w:t>
      </w:r>
    </w:p>
    <w:p w:rsidR="00245905" w:rsidRPr="00A65835" w:rsidRDefault="00245905" w:rsidP="00245905">
      <w:pPr>
        <w:overflowPunct w:val="0"/>
        <w:autoSpaceDE w:val="0"/>
        <w:autoSpaceDN w:val="0"/>
        <w:adjustRightInd w:val="0"/>
        <w:spacing w:after="0" w:line="240" w:lineRule="auto"/>
        <w:ind w:firstLine="709"/>
        <w:jc w:val="center"/>
        <w:textAlignment w:val="baseline"/>
        <w:rPr>
          <w:rFonts w:ascii="Times New Roman" w:eastAsia="Calibri" w:hAnsi="Times New Roman" w:cs="Times New Roman"/>
          <w:b/>
          <w:color w:val="0D0D0D" w:themeColor="text1" w:themeTint="F2"/>
          <w:sz w:val="28"/>
          <w:szCs w:val="28"/>
          <w:lang w:eastAsia="bg-BG"/>
        </w:rPr>
      </w:pPr>
      <w:r w:rsidRPr="00A65835">
        <w:rPr>
          <w:rFonts w:ascii="Times New Roman" w:eastAsia="Calibri" w:hAnsi="Times New Roman" w:cs="Times New Roman"/>
          <w:b/>
          <w:color w:val="0D0D0D" w:themeColor="text1" w:themeTint="F2"/>
          <w:sz w:val="28"/>
          <w:szCs w:val="28"/>
          <w:lang w:eastAsia="bg-BG"/>
        </w:rPr>
        <w:t>ОБЯВЯВАНЕ РЕШЕНИЕ НА ОБЩИНСКА ИЗБИРАТЕЛНА КОМИСИЯ ГР.</w:t>
      </w:r>
      <w:r w:rsidR="00C53FEE">
        <w:rPr>
          <w:rFonts w:ascii="Times New Roman" w:eastAsia="Calibri" w:hAnsi="Times New Roman" w:cs="Times New Roman"/>
          <w:b/>
          <w:color w:val="0D0D0D" w:themeColor="text1" w:themeTint="F2"/>
          <w:sz w:val="28"/>
          <w:szCs w:val="28"/>
          <w:lang w:eastAsia="bg-BG"/>
        </w:rPr>
        <w:t xml:space="preserve"> </w:t>
      </w:r>
      <w:r w:rsidRPr="00A65835">
        <w:rPr>
          <w:rFonts w:ascii="Times New Roman" w:eastAsia="Calibri" w:hAnsi="Times New Roman" w:cs="Times New Roman"/>
          <w:b/>
          <w:color w:val="0D0D0D" w:themeColor="text1" w:themeTint="F2"/>
          <w:sz w:val="28"/>
          <w:szCs w:val="28"/>
          <w:lang w:eastAsia="bg-BG"/>
        </w:rPr>
        <w:t>РАЗГРАД ЗА ИЗБРАН ОБЩИНСКИ СЪВЕТНИК</w:t>
      </w:r>
    </w:p>
    <w:p w:rsidR="00245905" w:rsidRDefault="00245905" w:rsidP="00245905">
      <w:pPr>
        <w:overflowPunct w:val="0"/>
        <w:autoSpaceDE w:val="0"/>
        <w:autoSpaceDN w:val="0"/>
        <w:adjustRightInd w:val="0"/>
        <w:spacing w:after="0" w:line="240" w:lineRule="auto"/>
        <w:jc w:val="both"/>
        <w:textAlignment w:val="baseline"/>
        <w:rPr>
          <w:rFonts w:ascii="ArialNEWrOMAN" w:eastAsia="Calibri" w:hAnsi="ArialNEWrOMAN" w:cs="Times New Roman"/>
          <w:b/>
          <w:color w:val="0D0D0D"/>
          <w:sz w:val="28"/>
          <w:szCs w:val="28"/>
          <w:lang w:eastAsia="bg-BG"/>
        </w:rPr>
      </w:pPr>
    </w:p>
    <w:p w:rsidR="00245905" w:rsidRDefault="00245905" w:rsidP="002459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A65835">
        <w:rPr>
          <w:rFonts w:ascii="Times New Roman" w:eastAsia="Calibri" w:hAnsi="Times New Roman" w:cs="Times New Roman"/>
          <w:i/>
          <w:color w:val="0D0D0D" w:themeColor="text1" w:themeTint="F2"/>
          <w:sz w:val="28"/>
          <w:szCs w:val="20"/>
          <w:lang w:eastAsia="bg-BG"/>
        </w:rPr>
        <w:t xml:space="preserve">Г-жа </w:t>
      </w:r>
      <w:r>
        <w:rPr>
          <w:rFonts w:ascii="Times New Roman" w:eastAsia="Calibri" w:hAnsi="Times New Roman" w:cs="Times New Roman"/>
          <w:i/>
          <w:color w:val="0D0D0D" w:themeColor="text1" w:themeTint="F2"/>
          <w:sz w:val="28"/>
          <w:szCs w:val="20"/>
          <w:lang w:eastAsia="bg-BG"/>
        </w:rPr>
        <w:t>Невин Скендер</w:t>
      </w:r>
      <w:r w:rsidRPr="00A65835">
        <w:rPr>
          <w:rFonts w:ascii="Times New Roman" w:eastAsia="Calibri" w:hAnsi="Times New Roman" w:cs="Times New Roman"/>
          <w:color w:val="0D0D0D" w:themeColor="text1" w:themeTint="F2"/>
          <w:sz w:val="28"/>
          <w:szCs w:val="20"/>
          <w:lang w:eastAsia="bg-BG"/>
        </w:rPr>
        <w:t xml:space="preserve"> </w:t>
      </w:r>
      <w:r>
        <w:rPr>
          <w:rFonts w:ascii="Times New Roman" w:eastAsia="Calibri" w:hAnsi="Times New Roman" w:cs="Times New Roman"/>
          <w:color w:val="0D0D0D" w:themeColor="text1" w:themeTint="F2"/>
          <w:sz w:val="28"/>
          <w:szCs w:val="20"/>
          <w:lang w:eastAsia="bg-BG"/>
        </w:rPr>
        <w:t>–</w:t>
      </w:r>
      <w:r w:rsidRPr="00A65835">
        <w:rPr>
          <w:rFonts w:ascii="Times New Roman" w:eastAsia="Calibri" w:hAnsi="Times New Roman" w:cs="Times New Roman"/>
          <w:color w:val="0D0D0D" w:themeColor="text1" w:themeTint="F2"/>
          <w:sz w:val="28"/>
          <w:szCs w:val="20"/>
          <w:lang w:eastAsia="bg-BG"/>
        </w:rPr>
        <w:t xml:space="preserve"> </w:t>
      </w:r>
      <w:r>
        <w:rPr>
          <w:rFonts w:ascii="Times New Roman" w:eastAsia="Calibri" w:hAnsi="Times New Roman" w:cs="Times New Roman"/>
          <w:color w:val="0D0D0D" w:themeColor="text1" w:themeTint="F2"/>
          <w:sz w:val="28"/>
          <w:szCs w:val="20"/>
          <w:lang w:eastAsia="bg-BG"/>
        </w:rPr>
        <w:t>П</w:t>
      </w:r>
      <w:r w:rsidRPr="00A65835">
        <w:rPr>
          <w:rFonts w:ascii="Times New Roman" w:eastAsia="Calibri" w:hAnsi="Times New Roman" w:cs="Times New Roman"/>
          <w:color w:val="0D0D0D" w:themeColor="text1" w:themeTint="F2"/>
          <w:sz w:val="28"/>
          <w:szCs w:val="20"/>
          <w:lang w:eastAsia="bg-BG"/>
        </w:rPr>
        <w:t>редседател на ОИК</w:t>
      </w:r>
      <w:r w:rsidR="00C53FEE">
        <w:rPr>
          <w:rFonts w:ascii="Times New Roman" w:eastAsia="Calibri" w:hAnsi="Times New Roman" w:cs="Times New Roman"/>
          <w:color w:val="0D0D0D" w:themeColor="text1" w:themeTint="F2"/>
          <w:sz w:val="28"/>
          <w:szCs w:val="20"/>
          <w:lang w:eastAsia="bg-BG"/>
        </w:rPr>
        <w:t xml:space="preserve"> -</w:t>
      </w:r>
      <w:r w:rsidRPr="00A65835">
        <w:rPr>
          <w:rFonts w:ascii="Times New Roman" w:eastAsia="Calibri" w:hAnsi="Times New Roman" w:cs="Times New Roman"/>
          <w:color w:val="0D0D0D" w:themeColor="text1" w:themeTint="F2"/>
          <w:sz w:val="28"/>
          <w:szCs w:val="20"/>
          <w:lang w:eastAsia="bg-BG"/>
        </w:rPr>
        <w:t xml:space="preserve"> Разград</w:t>
      </w:r>
    </w:p>
    <w:p w:rsidR="00245905" w:rsidRDefault="00245905" w:rsidP="0024590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Уважаеми госпожи и господа,</w:t>
      </w:r>
    </w:p>
    <w:p w:rsidR="00245905" w:rsidRDefault="00245905" w:rsidP="005361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Times New Roman" w:hAnsi="Times New Roman" w:cs="Times New Roman"/>
          <w:sz w:val="28"/>
          <w:szCs w:val="28"/>
          <w:lang w:eastAsia="bg-BG"/>
        </w:rPr>
        <w:t>В Общинска избирателна комисия – Разград е постъпило писмо с вх.№2</w:t>
      </w:r>
      <w:r w:rsidR="00536167">
        <w:rPr>
          <w:rFonts w:ascii="Times New Roman" w:eastAsia="Times New Roman" w:hAnsi="Times New Roman" w:cs="Times New Roman"/>
          <w:sz w:val="28"/>
          <w:szCs w:val="28"/>
          <w:lang w:eastAsia="bg-BG"/>
        </w:rPr>
        <w:t>60</w:t>
      </w:r>
      <w:r>
        <w:rPr>
          <w:rFonts w:ascii="Times New Roman" w:eastAsia="Times New Roman" w:hAnsi="Times New Roman" w:cs="Times New Roman"/>
          <w:sz w:val="28"/>
          <w:szCs w:val="28"/>
          <w:lang w:eastAsia="bg-BG"/>
        </w:rPr>
        <w:t>/2</w:t>
      </w:r>
      <w:r w:rsidR="00536167">
        <w:rPr>
          <w:rFonts w:ascii="Times New Roman" w:eastAsia="Times New Roman" w:hAnsi="Times New Roman" w:cs="Times New Roman"/>
          <w:sz w:val="28"/>
          <w:szCs w:val="28"/>
          <w:lang w:eastAsia="bg-BG"/>
        </w:rPr>
        <w:t>4</w:t>
      </w:r>
      <w:r>
        <w:rPr>
          <w:rFonts w:ascii="Times New Roman" w:eastAsia="Times New Roman" w:hAnsi="Times New Roman" w:cs="Times New Roman"/>
          <w:sz w:val="28"/>
          <w:szCs w:val="28"/>
          <w:lang w:eastAsia="bg-BG"/>
        </w:rPr>
        <w:t>.0</w:t>
      </w:r>
      <w:r w:rsidR="00536167">
        <w:rPr>
          <w:rFonts w:ascii="Times New Roman" w:eastAsia="Times New Roman" w:hAnsi="Times New Roman" w:cs="Times New Roman"/>
          <w:sz w:val="28"/>
          <w:szCs w:val="28"/>
          <w:lang w:eastAsia="bg-BG"/>
        </w:rPr>
        <w:t>4</w:t>
      </w:r>
      <w:r>
        <w:rPr>
          <w:rFonts w:ascii="Times New Roman" w:eastAsia="Times New Roman" w:hAnsi="Times New Roman" w:cs="Times New Roman"/>
          <w:sz w:val="28"/>
          <w:szCs w:val="28"/>
          <w:lang w:eastAsia="bg-BG"/>
        </w:rPr>
        <w:t>.2026 г.</w:t>
      </w:r>
      <w:r w:rsidR="00536167">
        <w:rPr>
          <w:rFonts w:ascii="Times New Roman" w:eastAsia="Times New Roman" w:hAnsi="Times New Roman" w:cs="Times New Roman"/>
          <w:sz w:val="28"/>
          <w:szCs w:val="28"/>
          <w:lang w:eastAsia="bg-BG"/>
        </w:rPr>
        <w:t xml:space="preserve"> от председателя на Общински съвет-Разград</w:t>
      </w:r>
      <w:r>
        <w:rPr>
          <w:rFonts w:ascii="Times New Roman" w:eastAsia="Times New Roman" w:hAnsi="Times New Roman" w:cs="Times New Roman"/>
          <w:sz w:val="28"/>
          <w:szCs w:val="28"/>
          <w:lang w:eastAsia="bg-BG"/>
        </w:rPr>
        <w:t>, с</w:t>
      </w:r>
      <w:r w:rsidR="00536167">
        <w:rPr>
          <w:rFonts w:ascii="Times New Roman" w:eastAsia="Times New Roman" w:hAnsi="Times New Roman" w:cs="Times New Roman"/>
          <w:sz w:val="28"/>
          <w:szCs w:val="28"/>
          <w:lang w:eastAsia="bg-BG"/>
        </w:rPr>
        <w:t xml:space="preserve"> което</w:t>
      </w:r>
      <w:r>
        <w:rPr>
          <w:rFonts w:ascii="Times New Roman" w:eastAsia="Times New Roman" w:hAnsi="Times New Roman" w:cs="Times New Roman"/>
          <w:sz w:val="28"/>
          <w:szCs w:val="28"/>
          <w:lang w:eastAsia="bg-BG"/>
        </w:rPr>
        <w:t xml:space="preserve"> ни уведомява, че </w:t>
      </w:r>
      <w:r w:rsidR="00536167">
        <w:rPr>
          <w:rFonts w:ascii="Times New Roman" w:eastAsia="Times New Roman" w:hAnsi="Times New Roman" w:cs="Times New Roman"/>
          <w:sz w:val="28"/>
          <w:szCs w:val="28"/>
          <w:lang w:eastAsia="bg-BG"/>
        </w:rPr>
        <w:t>с Решение №4832-НС/24.04.2026 г. на ЦИК – Левент Али Апти от листата на партия „ДПС“ е обявен за избран</w:t>
      </w:r>
      <w:r w:rsidR="004677E2">
        <w:rPr>
          <w:rFonts w:ascii="Times New Roman" w:eastAsia="Times New Roman" w:hAnsi="Times New Roman" w:cs="Times New Roman"/>
          <w:sz w:val="28"/>
          <w:szCs w:val="28"/>
          <w:lang w:val="en-US" w:eastAsia="bg-BG"/>
        </w:rPr>
        <w:t xml:space="preserve"> </w:t>
      </w:r>
      <w:r w:rsidR="004677E2">
        <w:rPr>
          <w:rFonts w:ascii="Times New Roman" w:eastAsia="Times New Roman" w:hAnsi="Times New Roman" w:cs="Times New Roman"/>
          <w:sz w:val="28"/>
          <w:szCs w:val="28"/>
          <w:lang w:eastAsia="bg-BG"/>
        </w:rPr>
        <w:t>за</w:t>
      </w:r>
      <w:r w:rsidR="00536167">
        <w:rPr>
          <w:rFonts w:ascii="Times New Roman" w:eastAsia="Times New Roman" w:hAnsi="Times New Roman" w:cs="Times New Roman"/>
          <w:sz w:val="28"/>
          <w:szCs w:val="28"/>
          <w:lang w:eastAsia="bg-BG"/>
        </w:rPr>
        <w:t xml:space="preserve"> народен представител в 52-то Народно събрание от 18-ти Изборен район – Разградски, удостоверяващо настъпили факти и обстоятелства на </w:t>
      </w:r>
      <w:r w:rsidR="00536167">
        <w:rPr>
          <w:rFonts w:ascii="Times New Roman" w:eastAsia="Times New Roman" w:hAnsi="Times New Roman" w:cs="Times New Roman"/>
          <w:sz w:val="28"/>
          <w:szCs w:val="28"/>
          <w:lang w:eastAsia="bg-BG"/>
        </w:rPr>
        <w:lastRenderedPageBreak/>
        <w:t>основание, на които по закон предсрочно са прекратени пълномощията на общински съветник,</w:t>
      </w:r>
      <w:r w:rsidR="00536167">
        <w:rPr>
          <w:rFonts w:ascii="Times New Roman" w:eastAsia="Calibri" w:hAnsi="Times New Roman" w:cs="Times New Roman"/>
          <w:color w:val="0D0D0D" w:themeColor="text1" w:themeTint="F2"/>
          <w:sz w:val="28"/>
          <w:szCs w:val="20"/>
          <w:lang w:eastAsia="bg-BG"/>
        </w:rPr>
        <w:t xml:space="preserve"> </w:t>
      </w:r>
      <w:r>
        <w:rPr>
          <w:rFonts w:ascii="Times New Roman" w:eastAsia="Calibri" w:hAnsi="Times New Roman" w:cs="Times New Roman"/>
          <w:color w:val="0D0D0D" w:themeColor="text1" w:themeTint="F2"/>
          <w:sz w:val="28"/>
          <w:szCs w:val="20"/>
          <w:lang w:eastAsia="bg-BG"/>
        </w:rPr>
        <w:t>основание чл.30, ал.4, т.4</w:t>
      </w:r>
      <w:r w:rsidR="00536167">
        <w:rPr>
          <w:rFonts w:ascii="Times New Roman" w:eastAsia="Calibri" w:hAnsi="Times New Roman" w:cs="Times New Roman"/>
          <w:color w:val="0D0D0D" w:themeColor="text1" w:themeTint="F2"/>
          <w:sz w:val="28"/>
          <w:szCs w:val="20"/>
          <w:lang w:eastAsia="bg-BG"/>
        </w:rPr>
        <w:t xml:space="preserve"> от ЗМСМА. С решение №248-МИ/26.04.2026 г., ОИК-Разград на основание чл.87, ал.1, т.24, във връзка с чл. 458 от Изборния кодекс и чл.30, ал.4, т.4, ал.5, изр. първо и ал.7 от ЗМСМА</w:t>
      </w:r>
      <w:r>
        <w:rPr>
          <w:rFonts w:ascii="Times New Roman" w:eastAsia="Calibri" w:hAnsi="Times New Roman" w:cs="Times New Roman"/>
          <w:color w:val="0D0D0D" w:themeColor="text1" w:themeTint="F2"/>
          <w:sz w:val="28"/>
          <w:szCs w:val="20"/>
          <w:lang w:eastAsia="bg-BG"/>
        </w:rPr>
        <w:t xml:space="preserve"> и въз основа на получените данни от протоколите на СИК и обявеното разпределение по кандидатски листи, съгласно Методиката за определяне на резултатите от гласуването и разпределяне на мандатите п</w:t>
      </w:r>
      <w:r w:rsidR="004677E2">
        <w:rPr>
          <w:rFonts w:ascii="Times New Roman" w:eastAsia="Calibri" w:hAnsi="Times New Roman" w:cs="Times New Roman"/>
          <w:color w:val="0D0D0D" w:themeColor="text1" w:themeTint="F2"/>
          <w:sz w:val="28"/>
          <w:szCs w:val="20"/>
          <w:lang w:eastAsia="bg-BG"/>
        </w:rPr>
        <w:t>ри избори з</w:t>
      </w:r>
      <w:r w:rsidR="00AA275E">
        <w:rPr>
          <w:rFonts w:ascii="Times New Roman" w:eastAsia="Calibri" w:hAnsi="Times New Roman" w:cs="Times New Roman"/>
          <w:color w:val="0D0D0D" w:themeColor="text1" w:themeTint="F2"/>
          <w:sz w:val="28"/>
          <w:szCs w:val="20"/>
          <w:lang w:eastAsia="bg-BG"/>
        </w:rPr>
        <w:t>а общински съветници</w:t>
      </w:r>
      <w:r>
        <w:rPr>
          <w:rFonts w:ascii="Times New Roman" w:eastAsia="Calibri" w:hAnsi="Times New Roman" w:cs="Times New Roman"/>
          <w:color w:val="0D0D0D" w:themeColor="text1" w:themeTint="F2"/>
          <w:sz w:val="28"/>
          <w:szCs w:val="20"/>
          <w:lang w:eastAsia="bg-BG"/>
        </w:rPr>
        <w:t xml:space="preserve">: Прекратява предсрочно пълномощията на </w:t>
      </w:r>
      <w:r w:rsidR="00AA275E">
        <w:rPr>
          <w:rFonts w:ascii="Times New Roman" w:eastAsia="Calibri" w:hAnsi="Times New Roman" w:cs="Times New Roman"/>
          <w:color w:val="0D0D0D" w:themeColor="text1" w:themeTint="F2"/>
          <w:sz w:val="28"/>
          <w:szCs w:val="20"/>
          <w:lang w:eastAsia="bg-BG"/>
        </w:rPr>
        <w:t>Левент Али Апти</w:t>
      </w:r>
      <w:r>
        <w:rPr>
          <w:rFonts w:ascii="Times New Roman" w:eastAsia="Calibri" w:hAnsi="Times New Roman" w:cs="Times New Roman"/>
          <w:color w:val="0D0D0D" w:themeColor="text1" w:themeTint="F2"/>
          <w:sz w:val="28"/>
          <w:szCs w:val="20"/>
          <w:lang w:eastAsia="bg-BG"/>
        </w:rPr>
        <w:t xml:space="preserve"> –</w:t>
      </w:r>
      <w:r w:rsidR="00AA275E">
        <w:rPr>
          <w:rFonts w:ascii="Times New Roman" w:eastAsia="Calibri" w:hAnsi="Times New Roman" w:cs="Times New Roman"/>
          <w:color w:val="0D0D0D" w:themeColor="text1" w:themeTint="F2"/>
          <w:sz w:val="28"/>
          <w:szCs w:val="20"/>
          <w:lang w:eastAsia="bg-BG"/>
        </w:rPr>
        <w:t xml:space="preserve"> общински съвтеник </w:t>
      </w:r>
      <w:r>
        <w:rPr>
          <w:rFonts w:ascii="Times New Roman" w:eastAsia="Calibri" w:hAnsi="Times New Roman" w:cs="Times New Roman"/>
          <w:color w:val="0D0D0D" w:themeColor="text1" w:themeTint="F2"/>
          <w:sz w:val="28"/>
          <w:szCs w:val="20"/>
          <w:lang w:eastAsia="bg-BG"/>
        </w:rPr>
        <w:t xml:space="preserve">от листата на </w:t>
      </w:r>
      <w:r w:rsidR="00AA275E">
        <w:rPr>
          <w:rFonts w:ascii="Times New Roman" w:eastAsia="Calibri" w:hAnsi="Times New Roman" w:cs="Times New Roman"/>
          <w:color w:val="0D0D0D" w:themeColor="text1" w:themeTint="F2"/>
          <w:sz w:val="28"/>
          <w:szCs w:val="20"/>
          <w:lang w:eastAsia="bg-BG"/>
        </w:rPr>
        <w:t>ПП</w:t>
      </w:r>
      <w:r>
        <w:rPr>
          <w:rFonts w:ascii="Times New Roman" w:eastAsia="Calibri" w:hAnsi="Times New Roman" w:cs="Times New Roman"/>
          <w:color w:val="0D0D0D" w:themeColor="text1" w:themeTint="F2"/>
          <w:sz w:val="28"/>
          <w:szCs w:val="20"/>
          <w:lang w:eastAsia="bg-BG"/>
        </w:rPr>
        <w:t xml:space="preserve"> „</w:t>
      </w:r>
      <w:r w:rsidR="00AA275E">
        <w:rPr>
          <w:rFonts w:ascii="Times New Roman" w:eastAsia="Calibri" w:hAnsi="Times New Roman" w:cs="Times New Roman"/>
          <w:color w:val="0D0D0D" w:themeColor="text1" w:themeTint="F2"/>
          <w:sz w:val="28"/>
          <w:szCs w:val="20"/>
          <w:lang w:eastAsia="bg-BG"/>
        </w:rPr>
        <w:t>ДПС</w:t>
      </w:r>
      <w:r>
        <w:rPr>
          <w:rFonts w:ascii="Times New Roman" w:eastAsia="Calibri" w:hAnsi="Times New Roman" w:cs="Times New Roman"/>
          <w:color w:val="0D0D0D" w:themeColor="text1" w:themeTint="F2"/>
          <w:sz w:val="28"/>
          <w:szCs w:val="20"/>
          <w:lang w:eastAsia="bg-BG"/>
        </w:rPr>
        <w:t xml:space="preserve">“. </w:t>
      </w:r>
      <w:r w:rsidR="00AA275E">
        <w:rPr>
          <w:rFonts w:ascii="Times New Roman" w:eastAsia="Calibri" w:hAnsi="Times New Roman" w:cs="Times New Roman"/>
          <w:color w:val="0D0D0D" w:themeColor="text1" w:themeTint="F2"/>
          <w:sz w:val="28"/>
          <w:szCs w:val="20"/>
          <w:lang w:eastAsia="bg-BG"/>
        </w:rPr>
        <w:t>Обявява за избран</w:t>
      </w:r>
      <w:r>
        <w:rPr>
          <w:rFonts w:ascii="Times New Roman" w:eastAsia="Calibri" w:hAnsi="Times New Roman" w:cs="Times New Roman"/>
          <w:color w:val="0D0D0D" w:themeColor="text1" w:themeTint="F2"/>
          <w:sz w:val="28"/>
          <w:szCs w:val="20"/>
          <w:lang w:eastAsia="bg-BG"/>
        </w:rPr>
        <w:t xml:space="preserve"> за общински съветник следващ</w:t>
      </w:r>
      <w:r w:rsidR="00AA275E">
        <w:rPr>
          <w:rFonts w:ascii="Times New Roman" w:eastAsia="Calibri" w:hAnsi="Times New Roman" w:cs="Times New Roman"/>
          <w:color w:val="0D0D0D" w:themeColor="text1" w:themeTint="F2"/>
          <w:sz w:val="28"/>
          <w:szCs w:val="20"/>
          <w:lang w:eastAsia="bg-BG"/>
        </w:rPr>
        <w:t>ия</w:t>
      </w:r>
      <w:r>
        <w:rPr>
          <w:rFonts w:ascii="Times New Roman" w:eastAsia="Calibri" w:hAnsi="Times New Roman" w:cs="Times New Roman"/>
          <w:color w:val="0D0D0D" w:themeColor="text1" w:themeTint="F2"/>
          <w:sz w:val="28"/>
          <w:szCs w:val="20"/>
          <w:lang w:eastAsia="bg-BG"/>
        </w:rPr>
        <w:t xml:space="preserve"> в листата на </w:t>
      </w:r>
      <w:r w:rsidR="00AA275E">
        <w:rPr>
          <w:rFonts w:ascii="Times New Roman" w:eastAsia="Calibri" w:hAnsi="Times New Roman" w:cs="Times New Roman"/>
          <w:color w:val="0D0D0D" w:themeColor="text1" w:themeTint="F2"/>
          <w:sz w:val="28"/>
          <w:szCs w:val="20"/>
          <w:lang w:eastAsia="bg-BG"/>
        </w:rPr>
        <w:t>ПП</w:t>
      </w:r>
      <w:r>
        <w:rPr>
          <w:rFonts w:ascii="Times New Roman" w:eastAsia="Calibri" w:hAnsi="Times New Roman" w:cs="Times New Roman"/>
          <w:color w:val="0D0D0D" w:themeColor="text1" w:themeTint="F2"/>
          <w:sz w:val="28"/>
          <w:szCs w:val="20"/>
          <w:lang w:eastAsia="bg-BG"/>
        </w:rPr>
        <w:t xml:space="preserve"> „</w:t>
      </w:r>
      <w:r w:rsidR="00AA275E">
        <w:rPr>
          <w:rFonts w:ascii="Times New Roman" w:eastAsia="Calibri" w:hAnsi="Times New Roman" w:cs="Times New Roman"/>
          <w:color w:val="0D0D0D" w:themeColor="text1" w:themeTint="F2"/>
          <w:sz w:val="28"/>
          <w:szCs w:val="20"/>
          <w:lang w:eastAsia="bg-BG"/>
        </w:rPr>
        <w:t>ДПС</w:t>
      </w:r>
      <w:r>
        <w:rPr>
          <w:rFonts w:ascii="Times New Roman" w:eastAsia="Calibri" w:hAnsi="Times New Roman" w:cs="Times New Roman"/>
          <w:color w:val="0D0D0D" w:themeColor="text1" w:themeTint="F2"/>
          <w:sz w:val="28"/>
          <w:szCs w:val="20"/>
          <w:lang w:eastAsia="bg-BG"/>
        </w:rPr>
        <w:t>“</w:t>
      </w:r>
      <w:r w:rsidR="004677E2">
        <w:rPr>
          <w:rFonts w:ascii="Times New Roman" w:eastAsia="Calibri" w:hAnsi="Times New Roman" w:cs="Times New Roman"/>
          <w:color w:val="0D0D0D" w:themeColor="text1" w:themeTint="F2"/>
          <w:sz w:val="28"/>
          <w:szCs w:val="20"/>
          <w:lang w:eastAsia="bg-BG"/>
        </w:rPr>
        <w:t xml:space="preserve"> – господин Танер</w:t>
      </w:r>
      <w:r w:rsidR="00AA275E">
        <w:rPr>
          <w:rFonts w:ascii="Times New Roman" w:eastAsia="Calibri" w:hAnsi="Times New Roman" w:cs="Times New Roman"/>
          <w:color w:val="0D0D0D" w:themeColor="text1" w:themeTint="F2"/>
          <w:sz w:val="28"/>
          <w:szCs w:val="20"/>
          <w:lang w:eastAsia="bg-BG"/>
        </w:rPr>
        <w:t xml:space="preserve"> Салим Сали.</w:t>
      </w:r>
    </w:p>
    <w:p w:rsidR="00245905" w:rsidRPr="00E03F51" w:rsidRDefault="004677E2" w:rsidP="0024590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Calibri" w:hAnsi="Times New Roman" w:cs="Times New Roman"/>
          <w:color w:val="0D0D0D" w:themeColor="text1" w:themeTint="F2"/>
          <w:sz w:val="28"/>
          <w:szCs w:val="20"/>
          <w:lang w:eastAsia="bg-BG"/>
        </w:rPr>
        <w:t>Честито, господин Сали!</w:t>
      </w:r>
      <w:r w:rsidR="00AA275E">
        <w:rPr>
          <w:rFonts w:ascii="Times New Roman" w:eastAsia="Calibri" w:hAnsi="Times New Roman" w:cs="Times New Roman"/>
          <w:color w:val="0D0D0D" w:themeColor="text1" w:themeTint="F2"/>
          <w:sz w:val="28"/>
          <w:szCs w:val="20"/>
          <w:lang w:eastAsia="bg-BG"/>
        </w:rPr>
        <w:t xml:space="preserve"> Заповядайте, да си получите удостоверението. </w:t>
      </w:r>
    </w:p>
    <w:p w:rsidR="00245905" w:rsidRDefault="00245905" w:rsidP="002459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245905" w:rsidRDefault="00245905" w:rsidP="002459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245905" w:rsidRPr="00633620" w:rsidRDefault="00245905" w:rsidP="002459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i/>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 xml:space="preserve">/Госпожа </w:t>
      </w:r>
      <w:r w:rsidR="00AA275E">
        <w:rPr>
          <w:rFonts w:ascii="Times New Roman" w:eastAsia="Calibri" w:hAnsi="Times New Roman" w:cs="Times New Roman"/>
          <w:i/>
          <w:color w:val="0D0D0D" w:themeColor="text1" w:themeTint="F2"/>
          <w:sz w:val="28"/>
          <w:szCs w:val="20"/>
          <w:lang w:eastAsia="bg-BG"/>
        </w:rPr>
        <w:t>Невен Скендер</w:t>
      </w:r>
      <w:r w:rsidRPr="00633620">
        <w:rPr>
          <w:rFonts w:ascii="Times New Roman" w:eastAsia="Calibri" w:hAnsi="Times New Roman" w:cs="Times New Roman"/>
          <w:i/>
          <w:color w:val="0D0D0D" w:themeColor="text1" w:themeTint="F2"/>
          <w:sz w:val="28"/>
          <w:szCs w:val="20"/>
          <w:lang w:eastAsia="bg-BG"/>
        </w:rPr>
        <w:t xml:space="preserve"> връчи удостоверението за избор на общински съветник на </w:t>
      </w:r>
      <w:r w:rsidR="00AA275E">
        <w:rPr>
          <w:rFonts w:ascii="Times New Roman" w:eastAsia="Calibri" w:hAnsi="Times New Roman" w:cs="Times New Roman"/>
          <w:i/>
          <w:color w:val="0D0D0D" w:themeColor="text1" w:themeTint="F2"/>
          <w:sz w:val="28"/>
          <w:szCs w:val="20"/>
          <w:lang w:eastAsia="bg-BG"/>
        </w:rPr>
        <w:t>Танер Салим Сали</w:t>
      </w:r>
      <w:r w:rsidRPr="00633620">
        <w:rPr>
          <w:rFonts w:ascii="Times New Roman" w:eastAsia="Calibri" w:hAnsi="Times New Roman" w:cs="Times New Roman"/>
          <w:i/>
          <w:color w:val="0D0D0D" w:themeColor="text1" w:themeTint="F2"/>
          <w:sz w:val="28"/>
          <w:szCs w:val="20"/>
          <w:lang w:eastAsia="bg-BG"/>
        </w:rPr>
        <w:t>/.</w:t>
      </w:r>
    </w:p>
    <w:p w:rsidR="00245905" w:rsidRPr="00633620" w:rsidRDefault="00245905" w:rsidP="002459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i/>
          <w:color w:val="0D0D0D" w:themeColor="text1" w:themeTint="F2"/>
          <w:sz w:val="28"/>
          <w:szCs w:val="20"/>
          <w:lang w:eastAsia="bg-BG"/>
        </w:rPr>
      </w:pPr>
    </w:p>
    <w:p w:rsidR="00245905" w:rsidRPr="00633620" w:rsidRDefault="00245905" w:rsidP="002459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 xml:space="preserve">Г-жа Галина Георгиева </w:t>
      </w:r>
      <w:r w:rsidRPr="00633620">
        <w:rPr>
          <w:rFonts w:ascii="Times New Roman" w:eastAsia="Calibri" w:hAnsi="Times New Roman" w:cs="Times New Roman"/>
          <w:color w:val="0D0D0D" w:themeColor="text1" w:themeTint="F2"/>
          <w:sz w:val="28"/>
          <w:szCs w:val="20"/>
          <w:lang w:eastAsia="bg-BG"/>
        </w:rPr>
        <w:t>– Председател на ОбС</w:t>
      </w:r>
    </w:p>
    <w:p w:rsidR="00245905" w:rsidRPr="00633620" w:rsidRDefault="00AA275E" w:rsidP="002459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М</w:t>
      </w:r>
      <w:r w:rsidR="00245905">
        <w:rPr>
          <w:rFonts w:ascii="Times New Roman" w:eastAsia="Calibri" w:hAnsi="Times New Roman" w:cs="Times New Roman"/>
          <w:color w:val="0D0D0D" w:themeColor="text1" w:themeTint="F2"/>
          <w:sz w:val="28"/>
          <w:szCs w:val="20"/>
          <w:lang w:eastAsia="bg-BG"/>
        </w:rPr>
        <w:t xml:space="preserve">оля ви </w:t>
      </w:r>
      <w:r>
        <w:rPr>
          <w:rFonts w:ascii="Times New Roman" w:eastAsia="Calibri" w:hAnsi="Times New Roman" w:cs="Times New Roman"/>
          <w:color w:val="0D0D0D" w:themeColor="text1" w:themeTint="F2"/>
          <w:sz w:val="28"/>
          <w:szCs w:val="20"/>
          <w:lang w:eastAsia="bg-BG"/>
        </w:rPr>
        <w:t xml:space="preserve">сега </w:t>
      </w:r>
      <w:r w:rsidR="00245905">
        <w:rPr>
          <w:rFonts w:ascii="Times New Roman" w:eastAsia="Calibri" w:hAnsi="Times New Roman" w:cs="Times New Roman"/>
          <w:color w:val="0D0D0D" w:themeColor="text1" w:themeTint="F2"/>
          <w:sz w:val="28"/>
          <w:szCs w:val="20"/>
          <w:lang w:eastAsia="bg-BG"/>
        </w:rPr>
        <w:t xml:space="preserve">всички да станем, а </w:t>
      </w:r>
      <w:r>
        <w:rPr>
          <w:rFonts w:ascii="Times New Roman" w:eastAsia="Calibri" w:hAnsi="Times New Roman" w:cs="Times New Roman"/>
          <w:color w:val="0D0D0D" w:themeColor="text1" w:themeTint="F2"/>
          <w:sz w:val="28"/>
          <w:szCs w:val="20"/>
          <w:lang w:eastAsia="bg-BG"/>
        </w:rPr>
        <w:t>господин Сали</w:t>
      </w:r>
      <w:r w:rsidR="00245905">
        <w:rPr>
          <w:rFonts w:ascii="Times New Roman" w:eastAsia="Calibri" w:hAnsi="Times New Roman" w:cs="Times New Roman"/>
          <w:color w:val="0D0D0D" w:themeColor="text1" w:themeTint="F2"/>
          <w:sz w:val="28"/>
          <w:szCs w:val="20"/>
          <w:lang w:eastAsia="bg-BG"/>
        </w:rPr>
        <w:t xml:space="preserve"> да повтаря след ме</w:t>
      </w:r>
      <w:r>
        <w:rPr>
          <w:rFonts w:ascii="Times New Roman" w:eastAsia="Calibri" w:hAnsi="Times New Roman" w:cs="Times New Roman"/>
          <w:color w:val="0D0D0D" w:themeColor="text1" w:themeTint="F2"/>
          <w:sz w:val="28"/>
          <w:szCs w:val="20"/>
          <w:lang w:eastAsia="bg-BG"/>
        </w:rPr>
        <w:t>н клетвата</w:t>
      </w:r>
      <w:r w:rsidR="00245905">
        <w:rPr>
          <w:rFonts w:ascii="Times New Roman" w:eastAsia="Calibri" w:hAnsi="Times New Roman" w:cs="Times New Roman"/>
          <w:color w:val="0D0D0D" w:themeColor="text1" w:themeTint="F2"/>
          <w:sz w:val="28"/>
          <w:szCs w:val="20"/>
          <w:lang w:eastAsia="bg-BG"/>
        </w:rPr>
        <w:t>.</w:t>
      </w:r>
    </w:p>
    <w:p w:rsidR="00245905" w:rsidRPr="00633620" w:rsidRDefault="00245905" w:rsidP="002459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245905" w:rsidRDefault="00245905" w:rsidP="00245905">
      <w:pPr>
        <w:snapToGrid w:val="0"/>
        <w:spacing w:after="0" w:line="240" w:lineRule="auto"/>
        <w:ind w:firstLine="709"/>
        <w:jc w:val="both"/>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w:t>
      </w:r>
      <w:r w:rsidRPr="002316FE">
        <w:rPr>
          <w:rFonts w:ascii="Times New Roman" w:eastAsia="Times New Roman" w:hAnsi="Times New Roman" w:cs="Times New Roman"/>
          <w:b/>
          <w:color w:val="0D0D0D" w:themeColor="text1" w:themeTint="F2"/>
          <w:sz w:val="28"/>
          <w:szCs w:val="28"/>
        </w:rPr>
        <w:t>Заклевам се в името на Република България да спазвам Конституцията и законите на страната и във всичките си действия да се ръководя от интересите на гражданите от Разградска община и да работя за тяхното благоденствие “. Заклех се!</w:t>
      </w:r>
    </w:p>
    <w:p w:rsidR="00245905" w:rsidRDefault="00245905" w:rsidP="00245905">
      <w:pPr>
        <w:snapToGrid w:val="0"/>
        <w:spacing w:after="0" w:line="240" w:lineRule="auto"/>
        <w:ind w:firstLine="709"/>
        <w:jc w:val="both"/>
        <w:rPr>
          <w:rFonts w:ascii="Times New Roman" w:eastAsia="Times New Roman" w:hAnsi="Times New Roman" w:cs="Times New Roman"/>
          <w:b/>
          <w:color w:val="0D0D0D" w:themeColor="text1" w:themeTint="F2"/>
          <w:sz w:val="28"/>
          <w:szCs w:val="28"/>
        </w:rPr>
      </w:pPr>
    </w:p>
    <w:p w:rsidR="00245905" w:rsidRDefault="00245905" w:rsidP="00245905">
      <w:pPr>
        <w:snapToGrid w:val="0"/>
        <w:spacing w:after="0" w:line="240" w:lineRule="auto"/>
        <w:ind w:firstLine="709"/>
        <w:jc w:val="both"/>
        <w:rPr>
          <w:rFonts w:ascii="Times New Roman" w:eastAsia="Times New Roman" w:hAnsi="Times New Roman" w:cs="Times New Roman"/>
          <w:i/>
          <w:color w:val="0D0D0D" w:themeColor="text1" w:themeTint="F2"/>
          <w:sz w:val="28"/>
          <w:szCs w:val="28"/>
        </w:rPr>
      </w:pPr>
      <w:r w:rsidRPr="00633620">
        <w:rPr>
          <w:rFonts w:ascii="Times New Roman" w:eastAsia="Times New Roman" w:hAnsi="Times New Roman" w:cs="Times New Roman"/>
          <w:i/>
          <w:color w:val="0D0D0D" w:themeColor="text1" w:themeTint="F2"/>
          <w:sz w:val="28"/>
          <w:szCs w:val="28"/>
        </w:rPr>
        <w:t>/Бурни ръкопляскания в залата/.</w:t>
      </w:r>
    </w:p>
    <w:p w:rsidR="00245905" w:rsidRDefault="00245905" w:rsidP="00245905">
      <w:pPr>
        <w:snapToGrid w:val="0"/>
        <w:spacing w:after="0" w:line="240" w:lineRule="auto"/>
        <w:ind w:firstLine="709"/>
        <w:jc w:val="both"/>
        <w:rPr>
          <w:rFonts w:ascii="Times New Roman" w:eastAsia="Times New Roman" w:hAnsi="Times New Roman" w:cs="Times New Roman"/>
          <w:i/>
          <w:color w:val="0D0D0D" w:themeColor="text1" w:themeTint="F2"/>
          <w:sz w:val="28"/>
          <w:szCs w:val="28"/>
        </w:rPr>
      </w:pPr>
    </w:p>
    <w:p w:rsidR="00245905" w:rsidRDefault="00245905" w:rsidP="002459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жа</w:t>
      </w:r>
      <w:r w:rsidRPr="00633620">
        <w:rPr>
          <w:rFonts w:ascii="Times New Roman" w:eastAsia="Calibri" w:hAnsi="Times New Roman" w:cs="Times New Roman"/>
          <w:i/>
          <w:color w:val="0D0D0D" w:themeColor="text1" w:themeTint="F2"/>
          <w:sz w:val="28"/>
          <w:szCs w:val="20"/>
          <w:lang w:eastAsia="bg-BG"/>
        </w:rPr>
        <w:t xml:space="preserve"> </w:t>
      </w:r>
      <w:r>
        <w:rPr>
          <w:rFonts w:ascii="Times New Roman" w:eastAsia="Calibri" w:hAnsi="Times New Roman" w:cs="Times New Roman"/>
          <w:i/>
          <w:color w:val="0D0D0D" w:themeColor="text1" w:themeTint="F2"/>
          <w:sz w:val="28"/>
          <w:szCs w:val="20"/>
          <w:lang w:eastAsia="bg-BG"/>
        </w:rPr>
        <w:t>Галина Георгиева</w:t>
      </w:r>
      <w:r w:rsidRPr="00633620">
        <w:rPr>
          <w:rFonts w:ascii="Times New Roman" w:eastAsia="Calibri" w:hAnsi="Times New Roman" w:cs="Times New Roman"/>
          <w:color w:val="0D0D0D" w:themeColor="text1" w:themeTint="F2"/>
          <w:sz w:val="28"/>
          <w:szCs w:val="20"/>
          <w:lang w:eastAsia="bg-BG"/>
        </w:rPr>
        <w:t xml:space="preserve"> – Председател на ОбС</w:t>
      </w:r>
    </w:p>
    <w:p w:rsidR="00245905" w:rsidRPr="00081967" w:rsidRDefault="004677E2" w:rsidP="00245905">
      <w:pPr>
        <w:snapToGrid w:val="0"/>
        <w:spacing w:after="0" w:line="240" w:lineRule="auto"/>
        <w:ind w:firstLine="709"/>
        <w:jc w:val="both"/>
        <w:rPr>
          <w:rFonts w:ascii="Times New Roman" w:eastAsia="Times New Roman" w:hAnsi="Times New Roman" w:cs="Times New Roman"/>
          <w:color w:val="0D0D0D" w:themeColor="text1" w:themeTint="F2"/>
          <w:sz w:val="28"/>
          <w:szCs w:val="28"/>
        </w:rPr>
      </w:pPr>
      <w:r>
        <w:rPr>
          <w:rFonts w:ascii="Times New Roman" w:eastAsia="Times New Roman" w:hAnsi="Times New Roman" w:cs="Times New Roman"/>
          <w:color w:val="0D0D0D" w:themeColor="text1" w:themeTint="F2"/>
          <w:sz w:val="28"/>
          <w:szCs w:val="28"/>
        </w:rPr>
        <w:t>Сега</w:t>
      </w:r>
      <w:r w:rsidR="00245905">
        <w:rPr>
          <w:rFonts w:ascii="Times New Roman" w:eastAsia="Times New Roman" w:hAnsi="Times New Roman" w:cs="Times New Roman"/>
          <w:color w:val="0D0D0D" w:themeColor="text1" w:themeTint="F2"/>
          <w:sz w:val="28"/>
          <w:szCs w:val="28"/>
        </w:rPr>
        <w:t xml:space="preserve"> подпишете клетвения лист</w:t>
      </w:r>
      <w:r w:rsidR="00AA275E">
        <w:rPr>
          <w:rFonts w:ascii="Times New Roman" w:eastAsia="Times New Roman" w:hAnsi="Times New Roman" w:cs="Times New Roman"/>
          <w:color w:val="0D0D0D" w:themeColor="text1" w:themeTint="F2"/>
          <w:sz w:val="28"/>
          <w:szCs w:val="28"/>
        </w:rPr>
        <w:t>.</w:t>
      </w:r>
      <w:r w:rsidR="00245905">
        <w:rPr>
          <w:rFonts w:ascii="Times New Roman" w:eastAsia="Times New Roman" w:hAnsi="Times New Roman" w:cs="Times New Roman"/>
          <w:color w:val="0D0D0D" w:themeColor="text1" w:themeTint="F2"/>
          <w:sz w:val="28"/>
          <w:szCs w:val="28"/>
        </w:rPr>
        <w:t xml:space="preserve"> </w:t>
      </w:r>
      <w:r>
        <w:rPr>
          <w:rFonts w:ascii="Times New Roman" w:eastAsia="Times New Roman" w:hAnsi="Times New Roman" w:cs="Times New Roman"/>
          <w:color w:val="0D0D0D" w:themeColor="text1" w:themeTint="F2"/>
          <w:sz w:val="28"/>
          <w:szCs w:val="28"/>
        </w:rPr>
        <w:t xml:space="preserve">Моля, да </w:t>
      </w:r>
      <w:r w:rsidR="00245905">
        <w:rPr>
          <w:rFonts w:ascii="Times New Roman" w:eastAsia="Times New Roman" w:hAnsi="Times New Roman" w:cs="Times New Roman"/>
          <w:color w:val="0D0D0D" w:themeColor="text1" w:themeTint="F2"/>
          <w:sz w:val="28"/>
          <w:szCs w:val="28"/>
        </w:rPr>
        <w:t xml:space="preserve">заемете </w:t>
      </w:r>
      <w:r w:rsidR="00AA275E">
        <w:rPr>
          <w:rFonts w:ascii="Times New Roman" w:eastAsia="Times New Roman" w:hAnsi="Times New Roman" w:cs="Times New Roman"/>
          <w:color w:val="0D0D0D" w:themeColor="text1" w:themeTint="F2"/>
          <w:sz w:val="28"/>
          <w:szCs w:val="28"/>
        </w:rPr>
        <w:t xml:space="preserve">Вашето място. </w:t>
      </w:r>
    </w:p>
    <w:p w:rsidR="00245905" w:rsidRPr="00633620" w:rsidRDefault="00245905" w:rsidP="002459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245905" w:rsidRDefault="00245905" w:rsidP="00245905">
      <w:pPr>
        <w:spacing w:after="0" w:line="240" w:lineRule="auto"/>
        <w:ind w:firstLine="709"/>
        <w:jc w:val="both"/>
        <w:rPr>
          <w:rFonts w:ascii="Times New Roman" w:eastAsia="Calibri" w:hAnsi="Times New Roman" w:cs="Times New Roman"/>
          <w:i/>
          <w:sz w:val="28"/>
          <w:szCs w:val="28"/>
        </w:rPr>
      </w:pPr>
      <w:r w:rsidRPr="00633620">
        <w:rPr>
          <w:rFonts w:ascii="Times New Roman" w:eastAsia="Calibri" w:hAnsi="Times New Roman" w:cs="Times New Roman"/>
          <w:i/>
          <w:sz w:val="28"/>
          <w:szCs w:val="28"/>
        </w:rPr>
        <w:t xml:space="preserve">/След полагането на клетвата по Силата на Закона в присъствието на представителите на местната общност, на председателя на Общинска избирателна комисия </w:t>
      </w:r>
      <w:r w:rsidR="00AA275E">
        <w:rPr>
          <w:rFonts w:ascii="Times New Roman" w:eastAsia="Calibri" w:hAnsi="Times New Roman" w:cs="Times New Roman"/>
          <w:i/>
          <w:sz w:val="28"/>
          <w:szCs w:val="28"/>
        </w:rPr>
        <w:t>Танер Сали</w:t>
      </w:r>
      <w:r w:rsidRPr="00633620">
        <w:rPr>
          <w:rFonts w:ascii="Times New Roman" w:eastAsia="Calibri" w:hAnsi="Times New Roman" w:cs="Times New Roman"/>
          <w:i/>
          <w:sz w:val="28"/>
          <w:szCs w:val="28"/>
        </w:rPr>
        <w:t xml:space="preserve"> подписа клетвения лист/.</w:t>
      </w:r>
    </w:p>
    <w:p w:rsidR="00245905" w:rsidRPr="00633620" w:rsidRDefault="00245905" w:rsidP="00245905">
      <w:pPr>
        <w:spacing w:after="0" w:line="240" w:lineRule="auto"/>
        <w:ind w:firstLine="709"/>
        <w:jc w:val="both"/>
        <w:rPr>
          <w:rFonts w:ascii="Times New Roman" w:eastAsia="Calibri" w:hAnsi="Times New Roman" w:cs="Times New Roman"/>
          <w:i/>
          <w:sz w:val="28"/>
          <w:szCs w:val="28"/>
        </w:rPr>
      </w:pPr>
    </w:p>
    <w:p w:rsidR="00245905" w:rsidRDefault="00245905" w:rsidP="00245905">
      <w:pPr>
        <w:spacing w:after="0" w:line="240" w:lineRule="auto"/>
        <w:ind w:firstLine="709"/>
        <w:jc w:val="both"/>
        <w:rPr>
          <w:rFonts w:ascii="Times New Roman" w:eastAsia="Calibri" w:hAnsi="Times New Roman" w:cs="Times New Roman"/>
          <w:i/>
          <w:sz w:val="28"/>
          <w:szCs w:val="28"/>
        </w:rPr>
      </w:pPr>
      <w:r w:rsidRPr="00633620">
        <w:rPr>
          <w:rFonts w:ascii="Times New Roman" w:eastAsia="Calibri" w:hAnsi="Times New Roman" w:cs="Times New Roman"/>
          <w:i/>
          <w:sz w:val="28"/>
          <w:szCs w:val="28"/>
        </w:rPr>
        <w:t>/Клетвения лист е приложен към протокола/.</w:t>
      </w:r>
    </w:p>
    <w:p w:rsidR="00245905" w:rsidRDefault="00245905" w:rsidP="00245905">
      <w:pPr>
        <w:spacing w:after="0" w:line="240" w:lineRule="auto"/>
        <w:ind w:firstLine="709"/>
        <w:jc w:val="both"/>
        <w:rPr>
          <w:rFonts w:ascii="Times New Roman" w:eastAsia="Calibri" w:hAnsi="Times New Roman" w:cs="Times New Roman"/>
          <w:i/>
          <w:sz w:val="28"/>
          <w:szCs w:val="28"/>
        </w:rPr>
      </w:pPr>
    </w:p>
    <w:p w:rsidR="00245905" w:rsidRDefault="00245905" w:rsidP="002459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жа</w:t>
      </w:r>
      <w:r w:rsidRPr="00633620">
        <w:rPr>
          <w:rFonts w:ascii="Times New Roman" w:eastAsia="Calibri" w:hAnsi="Times New Roman" w:cs="Times New Roman"/>
          <w:i/>
          <w:color w:val="0D0D0D" w:themeColor="text1" w:themeTint="F2"/>
          <w:sz w:val="28"/>
          <w:szCs w:val="20"/>
          <w:lang w:eastAsia="bg-BG"/>
        </w:rPr>
        <w:t xml:space="preserve"> </w:t>
      </w:r>
      <w:r>
        <w:rPr>
          <w:rFonts w:ascii="Times New Roman" w:eastAsia="Calibri" w:hAnsi="Times New Roman" w:cs="Times New Roman"/>
          <w:i/>
          <w:color w:val="0D0D0D" w:themeColor="text1" w:themeTint="F2"/>
          <w:sz w:val="28"/>
          <w:szCs w:val="20"/>
          <w:lang w:eastAsia="bg-BG"/>
        </w:rPr>
        <w:t>Галина Георгиева</w:t>
      </w:r>
      <w:r w:rsidRPr="00633620">
        <w:rPr>
          <w:rFonts w:ascii="Times New Roman" w:eastAsia="Calibri" w:hAnsi="Times New Roman" w:cs="Times New Roman"/>
          <w:color w:val="0D0D0D" w:themeColor="text1" w:themeTint="F2"/>
          <w:sz w:val="28"/>
          <w:szCs w:val="20"/>
          <w:lang w:eastAsia="bg-BG"/>
        </w:rPr>
        <w:t xml:space="preserve"> – Председател на ОбС</w:t>
      </w:r>
    </w:p>
    <w:p w:rsidR="00AA275E" w:rsidRDefault="00F123EA" w:rsidP="002459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Сега пристъпваме към втора точка от дневния ред, а именно докладни записки. </w:t>
      </w:r>
    </w:p>
    <w:p w:rsidR="00F123EA" w:rsidRDefault="00F123EA" w:rsidP="002459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Първата, от които</w:t>
      </w:r>
      <w:r w:rsidR="004677E2">
        <w:rPr>
          <w:rFonts w:ascii="Times New Roman" w:eastAsia="Calibri" w:hAnsi="Times New Roman" w:cs="Times New Roman"/>
          <w:color w:val="0D0D0D" w:themeColor="text1" w:themeTint="F2"/>
          <w:sz w:val="28"/>
          <w:szCs w:val="20"/>
          <w:lang w:eastAsia="bg-BG"/>
        </w:rPr>
        <w:t xml:space="preserve"> е</w:t>
      </w:r>
      <w:r>
        <w:rPr>
          <w:rFonts w:ascii="Times New Roman" w:eastAsia="Calibri" w:hAnsi="Times New Roman" w:cs="Times New Roman"/>
          <w:color w:val="0D0D0D" w:themeColor="text1" w:themeTint="F2"/>
          <w:sz w:val="28"/>
          <w:szCs w:val="20"/>
          <w:lang w:eastAsia="bg-BG"/>
        </w:rPr>
        <w:t xml:space="preserve"> с вх.№….</w:t>
      </w:r>
    </w:p>
    <w:p w:rsidR="00AA275E" w:rsidRDefault="00AA275E" w:rsidP="00F123EA">
      <w:pPr>
        <w:overflowPunct w:val="0"/>
        <w:autoSpaceDE w:val="0"/>
        <w:autoSpaceDN w:val="0"/>
        <w:adjustRightInd w:val="0"/>
        <w:spacing w:after="0" w:line="240" w:lineRule="auto"/>
        <w:jc w:val="both"/>
        <w:textAlignment w:val="baseline"/>
        <w:rPr>
          <w:rFonts w:ascii="Times New Roman" w:eastAsia="Calibri" w:hAnsi="Times New Roman" w:cs="Times New Roman"/>
          <w:color w:val="0D0D0D" w:themeColor="text1" w:themeTint="F2"/>
          <w:sz w:val="28"/>
          <w:szCs w:val="20"/>
          <w:lang w:eastAsia="bg-BG"/>
        </w:rPr>
      </w:pPr>
    </w:p>
    <w:p w:rsidR="00AA275E" w:rsidRDefault="00AA275E" w:rsidP="00AA275E">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lastRenderedPageBreak/>
        <w:t>Г-</w:t>
      </w:r>
      <w:r>
        <w:rPr>
          <w:rFonts w:ascii="Times New Roman" w:eastAsia="Calibri" w:hAnsi="Times New Roman" w:cs="Times New Roman"/>
          <w:i/>
          <w:color w:val="0D0D0D" w:themeColor="text1" w:themeTint="F2"/>
          <w:sz w:val="28"/>
          <w:szCs w:val="20"/>
          <w:lang w:eastAsia="bg-BG"/>
        </w:rPr>
        <w:t>н Мирослав Грънчаров</w:t>
      </w:r>
      <w:r w:rsidRPr="00633620">
        <w:rPr>
          <w:rFonts w:ascii="Times New Roman" w:eastAsia="Calibri" w:hAnsi="Times New Roman" w:cs="Times New Roman"/>
          <w:color w:val="0D0D0D" w:themeColor="text1" w:themeTint="F2"/>
          <w:sz w:val="28"/>
          <w:szCs w:val="20"/>
          <w:lang w:eastAsia="bg-BG"/>
        </w:rPr>
        <w:t xml:space="preserve"> – </w:t>
      </w:r>
      <w:r>
        <w:rPr>
          <w:rFonts w:ascii="Times New Roman" w:eastAsia="Calibri" w:hAnsi="Times New Roman" w:cs="Times New Roman"/>
          <w:color w:val="0D0D0D" w:themeColor="text1" w:themeTint="F2"/>
          <w:sz w:val="28"/>
          <w:szCs w:val="20"/>
          <w:lang w:eastAsia="bg-BG"/>
        </w:rPr>
        <w:t>Коалиция „ПП-ДБ“</w:t>
      </w:r>
    </w:p>
    <w:p w:rsidR="00F123EA" w:rsidRDefault="00F123EA" w:rsidP="00AA275E">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Процедура, госпожо председател, ако е удобно. </w:t>
      </w:r>
    </w:p>
    <w:p w:rsidR="00F123EA" w:rsidRDefault="00F123EA" w:rsidP="00AA275E">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F123EA" w:rsidRDefault="00F123EA" w:rsidP="00F123E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жа</w:t>
      </w:r>
      <w:r w:rsidRPr="00633620">
        <w:rPr>
          <w:rFonts w:ascii="Times New Roman" w:eastAsia="Calibri" w:hAnsi="Times New Roman" w:cs="Times New Roman"/>
          <w:i/>
          <w:color w:val="0D0D0D" w:themeColor="text1" w:themeTint="F2"/>
          <w:sz w:val="28"/>
          <w:szCs w:val="20"/>
          <w:lang w:eastAsia="bg-BG"/>
        </w:rPr>
        <w:t xml:space="preserve"> </w:t>
      </w:r>
      <w:r>
        <w:rPr>
          <w:rFonts w:ascii="Times New Roman" w:eastAsia="Calibri" w:hAnsi="Times New Roman" w:cs="Times New Roman"/>
          <w:i/>
          <w:color w:val="0D0D0D" w:themeColor="text1" w:themeTint="F2"/>
          <w:sz w:val="28"/>
          <w:szCs w:val="20"/>
          <w:lang w:eastAsia="bg-BG"/>
        </w:rPr>
        <w:t>Галина Георгиева</w:t>
      </w:r>
      <w:r w:rsidRPr="00633620">
        <w:rPr>
          <w:rFonts w:ascii="Times New Roman" w:eastAsia="Calibri" w:hAnsi="Times New Roman" w:cs="Times New Roman"/>
          <w:color w:val="0D0D0D" w:themeColor="text1" w:themeTint="F2"/>
          <w:sz w:val="28"/>
          <w:szCs w:val="20"/>
          <w:lang w:eastAsia="bg-BG"/>
        </w:rPr>
        <w:t xml:space="preserve"> – Председател на ОбС</w:t>
      </w:r>
    </w:p>
    <w:p w:rsidR="00F123EA" w:rsidRDefault="00F123EA" w:rsidP="00AA275E">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Заповядайте. </w:t>
      </w:r>
    </w:p>
    <w:p w:rsidR="00F123EA" w:rsidRDefault="00F123EA" w:rsidP="00AA275E">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F123EA" w:rsidRDefault="00F123EA" w:rsidP="00F123E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н Мирослав Грънчаров</w:t>
      </w:r>
      <w:r w:rsidRPr="00633620">
        <w:rPr>
          <w:rFonts w:ascii="Times New Roman" w:eastAsia="Calibri" w:hAnsi="Times New Roman" w:cs="Times New Roman"/>
          <w:color w:val="0D0D0D" w:themeColor="text1" w:themeTint="F2"/>
          <w:sz w:val="28"/>
          <w:szCs w:val="20"/>
          <w:lang w:eastAsia="bg-BG"/>
        </w:rPr>
        <w:t xml:space="preserve"> – </w:t>
      </w:r>
      <w:r>
        <w:rPr>
          <w:rFonts w:ascii="Times New Roman" w:eastAsia="Calibri" w:hAnsi="Times New Roman" w:cs="Times New Roman"/>
          <w:color w:val="0D0D0D" w:themeColor="text1" w:themeTint="F2"/>
          <w:sz w:val="28"/>
          <w:szCs w:val="20"/>
          <w:lang w:eastAsia="bg-BG"/>
        </w:rPr>
        <w:t>Коалиция „ПП-ДБ“</w:t>
      </w:r>
    </w:p>
    <w:p w:rsidR="00F123EA" w:rsidRDefault="00FD119D" w:rsidP="00AA275E">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В качеството си на председател на групата „ПП-ДБ“, искам да прочета една декларация от името на групата, която представлявам. </w:t>
      </w:r>
    </w:p>
    <w:p w:rsidR="00FD119D" w:rsidRDefault="00FD119D" w:rsidP="00AA275E">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FD119D" w:rsidRDefault="00FD119D" w:rsidP="00FD119D">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жа</w:t>
      </w:r>
      <w:r w:rsidRPr="00633620">
        <w:rPr>
          <w:rFonts w:ascii="Times New Roman" w:eastAsia="Calibri" w:hAnsi="Times New Roman" w:cs="Times New Roman"/>
          <w:i/>
          <w:color w:val="0D0D0D" w:themeColor="text1" w:themeTint="F2"/>
          <w:sz w:val="28"/>
          <w:szCs w:val="20"/>
          <w:lang w:eastAsia="bg-BG"/>
        </w:rPr>
        <w:t xml:space="preserve"> </w:t>
      </w:r>
      <w:r>
        <w:rPr>
          <w:rFonts w:ascii="Times New Roman" w:eastAsia="Calibri" w:hAnsi="Times New Roman" w:cs="Times New Roman"/>
          <w:i/>
          <w:color w:val="0D0D0D" w:themeColor="text1" w:themeTint="F2"/>
          <w:sz w:val="28"/>
          <w:szCs w:val="20"/>
          <w:lang w:eastAsia="bg-BG"/>
        </w:rPr>
        <w:t>Галина Георгиева</w:t>
      </w:r>
      <w:r w:rsidRPr="00633620">
        <w:rPr>
          <w:rFonts w:ascii="Times New Roman" w:eastAsia="Calibri" w:hAnsi="Times New Roman" w:cs="Times New Roman"/>
          <w:color w:val="0D0D0D" w:themeColor="text1" w:themeTint="F2"/>
          <w:sz w:val="28"/>
          <w:szCs w:val="20"/>
          <w:lang w:eastAsia="bg-BG"/>
        </w:rPr>
        <w:t xml:space="preserve"> – Председател на ОбС</w:t>
      </w:r>
    </w:p>
    <w:p w:rsidR="00FD119D" w:rsidRDefault="00FD119D" w:rsidP="00FD119D">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Заповядайте. </w:t>
      </w:r>
    </w:p>
    <w:p w:rsidR="00FD119D" w:rsidRDefault="00FD119D" w:rsidP="00FD119D">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FD119D" w:rsidRDefault="00FD119D" w:rsidP="00FD119D">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н Мирослав Грънчаров</w:t>
      </w:r>
      <w:r w:rsidRPr="00633620">
        <w:rPr>
          <w:rFonts w:ascii="Times New Roman" w:eastAsia="Calibri" w:hAnsi="Times New Roman" w:cs="Times New Roman"/>
          <w:color w:val="0D0D0D" w:themeColor="text1" w:themeTint="F2"/>
          <w:sz w:val="28"/>
          <w:szCs w:val="20"/>
          <w:lang w:eastAsia="bg-BG"/>
        </w:rPr>
        <w:t xml:space="preserve"> – </w:t>
      </w:r>
      <w:r>
        <w:rPr>
          <w:rFonts w:ascii="Times New Roman" w:eastAsia="Calibri" w:hAnsi="Times New Roman" w:cs="Times New Roman"/>
          <w:color w:val="0D0D0D" w:themeColor="text1" w:themeTint="F2"/>
          <w:sz w:val="28"/>
          <w:szCs w:val="20"/>
          <w:lang w:eastAsia="bg-BG"/>
        </w:rPr>
        <w:t>Коалиция „ПП-ДБ“</w:t>
      </w:r>
    </w:p>
    <w:p w:rsidR="00FD119D" w:rsidRDefault="00FD119D" w:rsidP="00FD119D">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Благодаря Ви. </w:t>
      </w:r>
    </w:p>
    <w:p w:rsidR="00FD119D" w:rsidRDefault="004F471F" w:rsidP="00FD119D">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Декларация от общинските съвтеници на Коалиция „Продължаваме промяната-Демократична България“ в Общински съвет-Разград.</w:t>
      </w:r>
    </w:p>
    <w:p w:rsidR="004F471F" w:rsidRDefault="004F471F" w:rsidP="00FD119D">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Община Разград се управлява от „ДПС“, „ГЕРБ“ и „БСП“ в конфигурация без идеологически скрупули съградена основно върху лични интереси. Резултатите на парламентарните избори категорично показаха, че подобно управление е нежелано от обществеността. Решенията Ви </w:t>
      </w:r>
      <w:r w:rsidR="009F5B90">
        <w:rPr>
          <w:rFonts w:ascii="Times New Roman" w:eastAsia="Calibri" w:hAnsi="Times New Roman" w:cs="Times New Roman"/>
          <w:color w:val="0D0D0D" w:themeColor="text1" w:themeTint="F2"/>
          <w:sz w:val="28"/>
          <w:szCs w:val="20"/>
          <w:lang w:eastAsia="bg-BG"/>
        </w:rPr>
        <w:t xml:space="preserve">са неприемливи и некомпетентни, отхвърлени безапелационно от гражданите, които Ви показаха червен картон с исторически най-ниските за Вас резултати. Вашия план за ново начало чрез уйдурма за личните Ви интереси, претърпя фиаско. Нищо не свършихте досега в интерес на гражданите на Община Разград, а вече сте и без перспектива. Разградската общественост се разграничи от Вас и Ви делегитимира като представители в местната власт. Вие и политическите Ви централи загубихте обществено доверие и нямате легитимност да представлявате Разградската общественост. </w:t>
      </w:r>
    </w:p>
    <w:p w:rsidR="009F5B90" w:rsidRDefault="009F5B90" w:rsidP="00FD119D">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Призоваваме Ви да уважите волята на гражданите на Община Разград и общинска администрация, да се подчини в интерес на обществения, а не на партийния интерес. Призоваваме за мораториум върху увеличение на общинските наеми и такси, които допълнително биха утежнили финансовото състояние на гражданите в условията на сегашната икономическа криза. Предлагаме и консултации с цел </w:t>
      </w:r>
      <w:r w:rsidR="00197BCD">
        <w:rPr>
          <w:rFonts w:ascii="Times New Roman" w:eastAsia="Calibri" w:hAnsi="Times New Roman" w:cs="Times New Roman"/>
          <w:color w:val="0D0D0D" w:themeColor="text1" w:themeTint="F2"/>
          <w:sz w:val="28"/>
          <w:szCs w:val="20"/>
          <w:lang w:eastAsia="bg-BG"/>
        </w:rPr>
        <w:t xml:space="preserve">избор </w:t>
      </w:r>
      <w:r>
        <w:rPr>
          <w:rFonts w:ascii="Times New Roman" w:eastAsia="Calibri" w:hAnsi="Times New Roman" w:cs="Times New Roman"/>
          <w:color w:val="0D0D0D" w:themeColor="text1" w:themeTint="F2"/>
          <w:sz w:val="28"/>
          <w:szCs w:val="20"/>
          <w:lang w:eastAsia="bg-BG"/>
        </w:rPr>
        <w:t xml:space="preserve">на омбудсман, като единствен вариант за защита на жителите на общината. </w:t>
      </w:r>
    </w:p>
    <w:p w:rsidR="009F5B90" w:rsidRDefault="009F5B90" w:rsidP="00FD119D">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Благодаря Ви, завърших. </w:t>
      </w:r>
    </w:p>
    <w:p w:rsidR="002F2E7B" w:rsidRDefault="002F2E7B" w:rsidP="00FD119D">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За тези, които не знаят, искам да ви информирам, че в предния общински съвет</w:t>
      </w:r>
      <w:r w:rsidR="00197BCD">
        <w:rPr>
          <w:rFonts w:ascii="Times New Roman" w:eastAsia="Calibri" w:hAnsi="Times New Roman" w:cs="Times New Roman"/>
          <w:color w:val="0D0D0D" w:themeColor="text1" w:themeTint="F2"/>
          <w:sz w:val="28"/>
          <w:szCs w:val="20"/>
          <w:lang w:eastAsia="bg-BG"/>
        </w:rPr>
        <w:t xml:space="preserve">, общинският съвет е приел решение, с което възлага на кмета и поема ангажимента да организира процедура по избор на омбудсман. </w:t>
      </w:r>
    </w:p>
    <w:p w:rsidR="009F5B90" w:rsidRDefault="00197BCD" w:rsidP="00197BCD">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Благодаря Ви, завърших. </w:t>
      </w:r>
    </w:p>
    <w:p w:rsidR="009A7279" w:rsidRPr="00633620" w:rsidRDefault="009A7279" w:rsidP="009A7279">
      <w:pPr>
        <w:spacing w:after="0" w:line="240" w:lineRule="auto"/>
        <w:jc w:val="center"/>
        <w:rPr>
          <w:rFonts w:ascii="ArialNEWrOMAN" w:eastAsia="Calibri" w:hAnsi="ArialNEWrOMAN" w:cs="Times New Roman"/>
          <w:b/>
          <w:color w:val="0D0D0D" w:themeColor="text1" w:themeTint="F2"/>
          <w:sz w:val="28"/>
          <w:szCs w:val="28"/>
        </w:rPr>
      </w:pPr>
      <w:r w:rsidRPr="00633620">
        <w:rPr>
          <w:rFonts w:ascii="ArialNEWrOMAN" w:eastAsia="Calibri" w:hAnsi="ArialNEWrOMAN" w:cs="Times New Roman"/>
          <w:b/>
          <w:color w:val="0D0D0D" w:themeColor="text1" w:themeTint="F2"/>
          <w:sz w:val="28"/>
          <w:szCs w:val="28"/>
        </w:rPr>
        <w:lastRenderedPageBreak/>
        <w:t>ТОЧКА ВТОРА</w:t>
      </w:r>
    </w:p>
    <w:p w:rsidR="009A7279" w:rsidRPr="00633620" w:rsidRDefault="009A7279" w:rsidP="009A7279">
      <w:pPr>
        <w:spacing w:after="0" w:line="240" w:lineRule="auto"/>
        <w:jc w:val="center"/>
        <w:rPr>
          <w:rFonts w:ascii="ArialNEWrOMAN" w:eastAsia="Calibri" w:hAnsi="ArialNEWrOMAN" w:cs="Times New Roman"/>
          <w:b/>
          <w:color w:val="0D0D0D" w:themeColor="text1" w:themeTint="F2"/>
          <w:sz w:val="28"/>
          <w:szCs w:val="28"/>
        </w:rPr>
      </w:pPr>
      <w:r w:rsidRPr="00633620">
        <w:rPr>
          <w:rFonts w:ascii="ArialNEWrOMAN" w:eastAsia="Calibri" w:hAnsi="ArialNEWrOMAN" w:cs="Times New Roman"/>
          <w:b/>
          <w:color w:val="0D0D0D" w:themeColor="text1" w:themeTint="F2"/>
          <w:sz w:val="28"/>
          <w:szCs w:val="28"/>
        </w:rPr>
        <w:t>ДОКЛАДНИ ЗАПИСКИ</w:t>
      </w:r>
    </w:p>
    <w:p w:rsidR="009A7279" w:rsidRDefault="009A7279" w:rsidP="009A7279">
      <w:pPr>
        <w:overflowPunct w:val="0"/>
        <w:autoSpaceDE w:val="0"/>
        <w:autoSpaceDN w:val="0"/>
        <w:adjustRightInd w:val="0"/>
        <w:spacing w:after="0" w:line="240" w:lineRule="auto"/>
        <w:ind w:firstLine="709"/>
        <w:jc w:val="both"/>
        <w:textAlignment w:val="baseline"/>
        <w:rPr>
          <w:rFonts w:ascii="ArialNEWrOMAN" w:eastAsia="Calibri" w:hAnsi="ArialNEWrOMAN" w:cs="Times New Roman"/>
          <w:b/>
          <w:color w:val="0D0D0D"/>
          <w:sz w:val="28"/>
          <w:szCs w:val="28"/>
          <w:lang w:eastAsia="bg-BG"/>
        </w:rPr>
      </w:pPr>
    </w:p>
    <w:p w:rsidR="009A7279" w:rsidRPr="00633620" w:rsidRDefault="009A7279" w:rsidP="009A7279">
      <w:pPr>
        <w:spacing w:after="0" w:line="240" w:lineRule="auto"/>
        <w:jc w:val="center"/>
        <w:rPr>
          <w:rFonts w:ascii="ArialNEWrOMAN" w:eastAsia="Calibri" w:hAnsi="ArialNEWrOMAN" w:cs="Times New Roman"/>
          <w:b/>
          <w:color w:val="0D0D0D" w:themeColor="text1" w:themeTint="F2"/>
          <w:sz w:val="28"/>
          <w:szCs w:val="28"/>
        </w:rPr>
      </w:pPr>
      <w:r w:rsidRPr="00633620">
        <w:rPr>
          <w:rFonts w:ascii="ArialNEWrOMAN" w:eastAsia="Calibri" w:hAnsi="ArialNEWrOMAN" w:cs="Times New Roman"/>
          <w:b/>
          <w:color w:val="0D0D0D" w:themeColor="text1" w:themeTint="F2"/>
          <w:sz w:val="28"/>
          <w:szCs w:val="28"/>
        </w:rPr>
        <w:t>С Т А Т И Я  1</w:t>
      </w:r>
    </w:p>
    <w:p w:rsidR="009A7279" w:rsidRPr="00633620" w:rsidRDefault="009A7279" w:rsidP="009A7279">
      <w:pPr>
        <w:spacing w:after="0" w:line="240" w:lineRule="auto"/>
        <w:rPr>
          <w:rFonts w:ascii="ArialNEWrOMAN" w:eastAsia="Calibri" w:hAnsi="ArialNEWrOMAN" w:cs="Times New Roman"/>
          <w:b/>
          <w:color w:val="0D0D0D" w:themeColor="text1" w:themeTint="F2"/>
          <w:sz w:val="28"/>
          <w:szCs w:val="28"/>
        </w:rPr>
      </w:pPr>
    </w:p>
    <w:p w:rsidR="009A7279" w:rsidRDefault="009A7279" w:rsidP="009A727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жа</w:t>
      </w:r>
      <w:r w:rsidRPr="00633620">
        <w:rPr>
          <w:rFonts w:ascii="Times New Roman" w:eastAsia="Calibri" w:hAnsi="Times New Roman" w:cs="Times New Roman"/>
          <w:i/>
          <w:color w:val="0D0D0D" w:themeColor="text1" w:themeTint="F2"/>
          <w:sz w:val="28"/>
          <w:szCs w:val="20"/>
          <w:lang w:eastAsia="bg-BG"/>
        </w:rPr>
        <w:t xml:space="preserve"> </w:t>
      </w:r>
      <w:r>
        <w:rPr>
          <w:rFonts w:ascii="Times New Roman" w:eastAsia="Calibri" w:hAnsi="Times New Roman" w:cs="Times New Roman"/>
          <w:i/>
          <w:color w:val="0D0D0D" w:themeColor="text1" w:themeTint="F2"/>
          <w:sz w:val="28"/>
          <w:szCs w:val="20"/>
          <w:lang w:eastAsia="bg-BG"/>
        </w:rPr>
        <w:t>Галина Георгиева</w:t>
      </w:r>
      <w:r w:rsidRPr="00633620">
        <w:rPr>
          <w:rFonts w:ascii="Times New Roman" w:eastAsia="Calibri" w:hAnsi="Times New Roman" w:cs="Times New Roman"/>
          <w:color w:val="0D0D0D" w:themeColor="text1" w:themeTint="F2"/>
          <w:sz w:val="28"/>
          <w:szCs w:val="20"/>
          <w:lang w:eastAsia="bg-BG"/>
        </w:rPr>
        <w:t xml:space="preserve"> – Председател на ОбС</w:t>
      </w:r>
    </w:p>
    <w:p w:rsidR="009A7279" w:rsidRDefault="009A7279" w:rsidP="009A727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Продължаваме с първата докладна записка. </w:t>
      </w:r>
    </w:p>
    <w:p w:rsidR="009A7279" w:rsidRDefault="009A7279" w:rsidP="009A7279">
      <w:pPr>
        <w:spacing w:after="0" w:line="240" w:lineRule="auto"/>
        <w:ind w:firstLine="709"/>
        <w:jc w:val="both"/>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Докладна записка с вх.№118.</w:t>
      </w:r>
    </w:p>
    <w:p w:rsidR="009A7279" w:rsidRPr="005D6DB9" w:rsidRDefault="009A7279" w:rsidP="009A7279">
      <w:pPr>
        <w:spacing w:after="0" w:line="240" w:lineRule="auto"/>
        <w:ind w:firstLine="709"/>
        <w:jc w:val="both"/>
        <w:rPr>
          <w:rFonts w:ascii="Times New Roman" w:eastAsia="Calibri" w:hAnsi="Times New Roman" w:cs="Times New Roman"/>
          <w:color w:val="0D0D0D" w:themeColor="text1" w:themeTint="F2"/>
          <w:sz w:val="28"/>
          <w:szCs w:val="28"/>
        </w:rPr>
      </w:pPr>
      <w:r w:rsidRPr="006D2850">
        <w:rPr>
          <w:rFonts w:ascii="Times New Roman" w:eastAsia="Calibri" w:hAnsi="Times New Roman" w:cs="Times New Roman"/>
          <w:color w:val="0D0D0D" w:themeColor="text1" w:themeTint="F2"/>
          <w:sz w:val="28"/>
          <w:szCs w:val="28"/>
        </w:rPr>
        <w:t xml:space="preserve">Докладна записка </w:t>
      </w:r>
      <w:r w:rsidRPr="006D2850">
        <w:rPr>
          <w:rFonts w:ascii="Times New Roman" w:eastAsia="Calibri" w:hAnsi="Times New Roman" w:cs="Times New Roman"/>
          <w:color w:val="0D0D0D" w:themeColor="text1" w:themeTint="F2"/>
          <w:sz w:val="28"/>
          <w:szCs w:val="28"/>
          <w:lang w:val="en-US"/>
        </w:rPr>
        <w:t xml:space="preserve">от </w:t>
      </w:r>
      <w:r>
        <w:rPr>
          <w:rFonts w:ascii="Times New Roman" w:eastAsia="Calibri" w:hAnsi="Times New Roman" w:cs="Times New Roman"/>
          <w:color w:val="0D0D0D" w:themeColor="text1" w:themeTint="F2"/>
          <w:sz w:val="28"/>
          <w:szCs w:val="28"/>
        </w:rPr>
        <w:t>Добрин Младенов Добрев</w:t>
      </w:r>
      <w:r>
        <w:rPr>
          <w:rFonts w:ascii="Times New Roman" w:eastAsia="Calibri" w:hAnsi="Times New Roman" w:cs="Times New Roman"/>
          <w:color w:val="0D0D0D" w:themeColor="text1" w:themeTint="F2"/>
          <w:sz w:val="28"/>
          <w:szCs w:val="28"/>
          <w:lang w:val="en-US"/>
        </w:rPr>
        <w:t xml:space="preserve"> –  </w:t>
      </w:r>
      <w:r>
        <w:rPr>
          <w:rFonts w:ascii="Times New Roman" w:eastAsia="Calibri" w:hAnsi="Times New Roman" w:cs="Times New Roman"/>
          <w:color w:val="0D0D0D" w:themeColor="text1" w:themeTint="F2"/>
          <w:sz w:val="28"/>
          <w:szCs w:val="28"/>
        </w:rPr>
        <w:t>Кмет на Община Разград</w:t>
      </w:r>
    </w:p>
    <w:p w:rsidR="00197BCD" w:rsidRDefault="009A7279" w:rsidP="009A727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themeColor="text1" w:themeTint="F2"/>
          <w:sz w:val="28"/>
          <w:szCs w:val="28"/>
        </w:rPr>
      </w:pPr>
      <w:r w:rsidRPr="006D2850">
        <w:rPr>
          <w:rFonts w:ascii="Times New Roman" w:eastAsia="Calibri" w:hAnsi="Times New Roman" w:cs="Times New Roman"/>
          <w:b/>
          <w:color w:val="0D0D0D" w:themeColor="text1" w:themeTint="F2"/>
          <w:sz w:val="28"/>
          <w:szCs w:val="28"/>
        </w:rPr>
        <w:t>Относно:</w:t>
      </w:r>
      <w:r w:rsidR="00B40EF7" w:rsidRPr="00B40EF7">
        <w:t xml:space="preserve"> </w:t>
      </w:r>
      <w:r w:rsidR="00B40EF7" w:rsidRPr="00B40EF7">
        <w:rPr>
          <w:rFonts w:ascii="Times New Roman" w:eastAsia="Calibri" w:hAnsi="Times New Roman" w:cs="Times New Roman"/>
          <w:b/>
          <w:color w:val="0D0D0D" w:themeColor="text1" w:themeTint="F2"/>
          <w:sz w:val="28"/>
          <w:szCs w:val="28"/>
        </w:rPr>
        <w:t>Наредба за изменение и допълнение на Наредба № 2 на Общински съвет Разград за придобиване, управление и разпореждане с имоти и вещи-общинска собственост.</w:t>
      </w:r>
    </w:p>
    <w:p w:rsidR="00B40EF7" w:rsidRPr="00B40EF7" w:rsidRDefault="00E602F9" w:rsidP="009A727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 xml:space="preserve">Давам думата на господин Добрев, за да ни я представи. Заповядайте. </w:t>
      </w:r>
    </w:p>
    <w:p w:rsidR="009A7279" w:rsidRDefault="009A7279" w:rsidP="00E602F9">
      <w:pPr>
        <w:overflowPunct w:val="0"/>
        <w:autoSpaceDE w:val="0"/>
        <w:autoSpaceDN w:val="0"/>
        <w:adjustRightInd w:val="0"/>
        <w:spacing w:after="0" w:line="240" w:lineRule="auto"/>
        <w:jc w:val="both"/>
        <w:textAlignment w:val="baseline"/>
        <w:rPr>
          <w:rFonts w:ascii="Times New Roman" w:eastAsia="Calibri" w:hAnsi="Times New Roman" w:cs="Times New Roman"/>
          <w:b/>
          <w:color w:val="0D0D0D" w:themeColor="text1" w:themeTint="F2"/>
          <w:sz w:val="28"/>
          <w:szCs w:val="28"/>
        </w:rPr>
      </w:pPr>
    </w:p>
    <w:p w:rsidR="009A7279" w:rsidRDefault="009A7279" w:rsidP="009A727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н Добрин Добрев</w:t>
      </w:r>
      <w:r w:rsidRPr="00633620">
        <w:rPr>
          <w:rFonts w:ascii="Times New Roman" w:eastAsia="Calibri" w:hAnsi="Times New Roman" w:cs="Times New Roman"/>
          <w:color w:val="0D0D0D" w:themeColor="text1" w:themeTint="F2"/>
          <w:sz w:val="28"/>
          <w:szCs w:val="20"/>
          <w:lang w:eastAsia="bg-BG"/>
        </w:rPr>
        <w:t xml:space="preserve"> – </w:t>
      </w:r>
      <w:r>
        <w:rPr>
          <w:rFonts w:ascii="Times New Roman" w:eastAsia="Calibri" w:hAnsi="Times New Roman" w:cs="Times New Roman"/>
          <w:color w:val="0D0D0D" w:themeColor="text1" w:themeTint="F2"/>
          <w:sz w:val="28"/>
          <w:szCs w:val="20"/>
          <w:lang w:eastAsia="bg-BG"/>
        </w:rPr>
        <w:t>Кмет на Община Разград</w:t>
      </w:r>
    </w:p>
    <w:p w:rsidR="009A7279" w:rsidRPr="008247EE" w:rsidRDefault="00E602F9" w:rsidP="008247EE">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r w:rsidRPr="008247EE">
        <w:rPr>
          <w:rFonts w:ascii="Times New Roman" w:eastAsia="Calibri" w:hAnsi="Times New Roman" w:cs="Times New Roman"/>
          <w:color w:val="0D0D0D" w:themeColor="text1" w:themeTint="F2"/>
          <w:sz w:val="28"/>
          <w:szCs w:val="28"/>
          <w:lang w:eastAsia="bg-BG"/>
        </w:rPr>
        <w:t xml:space="preserve">Благодаря Ви, госпожо председател. </w:t>
      </w:r>
    </w:p>
    <w:p w:rsidR="008247EE" w:rsidRPr="008247EE" w:rsidRDefault="008247EE" w:rsidP="008247EE">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r w:rsidRPr="008247EE">
        <w:rPr>
          <w:rFonts w:ascii="Times New Roman" w:eastAsia="Calibri" w:hAnsi="Times New Roman" w:cs="Times New Roman"/>
          <w:color w:val="0D0D0D" w:themeColor="text1" w:themeTint="F2"/>
          <w:sz w:val="28"/>
          <w:szCs w:val="28"/>
          <w:lang w:eastAsia="bg-BG"/>
        </w:rPr>
        <w:t>Уважаеми госпожи и господа общински съветници,</w:t>
      </w:r>
    </w:p>
    <w:p w:rsidR="008247EE" w:rsidRPr="008247EE" w:rsidRDefault="008247EE" w:rsidP="008247EE">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r w:rsidRPr="008247EE">
        <w:rPr>
          <w:rFonts w:ascii="Times New Roman" w:eastAsia="Calibri" w:hAnsi="Times New Roman" w:cs="Times New Roman"/>
          <w:color w:val="0D0D0D" w:themeColor="text1" w:themeTint="F2"/>
          <w:sz w:val="28"/>
          <w:szCs w:val="28"/>
          <w:lang w:eastAsia="bg-BG"/>
        </w:rPr>
        <w:t xml:space="preserve">Настоящата Наредба за изменение и допълнение на Наредба № 2 на Общински съвет Разград за придобиване, управление и разпореждане с имоти и вещи-общинска собственост, предлага две промени: Едната е да бъде отчетена инфлацията, която е от Националния статистически институт на годишна база за декември 2025 г., спрямо декември 2024 г., </w:t>
      </w:r>
      <w:r w:rsidR="004677E2">
        <w:rPr>
          <w:rFonts w:ascii="Times New Roman" w:eastAsia="Calibri" w:hAnsi="Times New Roman" w:cs="Times New Roman"/>
          <w:color w:val="0D0D0D" w:themeColor="text1" w:themeTint="F2"/>
          <w:sz w:val="28"/>
          <w:szCs w:val="28"/>
          <w:lang w:eastAsia="bg-BG"/>
        </w:rPr>
        <w:t>което налага актуализация с 5 %. А</w:t>
      </w:r>
      <w:r w:rsidRPr="008247EE">
        <w:rPr>
          <w:rFonts w:ascii="Times New Roman" w:eastAsia="Calibri" w:hAnsi="Times New Roman" w:cs="Times New Roman"/>
          <w:color w:val="0D0D0D" w:themeColor="text1" w:themeTint="F2"/>
          <w:sz w:val="28"/>
          <w:szCs w:val="28"/>
          <w:lang w:eastAsia="bg-BG"/>
        </w:rPr>
        <w:t xml:space="preserve"> другата промяна касае месечните наемни базисни цени за открити площи за търговски цели, в т.ч. навеси. Като предлагам да се запазят сегашните наемни цени, като същевременно същите се редуцират с различни коефициенти в зависимост площта, която се отдава под наем, а именно: </w:t>
      </w:r>
    </w:p>
    <w:p w:rsidR="008247EE" w:rsidRPr="008247EE" w:rsidRDefault="008247EE" w:rsidP="008247EE">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r w:rsidRPr="008247EE">
        <w:rPr>
          <w:rFonts w:ascii="Times New Roman" w:eastAsia="Calibri" w:hAnsi="Times New Roman" w:cs="Times New Roman"/>
          <w:color w:val="0D0D0D" w:themeColor="text1" w:themeTint="F2"/>
          <w:sz w:val="28"/>
          <w:szCs w:val="28"/>
          <w:lang w:eastAsia="bg-BG"/>
        </w:rPr>
        <w:t>От 1000 кв.м до 5000 кв.м –  коефициент 0,8;</w:t>
      </w:r>
    </w:p>
    <w:p w:rsidR="008247EE" w:rsidRPr="008247EE" w:rsidRDefault="008247EE" w:rsidP="008247EE">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r w:rsidRPr="008247EE">
        <w:rPr>
          <w:rFonts w:ascii="Times New Roman" w:eastAsia="Calibri" w:hAnsi="Times New Roman" w:cs="Times New Roman"/>
          <w:color w:val="0D0D0D" w:themeColor="text1" w:themeTint="F2"/>
          <w:sz w:val="28"/>
          <w:szCs w:val="28"/>
          <w:lang w:eastAsia="bg-BG"/>
        </w:rPr>
        <w:t>От 5000 кв.м до 10000 кв.м – коефициент 0,6;</w:t>
      </w:r>
    </w:p>
    <w:p w:rsidR="008247EE" w:rsidRPr="008247EE" w:rsidRDefault="008247EE" w:rsidP="008247EE">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r w:rsidRPr="008247EE">
        <w:rPr>
          <w:rFonts w:ascii="Times New Roman" w:eastAsia="Calibri" w:hAnsi="Times New Roman" w:cs="Times New Roman"/>
          <w:color w:val="0D0D0D" w:themeColor="text1" w:themeTint="F2"/>
          <w:sz w:val="28"/>
          <w:szCs w:val="28"/>
          <w:lang w:eastAsia="bg-BG"/>
        </w:rPr>
        <w:t>Над 10000 кв.м – коефициент 0,5.</w:t>
      </w:r>
    </w:p>
    <w:p w:rsidR="008247EE" w:rsidRPr="008247EE" w:rsidRDefault="008247EE" w:rsidP="008247EE">
      <w:pPr>
        <w:spacing w:after="0" w:line="240" w:lineRule="auto"/>
        <w:ind w:firstLine="709"/>
        <w:jc w:val="both"/>
        <w:rPr>
          <w:rFonts w:ascii="Times New Roman" w:hAnsi="Times New Roman" w:cs="Times New Roman"/>
          <w:sz w:val="28"/>
          <w:szCs w:val="28"/>
        </w:rPr>
      </w:pPr>
      <w:r w:rsidRPr="008247EE">
        <w:rPr>
          <w:rFonts w:ascii="Times New Roman" w:hAnsi="Times New Roman" w:cs="Times New Roman"/>
          <w:sz w:val="28"/>
          <w:szCs w:val="28"/>
        </w:rPr>
        <w:t>Така предложеното допълнение относно редуцирането на месечните наемни базисни цени за открити площи за търговски цели е мотивирано от една страна с целта на Община Разград за ефективно стопанисване и отдаване под наем на свободните имоти и части от имоти - общинска собственост с по-големи открити площи за търговски цели</w:t>
      </w:r>
      <w:r w:rsidR="004677E2">
        <w:rPr>
          <w:rFonts w:ascii="Times New Roman" w:hAnsi="Times New Roman" w:cs="Times New Roman"/>
          <w:sz w:val="28"/>
          <w:szCs w:val="28"/>
        </w:rPr>
        <w:t xml:space="preserve">, респективно </w:t>
      </w:r>
      <w:r w:rsidRPr="008247EE">
        <w:rPr>
          <w:rFonts w:ascii="Times New Roman" w:hAnsi="Times New Roman" w:cs="Times New Roman"/>
          <w:sz w:val="28"/>
          <w:szCs w:val="28"/>
        </w:rPr>
        <w:t>стимулиране на бизнеса да наема такива имоти, а от друга се очаква и повишаване на приходите.</w:t>
      </w:r>
    </w:p>
    <w:p w:rsidR="009A7279" w:rsidRPr="008247EE" w:rsidRDefault="008247EE" w:rsidP="008247EE">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r w:rsidRPr="008247EE">
        <w:rPr>
          <w:rFonts w:ascii="Times New Roman" w:eastAsia="Calibri" w:hAnsi="Times New Roman" w:cs="Times New Roman"/>
          <w:color w:val="0D0D0D" w:themeColor="text1" w:themeTint="F2"/>
          <w:sz w:val="28"/>
          <w:szCs w:val="28"/>
          <w:lang w:eastAsia="bg-BG"/>
        </w:rPr>
        <w:t xml:space="preserve">Това са предлаганите промени. Завърших. </w:t>
      </w:r>
    </w:p>
    <w:p w:rsidR="008247EE" w:rsidRDefault="008247EE" w:rsidP="009A727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9A7279" w:rsidRDefault="009A7279" w:rsidP="009A727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жа</w:t>
      </w:r>
      <w:r w:rsidRPr="00633620">
        <w:rPr>
          <w:rFonts w:ascii="Times New Roman" w:eastAsia="Calibri" w:hAnsi="Times New Roman" w:cs="Times New Roman"/>
          <w:i/>
          <w:color w:val="0D0D0D" w:themeColor="text1" w:themeTint="F2"/>
          <w:sz w:val="28"/>
          <w:szCs w:val="20"/>
          <w:lang w:eastAsia="bg-BG"/>
        </w:rPr>
        <w:t xml:space="preserve"> </w:t>
      </w:r>
      <w:r>
        <w:rPr>
          <w:rFonts w:ascii="Times New Roman" w:eastAsia="Calibri" w:hAnsi="Times New Roman" w:cs="Times New Roman"/>
          <w:i/>
          <w:color w:val="0D0D0D" w:themeColor="text1" w:themeTint="F2"/>
          <w:sz w:val="28"/>
          <w:szCs w:val="20"/>
          <w:lang w:eastAsia="bg-BG"/>
        </w:rPr>
        <w:t>Галина Георгиева</w:t>
      </w:r>
      <w:r w:rsidRPr="00633620">
        <w:rPr>
          <w:rFonts w:ascii="Times New Roman" w:eastAsia="Calibri" w:hAnsi="Times New Roman" w:cs="Times New Roman"/>
          <w:color w:val="0D0D0D" w:themeColor="text1" w:themeTint="F2"/>
          <w:sz w:val="28"/>
          <w:szCs w:val="20"/>
          <w:lang w:eastAsia="bg-BG"/>
        </w:rPr>
        <w:t xml:space="preserve"> – Председател на ОбС</w:t>
      </w:r>
    </w:p>
    <w:p w:rsidR="009A7279" w:rsidRDefault="0063586F" w:rsidP="009A727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Благодаря Ви, господин Добрев. </w:t>
      </w:r>
    </w:p>
    <w:p w:rsidR="0063586F" w:rsidRDefault="004677E2" w:rsidP="009A727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lastRenderedPageBreak/>
        <w:t>Обявявам трите</w:t>
      </w:r>
      <w:r w:rsidR="0063586F">
        <w:rPr>
          <w:rFonts w:ascii="Times New Roman" w:eastAsia="Calibri" w:hAnsi="Times New Roman" w:cs="Times New Roman"/>
          <w:color w:val="0D0D0D" w:themeColor="text1" w:themeTint="F2"/>
          <w:sz w:val="28"/>
          <w:szCs w:val="20"/>
          <w:lang w:eastAsia="bg-BG"/>
        </w:rPr>
        <w:t xml:space="preserve"> комисии, които са разгледали докладната записка: </w:t>
      </w:r>
      <w:r w:rsidR="008A3968" w:rsidRPr="008A3968">
        <w:rPr>
          <w:rFonts w:ascii="Times New Roman" w:eastAsia="Calibri" w:hAnsi="Times New Roman" w:cs="Times New Roman"/>
          <w:color w:val="0D0D0D" w:themeColor="text1" w:themeTint="F2"/>
          <w:sz w:val="28"/>
          <w:szCs w:val="20"/>
          <w:lang w:eastAsia="bg-BG"/>
        </w:rPr>
        <w:t>ПК по бюджет, финанси и икономическа политика</w:t>
      </w:r>
      <w:r w:rsidR="008A3968">
        <w:rPr>
          <w:rFonts w:ascii="Times New Roman" w:eastAsia="Calibri" w:hAnsi="Times New Roman" w:cs="Times New Roman"/>
          <w:color w:val="0D0D0D" w:themeColor="text1" w:themeTint="F2"/>
          <w:sz w:val="28"/>
          <w:szCs w:val="20"/>
          <w:lang w:eastAsia="bg-BG"/>
        </w:rPr>
        <w:t xml:space="preserve">; </w:t>
      </w:r>
      <w:r w:rsidR="008A3968" w:rsidRPr="008A3968">
        <w:rPr>
          <w:rFonts w:ascii="Times New Roman" w:eastAsia="Calibri" w:hAnsi="Times New Roman" w:cs="Times New Roman"/>
          <w:color w:val="0D0D0D" w:themeColor="text1" w:themeTint="F2"/>
          <w:sz w:val="28"/>
          <w:szCs w:val="20"/>
          <w:lang w:eastAsia="bg-BG"/>
        </w:rPr>
        <w:t>ПК по управление на общинската собственост и стопанство</w:t>
      </w:r>
      <w:r w:rsidR="008A3968">
        <w:rPr>
          <w:rFonts w:ascii="Times New Roman" w:eastAsia="Calibri" w:hAnsi="Times New Roman" w:cs="Times New Roman"/>
          <w:color w:val="0D0D0D" w:themeColor="text1" w:themeTint="F2"/>
          <w:sz w:val="28"/>
          <w:szCs w:val="20"/>
          <w:lang w:eastAsia="bg-BG"/>
        </w:rPr>
        <w:t xml:space="preserve">; и </w:t>
      </w:r>
      <w:r w:rsidR="008A3968" w:rsidRPr="008A3968">
        <w:rPr>
          <w:rFonts w:ascii="Times New Roman" w:eastAsia="Calibri" w:hAnsi="Times New Roman" w:cs="Times New Roman"/>
          <w:color w:val="0D0D0D" w:themeColor="text1" w:themeTint="F2"/>
          <w:sz w:val="28"/>
          <w:szCs w:val="20"/>
          <w:lang w:eastAsia="bg-BG"/>
        </w:rPr>
        <w:t>ПК по законност, превенция на корупцията, контрол на решенията, предложения на гражданите и връзка с неправителствени организации</w:t>
      </w:r>
      <w:r w:rsidR="008A3968">
        <w:rPr>
          <w:rFonts w:ascii="Times New Roman" w:eastAsia="Calibri" w:hAnsi="Times New Roman" w:cs="Times New Roman"/>
          <w:color w:val="0D0D0D" w:themeColor="text1" w:themeTint="F2"/>
          <w:sz w:val="28"/>
          <w:szCs w:val="20"/>
          <w:lang w:eastAsia="bg-BG"/>
        </w:rPr>
        <w:t>.</w:t>
      </w:r>
    </w:p>
    <w:p w:rsidR="009A7279" w:rsidRDefault="004677E2" w:rsidP="008A396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Давам думата първо</w:t>
      </w:r>
      <w:r w:rsidR="008A3968">
        <w:rPr>
          <w:rFonts w:ascii="Times New Roman" w:eastAsia="Calibri" w:hAnsi="Times New Roman" w:cs="Times New Roman"/>
          <w:color w:val="0D0D0D" w:themeColor="text1" w:themeTint="F2"/>
          <w:sz w:val="28"/>
          <w:szCs w:val="20"/>
          <w:lang w:eastAsia="bg-BG"/>
        </w:rPr>
        <w:t xml:space="preserve"> на председателя на постоянната комисия по бюджет – госпожа Димитрова, да ни запознае с решенията на комисията. Заповядайте. </w:t>
      </w:r>
    </w:p>
    <w:p w:rsidR="009A7279" w:rsidRDefault="009A7279" w:rsidP="009A727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9A7279" w:rsidRDefault="009A7279" w:rsidP="009A727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жа</w:t>
      </w:r>
      <w:r w:rsidRPr="00633620">
        <w:rPr>
          <w:rFonts w:ascii="Times New Roman" w:eastAsia="Calibri" w:hAnsi="Times New Roman" w:cs="Times New Roman"/>
          <w:i/>
          <w:color w:val="0D0D0D" w:themeColor="text1" w:themeTint="F2"/>
          <w:sz w:val="28"/>
          <w:szCs w:val="20"/>
          <w:lang w:eastAsia="bg-BG"/>
        </w:rPr>
        <w:t xml:space="preserve"> </w:t>
      </w:r>
      <w:r>
        <w:rPr>
          <w:rFonts w:ascii="Times New Roman" w:eastAsia="Calibri" w:hAnsi="Times New Roman" w:cs="Times New Roman"/>
          <w:i/>
          <w:color w:val="0D0D0D" w:themeColor="text1" w:themeTint="F2"/>
          <w:sz w:val="28"/>
          <w:szCs w:val="20"/>
          <w:lang w:eastAsia="bg-BG"/>
        </w:rPr>
        <w:t>Радиана Димитрова</w:t>
      </w:r>
      <w:r w:rsidRPr="00633620">
        <w:rPr>
          <w:rFonts w:ascii="Times New Roman" w:eastAsia="Calibri" w:hAnsi="Times New Roman" w:cs="Times New Roman"/>
          <w:color w:val="0D0D0D" w:themeColor="text1" w:themeTint="F2"/>
          <w:sz w:val="28"/>
          <w:szCs w:val="20"/>
          <w:lang w:eastAsia="bg-BG"/>
        </w:rPr>
        <w:t xml:space="preserve"> – Председател на </w:t>
      </w:r>
      <w:r>
        <w:rPr>
          <w:rFonts w:ascii="Times New Roman" w:eastAsia="Calibri" w:hAnsi="Times New Roman" w:cs="Times New Roman"/>
          <w:color w:val="0D0D0D" w:themeColor="text1" w:themeTint="F2"/>
          <w:sz w:val="28"/>
          <w:szCs w:val="20"/>
          <w:lang w:eastAsia="bg-BG"/>
        </w:rPr>
        <w:t>ПК</w:t>
      </w:r>
    </w:p>
    <w:p w:rsidR="009A7279" w:rsidRDefault="000A4F28" w:rsidP="009A727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Благодаря Ви.</w:t>
      </w:r>
    </w:p>
    <w:p w:rsidR="000A4F28" w:rsidRDefault="000A4F28" w:rsidP="009A727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Уважаеми колеги, </w:t>
      </w:r>
    </w:p>
    <w:p w:rsidR="000A4F28" w:rsidRDefault="000A4F28" w:rsidP="009A727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На 21.04.2026 г. се проведе редовното заседание на </w:t>
      </w:r>
      <w:r w:rsidRPr="008A3968">
        <w:rPr>
          <w:rFonts w:ascii="Times New Roman" w:eastAsia="Calibri" w:hAnsi="Times New Roman" w:cs="Times New Roman"/>
          <w:color w:val="0D0D0D" w:themeColor="text1" w:themeTint="F2"/>
          <w:sz w:val="28"/>
          <w:szCs w:val="20"/>
          <w:lang w:eastAsia="bg-BG"/>
        </w:rPr>
        <w:t>ПК по бюджет, финанси и икономическа политика</w:t>
      </w:r>
      <w:r>
        <w:rPr>
          <w:rFonts w:ascii="Times New Roman" w:eastAsia="Calibri" w:hAnsi="Times New Roman" w:cs="Times New Roman"/>
          <w:color w:val="0D0D0D" w:themeColor="text1" w:themeTint="F2"/>
          <w:sz w:val="28"/>
          <w:szCs w:val="20"/>
          <w:lang w:eastAsia="bg-BG"/>
        </w:rPr>
        <w:t xml:space="preserve">, присъстваха 6 общински съветника от общо 9 члена на комисията, т.е. имахме кворум, вземахме легитимни решения. По настоящата докладна записка, общинските съветници се произнесоха по следния начин: 5 гласа „ЗА“, 1 – „въздържал се“, „против“ – няма. </w:t>
      </w:r>
    </w:p>
    <w:p w:rsidR="000A4F28" w:rsidRDefault="000A4F28" w:rsidP="009A727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Ще се възползвам да докладвам и за още 6 докладни записки, които бяха разгледани в постоянната комисия, а именно</w:t>
      </w:r>
      <w:r w:rsidR="004677E2">
        <w:rPr>
          <w:rFonts w:ascii="Times New Roman" w:eastAsia="Calibri" w:hAnsi="Times New Roman" w:cs="Times New Roman"/>
          <w:color w:val="0D0D0D" w:themeColor="text1" w:themeTint="F2"/>
          <w:sz w:val="28"/>
          <w:szCs w:val="20"/>
          <w:lang w:eastAsia="bg-BG"/>
        </w:rPr>
        <w:t>:</w:t>
      </w:r>
      <w:r>
        <w:rPr>
          <w:rFonts w:ascii="Times New Roman" w:eastAsia="Calibri" w:hAnsi="Times New Roman" w:cs="Times New Roman"/>
          <w:color w:val="0D0D0D" w:themeColor="text1" w:themeTint="F2"/>
          <w:sz w:val="28"/>
          <w:szCs w:val="20"/>
          <w:lang w:eastAsia="bg-BG"/>
        </w:rPr>
        <w:t xml:space="preserve"> докладна записка с вх.№119</w:t>
      </w:r>
      <w:r w:rsidR="00B6404D">
        <w:rPr>
          <w:rFonts w:ascii="Times New Roman" w:eastAsia="Calibri" w:hAnsi="Times New Roman" w:cs="Times New Roman"/>
          <w:color w:val="0D0D0D" w:themeColor="text1" w:themeTint="F2"/>
          <w:sz w:val="28"/>
          <w:szCs w:val="20"/>
          <w:lang w:eastAsia="bg-BG"/>
        </w:rPr>
        <w:t>. Тя беше подкрепена с: 5 гласа „ЗА“, „против“ – 1“, „въздържали се“- няма.</w:t>
      </w:r>
    </w:p>
    <w:p w:rsidR="00B6404D" w:rsidRDefault="00B6404D" w:rsidP="00B6404D">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Докладна записка с вх.№120, подкрепена с: 5 гласа „ЗА“, „против“ – 1“, без „въздържали се“.</w:t>
      </w:r>
    </w:p>
    <w:p w:rsidR="00B6404D" w:rsidRDefault="00B6404D" w:rsidP="00B6404D">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Докладна записка с вх.№121, гласували: 6 - „ЗА“, без „против“, и без „въздържали се“.</w:t>
      </w:r>
    </w:p>
    <w:p w:rsidR="00B6404D" w:rsidRDefault="00B6404D" w:rsidP="00B6404D">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Докладна записка с вх.№122, гласували: 5 гласа „ЗА“, без „против“, и 1 - „въздържал се“.</w:t>
      </w:r>
    </w:p>
    <w:p w:rsidR="00164A5D" w:rsidRDefault="00164A5D" w:rsidP="00164A5D">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Докладна записка с вх.№123, 5 общински съветници са</w:t>
      </w:r>
      <w:r w:rsidR="008B6DB3">
        <w:rPr>
          <w:rFonts w:ascii="Times New Roman" w:eastAsia="Calibri" w:hAnsi="Times New Roman" w:cs="Times New Roman"/>
          <w:color w:val="0D0D0D" w:themeColor="text1" w:themeTint="F2"/>
          <w:sz w:val="28"/>
          <w:szCs w:val="20"/>
          <w:lang w:eastAsia="bg-BG"/>
        </w:rPr>
        <w:t xml:space="preserve"> я</w:t>
      </w:r>
      <w:r>
        <w:rPr>
          <w:rFonts w:ascii="Times New Roman" w:eastAsia="Calibri" w:hAnsi="Times New Roman" w:cs="Times New Roman"/>
          <w:color w:val="0D0D0D" w:themeColor="text1" w:themeTint="F2"/>
          <w:sz w:val="28"/>
          <w:szCs w:val="20"/>
          <w:lang w:eastAsia="bg-BG"/>
        </w:rPr>
        <w:t xml:space="preserve"> подкрепили, 1 „въздържал се“, „против“ – няма.</w:t>
      </w:r>
    </w:p>
    <w:p w:rsidR="00164A5D" w:rsidRDefault="00164A5D" w:rsidP="00164A5D">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И докладна записка с вх.№124, отново 5 общински съветника гласували „ЗА“, без „против“, и 1-  „въздържал се“.</w:t>
      </w:r>
    </w:p>
    <w:p w:rsidR="009A7279" w:rsidRDefault="00164A5D" w:rsidP="00164A5D">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Благодаря Ви. </w:t>
      </w:r>
    </w:p>
    <w:p w:rsidR="009A7279" w:rsidRDefault="009A7279" w:rsidP="009A727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9A7279" w:rsidRDefault="009A7279" w:rsidP="009A727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жа</w:t>
      </w:r>
      <w:r w:rsidRPr="00633620">
        <w:rPr>
          <w:rFonts w:ascii="Times New Roman" w:eastAsia="Calibri" w:hAnsi="Times New Roman" w:cs="Times New Roman"/>
          <w:i/>
          <w:color w:val="0D0D0D" w:themeColor="text1" w:themeTint="F2"/>
          <w:sz w:val="28"/>
          <w:szCs w:val="20"/>
          <w:lang w:eastAsia="bg-BG"/>
        </w:rPr>
        <w:t xml:space="preserve"> </w:t>
      </w:r>
      <w:r>
        <w:rPr>
          <w:rFonts w:ascii="Times New Roman" w:eastAsia="Calibri" w:hAnsi="Times New Roman" w:cs="Times New Roman"/>
          <w:i/>
          <w:color w:val="0D0D0D" w:themeColor="text1" w:themeTint="F2"/>
          <w:sz w:val="28"/>
          <w:szCs w:val="20"/>
          <w:lang w:eastAsia="bg-BG"/>
        </w:rPr>
        <w:t>Галина Георгиева</w:t>
      </w:r>
      <w:r w:rsidRPr="00633620">
        <w:rPr>
          <w:rFonts w:ascii="Times New Roman" w:eastAsia="Calibri" w:hAnsi="Times New Roman" w:cs="Times New Roman"/>
          <w:color w:val="0D0D0D" w:themeColor="text1" w:themeTint="F2"/>
          <w:sz w:val="28"/>
          <w:szCs w:val="20"/>
          <w:lang w:eastAsia="bg-BG"/>
        </w:rPr>
        <w:t xml:space="preserve"> – Председател на ОбС</w:t>
      </w:r>
    </w:p>
    <w:p w:rsidR="009A7279" w:rsidRDefault="004E778A" w:rsidP="009A727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И аз Ви благодаря.</w:t>
      </w:r>
    </w:p>
    <w:p w:rsidR="004E778A" w:rsidRDefault="004E778A" w:rsidP="009A727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Сега думата има председателя на постоянната комисия по общинска собственост – господин Ненчев, за да ни запознае с решенията на комисията. Заповядайте. </w:t>
      </w:r>
    </w:p>
    <w:p w:rsidR="009A7279" w:rsidRDefault="009A7279" w:rsidP="004E778A">
      <w:pPr>
        <w:overflowPunct w:val="0"/>
        <w:autoSpaceDE w:val="0"/>
        <w:autoSpaceDN w:val="0"/>
        <w:adjustRightInd w:val="0"/>
        <w:spacing w:after="0" w:line="240" w:lineRule="auto"/>
        <w:jc w:val="both"/>
        <w:textAlignment w:val="baseline"/>
        <w:rPr>
          <w:rFonts w:ascii="Times New Roman" w:eastAsia="Calibri" w:hAnsi="Times New Roman" w:cs="Times New Roman"/>
          <w:color w:val="0D0D0D" w:themeColor="text1" w:themeTint="F2"/>
          <w:sz w:val="28"/>
          <w:szCs w:val="20"/>
          <w:lang w:eastAsia="bg-BG"/>
        </w:rPr>
      </w:pPr>
    </w:p>
    <w:p w:rsidR="009A7279" w:rsidRDefault="009A7279" w:rsidP="009A727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н Стоян Ненчев</w:t>
      </w:r>
      <w:r w:rsidRPr="00633620">
        <w:rPr>
          <w:rFonts w:ascii="Times New Roman" w:eastAsia="Calibri" w:hAnsi="Times New Roman" w:cs="Times New Roman"/>
          <w:color w:val="0D0D0D" w:themeColor="text1" w:themeTint="F2"/>
          <w:sz w:val="28"/>
          <w:szCs w:val="20"/>
          <w:lang w:eastAsia="bg-BG"/>
        </w:rPr>
        <w:t xml:space="preserve"> – Председател на </w:t>
      </w:r>
      <w:r>
        <w:rPr>
          <w:rFonts w:ascii="Times New Roman" w:eastAsia="Calibri" w:hAnsi="Times New Roman" w:cs="Times New Roman"/>
          <w:color w:val="0D0D0D" w:themeColor="text1" w:themeTint="F2"/>
          <w:sz w:val="28"/>
          <w:szCs w:val="20"/>
          <w:lang w:eastAsia="bg-BG"/>
        </w:rPr>
        <w:t>ПК</w:t>
      </w:r>
    </w:p>
    <w:p w:rsidR="004E778A" w:rsidRDefault="004E778A" w:rsidP="009A727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Благодаря Ви, госпожо председател.</w:t>
      </w:r>
    </w:p>
    <w:p w:rsidR="008B6DB3" w:rsidRDefault="004E778A" w:rsidP="009A727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Уважаеми съветници, </w:t>
      </w:r>
    </w:p>
    <w:p w:rsidR="004E778A" w:rsidRDefault="008B6DB3" w:rsidP="009A727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lastRenderedPageBreak/>
        <w:t>Н</w:t>
      </w:r>
      <w:r w:rsidR="004E778A">
        <w:rPr>
          <w:rFonts w:ascii="Times New Roman" w:eastAsia="Calibri" w:hAnsi="Times New Roman" w:cs="Times New Roman"/>
          <w:color w:val="0D0D0D" w:themeColor="text1" w:themeTint="F2"/>
          <w:sz w:val="28"/>
          <w:szCs w:val="20"/>
          <w:lang w:eastAsia="bg-BG"/>
        </w:rPr>
        <w:t xml:space="preserve">а 21.04.2026 г. постоянната комисия по управление на общинската собственост разгледа тази докладна записка и след направените разисквания, подкрепи проекта за решение, с: 5 гласа „ЗА“, и 2-ма „въздържали се“. </w:t>
      </w:r>
    </w:p>
    <w:p w:rsidR="004E778A" w:rsidRDefault="004E778A" w:rsidP="009A727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Комисията разгледа още 7 докладни записки, по които произнасянето е както следва: По докладна записка с вх.№121, гласували в подкрепа на проекта за решение – 6 души, „против“ – 2, „въздържали се“ – няма. </w:t>
      </w:r>
    </w:p>
    <w:p w:rsidR="004E778A" w:rsidRDefault="004E778A" w:rsidP="009A727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По докладна записка с вх.№122, гласували „ЗА“ – 6, „против“ – 1, 1 – „въздържал се“.</w:t>
      </w:r>
    </w:p>
    <w:p w:rsidR="004E778A" w:rsidRDefault="004E778A" w:rsidP="004E778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По докладна записка с вх.№123, гласували „ЗА“ – 6, „против“ – няма,  „въздържали се“ - 2.</w:t>
      </w:r>
    </w:p>
    <w:p w:rsidR="004E778A" w:rsidRDefault="004E778A" w:rsidP="004E778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По докладна записка с вх.№124, гласували „ЗА“ – 6, „против“ – няма,  „въздържал се“ - 1.</w:t>
      </w:r>
    </w:p>
    <w:p w:rsidR="004E778A" w:rsidRDefault="004E778A" w:rsidP="004E778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По докладна записка с вх.№125, гласували „ЗА“ – 7, „против“ и „въздържали се“ - няма.</w:t>
      </w:r>
    </w:p>
    <w:p w:rsidR="005A424B" w:rsidRDefault="005A424B" w:rsidP="005A424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По докладна записка с вх.№130, гласували „ЗА“ – 7, „против“ и „въздържали се“ - няма.</w:t>
      </w:r>
    </w:p>
    <w:p w:rsidR="009A7279" w:rsidRDefault="005A424B" w:rsidP="005A424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И по докладна записка с вх.№131, гласували „ЗА“ – 7, „против“ и „въздържали се“ - няма.</w:t>
      </w:r>
    </w:p>
    <w:p w:rsidR="009A7279" w:rsidRDefault="009A7279" w:rsidP="009A727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9A7279" w:rsidRDefault="009A7279" w:rsidP="009A727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жа</w:t>
      </w:r>
      <w:r w:rsidRPr="00633620">
        <w:rPr>
          <w:rFonts w:ascii="Times New Roman" w:eastAsia="Calibri" w:hAnsi="Times New Roman" w:cs="Times New Roman"/>
          <w:i/>
          <w:color w:val="0D0D0D" w:themeColor="text1" w:themeTint="F2"/>
          <w:sz w:val="28"/>
          <w:szCs w:val="20"/>
          <w:lang w:eastAsia="bg-BG"/>
        </w:rPr>
        <w:t xml:space="preserve"> </w:t>
      </w:r>
      <w:r>
        <w:rPr>
          <w:rFonts w:ascii="Times New Roman" w:eastAsia="Calibri" w:hAnsi="Times New Roman" w:cs="Times New Roman"/>
          <w:i/>
          <w:color w:val="0D0D0D" w:themeColor="text1" w:themeTint="F2"/>
          <w:sz w:val="28"/>
          <w:szCs w:val="20"/>
          <w:lang w:eastAsia="bg-BG"/>
        </w:rPr>
        <w:t>Галина Георгиева</w:t>
      </w:r>
      <w:r w:rsidRPr="00633620">
        <w:rPr>
          <w:rFonts w:ascii="Times New Roman" w:eastAsia="Calibri" w:hAnsi="Times New Roman" w:cs="Times New Roman"/>
          <w:color w:val="0D0D0D" w:themeColor="text1" w:themeTint="F2"/>
          <w:sz w:val="28"/>
          <w:szCs w:val="20"/>
          <w:lang w:eastAsia="bg-BG"/>
        </w:rPr>
        <w:t xml:space="preserve"> – Председател на ОбС</w:t>
      </w:r>
    </w:p>
    <w:p w:rsidR="009A7279" w:rsidRDefault="00174A91" w:rsidP="009A727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Благодаря Ви, господин Ненчев.</w:t>
      </w:r>
    </w:p>
    <w:p w:rsidR="00174A91" w:rsidRDefault="00174A91" w:rsidP="009A727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Думата има сега госпожа Русева – председател на постоянната комисия </w:t>
      </w:r>
      <w:r w:rsidR="008B6DB3">
        <w:rPr>
          <w:rFonts w:ascii="Times New Roman" w:eastAsia="Calibri" w:hAnsi="Times New Roman" w:cs="Times New Roman"/>
          <w:color w:val="0D0D0D" w:themeColor="text1" w:themeTint="F2"/>
          <w:sz w:val="28"/>
          <w:szCs w:val="20"/>
          <w:lang w:eastAsia="bg-BG"/>
        </w:rPr>
        <w:t>по законност, за да ни уведоми за</w:t>
      </w:r>
      <w:r>
        <w:rPr>
          <w:rFonts w:ascii="Times New Roman" w:eastAsia="Calibri" w:hAnsi="Times New Roman" w:cs="Times New Roman"/>
          <w:color w:val="0D0D0D" w:themeColor="text1" w:themeTint="F2"/>
          <w:sz w:val="28"/>
          <w:szCs w:val="20"/>
          <w:lang w:eastAsia="bg-BG"/>
        </w:rPr>
        <w:t xml:space="preserve"> решенията и на тази комисия. Заповядайте. </w:t>
      </w:r>
    </w:p>
    <w:p w:rsidR="009A7279" w:rsidRDefault="009A7279" w:rsidP="00174A91">
      <w:pPr>
        <w:overflowPunct w:val="0"/>
        <w:autoSpaceDE w:val="0"/>
        <w:autoSpaceDN w:val="0"/>
        <w:adjustRightInd w:val="0"/>
        <w:spacing w:after="0" w:line="240" w:lineRule="auto"/>
        <w:jc w:val="both"/>
        <w:textAlignment w:val="baseline"/>
        <w:rPr>
          <w:rFonts w:ascii="Times New Roman" w:eastAsia="Calibri" w:hAnsi="Times New Roman" w:cs="Times New Roman"/>
          <w:color w:val="0D0D0D" w:themeColor="text1" w:themeTint="F2"/>
          <w:sz w:val="28"/>
          <w:szCs w:val="20"/>
          <w:lang w:eastAsia="bg-BG"/>
        </w:rPr>
      </w:pPr>
    </w:p>
    <w:p w:rsidR="009A7279" w:rsidRDefault="009A7279" w:rsidP="009A727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жа</w:t>
      </w:r>
      <w:r w:rsidRPr="00633620">
        <w:rPr>
          <w:rFonts w:ascii="Times New Roman" w:eastAsia="Calibri" w:hAnsi="Times New Roman" w:cs="Times New Roman"/>
          <w:i/>
          <w:color w:val="0D0D0D" w:themeColor="text1" w:themeTint="F2"/>
          <w:sz w:val="28"/>
          <w:szCs w:val="20"/>
          <w:lang w:eastAsia="bg-BG"/>
        </w:rPr>
        <w:t xml:space="preserve"> </w:t>
      </w:r>
      <w:r>
        <w:rPr>
          <w:rFonts w:ascii="Times New Roman" w:eastAsia="Calibri" w:hAnsi="Times New Roman" w:cs="Times New Roman"/>
          <w:i/>
          <w:color w:val="0D0D0D" w:themeColor="text1" w:themeTint="F2"/>
          <w:sz w:val="28"/>
          <w:szCs w:val="20"/>
          <w:lang w:eastAsia="bg-BG"/>
        </w:rPr>
        <w:t>Станислава Русева</w:t>
      </w:r>
      <w:r w:rsidRPr="00633620">
        <w:rPr>
          <w:rFonts w:ascii="Times New Roman" w:eastAsia="Calibri" w:hAnsi="Times New Roman" w:cs="Times New Roman"/>
          <w:color w:val="0D0D0D" w:themeColor="text1" w:themeTint="F2"/>
          <w:sz w:val="28"/>
          <w:szCs w:val="20"/>
          <w:lang w:eastAsia="bg-BG"/>
        </w:rPr>
        <w:t xml:space="preserve"> – Председател на </w:t>
      </w:r>
      <w:r>
        <w:rPr>
          <w:rFonts w:ascii="Times New Roman" w:eastAsia="Calibri" w:hAnsi="Times New Roman" w:cs="Times New Roman"/>
          <w:color w:val="0D0D0D" w:themeColor="text1" w:themeTint="F2"/>
          <w:sz w:val="28"/>
          <w:szCs w:val="20"/>
          <w:lang w:eastAsia="bg-BG"/>
        </w:rPr>
        <w:t>ПК</w:t>
      </w:r>
    </w:p>
    <w:p w:rsidR="009A7279" w:rsidRDefault="00174A91" w:rsidP="009A727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Благодаря, госпожо председател.</w:t>
      </w:r>
    </w:p>
    <w:p w:rsidR="00174A91" w:rsidRDefault="00174A91" w:rsidP="009A727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На 21.04.2026 г., комисията по законност проведе редовно заседание в пълен състав, на което разгледа общо 7 броя докладни записки.</w:t>
      </w:r>
    </w:p>
    <w:p w:rsidR="00174A91" w:rsidRDefault="00174A91" w:rsidP="009A727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Постоянната комисия подкрепи докладна записка с вх.№118, с: 6 гласа „ЗА“, „против“ – няма, „въздържали се“ – 2.</w:t>
      </w:r>
    </w:p>
    <w:p w:rsidR="00174A91" w:rsidRDefault="00174A91" w:rsidP="009A727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Съответно разгледа още: докладна записка с вх.№119, като подкрепи докладната и проекта за решение, с: 6 гласа „ЗА“, 1 – „против“, и 1 – „въздържал се“. </w:t>
      </w:r>
    </w:p>
    <w:p w:rsidR="00174A91" w:rsidRDefault="00174A91" w:rsidP="00174A9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Подкрепи докладната записка и проекта за решение – докладна записка с вх.№120, с: 6 гласа „ЗА“, 2 – „против“, и без „въздържали се“. </w:t>
      </w:r>
    </w:p>
    <w:p w:rsidR="00174A91" w:rsidRDefault="00174A91" w:rsidP="00174A9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Подкрепи докладната записка с вх.№12</w:t>
      </w:r>
      <w:r w:rsidR="004862DF">
        <w:rPr>
          <w:rFonts w:ascii="Times New Roman" w:eastAsia="Calibri" w:hAnsi="Times New Roman" w:cs="Times New Roman"/>
          <w:color w:val="0D0D0D" w:themeColor="text1" w:themeTint="F2"/>
          <w:sz w:val="28"/>
          <w:szCs w:val="20"/>
          <w:lang w:eastAsia="bg-BG"/>
        </w:rPr>
        <w:t>1 и проекта за решение</w:t>
      </w:r>
      <w:r>
        <w:rPr>
          <w:rFonts w:ascii="Times New Roman" w:eastAsia="Calibri" w:hAnsi="Times New Roman" w:cs="Times New Roman"/>
          <w:color w:val="0D0D0D" w:themeColor="text1" w:themeTint="F2"/>
          <w:sz w:val="28"/>
          <w:szCs w:val="20"/>
          <w:lang w:eastAsia="bg-BG"/>
        </w:rPr>
        <w:t>, с</w:t>
      </w:r>
      <w:r w:rsidR="004862DF">
        <w:rPr>
          <w:rFonts w:ascii="Times New Roman" w:eastAsia="Calibri" w:hAnsi="Times New Roman" w:cs="Times New Roman"/>
          <w:color w:val="0D0D0D" w:themeColor="text1" w:themeTint="F2"/>
          <w:sz w:val="28"/>
          <w:szCs w:val="20"/>
          <w:lang w:eastAsia="bg-BG"/>
        </w:rPr>
        <w:t>ъс</w:t>
      </w:r>
      <w:r>
        <w:rPr>
          <w:rFonts w:ascii="Times New Roman" w:eastAsia="Calibri" w:hAnsi="Times New Roman" w:cs="Times New Roman"/>
          <w:color w:val="0D0D0D" w:themeColor="text1" w:themeTint="F2"/>
          <w:sz w:val="28"/>
          <w:szCs w:val="20"/>
          <w:lang w:eastAsia="bg-BG"/>
        </w:rPr>
        <w:t xml:space="preserve">: </w:t>
      </w:r>
      <w:r w:rsidR="004862DF">
        <w:rPr>
          <w:rFonts w:ascii="Times New Roman" w:eastAsia="Calibri" w:hAnsi="Times New Roman" w:cs="Times New Roman"/>
          <w:color w:val="0D0D0D" w:themeColor="text1" w:themeTint="F2"/>
          <w:sz w:val="28"/>
          <w:szCs w:val="20"/>
          <w:lang w:eastAsia="bg-BG"/>
        </w:rPr>
        <w:t>7</w:t>
      </w:r>
      <w:r>
        <w:rPr>
          <w:rFonts w:ascii="Times New Roman" w:eastAsia="Calibri" w:hAnsi="Times New Roman" w:cs="Times New Roman"/>
          <w:color w:val="0D0D0D" w:themeColor="text1" w:themeTint="F2"/>
          <w:sz w:val="28"/>
          <w:szCs w:val="20"/>
          <w:lang w:eastAsia="bg-BG"/>
        </w:rPr>
        <w:t xml:space="preserve"> гласа „ЗА“, </w:t>
      </w:r>
      <w:r w:rsidR="004862DF">
        <w:rPr>
          <w:rFonts w:ascii="Times New Roman" w:eastAsia="Calibri" w:hAnsi="Times New Roman" w:cs="Times New Roman"/>
          <w:color w:val="0D0D0D" w:themeColor="text1" w:themeTint="F2"/>
          <w:sz w:val="28"/>
          <w:szCs w:val="20"/>
          <w:lang w:eastAsia="bg-BG"/>
        </w:rPr>
        <w:t>1</w:t>
      </w:r>
      <w:r>
        <w:rPr>
          <w:rFonts w:ascii="Times New Roman" w:eastAsia="Calibri" w:hAnsi="Times New Roman" w:cs="Times New Roman"/>
          <w:color w:val="0D0D0D" w:themeColor="text1" w:themeTint="F2"/>
          <w:sz w:val="28"/>
          <w:szCs w:val="20"/>
          <w:lang w:eastAsia="bg-BG"/>
        </w:rPr>
        <w:t xml:space="preserve"> – „против“, и </w:t>
      </w:r>
      <w:r w:rsidR="004862DF">
        <w:rPr>
          <w:rFonts w:ascii="Times New Roman" w:eastAsia="Calibri" w:hAnsi="Times New Roman" w:cs="Times New Roman"/>
          <w:color w:val="0D0D0D" w:themeColor="text1" w:themeTint="F2"/>
          <w:sz w:val="28"/>
          <w:szCs w:val="20"/>
          <w:lang w:eastAsia="bg-BG"/>
        </w:rPr>
        <w:t>1-</w:t>
      </w:r>
      <w:r>
        <w:rPr>
          <w:rFonts w:ascii="Times New Roman" w:eastAsia="Calibri" w:hAnsi="Times New Roman" w:cs="Times New Roman"/>
          <w:color w:val="0D0D0D" w:themeColor="text1" w:themeTint="F2"/>
          <w:sz w:val="28"/>
          <w:szCs w:val="20"/>
          <w:lang w:eastAsia="bg-BG"/>
        </w:rPr>
        <w:t xml:space="preserve"> „въздържали се“. </w:t>
      </w:r>
    </w:p>
    <w:p w:rsidR="00152886" w:rsidRDefault="00152886" w:rsidP="0015288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Подкрепи докладната записка с вх.№122 и проекта за решение към нея, със: 7 гласа „ЗА“, 1 – „против“, и 1- „въздържали се“. </w:t>
      </w:r>
    </w:p>
    <w:p w:rsidR="00152886" w:rsidRDefault="00152886" w:rsidP="0015288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lastRenderedPageBreak/>
        <w:t xml:space="preserve">Подкрепи докладната записка с вх.№123 и проекта за решение към нея, със: 7 гласа „ЗА“, без „против“, и 2 - „въздържали се“. </w:t>
      </w:r>
    </w:p>
    <w:p w:rsidR="00174A91" w:rsidRDefault="00152886" w:rsidP="00174A9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И подкрепи докладна записка с вх.№124 и проекта за решение към нея, със: 7 гласа „ЗА“, без „против“, и 2 – „въздържали се“. </w:t>
      </w:r>
    </w:p>
    <w:p w:rsidR="00174A91" w:rsidRDefault="00152886" w:rsidP="009A727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Благодаря Ви. </w:t>
      </w:r>
    </w:p>
    <w:p w:rsidR="009A7279" w:rsidRDefault="009A7279" w:rsidP="009A727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9A7279" w:rsidRDefault="009A7279" w:rsidP="009A727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жа</w:t>
      </w:r>
      <w:r w:rsidRPr="00633620">
        <w:rPr>
          <w:rFonts w:ascii="Times New Roman" w:eastAsia="Calibri" w:hAnsi="Times New Roman" w:cs="Times New Roman"/>
          <w:i/>
          <w:color w:val="0D0D0D" w:themeColor="text1" w:themeTint="F2"/>
          <w:sz w:val="28"/>
          <w:szCs w:val="20"/>
          <w:lang w:eastAsia="bg-BG"/>
        </w:rPr>
        <w:t xml:space="preserve"> </w:t>
      </w:r>
      <w:r>
        <w:rPr>
          <w:rFonts w:ascii="Times New Roman" w:eastAsia="Calibri" w:hAnsi="Times New Roman" w:cs="Times New Roman"/>
          <w:i/>
          <w:color w:val="0D0D0D" w:themeColor="text1" w:themeTint="F2"/>
          <w:sz w:val="28"/>
          <w:szCs w:val="20"/>
          <w:lang w:eastAsia="bg-BG"/>
        </w:rPr>
        <w:t>Галина Георгиева</w:t>
      </w:r>
      <w:r w:rsidRPr="00633620">
        <w:rPr>
          <w:rFonts w:ascii="Times New Roman" w:eastAsia="Calibri" w:hAnsi="Times New Roman" w:cs="Times New Roman"/>
          <w:color w:val="0D0D0D" w:themeColor="text1" w:themeTint="F2"/>
          <w:sz w:val="28"/>
          <w:szCs w:val="20"/>
          <w:lang w:eastAsia="bg-BG"/>
        </w:rPr>
        <w:t xml:space="preserve"> – Председател на ОбС</w:t>
      </w:r>
    </w:p>
    <w:p w:rsidR="009A7279" w:rsidRDefault="0059574D" w:rsidP="009A727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И аз Ви благодаря.</w:t>
      </w:r>
    </w:p>
    <w:p w:rsidR="0059574D" w:rsidRDefault="008B6DB3" w:rsidP="009A727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Изчерпахме комисиите. О</w:t>
      </w:r>
      <w:r w:rsidR="0059574D">
        <w:rPr>
          <w:rFonts w:ascii="Times New Roman" w:eastAsia="Calibri" w:hAnsi="Times New Roman" w:cs="Times New Roman"/>
          <w:color w:val="0D0D0D" w:themeColor="text1" w:themeTint="F2"/>
          <w:sz w:val="28"/>
          <w:szCs w:val="20"/>
          <w:lang w:eastAsia="bg-BG"/>
        </w:rPr>
        <w:t xml:space="preserve">ткривам дискусията. Заповядайте, ако имате да зададете въпроси, да изразите становища, мнения или предложения. Не виждам да има в системата, в залата също. В такъв случай, закривам дискусията и пристъпваме към гласуване на докладна записка с вх.№118. Моля, режим на гласуване. </w:t>
      </w:r>
    </w:p>
    <w:p w:rsidR="0059574D" w:rsidRDefault="0059574D" w:rsidP="009A727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D8420C" w:rsidRPr="00D8420C" w:rsidRDefault="00D8420C" w:rsidP="00D8420C">
      <w:pPr>
        <w:spacing w:after="0" w:line="240" w:lineRule="auto"/>
        <w:jc w:val="center"/>
        <w:rPr>
          <w:rFonts w:ascii="Times New Roman" w:eastAsia="Times New Roman" w:hAnsi="Times New Roman" w:cs="Times New Roman"/>
          <w:b/>
          <w:bCs/>
          <w:color w:val="0D0D0D" w:themeColor="text1" w:themeTint="F2"/>
          <w:sz w:val="24"/>
          <w:szCs w:val="24"/>
          <w:lang w:val="ru-RU"/>
        </w:rPr>
      </w:pPr>
      <w:r w:rsidRPr="00D8420C">
        <w:rPr>
          <w:rFonts w:ascii="Times New Roman" w:eastAsia="Times New Roman" w:hAnsi="Times New Roman" w:cs="Times New Roman"/>
          <w:b/>
          <w:bCs/>
          <w:color w:val="0D0D0D" w:themeColor="text1" w:themeTint="F2"/>
          <w:sz w:val="24"/>
          <w:szCs w:val="24"/>
          <w:lang w:val="ru-RU"/>
        </w:rPr>
        <w:t>С П И С Ъ К</w:t>
      </w:r>
    </w:p>
    <w:p w:rsidR="00D8420C" w:rsidRPr="00D8420C" w:rsidRDefault="00D8420C" w:rsidP="00D8420C">
      <w:pPr>
        <w:spacing w:after="0" w:line="240" w:lineRule="auto"/>
        <w:jc w:val="center"/>
        <w:rPr>
          <w:rFonts w:ascii="Times New Roman" w:eastAsia="Times New Roman" w:hAnsi="Times New Roman" w:cs="Times New Roman"/>
          <w:b/>
          <w:bCs/>
          <w:color w:val="0D0D0D" w:themeColor="text1" w:themeTint="F2"/>
          <w:sz w:val="24"/>
          <w:szCs w:val="24"/>
        </w:rPr>
      </w:pPr>
      <w:r w:rsidRPr="00D8420C">
        <w:rPr>
          <w:rFonts w:ascii="Times New Roman" w:eastAsia="Times New Roman" w:hAnsi="Times New Roman" w:cs="Times New Roman"/>
          <w:b/>
          <w:bCs/>
          <w:color w:val="0D0D0D" w:themeColor="text1" w:themeTint="F2"/>
          <w:sz w:val="24"/>
          <w:szCs w:val="24"/>
        </w:rPr>
        <w:t>на общинските съветници от Общински съвет – Разград</w:t>
      </w:r>
    </w:p>
    <w:p w:rsidR="00D8420C" w:rsidRPr="00D8420C" w:rsidRDefault="00D8420C" w:rsidP="00D8420C">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D8420C">
        <w:rPr>
          <w:rFonts w:ascii="Times New Roman" w:eastAsia="Times New Roman" w:hAnsi="Times New Roman" w:cs="Times New Roman"/>
          <w:b/>
          <w:bCs/>
          <w:color w:val="0D0D0D" w:themeColor="text1" w:themeTint="F2"/>
          <w:sz w:val="24"/>
          <w:szCs w:val="24"/>
        </w:rPr>
        <w:t>Мандат 2023 – 2027 година</w:t>
      </w:r>
    </w:p>
    <w:p w:rsidR="00D8420C" w:rsidRPr="00D8420C" w:rsidRDefault="00D8420C" w:rsidP="00D8420C">
      <w:pPr>
        <w:spacing w:after="0" w:line="240" w:lineRule="auto"/>
        <w:jc w:val="center"/>
        <w:rPr>
          <w:rFonts w:ascii="Times New Roman" w:eastAsia="Times New Roman" w:hAnsi="Times New Roman" w:cs="Times New Roman"/>
          <w:b/>
          <w:bCs/>
          <w:color w:val="0D0D0D" w:themeColor="text1" w:themeTint="F2"/>
          <w:sz w:val="24"/>
          <w:szCs w:val="24"/>
        </w:rPr>
      </w:pPr>
      <w:r w:rsidRPr="00D8420C">
        <w:rPr>
          <w:rFonts w:ascii="Times New Roman" w:eastAsia="Times New Roman" w:hAnsi="Times New Roman" w:cs="Times New Roman"/>
          <w:b/>
          <w:bCs/>
          <w:color w:val="0D0D0D" w:themeColor="text1" w:themeTint="F2"/>
          <w:sz w:val="24"/>
          <w:szCs w:val="24"/>
        </w:rPr>
        <w:t>28.04.2026 г. – поименно гласуване</w:t>
      </w:r>
    </w:p>
    <w:p w:rsidR="00D8420C" w:rsidRPr="00D8420C" w:rsidRDefault="00D8420C" w:rsidP="00D8420C">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a4"/>
        <w:tblW w:w="9747" w:type="dxa"/>
        <w:tblLayout w:type="fixed"/>
        <w:tblLook w:val="04A0" w:firstRow="1" w:lastRow="0" w:firstColumn="1" w:lastColumn="0" w:noHBand="0" w:noVBand="1"/>
      </w:tblPr>
      <w:tblGrid>
        <w:gridCol w:w="605"/>
        <w:gridCol w:w="4507"/>
        <w:gridCol w:w="1659"/>
        <w:gridCol w:w="1417"/>
        <w:gridCol w:w="1559"/>
      </w:tblGrid>
      <w:tr w:rsidR="00D8420C" w:rsidRPr="00D8420C" w:rsidTr="00287548">
        <w:trPr>
          <w:trHeight w:val="438"/>
        </w:trPr>
        <w:tc>
          <w:tcPr>
            <w:tcW w:w="605" w:type="dxa"/>
          </w:tcPr>
          <w:p w:rsidR="00D8420C" w:rsidRPr="00D8420C" w:rsidRDefault="00D8420C" w:rsidP="00D8420C">
            <w:pPr>
              <w:jc w:val="center"/>
              <w:rPr>
                <w:b/>
              </w:rPr>
            </w:pPr>
            <w:r w:rsidRPr="00D8420C">
              <w:rPr>
                <w:b/>
              </w:rPr>
              <w:t xml:space="preserve">№ </w:t>
            </w:r>
          </w:p>
        </w:tc>
        <w:tc>
          <w:tcPr>
            <w:tcW w:w="4507" w:type="dxa"/>
          </w:tcPr>
          <w:p w:rsidR="00D8420C" w:rsidRPr="00D8420C" w:rsidRDefault="00D8420C" w:rsidP="00D8420C">
            <w:pPr>
              <w:jc w:val="center"/>
              <w:rPr>
                <w:b/>
              </w:rPr>
            </w:pPr>
            <w:r w:rsidRPr="00D8420C">
              <w:rPr>
                <w:b/>
              </w:rPr>
              <w:t>Име, презиме, фамилия</w:t>
            </w:r>
          </w:p>
        </w:tc>
        <w:tc>
          <w:tcPr>
            <w:tcW w:w="1659" w:type="dxa"/>
          </w:tcPr>
          <w:p w:rsidR="00D8420C" w:rsidRPr="00D8420C" w:rsidRDefault="00D8420C" w:rsidP="00D8420C">
            <w:pPr>
              <w:jc w:val="center"/>
              <w:rPr>
                <w:b/>
              </w:rPr>
            </w:pPr>
            <w:r w:rsidRPr="00D8420C">
              <w:rPr>
                <w:rFonts w:eastAsia="Times New Roman"/>
                <w:b/>
                <w:bCs/>
                <w:color w:val="0D0D0D" w:themeColor="text1" w:themeTint="F2"/>
              </w:rPr>
              <w:t>„ЗА”</w:t>
            </w:r>
          </w:p>
        </w:tc>
        <w:tc>
          <w:tcPr>
            <w:tcW w:w="1417" w:type="dxa"/>
          </w:tcPr>
          <w:p w:rsidR="00D8420C" w:rsidRPr="00D8420C" w:rsidRDefault="00D8420C" w:rsidP="00D8420C">
            <w:pPr>
              <w:jc w:val="center"/>
              <w:rPr>
                <w:b/>
              </w:rPr>
            </w:pPr>
            <w:r w:rsidRPr="00D8420C">
              <w:rPr>
                <w:rFonts w:eastAsia="Times New Roman"/>
                <w:b/>
                <w:bCs/>
                <w:color w:val="0D0D0D" w:themeColor="text1" w:themeTint="F2"/>
              </w:rPr>
              <w:t>„против”</w:t>
            </w:r>
          </w:p>
        </w:tc>
        <w:tc>
          <w:tcPr>
            <w:tcW w:w="1559" w:type="dxa"/>
          </w:tcPr>
          <w:p w:rsidR="00D8420C" w:rsidRPr="00D8420C" w:rsidRDefault="00D8420C" w:rsidP="00D8420C">
            <w:pPr>
              <w:jc w:val="center"/>
              <w:rPr>
                <w:b/>
              </w:rPr>
            </w:pPr>
            <w:r w:rsidRPr="00D8420C">
              <w:rPr>
                <w:rFonts w:eastAsia="Times New Roman"/>
                <w:b/>
                <w:bCs/>
                <w:color w:val="0D0D0D" w:themeColor="text1" w:themeTint="F2"/>
              </w:rPr>
              <w:t>„въздържал се”</w:t>
            </w:r>
          </w:p>
        </w:tc>
      </w:tr>
      <w:tr w:rsidR="00D8420C" w:rsidRPr="00D8420C" w:rsidTr="00287548">
        <w:trPr>
          <w:trHeight w:val="262"/>
        </w:trPr>
        <w:tc>
          <w:tcPr>
            <w:tcW w:w="605" w:type="dxa"/>
          </w:tcPr>
          <w:p w:rsidR="00D8420C" w:rsidRPr="00D8420C" w:rsidRDefault="00D8420C" w:rsidP="00D8420C">
            <w:pPr>
              <w:jc w:val="center"/>
              <w:rPr>
                <w:b/>
              </w:rPr>
            </w:pPr>
            <w:r w:rsidRPr="00D8420C">
              <w:rPr>
                <w:b/>
              </w:rPr>
              <w:t>1.</w:t>
            </w:r>
          </w:p>
        </w:tc>
        <w:tc>
          <w:tcPr>
            <w:tcW w:w="4507" w:type="dxa"/>
          </w:tcPr>
          <w:p w:rsidR="00D8420C" w:rsidRPr="00D8420C" w:rsidRDefault="00D8420C" w:rsidP="00D8420C">
            <w:pPr>
              <w:rPr>
                <w:b/>
              </w:rPr>
            </w:pPr>
            <w:r w:rsidRPr="00D8420C">
              <w:rPr>
                <w:b/>
              </w:rPr>
              <w:t>Антон Руменов Монев</w:t>
            </w:r>
          </w:p>
        </w:tc>
        <w:tc>
          <w:tcPr>
            <w:tcW w:w="1659" w:type="dxa"/>
          </w:tcPr>
          <w:p w:rsidR="00D8420C" w:rsidRPr="00D8420C" w:rsidRDefault="00D61851" w:rsidP="00D8420C">
            <w:pPr>
              <w:jc w:val="center"/>
              <w:rPr>
                <w:b/>
                <w:sz w:val="26"/>
                <w:szCs w:val="26"/>
              </w:rPr>
            </w:pPr>
            <w:r>
              <w:rPr>
                <w:b/>
                <w:sz w:val="26"/>
                <w:szCs w:val="26"/>
              </w:rPr>
              <w:t>+</w:t>
            </w:r>
          </w:p>
        </w:tc>
        <w:tc>
          <w:tcPr>
            <w:tcW w:w="1417" w:type="dxa"/>
          </w:tcPr>
          <w:p w:rsidR="00D8420C" w:rsidRPr="00D8420C" w:rsidRDefault="00D8420C" w:rsidP="00D8420C">
            <w:pPr>
              <w:jc w:val="center"/>
              <w:rPr>
                <w:b/>
                <w:sz w:val="26"/>
                <w:szCs w:val="26"/>
              </w:rPr>
            </w:pPr>
          </w:p>
        </w:tc>
        <w:tc>
          <w:tcPr>
            <w:tcW w:w="1559" w:type="dxa"/>
          </w:tcPr>
          <w:p w:rsidR="00D8420C" w:rsidRPr="00D8420C" w:rsidRDefault="00D8420C" w:rsidP="00D8420C">
            <w:pPr>
              <w:jc w:val="center"/>
              <w:rPr>
                <w:b/>
                <w:sz w:val="26"/>
                <w:szCs w:val="26"/>
              </w:rPr>
            </w:pPr>
          </w:p>
        </w:tc>
      </w:tr>
      <w:tr w:rsidR="00D8420C" w:rsidRPr="00D8420C" w:rsidTr="00287548">
        <w:trPr>
          <w:trHeight w:val="181"/>
        </w:trPr>
        <w:tc>
          <w:tcPr>
            <w:tcW w:w="605" w:type="dxa"/>
          </w:tcPr>
          <w:p w:rsidR="00D8420C" w:rsidRPr="00D8420C" w:rsidRDefault="00D8420C" w:rsidP="00D8420C">
            <w:pPr>
              <w:jc w:val="center"/>
              <w:rPr>
                <w:b/>
              </w:rPr>
            </w:pPr>
            <w:r w:rsidRPr="00D8420C">
              <w:rPr>
                <w:b/>
              </w:rPr>
              <w:t>2.</w:t>
            </w:r>
          </w:p>
        </w:tc>
        <w:tc>
          <w:tcPr>
            <w:tcW w:w="4507" w:type="dxa"/>
          </w:tcPr>
          <w:p w:rsidR="00D8420C" w:rsidRPr="00D8420C" w:rsidRDefault="00D8420C" w:rsidP="00D8420C">
            <w:pPr>
              <w:rPr>
                <w:b/>
              </w:rPr>
            </w:pPr>
            <w:r w:rsidRPr="00D8420C">
              <w:rPr>
                <w:b/>
              </w:rPr>
              <w:t>Антонела Веселинова Маринова</w:t>
            </w:r>
          </w:p>
        </w:tc>
        <w:tc>
          <w:tcPr>
            <w:tcW w:w="1659" w:type="dxa"/>
          </w:tcPr>
          <w:p w:rsidR="00D8420C" w:rsidRPr="00D8420C" w:rsidRDefault="00D8420C" w:rsidP="00D8420C">
            <w:pPr>
              <w:jc w:val="center"/>
              <w:rPr>
                <w:b/>
                <w:sz w:val="26"/>
                <w:szCs w:val="26"/>
              </w:rPr>
            </w:pPr>
          </w:p>
        </w:tc>
        <w:tc>
          <w:tcPr>
            <w:tcW w:w="1417" w:type="dxa"/>
          </w:tcPr>
          <w:p w:rsidR="00D8420C" w:rsidRPr="00D8420C" w:rsidRDefault="00D61851" w:rsidP="00D8420C">
            <w:pPr>
              <w:jc w:val="center"/>
              <w:rPr>
                <w:b/>
                <w:sz w:val="26"/>
                <w:szCs w:val="26"/>
              </w:rPr>
            </w:pPr>
            <w:r>
              <w:rPr>
                <w:b/>
                <w:sz w:val="26"/>
                <w:szCs w:val="26"/>
              </w:rPr>
              <w:t>+</w:t>
            </w:r>
          </w:p>
        </w:tc>
        <w:tc>
          <w:tcPr>
            <w:tcW w:w="1559" w:type="dxa"/>
          </w:tcPr>
          <w:p w:rsidR="00D8420C" w:rsidRPr="00D8420C" w:rsidRDefault="00D8420C" w:rsidP="00D8420C">
            <w:pPr>
              <w:jc w:val="center"/>
              <w:rPr>
                <w:b/>
                <w:sz w:val="26"/>
                <w:szCs w:val="26"/>
              </w:rPr>
            </w:pPr>
          </w:p>
        </w:tc>
      </w:tr>
      <w:tr w:rsidR="00D8420C" w:rsidRPr="00D8420C" w:rsidTr="00287548">
        <w:tc>
          <w:tcPr>
            <w:tcW w:w="605" w:type="dxa"/>
          </w:tcPr>
          <w:p w:rsidR="00D8420C" w:rsidRPr="00D8420C" w:rsidRDefault="00D8420C" w:rsidP="00D8420C">
            <w:pPr>
              <w:jc w:val="center"/>
              <w:rPr>
                <w:b/>
              </w:rPr>
            </w:pPr>
            <w:r w:rsidRPr="00D8420C">
              <w:rPr>
                <w:b/>
              </w:rPr>
              <w:t>3.</w:t>
            </w:r>
          </w:p>
        </w:tc>
        <w:tc>
          <w:tcPr>
            <w:tcW w:w="4507" w:type="dxa"/>
          </w:tcPr>
          <w:p w:rsidR="00D8420C" w:rsidRPr="00D8420C" w:rsidRDefault="00D8420C" w:rsidP="00D8420C">
            <w:pPr>
              <w:rPr>
                <w:b/>
              </w:rPr>
            </w:pPr>
            <w:r w:rsidRPr="00D8420C">
              <w:rPr>
                <w:b/>
              </w:rPr>
              <w:t>Асение Фахриева Касим</w:t>
            </w:r>
          </w:p>
        </w:tc>
        <w:tc>
          <w:tcPr>
            <w:tcW w:w="1659" w:type="dxa"/>
          </w:tcPr>
          <w:p w:rsidR="00D8420C" w:rsidRPr="00D8420C" w:rsidRDefault="00D61851" w:rsidP="00D8420C">
            <w:pPr>
              <w:jc w:val="center"/>
              <w:rPr>
                <w:b/>
              </w:rPr>
            </w:pPr>
            <w:r>
              <w:rPr>
                <w:b/>
                <w:sz w:val="26"/>
                <w:szCs w:val="26"/>
              </w:rPr>
              <w:t>+</w:t>
            </w:r>
          </w:p>
        </w:tc>
        <w:tc>
          <w:tcPr>
            <w:tcW w:w="1417" w:type="dxa"/>
          </w:tcPr>
          <w:p w:rsidR="00D8420C" w:rsidRPr="00D8420C" w:rsidRDefault="00D8420C" w:rsidP="00D8420C">
            <w:pPr>
              <w:jc w:val="center"/>
              <w:rPr>
                <w:b/>
                <w:sz w:val="26"/>
                <w:szCs w:val="26"/>
              </w:rPr>
            </w:pPr>
          </w:p>
        </w:tc>
        <w:tc>
          <w:tcPr>
            <w:tcW w:w="1559" w:type="dxa"/>
          </w:tcPr>
          <w:p w:rsidR="00D8420C" w:rsidRPr="00D8420C" w:rsidRDefault="00D8420C" w:rsidP="00D8420C">
            <w:pPr>
              <w:jc w:val="center"/>
              <w:rPr>
                <w:b/>
                <w:sz w:val="26"/>
                <w:szCs w:val="26"/>
              </w:rPr>
            </w:pPr>
          </w:p>
        </w:tc>
      </w:tr>
      <w:tr w:rsidR="00D8420C" w:rsidRPr="00D8420C" w:rsidTr="00287548">
        <w:tc>
          <w:tcPr>
            <w:tcW w:w="605" w:type="dxa"/>
          </w:tcPr>
          <w:p w:rsidR="00D8420C" w:rsidRPr="00D8420C" w:rsidRDefault="00D8420C" w:rsidP="00D8420C">
            <w:pPr>
              <w:jc w:val="center"/>
              <w:rPr>
                <w:b/>
              </w:rPr>
            </w:pPr>
            <w:r w:rsidRPr="00D8420C">
              <w:rPr>
                <w:b/>
              </w:rPr>
              <w:t>4.</w:t>
            </w:r>
          </w:p>
        </w:tc>
        <w:tc>
          <w:tcPr>
            <w:tcW w:w="4507" w:type="dxa"/>
          </w:tcPr>
          <w:p w:rsidR="00D8420C" w:rsidRPr="00D8420C" w:rsidRDefault="00D8420C" w:rsidP="00D8420C">
            <w:pPr>
              <w:rPr>
                <w:b/>
              </w:rPr>
            </w:pPr>
            <w:r w:rsidRPr="00D8420C">
              <w:rPr>
                <w:b/>
              </w:rPr>
              <w:t>Атанас Станчев Станчев</w:t>
            </w:r>
          </w:p>
        </w:tc>
        <w:tc>
          <w:tcPr>
            <w:tcW w:w="1659" w:type="dxa"/>
          </w:tcPr>
          <w:p w:rsidR="00D8420C" w:rsidRPr="00D8420C" w:rsidRDefault="00D61851" w:rsidP="00D8420C">
            <w:pPr>
              <w:jc w:val="center"/>
              <w:rPr>
                <w:b/>
                <w:sz w:val="26"/>
                <w:szCs w:val="26"/>
              </w:rPr>
            </w:pPr>
            <w:r>
              <w:rPr>
                <w:b/>
                <w:sz w:val="26"/>
                <w:szCs w:val="26"/>
              </w:rPr>
              <w:t>+</w:t>
            </w:r>
          </w:p>
        </w:tc>
        <w:tc>
          <w:tcPr>
            <w:tcW w:w="1417" w:type="dxa"/>
          </w:tcPr>
          <w:p w:rsidR="00D8420C" w:rsidRPr="00D8420C" w:rsidRDefault="00D8420C" w:rsidP="00D8420C">
            <w:pPr>
              <w:jc w:val="center"/>
              <w:rPr>
                <w:b/>
                <w:sz w:val="26"/>
                <w:szCs w:val="26"/>
              </w:rPr>
            </w:pPr>
          </w:p>
        </w:tc>
        <w:tc>
          <w:tcPr>
            <w:tcW w:w="1559" w:type="dxa"/>
          </w:tcPr>
          <w:p w:rsidR="00D8420C" w:rsidRPr="00D8420C" w:rsidRDefault="00D8420C" w:rsidP="00D8420C">
            <w:pPr>
              <w:jc w:val="center"/>
              <w:rPr>
                <w:b/>
                <w:sz w:val="26"/>
                <w:szCs w:val="26"/>
              </w:rPr>
            </w:pPr>
          </w:p>
        </w:tc>
      </w:tr>
      <w:tr w:rsidR="00D8420C" w:rsidRPr="00D8420C" w:rsidTr="00287548">
        <w:tc>
          <w:tcPr>
            <w:tcW w:w="605" w:type="dxa"/>
          </w:tcPr>
          <w:p w:rsidR="00D8420C" w:rsidRPr="00D8420C" w:rsidRDefault="00D8420C" w:rsidP="00D8420C">
            <w:pPr>
              <w:jc w:val="center"/>
              <w:rPr>
                <w:b/>
              </w:rPr>
            </w:pPr>
            <w:r w:rsidRPr="00D8420C">
              <w:rPr>
                <w:b/>
              </w:rPr>
              <w:t>5.</w:t>
            </w:r>
          </w:p>
        </w:tc>
        <w:tc>
          <w:tcPr>
            <w:tcW w:w="4507" w:type="dxa"/>
          </w:tcPr>
          <w:p w:rsidR="00D8420C" w:rsidRPr="00D8420C" w:rsidRDefault="00D8420C" w:rsidP="00D8420C">
            <w:pPr>
              <w:rPr>
                <w:b/>
              </w:rPr>
            </w:pPr>
            <w:r w:rsidRPr="00D8420C">
              <w:rPr>
                <w:b/>
              </w:rPr>
              <w:t>Биляна Николаева Асенова</w:t>
            </w:r>
          </w:p>
        </w:tc>
        <w:tc>
          <w:tcPr>
            <w:tcW w:w="1659" w:type="dxa"/>
          </w:tcPr>
          <w:p w:rsidR="00D8420C" w:rsidRPr="00D8420C" w:rsidRDefault="00D61851" w:rsidP="00D8420C">
            <w:pPr>
              <w:jc w:val="center"/>
              <w:rPr>
                <w:b/>
                <w:sz w:val="26"/>
                <w:szCs w:val="26"/>
              </w:rPr>
            </w:pPr>
            <w:r>
              <w:rPr>
                <w:b/>
                <w:sz w:val="26"/>
                <w:szCs w:val="26"/>
              </w:rPr>
              <w:t>+</w:t>
            </w:r>
          </w:p>
        </w:tc>
        <w:tc>
          <w:tcPr>
            <w:tcW w:w="1417" w:type="dxa"/>
          </w:tcPr>
          <w:p w:rsidR="00D8420C" w:rsidRPr="00D8420C" w:rsidRDefault="00D8420C" w:rsidP="00D8420C">
            <w:pPr>
              <w:jc w:val="center"/>
              <w:rPr>
                <w:b/>
                <w:sz w:val="26"/>
                <w:szCs w:val="26"/>
              </w:rPr>
            </w:pPr>
          </w:p>
        </w:tc>
        <w:tc>
          <w:tcPr>
            <w:tcW w:w="1559" w:type="dxa"/>
          </w:tcPr>
          <w:p w:rsidR="00D8420C" w:rsidRPr="00D8420C" w:rsidRDefault="00D8420C" w:rsidP="00D8420C">
            <w:pPr>
              <w:jc w:val="center"/>
              <w:rPr>
                <w:b/>
                <w:sz w:val="26"/>
                <w:szCs w:val="26"/>
              </w:rPr>
            </w:pPr>
          </w:p>
        </w:tc>
      </w:tr>
      <w:tr w:rsidR="00D8420C" w:rsidRPr="00D8420C" w:rsidTr="00287548">
        <w:tc>
          <w:tcPr>
            <w:tcW w:w="605" w:type="dxa"/>
          </w:tcPr>
          <w:p w:rsidR="00D8420C" w:rsidRPr="00D8420C" w:rsidRDefault="00D8420C" w:rsidP="00D8420C">
            <w:pPr>
              <w:jc w:val="center"/>
              <w:rPr>
                <w:b/>
              </w:rPr>
            </w:pPr>
            <w:r w:rsidRPr="00D8420C">
              <w:rPr>
                <w:b/>
              </w:rPr>
              <w:t>6.</w:t>
            </w:r>
          </w:p>
        </w:tc>
        <w:tc>
          <w:tcPr>
            <w:tcW w:w="4507" w:type="dxa"/>
          </w:tcPr>
          <w:p w:rsidR="00D8420C" w:rsidRPr="00D8420C" w:rsidRDefault="00D8420C" w:rsidP="00D8420C">
            <w:pPr>
              <w:rPr>
                <w:b/>
              </w:rPr>
            </w:pPr>
            <w:r w:rsidRPr="00D8420C">
              <w:rPr>
                <w:b/>
              </w:rPr>
              <w:t>Божидар Вълчев Божков</w:t>
            </w:r>
          </w:p>
        </w:tc>
        <w:tc>
          <w:tcPr>
            <w:tcW w:w="1659" w:type="dxa"/>
          </w:tcPr>
          <w:p w:rsidR="00D8420C" w:rsidRPr="00D8420C" w:rsidRDefault="00D8420C" w:rsidP="00D8420C">
            <w:pPr>
              <w:jc w:val="center"/>
              <w:rPr>
                <w:b/>
                <w:sz w:val="26"/>
                <w:szCs w:val="26"/>
              </w:rPr>
            </w:pPr>
          </w:p>
        </w:tc>
        <w:tc>
          <w:tcPr>
            <w:tcW w:w="1417" w:type="dxa"/>
          </w:tcPr>
          <w:p w:rsidR="00D8420C" w:rsidRPr="00D8420C" w:rsidRDefault="00BF5C16" w:rsidP="00D8420C">
            <w:pPr>
              <w:jc w:val="center"/>
              <w:rPr>
                <w:b/>
                <w:sz w:val="26"/>
                <w:szCs w:val="26"/>
              </w:rPr>
            </w:pPr>
            <w:r>
              <w:rPr>
                <w:b/>
                <w:sz w:val="26"/>
                <w:szCs w:val="26"/>
              </w:rPr>
              <w:t>+</w:t>
            </w:r>
          </w:p>
        </w:tc>
        <w:tc>
          <w:tcPr>
            <w:tcW w:w="1559" w:type="dxa"/>
          </w:tcPr>
          <w:p w:rsidR="00D8420C" w:rsidRPr="00D8420C" w:rsidRDefault="00D8420C" w:rsidP="00D8420C">
            <w:pPr>
              <w:jc w:val="center"/>
              <w:rPr>
                <w:b/>
                <w:sz w:val="26"/>
                <w:szCs w:val="26"/>
              </w:rPr>
            </w:pPr>
          </w:p>
        </w:tc>
      </w:tr>
      <w:tr w:rsidR="00D8420C" w:rsidRPr="00D8420C" w:rsidTr="00287548">
        <w:tc>
          <w:tcPr>
            <w:tcW w:w="605" w:type="dxa"/>
          </w:tcPr>
          <w:p w:rsidR="00D8420C" w:rsidRPr="00D8420C" w:rsidRDefault="00D8420C" w:rsidP="00D8420C">
            <w:pPr>
              <w:jc w:val="center"/>
              <w:rPr>
                <w:b/>
              </w:rPr>
            </w:pPr>
            <w:r w:rsidRPr="00D8420C">
              <w:rPr>
                <w:b/>
              </w:rPr>
              <w:t>7.</w:t>
            </w:r>
          </w:p>
        </w:tc>
        <w:tc>
          <w:tcPr>
            <w:tcW w:w="4507" w:type="dxa"/>
          </w:tcPr>
          <w:p w:rsidR="00D8420C" w:rsidRPr="00D8420C" w:rsidRDefault="00D8420C" w:rsidP="00D8420C">
            <w:pPr>
              <w:rPr>
                <w:b/>
              </w:rPr>
            </w:pPr>
            <w:r w:rsidRPr="00D8420C">
              <w:rPr>
                <w:b/>
              </w:rPr>
              <w:t>Валентин Стефанов Василев</w:t>
            </w:r>
          </w:p>
        </w:tc>
        <w:tc>
          <w:tcPr>
            <w:tcW w:w="1659" w:type="dxa"/>
          </w:tcPr>
          <w:p w:rsidR="00D8420C" w:rsidRPr="00D8420C" w:rsidRDefault="00D8420C" w:rsidP="00D8420C">
            <w:pPr>
              <w:jc w:val="center"/>
              <w:rPr>
                <w:b/>
                <w:sz w:val="26"/>
                <w:szCs w:val="26"/>
                <w:lang w:val="en-US"/>
              </w:rPr>
            </w:pPr>
          </w:p>
        </w:tc>
        <w:tc>
          <w:tcPr>
            <w:tcW w:w="1417" w:type="dxa"/>
          </w:tcPr>
          <w:p w:rsidR="00D8420C" w:rsidRPr="00D8420C" w:rsidRDefault="00D8420C" w:rsidP="00D8420C">
            <w:pPr>
              <w:jc w:val="center"/>
              <w:rPr>
                <w:b/>
                <w:sz w:val="26"/>
                <w:szCs w:val="26"/>
                <w:lang w:val="en-US"/>
              </w:rPr>
            </w:pPr>
          </w:p>
        </w:tc>
        <w:tc>
          <w:tcPr>
            <w:tcW w:w="1559" w:type="dxa"/>
          </w:tcPr>
          <w:p w:rsidR="00D8420C" w:rsidRPr="00D8420C" w:rsidRDefault="00D439DD" w:rsidP="00D8420C">
            <w:pPr>
              <w:jc w:val="center"/>
              <w:rPr>
                <w:b/>
                <w:sz w:val="26"/>
                <w:szCs w:val="26"/>
              </w:rPr>
            </w:pPr>
            <w:r>
              <w:rPr>
                <w:b/>
                <w:sz w:val="26"/>
                <w:szCs w:val="26"/>
              </w:rPr>
              <w:t>+</w:t>
            </w:r>
          </w:p>
        </w:tc>
      </w:tr>
      <w:tr w:rsidR="00D8420C" w:rsidRPr="00D8420C" w:rsidTr="00287548">
        <w:tc>
          <w:tcPr>
            <w:tcW w:w="605" w:type="dxa"/>
          </w:tcPr>
          <w:p w:rsidR="00D8420C" w:rsidRPr="00D8420C" w:rsidRDefault="00D8420C" w:rsidP="00D8420C">
            <w:pPr>
              <w:jc w:val="center"/>
              <w:rPr>
                <w:b/>
              </w:rPr>
            </w:pPr>
            <w:r w:rsidRPr="00D8420C">
              <w:rPr>
                <w:b/>
              </w:rPr>
              <w:t>8.</w:t>
            </w:r>
          </w:p>
        </w:tc>
        <w:tc>
          <w:tcPr>
            <w:tcW w:w="4507" w:type="dxa"/>
          </w:tcPr>
          <w:p w:rsidR="00D8420C" w:rsidRPr="00D8420C" w:rsidRDefault="00D8420C" w:rsidP="00D8420C">
            <w:pPr>
              <w:rPr>
                <w:b/>
              </w:rPr>
            </w:pPr>
            <w:r w:rsidRPr="00D8420C">
              <w:rPr>
                <w:b/>
              </w:rPr>
              <w:t>Валентина Маркова Френкева-Белчева</w:t>
            </w:r>
          </w:p>
        </w:tc>
        <w:tc>
          <w:tcPr>
            <w:tcW w:w="1659" w:type="dxa"/>
          </w:tcPr>
          <w:p w:rsidR="00D8420C" w:rsidRPr="00D8420C" w:rsidRDefault="00D61851" w:rsidP="00D8420C">
            <w:pPr>
              <w:jc w:val="center"/>
              <w:rPr>
                <w:b/>
                <w:sz w:val="26"/>
                <w:szCs w:val="26"/>
              </w:rPr>
            </w:pPr>
            <w:r>
              <w:rPr>
                <w:b/>
                <w:sz w:val="26"/>
                <w:szCs w:val="26"/>
              </w:rPr>
              <w:t>+</w:t>
            </w:r>
          </w:p>
        </w:tc>
        <w:tc>
          <w:tcPr>
            <w:tcW w:w="1417" w:type="dxa"/>
          </w:tcPr>
          <w:p w:rsidR="00D8420C" w:rsidRPr="00D8420C" w:rsidRDefault="00D8420C" w:rsidP="00D8420C">
            <w:pPr>
              <w:jc w:val="center"/>
              <w:rPr>
                <w:b/>
                <w:sz w:val="26"/>
                <w:szCs w:val="26"/>
              </w:rPr>
            </w:pPr>
          </w:p>
        </w:tc>
        <w:tc>
          <w:tcPr>
            <w:tcW w:w="1559" w:type="dxa"/>
          </w:tcPr>
          <w:p w:rsidR="00D8420C" w:rsidRPr="00D8420C" w:rsidRDefault="00D8420C" w:rsidP="00D8420C">
            <w:pPr>
              <w:jc w:val="center"/>
              <w:rPr>
                <w:b/>
                <w:sz w:val="26"/>
                <w:szCs w:val="26"/>
              </w:rPr>
            </w:pPr>
          </w:p>
        </w:tc>
      </w:tr>
      <w:tr w:rsidR="00D8420C" w:rsidRPr="00D8420C" w:rsidTr="00287548">
        <w:tc>
          <w:tcPr>
            <w:tcW w:w="605" w:type="dxa"/>
          </w:tcPr>
          <w:p w:rsidR="00D8420C" w:rsidRPr="00D8420C" w:rsidRDefault="00D8420C" w:rsidP="00D8420C">
            <w:pPr>
              <w:jc w:val="center"/>
              <w:rPr>
                <w:b/>
              </w:rPr>
            </w:pPr>
            <w:r w:rsidRPr="00D8420C">
              <w:rPr>
                <w:b/>
              </w:rPr>
              <w:t>9.</w:t>
            </w:r>
          </w:p>
        </w:tc>
        <w:tc>
          <w:tcPr>
            <w:tcW w:w="4507" w:type="dxa"/>
          </w:tcPr>
          <w:p w:rsidR="00D8420C" w:rsidRPr="00D8420C" w:rsidRDefault="00D8420C" w:rsidP="00D8420C">
            <w:pPr>
              <w:rPr>
                <w:b/>
              </w:rPr>
            </w:pPr>
            <w:r w:rsidRPr="00D8420C">
              <w:rPr>
                <w:b/>
              </w:rPr>
              <w:t>Галина Милкова Георгиева-Маринова</w:t>
            </w:r>
          </w:p>
        </w:tc>
        <w:tc>
          <w:tcPr>
            <w:tcW w:w="1659" w:type="dxa"/>
          </w:tcPr>
          <w:p w:rsidR="00D8420C" w:rsidRPr="00D8420C" w:rsidRDefault="00D61851" w:rsidP="00D8420C">
            <w:pPr>
              <w:jc w:val="center"/>
              <w:rPr>
                <w:b/>
                <w:sz w:val="26"/>
                <w:szCs w:val="26"/>
                <w:lang w:val="en-US"/>
              </w:rPr>
            </w:pPr>
            <w:r>
              <w:rPr>
                <w:b/>
                <w:sz w:val="26"/>
                <w:szCs w:val="26"/>
              </w:rPr>
              <w:t>+</w:t>
            </w:r>
          </w:p>
        </w:tc>
        <w:tc>
          <w:tcPr>
            <w:tcW w:w="1417" w:type="dxa"/>
          </w:tcPr>
          <w:p w:rsidR="00D8420C" w:rsidRPr="00D8420C" w:rsidRDefault="00D8420C" w:rsidP="00D8420C">
            <w:pPr>
              <w:jc w:val="center"/>
              <w:rPr>
                <w:b/>
                <w:sz w:val="26"/>
                <w:szCs w:val="26"/>
                <w:lang w:val="en-US"/>
              </w:rPr>
            </w:pPr>
          </w:p>
        </w:tc>
        <w:tc>
          <w:tcPr>
            <w:tcW w:w="1559" w:type="dxa"/>
          </w:tcPr>
          <w:p w:rsidR="00D8420C" w:rsidRPr="00D8420C" w:rsidRDefault="00D8420C" w:rsidP="00D8420C">
            <w:pPr>
              <w:jc w:val="center"/>
              <w:rPr>
                <w:b/>
                <w:sz w:val="26"/>
                <w:szCs w:val="26"/>
                <w:lang w:val="en-US"/>
              </w:rPr>
            </w:pPr>
          </w:p>
        </w:tc>
      </w:tr>
      <w:tr w:rsidR="00D8420C" w:rsidRPr="00D8420C" w:rsidTr="00287548">
        <w:tc>
          <w:tcPr>
            <w:tcW w:w="605" w:type="dxa"/>
          </w:tcPr>
          <w:p w:rsidR="00D8420C" w:rsidRPr="00D8420C" w:rsidRDefault="00D8420C" w:rsidP="00D8420C">
            <w:pPr>
              <w:jc w:val="center"/>
              <w:rPr>
                <w:b/>
              </w:rPr>
            </w:pPr>
            <w:r w:rsidRPr="00D8420C">
              <w:rPr>
                <w:b/>
              </w:rPr>
              <w:t>10.</w:t>
            </w:r>
          </w:p>
        </w:tc>
        <w:tc>
          <w:tcPr>
            <w:tcW w:w="4507" w:type="dxa"/>
          </w:tcPr>
          <w:p w:rsidR="00D8420C" w:rsidRPr="00D8420C" w:rsidRDefault="00D8420C" w:rsidP="00D8420C">
            <w:pPr>
              <w:rPr>
                <w:b/>
              </w:rPr>
            </w:pPr>
            <w:r w:rsidRPr="00D8420C">
              <w:rPr>
                <w:b/>
              </w:rPr>
              <w:t>Елис Салиева Узунова</w:t>
            </w:r>
          </w:p>
        </w:tc>
        <w:tc>
          <w:tcPr>
            <w:tcW w:w="1659" w:type="dxa"/>
          </w:tcPr>
          <w:p w:rsidR="00D8420C" w:rsidRPr="00D8420C" w:rsidRDefault="00D61851" w:rsidP="00D8420C">
            <w:pPr>
              <w:jc w:val="center"/>
              <w:rPr>
                <w:b/>
                <w:sz w:val="26"/>
                <w:szCs w:val="26"/>
              </w:rPr>
            </w:pPr>
            <w:r>
              <w:rPr>
                <w:b/>
                <w:sz w:val="26"/>
                <w:szCs w:val="26"/>
              </w:rPr>
              <w:t>+</w:t>
            </w:r>
          </w:p>
        </w:tc>
        <w:tc>
          <w:tcPr>
            <w:tcW w:w="1417" w:type="dxa"/>
          </w:tcPr>
          <w:p w:rsidR="00D8420C" w:rsidRPr="00D8420C" w:rsidRDefault="00D8420C" w:rsidP="00D8420C">
            <w:pPr>
              <w:jc w:val="center"/>
              <w:rPr>
                <w:b/>
                <w:sz w:val="26"/>
                <w:szCs w:val="26"/>
              </w:rPr>
            </w:pPr>
          </w:p>
        </w:tc>
        <w:tc>
          <w:tcPr>
            <w:tcW w:w="1559" w:type="dxa"/>
          </w:tcPr>
          <w:p w:rsidR="00D8420C" w:rsidRPr="00D8420C" w:rsidRDefault="00D8420C" w:rsidP="00D8420C">
            <w:pPr>
              <w:jc w:val="center"/>
              <w:rPr>
                <w:b/>
                <w:sz w:val="26"/>
                <w:szCs w:val="26"/>
              </w:rPr>
            </w:pPr>
          </w:p>
        </w:tc>
      </w:tr>
      <w:tr w:rsidR="00D8420C" w:rsidRPr="00D8420C" w:rsidTr="00287548">
        <w:tc>
          <w:tcPr>
            <w:tcW w:w="605" w:type="dxa"/>
          </w:tcPr>
          <w:p w:rsidR="00D8420C" w:rsidRPr="00D8420C" w:rsidRDefault="00D8420C" w:rsidP="00D8420C">
            <w:pPr>
              <w:jc w:val="center"/>
              <w:rPr>
                <w:b/>
              </w:rPr>
            </w:pPr>
            <w:r w:rsidRPr="00D8420C">
              <w:rPr>
                <w:b/>
              </w:rPr>
              <w:t>11.</w:t>
            </w:r>
          </w:p>
        </w:tc>
        <w:tc>
          <w:tcPr>
            <w:tcW w:w="4507" w:type="dxa"/>
          </w:tcPr>
          <w:p w:rsidR="00D8420C" w:rsidRPr="00D8420C" w:rsidRDefault="00D8420C" w:rsidP="00D8420C">
            <w:pPr>
              <w:rPr>
                <w:b/>
              </w:rPr>
            </w:pPr>
            <w:r w:rsidRPr="00D8420C">
              <w:rPr>
                <w:b/>
              </w:rPr>
              <w:t>Зафер Ахмед Хюсеин</w:t>
            </w:r>
          </w:p>
        </w:tc>
        <w:tc>
          <w:tcPr>
            <w:tcW w:w="1659" w:type="dxa"/>
          </w:tcPr>
          <w:p w:rsidR="00D8420C" w:rsidRPr="00D8420C" w:rsidRDefault="00D61851" w:rsidP="00D8420C">
            <w:pPr>
              <w:jc w:val="center"/>
              <w:rPr>
                <w:b/>
                <w:sz w:val="26"/>
                <w:szCs w:val="26"/>
              </w:rPr>
            </w:pPr>
            <w:r>
              <w:rPr>
                <w:b/>
                <w:sz w:val="26"/>
                <w:szCs w:val="26"/>
              </w:rPr>
              <w:t>+</w:t>
            </w:r>
          </w:p>
        </w:tc>
        <w:tc>
          <w:tcPr>
            <w:tcW w:w="1417" w:type="dxa"/>
          </w:tcPr>
          <w:p w:rsidR="00D8420C" w:rsidRPr="00D8420C" w:rsidRDefault="00D8420C" w:rsidP="00D8420C">
            <w:pPr>
              <w:jc w:val="center"/>
              <w:rPr>
                <w:b/>
                <w:sz w:val="26"/>
                <w:szCs w:val="26"/>
              </w:rPr>
            </w:pPr>
          </w:p>
        </w:tc>
        <w:tc>
          <w:tcPr>
            <w:tcW w:w="1559" w:type="dxa"/>
          </w:tcPr>
          <w:p w:rsidR="00D8420C" w:rsidRPr="00D8420C" w:rsidRDefault="00D8420C" w:rsidP="00D8420C">
            <w:pPr>
              <w:jc w:val="center"/>
              <w:rPr>
                <w:b/>
                <w:sz w:val="26"/>
                <w:szCs w:val="26"/>
              </w:rPr>
            </w:pPr>
          </w:p>
        </w:tc>
      </w:tr>
      <w:tr w:rsidR="00D8420C" w:rsidRPr="00D8420C" w:rsidTr="00287548">
        <w:tc>
          <w:tcPr>
            <w:tcW w:w="605" w:type="dxa"/>
          </w:tcPr>
          <w:p w:rsidR="00D8420C" w:rsidRPr="00D8420C" w:rsidRDefault="00D8420C" w:rsidP="00D8420C">
            <w:pPr>
              <w:jc w:val="center"/>
              <w:rPr>
                <w:b/>
              </w:rPr>
            </w:pPr>
            <w:r w:rsidRPr="00D8420C">
              <w:rPr>
                <w:b/>
              </w:rPr>
              <w:t>12.</w:t>
            </w:r>
          </w:p>
        </w:tc>
        <w:tc>
          <w:tcPr>
            <w:tcW w:w="4507" w:type="dxa"/>
          </w:tcPr>
          <w:p w:rsidR="00D8420C" w:rsidRPr="00D8420C" w:rsidRDefault="00D8420C" w:rsidP="00D8420C">
            <w:pPr>
              <w:rPr>
                <w:b/>
              </w:rPr>
            </w:pPr>
            <w:r w:rsidRPr="00D8420C">
              <w:rPr>
                <w:b/>
              </w:rPr>
              <w:t>Ивайло Иванов Хъневски</w:t>
            </w:r>
          </w:p>
        </w:tc>
        <w:tc>
          <w:tcPr>
            <w:tcW w:w="1659" w:type="dxa"/>
          </w:tcPr>
          <w:p w:rsidR="00D8420C" w:rsidRPr="00D8420C" w:rsidRDefault="00D61851" w:rsidP="00D8420C">
            <w:pPr>
              <w:jc w:val="center"/>
              <w:rPr>
                <w:b/>
              </w:rPr>
            </w:pPr>
            <w:r>
              <w:rPr>
                <w:b/>
                <w:sz w:val="26"/>
                <w:szCs w:val="26"/>
              </w:rPr>
              <w:t>+</w:t>
            </w:r>
          </w:p>
        </w:tc>
        <w:tc>
          <w:tcPr>
            <w:tcW w:w="1417" w:type="dxa"/>
          </w:tcPr>
          <w:p w:rsidR="00D8420C" w:rsidRPr="00D8420C" w:rsidRDefault="00D8420C" w:rsidP="00D8420C">
            <w:pPr>
              <w:jc w:val="center"/>
              <w:rPr>
                <w:b/>
                <w:sz w:val="26"/>
                <w:szCs w:val="26"/>
              </w:rPr>
            </w:pPr>
          </w:p>
        </w:tc>
        <w:tc>
          <w:tcPr>
            <w:tcW w:w="1559" w:type="dxa"/>
          </w:tcPr>
          <w:p w:rsidR="00D8420C" w:rsidRPr="00D8420C" w:rsidRDefault="00D8420C" w:rsidP="00D8420C">
            <w:pPr>
              <w:jc w:val="center"/>
              <w:rPr>
                <w:b/>
                <w:sz w:val="26"/>
                <w:szCs w:val="26"/>
              </w:rPr>
            </w:pPr>
          </w:p>
        </w:tc>
      </w:tr>
      <w:tr w:rsidR="00D8420C" w:rsidRPr="00D8420C" w:rsidTr="00287548">
        <w:trPr>
          <w:trHeight w:val="281"/>
        </w:trPr>
        <w:tc>
          <w:tcPr>
            <w:tcW w:w="605" w:type="dxa"/>
          </w:tcPr>
          <w:p w:rsidR="00D8420C" w:rsidRPr="00D8420C" w:rsidRDefault="00D8420C" w:rsidP="00D8420C">
            <w:pPr>
              <w:jc w:val="center"/>
              <w:rPr>
                <w:b/>
              </w:rPr>
            </w:pPr>
            <w:r w:rsidRPr="00D8420C">
              <w:rPr>
                <w:b/>
              </w:rPr>
              <w:t>13.</w:t>
            </w:r>
          </w:p>
        </w:tc>
        <w:tc>
          <w:tcPr>
            <w:tcW w:w="4507" w:type="dxa"/>
          </w:tcPr>
          <w:p w:rsidR="00D8420C" w:rsidRPr="00D8420C" w:rsidRDefault="00D8420C" w:rsidP="00D8420C">
            <w:pPr>
              <w:rPr>
                <w:b/>
              </w:rPr>
            </w:pPr>
            <w:r w:rsidRPr="00D8420C">
              <w:rPr>
                <w:b/>
              </w:rPr>
              <w:t>Ивелина Любомирова Ангелова</w:t>
            </w:r>
          </w:p>
        </w:tc>
        <w:tc>
          <w:tcPr>
            <w:tcW w:w="1659" w:type="dxa"/>
          </w:tcPr>
          <w:p w:rsidR="00D8420C" w:rsidRPr="00D8420C" w:rsidRDefault="00D61851" w:rsidP="00D8420C">
            <w:pPr>
              <w:jc w:val="center"/>
              <w:rPr>
                <w:b/>
                <w:sz w:val="26"/>
                <w:szCs w:val="26"/>
                <w:lang w:val="en-US"/>
              </w:rPr>
            </w:pPr>
            <w:r>
              <w:rPr>
                <w:b/>
                <w:sz w:val="26"/>
                <w:szCs w:val="26"/>
              </w:rPr>
              <w:t>+</w:t>
            </w:r>
          </w:p>
        </w:tc>
        <w:tc>
          <w:tcPr>
            <w:tcW w:w="1417" w:type="dxa"/>
          </w:tcPr>
          <w:p w:rsidR="00D8420C" w:rsidRPr="00D8420C" w:rsidRDefault="00D8420C" w:rsidP="00D8420C">
            <w:pPr>
              <w:jc w:val="center"/>
              <w:rPr>
                <w:b/>
                <w:sz w:val="26"/>
                <w:szCs w:val="26"/>
                <w:lang w:val="en-US"/>
              </w:rPr>
            </w:pPr>
          </w:p>
        </w:tc>
        <w:tc>
          <w:tcPr>
            <w:tcW w:w="1559" w:type="dxa"/>
          </w:tcPr>
          <w:p w:rsidR="00D8420C" w:rsidRPr="00D8420C" w:rsidRDefault="00D8420C" w:rsidP="00D8420C">
            <w:pPr>
              <w:jc w:val="center"/>
              <w:rPr>
                <w:b/>
                <w:sz w:val="26"/>
                <w:szCs w:val="26"/>
                <w:lang w:val="en-US"/>
              </w:rPr>
            </w:pPr>
          </w:p>
        </w:tc>
      </w:tr>
      <w:tr w:rsidR="00D8420C" w:rsidRPr="00D8420C" w:rsidTr="00287548">
        <w:trPr>
          <w:trHeight w:val="313"/>
        </w:trPr>
        <w:tc>
          <w:tcPr>
            <w:tcW w:w="605" w:type="dxa"/>
          </w:tcPr>
          <w:p w:rsidR="00D8420C" w:rsidRPr="00D8420C" w:rsidRDefault="00D8420C" w:rsidP="00D8420C">
            <w:pPr>
              <w:jc w:val="center"/>
              <w:rPr>
                <w:b/>
              </w:rPr>
            </w:pPr>
            <w:r w:rsidRPr="00D8420C">
              <w:rPr>
                <w:b/>
              </w:rPr>
              <w:t>14.</w:t>
            </w:r>
          </w:p>
        </w:tc>
        <w:tc>
          <w:tcPr>
            <w:tcW w:w="4507" w:type="dxa"/>
          </w:tcPr>
          <w:p w:rsidR="00D8420C" w:rsidRPr="00D8420C" w:rsidRDefault="00D8420C" w:rsidP="00D8420C">
            <w:pPr>
              <w:rPr>
                <w:b/>
              </w:rPr>
            </w:pPr>
            <w:r w:rsidRPr="00D8420C">
              <w:rPr>
                <w:b/>
              </w:rPr>
              <w:t>Ирина Маринова Бакърджиева</w:t>
            </w:r>
          </w:p>
        </w:tc>
        <w:tc>
          <w:tcPr>
            <w:tcW w:w="1659" w:type="dxa"/>
          </w:tcPr>
          <w:p w:rsidR="00D8420C" w:rsidRPr="00D8420C" w:rsidRDefault="00D8420C" w:rsidP="00D8420C">
            <w:pPr>
              <w:jc w:val="center"/>
              <w:rPr>
                <w:b/>
                <w:sz w:val="26"/>
                <w:szCs w:val="26"/>
                <w:lang w:val="en-US"/>
              </w:rPr>
            </w:pPr>
          </w:p>
        </w:tc>
        <w:tc>
          <w:tcPr>
            <w:tcW w:w="1417" w:type="dxa"/>
          </w:tcPr>
          <w:p w:rsidR="00D8420C" w:rsidRPr="00D8420C" w:rsidRDefault="00D439DD" w:rsidP="00D8420C">
            <w:pPr>
              <w:jc w:val="center"/>
              <w:rPr>
                <w:b/>
                <w:sz w:val="26"/>
                <w:szCs w:val="26"/>
              </w:rPr>
            </w:pPr>
            <w:r>
              <w:rPr>
                <w:b/>
                <w:sz w:val="26"/>
                <w:szCs w:val="26"/>
              </w:rPr>
              <w:t>+</w:t>
            </w:r>
          </w:p>
        </w:tc>
        <w:tc>
          <w:tcPr>
            <w:tcW w:w="1559" w:type="dxa"/>
          </w:tcPr>
          <w:p w:rsidR="00D8420C" w:rsidRPr="00D8420C" w:rsidRDefault="00D8420C" w:rsidP="00D8420C">
            <w:pPr>
              <w:jc w:val="center"/>
              <w:rPr>
                <w:b/>
                <w:sz w:val="26"/>
                <w:szCs w:val="26"/>
                <w:lang w:val="en-US"/>
              </w:rPr>
            </w:pPr>
          </w:p>
        </w:tc>
      </w:tr>
      <w:tr w:rsidR="00D8420C" w:rsidRPr="00D8420C" w:rsidTr="00287548">
        <w:tc>
          <w:tcPr>
            <w:tcW w:w="605" w:type="dxa"/>
          </w:tcPr>
          <w:p w:rsidR="00D8420C" w:rsidRPr="00D8420C" w:rsidRDefault="00D8420C" w:rsidP="00D8420C">
            <w:pPr>
              <w:jc w:val="center"/>
              <w:rPr>
                <w:b/>
              </w:rPr>
            </w:pPr>
            <w:r w:rsidRPr="00D8420C">
              <w:rPr>
                <w:b/>
              </w:rPr>
              <w:t>15.</w:t>
            </w:r>
          </w:p>
        </w:tc>
        <w:tc>
          <w:tcPr>
            <w:tcW w:w="4507" w:type="dxa"/>
          </w:tcPr>
          <w:p w:rsidR="00D8420C" w:rsidRPr="00D8420C" w:rsidRDefault="00D8420C" w:rsidP="00D8420C">
            <w:pPr>
              <w:rPr>
                <w:b/>
              </w:rPr>
            </w:pPr>
            <w:r w:rsidRPr="00D8420C">
              <w:rPr>
                <w:b/>
              </w:rPr>
              <w:t>Калоян Руменов Монев</w:t>
            </w:r>
          </w:p>
        </w:tc>
        <w:tc>
          <w:tcPr>
            <w:tcW w:w="1659" w:type="dxa"/>
          </w:tcPr>
          <w:p w:rsidR="00D8420C" w:rsidRPr="00D8420C" w:rsidRDefault="00D61851" w:rsidP="00D8420C">
            <w:pPr>
              <w:jc w:val="center"/>
              <w:rPr>
                <w:b/>
                <w:sz w:val="26"/>
                <w:szCs w:val="26"/>
                <w:lang w:val="en-US"/>
              </w:rPr>
            </w:pPr>
            <w:r>
              <w:rPr>
                <w:b/>
                <w:sz w:val="26"/>
                <w:szCs w:val="26"/>
              </w:rPr>
              <w:t>+</w:t>
            </w:r>
          </w:p>
        </w:tc>
        <w:tc>
          <w:tcPr>
            <w:tcW w:w="1417" w:type="dxa"/>
          </w:tcPr>
          <w:p w:rsidR="00D8420C" w:rsidRPr="00D8420C" w:rsidRDefault="00D8420C" w:rsidP="00D8420C">
            <w:pPr>
              <w:jc w:val="center"/>
              <w:rPr>
                <w:b/>
                <w:sz w:val="26"/>
                <w:szCs w:val="26"/>
                <w:lang w:val="en-US"/>
              </w:rPr>
            </w:pPr>
          </w:p>
        </w:tc>
        <w:tc>
          <w:tcPr>
            <w:tcW w:w="1559" w:type="dxa"/>
          </w:tcPr>
          <w:p w:rsidR="00D8420C" w:rsidRPr="00D8420C" w:rsidRDefault="00D8420C" w:rsidP="00D8420C">
            <w:pPr>
              <w:jc w:val="center"/>
              <w:rPr>
                <w:b/>
                <w:sz w:val="26"/>
                <w:szCs w:val="26"/>
                <w:lang w:val="en-US"/>
              </w:rPr>
            </w:pPr>
          </w:p>
        </w:tc>
      </w:tr>
      <w:tr w:rsidR="00D8420C" w:rsidRPr="00D8420C" w:rsidTr="00287548">
        <w:trPr>
          <w:trHeight w:val="350"/>
        </w:trPr>
        <w:tc>
          <w:tcPr>
            <w:tcW w:w="605" w:type="dxa"/>
          </w:tcPr>
          <w:p w:rsidR="00D8420C" w:rsidRPr="00D8420C" w:rsidRDefault="00D8420C" w:rsidP="00D8420C">
            <w:pPr>
              <w:jc w:val="center"/>
              <w:rPr>
                <w:b/>
              </w:rPr>
            </w:pPr>
            <w:r w:rsidRPr="00D8420C">
              <w:rPr>
                <w:b/>
              </w:rPr>
              <w:t>16.</w:t>
            </w:r>
          </w:p>
        </w:tc>
        <w:tc>
          <w:tcPr>
            <w:tcW w:w="4507" w:type="dxa"/>
          </w:tcPr>
          <w:p w:rsidR="00D8420C" w:rsidRPr="00D8420C" w:rsidRDefault="00D8420C" w:rsidP="00D8420C">
            <w:pPr>
              <w:rPr>
                <w:b/>
              </w:rPr>
            </w:pPr>
            <w:r w:rsidRPr="00D8420C">
              <w:rPr>
                <w:b/>
              </w:rPr>
              <w:t>Левент Ахмедов Мехмедов</w:t>
            </w:r>
          </w:p>
        </w:tc>
        <w:tc>
          <w:tcPr>
            <w:tcW w:w="1659" w:type="dxa"/>
          </w:tcPr>
          <w:p w:rsidR="00D8420C" w:rsidRPr="00D8420C" w:rsidRDefault="00D61851" w:rsidP="00D8420C">
            <w:pPr>
              <w:jc w:val="center"/>
              <w:rPr>
                <w:b/>
                <w:sz w:val="26"/>
                <w:szCs w:val="26"/>
              </w:rPr>
            </w:pPr>
            <w:r>
              <w:rPr>
                <w:b/>
                <w:sz w:val="26"/>
                <w:szCs w:val="26"/>
              </w:rPr>
              <w:t>+</w:t>
            </w:r>
          </w:p>
        </w:tc>
        <w:tc>
          <w:tcPr>
            <w:tcW w:w="1417" w:type="dxa"/>
          </w:tcPr>
          <w:p w:rsidR="00D8420C" w:rsidRPr="00D8420C" w:rsidRDefault="00D8420C" w:rsidP="00D8420C">
            <w:pPr>
              <w:jc w:val="center"/>
              <w:rPr>
                <w:b/>
                <w:sz w:val="26"/>
                <w:szCs w:val="26"/>
              </w:rPr>
            </w:pPr>
          </w:p>
        </w:tc>
        <w:tc>
          <w:tcPr>
            <w:tcW w:w="1559" w:type="dxa"/>
          </w:tcPr>
          <w:p w:rsidR="00D8420C" w:rsidRPr="00D8420C" w:rsidRDefault="00D8420C" w:rsidP="00D8420C">
            <w:pPr>
              <w:jc w:val="center"/>
              <w:rPr>
                <w:b/>
                <w:sz w:val="26"/>
                <w:szCs w:val="26"/>
              </w:rPr>
            </w:pPr>
          </w:p>
        </w:tc>
      </w:tr>
      <w:tr w:rsidR="00D8420C" w:rsidRPr="00D8420C" w:rsidTr="00287548">
        <w:trPr>
          <w:trHeight w:val="300"/>
        </w:trPr>
        <w:tc>
          <w:tcPr>
            <w:tcW w:w="605" w:type="dxa"/>
          </w:tcPr>
          <w:p w:rsidR="00D8420C" w:rsidRPr="00D8420C" w:rsidRDefault="00D8420C" w:rsidP="00D8420C">
            <w:pPr>
              <w:jc w:val="center"/>
              <w:rPr>
                <w:b/>
              </w:rPr>
            </w:pPr>
            <w:r w:rsidRPr="00D8420C">
              <w:rPr>
                <w:b/>
              </w:rPr>
              <w:t>17.</w:t>
            </w:r>
          </w:p>
        </w:tc>
        <w:tc>
          <w:tcPr>
            <w:tcW w:w="4507" w:type="dxa"/>
          </w:tcPr>
          <w:p w:rsidR="00D8420C" w:rsidRPr="00D8420C" w:rsidRDefault="00D8420C" w:rsidP="00D8420C">
            <w:pPr>
              <w:rPr>
                <w:b/>
              </w:rPr>
            </w:pPr>
            <w:r w:rsidRPr="00D8420C">
              <w:rPr>
                <w:b/>
              </w:rPr>
              <w:t>Марияна Йорданова Вълчева</w:t>
            </w:r>
          </w:p>
        </w:tc>
        <w:tc>
          <w:tcPr>
            <w:tcW w:w="1659" w:type="dxa"/>
          </w:tcPr>
          <w:p w:rsidR="00D8420C" w:rsidRPr="00D8420C" w:rsidRDefault="00D8420C" w:rsidP="00D8420C">
            <w:pPr>
              <w:jc w:val="center"/>
              <w:rPr>
                <w:b/>
                <w:sz w:val="26"/>
                <w:szCs w:val="26"/>
              </w:rPr>
            </w:pPr>
            <w:r w:rsidRPr="00D8420C">
              <w:rPr>
                <w:b/>
              </w:rPr>
              <w:t>Отсъства</w:t>
            </w:r>
          </w:p>
        </w:tc>
        <w:tc>
          <w:tcPr>
            <w:tcW w:w="1417" w:type="dxa"/>
          </w:tcPr>
          <w:p w:rsidR="00D8420C" w:rsidRPr="00D8420C" w:rsidRDefault="00D8420C" w:rsidP="00D8420C">
            <w:pPr>
              <w:jc w:val="center"/>
              <w:rPr>
                <w:b/>
                <w:sz w:val="26"/>
                <w:szCs w:val="26"/>
              </w:rPr>
            </w:pPr>
          </w:p>
        </w:tc>
        <w:tc>
          <w:tcPr>
            <w:tcW w:w="1559" w:type="dxa"/>
          </w:tcPr>
          <w:p w:rsidR="00D8420C" w:rsidRPr="00D8420C" w:rsidRDefault="00D8420C" w:rsidP="00D8420C">
            <w:pPr>
              <w:jc w:val="center"/>
              <w:rPr>
                <w:b/>
                <w:sz w:val="26"/>
                <w:szCs w:val="26"/>
              </w:rPr>
            </w:pPr>
          </w:p>
        </w:tc>
      </w:tr>
      <w:tr w:rsidR="00D8420C" w:rsidRPr="00D8420C" w:rsidTr="00287548">
        <w:trPr>
          <w:trHeight w:val="336"/>
        </w:trPr>
        <w:tc>
          <w:tcPr>
            <w:tcW w:w="605" w:type="dxa"/>
          </w:tcPr>
          <w:p w:rsidR="00D8420C" w:rsidRPr="00D8420C" w:rsidRDefault="00D8420C" w:rsidP="00D8420C">
            <w:pPr>
              <w:jc w:val="center"/>
              <w:rPr>
                <w:b/>
              </w:rPr>
            </w:pPr>
            <w:r w:rsidRPr="00D8420C">
              <w:rPr>
                <w:b/>
              </w:rPr>
              <w:t>18.</w:t>
            </w:r>
          </w:p>
        </w:tc>
        <w:tc>
          <w:tcPr>
            <w:tcW w:w="4507" w:type="dxa"/>
          </w:tcPr>
          <w:p w:rsidR="00D8420C" w:rsidRPr="00D8420C" w:rsidRDefault="00D8420C" w:rsidP="00D8420C">
            <w:pPr>
              <w:rPr>
                <w:b/>
              </w:rPr>
            </w:pPr>
            <w:r w:rsidRPr="00D8420C">
              <w:rPr>
                <w:b/>
              </w:rPr>
              <w:t>Милен Йоргов Минчев</w:t>
            </w:r>
          </w:p>
        </w:tc>
        <w:tc>
          <w:tcPr>
            <w:tcW w:w="1659" w:type="dxa"/>
          </w:tcPr>
          <w:p w:rsidR="00D8420C" w:rsidRPr="00D8420C" w:rsidRDefault="00D8420C" w:rsidP="00D8420C">
            <w:pPr>
              <w:jc w:val="center"/>
              <w:rPr>
                <w:b/>
                <w:sz w:val="26"/>
                <w:szCs w:val="26"/>
                <w:lang w:val="en-US"/>
              </w:rPr>
            </w:pPr>
          </w:p>
        </w:tc>
        <w:tc>
          <w:tcPr>
            <w:tcW w:w="1417" w:type="dxa"/>
          </w:tcPr>
          <w:p w:rsidR="00D8420C" w:rsidRPr="00D8420C" w:rsidRDefault="00D439DD" w:rsidP="00D8420C">
            <w:pPr>
              <w:jc w:val="center"/>
              <w:rPr>
                <w:b/>
                <w:sz w:val="26"/>
                <w:szCs w:val="26"/>
                <w:lang w:val="en-US"/>
              </w:rPr>
            </w:pPr>
            <w:r>
              <w:rPr>
                <w:b/>
                <w:sz w:val="26"/>
                <w:szCs w:val="26"/>
              </w:rPr>
              <w:t>+</w:t>
            </w:r>
          </w:p>
        </w:tc>
        <w:tc>
          <w:tcPr>
            <w:tcW w:w="1559" w:type="dxa"/>
          </w:tcPr>
          <w:p w:rsidR="00D8420C" w:rsidRPr="00D8420C" w:rsidRDefault="00D8420C" w:rsidP="00D8420C">
            <w:pPr>
              <w:jc w:val="center"/>
              <w:rPr>
                <w:b/>
                <w:sz w:val="26"/>
                <w:szCs w:val="26"/>
                <w:lang w:val="en-US"/>
              </w:rPr>
            </w:pPr>
          </w:p>
        </w:tc>
      </w:tr>
      <w:tr w:rsidR="00D8420C" w:rsidRPr="00D8420C" w:rsidTr="00287548">
        <w:tc>
          <w:tcPr>
            <w:tcW w:w="605" w:type="dxa"/>
          </w:tcPr>
          <w:p w:rsidR="00D8420C" w:rsidRPr="00D8420C" w:rsidRDefault="00D8420C" w:rsidP="00D8420C">
            <w:pPr>
              <w:jc w:val="center"/>
              <w:rPr>
                <w:b/>
              </w:rPr>
            </w:pPr>
            <w:r w:rsidRPr="00D8420C">
              <w:rPr>
                <w:b/>
              </w:rPr>
              <w:t>19.</w:t>
            </w:r>
          </w:p>
        </w:tc>
        <w:tc>
          <w:tcPr>
            <w:tcW w:w="4507" w:type="dxa"/>
          </w:tcPr>
          <w:p w:rsidR="00D8420C" w:rsidRPr="00D8420C" w:rsidRDefault="00D8420C" w:rsidP="00D8420C">
            <w:pPr>
              <w:rPr>
                <w:b/>
              </w:rPr>
            </w:pPr>
            <w:r w:rsidRPr="00D8420C">
              <w:rPr>
                <w:b/>
              </w:rPr>
              <w:t>Мирослав Тодоров Грънчаров</w:t>
            </w:r>
          </w:p>
        </w:tc>
        <w:tc>
          <w:tcPr>
            <w:tcW w:w="1659" w:type="dxa"/>
          </w:tcPr>
          <w:p w:rsidR="00D8420C" w:rsidRPr="00D8420C" w:rsidRDefault="00D8420C" w:rsidP="00D8420C">
            <w:pPr>
              <w:jc w:val="center"/>
              <w:rPr>
                <w:b/>
              </w:rPr>
            </w:pPr>
          </w:p>
        </w:tc>
        <w:tc>
          <w:tcPr>
            <w:tcW w:w="1417" w:type="dxa"/>
          </w:tcPr>
          <w:p w:rsidR="00D8420C" w:rsidRPr="00D8420C" w:rsidRDefault="00D439DD" w:rsidP="00D8420C">
            <w:pPr>
              <w:jc w:val="center"/>
              <w:rPr>
                <w:b/>
                <w:sz w:val="26"/>
                <w:szCs w:val="26"/>
                <w:lang w:val="en-US"/>
              </w:rPr>
            </w:pPr>
            <w:r>
              <w:rPr>
                <w:b/>
                <w:sz w:val="26"/>
                <w:szCs w:val="26"/>
              </w:rPr>
              <w:t>+</w:t>
            </w:r>
          </w:p>
        </w:tc>
        <w:tc>
          <w:tcPr>
            <w:tcW w:w="1559" w:type="dxa"/>
          </w:tcPr>
          <w:p w:rsidR="00D8420C" w:rsidRPr="00D8420C" w:rsidRDefault="00D8420C" w:rsidP="00D8420C">
            <w:pPr>
              <w:jc w:val="center"/>
              <w:rPr>
                <w:b/>
                <w:sz w:val="26"/>
                <w:szCs w:val="26"/>
                <w:lang w:val="en-US"/>
              </w:rPr>
            </w:pPr>
          </w:p>
        </w:tc>
      </w:tr>
      <w:tr w:rsidR="00D8420C" w:rsidRPr="00D8420C" w:rsidTr="00287548">
        <w:tc>
          <w:tcPr>
            <w:tcW w:w="605" w:type="dxa"/>
          </w:tcPr>
          <w:p w:rsidR="00D8420C" w:rsidRPr="00D8420C" w:rsidRDefault="00D8420C" w:rsidP="00D8420C">
            <w:pPr>
              <w:jc w:val="center"/>
              <w:rPr>
                <w:b/>
              </w:rPr>
            </w:pPr>
            <w:r w:rsidRPr="00D8420C">
              <w:rPr>
                <w:b/>
              </w:rPr>
              <w:t>20.</w:t>
            </w:r>
          </w:p>
        </w:tc>
        <w:tc>
          <w:tcPr>
            <w:tcW w:w="4507" w:type="dxa"/>
          </w:tcPr>
          <w:p w:rsidR="00D8420C" w:rsidRPr="00D8420C" w:rsidRDefault="00D8420C" w:rsidP="00D8420C">
            <w:pPr>
              <w:rPr>
                <w:b/>
              </w:rPr>
            </w:pPr>
            <w:r w:rsidRPr="00D8420C">
              <w:rPr>
                <w:b/>
              </w:rPr>
              <w:t>Митко Иванов Ханчев</w:t>
            </w:r>
          </w:p>
        </w:tc>
        <w:tc>
          <w:tcPr>
            <w:tcW w:w="1659" w:type="dxa"/>
          </w:tcPr>
          <w:p w:rsidR="00D8420C" w:rsidRPr="00D8420C" w:rsidRDefault="00D8420C" w:rsidP="00D8420C">
            <w:pPr>
              <w:jc w:val="center"/>
              <w:rPr>
                <w:b/>
                <w:sz w:val="26"/>
                <w:szCs w:val="26"/>
                <w:lang w:val="en-US"/>
              </w:rPr>
            </w:pPr>
          </w:p>
        </w:tc>
        <w:tc>
          <w:tcPr>
            <w:tcW w:w="1417" w:type="dxa"/>
          </w:tcPr>
          <w:p w:rsidR="00D8420C" w:rsidRPr="00D8420C" w:rsidRDefault="00D439DD" w:rsidP="00D8420C">
            <w:pPr>
              <w:jc w:val="center"/>
              <w:rPr>
                <w:b/>
                <w:sz w:val="26"/>
                <w:szCs w:val="26"/>
              </w:rPr>
            </w:pPr>
            <w:r>
              <w:rPr>
                <w:b/>
                <w:sz w:val="26"/>
                <w:szCs w:val="26"/>
              </w:rPr>
              <w:t>+</w:t>
            </w:r>
          </w:p>
        </w:tc>
        <w:tc>
          <w:tcPr>
            <w:tcW w:w="1559" w:type="dxa"/>
          </w:tcPr>
          <w:p w:rsidR="00D8420C" w:rsidRPr="00D8420C" w:rsidRDefault="00D8420C" w:rsidP="00D8420C">
            <w:pPr>
              <w:jc w:val="center"/>
              <w:rPr>
                <w:b/>
                <w:sz w:val="26"/>
                <w:szCs w:val="26"/>
                <w:lang w:val="en-US"/>
              </w:rPr>
            </w:pPr>
          </w:p>
        </w:tc>
      </w:tr>
      <w:tr w:rsidR="00D8420C" w:rsidRPr="00D8420C" w:rsidTr="00287548">
        <w:tc>
          <w:tcPr>
            <w:tcW w:w="605" w:type="dxa"/>
          </w:tcPr>
          <w:p w:rsidR="00D8420C" w:rsidRPr="00D8420C" w:rsidRDefault="00D8420C" w:rsidP="00D8420C">
            <w:pPr>
              <w:jc w:val="center"/>
              <w:rPr>
                <w:b/>
              </w:rPr>
            </w:pPr>
            <w:r w:rsidRPr="00D8420C">
              <w:rPr>
                <w:b/>
              </w:rPr>
              <w:t>21.</w:t>
            </w:r>
          </w:p>
        </w:tc>
        <w:tc>
          <w:tcPr>
            <w:tcW w:w="4507" w:type="dxa"/>
          </w:tcPr>
          <w:p w:rsidR="00D8420C" w:rsidRPr="00D8420C" w:rsidRDefault="00D8420C" w:rsidP="00D8420C">
            <w:pPr>
              <w:rPr>
                <w:b/>
                <w:lang w:val="en-US"/>
              </w:rPr>
            </w:pPr>
            <w:r w:rsidRPr="00D8420C">
              <w:rPr>
                <w:b/>
              </w:rPr>
              <w:t>Надежда Радославова Димитрова</w:t>
            </w:r>
          </w:p>
        </w:tc>
        <w:tc>
          <w:tcPr>
            <w:tcW w:w="1659" w:type="dxa"/>
          </w:tcPr>
          <w:p w:rsidR="00D8420C" w:rsidRPr="00D8420C" w:rsidRDefault="00D61851" w:rsidP="00D8420C">
            <w:pPr>
              <w:jc w:val="center"/>
              <w:rPr>
                <w:b/>
                <w:sz w:val="26"/>
                <w:szCs w:val="26"/>
              </w:rPr>
            </w:pPr>
            <w:r>
              <w:rPr>
                <w:b/>
                <w:sz w:val="26"/>
                <w:szCs w:val="26"/>
              </w:rPr>
              <w:t>+</w:t>
            </w:r>
          </w:p>
        </w:tc>
        <w:tc>
          <w:tcPr>
            <w:tcW w:w="1417" w:type="dxa"/>
          </w:tcPr>
          <w:p w:rsidR="00D8420C" w:rsidRPr="00D8420C" w:rsidRDefault="00D8420C" w:rsidP="00D8420C">
            <w:pPr>
              <w:jc w:val="center"/>
              <w:rPr>
                <w:b/>
                <w:sz w:val="26"/>
                <w:szCs w:val="26"/>
                <w:lang w:val="en-US"/>
              </w:rPr>
            </w:pPr>
          </w:p>
        </w:tc>
        <w:tc>
          <w:tcPr>
            <w:tcW w:w="1559" w:type="dxa"/>
          </w:tcPr>
          <w:p w:rsidR="00D8420C" w:rsidRPr="00D8420C" w:rsidRDefault="00D8420C" w:rsidP="00D8420C">
            <w:pPr>
              <w:jc w:val="center"/>
              <w:rPr>
                <w:b/>
                <w:sz w:val="26"/>
                <w:szCs w:val="26"/>
                <w:lang w:val="en-US"/>
              </w:rPr>
            </w:pPr>
          </w:p>
        </w:tc>
      </w:tr>
      <w:tr w:rsidR="00D8420C" w:rsidRPr="00D8420C" w:rsidTr="00287548">
        <w:tc>
          <w:tcPr>
            <w:tcW w:w="605" w:type="dxa"/>
          </w:tcPr>
          <w:p w:rsidR="00D8420C" w:rsidRPr="00D8420C" w:rsidRDefault="00D8420C" w:rsidP="00D8420C">
            <w:pPr>
              <w:jc w:val="center"/>
              <w:rPr>
                <w:b/>
              </w:rPr>
            </w:pPr>
            <w:r w:rsidRPr="00D8420C">
              <w:rPr>
                <w:b/>
              </w:rPr>
              <w:t>22.</w:t>
            </w:r>
          </w:p>
        </w:tc>
        <w:tc>
          <w:tcPr>
            <w:tcW w:w="4507" w:type="dxa"/>
          </w:tcPr>
          <w:p w:rsidR="00D8420C" w:rsidRPr="00D8420C" w:rsidRDefault="00D8420C" w:rsidP="00D8420C">
            <w:pPr>
              <w:rPr>
                <w:b/>
              </w:rPr>
            </w:pPr>
            <w:r w:rsidRPr="00D8420C">
              <w:rPr>
                <w:b/>
              </w:rPr>
              <w:t>Наско Стоилов Анастасов</w:t>
            </w:r>
          </w:p>
        </w:tc>
        <w:tc>
          <w:tcPr>
            <w:tcW w:w="1659" w:type="dxa"/>
          </w:tcPr>
          <w:p w:rsidR="00D8420C" w:rsidRPr="00D8420C" w:rsidRDefault="00D8420C" w:rsidP="00D8420C">
            <w:pPr>
              <w:jc w:val="center"/>
              <w:rPr>
                <w:b/>
                <w:sz w:val="26"/>
                <w:szCs w:val="26"/>
              </w:rPr>
            </w:pPr>
            <w:r w:rsidRPr="00D8420C">
              <w:rPr>
                <w:b/>
              </w:rPr>
              <w:t>Отсъства</w:t>
            </w:r>
          </w:p>
        </w:tc>
        <w:tc>
          <w:tcPr>
            <w:tcW w:w="1417" w:type="dxa"/>
          </w:tcPr>
          <w:p w:rsidR="00D8420C" w:rsidRPr="00D8420C" w:rsidRDefault="00D8420C" w:rsidP="00D8420C">
            <w:pPr>
              <w:jc w:val="center"/>
              <w:rPr>
                <w:b/>
                <w:sz w:val="26"/>
                <w:szCs w:val="26"/>
              </w:rPr>
            </w:pPr>
          </w:p>
        </w:tc>
        <w:tc>
          <w:tcPr>
            <w:tcW w:w="1559" w:type="dxa"/>
          </w:tcPr>
          <w:p w:rsidR="00D8420C" w:rsidRPr="00D8420C" w:rsidRDefault="00D8420C" w:rsidP="00D8420C">
            <w:pPr>
              <w:jc w:val="center"/>
              <w:rPr>
                <w:b/>
                <w:sz w:val="26"/>
                <w:szCs w:val="26"/>
              </w:rPr>
            </w:pPr>
          </w:p>
        </w:tc>
      </w:tr>
      <w:tr w:rsidR="00D8420C" w:rsidRPr="00D8420C" w:rsidTr="00287548">
        <w:tc>
          <w:tcPr>
            <w:tcW w:w="605" w:type="dxa"/>
          </w:tcPr>
          <w:p w:rsidR="00D8420C" w:rsidRPr="00D8420C" w:rsidRDefault="00D8420C" w:rsidP="00D8420C">
            <w:pPr>
              <w:jc w:val="center"/>
              <w:rPr>
                <w:b/>
              </w:rPr>
            </w:pPr>
            <w:r w:rsidRPr="00D8420C">
              <w:rPr>
                <w:b/>
              </w:rPr>
              <w:t>23.</w:t>
            </w:r>
          </w:p>
        </w:tc>
        <w:tc>
          <w:tcPr>
            <w:tcW w:w="4507" w:type="dxa"/>
          </w:tcPr>
          <w:p w:rsidR="00D8420C" w:rsidRPr="00D8420C" w:rsidRDefault="00D8420C" w:rsidP="00D8420C">
            <w:pPr>
              <w:rPr>
                <w:b/>
              </w:rPr>
            </w:pPr>
            <w:r w:rsidRPr="00D8420C">
              <w:rPr>
                <w:b/>
              </w:rPr>
              <w:t>Николай Пламенов Пенчев</w:t>
            </w:r>
          </w:p>
        </w:tc>
        <w:tc>
          <w:tcPr>
            <w:tcW w:w="1659" w:type="dxa"/>
          </w:tcPr>
          <w:p w:rsidR="00D8420C" w:rsidRPr="00D8420C" w:rsidRDefault="00D61851" w:rsidP="00D8420C">
            <w:pPr>
              <w:jc w:val="center"/>
              <w:rPr>
                <w:b/>
                <w:sz w:val="26"/>
                <w:szCs w:val="26"/>
              </w:rPr>
            </w:pPr>
            <w:r>
              <w:rPr>
                <w:b/>
                <w:sz w:val="26"/>
                <w:szCs w:val="26"/>
              </w:rPr>
              <w:t>+</w:t>
            </w:r>
          </w:p>
        </w:tc>
        <w:tc>
          <w:tcPr>
            <w:tcW w:w="1417" w:type="dxa"/>
          </w:tcPr>
          <w:p w:rsidR="00D8420C" w:rsidRPr="00D8420C" w:rsidRDefault="00D8420C" w:rsidP="00D8420C">
            <w:pPr>
              <w:jc w:val="center"/>
              <w:rPr>
                <w:b/>
                <w:sz w:val="26"/>
                <w:szCs w:val="26"/>
              </w:rPr>
            </w:pPr>
          </w:p>
        </w:tc>
        <w:tc>
          <w:tcPr>
            <w:tcW w:w="1559" w:type="dxa"/>
          </w:tcPr>
          <w:p w:rsidR="00D8420C" w:rsidRPr="00D8420C" w:rsidRDefault="00D8420C" w:rsidP="00D8420C">
            <w:pPr>
              <w:jc w:val="center"/>
              <w:rPr>
                <w:b/>
                <w:sz w:val="26"/>
                <w:szCs w:val="26"/>
              </w:rPr>
            </w:pPr>
          </w:p>
        </w:tc>
      </w:tr>
      <w:tr w:rsidR="00D8420C" w:rsidRPr="00D8420C" w:rsidTr="00287548">
        <w:tc>
          <w:tcPr>
            <w:tcW w:w="605" w:type="dxa"/>
          </w:tcPr>
          <w:p w:rsidR="00D8420C" w:rsidRPr="00D8420C" w:rsidRDefault="00D8420C" w:rsidP="00D8420C">
            <w:pPr>
              <w:jc w:val="center"/>
              <w:rPr>
                <w:b/>
              </w:rPr>
            </w:pPr>
            <w:r w:rsidRPr="00D8420C">
              <w:rPr>
                <w:b/>
              </w:rPr>
              <w:lastRenderedPageBreak/>
              <w:t>24.</w:t>
            </w:r>
          </w:p>
        </w:tc>
        <w:tc>
          <w:tcPr>
            <w:tcW w:w="4507" w:type="dxa"/>
          </w:tcPr>
          <w:p w:rsidR="00D8420C" w:rsidRPr="00D8420C" w:rsidRDefault="00D8420C" w:rsidP="00D8420C">
            <w:pPr>
              <w:rPr>
                <w:b/>
              </w:rPr>
            </w:pPr>
            <w:r w:rsidRPr="00D8420C">
              <w:rPr>
                <w:b/>
              </w:rPr>
              <w:t>Онур Сали Гьочгелди</w:t>
            </w:r>
          </w:p>
        </w:tc>
        <w:tc>
          <w:tcPr>
            <w:tcW w:w="1659" w:type="dxa"/>
          </w:tcPr>
          <w:p w:rsidR="00D8420C" w:rsidRPr="00D8420C" w:rsidRDefault="00D8420C" w:rsidP="00D8420C">
            <w:pPr>
              <w:jc w:val="center"/>
              <w:rPr>
                <w:b/>
                <w:sz w:val="26"/>
                <w:szCs w:val="26"/>
              </w:rPr>
            </w:pPr>
          </w:p>
        </w:tc>
        <w:tc>
          <w:tcPr>
            <w:tcW w:w="1417" w:type="dxa"/>
          </w:tcPr>
          <w:p w:rsidR="00D8420C" w:rsidRPr="00D8420C" w:rsidRDefault="00D61851" w:rsidP="00D8420C">
            <w:pPr>
              <w:jc w:val="center"/>
              <w:rPr>
                <w:b/>
                <w:sz w:val="26"/>
                <w:szCs w:val="26"/>
              </w:rPr>
            </w:pPr>
            <w:r>
              <w:rPr>
                <w:b/>
                <w:sz w:val="26"/>
                <w:szCs w:val="26"/>
              </w:rPr>
              <w:t>+</w:t>
            </w:r>
          </w:p>
        </w:tc>
        <w:tc>
          <w:tcPr>
            <w:tcW w:w="1559" w:type="dxa"/>
          </w:tcPr>
          <w:p w:rsidR="00D8420C" w:rsidRPr="00D8420C" w:rsidRDefault="00D8420C" w:rsidP="00D8420C">
            <w:pPr>
              <w:jc w:val="center"/>
              <w:rPr>
                <w:b/>
                <w:sz w:val="26"/>
                <w:szCs w:val="26"/>
              </w:rPr>
            </w:pPr>
          </w:p>
        </w:tc>
      </w:tr>
      <w:tr w:rsidR="00D8420C" w:rsidRPr="00D8420C" w:rsidTr="00287548">
        <w:tc>
          <w:tcPr>
            <w:tcW w:w="605" w:type="dxa"/>
          </w:tcPr>
          <w:p w:rsidR="00D8420C" w:rsidRPr="00D8420C" w:rsidRDefault="00D8420C" w:rsidP="00D8420C">
            <w:pPr>
              <w:jc w:val="center"/>
              <w:rPr>
                <w:b/>
              </w:rPr>
            </w:pPr>
            <w:r w:rsidRPr="00D8420C">
              <w:rPr>
                <w:b/>
              </w:rPr>
              <w:t>25.</w:t>
            </w:r>
          </w:p>
        </w:tc>
        <w:tc>
          <w:tcPr>
            <w:tcW w:w="4507" w:type="dxa"/>
          </w:tcPr>
          <w:p w:rsidR="00D8420C" w:rsidRPr="00D8420C" w:rsidRDefault="00D8420C" w:rsidP="00D8420C">
            <w:pPr>
              <w:rPr>
                <w:b/>
              </w:rPr>
            </w:pPr>
            <w:r w:rsidRPr="00D8420C">
              <w:rPr>
                <w:b/>
              </w:rPr>
              <w:t>Павлета Иванова Якимова</w:t>
            </w:r>
          </w:p>
        </w:tc>
        <w:tc>
          <w:tcPr>
            <w:tcW w:w="1659" w:type="dxa"/>
          </w:tcPr>
          <w:p w:rsidR="00D8420C" w:rsidRPr="00D8420C" w:rsidRDefault="00D8420C" w:rsidP="00D8420C">
            <w:pPr>
              <w:jc w:val="center"/>
              <w:rPr>
                <w:b/>
                <w:sz w:val="26"/>
                <w:szCs w:val="26"/>
              </w:rPr>
            </w:pPr>
          </w:p>
        </w:tc>
        <w:tc>
          <w:tcPr>
            <w:tcW w:w="1417" w:type="dxa"/>
          </w:tcPr>
          <w:p w:rsidR="00D8420C" w:rsidRPr="00D8420C" w:rsidRDefault="00D61851" w:rsidP="00D8420C">
            <w:pPr>
              <w:jc w:val="center"/>
              <w:rPr>
                <w:b/>
                <w:sz w:val="26"/>
                <w:szCs w:val="26"/>
              </w:rPr>
            </w:pPr>
            <w:r>
              <w:rPr>
                <w:b/>
                <w:sz w:val="26"/>
                <w:szCs w:val="26"/>
              </w:rPr>
              <w:t>+</w:t>
            </w:r>
          </w:p>
        </w:tc>
        <w:tc>
          <w:tcPr>
            <w:tcW w:w="1559" w:type="dxa"/>
          </w:tcPr>
          <w:p w:rsidR="00D8420C" w:rsidRPr="00D8420C" w:rsidRDefault="00D8420C" w:rsidP="00D8420C">
            <w:pPr>
              <w:jc w:val="center"/>
              <w:rPr>
                <w:b/>
                <w:sz w:val="26"/>
                <w:szCs w:val="26"/>
              </w:rPr>
            </w:pPr>
          </w:p>
        </w:tc>
      </w:tr>
      <w:tr w:rsidR="00D8420C" w:rsidRPr="00D8420C" w:rsidTr="00287548">
        <w:tc>
          <w:tcPr>
            <w:tcW w:w="605" w:type="dxa"/>
          </w:tcPr>
          <w:p w:rsidR="00D8420C" w:rsidRPr="00D8420C" w:rsidRDefault="00D8420C" w:rsidP="00D8420C">
            <w:pPr>
              <w:jc w:val="center"/>
              <w:rPr>
                <w:b/>
              </w:rPr>
            </w:pPr>
            <w:r w:rsidRPr="00D8420C">
              <w:rPr>
                <w:b/>
              </w:rPr>
              <w:t>26.</w:t>
            </w:r>
          </w:p>
        </w:tc>
        <w:tc>
          <w:tcPr>
            <w:tcW w:w="4507" w:type="dxa"/>
          </w:tcPr>
          <w:p w:rsidR="00D8420C" w:rsidRPr="00D8420C" w:rsidRDefault="00D8420C" w:rsidP="00D8420C">
            <w:pPr>
              <w:rPr>
                <w:b/>
              </w:rPr>
            </w:pPr>
            <w:r w:rsidRPr="00D8420C">
              <w:rPr>
                <w:b/>
              </w:rPr>
              <w:t>Петя Петрова Цанкова</w:t>
            </w:r>
          </w:p>
        </w:tc>
        <w:tc>
          <w:tcPr>
            <w:tcW w:w="1659" w:type="dxa"/>
          </w:tcPr>
          <w:p w:rsidR="00D8420C" w:rsidRPr="00D8420C" w:rsidRDefault="00D8420C" w:rsidP="00D8420C">
            <w:pPr>
              <w:jc w:val="center"/>
              <w:rPr>
                <w:b/>
                <w:sz w:val="26"/>
                <w:szCs w:val="26"/>
              </w:rPr>
            </w:pPr>
          </w:p>
        </w:tc>
        <w:tc>
          <w:tcPr>
            <w:tcW w:w="1417" w:type="dxa"/>
          </w:tcPr>
          <w:p w:rsidR="00D8420C" w:rsidRPr="00D8420C" w:rsidRDefault="00D61851" w:rsidP="00D8420C">
            <w:pPr>
              <w:jc w:val="center"/>
              <w:rPr>
                <w:b/>
                <w:sz w:val="26"/>
                <w:szCs w:val="26"/>
              </w:rPr>
            </w:pPr>
            <w:r>
              <w:rPr>
                <w:b/>
                <w:sz w:val="26"/>
                <w:szCs w:val="26"/>
              </w:rPr>
              <w:t>+</w:t>
            </w:r>
          </w:p>
        </w:tc>
        <w:tc>
          <w:tcPr>
            <w:tcW w:w="1559" w:type="dxa"/>
          </w:tcPr>
          <w:p w:rsidR="00D8420C" w:rsidRPr="00D8420C" w:rsidRDefault="00D8420C" w:rsidP="00D8420C">
            <w:pPr>
              <w:jc w:val="center"/>
              <w:rPr>
                <w:b/>
                <w:sz w:val="26"/>
                <w:szCs w:val="26"/>
              </w:rPr>
            </w:pPr>
          </w:p>
        </w:tc>
      </w:tr>
      <w:tr w:rsidR="00D8420C" w:rsidRPr="00D8420C" w:rsidTr="00287548">
        <w:tc>
          <w:tcPr>
            <w:tcW w:w="605" w:type="dxa"/>
          </w:tcPr>
          <w:p w:rsidR="00D8420C" w:rsidRPr="00D8420C" w:rsidRDefault="00D8420C" w:rsidP="00D8420C">
            <w:pPr>
              <w:jc w:val="center"/>
              <w:rPr>
                <w:b/>
              </w:rPr>
            </w:pPr>
            <w:r w:rsidRPr="00D8420C">
              <w:rPr>
                <w:b/>
              </w:rPr>
              <w:t>27.</w:t>
            </w:r>
          </w:p>
        </w:tc>
        <w:tc>
          <w:tcPr>
            <w:tcW w:w="4507" w:type="dxa"/>
          </w:tcPr>
          <w:p w:rsidR="00D8420C" w:rsidRPr="00D8420C" w:rsidRDefault="00D8420C" w:rsidP="00D8420C">
            <w:pPr>
              <w:rPr>
                <w:b/>
              </w:rPr>
            </w:pPr>
            <w:r w:rsidRPr="00D8420C">
              <w:rPr>
                <w:b/>
              </w:rPr>
              <w:t>Радиана Ангелова Димитрова</w:t>
            </w:r>
          </w:p>
        </w:tc>
        <w:tc>
          <w:tcPr>
            <w:tcW w:w="1659" w:type="dxa"/>
          </w:tcPr>
          <w:p w:rsidR="00D8420C" w:rsidRPr="00D8420C" w:rsidRDefault="00D61851" w:rsidP="00D8420C">
            <w:pPr>
              <w:jc w:val="center"/>
              <w:rPr>
                <w:b/>
                <w:sz w:val="26"/>
                <w:szCs w:val="26"/>
              </w:rPr>
            </w:pPr>
            <w:r>
              <w:rPr>
                <w:b/>
                <w:sz w:val="26"/>
                <w:szCs w:val="26"/>
              </w:rPr>
              <w:t>+</w:t>
            </w:r>
          </w:p>
        </w:tc>
        <w:tc>
          <w:tcPr>
            <w:tcW w:w="1417" w:type="dxa"/>
          </w:tcPr>
          <w:p w:rsidR="00D8420C" w:rsidRPr="00D8420C" w:rsidRDefault="00D8420C" w:rsidP="00D8420C">
            <w:pPr>
              <w:jc w:val="center"/>
              <w:rPr>
                <w:b/>
                <w:sz w:val="26"/>
                <w:szCs w:val="26"/>
              </w:rPr>
            </w:pPr>
          </w:p>
        </w:tc>
        <w:tc>
          <w:tcPr>
            <w:tcW w:w="1559" w:type="dxa"/>
          </w:tcPr>
          <w:p w:rsidR="00D8420C" w:rsidRPr="00D8420C" w:rsidRDefault="00D8420C" w:rsidP="00D8420C">
            <w:pPr>
              <w:jc w:val="center"/>
              <w:rPr>
                <w:b/>
                <w:sz w:val="26"/>
                <w:szCs w:val="26"/>
              </w:rPr>
            </w:pPr>
          </w:p>
        </w:tc>
      </w:tr>
      <w:tr w:rsidR="00D8420C" w:rsidRPr="00D8420C" w:rsidTr="00287548">
        <w:trPr>
          <w:trHeight w:val="350"/>
        </w:trPr>
        <w:tc>
          <w:tcPr>
            <w:tcW w:w="605" w:type="dxa"/>
          </w:tcPr>
          <w:p w:rsidR="00D8420C" w:rsidRPr="00D8420C" w:rsidRDefault="00D8420C" w:rsidP="00D8420C">
            <w:pPr>
              <w:jc w:val="center"/>
              <w:rPr>
                <w:b/>
              </w:rPr>
            </w:pPr>
            <w:r w:rsidRPr="00D8420C">
              <w:rPr>
                <w:b/>
              </w:rPr>
              <w:t>28.</w:t>
            </w:r>
          </w:p>
        </w:tc>
        <w:tc>
          <w:tcPr>
            <w:tcW w:w="4507" w:type="dxa"/>
          </w:tcPr>
          <w:p w:rsidR="00D8420C" w:rsidRPr="00D8420C" w:rsidRDefault="00D8420C" w:rsidP="00D8420C">
            <w:pPr>
              <w:rPr>
                <w:b/>
                <w:lang w:val="en-US"/>
              </w:rPr>
            </w:pPr>
            <w:r w:rsidRPr="00D8420C">
              <w:rPr>
                <w:b/>
              </w:rPr>
              <w:t>Руско Кулев Дянков</w:t>
            </w:r>
          </w:p>
        </w:tc>
        <w:tc>
          <w:tcPr>
            <w:tcW w:w="1659" w:type="dxa"/>
          </w:tcPr>
          <w:p w:rsidR="00D8420C" w:rsidRPr="00D8420C" w:rsidRDefault="00D61851" w:rsidP="00D8420C">
            <w:pPr>
              <w:jc w:val="center"/>
              <w:rPr>
                <w:b/>
                <w:sz w:val="26"/>
                <w:szCs w:val="26"/>
                <w:lang w:val="en-US"/>
              </w:rPr>
            </w:pPr>
            <w:r>
              <w:rPr>
                <w:b/>
                <w:sz w:val="26"/>
                <w:szCs w:val="26"/>
              </w:rPr>
              <w:t>+</w:t>
            </w:r>
          </w:p>
        </w:tc>
        <w:tc>
          <w:tcPr>
            <w:tcW w:w="1417" w:type="dxa"/>
          </w:tcPr>
          <w:p w:rsidR="00D8420C" w:rsidRPr="00D8420C" w:rsidRDefault="00D8420C" w:rsidP="00D8420C">
            <w:pPr>
              <w:jc w:val="center"/>
              <w:rPr>
                <w:b/>
                <w:sz w:val="26"/>
                <w:szCs w:val="26"/>
                <w:lang w:val="en-US"/>
              </w:rPr>
            </w:pPr>
          </w:p>
        </w:tc>
        <w:tc>
          <w:tcPr>
            <w:tcW w:w="1559" w:type="dxa"/>
          </w:tcPr>
          <w:p w:rsidR="00D8420C" w:rsidRPr="00D8420C" w:rsidRDefault="00D8420C" w:rsidP="00D8420C">
            <w:pPr>
              <w:jc w:val="center"/>
              <w:rPr>
                <w:b/>
                <w:sz w:val="26"/>
                <w:szCs w:val="26"/>
                <w:lang w:val="en-US"/>
              </w:rPr>
            </w:pPr>
          </w:p>
        </w:tc>
      </w:tr>
      <w:tr w:rsidR="00D8420C" w:rsidRPr="00D8420C" w:rsidTr="00287548">
        <w:trPr>
          <w:trHeight w:val="225"/>
        </w:trPr>
        <w:tc>
          <w:tcPr>
            <w:tcW w:w="605" w:type="dxa"/>
          </w:tcPr>
          <w:p w:rsidR="00D8420C" w:rsidRPr="00D8420C" w:rsidRDefault="00D8420C" w:rsidP="00D8420C">
            <w:pPr>
              <w:jc w:val="center"/>
              <w:rPr>
                <w:b/>
              </w:rPr>
            </w:pPr>
            <w:r w:rsidRPr="00D8420C">
              <w:rPr>
                <w:b/>
              </w:rPr>
              <w:t>29.</w:t>
            </w:r>
          </w:p>
        </w:tc>
        <w:tc>
          <w:tcPr>
            <w:tcW w:w="4507" w:type="dxa"/>
          </w:tcPr>
          <w:p w:rsidR="00D8420C" w:rsidRPr="00D8420C" w:rsidRDefault="00D8420C" w:rsidP="00D8420C">
            <w:pPr>
              <w:rPr>
                <w:b/>
              </w:rPr>
            </w:pPr>
            <w:r w:rsidRPr="00D8420C">
              <w:rPr>
                <w:b/>
              </w:rPr>
              <w:t>Станислава Веселинова Русева</w:t>
            </w:r>
          </w:p>
        </w:tc>
        <w:tc>
          <w:tcPr>
            <w:tcW w:w="1659" w:type="dxa"/>
          </w:tcPr>
          <w:p w:rsidR="00D8420C" w:rsidRPr="00D8420C" w:rsidRDefault="00D61851" w:rsidP="00D8420C">
            <w:pPr>
              <w:jc w:val="center"/>
              <w:rPr>
                <w:b/>
                <w:sz w:val="26"/>
                <w:szCs w:val="26"/>
                <w:lang w:val="en-US"/>
              </w:rPr>
            </w:pPr>
            <w:r>
              <w:rPr>
                <w:b/>
                <w:sz w:val="26"/>
                <w:szCs w:val="26"/>
              </w:rPr>
              <w:t>+</w:t>
            </w:r>
          </w:p>
        </w:tc>
        <w:tc>
          <w:tcPr>
            <w:tcW w:w="1417" w:type="dxa"/>
          </w:tcPr>
          <w:p w:rsidR="00D8420C" w:rsidRPr="00D8420C" w:rsidRDefault="00D8420C" w:rsidP="00D8420C">
            <w:pPr>
              <w:jc w:val="center"/>
              <w:rPr>
                <w:b/>
                <w:sz w:val="26"/>
                <w:szCs w:val="26"/>
                <w:lang w:val="en-US"/>
              </w:rPr>
            </w:pPr>
          </w:p>
        </w:tc>
        <w:tc>
          <w:tcPr>
            <w:tcW w:w="1559" w:type="dxa"/>
          </w:tcPr>
          <w:p w:rsidR="00D8420C" w:rsidRPr="00D8420C" w:rsidRDefault="00D8420C" w:rsidP="00D8420C">
            <w:pPr>
              <w:jc w:val="center"/>
              <w:rPr>
                <w:b/>
                <w:sz w:val="26"/>
                <w:szCs w:val="26"/>
                <w:lang w:val="en-US"/>
              </w:rPr>
            </w:pPr>
          </w:p>
        </w:tc>
      </w:tr>
      <w:tr w:rsidR="00D8420C" w:rsidRPr="00D8420C" w:rsidTr="00287548">
        <w:trPr>
          <w:trHeight w:val="262"/>
        </w:trPr>
        <w:tc>
          <w:tcPr>
            <w:tcW w:w="605" w:type="dxa"/>
          </w:tcPr>
          <w:p w:rsidR="00D8420C" w:rsidRPr="00D8420C" w:rsidRDefault="00D8420C" w:rsidP="00D8420C">
            <w:pPr>
              <w:jc w:val="center"/>
              <w:rPr>
                <w:b/>
              </w:rPr>
            </w:pPr>
            <w:r w:rsidRPr="00D8420C">
              <w:rPr>
                <w:b/>
              </w:rPr>
              <w:t>30.</w:t>
            </w:r>
          </w:p>
        </w:tc>
        <w:tc>
          <w:tcPr>
            <w:tcW w:w="4507" w:type="dxa"/>
          </w:tcPr>
          <w:p w:rsidR="00D8420C" w:rsidRPr="00D8420C" w:rsidRDefault="00D8420C" w:rsidP="00D8420C">
            <w:pPr>
              <w:rPr>
                <w:b/>
                <w:lang w:val="en-US"/>
              </w:rPr>
            </w:pPr>
            <w:r w:rsidRPr="00D8420C">
              <w:rPr>
                <w:b/>
              </w:rPr>
              <w:t>Стоян Димитров Ненчев</w:t>
            </w:r>
          </w:p>
        </w:tc>
        <w:tc>
          <w:tcPr>
            <w:tcW w:w="1659" w:type="dxa"/>
          </w:tcPr>
          <w:p w:rsidR="00D8420C" w:rsidRPr="00D8420C" w:rsidRDefault="00D61851" w:rsidP="00D8420C">
            <w:pPr>
              <w:jc w:val="center"/>
              <w:rPr>
                <w:b/>
              </w:rPr>
            </w:pPr>
            <w:r>
              <w:rPr>
                <w:b/>
                <w:sz w:val="26"/>
                <w:szCs w:val="26"/>
              </w:rPr>
              <w:t>+</w:t>
            </w:r>
          </w:p>
        </w:tc>
        <w:tc>
          <w:tcPr>
            <w:tcW w:w="1417" w:type="dxa"/>
          </w:tcPr>
          <w:p w:rsidR="00D8420C" w:rsidRPr="00D8420C" w:rsidRDefault="00D8420C" w:rsidP="00D8420C">
            <w:pPr>
              <w:rPr>
                <w:b/>
                <w:sz w:val="26"/>
                <w:szCs w:val="26"/>
              </w:rPr>
            </w:pPr>
          </w:p>
        </w:tc>
        <w:tc>
          <w:tcPr>
            <w:tcW w:w="1559" w:type="dxa"/>
          </w:tcPr>
          <w:p w:rsidR="00D8420C" w:rsidRPr="00D8420C" w:rsidRDefault="00D8420C" w:rsidP="00D8420C">
            <w:pPr>
              <w:rPr>
                <w:b/>
                <w:sz w:val="26"/>
                <w:szCs w:val="26"/>
              </w:rPr>
            </w:pPr>
          </w:p>
        </w:tc>
      </w:tr>
      <w:tr w:rsidR="00D8420C" w:rsidRPr="00D8420C" w:rsidTr="00287548">
        <w:trPr>
          <w:trHeight w:val="262"/>
        </w:trPr>
        <w:tc>
          <w:tcPr>
            <w:tcW w:w="605" w:type="dxa"/>
          </w:tcPr>
          <w:p w:rsidR="00D8420C" w:rsidRPr="00D8420C" w:rsidRDefault="00D8420C" w:rsidP="00D8420C">
            <w:pPr>
              <w:jc w:val="center"/>
              <w:rPr>
                <w:b/>
              </w:rPr>
            </w:pPr>
            <w:r w:rsidRPr="00D8420C">
              <w:rPr>
                <w:b/>
              </w:rPr>
              <w:t>31.</w:t>
            </w:r>
          </w:p>
        </w:tc>
        <w:tc>
          <w:tcPr>
            <w:tcW w:w="4507" w:type="dxa"/>
          </w:tcPr>
          <w:p w:rsidR="00D8420C" w:rsidRPr="00D8420C" w:rsidRDefault="00D8420C" w:rsidP="00D8420C">
            <w:pPr>
              <w:rPr>
                <w:b/>
              </w:rPr>
            </w:pPr>
            <w:r w:rsidRPr="00D8420C">
              <w:rPr>
                <w:b/>
              </w:rPr>
              <w:t>Сузан Ремзи Сабри</w:t>
            </w:r>
          </w:p>
        </w:tc>
        <w:tc>
          <w:tcPr>
            <w:tcW w:w="1659" w:type="dxa"/>
          </w:tcPr>
          <w:p w:rsidR="00D8420C" w:rsidRPr="00D8420C" w:rsidRDefault="00D8420C" w:rsidP="00D8420C">
            <w:pPr>
              <w:rPr>
                <w:b/>
              </w:rPr>
            </w:pPr>
            <w:r w:rsidRPr="00D8420C">
              <w:rPr>
                <w:b/>
              </w:rPr>
              <w:t xml:space="preserve">           </w:t>
            </w:r>
            <w:r w:rsidR="00D61851">
              <w:rPr>
                <w:b/>
                <w:sz w:val="26"/>
                <w:szCs w:val="26"/>
              </w:rPr>
              <w:t>+</w:t>
            </w:r>
          </w:p>
        </w:tc>
        <w:tc>
          <w:tcPr>
            <w:tcW w:w="1417" w:type="dxa"/>
          </w:tcPr>
          <w:p w:rsidR="00D8420C" w:rsidRPr="00D8420C" w:rsidRDefault="00D8420C" w:rsidP="00D8420C">
            <w:pPr>
              <w:rPr>
                <w:b/>
                <w:sz w:val="26"/>
                <w:szCs w:val="26"/>
              </w:rPr>
            </w:pPr>
          </w:p>
        </w:tc>
        <w:tc>
          <w:tcPr>
            <w:tcW w:w="1559" w:type="dxa"/>
          </w:tcPr>
          <w:p w:rsidR="00D8420C" w:rsidRPr="00D8420C" w:rsidRDefault="00D8420C" w:rsidP="00D8420C">
            <w:pPr>
              <w:rPr>
                <w:b/>
                <w:sz w:val="26"/>
                <w:szCs w:val="26"/>
              </w:rPr>
            </w:pPr>
          </w:p>
        </w:tc>
      </w:tr>
      <w:tr w:rsidR="00D8420C" w:rsidRPr="00D8420C" w:rsidTr="00287548">
        <w:trPr>
          <w:trHeight w:val="288"/>
        </w:trPr>
        <w:tc>
          <w:tcPr>
            <w:tcW w:w="605" w:type="dxa"/>
          </w:tcPr>
          <w:p w:rsidR="00D8420C" w:rsidRPr="00D8420C" w:rsidRDefault="00D8420C" w:rsidP="00D8420C">
            <w:pPr>
              <w:jc w:val="center"/>
              <w:rPr>
                <w:b/>
              </w:rPr>
            </w:pPr>
            <w:r w:rsidRPr="00D8420C">
              <w:rPr>
                <w:b/>
              </w:rPr>
              <w:t>32.</w:t>
            </w:r>
          </w:p>
        </w:tc>
        <w:tc>
          <w:tcPr>
            <w:tcW w:w="4507" w:type="dxa"/>
          </w:tcPr>
          <w:p w:rsidR="00D8420C" w:rsidRPr="00D8420C" w:rsidRDefault="00D8420C" w:rsidP="00D8420C">
            <w:pPr>
              <w:rPr>
                <w:b/>
              </w:rPr>
            </w:pPr>
            <w:r w:rsidRPr="00D8420C">
              <w:rPr>
                <w:b/>
              </w:rPr>
              <w:t>Танер Салим Сали</w:t>
            </w:r>
          </w:p>
        </w:tc>
        <w:tc>
          <w:tcPr>
            <w:tcW w:w="1659" w:type="dxa"/>
          </w:tcPr>
          <w:p w:rsidR="00D8420C" w:rsidRPr="00D8420C" w:rsidRDefault="00D61851" w:rsidP="00D8420C">
            <w:pPr>
              <w:rPr>
                <w:b/>
              </w:rPr>
            </w:pPr>
            <w:r>
              <w:rPr>
                <w:b/>
                <w:sz w:val="26"/>
                <w:szCs w:val="26"/>
              </w:rPr>
              <w:t xml:space="preserve">          +</w:t>
            </w:r>
          </w:p>
        </w:tc>
        <w:tc>
          <w:tcPr>
            <w:tcW w:w="1417" w:type="dxa"/>
          </w:tcPr>
          <w:p w:rsidR="00D8420C" w:rsidRPr="00D8420C" w:rsidRDefault="00D8420C" w:rsidP="00D8420C">
            <w:pPr>
              <w:rPr>
                <w:b/>
                <w:sz w:val="26"/>
                <w:szCs w:val="26"/>
              </w:rPr>
            </w:pPr>
          </w:p>
        </w:tc>
        <w:tc>
          <w:tcPr>
            <w:tcW w:w="1559" w:type="dxa"/>
          </w:tcPr>
          <w:p w:rsidR="00D8420C" w:rsidRPr="00D8420C" w:rsidRDefault="00D8420C" w:rsidP="00D8420C">
            <w:pPr>
              <w:rPr>
                <w:b/>
                <w:sz w:val="26"/>
                <w:szCs w:val="26"/>
              </w:rPr>
            </w:pPr>
          </w:p>
        </w:tc>
      </w:tr>
      <w:tr w:rsidR="00D8420C" w:rsidRPr="00D8420C" w:rsidTr="00287548">
        <w:trPr>
          <w:trHeight w:val="351"/>
        </w:trPr>
        <w:tc>
          <w:tcPr>
            <w:tcW w:w="605" w:type="dxa"/>
          </w:tcPr>
          <w:p w:rsidR="00D8420C" w:rsidRPr="00D8420C" w:rsidRDefault="00D8420C" w:rsidP="00D8420C">
            <w:pPr>
              <w:jc w:val="center"/>
              <w:rPr>
                <w:b/>
              </w:rPr>
            </w:pPr>
            <w:r w:rsidRPr="00D8420C">
              <w:rPr>
                <w:b/>
              </w:rPr>
              <w:t>33.</w:t>
            </w:r>
          </w:p>
        </w:tc>
        <w:tc>
          <w:tcPr>
            <w:tcW w:w="4507" w:type="dxa"/>
          </w:tcPr>
          <w:p w:rsidR="00D8420C" w:rsidRPr="00D8420C" w:rsidRDefault="00D8420C" w:rsidP="00D8420C">
            <w:pPr>
              <w:rPr>
                <w:b/>
              </w:rPr>
            </w:pPr>
            <w:r w:rsidRPr="00D8420C">
              <w:rPr>
                <w:b/>
              </w:rPr>
              <w:t>Хубан Евгениев Соколов</w:t>
            </w:r>
          </w:p>
        </w:tc>
        <w:tc>
          <w:tcPr>
            <w:tcW w:w="1659" w:type="dxa"/>
          </w:tcPr>
          <w:p w:rsidR="00D8420C" w:rsidRPr="00D8420C" w:rsidRDefault="00D61851" w:rsidP="00D8420C">
            <w:pPr>
              <w:jc w:val="center"/>
              <w:rPr>
                <w:b/>
                <w:sz w:val="26"/>
                <w:szCs w:val="26"/>
              </w:rPr>
            </w:pPr>
            <w:r>
              <w:rPr>
                <w:b/>
                <w:sz w:val="26"/>
                <w:szCs w:val="26"/>
              </w:rPr>
              <w:t>+</w:t>
            </w:r>
          </w:p>
        </w:tc>
        <w:tc>
          <w:tcPr>
            <w:tcW w:w="1417" w:type="dxa"/>
          </w:tcPr>
          <w:p w:rsidR="00D8420C" w:rsidRPr="00D8420C" w:rsidRDefault="00D8420C" w:rsidP="00D8420C">
            <w:pPr>
              <w:jc w:val="center"/>
              <w:rPr>
                <w:b/>
                <w:sz w:val="26"/>
                <w:szCs w:val="26"/>
              </w:rPr>
            </w:pPr>
          </w:p>
        </w:tc>
        <w:tc>
          <w:tcPr>
            <w:tcW w:w="1559" w:type="dxa"/>
          </w:tcPr>
          <w:p w:rsidR="00D8420C" w:rsidRPr="00D8420C" w:rsidRDefault="00D8420C" w:rsidP="00D8420C">
            <w:pPr>
              <w:jc w:val="center"/>
              <w:rPr>
                <w:b/>
                <w:sz w:val="26"/>
                <w:szCs w:val="26"/>
              </w:rPr>
            </w:pPr>
          </w:p>
        </w:tc>
      </w:tr>
    </w:tbl>
    <w:p w:rsidR="00D8420C" w:rsidRPr="00D8420C" w:rsidRDefault="00D8420C" w:rsidP="00D8420C">
      <w:pPr>
        <w:spacing w:after="0" w:line="240" w:lineRule="auto"/>
        <w:rPr>
          <w:rFonts w:ascii="Times New Roman" w:eastAsia="Calibri" w:hAnsi="Times New Roman" w:cs="Times New Roman"/>
        </w:rPr>
      </w:pPr>
      <w:r w:rsidRPr="00D8420C">
        <w:rPr>
          <w:rFonts w:ascii="Times New Roman" w:eastAsia="Calibri" w:hAnsi="Times New Roman" w:cs="Times New Roman"/>
        </w:rPr>
        <w:t xml:space="preserve">                                                   </w:t>
      </w:r>
    </w:p>
    <w:p w:rsidR="00D8420C" w:rsidRPr="00D8420C" w:rsidRDefault="00D8420C" w:rsidP="00D8420C">
      <w:pPr>
        <w:spacing w:after="0" w:line="240" w:lineRule="auto"/>
        <w:rPr>
          <w:rFonts w:ascii="Times New Roman" w:eastAsia="Calibri" w:hAnsi="Times New Roman" w:cs="Times New Roman"/>
        </w:rPr>
      </w:pPr>
      <w:r w:rsidRPr="00D8420C">
        <w:rPr>
          <w:rFonts w:ascii="Times New Roman" w:eastAsia="Calibri" w:hAnsi="Times New Roman" w:cs="Times New Roman"/>
        </w:rPr>
        <w:t xml:space="preserve">                                                   </w:t>
      </w:r>
    </w:p>
    <w:p w:rsidR="00101B02" w:rsidRPr="00101B02" w:rsidRDefault="00101B02" w:rsidP="00101B02">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r w:rsidRPr="00101B02">
        <w:rPr>
          <w:rFonts w:ascii="Times New Roman" w:eastAsia="Calibri" w:hAnsi="Times New Roman" w:cs="Times New Roman"/>
          <w:b/>
          <w:color w:val="0D0D0D" w:themeColor="text1" w:themeTint="F2"/>
          <w:sz w:val="28"/>
          <w:szCs w:val="28"/>
          <w:lang w:eastAsia="bg-BG"/>
        </w:rPr>
        <w:t xml:space="preserve">Общинският съвет взе следното </w:t>
      </w:r>
    </w:p>
    <w:p w:rsidR="00101B02" w:rsidRPr="00101B02" w:rsidRDefault="00101B02" w:rsidP="00101B02">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p>
    <w:p w:rsidR="00101B02" w:rsidRPr="00101B02" w:rsidRDefault="00101B02" w:rsidP="00101B02">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p>
    <w:p w:rsidR="00101B02" w:rsidRPr="00101B02" w:rsidRDefault="00101B02" w:rsidP="00101B02">
      <w:pPr>
        <w:overflowPunct w:val="0"/>
        <w:autoSpaceDE w:val="0"/>
        <w:autoSpaceDN w:val="0"/>
        <w:adjustRightInd w:val="0"/>
        <w:spacing w:after="0" w:line="240" w:lineRule="auto"/>
        <w:ind w:firstLine="709"/>
        <w:textAlignment w:val="baseline"/>
        <w:outlineLvl w:val="0"/>
        <w:rPr>
          <w:rFonts w:ascii="Times New Roman" w:eastAsia="Calibri" w:hAnsi="Times New Roman" w:cs="Times New Roman"/>
          <w:b/>
          <w:color w:val="0D0D0D" w:themeColor="text1" w:themeTint="F2"/>
          <w:sz w:val="28"/>
          <w:szCs w:val="28"/>
          <w:lang w:eastAsia="bg-BG"/>
        </w:rPr>
      </w:pPr>
      <w:r w:rsidRPr="00101B02">
        <w:rPr>
          <w:rFonts w:ascii="Times New Roman" w:eastAsia="Calibri" w:hAnsi="Times New Roman" w:cs="Times New Roman"/>
          <w:b/>
          <w:color w:val="0D0D0D" w:themeColor="text1" w:themeTint="F2"/>
          <w:sz w:val="28"/>
          <w:szCs w:val="28"/>
          <w:lang w:eastAsia="bg-BG"/>
        </w:rPr>
        <w:t xml:space="preserve">                                            Р Е Ш Е Н И Е</w:t>
      </w:r>
    </w:p>
    <w:p w:rsidR="00101B02" w:rsidRPr="00101B02" w:rsidRDefault="00101B02" w:rsidP="00101B0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101B02">
        <w:rPr>
          <w:rFonts w:ascii="Times New Roman" w:eastAsia="Calibri" w:hAnsi="Times New Roman" w:cs="Times New Roman"/>
          <w:b/>
          <w:color w:val="0D0D0D" w:themeColor="text1" w:themeTint="F2"/>
          <w:sz w:val="28"/>
          <w:szCs w:val="28"/>
          <w:lang w:eastAsia="bg-BG"/>
        </w:rPr>
        <w:t xml:space="preserve">                                                 № </w:t>
      </w:r>
      <w:r w:rsidR="00BF2A5C">
        <w:rPr>
          <w:rFonts w:ascii="Times New Roman" w:eastAsia="Calibri" w:hAnsi="Times New Roman" w:cs="Times New Roman"/>
          <w:b/>
          <w:color w:val="0D0D0D" w:themeColor="text1" w:themeTint="F2"/>
          <w:sz w:val="28"/>
          <w:szCs w:val="28"/>
          <w:lang w:eastAsia="bg-BG"/>
        </w:rPr>
        <w:t>4</w:t>
      </w:r>
      <w:r>
        <w:rPr>
          <w:rFonts w:ascii="Times New Roman" w:eastAsia="Calibri" w:hAnsi="Times New Roman" w:cs="Times New Roman"/>
          <w:b/>
          <w:color w:val="0D0D0D" w:themeColor="text1" w:themeTint="F2"/>
          <w:sz w:val="28"/>
          <w:szCs w:val="28"/>
          <w:lang w:eastAsia="bg-BG"/>
        </w:rPr>
        <w:t>67</w:t>
      </w:r>
    </w:p>
    <w:p w:rsidR="0059574D" w:rsidRDefault="0059574D" w:rsidP="009A727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101B02" w:rsidRPr="00101B02" w:rsidRDefault="00101B02" w:rsidP="00101B02">
      <w:pPr>
        <w:spacing w:after="0" w:line="240" w:lineRule="auto"/>
        <w:ind w:firstLine="709"/>
        <w:jc w:val="both"/>
        <w:rPr>
          <w:rFonts w:ascii="Times New Roman" w:hAnsi="Times New Roman" w:cs="Times New Roman"/>
          <w:b/>
          <w:sz w:val="28"/>
          <w:szCs w:val="28"/>
        </w:rPr>
      </w:pPr>
      <w:r w:rsidRPr="00101B02">
        <w:rPr>
          <w:rFonts w:ascii="Times New Roman" w:hAnsi="Times New Roman" w:cs="Times New Roman"/>
          <w:b/>
          <w:sz w:val="28"/>
          <w:szCs w:val="28"/>
        </w:rPr>
        <w:t>С Решение № 295 по Протокол № 16 от 24.01.2005 година на Общински съвет-  Разград е приета Наредба № 2  на Общински съвет Разград за придобиване, управление и разпореждане с имоти и вещи-общинска собственост, която през годините е многократно изменяна и допълвана.</w:t>
      </w:r>
    </w:p>
    <w:p w:rsidR="00101B02" w:rsidRPr="00101B02" w:rsidRDefault="00101B02" w:rsidP="00101B02">
      <w:pPr>
        <w:spacing w:after="0" w:line="240" w:lineRule="auto"/>
        <w:ind w:firstLine="709"/>
        <w:jc w:val="both"/>
        <w:rPr>
          <w:rFonts w:ascii="Times New Roman" w:hAnsi="Times New Roman" w:cs="Times New Roman"/>
          <w:b/>
          <w:sz w:val="28"/>
          <w:szCs w:val="28"/>
        </w:rPr>
      </w:pPr>
      <w:r w:rsidRPr="00101B02">
        <w:rPr>
          <w:rFonts w:ascii="Times New Roman" w:hAnsi="Times New Roman" w:cs="Times New Roman"/>
          <w:b/>
          <w:sz w:val="28"/>
          <w:szCs w:val="28"/>
        </w:rPr>
        <w:t>Съгласно разпоредбата на чл.15, ал.8 от Наредба № 2 на Общински съвет Разград за придобиване, управление и разпореждане с имоти и вещи-общинска собственост, ежегодно от 1 март се актуализира наемната цена на сключените договори за наем в съответствие с годишната инфлация, отнесена за периода декември на изтеклата, спрямо декември на предходната на нея година, след решение на общинския съвет по предложение на комисията по чл.2, ал.1 от същата наредба.</w:t>
      </w:r>
    </w:p>
    <w:p w:rsidR="00101B02" w:rsidRPr="00101B02" w:rsidRDefault="00101B02" w:rsidP="00101B02">
      <w:pPr>
        <w:spacing w:after="0" w:line="240" w:lineRule="auto"/>
        <w:ind w:firstLine="709"/>
        <w:jc w:val="both"/>
        <w:rPr>
          <w:rFonts w:ascii="Times New Roman" w:hAnsi="Times New Roman" w:cs="Times New Roman"/>
          <w:b/>
          <w:sz w:val="28"/>
          <w:szCs w:val="28"/>
        </w:rPr>
      </w:pPr>
      <w:r w:rsidRPr="00101B02">
        <w:rPr>
          <w:rFonts w:ascii="Times New Roman" w:hAnsi="Times New Roman" w:cs="Times New Roman"/>
          <w:b/>
          <w:sz w:val="28"/>
          <w:szCs w:val="28"/>
        </w:rPr>
        <w:t>Отчетената от Националния статистически институт годишна инфлация за 2025 година /декември 2025 г. спрямо декември 2024г./  е 5%.</w:t>
      </w:r>
    </w:p>
    <w:p w:rsidR="00101B02" w:rsidRPr="00101B02" w:rsidRDefault="00101B02" w:rsidP="00101B02">
      <w:pPr>
        <w:spacing w:after="0" w:line="240" w:lineRule="auto"/>
        <w:ind w:firstLine="709"/>
        <w:jc w:val="both"/>
        <w:rPr>
          <w:rFonts w:ascii="Times New Roman" w:eastAsia="Times New Roman" w:hAnsi="Times New Roman" w:cs="Times New Roman"/>
          <w:b/>
          <w:sz w:val="28"/>
          <w:szCs w:val="28"/>
          <w:lang w:eastAsia="bg-BG"/>
        </w:rPr>
      </w:pPr>
      <w:r w:rsidRPr="00101B02">
        <w:rPr>
          <w:rFonts w:ascii="Times New Roman" w:hAnsi="Times New Roman" w:cs="Times New Roman"/>
          <w:b/>
          <w:sz w:val="28"/>
          <w:szCs w:val="28"/>
        </w:rPr>
        <w:t>На заседание на комисията по чл. 2 от Наредба № 2 на Общински съвет Разград за придобиване, управление и разпореждане с имоти и вещи-общинска собственост е прието решение</w:t>
      </w:r>
      <w:r w:rsidRPr="00101B02">
        <w:rPr>
          <w:rFonts w:ascii="Times New Roman" w:eastAsia="Times New Roman" w:hAnsi="Times New Roman" w:cs="Times New Roman"/>
          <w:b/>
          <w:sz w:val="28"/>
          <w:szCs w:val="28"/>
          <w:lang w:eastAsia="bg-BG"/>
        </w:rPr>
        <w:t xml:space="preserve"> за актуализиране на размера на наемните  плащания по договорите за наем на имоти и части от имоти-публична и частна общинска собственост, сключени до 31.12.2025 година като същите се увеличат с 5 %.</w:t>
      </w:r>
    </w:p>
    <w:p w:rsidR="00101B02" w:rsidRPr="00101B02" w:rsidRDefault="00101B02" w:rsidP="00101B02">
      <w:pPr>
        <w:spacing w:after="0" w:line="240" w:lineRule="auto"/>
        <w:ind w:firstLine="709"/>
        <w:jc w:val="both"/>
        <w:rPr>
          <w:rFonts w:ascii="Times New Roman" w:hAnsi="Times New Roman" w:cs="Times New Roman"/>
          <w:b/>
          <w:sz w:val="28"/>
          <w:szCs w:val="28"/>
        </w:rPr>
      </w:pPr>
      <w:r w:rsidRPr="00101B02">
        <w:rPr>
          <w:rFonts w:ascii="Times New Roman" w:hAnsi="Times New Roman" w:cs="Times New Roman"/>
          <w:b/>
          <w:sz w:val="28"/>
          <w:szCs w:val="28"/>
        </w:rPr>
        <w:t xml:space="preserve">По отношение на месечните наемни базисни цени за открити площи за търговски цели в т.ч. навеси предлагам да се запазят сегашните наемни цени като същевременно същите се редуцират с </w:t>
      </w:r>
      <w:r w:rsidRPr="00101B02">
        <w:rPr>
          <w:rFonts w:ascii="Times New Roman" w:hAnsi="Times New Roman" w:cs="Times New Roman"/>
          <w:b/>
          <w:sz w:val="28"/>
          <w:szCs w:val="28"/>
        </w:rPr>
        <w:lastRenderedPageBreak/>
        <w:t>различни коефициенти в зависимост от площта, която ще се отдава под наем, а именно:</w:t>
      </w:r>
    </w:p>
    <w:p w:rsidR="00101B02" w:rsidRPr="00101B02" w:rsidRDefault="00101B02" w:rsidP="00101B02">
      <w:pPr>
        <w:spacing w:after="0" w:line="240" w:lineRule="auto"/>
        <w:ind w:firstLine="709"/>
        <w:jc w:val="both"/>
        <w:rPr>
          <w:rFonts w:ascii="Times New Roman" w:hAnsi="Times New Roman" w:cs="Times New Roman"/>
          <w:b/>
          <w:sz w:val="28"/>
          <w:szCs w:val="28"/>
        </w:rPr>
      </w:pPr>
      <w:r w:rsidRPr="00101B02">
        <w:rPr>
          <w:rFonts w:ascii="Times New Roman" w:hAnsi="Times New Roman" w:cs="Times New Roman"/>
          <w:b/>
          <w:sz w:val="28"/>
          <w:szCs w:val="28"/>
        </w:rPr>
        <w:t xml:space="preserve"> От 1000 кв.м до 5000 кв.м –  коефициент 0,8;</w:t>
      </w:r>
    </w:p>
    <w:p w:rsidR="00101B02" w:rsidRPr="00101B02" w:rsidRDefault="00101B02" w:rsidP="00101B02">
      <w:pPr>
        <w:spacing w:after="0" w:line="240" w:lineRule="auto"/>
        <w:ind w:firstLine="709"/>
        <w:jc w:val="both"/>
        <w:rPr>
          <w:rFonts w:ascii="Times New Roman" w:hAnsi="Times New Roman" w:cs="Times New Roman"/>
          <w:b/>
          <w:sz w:val="28"/>
          <w:szCs w:val="28"/>
        </w:rPr>
      </w:pPr>
      <w:r w:rsidRPr="00101B02">
        <w:rPr>
          <w:rFonts w:ascii="Times New Roman" w:hAnsi="Times New Roman" w:cs="Times New Roman"/>
          <w:b/>
          <w:sz w:val="28"/>
          <w:szCs w:val="28"/>
        </w:rPr>
        <w:t xml:space="preserve"> От 5000 кв.м до 10000 кв.м – коефициент 0,6;</w:t>
      </w:r>
    </w:p>
    <w:p w:rsidR="00101B02" w:rsidRPr="00101B02" w:rsidRDefault="00101B02" w:rsidP="00101B02">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101B02">
        <w:rPr>
          <w:rFonts w:ascii="Times New Roman" w:hAnsi="Times New Roman" w:cs="Times New Roman"/>
          <w:b/>
          <w:sz w:val="28"/>
          <w:szCs w:val="28"/>
        </w:rPr>
        <w:t>Над 10000 кв.м – коефициент 0,5.</w:t>
      </w:r>
    </w:p>
    <w:p w:rsidR="00101B02" w:rsidRPr="00101B02" w:rsidRDefault="00101B02" w:rsidP="00101B02">
      <w:pPr>
        <w:spacing w:after="0" w:line="240" w:lineRule="auto"/>
        <w:ind w:firstLine="709"/>
        <w:jc w:val="both"/>
        <w:rPr>
          <w:rFonts w:ascii="Times New Roman" w:hAnsi="Times New Roman" w:cs="Times New Roman"/>
          <w:b/>
          <w:sz w:val="28"/>
          <w:szCs w:val="28"/>
        </w:rPr>
      </w:pPr>
      <w:r w:rsidRPr="00101B02">
        <w:rPr>
          <w:rFonts w:ascii="Times New Roman" w:hAnsi="Times New Roman" w:cs="Times New Roman"/>
          <w:b/>
          <w:sz w:val="28"/>
          <w:szCs w:val="28"/>
        </w:rPr>
        <w:t>Така предложеното допълнение относно редуцирането на месечните наемни базисни цени за открити площи за търговски цели е мотивирано от една страна с целта на Община Разград за ефективно стопанисване и отдаване под наем на свободните имоти и части от имоти - общинска собственост с по-големи открити площи за търговски цели респ. стимулиране на бизнеса да наема такива имоти, а от друга се очаква и повишаване на приходите.</w:t>
      </w:r>
    </w:p>
    <w:p w:rsidR="00101B02" w:rsidRPr="00101B02" w:rsidRDefault="00101B02" w:rsidP="00101B02">
      <w:pPr>
        <w:spacing w:after="0" w:line="240" w:lineRule="auto"/>
        <w:ind w:firstLine="709"/>
        <w:jc w:val="both"/>
        <w:rPr>
          <w:rFonts w:ascii="Times New Roman" w:hAnsi="Times New Roman" w:cs="Times New Roman"/>
          <w:b/>
          <w:sz w:val="28"/>
          <w:szCs w:val="28"/>
        </w:rPr>
      </w:pPr>
      <w:r w:rsidRPr="00101B02">
        <w:rPr>
          <w:rFonts w:ascii="Times New Roman" w:hAnsi="Times New Roman" w:cs="Times New Roman"/>
          <w:b/>
          <w:sz w:val="28"/>
          <w:szCs w:val="28"/>
        </w:rPr>
        <w:t>Редуцирането с посочените по-горе коефициенти е отразено в графа „Забележки“ към Приложение № 1 от настоящия проект на Наредба за изменение и допълнение на Наредба № 2 на Общински съвет Разград за придобиване, управление и разпореждане с имоти и вещи – общинска собственост.</w:t>
      </w:r>
    </w:p>
    <w:p w:rsidR="00101B02" w:rsidRPr="00101B02" w:rsidRDefault="00101B02" w:rsidP="00101B02">
      <w:pPr>
        <w:spacing w:after="0" w:line="240" w:lineRule="auto"/>
        <w:ind w:firstLine="709"/>
        <w:jc w:val="both"/>
        <w:rPr>
          <w:rFonts w:ascii="Times New Roman" w:hAnsi="Times New Roman" w:cs="Times New Roman"/>
          <w:b/>
          <w:sz w:val="28"/>
          <w:szCs w:val="28"/>
        </w:rPr>
      </w:pPr>
      <w:r w:rsidRPr="00101B02">
        <w:rPr>
          <w:rFonts w:ascii="Times New Roman" w:hAnsi="Times New Roman" w:cs="Times New Roman"/>
          <w:b/>
          <w:sz w:val="28"/>
          <w:szCs w:val="28"/>
        </w:rPr>
        <w:t>Предвид гореизложеното, възниква необходимостта от приемане на настоящата Наредба за изменение и допълнение на Наредба № 2 на Общински съвет Разград за придобиване, управление и разпореждане с имоти и вещи-общинска собственост в частта й, представляваща Приложение №1 към същата.</w:t>
      </w:r>
    </w:p>
    <w:p w:rsidR="00101B02" w:rsidRPr="00101B02" w:rsidRDefault="00101B02" w:rsidP="00101B02">
      <w:pPr>
        <w:spacing w:after="0" w:line="240" w:lineRule="auto"/>
        <w:ind w:firstLine="709"/>
        <w:jc w:val="both"/>
        <w:rPr>
          <w:rFonts w:ascii="Times New Roman" w:hAnsi="Times New Roman" w:cs="Times New Roman"/>
          <w:b/>
          <w:sz w:val="28"/>
          <w:szCs w:val="28"/>
        </w:rPr>
      </w:pPr>
      <w:r w:rsidRPr="00101B02">
        <w:rPr>
          <w:rFonts w:ascii="Times New Roman" w:hAnsi="Times New Roman" w:cs="Times New Roman"/>
          <w:b/>
          <w:sz w:val="28"/>
          <w:szCs w:val="28"/>
        </w:rPr>
        <w:t xml:space="preserve">Съгласно § 3 от Преходните и Заключителни Разпоредби към Наредбата за изменение за изменение и допълнение на Наредба № 2 на Общински съвет Разград за придобиване, управление и разпореждане с имоти и вещи – общинска собственост, приета с Решение № 253 от Протокол № 19 от 25.03.2025 г. на Общински съвет Разград „Определените в Приложение № 1 към наредбата месечни наемни цени на имоти и части от имоти–общинска собственост се превалутират от левове в евро по реда, в сроковете и при условията на Закона за въвеждане на еврото в Република България“.  </w:t>
      </w:r>
    </w:p>
    <w:p w:rsidR="00101B02" w:rsidRPr="00101B02" w:rsidRDefault="00101B02" w:rsidP="00101B02">
      <w:pPr>
        <w:spacing w:after="0" w:line="240" w:lineRule="auto"/>
        <w:ind w:firstLine="709"/>
        <w:jc w:val="both"/>
        <w:rPr>
          <w:rFonts w:ascii="Times New Roman" w:hAnsi="Times New Roman" w:cs="Times New Roman"/>
          <w:b/>
          <w:sz w:val="28"/>
          <w:szCs w:val="28"/>
        </w:rPr>
      </w:pPr>
      <w:r w:rsidRPr="00101B02">
        <w:rPr>
          <w:rFonts w:ascii="Times New Roman" w:hAnsi="Times New Roman" w:cs="Times New Roman"/>
          <w:b/>
          <w:sz w:val="28"/>
          <w:szCs w:val="28"/>
        </w:rPr>
        <w:t>Поради това началните месечни наемни базисни цени на имоти и части от имоти – общинска собственост посочени в Приложение № 1 към наредбата ще бъдат превалутирани и увеличени в евро съобразно отчетената инфлация.</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101B02" w:rsidRPr="00101B02" w:rsidTr="00287548">
        <w:trPr>
          <w:trHeight w:val="165"/>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101B02" w:rsidRPr="00101B02" w:rsidRDefault="00101B02" w:rsidP="00101B02">
            <w:pPr>
              <w:spacing w:after="0" w:line="240" w:lineRule="auto"/>
              <w:ind w:firstLine="709"/>
              <w:jc w:val="both"/>
              <w:rPr>
                <w:rFonts w:ascii="Times New Roman" w:hAnsi="Times New Roman" w:cs="Times New Roman"/>
                <w:b/>
                <w:sz w:val="28"/>
                <w:szCs w:val="28"/>
              </w:rPr>
            </w:pPr>
            <w:r w:rsidRPr="00101B02">
              <w:rPr>
                <w:rFonts w:ascii="Times New Roman" w:hAnsi="Times New Roman" w:cs="Times New Roman"/>
                <w:b/>
                <w:sz w:val="28"/>
                <w:szCs w:val="28"/>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101B02" w:rsidRPr="00101B02" w:rsidRDefault="00101B02" w:rsidP="00101B02">
            <w:pPr>
              <w:spacing w:after="0" w:line="240" w:lineRule="auto"/>
              <w:ind w:firstLine="709"/>
              <w:jc w:val="both"/>
              <w:rPr>
                <w:rFonts w:ascii="Times New Roman" w:hAnsi="Times New Roman" w:cs="Times New Roman"/>
                <w:b/>
                <w:sz w:val="28"/>
                <w:szCs w:val="28"/>
              </w:rPr>
            </w:pPr>
            <w:r w:rsidRPr="00101B02">
              <w:rPr>
                <w:rFonts w:ascii="Times New Roman" w:hAnsi="Times New Roman" w:cs="Times New Roman"/>
                <w:b/>
                <w:sz w:val="28"/>
                <w:szCs w:val="28"/>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101B02" w:rsidRPr="00101B02" w:rsidRDefault="00101B02" w:rsidP="00101B02">
            <w:pPr>
              <w:spacing w:after="0" w:line="240" w:lineRule="auto"/>
              <w:ind w:firstLine="709"/>
              <w:jc w:val="both"/>
              <w:rPr>
                <w:rFonts w:ascii="Times New Roman" w:hAnsi="Times New Roman" w:cs="Times New Roman"/>
                <w:b/>
                <w:sz w:val="28"/>
                <w:szCs w:val="28"/>
              </w:rPr>
            </w:pPr>
            <w:r w:rsidRPr="00101B02">
              <w:rPr>
                <w:rFonts w:ascii="Times New Roman" w:hAnsi="Times New Roman" w:cs="Times New Roman"/>
                <w:b/>
                <w:sz w:val="28"/>
                <w:szCs w:val="28"/>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101B02" w:rsidRPr="00101B02" w:rsidRDefault="00101B02" w:rsidP="00101B02">
            <w:pPr>
              <w:spacing w:after="0" w:line="240" w:lineRule="auto"/>
              <w:ind w:firstLine="709"/>
              <w:jc w:val="both"/>
              <w:rPr>
                <w:rFonts w:ascii="Times New Roman" w:hAnsi="Times New Roman" w:cs="Times New Roman"/>
                <w:b/>
                <w:sz w:val="28"/>
                <w:szCs w:val="28"/>
              </w:rPr>
            </w:pPr>
            <w:r w:rsidRPr="00101B02">
              <w:rPr>
                <w:rFonts w:ascii="Times New Roman" w:hAnsi="Times New Roman" w:cs="Times New Roman"/>
                <w:b/>
                <w:sz w:val="28"/>
                <w:szCs w:val="28"/>
              </w:rPr>
              <w:t> </w:t>
            </w:r>
          </w:p>
        </w:tc>
      </w:tr>
    </w:tbl>
    <w:p w:rsidR="00101B02" w:rsidRPr="00101B02" w:rsidRDefault="00101B02" w:rsidP="00101B02">
      <w:pPr>
        <w:spacing w:after="0" w:line="240" w:lineRule="auto"/>
        <w:ind w:firstLine="709"/>
        <w:jc w:val="both"/>
        <w:rPr>
          <w:rFonts w:ascii="Times New Roman" w:hAnsi="Times New Roman" w:cs="Times New Roman"/>
          <w:b/>
          <w:sz w:val="28"/>
          <w:szCs w:val="28"/>
        </w:rPr>
      </w:pPr>
      <w:r w:rsidRPr="00101B02">
        <w:rPr>
          <w:rFonts w:ascii="Times New Roman" w:hAnsi="Times New Roman" w:cs="Times New Roman"/>
          <w:b/>
          <w:sz w:val="28"/>
          <w:szCs w:val="28"/>
        </w:rPr>
        <w:t>1.Основни цели, които се поставят:</w:t>
      </w:r>
    </w:p>
    <w:p w:rsidR="00101B02" w:rsidRPr="00101B02" w:rsidRDefault="00101B02" w:rsidP="00101B02">
      <w:pPr>
        <w:spacing w:after="0" w:line="240" w:lineRule="auto"/>
        <w:ind w:firstLine="709"/>
        <w:jc w:val="both"/>
        <w:rPr>
          <w:rFonts w:ascii="Times New Roman" w:hAnsi="Times New Roman" w:cs="Times New Roman"/>
          <w:b/>
          <w:sz w:val="28"/>
          <w:szCs w:val="28"/>
        </w:rPr>
      </w:pPr>
      <w:r w:rsidRPr="00101B02">
        <w:rPr>
          <w:rFonts w:ascii="Times New Roman" w:hAnsi="Times New Roman" w:cs="Times New Roman"/>
          <w:b/>
          <w:sz w:val="28"/>
          <w:szCs w:val="28"/>
        </w:rPr>
        <w:t>С приемането на изменение и допълнение в посочената Наредба на Общински съвет Разград се цели същата да се приведе в съответствие с изискването за  актуализиране на наемните цени на отделните видове имоти-общинска собственост, въведено с отделна разпоредба.</w:t>
      </w:r>
    </w:p>
    <w:p w:rsidR="00101B02" w:rsidRPr="00101B02" w:rsidRDefault="00101B02" w:rsidP="00101B02">
      <w:pPr>
        <w:spacing w:after="0" w:line="240" w:lineRule="auto"/>
        <w:ind w:firstLine="709"/>
        <w:jc w:val="both"/>
        <w:rPr>
          <w:rFonts w:ascii="Times New Roman" w:hAnsi="Times New Roman" w:cs="Times New Roman"/>
          <w:b/>
          <w:sz w:val="28"/>
          <w:szCs w:val="28"/>
        </w:rPr>
      </w:pPr>
      <w:r w:rsidRPr="00101B02">
        <w:rPr>
          <w:rFonts w:ascii="Times New Roman" w:hAnsi="Times New Roman" w:cs="Times New Roman"/>
          <w:b/>
          <w:sz w:val="28"/>
          <w:szCs w:val="28"/>
        </w:rPr>
        <w:lastRenderedPageBreak/>
        <w:t>Ефективно стопанисване и отдаване под наем на свободните имоти и части от имоти - общинска собственост с по-големи открити площи за търговски цели респ. стимулиране на бизнеса да наема такива имоти.</w:t>
      </w:r>
    </w:p>
    <w:p w:rsidR="00101B02" w:rsidRPr="00101B02" w:rsidRDefault="00101B02" w:rsidP="00101B02">
      <w:pPr>
        <w:spacing w:after="0" w:line="240" w:lineRule="auto"/>
        <w:ind w:firstLine="709"/>
        <w:jc w:val="both"/>
        <w:rPr>
          <w:rFonts w:ascii="Times New Roman" w:hAnsi="Times New Roman" w:cs="Times New Roman"/>
          <w:b/>
          <w:sz w:val="28"/>
          <w:szCs w:val="28"/>
        </w:rPr>
      </w:pPr>
      <w:r w:rsidRPr="00101B02">
        <w:rPr>
          <w:rFonts w:ascii="Times New Roman" w:hAnsi="Times New Roman" w:cs="Times New Roman"/>
          <w:b/>
          <w:sz w:val="28"/>
          <w:szCs w:val="28"/>
        </w:rPr>
        <w:t>2.Финансови и други средства, необходими за прилагане на новата наредба –не са необходими.</w:t>
      </w:r>
    </w:p>
    <w:p w:rsidR="00101B02" w:rsidRPr="00101B02" w:rsidRDefault="00101B02" w:rsidP="00101B02">
      <w:pPr>
        <w:spacing w:after="0" w:line="240" w:lineRule="auto"/>
        <w:ind w:firstLine="709"/>
        <w:jc w:val="both"/>
        <w:rPr>
          <w:rFonts w:ascii="Times New Roman" w:hAnsi="Times New Roman" w:cs="Times New Roman"/>
          <w:b/>
          <w:sz w:val="28"/>
          <w:szCs w:val="28"/>
        </w:rPr>
      </w:pPr>
      <w:r w:rsidRPr="00101B02">
        <w:rPr>
          <w:rFonts w:ascii="Times New Roman" w:hAnsi="Times New Roman" w:cs="Times New Roman"/>
          <w:b/>
          <w:sz w:val="28"/>
          <w:szCs w:val="28"/>
        </w:rPr>
        <w:t>3.Очаквани резултати:</w:t>
      </w:r>
    </w:p>
    <w:p w:rsidR="00101B02" w:rsidRPr="00101B02" w:rsidRDefault="00101B02" w:rsidP="00101B02">
      <w:pPr>
        <w:spacing w:after="0" w:line="240" w:lineRule="auto"/>
        <w:ind w:firstLine="709"/>
        <w:jc w:val="both"/>
        <w:rPr>
          <w:rFonts w:ascii="Times New Roman" w:hAnsi="Times New Roman" w:cs="Times New Roman"/>
          <w:b/>
          <w:sz w:val="28"/>
          <w:szCs w:val="28"/>
        </w:rPr>
      </w:pPr>
      <w:r w:rsidRPr="00101B02">
        <w:rPr>
          <w:rFonts w:ascii="Times New Roman" w:hAnsi="Times New Roman" w:cs="Times New Roman"/>
          <w:b/>
          <w:sz w:val="28"/>
          <w:szCs w:val="28"/>
        </w:rPr>
        <w:t>Повишаване на приходите от наеми от имоти и части от имоти – публична и частна общинска собственост  по сключени наемни договори.</w:t>
      </w:r>
    </w:p>
    <w:p w:rsidR="00101B02" w:rsidRPr="00101B02" w:rsidRDefault="00101B02" w:rsidP="00101B02">
      <w:pPr>
        <w:spacing w:after="0" w:line="240" w:lineRule="auto"/>
        <w:ind w:firstLine="709"/>
        <w:jc w:val="both"/>
        <w:rPr>
          <w:rFonts w:ascii="Times New Roman" w:hAnsi="Times New Roman" w:cs="Times New Roman"/>
          <w:b/>
          <w:sz w:val="28"/>
          <w:szCs w:val="28"/>
        </w:rPr>
      </w:pPr>
      <w:r w:rsidRPr="00101B02">
        <w:rPr>
          <w:rFonts w:ascii="Times New Roman" w:hAnsi="Times New Roman" w:cs="Times New Roman"/>
          <w:b/>
          <w:sz w:val="28"/>
          <w:szCs w:val="28"/>
        </w:rPr>
        <w:t>4. Анализ за съответствие с правото на Европейския съюз:</w:t>
      </w:r>
    </w:p>
    <w:p w:rsidR="00101B02" w:rsidRPr="00101B02" w:rsidRDefault="00101B02" w:rsidP="00101B02">
      <w:pPr>
        <w:spacing w:after="0" w:line="240" w:lineRule="auto"/>
        <w:ind w:firstLine="709"/>
        <w:jc w:val="both"/>
        <w:rPr>
          <w:rFonts w:ascii="Times New Roman" w:hAnsi="Times New Roman" w:cs="Times New Roman"/>
          <w:b/>
          <w:sz w:val="28"/>
          <w:szCs w:val="28"/>
        </w:rPr>
      </w:pPr>
      <w:r w:rsidRPr="00101B02">
        <w:rPr>
          <w:rFonts w:ascii="Times New Roman" w:hAnsi="Times New Roman" w:cs="Times New Roman"/>
          <w:b/>
          <w:sz w:val="28"/>
          <w:szCs w:val="28"/>
        </w:rPr>
        <w:t>Предлаганият проект на Наредба за изменение и допълнение на Наредба № 2 на Общински съвет Разград за придобиване, управление и разпореждане с имоти и вещи-общинска собственост е разработен в съответствие с разпоредбите на Европейското законодателство – Европейската харта за местно самоуправление, както и с директиви на Европейската общност, свързани с тази материя, предвид съответствието на основни нормативни актове /Административнопроцесуалния  кодекс, Закона за общинската собственост и др./ свързани с тях.</w:t>
      </w:r>
    </w:p>
    <w:p w:rsidR="00101B02" w:rsidRPr="00101B02" w:rsidRDefault="00101B02" w:rsidP="00101B02">
      <w:pPr>
        <w:spacing w:after="0" w:line="240" w:lineRule="auto"/>
        <w:ind w:firstLine="709"/>
        <w:jc w:val="both"/>
        <w:rPr>
          <w:rFonts w:ascii="Times New Roman" w:hAnsi="Times New Roman" w:cs="Times New Roman"/>
          <w:b/>
          <w:sz w:val="28"/>
          <w:szCs w:val="28"/>
        </w:rPr>
      </w:pPr>
      <w:r w:rsidRPr="00101B02">
        <w:rPr>
          <w:rFonts w:ascii="Times New Roman" w:hAnsi="Times New Roman" w:cs="Times New Roman"/>
          <w:b/>
          <w:sz w:val="28"/>
          <w:szCs w:val="28"/>
        </w:rPr>
        <w:t>Изготвеният проект, в съответствие с изискванията на чл.26, ал.3 и ал.4 от Закона за нормативните актове е публикуван на интернет-страницата на Община Разград на 5.03.2026 г.</w:t>
      </w:r>
    </w:p>
    <w:p w:rsidR="00101B02" w:rsidRPr="00101B02" w:rsidRDefault="00101B02" w:rsidP="00101B02">
      <w:pPr>
        <w:spacing w:after="0" w:line="240" w:lineRule="auto"/>
        <w:ind w:firstLine="709"/>
        <w:jc w:val="both"/>
        <w:rPr>
          <w:rFonts w:ascii="Times New Roman" w:eastAsia="Times New Roman" w:hAnsi="Times New Roman" w:cs="Times New Roman"/>
          <w:b/>
          <w:color w:val="0D0D0D" w:themeColor="text1" w:themeTint="F2"/>
          <w:sz w:val="28"/>
          <w:szCs w:val="28"/>
        </w:rPr>
      </w:pPr>
      <w:r w:rsidRPr="00101B02">
        <w:rPr>
          <w:rFonts w:ascii="Times New Roman" w:hAnsi="Times New Roman" w:cs="Times New Roman"/>
          <w:b/>
          <w:sz w:val="28"/>
          <w:szCs w:val="28"/>
        </w:rPr>
        <w:t xml:space="preserve">Предвид гореизложеното и на основание чл. 76, ал. 3, чл. 77 и чл.79 от Административнопроцесуалния кодекс, чл.8, чл. 11, ал. 3 и чл. 28, ал. 1 от Закона за нормативните актове, Указ № 883 от 24.04.1974 година за прилагане на Закона за нормативните актове, чл.21, ал.1, т.23, ал. 2 и чл.22, ал.1 от Закона за местното самоуправление и местната администрация, Общински съвет Разград, </w:t>
      </w:r>
      <w:r w:rsidRPr="00101B02">
        <w:rPr>
          <w:rFonts w:ascii="Times New Roman" w:eastAsia="Times New Roman" w:hAnsi="Times New Roman" w:cs="Times New Roman"/>
          <w:b/>
          <w:color w:val="0D0D0D" w:themeColor="text1" w:themeTint="F2"/>
          <w:sz w:val="28"/>
          <w:szCs w:val="28"/>
        </w:rPr>
        <w:t>след поименно гласуване, с 21 гласа „ЗА“, „против“ – 9, „въздържали се“ – 1,</w:t>
      </w:r>
    </w:p>
    <w:p w:rsidR="00101B02" w:rsidRPr="00101B02" w:rsidRDefault="00101B02" w:rsidP="00101B02">
      <w:pPr>
        <w:spacing w:after="0" w:line="240" w:lineRule="auto"/>
        <w:jc w:val="both"/>
        <w:rPr>
          <w:rFonts w:ascii="Times New Roman" w:eastAsia="Times New Roman" w:hAnsi="Times New Roman" w:cs="Times New Roman"/>
          <w:b/>
          <w:color w:val="0D0D0D" w:themeColor="text1" w:themeTint="F2"/>
          <w:sz w:val="28"/>
          <w:szCs w:val="28"/>
          <w:lang w:eastAsia="bg-BG"/>
        </w:rPr>
      </w:pPr>
    </w:p>
    <w:p w:rsidR="00101B02" w:rsidRPr="00101B02" w:rsidRDefault="00101B02" w:rsidP="00101B02">
      <w:pPr>
        <w:spacing w:after="0" w:line="240" w:lineRule="auto"/>
        <w:ind w:firstLine="709"/>
        <w:rPr>
          <w:rFonts w:ascii="Times New Roman" w:eastAsia="Times New Roman" w:hAnsi="Times New Roman" w:cs="Times New Roman"/>
          <w:b/>
          <w:color w:val="0D0D0D" w:themeColor="text1" w:themeTint="F2"/>
          <w:sz w:val="28"/>
          <w:szCs w:val="28"/>
          <w:lang w:eastAsia="bg-BG"/>
        </w:rPr>
      </w:pPr>
      <w:r w:rsidRPr="00101B02">
        <w:rPr>
          <w:rFonts w:ascii="Times New Roman" w:eastAsia="Times New Roman" w:hAnsi="Times New Roman" w:cs="Times New Roman"/>
          <w:b/>
          <w:color w:val="0D0D0D" w:themeColor="text1" w:themeTint="F2"/>
          <w:sz w:val="28"/>
          <w:szCs w:val="28"/>
          <w:lang w:eastAsia="bg-BG"/>
        </w:rPr>
        <w:t xml:space="preserve">                                              Р Е Ш И:</w:t>
      </w:r>
    </w:p>
    <w:p w:rsidR="00101B02" w:rsidRPr="00101B02" w:rsidRDefault="00101B02" w:rsidP="00101B02">
      <w:pPr>
        <w:spacing w:after="0"/>
        <w:jc w:val="both"/>
        <w:rPr>
          <w:rFonts w:ascii="Times New Roman" w:hAnsi="Times New Roman" w:cs="Times New Roman"/>
          <w:sz w:val="24"/>
          <w:szCs w:val="24"/>
        </w:rPr>
      </w:pPr>
    </w:p>
    <w:p w:rsidR="00101B02" w:rsidRPr="00101B02" w:rsidRDefault="00101B02" w:rsidP="00101B02">
      <w:pPr>
        <w:numPr>
          <w:ilvl w:val="0"/>
          <w:numId w:val="2"/>
        </w:numPr>
        <w:spacing w:after="0" w:line="240" w:lineRule="auto"/>
        <w:ind w:left="0" w:firstLine="709"/>
        <w:contextualSpacing/>
        <w:jc w:val="both"/>
        <w:rPr>
          <w:rFonts w:ascii="Times New Roman" w:hAnsi="Times New Roman" w:cs="Times New Roman"/>
          <w:b/>
          <w:sz w:val="28"/>
          <w:szCs w:val="28"/>
        </w:rPr>
      </w:pPr>
      <w:r w:rsidRPr="00101B02">
        <w:rPr>
          <w:rFonts w:ascii="Times New Roman" w:hAnsi="Times New Roman" w:cs="Times New Roman"/>
          <w:b/>
          <w:sz w:val="28"/>
          <w:szCs w:val="28"/>
        </w:rPr>
        <w:t>Приема Наредба за изменение и допълнение на Наредба № 2 на Общински съвет Разград за придобиване, управление и разпореждане с имоти и вещи-общинска собственост, както следва:</w:t>
      </w:r>
    </w:p>
    <w:p w:rsidR="00101B02" w:rsidRPr="00101B02" w:rsidRDefault="00101B02" w:rsidP="00101B02">
      <w:pPr>
        <w:spacing w:after="0" w:line="240" w:lineRule="auto"/>
        <w:ind w:firstLine="709"/>
        <w:jc w:val="both"/>
        <w:rPr>
          <w:rFonts w:ascii="Times New Roman" w:hAnsi="Times New Roman" w:cs="Times New Roman"/>
          <w:b/>
          <w:sz w:val="28"/>
          <w:szCs w:val="28"/>
        </w:rPr>
      </w:pPr>
      <w:r w:rsidRPr="00101B02">
        <w:rPr>
          <w:rFonts w:ascii="Times New Roman" w:hAnsi="Times New Roman" w:cs="Times New Roman"/>
          <w:b/>
          <w:sz w:val="28"/>
          <w:szCs w:val="28"/>
        </w:rPr>
        <w:t>§1. Отменя Приложение № 1 към Наредба № 2 на Общински съвет Разград за придобиване, управление и разпореждане с имоти и вещи-общинска собственост.</w:t>
      </w:r>
    </w:p>
    <w:p w:rsidR="00101B02" w:rsidRPr="00101B02" w:rsidRDefault="00101B02" w:rsidP="00101B02">
      <w:pPr>
        <w:spacing w:after="0" w:line="240" w:lineRule="auto"/>
        <w:ind w:firstLine="709"/>
        <w:jc w:val="both"/>
        <w:rPr>
          <w:rFonts w:ascii="Times New Roman" w:hAnsi="Times New Roman" w:cs="Times New Roman"/>
          <w:b/>
          <w:sz w:val="28"/>
          <w:szCs w:val="28"/>
        </w:rPr>
      </w:pPr>
      <w:r w:rsidRPr="00101B02">
        <w:rPr>
          <w:rFonts w:ascii="Times New Roman" w:hAnsi="Times New Roman" w:cs="Times New Roman"/>
          <w:b/>
          <w:sz w:val="28"/>
          <w:szCs w:val="28"/>
        </w:rPr>
        <w:t>§2. Приема ново Приложение № 1 към Наредба № 2 на Общински съвет Разград за придобиване, управление и разпореждане с имоти и вещи-общинска собственост.</w:t>
      </w:r>
    </w:p>
    <w:p w:rsidR="00101B02" w:rsidRPr="00101B02" w:rsidRDefault="00101B02" w:rsidP="00101B02">
      <w:pPr>
        <w:spacing w:after="0" w:line="240" w:lineRule="auto"/>
        <w:ind w:firstLine="709"/>
        <w:jc w:val="both"/>
        <w:rPr>
          <w:rFonts w:ascii="Times New Roman" w:hAnsi="Times New Roman" w:cs="Times New Roman"/>
          <w:b/>
          <w:sz w:val="28"/>
          <w:szCs w:val="28"/>
        </w:rPr>
      </w:pPr>
    </w:p>
    <w:p w:rsidR="00101B02" w:rsidRPr="00101B02" w:rsidRDefault="00101B02" w:rsidP="00101B02">
      <w:pPr>
        <w:spacing w:after="0" w:line="240" w:lineRule="auto"/>
        <w:ind w:firstLine="709"/>
        <w:jc w:val="center"/>
        <w:rPr>
          <w:rFonts w:ascii="Times New Roman" w:hAnsi="Times New Roman" w:cs="Times New Roman"/>
          <w:b/>
          <w:sz w:val="28"/>
          <w:szCs w:val="28"/>
        </w:rPr>
      </w:pPr>
      <w:r w:rsidRPr="00101B02">
        <w:rPr>
          <w:rFonts w:ascii="Times New Roman" w:hAnsi="Times New Roman" w:cs="Times New Roman"/>
          <w:b/>
          <w:sz w:val="28"/>
          <w:szCs w:val="28"/>
        </w:rPr>
        <w:lastRenderedPageBreak/>
        <w:t>Заключителна Разпоредба</w:t>
      </w:r>
    </w:p>
    <w:p w:rsidR="00101B02" w:rsidRPr="00101B02" w:rsidRDefault="00101B02" w:rsidP="00101B02">
      <w:pPr>
        <w:spacing w:after="0" w:line="240" w:lineRule="auto"/>
        <w:ind w:firstLine="709"/>
        <w:jc w:val="both"/>
        <w:rPr>
          <w:rFonts w:ascii="Times New Roman" w:hAnsi="Times New Roman" w:cs="Times New Roman"/>
          <w:b/>
          <w:sz w:val="28"/>
          <w:szCs w:val="28"/>
        </w:rPr>
      </w:pPr>
    </w:p>
    <w:p w:rsidR="00101B02" w:rsidRPr="00101B02" w:rsidRDefault="00101B02" w:rsidP="00101B02">
      <w:pPr>
        <w:spacing w:after="0" w:line="240" w:lineRule="auto"/>
        <w:ind w:firstLine="709"/>
        <w:jc w:val="both"/>
        <w:rPr>
          <w:rFonts w:ascii="Times New Roman" w:hAnsi="Times New Roman" w:cs="Times New Roman"/>
          <w:b/>
          <w:sz w:val="28"/>
          <w:szCs w:val="28"/>
        </w:rPr>
      </w:pPr>
      <w:r w:rsidRPr="00101B02">
        <w:rPr>
          <w:rFonts w:ascii="Times New Roman" w:hAnsi="Times New Roman" w:cs="Times New Roman"/>
          <w:b/>
          <w:sz w:val="28"/>
          <w:szCs w:val="28"/>
        </w:rPr>
        <w:t>§ 3. Наредбата за изменение и допълнение на Наредба № 2 на Общински съвет Разград за придобиване, управление и разпореждане с имоти и вещи-общинска собственост влиза в сила три дни от разгласяването й чрез местните печатни издания или по друг подходящ начин, съгласно разпоредбата на чл. 78, ал. 3 от АПК.</w:t>
      </w:r>
    </w:p>
    <w:p w:rsidR="00101B02" w:rsidRPr="00101B02" w:rsidRDefault="00101B02" w:rsidP="00101B02">
      <w:pPr>
        <w:spacing w:after="0" w:line="240" w:lineRule="auto"/>
        <w:ind w:firstLine="709"/>
        <w:jc w:val="both"/>
        <w:rPr>
          <w:rFonts w:ascii="Times New Roman" w:hAnsi="Times New Roman" w:cs="Times New Roman"/>
          <w:sz w:val="28"/>
          <w:szCs w:val="28"/>
        </w:rPr>
      </w:pPr>
    </w:p>
    <w:p w:rsidR="00101B02" w:rsidRPr="00101B02" w:rsidRDefault="00101B02" w:rsidP="00101B02">
      <w:pPr>
        <w:spacing w:after="0" w:line="240" w:lineRule="auto"/>
        <w:ind w:firstLine="709"/>
        <w:jc w:val="both"/>
        <w:rPr>
          <w:rFonts w:ascii="Times New Roman" w:hAnsi="Times New Roman" w:cs="Times New Roman"/>
          <w:sz w:val="28"/>
          <w:szCs w:val="28"/>
        </w:rPr>
      </w:pPr>
      <w:r w:rsidRPr="00101B02">
        <w:rPr>
          <w:rFonts w:ascii="Times New Roman" w:hAnsi="Times New Roman" w:cs="Times New Roman"/>
          <w:sz w:val="28"/>
          <w:szCs w:val="28"/>
        </w:rPr>
        <w:t>Настоящото решение да бъде изпратено на Кмета на Община Разград и Областния управител на Област Разград в 7-дневен срок от приемането му.</w:t>
      </w:r>
    </w:p>
    <w:p w:rsidR="00101B02" w:rsidRPr="00101B02" w:rsidRDefault="00101B02" w:rsidP="00101B02">
      <w:pPr>
        <w:spacing w:after="0" w:line="240" w:lineRule="auto"/>
        <w:ind w:firstLine="709"/>
        <w:jc w:val="both"/>
        <w:rPr>
          <w:rFonts w:ascii="Times New Roman" w:hAnsi="Times New Roman" w:cs="Times New Roman"/>
          <w:sz w:val="28"/>
          <w:szCs w:val="28"/>
        </w:rPr>
      </w:pPr>
      <w:r w:rsidRPr="00101B02">
        <w:rPr>
          <w:rFonts w:ascii="Times New Roman" w:hAnsi="Times New Roman" w:cs="Times New Roman"/>
          <w:sz w:val="28"/>
          <w:szCs w:val="28"/>
        </w:rPr>
        <w:t>Решението подлежи на оспорване по реда и в срока по АПК пред Административен съд Разград.</w:t>
      </w:r>
    </w:p>
    <w:p w:rsidR="009A7279" w:rsidRDefault="009A7279" w:rsidP="00101B02">
      <w:pPr>
        <w:overflowPunct w:val="0"/>
        <w:autoSpaceDE w:val="0"/>
        <w:autoSpaceDN w:val="0"/>
        <w:adjustRightInd w:val="0"/>
        <w:spacing w:after="0" w:line="240" w:lineRule="auto"/>
        <w:jc w:val="both"/>
        <w:textAlignment w:val="baseline"/>
        <w:rPr>
          <w:rFonts w:ascii="Times New Roman" w:eastAsia="Calibri" w:hAnsi="Times New Roman" w:cs="Times New Roman"/>
          <w:color w:val="0D0D0D" w:themeColor="text1" w:themeTint="F2"/>
          <w:sz w:val="28"/>
          <w:szCs w:val="20"/>
          <w:lang w:eastAsia="bg-BG"/>
        </w:rPr>
      </w:pPr>
    </w:p>
    <w:p w:rsidR="00101B02" w:rsidRPr="00101B02" w:rsidRDefault="00101B02" w:rsidP="00101B02">
      <w:pPr>
        <w:spacing w:after="0"/>
        <w:ind w:left="1065"/>
        <w:contextualSpacing/>
        <w:jc w:val="both"/>
        <w:rPr>
          <w:rFonts w:ascii="Times New Roman" w:hAnsi="Times New Roman" w:cs="Times New Roman"/>
          <w:b/>
          <w:sz w:val="24"/>
          <w:szCs w:val="24"/>
        </w:rPr>
      </w:pPr>
    </w:p>
    <w:p w:rsidR="00101B02" w:rsidRPr="00101B02" w:rsidRDefault="00101B02" w:rsidP="00101B02">
      <w:pPr>
        <w:spacing w:after="0" w:line="240" w:lineRule="auto"/>
        <w:ind w:firstLine="709"/>
        <w:jc w:val="both"/>
        <w:rPr>
          <w:b/>
          <w:i/>
          <w:sz w:val="28"/>
          <w:szCs w:val="28"/>
        </w:rPr>
      </w:pPr>
      <w:r w:rsidRPr="00101B02">
        <w:rPr>
          <w:b/>
          <w:i/>
          <w:sz w:val="28"/>
          <w:szCs w:val="28"/>
        </w:rPr>
        <w:t>/</w:t>
      </w:r>
      <w:r w:rsidRPr="00101B02">
        <w:rPr>
          <w:rFonts w:ascii="Times New Roman" w:hAnsi="Times New Roman" w:cs="Times New Roman"/>
          <w:b/>
          <w:i/>
          <w:sz w:val="28"/>
          <w:szCs w:val="28"/>
        </w:rPr>
        <w:t>Приложение № 1 е неразделна част от Решение №</w:t>
      </w:r>
      <w:r w:rsidR="00BF2A5C">
        <w:rPr>
          <w:rFonts w:ascii="Times New Roman" w:hAnsi="Times New Roman" w:cs="Times New Roman"/>
          <w:b/>
          <w:i/>
          <w:sz w:val="28"/>
          <w:szCs w:val="28"/>
        </w:rPr>
        <w:t>4</w:t>
      </w:r>
      <w:r w:rsidRPr="00101B02">
        <w:rPr>
          <w:rFonts w:ascii="Times New Roman" w:hAnsi="Times New Roman" w:cs="Times New Roman"/>
          <w:b/>
          <w:i/>
          <w:sz w:val="28"/>
          <w:szCs w:val="28"/>
        </w:rPr>
        <w:t>67 и е приложено към протокола в отделен файл./</w:t>
      </w:r>
    </w:p>
    <w:p w:rsidR="009A7279" w:rsidRDefault="009A7279" w:rsidP="009A727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9A7279" w:rsidRDefault="009A7279" w:rsidP="009A727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bookmarkStart w:id="1" w:name="_MON_1839045549"/>
    <w:bookmarkEnd w:id="1"/>
    <w:p w:rsidR="009F5B90" w:rsidRDefault="00BF2A5C" w:rsidP="00FD119D">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object w:dxaOrig="1534" w:dyaOrig="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45pt" o:ole="">
            <v:imagedata r:id="rId8" o:title=""/>
          </v:shape>
          <o:OLEObject Type="Embed" ProgID="Word.Document.8" ShapeID="_x0000_i1025" DrawAspect="Icon" ObjectID="_1839069744" r:id="rId9">
            <o:FieldCodes>\s</o:FieldCodes>
          </o:OLEObject>
        </w:object>
      </w:r>
    </w:p>
    <w:p w:rsidR="00DF1A89" w:rsidRDefault="00DF1A89" w:rsidP="00FD119D">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DF1A89" w:rsidRDefault="00DF1A89" w:rsidP="00FD119D">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2F4B89" w:rsidRPr="00633620" w:rsidRDefault="002F4B89" w:rsidP="002F4B89">
      <w:pPr>
        <w:spacing w:after="0" w:line="240" w:lineRule="auto"/>
        <w:jc w:val="center"/>
        <w:rPr>
          <w:rFonts w:ascii="ArialNEWrOMAN" w:eastAsia="Calibri" w:hAnsi="ArialNEWrOMAN" w:cs="Times New Roman"/>
          <w:b/>
          <w:color w:val="0D0D0D" w:themeColor="text1" w:themeTint="F2"/>
          <w:sz w:val="28"/>
          <w:szCs w:val="28"/>
        </w:rPr>
      </w:pPr>
      <w:r w:rsidRPr="00633620">
        <w:rPr>
          <w:rFonts w:ascii="ArialNEWrOMAN" w:eastAsia="Calibri" w:hAnsi="ArialNEWrOMAN" w:cs="Times New Roman"/>
          <w:b/>
          <w:color w:val="0D0D0D" w:themeColor="text1" w:themeTint="F2"/>
          <w:sz w:val="28"/>
          <w:szCs w:val="28"/>
        </w:rPr>
        <w:t xml:space="preserve">С Т А Т И Я  </w:t>
      </w:r>
      <w:r>
        <w:rPr>
          <w:rFonts w:ascii="ArialNEWrOMAN" w:eastAsia="Calibri" w:hAnsi="ArialNEWrOMAN" w:cs="Times New Roman"/>
          <w:b/>
          <w:color w:val="0D0D0D" w:themeColor="text1" w:themeTint="F2"/>
          <w:sz w:val="28"/>
          <w:szCs w:val="28"/>
        </w:rPr>
        <w:t>2</w:t>
      </w:r>
    </w:p>
    <w:p w:rsidR="002F4B89" w:rsidRPr="00633620" w:rsidRDefault="002F4B89" w:rsidP="002F4B89">
      <w:pPr>
        <w:spacing w:after="0" w:line="240" w:lineRule="auto"/>
        <w:rPr>
          <w:rFonts w:ascii="ArialNEWrOMAN" w:eastAsia="Calibri" w:hAnsi="ArialNEWrOMAN" w:cs="Times New Roman"/>
          <w:b/>
          <w:color w:val="0D0D0D" w:themeColor="text1" w:themeTint="F2"/>
          <w:sz w:val="28"/>
          <w:szCs w:val="28"/>
        </w:rPr>
      </w:pPr>
    </w:p>
    <w:p w:rsidR="002F4B89" w:rsidRDefault="002F4B89" w:rsidP="002F4B8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жа</w:t>
      </w:r>
      <w:r w:rsidRPr="00633620">
        <w:rPr>
          <w:rFonts w:ascii="Times New Roman" w:eastAsia="Calibri" w:hAnsi="Times New Roman" w:cs="Times New Roman"/>
          <w:i/>
          <w:color w:val="0D0D0D" w:themeColor="text1" w:themeTint="F2"/>
          <w:sz w:val="28"/>
          <w:szCs w:val="20"/>
          <w:lang w:eastAsia="bg-BG"/>
        </w:rPr>
        <w:t xml:space="preserve"> </w:t>
      </w:r>
      <w:r>
        <w:rPr>
          <w:rFonts w:ascii="Times New Roman" w:eastAsia="Calibri" w:hAnsi="Times New Roman" w:cs="Times New Roman"/>
          <w:i/>
          <w:color w:val="0D0D0D" w:themeColor="text1" w:themeTint="F2"/>
          <w:sz w:val="28"/>
          <w:szCs w:val="20"/>
          <w:lang w:eastAsia="bg-BG"/>
        </w:rPr>
        <w:t>Галина Георгиева</w:t>
      </w:r>
      <w:r w:rsidRPr="00633620">
        <w:rPr>
          <w:rFonts w:ascii="Times New Roman" w:eastAsia="Calibri" w:hAnsi="Times New Roman" w:cs="Times New Roman"/>
          <w:color w:val="0D0D0D" w:themeColor="text1" w:themeTint="F2"/>
          <w:sz w:val="28"/>
          <w:szCs w:val="20"/>
          <w:lang w:eastAsia="bg-BG"/>
        </w:rPr>
        <w:t xml:space="preserve"> – Председател на ОбС</w:t>
      </w:r>
    </w:p>
    <w:p w:rsidR="002F4B89" w:rsidRDefault="002F4B89" w:rsidP="002F4B89">
      <w:pPr>
        <w:spacing w:after="0" w:line="240" w:lineRule="auto"/>
        <w:ind w:firstLine="709"/>
        <w:jc w:val="both"/>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Докладна записка с вх.№119.</w:t>
      </w:r>
    </w:p>
    <w:p w:rsidR="002F4B89" w:rsidRPr="005D6DB9" w:rsidRDefault="002F4B89" w:rsidP="002F4B89">
      <w:pPr>
        <w:spacing w:after="0" w:line="240" w:lineRule="auto"/>
        <w:ind w:firstLine="709"/>
        <w:jc w:val="both"/>
        <w:rPr>
          <w:rFonts w:ascii="Times New Roman" w:eastAsia="Calibri" w:hAnsi="Times New Roman" w:cs="Times New Roman"/>
          <w:color w:val="0D0D0D" w:themeColor="text1" w:themeTint="F2"/>
          <w:sz w:val="28"/>
          <w:szCs w:val="28"/>
        </w:rPr>
      </w:pPr>
      <w:r w:rsidRPr="006D2850">
        <w:rPr>
          <w:rFonts w:ascii="Times New Roman" w:eastAsia="Calibri" w:hAnsi="Times New Roman" w:cs="Times New Roman"/>
          <w:color w:val="0D0D0D" w:themeColor="text1" w:themeTint="F2"/>
          <w:sz w:val="28"/>
          <w:szCs w:val="28"/>
        </w:rPr>
        <w:t xml:space="preserve">Докладна записка </w:t>
      </w:r>
      <w:r w:rsidRPr="006D2850">
        <w:rPr>
          <w:rFonts w:ascii="Times New Roman" w:eastAsia="Calibri" w:hAnsi="Times New Roman" w:cs="Times New Roman"/>
          <w:color w:val="0D0D0D" w:themeColor="text1" w:themeTint="F2"/>
          <w:sz w:val="28"/>
          <w:szCs w:val="28"/>
          <w:lang w:val="en-US"/>
        </w:rPr>
        <w:t xml:space="preserve">от </w:t>
      </w:r>
      <w:r>
        <w:rPr>
          <w:rFonts w:ascii="Times New Roman" w:eastAsia="Calibri" w:hAnsi="Times New Roman" w:cs="Times New Roman"/>
          <w:color w:val="0D0D0D" w:themeColor="text1" w:themeTint="F2"/>
          <w:sz w:val="28"/>
          <w:szCs w:val="28"/>
        </w:rPr>
        <w:t>Добрин Младенов Добрев</w:t>
      </w:r>
      <w:r>
        <w:rPr>
          <w:rFonts w:ascii="Times New Roman" w:eastAsia="Calibri" w:hAnsi="Times New Roman" w:cs="Times New Roman"/>
          <w:color w:val="0D0D0D" w:themeColor="text1" w:themeTint="F2"/>
          <w:sz w:val="28"/>
          <w:szCs w:val="28"/>
          <w:lang w:val="en-US"/>
        </w:rPr>
        <w:t xml:space="preserve"> –  </w:t>
      </w:r>
      <w:r>
        <w:rPr>
          <w:rFonts w:ascii="Times New Roman" w:eastAsia="Calibri" w:hAnsi="Times New Roman" w:cs="Times New Roman"/>
          <w:color w:val="0D0D0D" w:themeColor="text1" w:themeTint="F2"/>
          <w:sz w:val="28"/>
          <w:szCs w:val="28"/>
        </w:rPr>
        <w:t>Кмет на Община Разград</w:t>
      </w:r>
    </w:p>
    <w:p w:rsidR="002F4B89" w:rsidRDefault="002F4B89" w:rsidP="002F4B89">
      <w:pPr>
        <w:overflowPunct w:val="0"/>
        <w:autoSpaceDE w:val="0"/>
        <w:autoSpaceDN w:val="0"/>
        <w:adjustRightInd w:val="0"/>
        <w:spacing w:after="0" w:line="240" w:lineRule="auto"/>
        <w:ind w:firstLine="709"/>
        <w:jc w:val="both"/>
        <w:textAlignment w:val="baseline"/>
        <w:rPr>
          <w:rFonts w:ascii="Times New Roman" w:hAnsi="Times New Roman" w:cs="Times New Roman"/>
          <w:b/>
          <w:sz w:val="28"/>
          <w:szCs w:val="28"/>
        </w:rPr>
      </w:pPr>
      <w:r w:rsidRPr="006D2850">
        <w:rPr>
          <w:rFonts w:ascii="Times New Roman" w:eastAsia="Calibri" w:hAnsi="Times New Roman" w:cs="Times New Roman"/>
          <w:b/>
          <w:color w:val="0D0D0D" w:themeColor="text1" w:themeTint="F2"/>
          <w:sz w:val="28"/>
          <w:szCs w:val="28"/>
        </w:rPr>
        <w:t>Относно:</w:t>
      </w:r>
      <w:r w:rsidRPr="00B40EF7">
        <w:t xml:space="preserve"> </w:t>
      </w:r>
      <w:r w:rsidRPr="002F4B89">
        <w:rPr>
          <w:rFonts w:ascii="Times New Roman" w:hAnsi="Times New Roman" w:cs="Times New Roman"/>
          <w:b/>
          <w:sz w:val="28"/>
          <w:szCs w:val="28"/>
        </w:rPr>
        <w:t>Наредба за изменение на Наредба № 13 на Общински съвет Разград за рекламната дейност на територията на Община Разград.</w:t>
      </w:r>
    </w:p>
    <w:p w:rsidR="003120A4" w:rsidRPr="00280C3C" w:rsidRDefault="00280C3C" w:rsidP="002F4B8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rPr>
      </w:pPr>
      <w:r>
        <w:rPr>
          <w:rFonts w:ascii="Times New Roman" w:hAnsi="Times New Roman" w:cs="Times New Roman"/>
          <w:sz w:val="28"/>
          <w:szCs w:val="28"/>
        </w:rPr>
        <w:t xml:space="preserve">Давам думата на господин Добрев, да ни я представи. Заповядайте. </w:t>
      </w:r>
    </w:p>
    <w:p w:rsidR="002F4B89" w:rsidRDefault="002F4B89" w:rsidP="002F4B89">
      <w:pPr>
        <w:overflowPunct w:val="0"/>
        <w:autoSpaceDE w:val="0"/>
        <w:autoSpaceDN w:val="0"/>
        <w:adjustRightInd w:val="0"/>
        <w:spacing w:after="0" w:line="240" w:lineRule="auto"/>
        <w:jc w:val="both"/>
        <w:textAlignment w:val="baseline"/>
        <w:rPr>
          <w:rFonts w:ascii="Times New Roman" w:eastAsia="Calibri" w:hAnsi="Times New Roman" w:cs="Times New Roman"/>
          <w:b/>
          <w:color w:val="0D0D0D" w:themeColor="text1" w:themeTint="F2"/>
          <w:sz w:val="28"/>
          <w:szCs w:val="28"/>
        </w:rPr>
      </w:pPr>
    </w:p>
    <w:p w:rsidR="002F4B89" w:rsidRDefault="002F4B89" w:rsidP="002F4B8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н Добрин Добрев</w:t>
      </w:r>
      <w:r w:rsidRPr="00633620">
        <w:rPr>
          <w:rFonts w:ascii="Times New Roman" w:eastAsia="Calibri" w:hAnsi="Times New Roman" w:cs="Times New Roman"/>
          <w:color w:val="0D0D0D" w:themeColor="text1" w:themeTint="F2"/>
          <w:sz w:val="28"/>
          <w:szCs w:val="20"/>
          <w:lang w:eastAsia="bg-BG"/>
        </w:rPr>
        <w:t xml:space="preserve"> – </w:t>
      </w:r>
      <w:r>
        <w:rPr>
          <w:rFonts w:ascii="Times New Roman" w:eastAsia="Calibri" w:hAnsi="Times New Roman" w:cs="Times New Roman"/>
          <w:color w:val="0D0D0D" w:themeColor="text1" w:themeTint="F2"/>
          <w:sz w:val="28"/>
          <w:szCs w:val="20"/>
          <w:lang w:eastAsia="bg-BG"/>
        </w:rPr>
        <w:t>Кмет на Община Разград</w:t>
      </w:r>
    </w:p>
    <w:p w:rsidR="002F4B89" w:rsidRPr="008247EE" w:rsidRDefault="002F4B89" w:rsidP="002F4B8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r w:rsidRPr="008247EE">
        <w:rPr>
          <w:rFonts w:ascii="Times New Roman" w:eastAsia="Calibri" w:hAnsi="Times New Roman" w:cs="Times New Roman"/>
          <w:color w:val="0D0D0D" w:themeColor="text1" w:themeTint="F2"/>
          <w:sz w:val="28"/>
          <w:szCs w:val="28"/>
          <w:lang w:eastAsia="bg-BG"/>
        </w:rPr>
        <w:t xml:space="preserve">Благодаря Ви, госпожо председател. </w:t>
      </w:r>
    </w:p>
    <w:p w:rsidR="002F4B89" w:rsidRDefault="002F4B89" w:rsidP="002F4B8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r w:rsidRPr="008247EE">
        <w:rPr>
          <w:rFonts w:ascii="Times New Roman" w:eastAsia="Calibri" w:hAnsi="Times New Roman" w:cs="Times New Roman"/>
          <w:color w:val="0D0D0D" w:themeColor="text1" w:themeTint="F2"/>
          <w:sz w:val="28"/>
          <w:szCs w:val="28"/>
          <w:lang w:eastAsia="bg-BG"/>
        </w:rPr>
        <w:t>Уважаеми госпожи и господа общински съветници,</w:t>
      </w:r>
    </w:p>
    <w:p w:rsidR="003120A4" w:rsidRDefault="00EF31A1" w:rsidP="002F4B8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r>
        <w:rPr>
          <w:rFonts w:ascii="Times New Roman" w:eastAsia="Calibri" w:hAnsi="Times New Roman" w:cs="Times New Roman"/>
          <w:color w:val="0D0D0D" w:themeColor="text1" w:themeTint="F2"/>
          <w:sz w:val="28"/>
          <w:szCs w:val="28"/>
          <w:lang w:eastAsia="bg-BG"/>
        </w:rPr>
        <w:t xml:space="preserve">Наредбата е в същия дух, като предходната. Тя е да актуализира цените с отчетената от Националния статистически институт годишна инфлация за декември 2025 г., спрямо декември 2024 г., която е 5 %. И поради тази причина в Приложение №1 – цената за правото на рекламна </w:t>
      </w:r>
      <w:r>
        <w:rPr>
          <w:rFonts w:ascii="Times New Roman" w:eastAsia="Calibri" w:hAnsi="Times New Roman" w:cs="Times New Roman"/>
          <w:color w:val="0D0D0D" w:themeColor="text1" w:themeTint="F2"/>
          <w:sz w:val="28"/>
          <w:szCs w:val="28"/>
          <w:lang w:eastAsia="bg-BG"/>
        </w:rPr>
        <w:lastRenderedPageBreak/>
        <w:t xml:space="preserve">дейност върху общински имоти съобразно ползваната за рекламна дейност площ е превалутирана и актуализирана. </w:t>
      </w:r>
    </w:p>
    <w:p w:rsidR="00EF31A1" w:rsidRDefault="00EF31A1" w:rsidP="002F4B8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r>
        <w:rPr>
          <w:rFonts w:ascii="Times New Roman" w:eastAsia="Calibri" w:hAnsi="Times New Roman" w:cs="Times New Roman"/>
          <w:color w:val="0D0D0D" w:themeColor="text1" w:themeTint="F2"/>
          <w:sz w:val="28"/>
          <w:szCs w:val="28"/>
          <w:lang w:eastAsia="bg-BG"/>
        </w:rPr>
        <w:t xml:space="preserve">Завърших. </w:t>
      </w:r>
    </w:p>
    <w:p w:rsidR="003120A4" w:rsidRDefault="003120A4" w:rsidP="002F4B8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p>
    <w:p w:rsidR="003120A4" w:rsidRDefault="003120A4" w:rsidP="003120A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жа</w:t>
      </w:r>
      <w:r w:rsidRPr="00633620">
        <w:rPr>
          <w:rFonts w:ascii="Times New Roman" w:eastAsia="Calibri" w:hAnsi="Times New Roman" w:cs="Times New Roman"/>
          <w:i/>
          <w:color w:val="0D0D0D" w:themeColor="text1" w:themeTint="F2"/>
          <w:sz w:val="28"/>
          <w:szCs w:val="20"/>
          <w:lang w:eastAsia="bg-BG"/>
        </w:rPr>
        <w:t xml:space="preserve"> </w:t>
      </w:r>
      <w:r>
        <w:rPr>
          <w:rFonts w:ascii="Times New Roman" w:eastAsia="Calibri" w:hAnsi="Times New Roman" w:cs="Times New Roman"/>
          <w:i/>
          <w:color w:val="0D0D0D" w:themeColor="text1" w:themeTint="F2"/>
          <w:sz w:val="28"/>
          <w:szCs w:val="20"/>
          <w:lang w:eastAsia="bg-BG"/>
        </w:rPr>
        <w:t>Галина Георгиева</w:t>
      </w:r>
      <w:r w:rsidRPr="00633620">
        <w:rPr>
          <w:rFonts w:ascii="Times New Roman" w:eastAsia="Calibri" w:hAnsi="Times New Roman" w:cs="Times New Roman"/>
          <w:color w:val="0D0D0D" w:themeColor="text1" w:themeTint="F2"/>
          <w:sz w:val="28"/>
          <w:szCs w:val="20"/>
          <w:lang w:eastAsia="bg-BG"/>
        </w:rPr>
        <w:t xml:space="preserve"> – Председател на ОбС</w:t>
      </w:r>
    </w:p>
    <w:p w:rsidR="003120A4" w:rsidRDefault="00EF31A1" w:rsidP="002F4B8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r>
        <w:rPr>
          <w:rFonts w:ascii="Times New Roman" w:eastAsia="Calibri" w:hAnsi="Times New Roman" w:cs="Times New Roman"/>
          <w:color w:val="0D0D0D" w:themeColor="text1" w:themeTint="F2"/>
          <w:sz w:val="28"/>
          <w:szCs w:val="28"/>
          <w:lang w:eastAsia="bg-BG"/>
        </w:rPr>
        <w:t>Благодаря.</w:t>
      </w:r>
    </w:p>
    <w:p w:rsidR="00EF31A1" w:rsidRDefault="00EF31A1" w:rsidP="002F4B8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r>
        <w:rPr>
          <w:rFonts w:ascii="Times New Roman" w:eastAsia="Calibri" w:hAnsi="Times New Roman" w:cs="Times New Roman"/>
          <w:color w:val="0D0D0D" w:themeColor="text1" w:themeTint="F2"/>
          <w:sz w:val="28"/>
          <w:szCs w:val="28"/>
          <w:lang w:eastAsia="bg-BG"/>
        </w:rPr>
        <w:t xml:space="preserve">Три постоянни комисии са ресорните по тази докладна записка. Две от комисиите вече обявиха своите решения: </w:t>
      </w:r>
      <w:r w:rsidRPr="00EF31A1">
        <w:rPr>
          <w:rFonts w:ascii="Times New Roman" w:eastAsia="Calibri" w:hAnsi="Times New Roman" w:cs="Times New Roman"/>
          <w:color w:val="0D0D0D" w:themeColor="text1" w:themeTint="F2"/>
          <w:sz w:val="28"/>
          <w:szCs w:val="28"/>
          <w:lang w:eastAsia="bg-BG"/>
        </w:rPr>
        <w:t>ПК по бюджет, финанси и икономическа политика</w:t>
      </w:r>
      <w:r>
        <w:rPr>
          <w:rFonts w:ascii="Times New Roman" w:eastAsia="Calibri" w:hAnsi="Times New Roman" w:cs="Times New Roman"/>
          <w:color w:val="0D0D0D" w:themeColor="text1" w:themeTint="F2"/>
          <w:sz w:val="28"/>
          <w:szCs w:val="28"/>
          <w:lang w:eastAsia="bg-BG"/>
        </w:rPr>
        <w:t xml:space="preserve"> и </w:t>
      </w:r>
      <w:r w:rsidRPr="00EF31A1">
        <w:rPr>
          <w:rFonts w:ascii="Times New Roman" w:eastAsia="Calibri" w:hAnsi="Times New Roman" w:cs="Times New Roman"/>
          <w:color w:val="0D0D0D" w:themeColor="text1" w:themeTint="F2"/>
          <w:sz w:val="28"/>
          <w:szCs w:val="28"/>
          <w:lang w:eastAsia="bg-BG"/>
        </w:rPr>
        <w:t>ПК по законност, превенция на корупцията, контрол на решенията, предложения на гражданите и връзка с неправителствени организации</w:t>
      </w:r>
      <w:r>
        <w:rPr>
          <w:rFonts w:ascii="Times New Roman" w:eastAsia="Calibri" w:hAnsi="Times New Roman" w:cs="Times New Roman"/>
          <w:color w:val="0D0D0D" w:themeColor="text1" w:themeTint="F2"/>
          <w:sz w:val="28"/>
          <w:szCs w:val="28"/>
          <w:lang w:eastAsia="bg-BG"/>
        </w:rPr>
        <w:t xml:space="preserve">. </w:t>
      </w:r>
    </w:p>
    <w:p w:rsidR="00EF31A1" w:rsidRDefault="00EF31A1" w:rsidP="002F4B8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r>
        <w:rPr>
          <w:rFonts w:ascii="Times New Roman" w:eastAsia="Calibri" w:hAnsi="Times New Roman" w:cs="Times New Roman"/>
          <w:color w:val="0D0D0D" w:themeColor="text1" w:themeTint="F2"/>
          <w:sz w:val="28"/>
          <w:szCs w:val="28"/>
          <w:lang w:eastAsia="bg-BG"/>
        </w:rPr>
        <w:t xml:space="preserve">Остава да чуем решенията на </w:t>
      </w:r>
      <w:r w:rsidRPr="00EF31A1">
        <w:rPr>
          <w:rFonts w:ascii="Times New Roman" w:eastAsia="Calibri" w:hAnsi="Times New Roman" w:cs="Times New Roman"/>
          <w:color w:val="0D0D0D" w:themeColor="text1" w:themeTint="F2"/>
          <w:sz w:val="28"/>
          <w:szCs w:val="28"/>
          <w:lang w:eastAsia="bg-BG"/>
        </w:rPr>
        <w:t>ПК по устройство и развитие на територията, транспорт на Общината</w:t>
      </w:r>
      <w:r>
        <w:rPr>
          <w:rFonts w:ascii="Times New Roman" w:eastAsia="Calibri" w:hAnsi="Times New Roman" w:cs="Times New Roman"/>
          <w:color w:val="0D0D0D" w:themeColor="text1" w:themeTint="F2"/>
          <w:sz w:val="28"/>
          <w:szCs w:val="28"/>
          <w:lang w:eastAsia="bg-BG"/>
        </w:rPr>
        <w:t>. Аз давам думата на заместник председателя – господин Ненчев, за да ни уведоми за решенията. Заповядайте</w:t>
      </w:r>
      <w:r w:rsidR="000A071D">
        <w:rPr>
          <w:rFonts w:ascii="Times New Roman" w:eastAsia="Calibri" w:hAnsi="Times New Roman" w:cs="Times New Roman"/>
          <w:color w:val="0D0D0D" w:themeColor="text1" w:themeTint="F2"/>
          <w:sz w:val="28"/>
          <w:szCs w:val="28"/>
          <w:lang w:eastAsia="bg-BG"/>
        </w:rPr>
        <w:t>, господин Ненчев</w:t>
      </w:r>
      <w:r>
        <w:rPr>
          <w:rFonts w:ascii="Times New Roman" w:eastAsia="Calibri" w:hAnsi="Times New Roman" w:cs="Times New Roman"/>
          <w:color w:val="0D0D0D" w:themeColor="text1" w:themeTint="F2"/>
          <w:sz w:val="28"/>
          <w:szCs w:val="28"/>
          <w:lang w:eastAsia="bg-BG"/>
        </w:rPr>
        <w:t xml:space="preserve">. </w:t>
      </w:r>
    </w:p>
    <w:p w:rsidR="003120A4" w:rsidRPr="008247EE" w:rsidRDefault="003120A4" w:rsidP="00EF31A1">
      <w:pPr>
        <w:overflowPunct w:val="0"/>
        <w:autoSpaceDE w:val="0"/>
        <w:autoSpaceDN w:val="0"/>
        <w:adjustRightInd w:val="0"/>
        <w:spacing w:after="0" w:line="240" w:lineRule="auto"/>
        <w:jc w:val="both"/>
        <w:textAlignment w:val="baseline"/>
        <w:rPr>
          <w:rFonts w:ascii="Times New Roman" w:eastAsia="Calibri" w:hAnsi="Times New Roman" w:cs="Times New Roman"/>
          <w:color w:val="0D0D0D" w:themeColor="text1" w:themeTint="F2"/>
          <w:sz w:val="28"/>
          <w:szCs w:val="28"/>
          <w:lang w:eastAsia="bg-BG"/>
        </w:rPr>
      </w:pPr>
    </w:p>
    <w:p w:rsidR="003120A4" w:rsidRDefault="003120A4" w:rsidP="003120A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н Стоян Ненчев</w:t>
      </w:r>
      <w:r w:rsidRPr="00633620">
        <w:rPr>
          <w:rFonts w:ascii="Times New Roman" w:eastAsia="Calibri" w:hAnsi="Times New Roman" w:cs="Times New Roman"/>
          <w:color w:val="0D0D0D" w:themeColor="text1" w:themeTint="F2"/>
          <w:sz w:val="28"/>
          <w:szCs w:val="20"/>
          <w:lang w:eastAsia="bg-BG"/>
        </w:rPr>
        <w:t xml:space="preserve"> – </w:t>
      </w:r>
      <w:r>
        <w:rPr>
          <w:rFonts w:ascii="Times New Roman" w:eastAsia="Calibri" w:hAnsi="Times New Roman" w:cs="Times New Roman"/>
          <w:color w:val="0D0D0D" w:themeColor="text1" w:themeTint="F2"/>
          <w:sz w:val="28"/>
          <w:szCs w:val="20"/>
          <w:lang w:eastAsia="bg-BG"/>
        </w:rPr>
        <w:t>Зам.-п</w:t>
      </w:r>
      <w:r w:rsidRPr="00633620">
        <w:rPr>
          <w:rFonts w:ascii="Times New Roman" w:eastAsia="Calibri" w:hAnsi="Times New Roman" w:cs="Times New Roman"/>
          <w:color w:val="0D0D0D" w:themeColor="text1" w:themeTint="F2"/>
          <w:sz w:val="28"/>
          <w:szCs w:val="20"/>
          <w:lang w:eastAsia="bg-BG"/>
        </w:rPr>
        <w:t xml:space="preserve">редседател на </w:t>
      </w:r>
      <w:r>
        <w:rPr>
          <w:rFonts w:ascii="Times New Roman" w:eastAsia="Calibri" w:hAnsi="Times New Roman" w:cs="Times New Roman"/>
          <w:color w:val="0D0D0D" w:themeColor="text1" w:themeTint="F2"/>
          <w:sz w:val="28"/>
          <w:szCs w:val="20"/>
          <w:lang w:eastAsia="bg-BG"/>
        </w:rPr>
        <w:t>ПК</w:t>
      </w:r>
    </w:p>
    <w:p w:rsidR="003120A4" w:rsidRDefault="000A071D" w:rsidP="003120A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Уважаеми съветници,</w:t>
      </w:r>
    </w:p>
    <w:p w:rsidR="000A071D" w:rsidRDefault="000A071D" w:rsidP="003120A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На 21.04.2026 г. бе проведено заседание на постоянната комисия по устройство и развитие на територията. По докладна</w:t>
      </w:r>
      <w:r w:rsidR="008B6DB3">
        <w:rPr>
          <w:rFonts w:ascii="Times New Roman" w:eastAsia="Calibri" w:hAnsi="Times New Roman" w:cs="Times New Roman"/>
          <w:color w:val="0D0D0D" w:themeColor="text1" w:themeTint="F2"/>
          <w:sz w:val="28"/>
          <w:szCs w:val="20"/>
          <w:lang w:eastAsia="bg-BG"/>
        </w:rPr>
        <w:t>та</w:t>
      </w:r>
      <w:r>
        <w:rPr>
          <w:rFonts w:ascii="Times New Roman" w:eastAsia="Calibri" w:hAnsi="Times New Roman" w:cs="Times New Roman"/>
          <w:color w:val="0D0D0D" w:themeColor="text1" w:themeTint="F2"/>
          <w:sz w:val="28"/>
          <w:szCs w:val="20"/>
          <w:lang w:eastAsia="bg-BG"/>
        </w:rPr>
        <w:t xml:space="preserve"> записка, комисията след разисквания приема проекта за решение със: 7 гласа „ЗА“, без „против“ и „въздържали се“. </w:t>
      </w:r>
    </w:p>
    <w:p w:rsidR="000A071D" w:rsidRDefault="000A071D" w:rsidP="003120A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Ще докладвам и другите докладни записки, които са разгледани от комисията. По докладна записка с вх.№124, гласували „ЗА“ – 7, „въздържал се“ – 1. </w:t>
      </w:r>
    </w:p>
    <w:p w:rsidR="000A071D" w:rsidRDefault="000A071D" w:rsidP="003120A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По всички останали докладни записки, а именно: 126, 127, 128, 129, постоянната комисия единодушно с: 8 гласа „ЗА“ от присъствалите членове, подкрепя проектите за решения. </w:t>
      </w:r>
    </w:p>
    <w:p w:rsidR="003120A4" w:rsidRDefault="003120A4" w:rsidP="004F7190">
      <w:pPr>
        <w:overflowPunct w:val="0"/>
        <w:autoSpaceDE w:val="0"/>
        <w:autoSpaceDN w:val="0"/>
        <w:adjustRightInd w:val="0"/>
        <w:spacing w:after="0" w:line="240" w:lineRule="auto"/>
        <w:jc w:val="both"/>
        <w:textAlignment w:val="baseline"/>
        <w:rPr>
          <w:rFonts w:ascii="Times New Roman" w:eastAsia="Calibri" w:hAnsi="Times New Roman" w:cs="Times New Roman"/>
          <w:color w:val="0D0D0D" w:themeColor="text1" w:themeTint="F2"/>
          <w:sz w:val="28"/>
          <w:szCs w:val="20"/>
          <w:lang w:eastAsia="bg-BG"/>
        </w:rPr>
      </w:pPr>
    </w:p>
    <w:p w:rsidR="003120A4" w:rsidRDefault="003120A4" w:rsidP="003120A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жа</w:t>
      </w:r>
      <w:r w:rsidRPr="00633620">
        <w:rPr>
          <w:rFonts w:ascii="Times New Roman" w:eastAsia="Calibri" w:hAnsi="Times New Roman" w:cs="Times New Roman"/>
          <w:i/>
          <w:color w:val="0D0D0D" w:themeColor="text1" w:themeTint="F2"/>
          <w:sz w:val="28"/>
          <w:szCs w:val="20"/>
          <w:lang w:eastAsia="bg-BG"/>
        </w:rPr>
        <w:t xml:space="preserve"> </w:t>
      </w:r>
      <w:r>
        <w:rPr>
          <w:rFonts w:ascii="Times New Roman" w:eastAsia="Calibri" w:hAnsi="Times New Roman" w:cs="Times New Roman"/>
          <w:i/>
          <w:color w:val="0D0D0D" w:themeColor="text1" w:themeTint="F2"/>
          <w:sz w:val="28"/>
          <w:szCs w:val="20"/>
          <w:lang w:eastAsia="bg-BG"/>
        </w:rPr>
        <w:t>Галина Георгиева</w:t>
      </w:r>
      <w:r w:rsidRPr="00633620">
        <w:rPr>
          <w:rFonts w:ascii="Times New Roman" w:eastAsia="Calibri" w:hAnsi="Times New Roman" w:cs="Times New Roman"/>
          <w:color w:val="0D0D0D" w:themeColor="text1" w:themeTint="F2"/>
          <w:sz w:val="28"/>
          <w:szCs w:val="20"/>
          <w:lang w:eastAsia="bg-BG"/>
        </w:rPr>
        <w:t xml:space="preserve"> – Председател на ОбС</w:t>
      </w:r>
    </w:p>
    <w:p w:rsidR="003120A4" w:rsidRDefault="00BF5C16" w:rsidP="003120A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Благодаря Ви, господин Ненчев.</w:t>
      </w:r>
    </w:p>
    <w:p w:rsidR="00BF5C16" w:rsidRDefault="00BF5C16" w:rsidP="003120A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Откривам разискванията. Заповядайте за въпроси, мнения, становища или предложения по тази докладна записка. Не виждам да има желаещи. В такъв случай да пристъпим към нейното гласуване. Режим на гласуване по докладна записка с вх.№119. </w:t>
      </w:r>
    </w:p>
    <w:p w:rsidR="00FD119D" w:rsidRDefault="00FD119D" w:rsidP="00AA275E">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AA275E" w:rsidRDefault="00AA275E" w:rsidP="002459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BF5C16" w:rsidRPr="00D8420C" w:rsidRDefault="00BF5C16" w:rsidP="00BF5C16">
      <w:pPr>
        <w:spacing w:after="0" w:line="240" w:lineRule="auto"/>
        <w:jc w:val="center"/>
        <w:rPr>
          <w:rFonts w:ascii="Times New Roman" w:eastAsia="Times New Roman" w:hAnsi="Times New Roman" w:cs="Times New Roman"/>
          <w:b/>
          <w:bCs/>
          <w:color w:val="0D0D0D" w:themeColor="text1" w:themeTint="F2"/>
          <w:sz w:val="24"/>
          <w:szCs w:val="24"/>
          <w:lang w:val="ru-RU"/>
        </w:rPr>
      </w:pPr>
      <w:r w:rsidRPr="00D8420C">
        <w:rPr>
          <w:rFonts w:ascii="Times New Roman" w:eastAsia="Times New Roman" w:hAnsi="Times New Roman" w:cs="Times New Roman"/>
          <w:b/>
          <w:bCs/>
          <w:color w:val="0D0D0D" w:themeColor="text1" w:themeTint="F2"/>
          <w:sz w:val="24"/>
          <w:szCs w:val="24"/>
          <w:lang w:val="ru-RU"/>
        </w:rPr>
        <w:t>С П И С Ъ К</w:t>
      </w:r>
    </w:p>
    <w:p w:rsidR="00BF5C16" w:rsidRPr="00D8420C" w:rsidRDefault="00BF5C16" w:rsidP="00BF5C16">
      <w:pPr>
        <w:spacing w:after="0" w:line="240" w:lineRule="auto"/>
        <w:jc w:val="center"/>
        <w:rPr>
          <w:rFonts w:ascii="Times New Roman" w:eastAsia="Times New Roman" w:hAnsi="Times New Roman" w:cs="Times New Roman"/>
          <w:b/>
          <w:bCs/>
          <w:color w:val="0D0D0D" w:themeColor="text1" w:themeTint="F2"/>
          <w:sz w:val="24"/>
          <w:szCs w:val="24"/>
        </w:rPr>
      </w:pPr>
      <w:r w:rsidRPr="00D8420C">
        <w:rPr>
          <w:rFonts w:ascii="Times New Roman" w:eastAsia="Times New Roman" w:hAnsi="Times New Roman" w:cs="Times New Roman"/>
          <w:b/>
          <w:bCs/>
          <w:color w:val="0D0D0D" w:themeColor="text1" w:themeTint="F2"/>
          <w:sz w:val="24"/>
          <w:szCs w:val="24"/>
        </w:rPr>
        <w:t>на общинските съветници от Общински съвет – Разград</w:t>
      </w:r>
    </w:p>
    <w:p w:rsidR="00BF5C16" w:rsidRPr="00D8420C" w:rsidRDefault="00BF5C16" w:rsidP="00BF5C16">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D8420C">
        <w:rPr>
          <w:rFonts w:ascii="Times New Roman" w:eastAsia="Times New Roman" w:hAnsi="Times New Roman" w:cs="Times New Roman"/>
          <w:b/>
          <w:bCs/>
          <w:color w:val="0D0D0D" w:themeColor="text1" w:themeTint="F2"/>
          <w:sz w:val="24"/>
          <w:szCs w:val="24"/>
        </w:rPr>
        <w:t>Мандат 2023 – 2027 година</w:t>
      </w:r>
    </w:p>
    <w:p w:rsidR="00BF5C16" w:rsidRPr="00D8420C" w:rsidRDefault="00BF5C16" w:rsidP="00BF5C16">
      <w:pPr>
        <w:spacing w:after="0" w:line="240" w:lineRule="auto"/>
        <w:jc w:val="center"/>
        <w:rPr>
          <w:rFonts w:ascii="Times New Roman" w:eastAsia="Times New Roman" w:hAnsi="Times New Roman" w:cs="Times New Roman"/>
          <w:b/>
          <w:bCs/>
          <w:color w:val="0D0D0D" w:themeColor="text1" w:themeTint="F2"/>
          <w:sz w:val="24"/>
          <w:szCs w:val="24"/>
        </w:rPr>
      </w:pPr>
      <w:r w:rsidRPr="00D8420C">
        <w:rPr>
          <w:rFonts w:ascii="Times New Roman" w:eastAsia="Times New Roman" w:hAnsi="Times New Roman" w:cs="Times New Roman"/>
          <w:b/>
          <w:bCs/>
          <w:color w:val="0D0D0D" w:themeColor="text1" w:themeTint="F2"/>
          <w:sz w:val="24"/>
          <w:szCs w:val="24"/>
        </w:rPr>
        <w:t>28.04.2026 г. – поименно гласуване</w:t>
      </w:r>
    </w:p>
    <w:p w:rsidR="00BF5C16" w:rsidRPr="00D8420C" w:rsidRDefault="00BF5C16" w:rsidP="00BF5C16">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a4"/>
        <w:tblW w:w="9747" w:type="dxa"/>
        <w:tblLayout w:type="fixed"/>
        <w:tblLook w:val="04A0" w:firstRow="1" w:lastRow="0" w:firstColumn="1" w:lastColumn="0" w:noHBand="0" w:noVBand="1"/>
      </w:tblPr>
      <w:tblGrid>
        <w:gridCol w:w="605"/>
        <w:gridCol w:w="4507"/>
        <w:gridCol w:w="1659"/>
        <w:gridCol w:w="1417"/>
        <w:gridCol w:w="1559"/>
      </w:tblGrid>
      <w:tr w:rsidR="00BF5C16" w:rsidRPr="00D8420C" w:rsidTr="00287548">
        <w:trPr>
          <w:trHeight w:val="438"/>
        </w:trPr>
        <w:tc>
          <w:tcPr>
            <w:tcW w:w="605" w:type="dxa"/>
          </w:tcPr>
          <w:p w:rsidR="00BF5C16" w:rsidRPr="00D8420C" w:rsidRDefault="00BF5C16" w:rsidP="00287548">
            <w:pPr>
              <w:jc w:val="center"/>
              <w:rPr>
                <w:b/>
              </w:rPr>
            </w:pPr>
            <w:r w:rsidRPr="00D8420C">
              <w:rPr>
                <w:b/>
              </w:rPr>
              <w:t xml:space="preserve">№ </w:t>
            </w:r>
          </w:p>
        </w:tc>
        <w:tc>
          <w:tcPr>
            <w:tcW w:w="4507" w:type="dxa"/>
          </w:tcPr>
          <w:p w:rsidR="00BF5C16" w:rsidRPr="00D8420C" w:rsidRDefault="00BF5C16" w:rsidP="00287548">
            <w:pPr>
              <w:jc w:val="center"/>
              <w:rPr>
                <w:b/>
              </w:rPr>
            </w:pPr>
            <w:r w:rsidRPr="00D8420C">
              <w:rPr>
                <w:b/>
              </w:rPr>
              <w:t>Име, презиме, фамилия</w:t>
            </w:r>
          </w:p>
        </w:tc>
        <w:tc>
          <w:tcPr>
            <w:tcW w:w="1659" w:type="dxa"/>
          </w:tcPr>
          <w:p w:rsidR="00BF5C16" w:rsidRPr="00D8420C" w:rsidRDefault="00BF5C16" w:rsidP="00287548">
            <w:pPr>
              <w:jc w:val="center"/>
              <w:rPr>
                <w:b/>
              </w:rPr>
            </w:pPr>
            <w:r w:rsidRPr="00D8420C">
              <w:rPr>
                <w:rFonts w:eastAsia="Times New Roman"/>
                <w:b/>
                <w:bCs/>
                <w:color w:val="0D0D0D" w:themeColor="text1" w:themeTint="F2"/>
              </w:rPr>
              <w:t>„ЗА”</w:t>
            </w:r>
          </w:p>
        </w:tc>
        <w:tc>
          <w:tcPr>
            <w:tcW w:w="1417" w:type="dxa"/>
          </w:tcPr>
          <w:p w:rsidR="00BF5C16" w:rsidRPr="00D8420C" w:rsidRDefault="00BF5C16" w:rsidP="00287548">
            <w:pPr>
              <w:jc w:val="center"/>
              <w:rPr>
                <w:b/>
              </w:rPr>
            </w:pPr>
            <w:r w:rsidRPr="00D8420C">
              <w:rPr>
                <w:rFonts w:eastAsia="Times New Roman"/>
                <w:b/>
                <w:bCs/>
                <w:color w:val="0D0D0D" w:themeColor="text1" w:themeTint="F2"/>
              </w:rPr>
              <w:t>„против”</w:t>
            </w:r>
          </w:p>
        </w:tc>
        <w:tc>
          <w:tcPr>
            <w:tcW w:w="1559" w:type="dxa"/>
          </w:tcPr>
          <w:p w:rsidR="00BF5C16" w:rsidRPr="00D8420C" w:rsidRDefault="00BF5C16" w:rsidP="00287548">
            <w:pPr>
              <w:jc w:val="center"/>
              <w:rPr>
                <w:b/>
              </w:rPr>
            </w:pPr>
            <w:r w:rsidRPr="00D8420C">
              <w:rPr>
                <w:rFonts w:eastAsia="Times New Roman"/>
                <w:b/>
                <w:bCs/>
                <w:color w:val="0D0D0D" w:themeColor="text1" w:themeTint="F2"/>
              </w:rPr>
              <w:t>„въздържал се”</w:t>
            </w:r>
          </w:p>
        </w:tc>
      </w:tr>
      <w:tr w:rsidR="00BF5C16" w:rsidRPr="00D8420C" w:rsidTr="00287548">
        <w:trPr>
          <w:trHeight w:val="262"/>
        </w:trPr>
        <w:tc>
          <w:tcPr>
            <w:tcW w:w="605" w:type="dxa"/>
          </w:tcPr>
          <w:p w:rsidR="00BF5C16" w:rsidRPr="00D8420C" w:rsidRDefault="00BF5C16" w:rsidP="00287548">
            <w:pPr>
              <w:jc w:val="center"/>
              <w:rPr>
                <w:b/>
              </w:rPr>
            </w:pPr>
            <w:r w:rsidRPr="00D8420C">
              <w:rPr>
                <w:b/>
              </w:rPr>
              <w:lastRenderedPageBreak/>
              <w:t>1.</w:t>
            </w:r>
          </w:p>
        </w:tc>
        <w:tc>
          <w:tcPr>
            <w:tcW w:w="4507" w:type="dxa"/>
          </w:tcPr>
          <w:p w:rsidR="00BF5C16" w:rsidRPr="00D8420C" w:rsidRDefault="00BF5C16" w:rsidP="00287548">
            <w:pPr>
              <w:rPr>
                <w:b/>
              </w:rPr>
            </w:pPr>
            <w:r w:rsidRPr="00D8420C">
              <w:rPr>
                <w:b/>
              </w:rPr>
              <w:t>Антон Руменов Монев</w:t>
            </w:r>
          </w:p>
        </w:tc>
        <w:tc>
          <w:tcPr>
            <w:tcW w:w="1659" w:type="dxa"/>
          </w:tcPr>
          <w:p w:rsidR="00BF5C16" w:rsidRPr="00D8420C" w:rsidRDefault="00BF5C16" w:rsidP="00287548">
            <w:pPr>
              <w:jc w:val="center"/>
              <w:rPr>
                <w:b/>
                <w:sz w:val="26"/>
                <w:szCs w:val="26"/>
              </w:rPr>
            </w:pPr>
            <w:r>
              <w:rPr>
                <w:b/>
                <w:sz w:val="26"/>
                <w:szCs w:val="26"/>
              </w:rPr>
              <w:t>+</w:t>
            </w:r>
          </w:p>
        </w:tc>
        <w:tc>
          <w:tcPr>
            <w:tcW w:w="1417" w:type="dxa"/>
          </w:tcPr>
          <w:p w:rsidR="00BF5C16" w:rsidRPr="00D8420C" w:rsidRDefault="00BF5C16" w:rsidP="00287548">
            <w:pPr>
              <w:jc w:val="center"/>
              <w:rPr>
                <w:b/>
                <w:sz w:val="26"/>
                <w:szCs w:val="26"/>
              </w:rPr>
            </w:pPr>
          </w:p>
        </w:tc>
        <w:tc>
          <w:tcPr>
            <w:tcW w:w="1559" w:type="dxa"/>
          </w:tcPr>
          <w:p w:rsidR="00BF5C16" w:rsidRPr="00D8420C" w:rsidRDefault="00BF5C16" w:rsidP="00287548">
            <w:pPr>
              <w:jc w:val="center"/>
              <w:rPr>
                <w:b/>
                <w:sz w:val="26"/>
                <w:szCs w:val="26"/>
              </w:rPr>
            </w:pPr>
          </w:p>
        </w:tc>
      </w:tr>
      <w:tr w:rsidR="00BF5C16" w:rsidRPr="00D8420C" w:rsidTr="00287548">
        <w:trPr>
          <w:trHeight w:val="181"/>
        </w:trPr>
        <w:tc>
          <w:tcPr>
            <w:tcW w:w="605" w:type="dxa"/>
          </w:tcPr>
          <w:p w:rsidR="00BF5C16" w:rsidRPr="00D8420C" w:rsidRDefault="00BF5C16" w:rsidP="00287548">
            <w:pPr>
              <w:jc w:val="center"/>
              <w:rPr>
                <w:b/>
              </w:rPr>
            </w:pPr>
            <w:r w:rsidRPr="00D8420C">
              <w:rPr>
                <w:b/>
              </w:rPr>
              <w:t>2.</w:t>
            </w:r>
          </w:p>
        </w:tc>
        <w:tc>
          <w:tcPr>
            <w:tcW w:w="4507" w:type="dxa"/>
          </w:tcPr>
          <w:p w:rsidR="00BF5C16" w:rsidRPr="00D8420C" w:rsidRDefault="00BF5C16" w:rsidP="00287548">
            <w:pPr>
              <w:rPr>
                <w:b/>
              </w:rPr>
            </w:pPr>
            <w:r w:rsidRPr="00D8420C">
              <w:rPr>
                <w:b/>
              </w:rPr>
              <w:t>Антонела Веселинова Маринова</w:t>
            </w:r>
          </w:p>
        </w:tc>
        <w:tc>
          <w:tcPr>
            <w:tcW w:w="1659" w:type="dxa"/>
          </w:tcPr>
          <w:p w:rsidR="00BF5C16" w:rsidRPr="00D8420C" w:rsidRDefault="00BF5C16" w:rsidP="00287548">
            <w:pPr>
              <w:jc w:val="center"/>
              <w:rPr>
                <w:b/>
                <w:sz w:val="26"/>
                <w:szCs w:val="26"/>
              </w:rPr>
            </w:pPr>
          </w:p>
        </w:tc>
        <w:tc>
          <w:tcPr>
            <w:tcW w:w="1417" w:type="dxa"/>
          </w:tcPr>
          <w:p w:rsidR="00BF5C16" w:rsidRPr="00D8420C" w:rsidRDefault="00BF5C16" w:rsidP="00287548">
            <w:pPr>
              <w:jc w:val="center"/>
              <w:rPr>
                <w:b/>
                <w:sz w:val="26"/>
                <w:szCs w:val="26"/>
              </w:rPr>
            </w:pPr>
            <w:r>
              <w:rPr>
                <w:b/>
                <w:sz w:val="26"/>
                <w:szCs w:val="26"/>
              </w:rPr>
              <w:t>+</w:t>
            </w:r>
          </w:p>
        </w:tc>
        <w:tc>
          <w:tcPr>
            <w:tcW w:w="1559" w:type="dxa"/>
          </w:tcPr>
          <w:p w:rsidR="00BF5C16" w:rsidRPr="00D8420C" w:rsidRDefault="00BF5C16" w:rsidP="00287548">
            <w:pPr>
              <w:jc w:val="center"/>
              <w:rPr>
                <w:b/>
                <w:sz w:val="26"/>
                <w:szCs w:val="26"/>
              </w:rPr>
            </w:pPr>
          </w:p>
        </w:tc>
      </w:tr>
      <w:tr w:rsidR="00BF5C16" w:rsidRPr="00D8420C" w:rsidTr="00287548">
        <w:tc>
          <w:tcPr>
            <w:tcW w:w="605" w:type="dxa"/>
          </w:tcPr>
          <w:p w:rsidR="00BF5C16" w:rsidRPr="00D8420C" w:rsidRDefault="00BF5C16" w:rsidP="00287548">
            <w:pPr>
              <w:jc w:val="center"/>
              <w:rPr>
                <w:b/>
              </w:rPr>
            </w:pPr>
            <w:r w:rsidRPr="00D8420C">
              <w:rPr>
                <w:b/>
              </w:rPr>
              <w:t>3.</w:t>
            </w:r>
          </w:p>
        </w:tc>
        <w:tc>
          <w:tcPr>
            <w:tcW w:w="4507" w:type="dxa"/>
          </w:tcPr>
          <w:p w:rsidR="00BF5C16" w:rsidRPr="00D8420C" w:rsidRDefault="00BF5C16" w:rsidP="00287548">
            <w:pPr>
              <w:rPr>
                <w:b/>
              </w:rPr>
            </w:pPr>
            <w:r w:rsidRPr="00D8420C">
              <w:rPr>
                <w:b/>
              </w:rPr>
              <w:t>Асение Фахриева Касим</w:t>
            </w:r>
          </w:p>
        </w:tc>
        <w:tc>
          <w:tcPr>
            <w:tcW w:w="1659" w:type="dxa"/>
          </w:tcPr>
          <w:p w:rsidR="00BF5C16" w:rsidRPr="00D8420C" w:rsidRDefault="00BF5C16" w:rsidP="00287548">
            <w:pPr>
              <w:jc w:val="center"/>
              <w:rPr>
                <w:b/>
              </w:rPr>
            </w:pPr>
            <w:r>
              <w:rPr>
                <w:b/>
                <w:sz w:val="26"/>
                <w:szCs w:val="26"/>
              </w:rPr>
              <w:t>+</w:t>
            </w:r>
          </w:p>
        </w:tc>
        <w:tc>
          <w:tcPr>
            <w:tcW w:w="1417" w:type="dxa"/>
          </w:tcPr>
          <w:p w:rsidR="00BF5C16" w:rsidRPr="00D8420C" w:rsidRDefault="00BF5C16" w:rsidP="00287548">
            <w:pPr>
              <w:jc w:val="center"/>
              <w:rPr>
                <w:b/>
                <w:sz w:val="26"/>
                <w:szCs w:val="26"/>
              </w:rPr>
            </w:pPr>
          </w:p>
        </w:tc>
        <w:tc>
          <w:tcPr>
            <w:tcW w:w="1559" w:type="dxa"/>
          </w:tcPr>
          <w:p w:rsidR="00BF5C16" w:rsidRPr="00D8420C" w:rsidRDefault="00BF5C16" w:rsidP="00287548">
            <w:pPr>
              <w:jc w:val="center"/>
              <w:rPr>
                <w:b/>
                <w:sz w:val="26"/>
                <w:szCs w:val="26"/>
              </w:rPr>
            </w:pPr>
          </w:p>
        </w:tc>
      </w:tr>
      <w:tr w:rsidR="00BF5C16" w:rsidRPr="00D8420C" w:rsidTr="00287548">
        <w:tc>
          <w:tcPr>
            <w:tcW w:w="605" w:type="dxa"/>
          </w:tcPr>
          <w:p w:rsidR="00BF5C16" w:rsidRPr="00D8420C" w:rsidRDefault="00BF5C16" w:rsidP="00287548">
            <w:pPr>
              <w:jc w:val="center"/>
              <w:rPr>
                <w:b/>
              </w:rPr>
            </w:pPr>
            <w:r w:rsidRPr="00D8420C">
              <w:rPr>
                <w:b/>
              </w:rPr>
              <w:t>4.</w:t>
            </w:r>
          </w:p>
        </w:tc>
        <w:tc>
          <w:tcPr>
            <w:tcW w:w="4507" w:type="dxa"/>
          </w:tcPr>
          <w:p w:rsidR="00BF5C16" w:rsidRPr="00D8420C" w:rsidRDefault="00BF5C16" w:rsidP="00287548">
            <w:pPr>
              <w:rPr>
                <w:b/>
              </w:rPr>
            </w:pPr>
            <w:r w:rsidRPr="00D8420C">
              <w:rPr>
                <w:b/>
              </w:rPr>
              <w:t>Атанас Станчев Станчев</w:t>
            </w:r>
          </w:p>
        </w:tc>
        <w:tc>
          <w:tcPr>
            <w:tcW w:w="1659" w:type="dxa"/>
          </w:tcPr>
          <w:p w:rsidR="00BF5C16" w:rsidRPr="00D8420C" w:rsidRDefault="00BF5C16" w:rsidP="00287548">
            <w:pPr>
              <w:jc w:val="center"/>
              <w:rPr>
                <w:b/>
                <w:sz w:val="26"/>
                <w:szCs w:val="26"/>
              </w:rPr>
            </w:pPr>
            <w:r>
              <w:rPr>
                <w:b/>
                <w:sz w:val="26"/>
                <w:szCs w:val="26"/>
              </w:rPr>
              <w:t>+</w:t>
            </w:r>
          </w:p>
        </w:tc>
        <w:tc>
          <w:tcPr>
            <w:tcW w:w="1417" w:type="dxa"/>
          </w:tcPr>
          <w:p w:rsidR="00BF5C16" w:rsidRPr="00D8420C" w:rsidRDefault="00BF5C16" w:rsidP="00287548">
            <w:pPr>
              <w:jc w:val="center"/>
              <w:rPr>
                <w:b/>
                <w:sz w:val="26"/>
                <w:szCs w:val="26"/>
              </w:rPr>
            </w:pPr>
          </w:p>
        </w:tc>
        <w:tc>
          <w:tcPr>
            <w:tcW w:w="1559" w:type="dxa"/>
          </w:tcPr>
          <w:p w:rsidR="00BF5C16" w:rsidRPr="00D8420C" w:rsidRDefault="00BF5C16" w:rsidP="00287548">
            <w:pPr>
              <w:jc w:val="center"/>
              <w:rPr>
                <w:b/>
                <w:sz w:val="26"/>
                <w:szCs w:val="26"/>
              </w:rPr>
            </w:pPr>
          </w:p>
        </w:tc>
      </w:tr>
      <w:tr w:rsidR="00BF5C16" w:rsidRPr="00D8420C" w:rsidTr="00287548">
        <w:tc>
          <w:tcPr>
            <w:tcW w:w="605" w:type="dxa"/>
          </w:tcPr>
          <w:p w:rsidR="00BF5C16" w:rsidRPr="00D8420C" w:rsidRDefault="00BF5C16" w:rsidP="00287548">
            <w:pPr>
              <w:jc w:val="center"/>
              <w:rPr>
                <w:b/>
              </w:rPr>
            </w:pPr>
            <w:r w:rsidRPr="00D8420C">
              <w:rPr>
                <w:b/>
              </w:rPr>
              <w:t>5.</w:t>
            </w:r>
          </w:p>
        </w:tc>
        <w:tc>
          <w:tcPr>
            <w:tcW w:w="4507" w:type="dxa"/>
          </w:tcPr>
          <w:p w:rsidR="00BF5C16" w:rsidRPr="00D8420C" w:rsidRDefault="00BF5C16" w:rsidP="00287548">
            <w:pPr>
              <w:rPr>
                <w:b/>
              </w:rPr>
            </w:pPr>
            <w:r w:rsidRPr="00D8420C">
              <w:rPr>
                <w:b/>
              </w:rPr>
              <w:t>Биляна Николаева Асенова</w:t>
            </w:r>
          </w:p>
        </w:tc>
        <w:tc>
          <w:tcPr>
            <w:tcW w:w="1659" w:type="dxa"/>
          </w:tcPr>
          <w:p w:rsidR="00BF5C16" w:rsidRPr="00D8420C" w:rsidRDefault="00BF5C16" w:rsidP="00287548">
            <w:pPr>
              <w:jc w:val="center"/>
              <w:rPr>
                <w:b/>
                <w:sz w:val="26"/>
                <w:szCs w:val="26"/>
              </w:rPr>
            </w:pPr>
            <w:r>
              <w:rPr>
                <w:b/>
                <w:sz w:val="26"/>
                <w:szCs w:val="26"/>
              </w:rPr>
              <w:t>+</w:t>
            </w:r>
          </w:p>
        </w:tc>
        <w:tc>
          <w:tcPr>
            <w:tcW w:w="1417" w:type="dxa"/>
          </w:tcPr>
          <w:p w:rsidR="00BF5C16" w:rsidRPr="00D8420C" w:rsidRDefault="00BF5C16" w:rsidP="00287548">
            <w:pPr>
              <w:jc w:val="center"/>
              <w:rPr>
                <w:b/>
                <w:sz w:val="26"/>
                <w:szCs w:val="26"/>
              </w:rPr>
            </w:pPr>
          </w:p>
        </w:tc>
        <w:tc>
          <w:tcPr>
            <w:tcW w:w="1559" w:type="dxa"/>
          </w:tcPr>
          <w:p w:rsidR="00BF5C16" w:rsidRPr="00D8420C" w:rsidRDefault="00BF5C16" w:rsidP="00287548">
            <w:pPr>
              <w:jc w:val="center"/>
              <w:rPr>
                <w:b/>
                <w:sz w:val="26"/>
                <w:szCs w:val="26"/>
              </w:rPr>
            </w:pPr>
          </w:p>
        </w:tc>
      </w:tr>
      <w:tr w:rsidR="00BF5C16" w:rsidRPr="00D8420C" w:rsidTr="00287548">
        <w:tc>
          <w:tcPr>
            <w:tcW w:w="605" w:type="dxa"/>
          </w:tcPr>
          <w:p w:rsidR="00BF5C16" w:rsidRPr="00D8420C" w:rsidRDefault="00BF5C16" w:rsidP="00287548">
            <w:pPr>
              <w:jc w:val="center"/>
              <w:rPr>
                <w:b/>
              </w:rPr>
            </w:pPr>
            <w:r w:rsidRPr="00D8420C">
              <w:rPr>
                <w:b/>
              </w:rPr>
              <w:t>6.</w:t>
            </w:r>
          </w:p>
        </w:tc>
        <w:tc>
          <w:tcPr>
            <w:tcW w:w="4507" w:type="dxa"/>
          </w:tcPr>
          <w:p w:rsidR="00BF5C16" w:rsidRPr="00D8420C" w:rsidRDefault="00BF5C16" w:rsidP="00287548">
            <w:pPr>
              <w:rPr>
                <w:b/>
              </w:rPr>
            </w:pPr>
            <w:r w:rsidRPr="00D8420C">
              <w:rPr>
                <w:b/>
              </w:rPr>
              <w:t>Божидар Вълчев Божков</w:t>
            </w:r>
          </w:p>
        </w:tc>
        <w:tc>
          <w:tcPr>
            <w:tcW w:w="1659" w:type="dxa"/>
          </w:tcPr>
          <w:p w:rsidR="00BF5C16" w:rsidRPr="00D8420C" w:rsidRDefault="00BF5C16" w:rsidP="00287548">
            <w:pPr>
              <w:jc w:val="center"/>
              <w:rPr>
                <w:b/>
                <w:sz w:val="26"/>
                <w:szCs w:val="26"/>
              </w:rPr>
            </w:pPr>
          </w:p>
        </w:tc>
        <w:tc>
          <w:tcPr>
            <w:tcW w:w="1417" w:type="dxa"/>
          </w:tcPr>
          <w:p w:rsidR="00BF5C16" w:rsidRPr="00D8420C" w:rsidRDefault="00BF5C16" w:rsidP="00287548">
            <w:pPr>
              <w:jc w:val="center"/>
              <w:rPr>
                <w:b/>
                <w:sz w:val="26"/>
                <w:szCs w:val="26"/>
              </w:rPr>
            </w:pPr>
            <w:r>
              <w:rPr>
                <w:b/>
                <w:sz w:val="26"/>
                <w:szCs w:val="26"/>
              </w:rPr>
              <w:t>+</w:t>
            </w:r>
          </w:p>
        </w:tc>
        <w:tc>
          <w:tcPr>
            <w:tcW w:w="1559" w:type="dxa"/>
          </w:tcPr>
          <w:p w:rsidR="00BF5C16" w:rsidRPr="00D8420C" w:rsidRDefault="00BF5C16" w:rsidP="00287548">
            <w:pPr>
              <w:jc w:val="center"/>
              <w:rPr>
                <w:b/>
                <w:sz w:val="26"/>
                <w:szCs w:val="26"/>
              </w:rPr>
            </w:pPr>
          </w:p>
        </w:tc>
      </w:tr>
      <w:tr w:rsidR="00BF5C16" w:rsidRPr="00D8420C" w:rsidTr="00287548">
        <w:tc>
          <w:tcPr>
            <w:tcW w:w="605" w:type="dxa"/>
          </w:tcPr>
          <w:p w:rsidR="00BF5C16" w:rsidRPr="00D8420C" w:rsidRDefault="00BF5C16" w:rsidP="00287548">
            <w:pPr>
              <w:jc w:val="center"/>
              <w:rPr>
                <w:b/>
              </w:rPr>
            </w:pPr>
            <w:r w:rsidRPr="00D8420C">
              <w:rPr>
                <w:b/>
              </w:rPr>
              <w:t>7.</w:t>
            </w:r>
          </w:p>
        </w:tc>
        <w:tc>
          <w:tcPr>
            <w:tcW w:w="4507" w:type="dxa"/>
          </w:tcPr>
          <w:p w:rsidR="00BF5C16" w:rsidRPr="00D8420C" w:rsidRDefault="00BF5C16" w:rsidP="00287548">
            <w:pPr>
              <w:rPr>
                <w:b/>
              </w:rPr>
            </w:pPr>
            <w:r w:rsidRPr="00D8420C">
              <w:rPr>
                <w:b/>
              </w:rPr>
              <w:t>Валентин Стефанов Василев</w:t>
            </w:r>
          </w:p>
        </w:tc>
        <w:tc>
          <w:tcPr>
            <w:tcW w:w="1659" w:type="dxa"/>
          </w:tcPr>
          <w:p w:rsidR="00BF5C16" w:rsidRPr="00D8420C" w:rsidRDefault="00BF5C16" w:rsidP="00287548">
            <w:pPr>
              <w:jc w:val="center"/>
              <w:rPr>
                <w:b/>
              </w:rPr>
            </w:pPr>
            <w:r>
              <w:rPr>
                <w:b/>
              </w:rPr>
              <w:t>Не участва</w:t>
            </w:r>
          </w:p>
        </w:tc>
        <w:tc>
          <w:tcPr>
            <w:tcW w:w="1417" w:type="dxa"/>
          </w:tcPr>
          <w:p w:rsidR="00BF5C16" w:rsidRPr="00D8420C" w:rsidRDefault="00BF5C16" w:rsidP="00287548">
            <w:pPr>
              <w:jc w:val="center"/>
              <w:rPr>
                <w:b/>
                <w:sz w:val="26"/>
                <w:szCs w:val="26"/>
                <w:lang w:val="en-US"/>
              </w:rPr>
            </w:pPr>
          </w:p>
        </w:tc>
        <w:tc>
          <w:tcPr>
            <w:tcW w:w="1559" w:type="dxa"/>
          </w:tcPr>
          <w:p w:rsidR="00BF5C16" w:rsidRPr="00D8420C" w:rsidRDefault="00BF5C16" w:rsidP="00287548">
            <w:pPr>
              <w:jc w:val="center"/>
              <w:rPr>
                <w:b/>
                <w:sz w:val="26"/>
                <w:szCs w:val="26"/>
              </w:rPr>
            </w:pPr>
          </w:p>
        </w:tc>
      </w:tr>
      <w:tr w:rsidR="00BF5C16" w:rsidRPr="00D8420C" w:rsidTr="00287548">
        <w:tc>
          <w:tcPr>
            <w:tcW w:w="605" w:type="dxa"/>
          </w:tcPr>
          <w:p w:rsidR="00BF5C16" w:rsidRPr="00D8420C" w:rsidRDefault="00BF5C16" w:rsidP="00287548">
            <w:pPr>
              <w:jc w:val="center"/>
              <w:rPr>
                <w:b/>
              </w:rPr>
            </w:pPr>
            <w:r w:rsidRPr="00D8420C">
              <w:rPr>
                <w:b/>
              </w:rPr>
              <w:t>8.</w:t>
            </w:r>
          </w:p>
        </w:tc>
        <w:tc>
          <w:tcPr>
            <w:tcW w:w="4507" w:type="dxa"/>
          </w:tcPr>
          <w:p w:rsidR="00BF5C16" w:rsidRPr="00D8420C" w:rsidRDefault="00BF5C16" w:rsidP="00287548">
            <w:pPr>
              <w:rPr>
                <w:b/>
              </w:rPr>
            </w:pPr>
            <w:r w:rsidRPr="00D8420C">
              <w:rPr>
                <w:b/>
              </w:rPr>
              <w:t>Валентина Маркова Френкева-Белчева</w:t>
            </w:r>
          </w:p>
        </w:tc>
        <w:tc>
          <w:tcPr>
            <w:tcW w:w="1659" w:type="dxa"/>
          </w:tcPr>
          <w:p w:rsidR="00BF5C16" w:rsidRPr="00D8420C" w:rsidRDefault="00BF5C16" w:rsidP="00287548">
            <w:pPr>
              <w:jc w:val="center"/>
              <w:rPr>
                <w:b/>
                <w:sz w:val="26"/>
                <w:szCs w:val="26"/>
              </w:rPr>
            </w:pPr>
            <w:r>
              <w:rPr>
                <w:b/>
                <w:sz w:val="26"/>
                <w:szCs w:val="26"/>
              </w:rPr>
              <w:t>+</w:t>
            </w:r>
          </w:p>
        </w:tc>
        <w:tc>
          <w:tcPr>
            <w:tcW w:w="1417" w:type="dxa"/>
          </w:tcPr>
          <w:p w:rsidR="00BF5C16" w:rsidRPr="00D8420C" w:rsidRDefault="00BF5C16" w:rsidP="00287548">
            <w:pPr>
              <w:jc w:val="center"/>
              <w:rPr>
                <w:b/>
                <w:sz w:val="26"/>
                <w:szCs w:val="26"/>
              </w:rPr>
            </w:pPr>
          </w:p>
        </w:tc>
        <w:tc>
          <w:tcPr>
            <w:tcW w:w="1559" w:type="dxa"/>
          </w:tcPr>
          <w:p w:rsidR="00BF5C16" w:rsidRPr="00D8420C" w:rsidRDefault="00BF5C16" w:rsidP="00287548">
            <w:pPr>
              <w:jc w:val="center"/>
              <w:rPr>
                <w:b/>
                <w:sz w:val="26"/>
                <w:szCs w:val="26"/>
              </w:rPr>
            </w:pPr>
          </w:p>
        </w:tc>
      </w:tr>
      <w:tr w:rsidR="00BF5C16" w:rsidRPr="00D8420C" w:rsidTr="00287548">
        <w:tc>
          <w:tcPr>
            <w:tcW w:w="605" w:type="dxa"/>
          </w:tcPr>
          <w:p w:rsidR="00BF5C16" w:rsidRPr="00D8420C" w:rsidRDefault="00BF5C16" w:rsidP="00287548">
            <w:pPr>
              <w:jc w:val="center"/>
              <w:rPr>
                <w:b/>
              </w:rPr>
            </w:pPr>
            <w:r w:rsidRPr="00D8420C">
              <w:rPr>
                <w:b/>
              </w:rPr>
              <w:t>9.</w:t>
            </w:r>
          </w:p>
        </w:tc>
        <w:tc>
          <w:tcPr>
            <w:tcW w:w="4507" w:type="dxa"/>
          </w:tcPr>
          <w:p w:rsidR="00BF5C16" w:rsidRPr="00D8420C" w:rsidRDefault="00BF5C16" w:rsidP="00287548">
            <w:pPr>
              <w:rPr>
                <w:b/>
              </w:rPr>
            </w:pPr>
            <w:r w:rsidRPr="00D8420C">
              <w:rPr>
                <w:b/>
              </w:rPr>
              <w:t>Галина Милкова Георгиева-Маринова</w:t>
            </w:r>
          </w:p>
        </w:tc>
        <w:tc>
          <w:tcPr>
            <w:tcW w:w="1659" w:type="dxa"/>
          </w:tcPr>
          <w:p w:rsidR="00BF5C16" w:rsidRPr="00D8420C" w:rsidRDefault="00BF5C16" w:rsidP="00287548">
            <w:pPr>
              <w:jc w:val="center"/>
              <w:rPr>
                <w:b/>
                <w:sz w:val="26"/>
                <w:szCs w:val="26"/>
                <w:lang w:val="en-US"/>
              </w:rPr>
            </w:pPr>
            <w:r>
              <w:rPr>
                <w:b/>
                <w:sz w:val="26"/>
                <w:szCs w:val="26"/>
              </w:rPr>
              <w:t>+</w:t>
            </w:r>
          </w:p>
        </w:tc>
        <w:tc>
          <w:tcPr>
            <w:tcW w:w="1417" w:type="dxa"/>
          </w:tcPr>
          <w:p w:rsidR="00BF5C16" w:rsidRPr="00D8420C" w:rsidRDefault="00BF5C16" w:rsidP="00287548">
            <w:pPr>
              <w:jc w:val="center"/>
              <w:rPr>
                <w:b/>
                <w:sz w:val="26"/>
                <w:szCs w:val="26"/>
                <w:lang w:val="en-US"/>
              </w:rPr>
            </w:pPr>
          </w:p>
        </w:tc>
        <w:tc>
          <w:tcPr>
            <w:tcW w:w="1559" w:type="dxa"/>
          </w:tcPr>
          <w:p w:rsidR="00BF5C16" w:rsidRPr="00D8420C" w:rsidRDefault="00BF5C16" w:rsidP="00287548">
            <w:pPr>
              <w:jc w:val="center"/>
              <w:rPr>
                <w:b/>
                <w:sz w:val="26"/>
                <w:szCs w:val="26"/>
                <w:lang w:val="en-US"/>
              </w:rPr>
            </w:pPr>
          </w:p>
        </w:tc>
      </w:tr>
      <w:tr w:rsidR="00BF5C16" w:rsidRPr="00D8420C" w:rsidTr="00287548">
        <w:tc>
          <w:tcPr>
            <w:tcW w:w="605" w:type="dxa"/>
          </w:tcPr>
          <w:p w:rsidR="00BF5C16" w:rsidRPr="00D8420C" w:rsidRDefault="00BF5C16" w:rsidP="00287548">
            <w:pPr>
              <w:jc w:val="center"/>
              <w:rPr>
                <w:b/>
              </w:rPr>
            </w:pPr>
            <w:r w:rsidRPr="00D8420C">
              <w:rPr>
                <w:b/>
              </w:rPr>
              <w:t>10.</w:t>
            </w:r>
          </w:p>
        </w:tc>
        <w:tc>
          <w:tcPr>
            <w:tcW w:w="4507" w:type="dxa"/>
          </w:tcPr>
          <w:p w:rsidR="00BF5C16" w:rsidRPr="00D8420C" w:rsidRDefault="00BF5C16" w:rsidP="00287548">
            <w:pPr>
              <w:rPr>
                <w:b/>
              </w:rPr>
            </w:pPr>
            <w:r w:rsidRPr="00D8420C">
              <w:rPr>
                <w:b/>
              </w:rPr>
              <w:t>Елис Салиева Узунова</w:t>
            </w:r>
          </w:p>
        </w:tc>
        <w:tc>
          <w:tcPr>
            <w:tcW w:w="1659" w:type="dxa"/>
          </w:tcPr>
          <w:p w:rsidR="00BF5C16" w:rsidRPr="00D8420C" w:rsidRDefault="00BF5C16" w:rsidP="00287548">
            <w:pPr>
              <w:jc w:val="center"/>
              <w:rPr>
                <w:b/>
                <w:sz w:val="26"/>
                <w:szCs w:val="26"/>
              </w:rPr>
            </w:pPr>
            <w:r>
              <w:rPr>
                <w:b/>
                <w:sz w:val="26"/>
                <w:szCs w:val="26"/>
              </w:rPr>
              <w:t>+</w:t>
            </w:r>
          </w:p>
        </w:tc>
        <w:tc>
          <w:tcPr>
            <w:tcW w:w="1417" w:type="dxa"/>
          </w:tcPr>
          <w:p w:rsidR="00BF5C16" w:rsidRPr="00D8420C" w:rsidRDefault="00BF5C16" w:rsidP="00287548">
            <w:pPr>
              <w:jc w:val="center"/>
              <w:rPr>
                <w:b/>
                <w:sz w:val="26"/>
                <w:szCs w:val="26"/>
              </w:rPr>
            </w:pPr>
          </w:p>
        </w:tc>
        <w:tc>
          <w:tcPr>
            <w:tcW w:w="1559" w:type="dxa"/>
          </w:tcPr>
          <w:p w:rsidR="00BF5C16" w:rsidRPr="00D8420C" w:rsidRDefault="00BF5C16" w:rsidP="00287548">
            <w:pPr>
              <w:jc w:val="center"/>
              <w:rPr>
                <w:b/>
                <w:sz w:val="26"/>
                <w:szCs w:val="26"/>
              </w:rPr>
            </w:pPr>
          </w:p>
        </w:tc>
      </w:tr>
      <w:tr w:rsidR="00BF5C16" w:rsidRPr="00D8420C" w:rsidTr="00287548">
        <w:tc>
          <w:tcPr>
            <w:tcW w:w="605" w:type="dxa"/>
          </w:tcPr>
          <w:p w:rsidR="00BF5C16" w:rsidRPr="00D8420C" w:rsidRDefault="00BF5C16" w:rsidP="00287548">
            <w:pPr>
              <w:jc w:val="center"/>
              <w:rPr>
                <w:b/>
              </w:rPr>
            </w:pPr>
            <w:r w:rsidRPr="00D8420C">
              <w:rPr>
                <w:b/>
              </w:rPr>
              <w:t>11.</w:t>
            </w:r>
          </w:p>
        </w:tc>
        <w:tc>
          <w:tcPr>
            <w:tcW w:w="4507" w:type="dxa"/>
          </w:tcPr>
          <w:p w:rsidR="00BF5C16" w:rsidRPr="00D8420C" w:rsidRDefault="00BF5C16" w:rsidP="00287548">
            <w:pPr>
              <w:rPr>
                <w:b/>
              </w:rPr>
            </w:pPr>
            <w:r w:rsidRPr="00D8420C">
              <w:rPr>
                <w:b/>
              </w:rPr>
              <w:t>Зафер Ахмед Хюсеин</w:t>
            </w:r>
          </w:p>
        </w:tc>
        <w:tc>
          <w:tcPr>
            <w:tcW w:w="1659" w:type="dxa"/>
          </w:tcPr>
          <w:p w:rsidR="00BF5C16" w:rsidRPr="00D8420C" w:rsidRDefault="00BF5C16" w:rsidP="00287548">
            <w:pPr>
              <w:jc w:val="center"/>
              <w:rPr>
                <w:b/>
                <w:sz w:val="26"/>
                <w:szCs w:val="26"/>
              </w:rPr>
            </w:pPr>
            <w:r>
              <w:rPr>
                <w:b/>
                <w:sz w:val="26"/>
                <w:szCs w:val="26"/>
              </w:rPr>
              <w:t>+</w:t>
            </w:r>
          </w:p>
        </w:tc>
        <w:tc>
          <w:tcPr>
            <w:tcW w:w="1417" w:type="dxa"/>
          </w:tcPr>
          <w:p w:rsidR="00BF5C16" w:rsidRPr="00D8420C" w:rsidRDefault="00BF5C16" w:rsidP="00287548">
            <w:pPr>
              <w:jc w:val="center"/>
              <w:rPr>
                <w:b/>
                <w:sz w:val="26"/>
                <w:szCs w:val="26"/>
              </w:rPr>
            </w:pPr>
          </w:p>
        </w:tc>
        <w:tc>
          <w:tcPr>
            <w:tcW w:w="1559" w:type="dxa"/>
          </w:tcPr>
          <w:p w:rsidR="00BF5C16" w:rsidRPr="00D8420C" w:rsidRDefault="00BF5C16" w:rsidP="00287548">
            <w:pPr>
              <w:jc w:val="center"/>
              <w:rPr>
                <w:b/>
                <w:sz w:val="26"/>
                <w:szCs w:val="26"/>
              </w:rPr>
            </w:pPr>
          </w:p>
        </w:tc>
      </w:tr>
      <w:tr w:rsidR="00BF5C16" w:rsidRPr="00D8420C" w:rsidTr="00287548">
        <w:tc>
          <w:tcPr>
            <w:tcW w:w="605" w:type="dxa"/>
          </w:tcPr>
          <w:p w:rsidR="00BF5C16" w:rsidRPr="00D8420C" w:rsidRDefault="00BF5C16" w:rsidP="00287548">
            <w:pPr>
              <w:jc w:val="center"/>
              <w:rPr>
                <w:b/>
              </w:rPr>
            </w:pPr>
            <w:r w:rsidRPr="00D8420C">
              <w:rPr>
                <w:b/>
              </w:rPr>
              <w:t>12.</w:t>
            </w:r>
          </w:p>
        </w:tc>
        <w:tc>
          <w:tcPr>
            <w:tcW w:w="4507" w:type="dxa"/>
          </w:tcPr>
          <w:p w:rsidR="00BF5C16" w:rsidRPr="00D8420C" w:rsidRDefault="00BF5C16" w:rsidP="00287548">
            <w:pPr>
              <w:rPr>
                <w:b/>
              </w:rPr>
            </w:pPr>
            <w:r w:rsidRPr="00D8420C">
              <w:rPr>
                <w:b/>
              </w:rPr>
              <w:t>Ивайло Иванов Хъневски</w:t>
            </w:r>
          </w:p>
        </w:tc>
        <w:tc>
          <w:tcPr>
            <w:tcW w:w="1659" w:type="dxa"/>
          </w:tcPr>
          <w:p w:rsidR="00BF5C16" w:rsidRPr="00D8420C" w:rsidRDefault="00BF5C16" w:rsidP="00287548">
            <w:pPr>
              <w:jc w:val="center"/>
              <w:rPr>
                <w:b/>
              </w:rPr>
            </w:pPr>
            <w:r>
              <w:rPr>
                <w:b/>
                <w:sz w:val="26"/>
                <w:szCs w:val="26"/>
              </w:rPr>
              <w:t>+</w:t>
            </w:r>
          </w:p>
        </w:tc>
        <w:tc>
          <w:tcPr>
            <w:tcW w:w="1417" w:type="dxa"/>
          </w:tcPr>
          <w:p w:rsidR="00BF5C16" w:rsidRPr="00D8420C" w:rsidRDefault="00BF5C16" w:rsidP="00287548">
            <w:pPr>
              <w:jc w:val="center"/>
              <w:rPr>
                <w:b/>
                <w:sz w:val="26"/>
                <w:szCs w:val="26"/>
              </w:rPr>
            </w:pPr>
          </w:p>
        </w:tc>
        <w:tc>
          <w:tcPr>
            <w:tcW w:w="1559" w:type="dxa"/>
          </w:tcPr>
          <w:p w:rsidR="00BF5C16" w:rsidRPr="00D8420C" w:rsidRDefault="00BF5C16" w:rsidP="00287548">
            <w:pPr>
              <w:jc w:val="center"/>
              <w:rPr>
                <w:b/>
                <w:sz w:val="26"/>
                <w:szCs w:val="26"/>
              </w:rPr>
            </w:pPr>
          </w:p>
        </w:tc>
      </w:tr>
      <w:tr w:rsidR="00BF5C16" w:rsidRPr="00D8420C" w:rsidTr="00287548">
        <w:trPr>
          <w:trHeight w:val="281"/>
        </w:trPr>
        <w:tc>
          <w:tcPr>
            <w:tcW w:w="605" w:type="dxa"/>
          </w:tcPr>
          <w:p w:rsidR="00BF5C16" w:rsidRPr="00D8420C" w:rsidRDefault="00BF5C16" w:rsidP="00287548">
            <w:pPr>
              <w:jc w:val="center"/>
              <w:rPr>
                <w:b/>
              </w:rPr>
            </w:pPr>
            <w:r w:rsidRPr="00D8420C">
              <w:rPr>
                <w:b/>
              </w:rPr>
              <w:t>13.</w:t>
            </w:r>
          </w:p>
        </w:tc>
        <w:tc>
          <w:tcPr>
            <w:tcW w:w="4507" w:type="dxa"/>
          </w:tcPr>
          <w:p w:rsidR="00BF5C16" w:rsidRPr="00D8420C" w:rsidRDefault="00BF5C16" w:rsidP="00287548">
            <w:pPr>
              <w:rPr>
                <w:b/>
              </w:rPr>
            </w:pPr>
            <w:r w:rsidRPr="00D8420C">
              <w:rPr>
                <w:b/>
              </w:rPr>
              <w:t>Ивелина Любомирова Ангелова</w:t>
            </w:r>
          </w:p>
        </w:tc>
        <w:tc>
          <w:tcPr>
            <w:tcW w:w="1659" w:type="dxa"/>
          </w:tcPr>
          <w:p w:rsidR="00BF5C16" w:rsidRPr="00D8420C" w:rsidRDefault="00BF5C16" w:rsidP="00287548">
            <w:pPr>
              <w:jc w:val="center"/>
              <w:rPr>
                <w:b/>
                <w:sz w:val="26"/>
                <w:szCs w:val="26"/>
                <w:lang w:val="en-US"/>
              </w:rPr>
            </w:pPr>
            <w:r>
              <w:rPr>
                <w:b/>
                <w:sz w:val="26"/>
                <w:szCs w:val="26"/>
              </w:rPr>
              <w:t>+</w:t>
            </w:r>
          </w:p>
        </w:tc>
        <w:tc>
          <w:tcPr>
            <w:tcW w:w="1417" w:type="dxa"/>
          </w:tcPr>
          <w:p w:rsidR="00BF5C16" w:rsidRPr="00D8420C" w:rsidRDefault="00BF5C16" w:rsidP="00287548">
            <w:pPr>
              <w:jc w:val="center"/>
              <w:rPr>
                <w:b/>
                <w:sz w:val="26"/>
                <w:szCs w:val="26"/>
                <w:lang w:val="en-US"/>
              </w:rPr>
            </w:pPr>
          </w:p>
        </w:tc>
        <w:tc>
          <w:tcPr>
            <w:tcW w:w="1559" w:type="dxa"/>
          </w:tcPr>
          <w:p w:rsidR="00BF5C16" w:rsidRPr="00D8420C" w:rsidRDefault="00BF5C16" w:rsidP="00287548">
            <w:pPr>
              <w:jc w:val="center"/>
              <w:rPr>
                <w:b/>
                <w:sz w:val="26"/>
                <w:szCs w:val="26"/>
                <w:lang w:val="en-US"/>
              </w:rPr>
            </w:pPr>
          </w:p>
        </w:tc>
      </w:tr>
      <w:tr w:rsidR="00BF5C16" w:rsidRPr="00D8420C" w:rsidTr="00287548">
        <w:trPr>
          <w:trHeight w:val="313"/>
        </w:trPr>
        <w:tc>
          <w:tcPr>
            <w:tcW w:w="605" w:type="dxa"/>
          </w:tcPr>
          <w:p w:rsidR="00BF5C16" w:rsidRPr="00D8420C" w:rsidRDefault="00BF5C16" w:rsidP="00287548">
            <w:pPr>
              <w:jc w:val="center"/>
              <w:rPr>
                <w:b/>
              </w:rPr>
            </w:pPr>
            <w:r w:rsidRPr="00D8420C">
              <w:rPr>
                <w:b/>
              </w:rPr>
              <w:t>14.</w:t>
            </w:r>
          </w:p>
        </w:tc>
        <w:tc>
          <w:tcPr>
            <w:tcW w:w="4507" w:type="dxa"/>
          </w:tcPr>
          <w:p w:rsidR="00BF5C16" w:rsidRPr="00D8420C" w:rsidRDefault="00BF5C16" w:rsidP="00287548">
            <w:pPr>
              <w:rPr>
                <w:b/>
              </w:rPr>
            </w:pPr>
            <w:r w:rsidRPr="00D8420C">
              <w:rPr>
                <w:b/>
              </w:rPr>
              <w:t>Ирина Маринова Бакърджиева</w:t>
            </w:r>
          </w:p>
        </w:tc>
        <w:tc>
          <w:tcPr>
            <w:tcW w:w="1659" w:type="dxa"/>
          </w:tcPr>
          <w:p w:rsidR="00BF5C16" w:rsidRPr="00D8420C" w:rsidRDefault="00BF5C16" w:rsidP="00287548">
            <w:pPr>
              <w:jc w:val="center"/>
              <w:rPr>
                <w:b/>
                <w:sz w:val="26"/>
                <w:szCs w:val="26"/>
                <w:lang w:val="en-US"/>
              </w:rPr>
            </w:pPr>
          </w:p>
        </w:tc>
        <w:tc>
          <w:tcPr>
            <w:tcW w:w="1417" w:type="dxa"/>
          </w:tcPr>
          <w:p w:rsidR="00BF5C16" w:rsidRPr="00D8420C" w:rsidRDefault="00BF5C16" w:rsidP="00287548">
            <w:pPr>
              <w:jc w:val="center"/>
              <w:rPr>
                <w:b/>
                <w:sz w:val="26"/>
                <w:szCs w:val="26"/>
              </w:rPr>
            </w:pPr>
            <w:r>
              <w:rPr>
                <w:b/>
                <w:sz w:val="26"/>
                <w:szCs w:val="26"/>
              </w:rPr>
              <w:t>+</w:t>
            </w:r>
          </w:p>
        </w:tc>
        <w:tc>
          <w:tcPr>
            <w:tcW w:w="1559" w:type="dxa"/>
          </w:tcPr>
          <w:p w:rsidR="00BF5C16" w:rsidRPr="00D8420C" w:rsidRDefault="00BF5C16" w:rsidP="00287548">
            <w:pPr>
              <w:jc w:val="center"/>
              <w:rPr>
                <w:b/>
                <w:sz w:val="26"/>
                <w:szCs w:val="26"/>
                <w:lang w:val="en-US"/>
              </w:rPr>
            </w:pPr>
          </w:p>
        </w:tc>
      </w:tr>
      <w:tr w:rsidR="00BF5C16" w:rsidRPr="00D8420C" w:rsidTr="00287548">
        <w:tc>
          <w:tcPr>
            <w:tcW w:w="605" w:type="dxa"/>
          </w:tcPr>
          <w:p w:rsidR="00BF5C16" w:rsidRPr="00D8420C" w:rsidRDefault="00BF5C16" w:rsidP="00287548">
            <w:pPr>
              <w:jc w:val="center"/>
              <w:rPr>
                <w:b/>
              </w:rPr>
            </w:pPr>
            <w:r w:rsidRPr="00D8420C">
              <w:rPr>
                <w:b/>
              </w:rPr>
              <w:t>15.</w:t>
            </w:r>
          </w:p>
        </w:tc>
        <w:tc>
          <w:tcPr>
            <w:tcW w:w="4507" w:type="dxa"/>
          </w:tcPr>
          <w:p w:rsidR="00BF5C16" w:rsidRPr="00D8420C" w:rsidRDefault="00BF5C16" w:rsidP="00287548">
            <w:pPr>
              <w:rPr>
                <w:b/>
              </w:rPr>
            </w:pPr>
            <w:r w:rsidRPr="00D8420C">
              <w:rPr>
                <w:b/>
              </w:rPr>
              <w:t>Калоян Руменов Монев</w:t>
            </w:r>
          </w:p>
        </w:tc>
        <w:tc>
          <w:tcPr>
            <w:tcW w:w="1659" w:type="dxa"/>
          </w:tcPr>
          <w:p w:rsidR="00BF5C16" w:rsidRPr="00D8420C" w:rsidRDefault="00BF5C16" w:rsidP="00287548">
            <w:pPr>
              <w:jc w:val="center"/>
              <w:rPr>
                <w:b/>
                <w:sz w:val="26"/>
                <w:szCs w:val="26"/>
                <w:lang w:val="en-US"/>
              </w:rPr>
            </w:pPr>
            <w:r>
              <w:rPr>
                <w:b/>
                <w:sz w:val="26"/>
                <w:szCs w:val="26"/>
              </w:rPr>
              <w:t>+</w:t>
            </w:r>
          </w:p>
        </w:tc>
        <w:tc>
          <w:tcPr>
            <w:tcW w:w="1417" w:type="dxa"/>
          </w:tcPr>
          <w:p w:rsidR="00BF5C16" w:rsidRPr="00D8420C" w:rsidRDefault="00BF5C16" w:rsidP="00287548">
            <w:pPr>
              <w:jc w:val="center"/>
              <w:rPr>
                <w:b/>
                <w:sz w:val="26"/>
                <w:szCs w:val="26"/>
                <w:lang w:val="en-US"/>
              </w:rPr>
            </w:pPr>
          </w:p>
        </w:tc>
        <w:tc>
          <w:tcPr>
            <w:tcW w:w="1559" w:type="dxa"/>
          </w:tcPr>
          <w:p w:rsidR="00BF5C16" w:rsidRPr="00D8420C" w:rsidRDefault="00BF5C16" w:rsidP="00287548">
            <w:pPr>
              <w:jc w:val="center"/>
              <w:rPr>
                <w:b/>
                <w:sz w:val="26"/>
                <w:szCs w:val="26"/>
                <w:lang w:val="en-US"/>
              </w:rPr>
            </w:pPr>
          </w:p>
        </w:tc>
      </w:tr>
      <w:tr w:rsidR="00BF5C16" w:rsidRPr="00D8420C" w:rsidTr="00287548">
        <w:trPr>
          <w:trHeight w:val="350"/>
        </w:trPr>
        <w:tc>
          <w:tcPr>
            <w:tcW w:w="605" w:type="dxa"/>
          </w:tcPr>
          <w:p w:rsidR="00BF5C16" w:rsidRPr="00D8420C" w:rsidRDefault="00BF5C16" w:rsidP="00287548">
            <w:pPr>
              <w:jc w:val="center"/>
              <w:rPr>
                <w:b/>
              </w:rPr>
            </w:pPr>
            <w:r w:rsidRPr="00D8420C">
              <w:rPr>
                <w:b/>
              </w:rPr>
              <w:t>16.</w:t>
            </w:r>
          </w:p>
        </w:tc>
        <w:tc>
          <w:tcPr>
            <w:tcW w:w="4507" w:type="dxa"/>
          </w:tcPr>
          <w:p w:rsidR="00BF5C16" w:rsidRPr="00D8420C" w:rsidRDefault="00BF5C16" w:rsidP="00287548">
            <w:pPr>
              <w:rPr>
                <w:b/>
              </w:rPr>
            </w:pPr>
            <w:r w:rsidRPr="00D8420C">
              <w:rPr>
                <w:b/>
              </w:rPr>
              <w:t>Левент Ахмедов Мехмедов</w:t>
            </w:r>
          </w:p>
        </w:tc>
        <w:tc>
          <w:tcPr>
            <w:tcW w:w="1659" w:type="dxa"/>
          </w:tcPr>
          <w:p w:rsidR="00BF5C16" w:rsidRPr="00D8420C" w:rsidRDefault="00BF5C16" w:rsidP="00287548">
            <w:pPr>
              <w:jc w:val="center"/>
              <w:rPr>
                <w:b/>
                <w:sz w:val="26"/>
                <w:szCs w:val="26"/>
              </w:rPr>
            </w:pPr>
            <w:r>
              <w:rPr>
                <w:b/>
                <w:sz w:val="26"/>
                <w:szCs w:val="26"/>
              </w:rPr>
              <w:t>+</w:t>
            </w:r>
          </w:p>
        </w:tc>
        <w:tc>
          <w:tcPr>
            <w:tcW w:w="1417" w:type="dxa"/>
          </w:tcPr>
          <w:p w:rsidR="00BF5C16" w:rsidRPr="00D8420C" w:rsidRDefault="00BF5C16" w:rsidP="00287548">
            <w:pPr>
              <w:jc w:val="center"/>
              <w:rPr>
                <w:b/>
                <w:sz w:val="26"/>
                <w:szCs w:val="26"/>
              </w:rPr>
            </w:pPr>
          </w:p>
        </w:tc>
        <w:tc>
          <w:tcPr>
            <w:tcW w:w="1559" w:type="dxa"/>
          </w:tcPr>
          <w:p w:rsidR="00BF5C16" w:rsidRPr="00D8420C" w:rsidRDefault="00BF5C16" w:rsidP="00287548">
            <w:pPr>
              <w:jc w:val="center"/>
              <w:rPr>
                <w:b/>
                <w:sz w:val="26"/>
                <w:szCs w:val="26"/>
              </w:rPr>
            </w:pPr>
          </w:p>
        </w:tc>
      </w:tr>
      <w:tr w:rsidR="00BF5C16" w:rsidRPr="00D8420C" w:rsidTr="00287548">
        <w:trPr>
          <w:trHeight w:val="300"/>
        </w:trPr>
        <w:tc>
          <w:tcPr>
            <w:tcW w:w="605" w:type="dxa"/>
          </w:tcPr>
          <w:p w:rsidR="00BF5C16" w:rsidRPr="00D8420C" w:rsidRDefault="00BF5C16" w:rsidP="00287548">
            <w:pPr>
              <w:jc w:val="center"/>
              <w:rPr>
                <w:b/>
              </w:rPr>
            </w:pPr>
            <w:r w:rsidRPr="00D8420C">
              <w:rPr>
                <w:b/>
              </w:rPr>
              <w:t>17.</w:t>
            </w:r>
          </w:p>
        </w:tc>
        <w:tc>
          <w:tcPr>
            <w:tcW w:w="4507" w:type="dxa"/>
          </w:tcPr>
          <w:p w:rsidR="00BF5C16" w:rsidRPr="00D8420C" w:rsidRDefault="00BF5C16" w:rsidP="00287548">
            <w:pPr>
              <w:rPr>
                <w:b/>
              </w:rPr>
            </w:pPr>
            <w:r w:rsidRPr="00D8420C">
              <w:rPr>
                <w:b/>
              </w:rPr>
              <w:t>Марияна Йорданова Вълчева</w:t>
            </w:r>
          </w:p>
        </w:tc>
        <w:tc>
          <w:tcPr>
            <w:tcW w:w="1659" w:type="dxa"/>
          </w:tcPr>
          <w:p w:rsidR="00BF5C16" w:rsidRPr="00D8420C" w:rsidRDefault="00BF5C16" w:rsidP="00287548">
            <w:pPr>
              <w:jc w:val="center"/>
              <w:rPr>
                <w:b/>
                <w:sz w:val="26"/>
                <w:szCs w:val="26"/>
              </w:rPr>
            </w:pPr>
            <w:r w:rsidRPr="00D8420C">
              <w:rPr>
                <w:b/>
              </w:rPr>
              <w:t>Отсъства</w:t>
            </w:r>
          </w:p>
        </w:tc>
        <w:tc>
          <w:tcPr>
            <w:tcW w:w="1417" w:type="dxa"/>
          </w:tcPr>
          <w:p w:rsidR="00BF5C16" w:rsidRPr="00D8420C" w:rsidRDefault="00BF5C16" w:rsidP="00287548">
            <w:pPr>
              <w:jc w:val="center"/>
              <w:rPr>
                <w:b/>
                <w:sz w:val="26"/>
                <w:szCs w:val="26"/>
              </w:rPr>
            </w:pPr>
          </w:p>
        </w:tc>
        <w:tc>
          <w:tcPr>
            <w:tcW w:w="1559" w:type="dxa"/>
          </w:tcPr>
          <w:p w:rsidR="00BF5C16" w:rsidRPr="00D8420C" w:rsidRDefault="00BF5C16" w:rsidP="00287548">
            <w:pPr>
              <w:jc w:val="center"/>
              <w:rPr>
                <w:b/>
                <w:sz w:val="26"/>
                <w:szCs w:val="26"/>
              </w:rPr>
            </w:pPr>
          </w:p>
        </w:tc>
      </w:tr>
      <w:tr w:rsidR="00BF5C16" w:rsidRPr="00D8420C" w:rsidTr="00287548">
        <w:trPr>
          <w:trHeight w:val="336"/>
        </w:trPr>
        <w:tc>
          <w:tcPr>
            <w:tcW w:w="605" w:type="dxa"/>
          </w:tcPr>
          <w:p w:rsidR="00BF5C16" w:rsidRPr="00D8420C" w:rsidRDefault="00BF5C16" w:rsidP="00287548">
            <w:pPr>
              <w:jc w:val="center"/>
              <w:rPr>
                <w:b/>
              </w:rPr>
            </w:pPr>
            <w:r w:rsidRPr="00D8420C">
              <w:rPr>
                <w:b/>
              </w:rPr>
              <w:t>18.</w:t>
            </w:r>
          </w:p>
        </w:tc>
        <w:tc>
          <w:tcPr>
            <w:tcW w:w="4507" w:type="dxa"/>
          </w:tcPr>
          <w:p w:rsidR="00BF5C16" w:rsidRPr="00D8420C" w:rsidRDefault="00BF5C16" w:rsidP="00287548">
            <w:pPr>
              <w:rPr>
                <w:b/>
              </w:rPr>
            </w:pPr>
            <w:r w:rsidRPr="00D8420C">
              <w:rPr>
                <w:b/>
              </w:rPr>
              <w:t>Милен Йоргов Минчев</w:t>
            </w:r>
          </w:p>
        </w:tc>
        <w:tc>
          <w:tcPr>
            <w:tcW w:w="1659" w:type="dxa"/>
          </w:tcPr>
          <w:p w:rsidR="00BF5C16" w:rsidRPr="00D8420C" w:rsidRDefault="00BF5C16" w:rsidP="00287548">
            <w:pPr>
              <w:jc w:val="center"/>
              <w:rPr>
                <w:b/>
                <w:sz w:val="26"/>
                <w:szCs w:val="26"/>
                <w:lang w:val="en-US"/>
              </w:rPr>
            </w:pPr>
          </w:p>
        </w:tc>
        <w:tc>
          <w:tcPr>
            <w:tcW w:w="1417" w:type="dxa"/>
          </w:tcPr>
          <w:p w:rsidR="00BF5C16" w:rsidRPr="00D8420C" w:rsidRDefault="00BF5C16" w:rsidP="00287548">
            <w:pPr>
              <w:jc w:val="center"/>
              <w:rPr>
                <w:b/>
                <w:sz w:val="26"/>
                <w:szCs w:val="26"/>
                <w:lang w:val="en-US"/>
              </w:rPr>
            </w:pPr>
            <w:r>
              <w:rPr>
                <w:b/>
                <w:sz w:val="26"/>
                <w:szCs w:val="26"/>
              </w:rPr>
              <w:t>+</w:t>
            </w:r>
          </w:p>
        </w:tc>
        <w:tc>
          <w:tcPr>
            <w:tcW w:w="1559" w:type="dxa"/>
          </w:tcPr>
          <w:p w:rsidR="00BF5C16" w:rsidRPr="00D8420C" w:rsidRDefault="00BF5C16" w:rsidP="00287548">
            <w:pPr>
              <w:jc w:val="center"/>
              <w:rPr>
                <w:b/>
                <w:sz w:val="26"/>
                <w:szCs w:val="26"/>
                <w:lang w:val="en-US"/>
              </w:rPr>
            </w:pPr>
          </w:p>
        </w:tc>
      </w:tr>
      <w:tr w:rsidR="00BF5C16" w:rsidRPr="00D8420C" w:rsidTr="00287548">
        <w:tc>
          <w:tcPr>
            <w:tcW w:w="605" w:type="dxa"/>
          </w:tcPr>
          <w:p w:rsidR="00BF5C16" w:rsidRPr="00D8420C" w:rsidRDefault="00BF5C16" w:rsidP="00287548">
            <w:pPr>
              <w:jc w:val="center"/>
              <w:rPr>
                <w:b/>
              </w:rPr>
            </w:pPr>
            <w:r w:rsidRPr="00D8420C">
              <w:rPr>
                <w:b/>
              </w:rPr>
              <w:t>19.</w:t>
            </w:r>
          </w:p>
        </w:tc>
        <w:tc>
          <w:tcPr>
            <w:tcW w:w="4507" w:type="dxa"/>
          </w:tcPr>
          <w:p w:rsidR="00BF5C16" w:rsidRPr="00D8420C" w:rsidRDefault="00BF5C16" w:rsidP="00287548">
            <w:pPr>
              <w:rPr>
                <w:b/>
              </w:rPr>
            </w:pPr>
            <w:r w:rsidRPr="00D8420C">
              <w:rPr>
                <w:b/>
              </w:rPr>
              <w:t>Мирослав Тодоров Грънчаров</w:t>
            </w:r>
          </w:p>
        </w:tc>
        <w:tc>
          <w:tcPr>
            <w:tcW w:w="1659" w:type="dxa"/>
          </w:tcPr>
          <w:p w:rsidR="00BF5C16" w:rsidRPr="00D8420C" w:rsidRDefault="00BF5C16" w:rsidP="00287548">
            <w:pPr>
              <w:jc w:val="center"/>
              <w:rPr>
                <w:b/>
              </w:rPr>
            </w:pPr>
          </w:p>
        </w:tc>
        <w:tc>
          <w:tcPr>
            <w:tcW w:w="1417" w:type="dxa"/>
          </w:tcPr>
          <w:p w:rsidR="00BF5C16" w:rsidRPr="00D8420C" w:rsidRDefault="00BF5C16" w:rsidP="00287548">
            <w:pPr>
              <w:jc w:val="center"/>
              <w:rPr>
                <w:b/>
                <w:sz w:val="26"/>
                <w:szCs w:val="26"/>
                <w:lang w:val="en-US"/>
              </w:rPr>
            </w:pPr>
            <w:r>
              <w:rPr>
                <w:b/>
                <w:sz w:val="26"/>
                <w:szCs w:val="26"/>
              </w:rPr>
              <w:t>+</w:t>
            </w:r>
          </w:p>
        </w:tc>
        <w:tc>
          <w:tcPr>
            <w:tcW w:w="1559" w:type="dxa"/>
          </w:tcPr>
          <w:p w:rsidR="00BF5C16" w:rsidRPr="00D8420C" w:rsidRDefault="00BF5C16" w:rsidP="00287548">
            <w:pPr>
              <w:jc w:val="center"/>
              <w:rPr>
                <w:b/>
                <w:sz w:val="26"/>
                <w:szCs w:val="26"/>
                <w:lang w:val="en-US"/>
              </w:rPr>
            </w:pPr>
          </w:p>
        </w:tc>
      </w:tr>
      <w:tr w:rsidR="00BF5C16" w:rsidRPr="00D8420C" w:rsidTr="00287548">
        <w:tc>
          <w:tcPr>
            <w:tcW w:w="605" w:type="dxa"/>
          </w:tcPr>
          <w:p w:rsidR="00BF5C16" w:rsidRPr="00D8420C" w:rsidRDefault="00BF5C16" w:rsidP="00287548">
            <w:pPr>
              <w:jc w:val="center"/>
              <w:rPr>
                <w:b/>
              </w:rPr>
            </w:pPr>
            <w:r w:rsidRPr="00D8420C">
              <w:rPr>
                <w:b/>
              </w:rPr>
              <w:t>20.</w:t>
            </w:r>
          </w:p>
        </w:tc>
        <w:tc>
          <w:tcPr>
            <w:tcW w:w="4507" w:type="dxa"/>
          </w:tcPr>
          <w:p w:rsidR="00BF5C16" w:rsidRPr="00D8420C" w:rsidRDefault="00BF5C16" w:rsidP="00287548">
            <w:pPr>
              <w:rPr>
                <w:b/>
              </w:rPr>
            </w:pPr>
            <w:r w:rsidRPr="00D8420C">
              <w:rPr>
                <w:b/>
              </w:rPr>
              <w:t>Митко Иванов Ханчев</w:t>
            </w:r>
          </w:p>
        </w:tc>
        <w:tc>
          <w:tcPr>
            <w:tcW w:w="1659" w:type="dxa"/>
          </w:tcPr>
          <w:p w:rsidR="00BF5C16" w:rsidRPr="00D8420C" w:rsidRDefault="00BF5C16" w:rsidP="00287548">
            <w:pPr>
              <w:jc w:val="center"/>
              <w:rPr>
                <w:b/>
                <w:sz w:val="26"/>
                <w:szCs w:val="26"/>
                <w:lang w:val="en-US"/>
              </w:rPr>
            </w:pPr>
          </w:p>
        </w:tc>
        <w:tc>
          <w:tcPr>
            <w:tcW w:w="1417" w:type="dxa"/>
          </w:tcPr>
          <w:p w:rsidR="00BF5C16" w:rsidRPr="00D8420C" w:rsidRDefault="00BF5C16" w:rsidP="00287548">
            <w:pPr>
              <w:jc w:val="center"/>
              <w:rPr>
                <w:b/>
                <w:sz w:val="26"/>
                <w:szCs w:val="26"/>
              </w:rPr>
            </w:pPr>
            <w:r>
              <w:rPr>
                <w:b/>
                <w:sz w:val="26"/>
                <w:szCs w:val="26"/>
              </w:rPr>
              <w:t>+</w:t>
            </w:r>
          </w:p>
        </w:tc>
        <w:tc>
          <w:tcPr>
            <w:tcW w:w="1559" w:type="dxa"/>
          </w:tcPr>
          <w:p w:rsidR="00BF5C16" w:rsidRPr="00D8420C" w:rsidRDefault="00BF5C16" w:rsidP="00287548">
            <w:pPr>
              <w:jc w:val="center"/>
              <w:rPr>
                <w:b/>
                <w:sz w:val="26"/>
                <w:szCs w:val="26"/>
                <w:lang w:val="en-US"/>
              </w:rPr>
            </w:pPr>
          </w:p>
        </w:tc>
      </w:tr>
      <w:tr w:rsidR="00BF5C16" w:rsidRPr="00D8420C" w:rsidTr="00287548">
        <w:tc>
          <w:tcPr>
            <w:tcW w:w="605" w:type="dxa"/>
          </w:tcPr>
          <w:p w:rsidR="00BF5C16" w:rsidRPr="00D8420C" w:rsidRDefault="00BF5C16" w:rsidP="00287548">
            <w:pPr>
              <w:jc w:val="center"/>
              <w:rPr>
                <w:b/>
              </w:rPr>
            </w:pPr>
            <w:r w:rsidRPr="00D8420C">
              <w:rPr>
                <w:b/>
              </w:rPr>
              <w:t>21.</w:t>
            </w:r>
          </w:p>
        </w:tc>
        <w:tc>
          <w:tcPr>
            <w:tcW w:w="4507" w:type="dxa"/>
          </w:tcPr>
          <w:p w:rsidR="00BF5C16" w:rsidRPr="00D8420C" w:rsidRDefault="00BF5C16" w:rsidP="00287548">
            <w:pPr>
              <w:rPr>
                <w:b/>
                <w:lang w:val="en-US"/>
              </w:rPr>
            </w:pPr>
            <w:r w:rsidRPr="00D8420C">
              <w:rPr>
                <w:b/>
              </w:rPr>
              <w:t>Надежда Радославова Димитрова</w:t>
            </w:r>
          </w:p>
        </w:tc>
        <w:tc>
          <w:tcPr>
            <w:tcW w:w="1659" w:type="dxa"/>
          </w:tcPr>
          <w:p w:rsidR="00BF5C16" w:rsidRPr="00D8420C" w:rsidRDefault="00BF5C16" w:rsidP="00287548">
            <w:pPr>
              <w:jc w:val="center"/>
              <w:rPr>
                <w:b/>
                <w:sz w:val="26"/>
                <w:szCs w:val="26"/>
              </w:rPr>
            </w:pPr>
            <w:r>
              <w:rPr>
                <w:b/>
                <w:sz w:val="26"/>
                <w:szCs w:val="26"/>
              </w:rPr>
              <w:t>+</w:t>
            </w:r>
          </w:p>
        </w:tc>
        <w:tc>
          <w:tcPr>
            <w:tcW w:w="1417" w:type="dxa"/>
          </w:tcPr>
          <w:p w:rsidR="00BF5C16" w:rsidRPr="00D8420C" w:rsidRDefault="00BF5C16" w:rsidP="00287548">
            <w:pPr>
              <w:jc w:val="center"/>
              <w:rPr>
                <w:b/>
                <w:sz w:val="26"/>
                <w:szCs w:val="26"/>
                <w:lang w:val="en-US"/>
              </w:rPr>
            </w:pPr>
          </w:p>
        </w:tc>
        <w:tc>
          <w:tcPr>
            <w:tcW w:w="1559" w:type="dxa"/>
          </w:tcPr>
          <w:p w:rsidR="00BF5C16" w:rsidRPr="00D8420C" w:rsidRDefault="00BF5C16" w:rsidP="00287548">
            <w:pPr>
              <w:jc w:val="center"/>
              <w:rPr>
                <w:b/>
                <w:sz w:val="26"/>
                <w:szCs w:val="26"/>
                <w:lang w:val="en-US"/>
              </w:rPr>
            </w:pPr>
          </w:p>
        </w:tc>
      </w:tr>
      <w:tr w:rsidR="00BF5C16" w:rsidRPr="00D8420C" w:rsidTr="00287548">
        <w:tc>
          <w:tcPr>
            <w:tcW w:w="605" w:type="dxa"/>
          </w:tcPr>
          <w:p w:rsidR="00BF5C16" w:rsidRPr="00D8420C" w:rsidRDefault="00BF5C16" w:rsidP="00287548">
            <w:pPr>
              <w:jc w:val="center"/>
              <w:rPr>
                <w:b/>
              </w:rPr>
            </w:pPr>
            <w:r w:rsidRPr="00D8420C">
              <w:rPr>
                <w:b/>
              </w:rPr>
              <w:t>22.</w:t>
            </w:r>
          </w:p>
        </w:tc>
        <w:tc>
          <w:tcPr>
            <w:tcW w:w="4507" w:type="dxa"/>
          </w:tcPr>
          <w:p w:rsidR="00BF5C16" w:rsidRPr="00D8420C" w:rsidRDefault="00BF5C16" w:rsidP="00287548">
            <w:pPr>
              <w:rPr>
                <w:b/>
              </w:rPr>
            </w:pPr>
            <w:r w:rsidRPr="00D8420C">
              <w:rPr>
                <w:b/>
              </w:rPr>
              <w:t>Наско Стоилов Анастасов</w:t>
            </w:r>
          </w:p>
        </w:tc>
        <w:tc>
          <w:tcPr>
            <w:tcW w:w="1659" w:type="dxa"/>
          </w:tcPr>
          <w:p w:rsidR="00BF5C16" w:rsidRPr="00D8420C" w:rsidRDefault="00BF5C16" w:rsidP="00287548">
            <w:pPr>
              <w:jc w:val="center"/>
              <w:rPr>
                <w:b/>
                <w:sz w:val="26"/>
                <w:szCs w:val="26"/>
              </w:rPr>
            </w:pPr>
            <w:r w:rsidRPr="00D8420C">
              <w:rPr>
                <w:b/>
              </w:rPr>
              <w:t>Отсъства</w:t>
            </w:r>
          </w:p>
        </w:tc>
        <w:tc>
          <w:tcPr>
            <w:tcW w:w="1417" w:type="dxa"/>
          </w:tcPr>
          <w:p w:rsidR="00BF5C16" w:rsidRPr="00D8420C" w:rsidRDefault="00BF5C16" w:rsidP="00287548">
            <w:pPr>
              <w:jc w:val="center"/>
              <w:rPr>
                <w:b/>
                <w:sz w:val="26"/>
                <w:szCs w:val="26"/>
              </w:rPr>
            </w:pPr>
          </w:p>
        </w:tc>
        <w:tc>
          <w:tcPr>
            <w:tcW w:w="1559" w:type="dxa"/>
          </w:tcPr>
          <w:p w:rsidR="00BF5C16" w:rsidRPr="00D8420C" w:rsidRDefault="00BF5C16" w:rsidP="00287548">
            <w:pPr>
              <w:jc w:val="center"/>
              <w:rPr>
                <w:b/>
                <w:sz w:val="26"/>
                <w:szCs w:val="26"/>
              </w:rPr>
            </w:pPr>
          </w:p>
        </w:tc>
      </w:tr>
      <w:tr w:rsidR="00BF5C16" w:rsidRPr="00D8420C" w:rsidTr="00287548">
        <w:tc>
          <w:tcPr>
            <w:tcW w:w="605" w:type="dxa"/>
          </w:tcPr>
          <w:p w:rsidR="00BF5C16" w:rsidRPr="00D8420C" w:rsidRDefault="00BF5C16" w:rsidP="00287548">
            <w:pPr>
              <w:jc w:val="center"/>
              <w:rPr>
                <w:b/>
              </w:rPr>
            </w:pPr>
            <w:r w:rsidRPr="00D8420C">
              <w:rPr>
                <w:b/>
              </w:rPr>
              <w:t>23.</w:t>
            </w:r>
          </w:p>
        </w:tc>
        <w:tc>
          <w:tcPr>
            <w:tcW w:w="4507" w:type="dxa"/>
          </w:tcPr>
          <w:p w:rsidR="00BF5C16" w:rsidRPr="00D8420C" w:rsidRDefault="00BF5C16" w:rsidP="00287548">
            <w:pPr>
              <w:rPr>
                <w:b/>
              </w:rPr>
            </w:pPr>
            <w:r w:rsidRPr="00D8420C">
              <w:rPr>
                <w:b/>
              </w:rPr>
              <w:t>Николай Пламенов Пенчев</w:t>
            </w:r>
          </w:p>
        </w:tc>
        <w:tc>
          <w:tcPr>
            <w:tcW w:w="1659" w:type="dxa"/>
          </w:tcPr>
          <w:p w:rsidR="00BF5C16" w:rsidRPr="00D8420C" w:rsidRDefault="00BF5C16" w:rsidP="00287548">
            <w:pPr>
              <w:jc w:val="center"/>
              <w:rPr>
                <w:b/>
                <w:sz w:val="26"/>
                <w:szCs w:val="26"/>
              </w:rPr>
            </w:pPr>
            <w:r>
              <w:rPr>
                <w:b/>
                <w:sz w:val="26"/>
                <w:szCs w:val="26"/>
              </w:rPr>
              <w:t>+</w:t>
            </w:r>
          </w:p>
        </w:tc>
        <w:tc>
          <w:tcPr>
            <w:tcW w:w="1417" w:type="dxa"/>
          </w:tcPr>
          <w:p w:rsidR="00BF5C16" w:rsidRPr="00D8420C" w:rsidRDefault="00BF5C16" w:rsidP="00287548">
            <w:pPr>
              <w:jc w:val="center"/>
              <w:rPr>
                <w:b/>
                <w:sz w:val="26"/>
                <w:szCs w:val="26"/>
              </w:rPr>
            </w:pPr>
          </w:p>
        </w:tc>
        <w:tc>
          <w:tcPr>
            <w:tcW w:w="1559" w:type="dxa"/>
          </w:tcPr>
          <w:p w:rsidR="00BF5C16" w:rsidRPr="00D8420C" w:rsidRDefault="00BF5C16" w:rsidP="00287548">
            <w:pPr>
              <w:jc w:val="center"/>
              <w:rPr>
                <w:b/>
                <w:sz w:val="26"/>
                <w:szCs w:val="26"/>
              </w:rPr>
            </w:pPr>
          </w:p>
        </w:tc>
      </w:tr>
      <w:tr w:rsidR="00BF5C16" w:rsidRPr="00D8420C" w:rsidTr="00287548">
        <w:tc>
          <w:tcPr>
            <w:tcW w:w="605" w:type="dxa"/>
          </w:tcPr>
          <w:p w:rsidR="00BF5C16" w:rsidRPr="00D8420C" w:rsidRDefault="00BF5C16" w:rsidP="00287548">
            <w:pPr>
              <w:jc w:val="center"/>
              <w:rPr>
                <w:b/>
              </w:rPr>
            </w:pPr>
            <w:r w:rsidRPr="00D8420C">
              <w:rPr>
                <w:b/>
              </w:rPr>
              <w:t>24.</w:t>
            </w:r>
          </w:p>
        </w:tc>
        <w:tc>
          <w:tcPr>
            <w:tcW w:w="4507" w:type="dxa"/>
          </w:tcPr>
          <w:p w:rsidR="00BF5C16" w:rsidRPr="00D8420C" w:rsidRDefault="00BF5C16" w:rsidP="00287548">
            <w:pPr>
              <w:rPr>
                <w:b/>
              </w:rPr>
            </w:pPr>
            <w:r w:rsidRPr="00D8420C">
              <w:rPr>
                <w:b/>
              </w:rPr>
              <w:t>Онур Сали Гьочгелди</w:t>
            </w:r>
          </w:p>
        </w:tc>
        <w:tc>
          <w:tcPr>
            <w:tcW w:w="1659" w:type="dxa"/>
          </w:tcPr>
          <w:p w:rsidR="00BF5C16" w:rsidRPr="00D8420C" w:rsidRDefault="00BF5C16" w:rsidP="00287548">
            <w:pPr>
              <w:jc w:val="center"/>
              <w:rPr>
                <w:b/>
                <w:sz w:val="26"/>
                <w:szCs w:val="26"/>
              </w:rPr>
            </w:pPr>
          </w:p>
        </w:tc>
        <w:tc>
          <w:tcPr>
            <w:tcW w:w="1417" w:type="dxa"/>
          </w:tcPr>
          <w:p w:rsidR="00BF5C16" w:rsidRPr="00D8420C" w:rsidRDefault="00BF5C16" w:rsidP="00287548">
            <w:pPr>
              <w:jc w:val="center"/>
              <w:rPr>
                <w:b/>
                <w:sz w:val="26"/>
                <w:szCs w:val="26"/>
              </w:rPr>
            </w:pPr>
            <w:r>
              <w:rPr>
                <w:b/>
                <w:sz w:val="26"/>
                <w:szCs w:val="26"/>
              </w:rPr>
              <w:t>+</w:t>
            </w:r>
          </w:p>
        </w:tc>
        <w:tc>
          <w:tcPr>
            <w:tcW w:w="1559" w:type="dxa"/>
          </w:tcPr>
          <w:p w:rsidR="00BF5C16" w:rsidRPr="00D8420C" w:rsidRDefault="00BF5C16" w:rsidP="00287548">
            <w:pPr>
              <w:jc w:val="center"/>
              <w:rPr>
                <w:b/>
                <w:sz w:val="26"/>
                <w:szCs w:val="26"/>
              </w:rPr>
            </w:pPr>
          </w:p>
        </w:tc>
      </w:tr>
      <w:tr w:rsidR="00BF5C16" w:rsidRPr="00D8420C" w:rsidTr="00287548">
        <w:tc>
          <w:tcPr>
            <w:tcW w:w="605" w:type="dxa"/>
          </w:tcPr>
          <w:p w:rsidR="00BF5C16" w:rsidRPr="00D8420C" w:rsidRDefault="00BF5C16" w:rsidP="00287548">
            <w:pPr>
              <w:jc w:val="center"/>
              <w:rPr>
                <w:b/>
              </w:rPr>
            </w:pPr>
            <w:r w:rsidRPr="00D8420C">
              <w:rPr>
                <w:b/>
              </w:rPr>
              <w:t>25.</w:t>
            </w:r>
          </w:p>
        </w:tc>
        <w:tc>
          <w:tcPr>
            <w:tcW w:w="4507" w:type="dxa"/>
          </w:tcPr>
          <w:p w:rsidR="00BF5C16" w:rsidRPr="00D8420C" w:rsidRDefault="00BF5C16" w:rsidP="00287548">
            <w:pPr>
              <w:rPr>
                <w:b/>
              </w:rPr>
            </w:pPr>
            <w:r w:rsidRPr="00D8420C">
              <w:rPr>
                <w:b/>
              </w:rPr>
              <w:t>Павлета Иванова Якимова</w:t>
            </w:r>
          </w:p>
        </w:tc>
        <w:tc>
          <w:tcPr>
            <w:tcW w:w="1659" w:type="dxa"/>
          </w:tcPr>
          <w:p w:rsidR="00BF5C16" w:rsidRPr="00D8420C" w:rsidRDefault="00BF5C16" w:rsidP="00287548">
            <w:pPr>
              <w:jc w:val="center"/>
              <w:rPr>
                <w:b/>
                <w:sz w:val="26"/>
                <w:szCs w:val="26"/>
              </w:rPr>
            </w:pPr>
          </w:p>
        </w:tc>
        <w:tc>
          <w:tcPr>
            <w:tcW w:w="1417" w:type="dxa"/>
          </w:tcPr>
          <w:p w:rsidR="00BF5C16" w:rsidRPr="00D8420C" w:rsidRDefault="00BF5C16" w:rsidP="00287548">
            <w:pPr>
              <w:jc w:val="center"/>
              <w:rPr>
                <w:b/>
                <w:sz w:val="26"/>
                <w:szCs w:val="26"/>
              </w:rPr>
            </w:pPr>
            <w:r>
              <w:rPr>
                <w:b/>
                <w:sz w:val="26"/>
                <w:szCs w:val="26"/>
              </w:rPr>
              <w:t>+</w:t>
            </w:r>
          </w:p>
        </w:tc>
        <w:tc>
          <w:tcPr>
            <w:tcW w:w="1559" w:type="dxa"/>
          </w:tcPr>
          <w:p w:rsidR="00BF5C16" w:rsidRPr="00D8420C" w:rsidRDefault="00BF5C16" w:rsidP="00287548">
            <w:pPr>
              <w:jc w:val="center"/>
              <w:rPr>
                <w:b/>
                <w:sz w:val="26"/>
                <w:szCs w:val="26"/>
              </w:rPr>
            </w:pPr>
          </w:p>
        </w:tc>
      </w:tr>
      <w:tr w:rsidR="00BF5C16" w:rsidRPr="00D8420C" w:rsidTr="00287548">
        <w:tc>
          <w:tcPr>
            <w:tcW w:w="605" w:type="dxa"/>
          </w:tcPr>
          <w:p w:rsidR="00BF5C16" w:rsidRPr="00D8420C" w:rsidRDefault="00BF5C16" w:rsidP="00287548">
            <w:pPr>
              <w:jc w:val="center"/>
              <w:rPr>
                <w:b/>
              </w:rPr>
            </w:pPr>
            <w:r w:rsidRPr="00D8420C">
              <w:rPr>
                <w:b/>
              </w:rPr>
              <w:t>26.</w:t>
            </w:r>
          </w:p>
        </w:tc>
        <w:tc>
          <w:tcPr>
            <w:tcW w:w="4507" w:type="dxa"/>
          </w:tcPr>
          <w:p w:rsidR="00BF5C16" w:rsidRPr="00D8420C" w:rsidRDefault="00BF5C16" w:rsidP="00287548">
            <w:pPr>
              <w:rPr>
                <w:b/>
              </w:rPr>
            </w:pPr>
            <w:r w:rsidRPr="00D8420C">
              <w:rPr>
                <w:b/>
              </w:rPr>
              <w:t>Петя Петрова Цанкова</w:t>
            </w:r>
          </w:p>
        </w:tc>
        <w:tc>
          <w:tcPr>
            <w:tcW w:w="1659" w:type="dxa"/>
          </w:tcPr>
          <w:p w:rsidR="00BF5C16" w:rsidRPr="00D8420C" w:rsidRDefault="00BF5C16" w:rsidP="00287548">
            <w:pPr>
              <w:jc w:val="center"/>
              <w:rPr>
                <w:b/>
                <w:sz w:val="26"/>
                <w:szCs w:val="26"/>
              </w:rPr>
            </w:pPr>
          </w:p>
        </w:tc>
        <w:tc>
          <w:tcPr>
            <w:tcW w:w="1417" w:type="dxa"/>
          </w:tcPr>
          <w:p w:rsidR="00BF5C16" w:rsidRPr="00D8420C" w:rsidRDefault="00BF5C16" w:rsidP="00287548">
            <w:pPr>
              <w:jc w:val="center"/>
              <w:rPr>
                <w:b/>
                <w:sz w:val="26"/>
                <w:szCs w:val="26"/>
              </w:rPr>
            </w:pPr>
            <w:r>
              <w:rPr>
                <w:b/>
                <w:sz w:val="26"/>
                <w:szCs w:val="26"/>
              </w:rPr>
              <w:t>+</w:t>
            </w:r>
          </w:p>
        </w:tc>
        <w:tc>
          <w:tcPr>
            <w:tcW w:w="1559" w:type="dxa"/>
          </w:tcPr>
          <w:p w:rsidR="00BF5C16" w:rsidRPr="00D8420C" w:rsidRDefault="00BF5C16" w:rsidP="00287548">
            <w:pPr>
              <w:jc w:val="center"/>
              <w:rPr>
                <w:b/>
                <w:sz w:val="26"/>
                <w:szCs w:val="26"/>
              </w:rPr>
            </w:pPr>
          </w:p>
        </w:tc>
      </w:tr>
      <w:tr w:rsidR="00BF5C16" w:rsidRPr="00D8420C" w:rsidTr="00287548">
        <w:tc>
          <w:tcPr>
            <w:tcW w:w="605" w:type="dxa"/>
          </w:tcPr>
          <w:p w:rsidR="00BF5C16" w:rsidRPr="00D8420C" w:rsidRDefault="00BF5C16" w:rsidP="00287548">
            <w:pPr>
              <w:jc w:val="center"/>
              <w:rPr>
                <w:b/>
              </w:rPr>
            </w:pPr>
            <w:r w:rsidRPr="00D8420C">
              <w:rPr>
                <w:b/>
              </w:rPr>
              <w:t>27.</w:t>
            </w:r>
          </w:p>
        </w:tc>
        <w:tc>
          <w:tcPr>
            <w:tcW w:w="4507" w:type="dxa"/>
          </w:tcPr>
          <w:p w:rsidR="00BF5C16" w:rsidRPr="00D8420C" w:rsidRDefault="00BF5C16" w:rsidP="00287548">
            <w:pPr>
              <w:rPr>
                <w:b/>
              </w:rPr>
            </w:pPr>
            <w:r w:rsidRPr="00D8420C">
              <w:rPr>
                <w:b/>
              </w:rPr>
              <w:t>Радиана Ангелова Димитрова</w:t>
            </w:r>
          </w:p>
        </w:tc>
        <w:tc>
          <w:tcPr>
            <w:tcW w:w="1659" w:type="dxa"/>
          </w:tcPr>
          <w:p w:rsidR="00BF5C16" w:rsidRPr="00D8420C" w:rsidRDefault="00BF5C16" w:rsidP="00287548">
            <w:pPr>
              <w:jc w:val="center"/>
              <w:rPr>
                <w:b/>
                <w:sz w:val="26"/>
                <w:szCs w:val="26"/>
              </w:rPr>
            </w:pPr>
            <w:r>
              <w:rPr>
                <w:b/>
                <w:sz w:val="26"/>
                <w:szCs w:val="26"/>
              </w:rPr>
              <w:t>+</w:t>
            </w:r>
          </w:p>
        </w:tc>
        <w:tc>
          <w:tcPr>
            <w:tcW w:w="1417" w:type="dxa"/>
          </w:tcPr>
          <w:p w:rsidR="00BF5C16" w:rsidRPr="00D8420C" w:rsidRDefault="00BF5C16" w:rsidP="00287548">
            <w:pPr>
              <w:jc w:val="center"/>
              <w:rPr>
                <w:b/>
                <w:sz w:val="26"/>
                <w:szCs w:val="26"/>
              </w:rPr>
            </w:pPr>
          </w:p>
        </w:tc>
        <w:tc>
          <w:tcPr>
            <w:tcW w:w="1559" w:type="dxa"/>
          </w:tcPr>
          <w:p w:rsidR="00BF5C16" w:rsidRPr="00D8420C" w:rsidRDefault="00BF5C16" w:rsidP="00287548">
            <w:pPr>
              <w:jc w:val="center"/>
              <w:rPr>
                <w:b/>
                <w:sz w:val="26"/>
                <w:szCs w:val="26"/>
              </w:rPr>
            </w:pPr>
          </w:p>
        </w:tc>
      </w:tr>
      <w:tr w:rsidR="00BF5C16" w:rsidRPr="00D8420C" w:rsidTr="00287548">
        <w:trPr>
          <w:trHeight w:val="350"/>
        </w:trPr>
        <w:tc>
          <w:tcPr>
            <w:tcW w:w="605" w:type="dxa"/>
          </w:tcPr>
          <w:p w:rsidR="00BF5C16" w:rsidRPr="00D8420C" w:rsidRDefault="00BF5C16" w:rsidP="00287548">
            <w:pPr>
              <w:jc w:val="center"/>
              <w:rPr>
                <w:b/>
              </w:rPr>
            </w:pPr>
            <w:r w:rsidRPr="00D8420C">
              <w:rPr>
                <w:b/>
              </w:rPr>
              <w:t>28.</w:t>
            </w:r>
          </w:p>
        </w:tc>
        <w:tc>
          <w:tcPr>
            <w:tcW w:w="4507" w:type="dxa"/>
          </w:tcPr>
          <w:p w:rsidR="00BF5C16" w:rsidRPr="00D8420C" w:rsidRDefault="00BF5C16" w:rsidP="00287548">
            <w:pPr>
              <w:rPr>
                <w:b/>
                <w:lang w:val="en-US"/>
              </w:rPr>
            </w:pPr>
            <w:r w:rsidRPr="00D8420C">
              <w:rPr>
                <w:b/>
              </w:rPr>
              <w:t>Руско Кулев Дянков</w:t>
            </w:r>
          </w:p>
        </w:tc>
        <w:tc>
          <w:tcPr>
            <w:tcW w:w="1659" w:type="dxa"/>
          </w:tcPr>
          <w:p w:rsidR="00BF5C16" w:rsidRPr="00D8420C" w:rsidRDefault="00BF5C16" w:rsidP="00287548">
            <w:pPr>
              <w:jc w:val="center"/>
              <w:rPr>
                <w:b/>
                <w:sz w:val="26"/>
                <w:szCs w:val="26"/>
                <w:lang w:val="en-US"/>
              </w:rPr>
            </w:pPr>
            <w:r>
              <w:rPr>
                <w:b/>
                <w:sz w:val="26"/>
                <w:szCs w:val="26"/>
              </w:rPr>
              <w:t>+</w:t>
            </w:r>
          </w:p>
        </w:tc>
        <w:tc>
          <w:tcPr>
            <w:tcW w:w="1417" w:type="dxa"/>
          </w:tcPr>
          <w:p w:rsidR="00BF5C16" w:rsidRPr="00D8420C" w:rsidRDefault="00BF5C16" w:rsidP="00287548">
            <w:pPr>
              <w:jc w:val="center"/>
              <w:rPr>
                <w:b/>
                <w:sz w:val="26"/>
                <w:szCs w:val="26"/>
                <w:lang w:val="en-US"/>
              </w:rPr>
            </w:pPr>
          </w:p>
        </w:tc>
        <w:tc>
          <w:tcPr>
            <w:tcW w:w="1559" w:type="dxa"/>
          </w:tcPr>
          <w:p w:rsidR="00BF5C16" w:rsidRPr="00D8420C" w:rsidRDefault="00BF5C16" w:rsidP="00287548">
            <w:pPr>
              <w:jc w:val="center"/>
              <w:rPr>
                <w:b/>
                <w:sz w:val="26"/>
                <w:szCs w:val="26"/>
                <w:lang w:val="en-US"/>
              </w:rPr>
            </w:pPr>
          </w:p>
        </w:tc>
      </w:tr>
      <w:tr w:rsidR="00BF5C16" w:rsidRPr="00D8420C" w:rsidTr="00287548">
        <w:trPr>
          <w:trHeight w:val="225"/>
        </w:trPr>
        <w:tc>
          <w:tcPr>
            <w:tcW w:w="605" w:type="dxa"/>
          </w:tcPr>
          <w:p w:rsidR="00BF5C16" w:rsidRPr="00D8420C" w:rsidRDefault="00BF5C16" w:rsidP="00287548">
            <w:pPr>
              <w:jc w:val="center"/>
              <w:rPr>
                <w:b/>
              </w:rPr>
            </w:pPr>
            <w:r w:rsidRPr="00D8420C">
              <w:rPr>
                <w:b/>
              </w:rPr>
              <w:t>29.</w:t>
            </w:r>
          </w:p>
        </w:tc>
        <w:tc>
          <w:tcPr>
            <w:tcW w:w="4507" w:type="dxa"/>
          </w:tcPr>
          <w:p w:rsidR="00BF5C16" w:rsidRPr="00D8420C" w:rsidRDefault="00BF5C16" w:rsidP="00287548">
            <w:pPr>
              <w:rPr>
                <w:b/>
              </w:rPr>
            </w:pPr>
            <w:r w:rsidRPr="00D8420C">
              <w:rPr>
                <w:b/>
              </w:rPr>
              <w:t>Станислава Веселинова Русева</w:t>
            </w:r>
          </w:p>
        </w:tc>
        <w:tc>
          <w:tcPr>
            <w:tcW w:w="1659" w:type="dxa"/>
          </w:tcPr>
          <w:p w:rsidR="00BF5C16" w:rsidRPr="00D8420C" w:rsidRDefault="00BF5C16" w:rsidP="00287548">
            <w:pPr>
              <w:jc w:val="center"/>
              <w:rPr>
                <w:b/>
                <w:sz w:val="26"/>
                <w:szCs w:val="26"/>
                <w:lang w:val="en-US"/>
              </w:rPr>
            </w:pPr>
            <w:r>
              <w:rPr>
                <w:b/>
                <w:sz w:val="26"/>
                <w:szCs w:val="26"/>
              </w:rPr>
              <w:t>+</w:t>
            </w:r>
          </w:p>
        </w:tc>
        <w:tc>
          <w:tcPr>
            <w:tcW w:w="1417" w:type="dxa"/>
          </w:tcPr>
          <w:p w:rsidR="00BF5C16" w:rsidRPr="00D8420C" w:rsidRDefault="00BF5C16" w:rsidP="00287548">
            <w:pPr>
              <w:jc w:val="center"/>
              <w:rPr>
                <w:b/>
                <w:sz w:val="26"/>
                <w:szCs w:val="26"/>
                <w:lang w:val="en-US"/>
              </w:rPr>
            </w:pPr>
          </w:p>
        </w:tc>
        <w:tc>
          <w:tcPr>
            <w:tcW w:w="1559" w:type="dxa"/>
          </w:tcPr>
          <w:p w:rsidR="00BF5C16" w:rsidRPr="00D8420C" w:rsidRDefault="00BF5C16" w:rsidP="00287548">
            <w:pPr>
              <w:jc w:val="center"/>
              <w:rPr>
                <w:b/>
                <w:sz w:val="26"/>
                <w:szCs w:val="26"/>
                <w:lang w:val="en-US"/>
              </w:rPr>
            </w:pPr>
          </w:p>
        </w:tc>
      </w:tr>
      <w:tr w:rsidR="00BF5C16" w:rsidRPr="00D8420C" w:rsidTr="00287548">
        <w:trPr>
          <w:trHeight w:val="262"/>
        </w:trPr>
        <w:tc>
          <w:tcPr>
            <w:tcW w:w="605" w:type="dxa"/>
          </w:tcPr>
          <w:p w:rsidR="00BF5C16" w:rsidRPr="00D8420C" w:rsidRDefault="00BF5C16" w:rsidP="00287548">
            <w:pPr>
              <w:jc w:val="center"/>
              <w:rPr>
                <w:b/>
              </w:rPr>
            </w:pPr>
            <w:r w:rsidRPr="00D8420C">
              <w:rPr>
                <w:b/>
              </w:rPr>
              <w:t>30.</w:t>
            </w:r>
          </w:p>
        </w:tc>
        <w:tc>
          <w:tcPr>
            <w:tcW w:w="4507" w:type="dxa"/>
          </w:tcPr>
          <w:p w:rsidR="00BF5C16" w:rsidRPr="00D8420C" w:rsidRDefault="00BF5C16" w:rsidP="00287548">
            <w:pPr>
              <w:rPr>
                <w:b/>
                <w:lang w:val="en-US"/>
              </w:rPr>
            </w:pPr>
            <w:r w:rsidRPr="00D8420C">
              <w:rPr>
                <w:b/>
              </w:rPr>
              <w:t>Стоян Димитров Ненчев</w:t>
            </w:r>
          </w:p>
        </w:tc>
        <w:tc>
          <w:tcPr>
            <w:tcW w:w="1659" w:type="dxa"/>
          </w:tcPr>
          <w:p w:rsidR="00BF5C16" w:rsidRPr="00D8420C" w:rsidRDefault="00BF5C16" w:rsidP="00287548">
            <w:pPr>
              <w:jc w:val="center"/>
              <w:rPr>
                <w:b/>
              </w:rPr>
            </w:pPr>
            <w:r>
              <w:rPr>
                <w:b/>
                <w:sz w:val="26"/>
                <w:szCs w:val="26"/>
              </w:rPr>
              <w:t>+</w:t>
            </w:r>
          </w:p>
        </w:tc>
        <w:tc>
          <w:tcPr>
            <w:tcW w:w="1417" w:type="dxa"/>
          </w:tcPr>
          <w:p w:rsidR="00BF5C16" w:rsidRPr="00D8420C" w:rsidRDefault="00BF5C16" w:rsidP="00287548">
            <w:pPr>
              <w:rPr>
                <w:b/>
                <w:sz w:val="26"/>
                <w:szCs w:val="26"/>
              </w:rPr>
            </w:pPr>
          </w:p>
        </w:tc>
        <w:tc>
          <w:tcPr>
            <w:tcW w:w="1559" w:type="dxa"/>
          </w:tcPr>
          <w:p w:rsidR="00BF5C16" w:rsidRPr="00D8420C" w:rsidRDefault="00BF5C16" w:rsidP="00287548">
            <w:pPr>
              <w:rPr>
                <w:b/>
                <w:sz w:val="26"/>
                <w:szCs w:val="26"/>
              </w:rPr>
            </w:pPr>
          </w:p>
        </w:tc>
      </w:tr>
      <w:tr w:rsidR="00BF5C16" w:rsidRPr="00D8420C" w:rsidTr="00287548">
        <w:trPr>
          <w:trHeight w:val="262"/>
        </w:trPr>
        <w:tc>
          <w:tcPr>
            <w:tcW w:w="605" w:type="dxa"/>
          </w:tcPr>
          <w:p w:rsidR="00BF5C16" w:rsidRPr="00D8420C" w:rsidRDefault="00BF5C16" w:rsidP="00287548">
            <w:pPr>
              <w:jc w:val="center"/>
              <w:rPr>
                <w:b/>
              </w:rPr>
            </w:pPr>
            <w:r w:rsidRPr="00D8420C">
              <w:rPr>
                <w:b/>
              </w:rPr>
              <w:t>31.</w:t>
            </w:r>
          </w:p>
        </w:tc>
        <w:tc>
          <w:tcPr>
            <w:tcW w:w="4507" w:type="dxa"/>
          </w:tcPr>
          <w:p w:rsidR="00BF5C16" w:rsidRPr="00D8420C" w:rsidRDefault="00BF5C16" w:rsidP="00287548">
            <w:pPr>
              <w:rPr>
                <w:b/>
              </w:rPr>
            </w:pPr>
            <w:r w:rsidRPr="00D8420C">
              <w:rPr>
                <w:b/>
              </w:rPr>
              <w:t>Сузан Ремзи Сабри</w:t>
            </w:r>
          </w:p>
        </w:tc>
        <w:tc>
          <w:tcPr>
            <w:tcW w:w="1659" w:type="dxa"/>
          </w:tcPr>
          <w:p w:rsidR="00BF5C16" w:rsidRPr="00D8420C" w:rsidRDefault="00BF5C16" w:rsidP="00287548">
            <w:pPr>
              <w:rPr>
                <w:b/>
              </w:rPr>
            </w:pPr>
            <w:r w:rsidRPr="00D8420C">
              <w:rPr>
                <w:b/>
              </w:rPr>
              <w:t xml:space="preserve">           </w:t>
            </w:r>
            <w:r>
              <w:rPr>
                <w:b/>
                <w:sz w:val="26"/>
                <w:szCs w:val="26"/>
              </w:rPr>
              <w:t>+</w:t>
            </w:r>
          </w:p>
        </w:tc>
        <w:tc>
          <w:tcPr>
            <w:tcW w:w="1417" w:type="dxa"/>
          </w:tcPr>
          <w:p w:rsidR="00BF5C16" w:rsidRPr="00D8420C" w:rsidRDefault="00BF5C16" w:rsidP="00287548">
            <w:pPr>
              <w:rPr>
                <w:b/>
                <w:sz w:val="26"/>
                <w:szCs w:val="26"/>
              </w:rPr>
            </w:pPr>
          </w:p>
        </w:tc>
        <w:tc>
          <w:tcPr>
            <w:tcW w:w="1559" w:type="dxa"/>
          </w:tcPr>
          <w:p w:rsidR="00BF5C16" w:rsidRPr="00D8420C" w:rsidRDefault="00BF5C16" w:rsidP="00287548">
            <w:pPr>
              <w:rPr>
                <w:b/>
                <w:sz w:val="26"/>
                <w:szCs w:val="26"/>
              </w:rPr>
            </w:pPr>
          </w:p>
        </w:tc>
      </w:tr>
      <w:tr w:rsidR="00BF5C16" w:rsidRPr="00D8420C" w:rsidTr="00287548">
        <w:trPr>
          <w:trHeight w:val="288"/>
        </w:trPr>
        <w:tc>
          <w:tcPr>
            <w:tcW w:w="605" w:type="dxa"/>
          </w:tcPr>
          <w:p w:rsidR="00BF5C16" w:rsidRPr="00D8420C" w:rsidRDefault="00BF5C16" w:rsidP="00287548">
            <w:pPr>
              <w:jc w:val="center"/>
              <w:rPr>
                <w:b/>
              </w:rPr>
            </w:pPr>
            <w:r w:rsidRPr="00D8420C">
              <w:rPr>
                <w:b/>
              </w:rPr>
              <w:t>32.</w:t>
            </w:r>
          </w:p>
        </w:tc>
        <w:tc>
          <w:tcPr>
            <w:tcW w:w="4507" w:type="dxa"/>
          </w:tcPr>
          <w:p w:rsidR="00BF5C16" w:rsidRPr="00D8420C" w:rsidRDefault="00BF5C16" w:rsidP="00287548">
            <w:pPr>
              <w:rPr>
                <w:b/>
              </w:rPr>
            </w:pPr>
            <w:r w:rsidRPr="00D8420C">
              <w:rPr>
                <w:b/>
              </w:rPr>
              <w:t>Танер Салим Сали</w:t>
            </w:r>
          </w:p>
        </w:tc>
        <w:tc>
          <w:tcPr>
            <w:tcW w:w="1659" w:type="dxa"/>
          </w:tcPr>
          <w:p w:rsidR="00BF5C16" w:rsidRPr="00D8420C" w:rsidRDefault="00BF5C16" w:rsidP="00287548">
            <w:pPr>
              <w:rPr>
                <w:b/>
              </w:rPr>
            </w:pPr>
            <w:r>
              <w:rPr>
                <w:b/>
                <w:sz w:val="26"/>
                <w:szCs w:val="26"/>
              </w:rPr>
              <w:t xml:space="preserve">          +</w:t>
            </w:r>
          </w:p>
        </w:tc>
        <w:tc>
          <w:tcPr>
            <w:tcW w:w="1417" w:type="dxa"/>
          </w:tcPr>
          <w:p w:rsidR="00BF5C16" w:rsidRPr="00D8420C" w:rsidRDefault="00BF5C16" w:rsidP="00287548">
            <w:pPr>
              <w:rPr>
                <w:b/>
                <w:sz w:val="26"/>
                <w:szCs w:val="26"/>
              </w:rPr>
            </w:pPr>
          </w:p>
        </w:tc>
        <w:tc>
          <w:tcPr>
            <w:tcW w:w="1559" w:type="dxa"/>
          </w:tcPr>
          <w:p w:rsidR="00BF5C16" w:rsidRPr="00D8420C" w:rsidRDefault="00BF5C16" w:rsidP="00287548">
            <w:pPr>
              <w:rPr>
                <w:b/>
                <w:sz w:val="26"/>
                <w:szCs w:val="26"/>
              </w:rPr>
            </w:pPr>
          </w:p>
        </w:tc>
      </w:tr>
      <w:tr w:rsidR="00BF5C16" w:rsidRPr="00D8420C" w:rsidTr="00287548">
        <w:trPr>
          <w:trHeight w:val="351"/>
        </w:trPr>
        <w:tc>
          <w:tcPr>
            <w:tcW w:w="605" w:type="dxa"/>
          </w:tcPr>
          <w:p w:rsidR="00BF5C16" w:rsidRPr="00D8420C" w:rsidRDefault="00BF5C16" w:rsidP="00287548">
            <w:pPr>
              <w:jc w:val="center"/>
              <w:rPr>
                <w:b/>
              </w:rPr>
            </w:pPr>
            <w:r w:rsidRPr="00D8420C">
              <w:rPr>
                <w:b/>
              </w:rPr>
              <w:t>33.</w:t>
            </w:r>
          </w:p>
        </w:tc>
        <w:tc>
          <w:tcPr>
            <w:tcW w:w="4507" w:type="dxa"/>
          </w:tcPr>
          <w:p w:rsidR="00BF5C16" w:rsidRPr="00D8420C" w:rsidRDefault="00BF5C16" w:rsidP="00287548">
            <w:pPr>
              <w:rPr>
                <w:b/>
              </w:rPr>
            </w:pPr>
            <w:r w:rsidRPr="00D8420C">
              <w:rPr>
                <w:b/>
              </w:rPr>
              <w:t>Хубан Евгениев Соколов</w:t>
            </w:r>
          </w:p>
        </w:tc>
        <w:tc>
          <w:tcPr>
            <w:tcW w:w="1659" w:type="dxa"/>
          </w:tcPr>
          <w:p w:rsidR="00BF5C16" w:rsidRPr="00D8420C" w:rsidRDefault="00BF5C16" w:rsidP="00287548">
            <w:pPr>
              <w:jc w:val="center"/>
              <w:rPr>
                <w:b/>
                <w:sz w:val="26"/>
                <w:szCs w:val="26"/>
              </w:rPr>
            </w:pPr>
            <w:r>
              <w:rPr>
                <w:b/>
                <w:sz w:val="26"/>
                <w:szCs w:val="26"/>
              </w:rPr>
              <w:t>+</w:t>
            </w:r>
          </w:p>
        </w:tc>
        <w:tc>
          <w:tcPr>
            <w:tcW w:w="1417" w:type="dxa"/>
          </w:tcPr>
          <w:p w:rsidR="00BF5C16" w:rsidRPr="00D8420C" w:rsidRDefault="00BF5C16" w:rsidP="00287548">
            <w:pPr>
              <w:jc w:val="center"/>
              <w:rPr>
                <w:b/>
                <w:sz w:val="26"/>
                <w:szCs w:val="26"/>
              </w:rPr>
            </w:pPr>
          </w:p>
        </w:tc>
        <w:tc>
          <w:tcPr>
            <w:tcW w:w="1559" w:type="dxa"/>
          </w:tcPr>
          <w:p w:rsidR="00BF5C16" w:rsidRPr="00D8420C" w:rsidRDefault="00BF5C16" w:rsidP="00287548">
            <w:pPr>
              <w:jc w:val="center"/>
              <w:rPr>
                <w:b/>
                <w:sz w:val="26"/>
                <w:szCs w:val="26"/>
              </w:rPr>
            </w:pPr>
          </w:p>
        </w:tc>
      </w:tr>
    </w:tbl>
    <w:p w:rsidR="00BF5C16" w:rsidRPr="00D8420C" w:rsidRDefault="00BF5C16" w:rsidP="00BF5C16">
      <w:pPr>
        <w:spacing w:after="0" w:line="240" w:lineRule="auto"/>
        <w:rPr>
          <w:rFonts w:ascii="Times New Roman" w:eastAsia="Calibri" w:hAnsi="Times New Roman" w:cs="Times New Roman"/>
        </w:rPr>
      </w:pPr>
      <w:r w:rsidRPr="00D8420C">
        <w:rPr>
          <w:rFonts w:ascii="Times New Roman" w:eastAsia="Calibri" w:hAnsi="Times New Roman" w:cs="Times New Roman"/>
        </w:rPr>
        <w:t xml:space="preserve">                                                   </w:t>
      </w:r>
    </w:p>
    <w:p w:rsidR="00BF5C16" w:rsidRPr="00D8420C" w:rsidRDefault="00BF5C16" w:rsidP="00BF5C16">
      <w:pPr>
        <w:spacing w:after="0" w:line="240" w:lineRule="auto"/>
        <w:rPr>
          <w:rFonts w:ascii="Times New Roman" w:eastAsia="Calibri" w:hAnsi="Times New Roman" w:cs="Times New Roman"/>
        </w:rPr>
      </w:pPr>
      <w:r w:rsidRPr="00D8420C">
        <w:rPr>
          <w:rFonts w:ascii="Times New Roman" w:eastAsia="Calibri" w:hAnsi="Times New Roman" w:cs="Times New Roman"/>
        </w:rPr>
        <w:t xml:space="preserve">                                                   </w:t>
      </w:r>
    </w:p>
    <w:p w:rsidR="00BF5C16" w:rsidRPr="00101B02" w:rsidRDefault="00BF5C16" w:rsidP="00BF5C16">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r w:rsidRPr="00101B02">
        <w:rPr>
          <w:rFonts w:ascii="Times New Roman" w:eastAsia="Calibri" w:hAnsi="Times New Roman" w:cs="Times New Roman"/>
          <w:b/>
          <w:color w:val="0D0D0D" w:themeColor="text1" w:themeTint="F2"/>
          <w:sz w:val="28"/>
          <w:szCs w:val="28"/>
          <w:lang w:eastAsia="bg-BG"/>
        </w:rPr>
        <w:t xml:space="preserve">Общинският съвет взе следното </w:t>
      </w:r>
    </w:p>
    <w:p w:rsidR="00BF5C16" w:rsidRPr="00101B02" w:rsidRDefault="00BF5C16" w:rsidP="00BF5C16">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p>
    <w:p w:rsidR="00BF5C16" w:rsidRPr="00101B02" w:rsidRDefault="00BF5C16" w:rsidP="00BF5C16">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p>
    <w:p w:rsidR="00BF5C16" w:rsidRPr="00101B02" w:rsidRDefault="00BF5C16" w:rsidP="00BF5C16">
      <w:pPr>
        <w:overflowPunct w:val="0"/>
        <w:autoSpaceDE w:val="0"/>
        <w:autoSpaceDN w:val="0"/>
        <w:adjustRightInd w:val="0"/>
        <w:spacing w:after="0" w:line="240" w:lineRule="auto"/>
        <w:ind w:firstLine="709"/>
        <w:textAlignment w:val="baseline"/>
        <w:outlineLvl w:val="0"/>
        <w:rPr>
          <w:rFonts w:ascii="Times New Roman" w:eastAsia="Calibri" w:hAnsi="Times New Roman" w:cs="Times New Roman"/>
          <w:b/>
          <w:color w:val="0D0D0D" w:themeColor="text1" w:themeTint="F2"/>
          <w:sz w:val="28"/>
          <w:szCs w:val="28"/>
          <w:lang w:eastAsia="bg-BG"/>
        </w:rPr>
      </w:pPr>
      <w:r w:rsidRPr="00101B02">
        <w:rPr>
          <w:rFonts w:ascii="Times New Roman" w:eastAsia="Calibri" w:hAnsi="Times New Roman" w:cs="Times New Roman"/>
          <w:b/>
          <w:color w:val="0D0D0D" w:themeColor="text1" w:themeTint="F2"/>
          <w:sz w:val="28"/>
          <w:szCs w:val="28"/>
          <w:lang w:eastAsia="bg-BG"/>
        </w:rPr>
        <w:t xml:space="preserve">                                            Р Е Ш Е Н И Е</w:t>
      </w:r>
    </w:p>
    <w:p w:rsidR="00BF5C16" w:rsidRPr="00101B02" w:rsidRDefault="00BF5C16" w:rsidP="00BF5C1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101B02">
        <w:rPr>
          <w:rFonts w:ascii="Times New Roman" w:eastAsia="Calibri" w:hAnsi="Times New Roman" w:cs="Times New Roman"/>
          <w:b/>
          <w:color w:val="0D0D0D" w:themeColor="text1" w:themeTint="F2"/>
          <w:sz w:val="28"/>
          <w:szCs w:val="28"/>
          <w:lang w:eastAsia="bg-BG"/>
        </w:rPr>
        <w:t xml:space="preserve">                                                 № </w:t>
      </w:r>
      <w:r w:rsidR="00BF2A5C">
        <w:rPr>
          <w:rFonts w:ascii="Times New Roman" w:eastAsia="Calibri" w:hAnsi="Times New Roman" w:cs="Times New Roman"/>
          <w:b/>
          <w:color w:val="0D0D0D" w:themeColor="text1" w:themeTint="F2"/>
          <w:sz w:val="28"/>
          <w:szCs w:val="28"/>
          <w:lang w:eastAsia="bg-BG"/>
        </w:rPr>
        <w:t>4</w:t>
      </w:r>
      <w:r>
        <w:rPr>
          <w:rFonts w:ascii="Times New Roman" w:eastAsia="Calibri" w:hAnsi="Times New Roman" w:cs="Times New Roman"/>
          <w:b/>
          <w:color w:val="0D0D0D" w:themeColor="text1" w:themeTint="F2"/>
          <w:sz w:val="28"/>
          <w:szCs w:val="28"/>
          <w:lang w:eastAsia="bg-BG"/>
        </w:rPr>
        <w:t>68</w:t>
      </w:r>
    </w:p>
    <w:p w:rsidR="00245905" w:rsidRDefault="00245905" w:rsidP="00245905">
      <w:pPr>
        <w:spacing w:after="0" w:line="240" w:lineRule="auto"/>
        <w:ind w:firstLine="709"/>
        <w:jc w:val="both"/>
        <w:rPr>
          <w:rFonts w:ascii="Times New Roman" w:hAnsi="Times New Roman" w:cs="Times New Roman"/>
          <w:sz w:val="28"/>
          <w:szCs w:val="28"/>
        </w:rPr>
      </w:pPr>
    </w:p>
    <w:p w:rsidR="00BF5C16" w:rsidRPr="00BF5C16" w:rsidRDefault="00BF5C16" w:rsidP="00BF5C16">
      <w:pPr>
        <w:spacing w:after="0" w:line="240" w:lineRule="auto"/>
        <w:ind w:firstLine="709"/>
        <w:jc w:val="both"/>
        <w:rPr>
          <w:rFonts w:ascii="Times New Roman" w:hAnsi="Times New Roman" w:cs="Times New Roman"/>
          <w:b/>
          <w:sz w:val="28"/>
          <w:szCs w:val="28"/>
        </w:rPr>
      </w:pPr>
      <w:r w:rsidRPr="00BF5C16">
        <w:rPr>
          <w:rFonts w:ascii="Times New Roman" w:hAnsi="Times New Roman" w:cs="Times New Roman"/>
          <w:b/>
          <w:sz w:val="28"/>
          <w:szCs w:val="28"/>
        </w:rPr>
        <w:lastRenderedPageBreak/>
        <w:t>С Решение № 449 по Протокол № 30 от 01.10.2013 г. на Общински съвет  Разград е приета Наредба</w:t>
      </w:r>
      <w:r w:rsidRPr="00BF5C16">
        <w:rPr>
          <w:rFonts w:ascii="Times New Roman" w:eastAsia="Calibri" w:hAnsi="Times New Roman" w:cs="Times New Roman"/>
          <w:b/>
          <w:sz w:val="28"/>
          <w:szCs w:val="28"/>
        </w:rPr>
        <w:t xml:space="preserve"> № 13 на Общински съвет Разград за рекламната дейност на територията на Община Разград.</w:t>
      </w:r>
      <w:r w:rsidRPr="00BF5C16">
        <w:rPr>
          <w:rFonts w:ascii="Times New Roman" w:hAnsi="Times New Roman" w:cs="Times New Roman"/>
          <w:b/>
          <w:sz w:val="28"/>
          <w:szCs w:val="28"/>
        </w:rPr>
        <w:t xml:space="preserve"> </w:t>
      </w:r>
    </w:p>
    <w:p w:rsidR="00BF5C16" w:rsidRPr="00BF5C16" w:rsidRDefault="00BF5C16" w:rsidP="00BF5C16">
      <w:pPr>
        <w:spacing w:after="0" w:line="240" w:lineRule="auto"/>
        <w:ind w:firstLine="709"/>
        <w:jc w:val="both"/>
        <w:rPr>
          <w:rFonts w:ascii="Times New Roman" w:hAnsi="Times New Roman" w:cs="Times New Roman"/>
          <w:b/>
          <w:sz w:val="28"/>
          <w:szCs w:val="28"/>
        </w:rPr>
      </w:pPr>
      <w:r w:rsidRPr="00BF5C16">
        <w:rPr>
          <w:rFonts w:ascii="Times New Roman" w:hAnsi="Times New Roman" w:cs="Times New Roman"/>
          <w:b/>
          <w:sz w:val="28"/>
          <w:szCs w:val="28"/>
        </w:rPr>
        <w:t>Съгласно т. 4 от Приложение № 1 към Наредба № 13 на Общински съвет Разград за рекламната дейност на територията на Община Разград „Цените се актуализират ежегодно от 1 март в съответствие с годишната инфлация, отнесена за периода декември на изтеклата година, спрямо декември на предходната на нея година, след решение на общинския съвет по предложение на комисията по чл.2, ал.1 от Наредба № 2 на Общински съвет Разград за придобиване, управление и разпореждане с имоти и вещи-общинска собственост“.</w:t>
      </w:r>
    </w:p>
    <w:p w:rsidR="00BF5C16" w:rsidRPr="00BF5C16" w:rsidRDefault="00BF5C16" w:rsidP="00BF5C16">
      <w:pPr>
        <w:spacing w:after="0" w:line="240" w:lineRule="auto"/>
        <w:ind w:firstLine="709"/>
        <w:jc w:val="both"/>
        <w:rPr>
          <w:rFonts w:ascii="Times New Roman" w:hAnsi="Times New Roman" w:cs="Times New Roman"/>
          <w:b/>
          <w:sz w:val="28"/>
          <w:szCs w:val="28"/>
        </w:rPr>
      </w:pPr>
      <w:r w:rsidRPr="00BF5C16">
        <w:rPr>
          <w:rFonts w:ascii="Times New Roman" w:hAnsi="Times New Roman" w:cs="Times New Roman"/>
          <w:b/>
          <w:sz w:val="28"/>
          <w:szCs w:val="28"/>
        </w:rPr>
        <w:t>Отчетената от Националния статистически институт годишна инфлация за 2024 година /декември 2025 г. спрямо декември 2024 г./  е 5 %.</w:t>
      </w:r>
    </w:p>
    <w:p w:rsidR="00BF5C16" w:rsidRPr="00BF5C16" w:rsidRDefault="00BF5C16" w:rsidP="00BF5C16">
      <w:pPr>
        <w:spacing w:after="0" w:line="240" w:lineRule="auto"/>
        <w:ind w:firstLine="709"/>
        <w:jc w:val="both"/>
        <w:rPr>
          <w:rFonts w:ascii="Times New Roman" w:hAnsi="Times New Roman" w:cs="Times New Roman"/>
          <w:b/>
          <w:sz w:val="28"/>
          <w:szCs w:val="28"/>
        </w:rPr>
      </w:pPr>
      <w:r w:rsidRPr="00BF5C16">
        <w:rPr>
          <w:rFonts w:ascii="Times New Roman" w:hAnsi="Times New Roman" w:cs="Times New Roman"/>
          <w:b/>
          <w:sz w:val="28"/>
          <w:szCs w:val="28"/>
        </w:rPr>
        <w:t>На заседание на комисията по чл.2 от Наредба № 2 на Общински съвет Разград за придобиване, управление и разпореждане с имоти и вещи-общинска собственост е прието решение да се направи изменение в Приложение № 1 към Наредба № 13 на Общински съвет Разград за рекламната дейност на територията на Община Разград като бъдат актуализирани началните цени за правото на рекламна дейност върху общински имоти, съобразно ползваната за рекламна дейност площ, в съответствие с годишната инфлация за изтеклата календарна година, като същите се увеличат с 5 %.</w:t>
      </w:r>
    </w:p>
    <w:p w:rsidR="00BF5C16" w:rsidRPr="00BF5C16" w:rsidRDefault="00BF5C16" w:rsidP="00BF5C16">
      <w:pPr>
        <w:spacing w:after="0" w:line="240" w:lineRule="auto"/>
        <w:ind w:firstLine="709"/>
        <w:jc w:val="both"/>
        <w:rPr>
          <w:rFonts w:ascii="Times New Roman" w:hAnsi="Times New Roman" w:cs="Times New Roman"/>
          <w:b/>
          <w:sz w:val="28"/>
          <w:szCs w:val="28"/>
          <w:lang w:val="en-GB"/>
        </w:rPr>
      </w:pPr>
      <w:r w:rsidRPr="00BF5C16">
        <w:rPr>
          <w:rFonts w:ascii="Times New Roman" w:hAnsi="Times New Roman" w:cs="Times New Roman"/>
          <w:b/>
          <w:sz w:val="28"/>
          <w:szCs w:val="28"/>
        </w:rPr>
        <w:t>Съгласно § 3 от Преходните и Заключителни Разпоредби към Наредбата за изменение за изменение и допълнение на Наредба № 13 на Общински съвет Разград за рекламната дейност на територията на Община Разград, приета с Решение № 255 от Протокол № 19 от 25.03.2025 г. на Общински съвет Разград „</w:t>
      </w:r>
      <w:r w:rsidRPr="00BF5C16">
        <w:rPr>
          <w:rFonts w:ascii="Times New Roman" w:hAnsi="Times New Roman" w:cs="Times New Roman"/>
          <w:b/>
          <w:sz w:val="28"/>
          <w:szCs w:val="28"/>
          <w:lang w:val="en-GB"/>
        </w:rPr>
        <w:t>Определените в Приложение № 1 към наредбата начални цени за правото на рекламна дейност върху общински имоти, съобразно ползваната за рекламна дейност площ се превалутират от левове в евро по реда, в сроковете и при условията на Закона за въвеждане на еврото в Република България.</w:t>
      </w:r>
    </w:p>
    <w:p w:rsidR="00BF5C16" w:rsidRPr="00BF5C16" w:rsidRDefault="00BF5C16" w:rsidP="00BF5C16">
      <w:pPr>
        <w:spacing w:after="0" w:line="240" w:lineRule="auto"/>
        <w:ind w:firstLine="709"/>
        <w:jc w:val="both"/>
        <w:rPr>
          <w:rFonts w:ascii="Times New Roman" w:hAnsi="Times New Roman" w:cs="Times New Roman"/>
          <w:b/>
          <w:sz w:val="28"/>
          <w:szCs w:val="28"/>
        </w:rPr>
      </w:pPr>
      <w:r w:rsidRPr="00BF5C16">
        <w:rPr>
          <w:rFonts w:ascii="Times New Roman" w:hAnsi="Times New Roman" w:cs="Times New Roman"/>
          <w:b/>
          <w:sz w:val="28"/>
          <w:szCs w:val="28"/>
        </w:rPr>
        <w:t xml:space="preserve">Поради това </w:t>
      </w:r>
      <w:r w:rsidRPr="00BF5C16">
        <w:rPr>
          <w:rFonts w:ascii="Times New Roman" w:hAnsi="Times New Roman" w:cs="Times New Roman"/>
          <w:b/>
          <w:sz w:val="28"/>
          <w:szCs w:val="28"/>
          <w:lang w:val="en-GB"/>
        </w:rPr>
        <w:t>начални</w:t>
      </w:r>
      <w:r w:rsidRPr="00BF5C16">
        <w:rPr>
          <w:rFonts w:ascii="Times New Roman" w:hAnsi="Times New Roman" w:cs="Times New Roman"/>
          <w:b/>
          <w:sz w:val="28"/>
          <w:szCs w:val="28"/>
        </w:rPr>
        <w:t>те</w:t>
      </w:r>
      <w:r w:rsidRPr="00BF5C16">
        <w:rPr>
          <w:rFonts w:ascii="Times New Roman" w:hAnsi="Times New Roman" w:cs="Times New Roman"/>
          <w:b/>
          <w:sz w:val="28"/>
          <w:szCs w:val="28"/>
          <w:lang w:val="en-GB"/>
        </w:rPr>
        <w:t xml:space="preserve"> цени за правото на рекламна дейност върху общински имоти, съобразно ползваната за рекламна дейност площ</w:t>
      </w:r>
      <w:r w:rsidRPr="00BF5C16">
        <w:rPr>
          <w:rFonts w:ascii="Times New Roman" w:hAnsi="Times New Roman" w:cs="Times New Roman"/>
          <w:b/>
          <w:sz w:val="28"/>
          <w:szCs w:val="28"/>
        </w:rPr>
        <w:t xml:space="preserve"> посочени в Приложение 1 към наредбата ще бъдат превалутирани и увеличени в евро съобразно отчетената инфлация.</w:t>
      </w:r>
    </w:p>
    <w:p w:rsidR="00BF5C16" w:rsidRPr="00BF5C16" w:rsidRDefault="00BF5C16" w:rsidP="00BF5C16">
      <w:pPr>
        <w:spacing w:after="0" w:line="240" w:lineRule="auto"/>
        <w:ind w:firstLine="709"/>
        <w:jc w:val="both"/>
        <w:rPr>
          <w:rFonts w:ascii="Times New Roman" w:eastAsia="Times New Roman" w:hAnsi="Times New Roman" w:cs="Times New Roman"/>
          <w:b/>
          <w:color w:val="000000" w:themeColor="text1"/>
          <w:sz w:val="28"/>
          <w:szCs w:val="28"/>
          <w:lang w:eastAsia="bg-BG"/>
        </w:rPr>
      </w:pPr>
      <w:r w:rsidRPr="00BF5C16">
        <w:rPr>
          <w:rFonts w:ascii="Times New Roman" w:hAnsi="Times New Roman" w:cs="Times New Roman"/>
          <w:b/>
          <w:sz w:val="28"/>
          <w:szCs w:val="28"/>
        </w:rPr>
        <w:t xml:space="preserve"> </w:t>
      </w:r>
      <w:r w:rsidRPr="00BF5C16">
        <w:rPr>
          <w:rFonts w:ascii="Times New Roman" w:hAnsi="Times New Roman" w:cs="Times New Roman"/>
          <w:b/>
          <w:sz w:val="28"/>
          <w:szCs w:val="28"/>
        </w:rPr>
        <w:tab/>
      </w:r>
    </w:p>
    <w:p w:rsidR="00BF5C16" w:rsidRPr="00BF5C16" w:rsidRDefault="00BF5C16" w:rsidP="00BF5C16">
      <w:pPr>
        <w:numPr>
          <w:ilvl w:val="0"/>
          <w:numId w:val="3"/>
        </w:numPr>
        <w:spacing w:after="0" w:line="240" w:lineRule="auto"/>
        <w:ind w:left="0" w:firstLine="709"/>
        <w:contextualSpacing/>
        <w:jc w:val="both"/>
        <w:rPr>
          <w:rFonts w:ascii="Times New Roman" w:hAnsi="Times New Roman" w:cs="Times New Roman"/>
          <w:b/>
          <w:sz w:val="28"/>
          <w:szCs w:val="28"/>
        </w:rPr>
      </w:pPr>
      <w:r w:rsidRPr="00BF5C16">
        <w:rPr>
          <w:rFonts w:ascii="Times New Roman" w:hAnsi="Times New Roman" w:cs="Times New Roman"/>
          <w:b/>
          <w:sz w:val="28"/>
          <w:szCs w:val="28"/>
        </w:rPr>
        <w:t>Основни цели, които се поставят:</w:t>
      </w:r>
    </w:p>
    <w:p w:rsidR="00BF5C16" w:rsidRPr="00BF5C16" w:rsidRDefault="00BF5C16" w:rsidP="00BF5C16">
      <w:pPr>
        <w:spacing w:after="0" w:line="240" w:lineRule="auto"/>
        <w:ind w:firstLine="709"/>
        <w:jc w:val="both"/>
        <w:rPr>
          <w:rFonts w:ascii="Times New Roman" w:hAnsi="Times New Roman" w:cs="Times New Roman"/>
          <w:b/>
          <w:sz w:val="28"/>
          <w:szCs w:val="28"/>
        </w:rPr>
      </w:pPr>
      <w:r w:rsidRPr="00BF5C16">
        <w:rPr>
          <w:rFonts w:ascii="Times New Roman" w:hAnsi="Times New Roman" w:cs="Times New Roman"/>
          <w:b/>
          <w:sz w:val="28"/>
          <w:szCs w:val="28"/>
        </w:rPr>
        <w:t>С приемането на изменение в посочената Наредба на Общински съвет Разград се цели същата да се приведе в съответствие с изискването за  актуализиране на цените за право на рекламна дейност върху общински имоти, въведено с отделна разпоредба.</w:t>
      </w:r>
    </w:p>
    <w:p w:rsidR="00BF5C16" w:rsidRPr="00BF5C16" w:rsidRDefault="00BF5C16" w:rsidP="00BF5C16">
      <w:pPr>
        <w:spacing w:after="0" w:line="240" w:lineRule="auto"/>
        <w:ind w:firstLine="709"/>
        <w:jc w:val="both"/>
        <w:rPr>
          <w:rFonts w:ascii="Times New Roman" w:hAnsi="Times New Roman" w:cs="Times New Roman"/>
          <w:b/>
          <w:sz w:val="28"/>
          <w:szCs w:val="28"/>
        </w:rPr>
      </w:pPr>
      <w:r w:rsidRPr="00BF5C16">
        <w:rPr>
          <w:rFonts w:ascii="Times New Roman" w:hAnsi="Times New Roman" w:cs="Times New Roman"/>
          <w:b/>
          <w:sz w:val="28"/>
          <w:szCs w:val="28"/>
        </w:rPr>
        <w:lastRenderedPageBreak/>
        <w:t>2. Финансови и други средства, необходими за прилагане на новата наредба - не са необходими.</w:t>
      </w:r>
    </w:p>
    <w:p w:rsidR="00BF5C16" w:rsidRPr="00BF5C16" w:rsidRDefault="00BF5C16" w:rsidP="00BF5C16">
      <w:pPr>
        <w:spacing w:after="0" w:line="240" w:lineRule="auto"/>
        <w:ind w:firstLine="709"/>
        <w:jc w:val="both"/>
        <w:rPr>
          <w:rFonts w:ascii="Times New Roman" w:hAnsi="Times New Roman" w:cs="Times New Roman"/>
          <w:b/>
          <w:sz w:val="28"/>
          <w:szCs w:val="28"/>
        </w:rPr>
      </w:pPr>
      <w:r w:rsidRPr="00BF5C16">
        <w:rPr>
          <w:rFonts w:ascii="Times New Roman" w:hAnsi="Times New Roman" w:cs="Times New Roman"/>
          <w:b/>
          <w:sz w:val="28"/>
          <w:szCs w:val="28"/>
        </w:rPr>
        <w:t>3. Очаквани резултати:</w:t>
      </w:r>
    </w:p>
    <w:p w:rsidR="00BF5C16" w:rsidRPr="00BF5C16" w:rsidRDefault="00BF5C16" w:rsidP="00BF5C16">
      <w:pPr>
        <w:spacing w:after="0" w:line="240" w:lineRule="auto"/>
        <w:ind w:firstLine="709"/>
        <w:jc w:val="both"/>
        <w:rPr>
          <w:rFonts w:ascii="Times New Roman" w:hAnsi="Times New Roman" w:cs="Times New Roman"/>
          <w:b/>
          <w:sz w:val="28"/>
          <w:szCs w:val="28"/>
        </w:rPr>
      </w:pPr>
      <w:r w:rsidRPr="00BF5C16">
        <w:rPr>
          <w:rFonts w:ascii="Times New Roman" w:hAnsi="Times New Roman" w:cs="Times New Roman"/>
          <w:b/>
          <w:sz w:val="28"/>
          <w:szCs w:val="28"/>
        </w:rPr>
        <w:t>Повишаване на приходите от заплащаните цени за право на рекламна дейност върху имоти общинска собственост по сключени договори за осъществяване на рекламна дейност на</w:t>
      </w:r>
      <w:r w:rsidRPr="00BF5C16">
        <w:rPr>
          <w:rFonts w:ascii="Times New Roman" w:eastAsia="Calibri" w:hAnsi="Times New Roman" w:cs="Times New Roman"/>
          <w:b/>
          <w:color w:val="000000" w:themeColor="text1"/>
          <w:sz w:val="28"/>
          <w:szCs w:val="28"/>
        </w:rPr>
        <w:t xml:space="preserve"> територията на Община Разград</w:t>
      </w:r>
      <w:r w:rsidRPr="00BF5C16">
        <w:rPr>
          <w:rFonts w:ascii="Times New Roman" w:hAnsi="Times New Roman" w:cs="Times New Roman"/>
          <w:b/>
          <w:sz w:val="28"/>
          <w:szCs w:val="28"/>
        </w:rPr>
        <w:t>.</w:t>
      </w:r>
    </w:p>
    <w:p w:rsidR="00BF5C16" w:rsidRPr="00BF5C16" w:rsidRDefault="00BF5C16" w:rsidP="00BF5C16">
      <w:pPr>
        <w:spacing w:after="0" w:line="240" w:lineRule="auto"/>
        <w:ind w:firstLine="709"/>
        <w:jc w:val="both"/>
        <w:rPr>
          <w:rFonts w:ascii="Times New Roman" w:hAnsi="Times New Roman" w:cs="Times New Roman"/>
          <w:b/>
          <w:sz w:val="28"/>
          <w:szCs w:val="28"/>
        </w:rPr>
      </w:pPr>
      <w:r w:rsidRPr="00BF5C16">
        <w:rPr>
          <w:rFonts w:ascii="Times New Roman" w:hAnsi="Times New Roman" w:cs="Times New Roman"/>
          <w:b/>
          <w:sz w:val="28"/>
          <w:szCs w:val="28"/>
        </w:rPr>
        <w:t>4. Анализ за съответствие с правото на Европейския съюз:</w:t>
      </w:r>
    </w:p>
    <w:p w:rsidR="00BF5C16" w:rsidRPr="00BF5C16" w:rsidRDefault="00BF5C16" w:rsidP="00BF5C16">
      <w:pPr>
        <w:spacing w:after="0" w:line="240" w:lineRule="auto"/>
        <w:ind w:firstLine="709"/>
        <w:jc w:val="both"/>
        <w:rPr>
          <w:rFonts w:ascii="Times New Roman" w:hAnsi="Times New Roman" w:cs="Times New Roman"/>
          <w:b/>
          <w:sz w:val="28"/>
          <w:szCs w:val="28"/>
        </w:rPr>
      </w:pPr>
      <w:r w:rsidRPr="00BF5C16">
        <w:rPr>
          <w:rFonts w:ascii="Times New Roman" w:hAnsi="Times New Roman" w:cs="Times New Roman"/>
          <w:b/>
          <w:sz w:val="28"/>
          <w:szCs w:val="28"/>
        </w:rPr>
        <w:t xml:space="preserve">Предлаганият проект на Наредба за изменение на </w:t>
      </w:r>
      <w:r w:rsidRPr="00BF5C16">
        <w:rPr>
          <w:rFonts w:ascii="Times New Roman" w:hAnsi="Times New Roman" w:cs="Times New Roman"/>
          <w:b/>
          <w:color w:val="000000" w:themeColor="text1"/>
          <w:sz w:val="28"/>
          <w:szCs w:val="28"/>
        </w:rPr>
        <w:t>Наредба</w:t>
      </w:r>
      <w:r w:rsidRPr="00BF5C16">
        <w:rPr>
          <w:rFonts w:ascii="Times New Roman" w:eastAsia="Calibri" w:hAnsi="Times New Roman" w:cs="Times New Roman"/>
          <w:b/>
          <w:color w:val="000000" w:themeColor="text1"/>
          <w:sz w:val="28"/>
          <w:szCs w:val="28"/>
        </w:rPr>
        <w:t xml:space="preserve"> № 13 на Общински съвет Разград за рекламната дейност на територията на Община Разград</w:t>
      </w:r>
      <w:r w:rsidRPr="00BF5C16">
        <w:rPr>
          <w:rFonts w:ascii="Times New Roman" w:hAnsi="Times New Roman" w:cs="Times New Roman"/>
          <w:b/>
          <w:sz w:val="28"/>
          <w:szCs w:val="28"/>
        </w:rPr>
        <w:t xml:space="preserve"> е разработен в съответствие с разпоредбите на Европейското законодателство - Европейската харта за местно самоуправление, както и с директиви на Европейската общност, свързани с тази материя, предвид съответствието на основни нормативни актове /Административнопроцесуалния  кодекс, Закона за общинската собственост и др. / свързани с тях.</w:t>
      </w:r>
    </w:p>
    <w:p w:rsidR="00BF5C16" w:rsidRPr="00BF5C16" w:rsidRDefault="00BF5C16" w:rsidP="00BF5C16">
      <w:pPr>
        <w:spacing w:after="0" w:line="240" w:lineRule="auto"/>
        <w:ind w:firstLine="709"/>
        <w:jc w:val="both"/>
        <w:rPr>
          <w:rFonts w:ascii="Times New Roman" w:hAnsi="Times New Roman" w:cs="Times New Roman"/>
          <w:b/>
          <w:sz w:val="28"/>
          <w:szCs w:val="28"/>
        </w:rPr>
      </w:pPr>
      <w:r w:rsidRPr="00BF5C16">
        <w:rPr>
          <w:rFonts w:ascii="Times New Roman" w:hAnsi="Times New Roman" w:cs="Times New Roman"/>
          <w:b/>
          <w:sz w:val="28"/>
          <w:szCs w:val="28"/>
        </w:rPr>
        <w:t>Изготвеният проект, в съответствие с изискванията на чл. 26, ал. 3 и ал. 4 от Закона за нормативните актове е публикуван на интернет - страницата на Община Разград на 5.03.2026 г.</w:t>
      </w:r>
    </w:p>
    <w:p w:rsidR="00BF5C16" w:rsidRPr="00BF5C16" w:rsidRDefault="00BF5C16" w:rsidP="00BF5C16">
      <w:pPr>
        <w:spacing w:after="0" w:line="240" w:lineRule="auto"/>
        <w:ind w:firstLine="709"/>
        <w:jc w:val="both"/>
        <w:rPr>
          <w:rFonts w:ascii="Times New Roman" w:eastAsia="Times New Roman" w:hAnsi="Times New Roman" w:cs="Times New Roman"/>
          <w:b/>
          <w:color w:val="0D0D0D" w:themeColor="text1" w:themeTint="F2"/>
          <w:sz w:val="28"/>
          <w:szCs w:val="28"/>
        </w:rPr>
      </w:pPr>
      <w:r w:rsidRPr="00BF5C16">
        <w:rPr>
          <w:rFonts w:ascii="Times New Roman" w:hAnsi="Times New Roman" w:cs="Times New Roman"/>
          <w:b/>
          <w:sz w:val="28"/>
          <w:szCs w:val="28"/>
        </w:rPr>
        <w:t xml:space="preserve">Предвид гореизложеното и на основание чл. 76, ал. 3, чл. 77 и чл. 79 от Административнопроцесуалния кодекс, чл. 8, чл. 11, ал. 3 и чл. 28, ал. 1 от Закона за нормативните актове и Указ № 883 от 24.04.1974 година за прилагане на Закона за нормативните актове и чл. 21, ал. 1, т. 23, ал. 2 и чл. 22, ал. 1 от Закона за местното самоуправление и местната администрация, Общински съвет Разград, </w:t>
      </w:r>
      <w:r w:rsidRPr="00BF5C16">
        <w:rPr>
          <w:rFonts w:ascii="Times New Roman" w:eastAsia="Times New Roman" w:hAnsi="Times New Roman" w:cs="Times New Roman"/>
          <w:b/>
          <w:color w:val="0D0D0D" w:themeColor="text1" w:themeTint="F2"/>
          <w:sz w:val="28"/>
          <w:szCs w:val="28"/>
        </w:rPr>
        <w:t>след поименно гласуване, с 21 гласа „ЗА“, „против“ – 9, „въздържали се“ – няма,</w:t>
      </w:r>
    </w:p>
    <w:p w:rsidR="00BF5C16" w:rsidRPr="00101B02" w:rsidRDefault="00BF5C16" w:rsidP="00BF5C16">
      <w:pPr>
        <w:spacing w:after="0" w:line="240" w:lineRule="auto"/>
        <w:jc w:val="both"/>
        <w:rPr>
          <w:rFonts w:ascii="Times New Roman" w:eastAsia="Times New Roman" w:hAnsi="Times New Roman" w:cs="Times New Roman"/>
          <w:b/>
          <w:color w:val="0D0D0D" w:themeColor="text1" w:themeTint="F2"/>
          <w:sz w:val="28"/>
          <w:szCs w:val="28"/>
          <w:lang w:eastAsia="bg-BG"/>
        </w:rPr>
      </w:pPr>
    </w:p>
    <w:p w:rsidR="00BF5C16" w:rsidRPr="00101B02" w:rsidRDefault="00BF5C16" w:rsidP="00BF5C16">
      <w:pPr>
        <w:spacing w:after="0" w:line="240" w:lineRule="auto"/>
        <w:ind w:firstLine="709"/>
        <w:rPr>
          <w:rFonts w:ascii="Times New Roman" w:eastAsia="Times New Roman" w:hAnsi="Times New Roman" w:cs="Times New Roman"/>
          <w:b/>
          <w:color w:val="0D0D0D" w:themeColor="text1" w:themeTint="F2"/>
          <w:sz w:val="28"/>
          <w:szCs w:val="28"/>
          <w:lang w:eastAsia="bg-BG"/>
        </w:rPr>
      </w:pPr>
      <w:r w:rsidRPr="00101B02">
        <w:rPr>
          <w:rFonts w:ascii="Times New Roman" w:eastAsia="Times New Roman" w:hAnsi="Times New Roman" w:cs="Times New Roman"/>
          <w:b/>
          <w:color w:val="0D0D0D" w:themeColor="text1" w:themeTint="F2"/>
          <w:sz w:val="28"/>
          <w:szCs w:val="28"/>
          <w:lang w:eastAsia="bg-BG"/>
        </w:rPr>
        <w:t xml:space="preserve">                                              Р Е Ш И:</w:t>
      </w:r>
    </w:p>
    <w:p w:rsidR="00BF5C16" w:rsidRPr="00BF5C16" w:rsidRDefault="00BF5C16" w:rsidP="00BF5C16">
      <w:pPr>
        <w:spacing w:after="0"/>
        <w:jc w:val="both"/>
        <w:rPr>
          <w:rFonts w:ascii="Times New Roman" w:hAnsi="Times New Roman" w:cs="Times New Roman"/>
          <w:sz w:val="24"/>
          <w:szCs w:val="24"/>
        </w:rPr>
      </w:pPr>
    </w:p>
    <w:p w:rsidR="00BF5C16" w:rsidRPr="00BF5C16" w:rsidRDefault="00BF5C16" w:rsidP="00BF5C16">
      <w:pPr>
        <w:spacing w:after="0" w:line="240" w:lineRule="auto"/>
        <w:ind w:firstLine="709"/>
        <w:jc w:val="both"/>
        <w:rPr>
          <w:rFonts w:ascii="Times New Roman" w:hAnsi="Times New Roman" w:cs="Times New Roman"/>
          <w:b/>
          <w:sz w:val="28"/>
          <w:szCs w:val="28"/>
        </w:rPr>
      </w:pPr>
      <w:r w:rsidRPr="00BF5C16">
        <w:rPr>
          <w:rFonts w:ascii="Times New Roman" w:hAnsi="Times New Roman" w:cs="Times New Roman"/>
          <w:b/>
          <w:sz w:val="28"/>
          <w:szCs w:val="28"/>
        </w:rPr>
        <w:t>1. Приема Наредба за изменение на</w:t>
      </w:r>
      <w:r w:rsidRPr="00BF5C16">
        <w:rPr>
          <w:rFonts w:ascii="Times New Roman" w:hAnsi="Times New Roman" w:cs="Times New Roman"/>
          <w:b/>
          <w:color w:val="000000" w:themeColor="text1"/>
          <w:sz w:val="28"/>
          <w:szCs w:val="28"/>
        </w:rPr>
        <w:t xml:space="preserve"> Наредба</w:t>
      </w:r>
      <w:r w:rsidRPr="00BF5C16">
        <w:rPr>
          <w:rFonts w:ascii="Times New Roman" w:eastAsia="Calibri" w:hAnsi="Times New Roman" w:cs="Times New Roman"/>
          <w:b/>
          <w:color w:val="000000" w:themeColor="text1"/>
          <w:sz w:val="28"/>
          <w:szCs w:val="28"/>
        </w:rPr>
        <w:t xml:space="preserve"> № 13 на Общински съвет Разград за рекламната дейност на територията на Община Разград</w:t>
      </w:r>
      <w:r w:rsidRPr="00BF5C16">
        <w:rPr>
          <w:rFonts w:ascii="Times New Roman" w:hAnsi="Times New Roman" w:cs="Times New Roman"/>
          <w:b/>
          <w:sz w:val="28"/>
          <w:szCs w:val="28"/>
        </w:rPr>
        <w:t>, както следва:</w:t>
      </w:r>
    </w:p>
    <w:p w:rsidR="00BF5C16" w:rsidRPr="00BF5C16" w:rsidRDefault="00BF5C16" w:rsidP="00BF5C16">
      <w:pPr>
        <w:spacing w:after="0" w:line="240" w:lineRule="auto"/>
        <w:ind w:firstLine="709"/>
        <w:jc w:val="both"/>
        <w:rPr>
          <w:rFonts w:ascii="Times New Roman" w:hAnsi="Times New Roman" w:cs="Times New Roman"/>
          <w:b/>
          <w:sz w:val="28"/>
          <w:szCs w:val="28"/>
        </w:rPr>
      </w:pPr>
      <w:r w:rsidRPr="00BF5C16">
        <w:rPr>
          <w:rFonts w:ascii="Times New Roman" w:hAnsi="Times New Roman" w:cs="Times New Roman"/>
          <w:b/>
          <w:sz w:val="28"/>
          <w:szCs w:val="28"/>
        </w:rPr>
        <w:t xml:space="preserve">§1. Отменя Приложение № 1 към </w:t>
      </w:r>
      <w:r w:rsidRPr="00BF5C16">
        <w:rPr>
          <w:rFonts w:ascii="Times New Roman" w:hAnsi="Times New Roman" w:cs="Times New Roman"/>
          <w:b/>
          <w:color w:val="000000" w:themeColor="text1"/>
          <w:sz w:val="28"/>
          <w:szCs w:val="28"/>
        </w:rPr>
        <w:t>Наредба</w:t>
      </w:r>
      <w:r w:rsidRPr="00BF5C16">
        <w:rPr>
          <w:rFonts w:ascii="Times New Roman" w:eastAsia="Calibri" w:hAnsi="Times New Roman" w:cs="Times New Roman"/>
          <w:b/>
          <w:color w:val="000000" w:themeColor="text1"/>
          <w:sz w:val="28"/>
          <w:szCs w:val="28"/>
        </w:rPr>
        <w:t xml:space="preserve"> № 13 на Общински съвет Разград за рекламната дейност на територията на Община Разград.</w:t>
      </w:r>
      <w:r w:rsidRPr="00BF5C16">
        <w:rPr>
          <w:rFonts w:ascii="Times New Roman" w:hAnsi="Times New Roman" w:cs="Times New Roman"/>
          <w:b/>
          <w:sz w:val="28"/>
          <w:szCs w:val="28"/>
        </w:rPr>
        <w:t xml:space="preserve"> </w:t>
      </w:r>
    </w:p>
    <w:p w:rsidR="00BF5C16" w:rsidRPr="00BF5C16" w:rsidRDefault="00BF5C16" w:rsidP="00BF5C16">
      <w:pPr>
        <w:spacing w:after="0" w:line="240" w:lineRule="auto"/>
        <w:ind w:firstLine="709"/>
        <w:jc w:val="both"/>
        <w:rPr>
          <w:rFonts w:ascii="Times New Roman" w:eastAsia="Calibri" w:hAnsi="Times New Roman" w:cs="Times New Roman"/>
          <w:b/>
          <w:color w:val="000000" w:themeColor="text1"/>
          <w:sz w:val="28"/>
          <w:szCs w:val="28"/>
        </w:rPr>
      </w:pPr>
      <w:r w:rsidRPr="00BF5C16">
        <w:rPr>
          <w:rFonts w:ascii="Times New Roman" w:hAnsi="Times New Roman" w:cs="Times New Roman"/>
          <w:b/>
          <w:sz w:val="28"/>
          <w:szCs w:val="28"/>
        </w:rPr>
        <w:t xml:space="preserve">§2. Приема ново Приложение № 1 към </w:t>
      </w:r>
      <w:r w:rsidRPr="00BF5C16">
        <w:rPr>
          <w:rFonts w:ascii="Times New Roman" w:hAnsi="Times New Roman" w:cs="Times New Roman"/>
          <w:b/>
          <w:color w:val="000000" w:themeColor="text1"/>
          <w:sz w:val="28"/>
          <w:szCs w:val="28"/>
        </w:rPr>
        <w:t>Наредба</w:t>
      </w:r>
      <w:r w:rsidRPr="00BF5C16">
        <w:rPr>
          <w:rFonts w:ascii="Times New Roman" w:eastAsia="Calibri" w:hAnsi="Times New Roman" w:cs="Times New Roman"/>
          <w:b/>
          <w:color w:val="000000" w:themeColor="text1"/>
          <w:sz w:val="28"/>
          <w:szCs w:val="28"/>
        </w:rPr>
        <w:t xml:space="preserve"> № 13 на Общински съвет Разград за рекламната дейност на територията на Община Разград.</w:t>
      </w:r>
    </w:p>
    <w:p w:rsidR="00BF5C16" w:rsidRPr="00BF5C16" w:rsidRDefault="00BF5C16" w:rsidP="00BF5C16">
      <w:pPr>
        <w:spacing w:after="0"/>
        <w:ind w:firstLine="708"/>
        <w:jc w:val="center"/>
        <w:rPr>
          <w:rFonts w:ascii="Times New Roman" w:eastAsia="Calibri" w:hAnsi="Times New Roman" w:cs="Times New Roman"/>
          <w:b/>
          <w:color w:val="000000" w:themeColor="text1"/>
          <w:sz w:val="24"/>
          <w:szCs w:val="24"/>
        </w:rPr>
      </w:pPr>
    </w:p>
    <w:p w:rsidR="00BF5C16" w:rsidRPr="00BF5C16" w:rsidRDefault="00BF5C16" w:rsidP="00BF5C16">
      <w:pPr>
        <w:spacing w:after="0"/>
        <w:ind w:firstLine="708"/>
        <w:jc w:val="center"/>
        <w:rPr>
          <w:rFonts w:ascii="Times New Roman" w:eastAsia="Calibri" w:hAnsi="Times New Roman" w:cs="Times New Roman"/>
          <w:b/>
          <w:color w:val="000000" w:themeColor="text1"/>
          <w:sz w:val="28"/>
          <w:szCs w:val="28"/>
        </w:rPr>
      </w:pPr>
      <w:r w:rsidRPr="00BF5C16">
        <w:rPr>
          <w:rFonts w:ascii="Times New Roman" w:eastAsia="Calibri" w:hAnsi="Times New Roman" w:cs="Times New Roman"/>
          <w:b/>
          <w:color w:val="000000" w:themeColor="text1"/>
          <w:sz w:val="28"/>
          <w:szCs w:val="28"/>
        </w:rPr>
        <w:t>Заключителна Разпоредба</w:t>
      </w:r>
    </w:p>
    <w:p w:rsidR="00BF5C16" w:rsidRPr="00BF5C16" w:rsidRDefault="00BF5C16" w:rsidP="00BF5C16">
      <w:pPr>
        <w:spacing w:after="0"/>
        <w:ind w:firstLine="708"/>
        <w:jc w:val="both"/>
        <w:rPr>
          <w:rFonts w:ascii="Times New Roman" w:eastAsia="Calibri" w:hAnsi="Times New Roman" w:cs="Times New Roman"/>
          <w:b/>
          <w:color w:val="000000" w:themeColor="text1"/>
          <w:sz w:val="24"/>
          <w:szCs w:val="24"/>
        </w:rPr>
      </w:pPr>
    </w:p>
    <w:p w:rsidR="00BF5C16" w:rsidRPr="00BF5C16" w:rsidRDefault="00BF5C16" w:rsidP="00BF5C16">
      <w:pPr>
        <w:spacing w:after="0" w:line="240" w:lineRule="auto"/>
        <w:ind w:firstLine="709"/>
        <w:jc w:val="both"/>
        <w:rPr>
          <w:rFonts w:ascii="Times New Roman" w:eastAsia="Calibri" w:hAnsi="Times New Roman" w:cs="Times New Roman"/>
          <w:b/>
          <w:color w:val="000000" w:themeColor="text1"/>
          <w:sz w:val="28"/>
          <w:szCs w:val="28"/>
        </w:rPr>
      </w:pPr>
      <w:r w:rsidRPr="00BF5C16">
        <w:rPr>
          <w:rFonts w:ascii="Times New Roman" w:eastAsia="Calibri" w:hAnsi="Times New Roman" w:cs="Times New Roman"/>
          <w:b/>
          <w:color w:val="000000" w:themeColor="text1"/>
          <w:sz w:val="28"/>
          <w:szCs w:val="28"/>
        </w:rPr>
        <w:t xml:space="preserve">§ 3. Наредбата за изменение на Наредба № 13 на Общински съвет Разград за рекламната дейност на територията на Община Разград </w:t>
      </w:r>
      <w:r w:rsidRPr="00BF5C16">
        <w:rPr>
          <w:rFonts w:ascii="Times New Roman" w:eastAsia="Calibri" w:hAnsi="Times New Roman" w:cs="Times New Roman"/>
          <w:b/>
          <w:color w:val="000000" w:themeColor="text1"/>
          <w:sz w:val="28"/>
          <w:szCs w:val="28"/>
        </w:rPr>
        <w:lastRenderedPageBreak/>
        <w:t>влиза в сила три дни от разгласяването й чрез местните печатни издания или по друг подходящ начин, съгласно разпоредбата на чл. 78, ал. 3 от АПК.</w:t>
      </w:r>
    </w:p>
    <w:p w:rsidR="00BF5C16" w:rsidRPr="00BF5C16" w:rsidRDefault="00BF5C16" w:rsidP="00BF5C16">
      <w:pPr>
        <w:spacing w:after="0" w:line="240" w:lineRule="auto"/>
        <w:ind w:firstLine="709"/>
        <w:jc w:val="both"/>
        <w:rPr>
          <w:rFonts w:ascii="Times New Roman" w:eastAsia="Calibri" w:hAnsi="Times New Roman" w:cs="Times New Roman"/>
          <w:color w:val="000000" w:themeColor="text1"/>
          <w:sz w:val="28"/>
          <w:szCs w:val="28"/>
        </w:rPr>
      </w:pPr>
    </w:p>
    <w:p w:rsidR="00BF5C16" w:rsidRPr="00BF5C16" w:rsidRDefault="00BF5C16" w:rsidP="00BF5C16">
      <w:pPr>
        <w:spacing w:after="0" w:line="240" w:lineRule="auto"/>
        <w:ind w:firstLine="709"/>
        <w:jc w:val="both"/>
        <w:rPr>
          <w:rFonts w:ascii="Times New Roman" w:hAnsi="Times New Roman" w:cs="Times New Roman"/>
          <w:sz w:val="28"/>
          <w:szCs w:val="28"/>
        </w:rPr>
      </w:pPr>
      <w:r w:rsidRPr="00BF5C16">
        <w:rPr>
          <w:rFonts w:ascii="Times New Roman" w:hAnsi="Times New Roman" w:cs="Times New Roman"/>
          <w:sz w:val="28"/>
          <w:szCs w:val="28"/>
        </w:rPr>
        <w:t>Настоящото решение да бъде изпратено на Кмета на Община Разград и Областния управител на Област Разград в 7-дневен срок от приемането му.</w:t>
      </w:r>
    </w:p>
    <w:p w:rsidR="00BF5C16" w:rsidRPr="00BF5C16" w:rsidRDefault="00BF5C16" w:rsidP="00BF5C16">
      <w:pPr>
        <w:spacing w:after="0" w:line="240" w:lineRule="auto"/>
        <w:ind w:firstLine="709"/>
        <w:jc w:val="both"/>
        <w:rPr>
          <w:rFonts w:ascii="Times New Roman" w:hAnsi="Times New Roman" w:cs="Times New Roman"/>
          <w:color w:val="000000" w:themeColor="text1"/>
          <w:sz w:val="28"/>
          <w:szCs w:val="28"/>
        </w:rPr>
      </w:pPr>
      <w:r w:rsidRPr="00BF5C16">
        <w:rPr>
          <w:rFonts w:ascii="Times New Roman" w:hAnsi="Times New Roman" w:cs="Times New Roman"/>
          <w:color w:val="000000" w:themeColor="text1"/>
          <w:sz w:val="28"/>
          <w:szCs w:val="28"/>
        </w:rPr>
        <w:t>Решението подлежи на оспорване по реда и в срока по АПК пред Административен съд Разград.</w:t>
      </w:r>
    </w:p>
    <w:p w:rsidR="00BF5C16" w:rsidRDefault="00BF5C16" w:rsidP="00245905">
      <w:pPr>
        <w:spacing w:after="0" w:line="240" w:lineRule="auto"/>
        <w:ind w:firstLine="709"/>
        <w:jc w:val="both"/>
        <w:rPr>
          <w:rFonts w:ascii="Times New Roman" w:hAnsi="Times New Roman" w:cs="Times New Roman"/>
          <w:sz w:val="28"/>
          <w:szCs w:val="28"/>
        </w:rPr>
      </w:pPr>
    </w:p>
    <w:p w:rsidR="00BF5C16" w:rsidRDefault="00BF5C16" w:rsidP="00245905">
      <w:pPr>
        <w:spacing w:after="0" w:line="240" w:lineRule="auto"/>
        <w:ind w:firstLine="709"/>
        <w:jc w:val="both"/>
        <w:rPr>
          <w:rFonts w:ascii="Times New Roman" w:hAnsi="Times New Roman" w:cs="Times New Roman"/>
          <w:sz w:val="28"/>
          <w:szCs w:val="28"/>
        </w:rPr>
      </w:pPr>
    </w:p>
    <w:p w:rsidR="00BF5C16" w:rsidRPr="00BF5C16" w:rsidRDefault="00BF5C16" w:rsidP="00BF5C16">
      <w:pPr>
        <w:overflowPunct w:val="0"/>
        <w:autoSpaceDE w:val="0"/>
        <w:autoSpaceDN w:val="0"/>
        <w:adjustRightInd w:val="0"/>
        <w:spacing w:after="0" w:line="240" w:lineRule="auto"/>
        <w:ind w:right="70"/>
        <w:jc w:val="both"/>
        <w:rPr>
          <w:rFonts w:ascii="Times New Roman" w:eastAsia="Times New Roman" w:hAnsi="Times New Roman" w:cs="Times New Roman"/>
          <w:b/>
          <w:bCs/>
          <w:sz w:val="18"/>
          <w:szCs w:val="18"/>
        </w:rPr>
      </w:pPr>
      <w:r w:rsidRPr="00BF5C16">
        <w:rPr>
          <w:rFonts w:ascii="Times New Roman" w:eastAsia="Times New Roman" w:hAnsi="Times New Roman" w:cs="Times New Roman"/>
          <w:b/>
          <w:bCs/>
          <w:sz w:val="18"/>
          <w:szCs w:val="18"/>
        </w:rPr>
        <w:t>Приложение № 1 към Наредба № 13 на ОбС Разград</w:t>
      </w:r>
    </w:p>
    <w:p w:rsidR="00BF5C16" w:rsidRPr="00BF5C16" w:rsidRDefault="00BF5C16" w:rsidP="00BF5C16">
      <w:pPr>
        <w:overflowPunct w:val="0"/>
        <w:autoSpaceDE w:val="0"/>
        <w:autoSpaceDN w:val="0"/>
        <w:adjustRightInd w:val="0"/>
        <w:spacing w:after="0" w:line="240" w:lineRule="auto"/>
        <w:outlineLvl w:val="0"/>
        <w:rPr>
          <w:rFonts w:ascii="Times New Roman" w:eastAsia="Times New Roman" w:hAnsi="Times New Roman" w:cs="Times New Roman"/>
          <w:bCs/>
          <w:i/>
          <w:sz w:val="18"/>
          <w:szCs w:val="18"/>
        </w:rPr>
      </w:pPr>
      <w:r w:rsidRPr="00BF5C16">
        <w:rPr>
          <w:rFonts w:ascii="Times New Roman" w:eastAsia="Times New Roman" w:hAnsi="Times New Roman" w:cs="Times New Roman"/>
          <w:bCs/>
          <w:i/>
          <w:sz w:val="18"/>
          <w:szCs w:val="18"/>
        </w:rPr>
        <w:t xml:space="preserve">                                              </w:t>
      </w:r>
    </w:p>
    <w:p w:rsidR="00BF5C16" w:rsidRPr="00BF5C16" w:rsidRDefault="00BF5C16" w:rsidP="00BF5C16">
      <w:pPr>
        <w:overflowPunct w:val="0"/>
        <w:autoSpaceDE w:val="0"/>
        <w:autoSpaceDN w:val="0"/>
        <w:adjustRightInd w:val="0"/>
        <w:spacing w:after="0" w:line="240" w:lineRule="auto"/>
        <w:ind w:left="2319" w:firstLine="513"/>
        <w:outlineLvl w:val="0"/>
        <w:rPr>
          <w:rFonts w:ascii="Times New Roman" w:eastAsia="Times New Roman" w:hAnsi="Times New Roman" w:cs="Times New Roman"/>
          <w:bCs/>
          <w:i/>
          <w:sz w:val="18"/>
          <w:szCs w:val="18"/>
        </w:rPr>
      </w:pPr>
      <w:r w:rsidRPr="00BF5C16">
        <w:rPr>
          <w:rFonts w:ascii="Times New Roman" w:eastAsia="Times New Roman" w:hAnsi="Times New Roman" w:cs="Times New Roman"/>
          <w:bCs/>
          <w:i/>
          <w:sz w:val="18"/>
          <w:szCs w:val="18"/>
        </w:rPr>
        <w:t xml:space="preserve"> /прието с Решение № 449 по Протокол № 30 от 01.10.2013 г. на ОбС Разград</w:t>
      </w:r>
      <w:r w:rsidRPr="00BF5C16">
        <w:rPr>
          <w:rFonts w:ascii="Times New Roman" w:eastAsia="Times New Roman" w:hAnsi="Times New Roman" w:cs="Times New Roman"/>
          <w:bCs/>
          <w:i/>
          <w:sz w:val="18"/>
          <w:szCs w:val="18"/>
          <w:lang w:val="en-US"/>
        </w:rPr>
        <w:t>/</w:t>
      </w:r>
      <w:r w:rsidRPr="00BF5C16">
        <w:rPr>
          <w:rFonts w:ascii="Times New Roman" w:eastAsia="Times New Roman" w:hAnsi="Times New Roman" w:cs="Times New Roman"/>
          <w:bCs/>
          <w:i/>
          <w:sz w:val="18"/>
          <w:szCs w:val="18"/>
        </w:rPr>
        <w:t xml:space="preserve">                                      </w:t>
      </w:r>
    </w:p>
    <w:p w:rsidR="00BF5C16" w:rsidRPr="00BF5C16" w:rsidRDefault="00BF5C16" w:rsidP="00BF5C16">
      <w:pPr>
        <w:overflowPunct w:val="0"/>
        <w:autoSpaceDE w:val="0"/>
        <w:autoSpaceDN w:val="0"/>
        <w:adjustRightInd w:val="0"/>
        <w:spacing w:after="0" w:line="240" w:lineRule="auto"/>
        <w:jc w:val="both"/>
        <w:outlineLvl w:val="0"/>
        <w:rPr>
          <w:rFonts w:ascii="Times New Roman" w:eastAsia="Times New Roman" w:hAnsi="Times New Roman" w:cs="Times New Roman"/>
          <w:bCs/>
          <w:i/>
          <w:sz w:val="18"/>
          <w:szCs w:val="18"/>
        </w:rPr>
      </w:pPr>
      <w:r w:rsidRPr="00BF5C16">
        <w:rPr>
          <w:rFonts w:ascii="Times New Roman" w:eastAsia="Times New Roman" w:hAnsi="Times New Roman" w:cs="Times New Roman"/>
          <w:bCs/>
          <w:i/>
          <w:sz w:val="18"/>
          <w:szCs w:val="18"/>
        </w:rPr>
        <w:t xml:space="preserve">                                                            </w:t>
      </w:r>
      <w:r w:rsidRPr="00BF5C16">
        <w:rPr>
          <w:rFonts w:ascii="Times New Roman" w:eastAsia="Times New Roman" w:hAnsi="Times New Roman" w:cs="Times New Roman"/>
          <w:bCs/>
          <w:i/>
          <w:sz w:val="18"/>
          <w:szCs w:val="18"/>
          <w:lang w:val="en-US"/>
        </w:rPr>
        <w:t>/</w:t>
      </w:r>
      <w:r w:rsidRPr="00BF5C16">
        <w:rPr>
          <w:rFonts w:ascii="Times New Roman" w:eastAsia="Times New Roman" w:hAnsi="Times New Roman" w:cs="Times New Roman"/>
          <w:bCs/>
          <w:i/>
          <w:sz w:val="18"/>
          <w:szCs w:val="18"/>
        </w:rPr>
        <w:t>отменено с Решение № 476  от Протокол № 34 от 17.05.2022 г. на</w:t>
      </w:r>
      <w:r w:rsidRPr="00BF5C16">
        <w:rPr>
          <w:rFonts w:ascii="Times New Roman" w:eastAsia="Times New Roman" w:hAnsi="Times New Roman" w:cs="Times New Roman"/>
          <w:bCs/>
          <w:i/>
          <w:sz w:val="18"/>
          <w:szCs w:val="18"/>
          <w:lang w:val="en-US"/>
        </w:rPr>
        <w:t xml:space="preserve"> </w:t>
      </w:r>
      <w:r w:rsidRPr="00BF5C16">
        <w:rPr>
          <w:rFonts w:ascii="Times New Roman" w:eastAsia="Times New Roman" w:hAnsi="Times New Roman" w:cs="Times New Roman"/>
          <w:bCs/>
          <w:i/>
          <w:sz w:val="18"/>
          <w:szCs w:val="18"/>
        </w:rPr>
        <w:t xml:space="preserve">ОбС Разград/                                                                                                                                                                                                                                                            </w:t>
      </w:r>
    </w:p>
    <w:p w:rsidR="00BF5C16" w:rsidRPr="00BF5C16" w:rsidRDefault="00BF5C16" w:rsidP="00BF5C16">
      <w:pPr>
        <w:overflowPunct w:val="0"/>
        <w:autoSpaceDE w:val="0"/>
        <w:autoSpaceDN w:val="0"/>
        <w:adjustRightInd w:val="0"/>
        <w:spacing w:after="0" w:line="240" w:lineRule="auto"/>
        <w:ind w:left="3540"/>
        <w:jc w:val="center"/>
        <w:outlineLvl w:val="0"/>
        <w:rPr>
          <w:rFonts w:ascii="Times New Roman" w:eastAsia="Times New Roman" w:hAnsi="Times New Roman" w:cs="Times New Roman"/>
          <w:b/>
          <w:bCs/>
          <w:sz w:val="18"/>
          <w:szCs w:val="18"/>
        </w:rPr>
      </w:pPr>
      <w:r w:rsidRPr="00BF5C16">
        <w:rPr>
          <w:rFonts w:ascii="Times New Roman" w:eastAsia="Times New Roman" w:hAnsi="Times New Roman" w:cs="Times New Roman"/>
          <w:b/>
          <w:bCs/>
          <w:sz w:val="18"/>
          <w:szCs w:val="18"/>
        </w:rPr>
        <w:t xml:space="preserve">                                                                                                                                                                                                                                     Приложение № 1 към Наредба № 13 на ОбС Разград</w:t>
      </w:r>
    </w:p>
    <w:p w:rsidR="00BF5C16" w:rsidRPr="00BF5C16" w:rsidRDefault="00BF5C16" w:rsidP="00BF5C16">
      <w:pPr>
        <w:overflowPunct w:val="0"/>
        <w:autoSpaceDE w:val="0"/>
        <w:autoSpaceDN w:val="0"/>
        <w:adjustRightInd w:val="0"/>
        <w:spacing w:after="0" w:line="240" w:lineRule="auto"/>
        <w:jc w:val="center"/>
        <w:outlineLvl w:val="0"/>
        <w:rPr>
          <w:rFonts w:ascii="Times New Roman" w:eastAsia="Times New Roman" w:hAnsi="Times New Roman" w:cs="Times New Roman"/>
          <w:bCs/>
          <w:i/>
          <w:sz w:val="18"/>
          <w:szCs w:val="18"/>
        </w:rPr>
      </w:pPr>
      <w:r w:rsidRPr="00BF5C16">
        <w:rPr>
          <w:rFonts w:ascii="Times New Roman" w:eastAsia="Times New Roman" w:hAnsi="Times New Roman" w:cs="Times New Roman"/>
          <w:bCs/>
          <w:i/>
          <w:sz w:val="18"/>
          <w:szCs w:val="18"/>
        </w:rPr>
        <w:t xml:space="preserve">                                                        </w:t>
      </w:r>
    </w:p>
    <w:p w:rsidR="00BF5C16" w:rsidRPr="00BF5C16" w:rsidRDefault="00BF5C16" w:rsidP="00BF5C16">
      <w:pPr>
        <w:overflowPunct w:val="0"/>
        <w:autoSpaceDE w:val="0"/>
        <w:autoSpaceDN w:val="0"/>
        <w:adjustRightInd w:val="0"/>
        <w:spacing w:after="0" w:line="240" w:lineRule="auto"/>
        <w:jc w:val="center"/>
        <w:outlineLvl w:val="0"/>
        <w:rPr>
          <w:rFonts w:ascii="Times New Roman" w:eastAsia="Times New Roman" w:hAnsi="Times New Roman" w:cs="Times New Roman"/>
          <w:bCs/>
          <w:i/>
          <w:sz w:val="18"/>
          <w:szCs w:val="18"/>
        </w:rPr>
      </w:pPr>
      <w:r w:rsidRPr="00BF5C16">
        <w:rPr>
          <w:rFonts w:ascii="Times New Roman" w:eastAsia="Times New Roman" w:hAnsi="Times New Roman" w:cs="Times New Roman"/>
          <w:bCs/>
          <w:i/>
          <w:sz w:val="18"/>
          <w:szCs w:val="18"/>
        </w:rPr>
        <w:t xml:space="preserve">                                                       /ново - прието с Решение № 476 по Протокол № 34 от 17.05.2022 г. на ОбС Разград/      </w:t>
      </w:r>
    </w:p>
    <w:p w:rsidR="00BF5C16" w:rsidRPr="00BF5C16" w:rsidRDefault="00BF5C16" w:rsidP="00BF5C16">
      <w:pPr>
        <w:overflowPunct w:val="0"/>
        <w:autoSpaceDE w:val="0"/>
        <w:autoSpaceDN w:val="0"/>
        <w:adjustRightInd w:val="0"/>
        <w:spacing w:after="0" w:line="240" w:lineRule="auto"/>
        <w:ind w:left="2124"/>
        <w:jc w:val="both"/>
        <w:outlineLvl w:val="0"/>
        <w:rPr>
          <w:rFonts w:ascii="Times New Roman" w:eastAsia="Times New Roman" w:hAnsi="Times New Roman" w:cs="Times New Roman"/>
          <w:bCs/>
          <w:i/>
          <w:sz w:val="18"/>
          <w:szCs w:val="18"/>
        </w:rPr>
      </w:pPr>
      <w:r w:rsidRPr="00BF5C16">
        <w:rPr>
          <w:rFonts w:ascii="Times New Roman" w:eastAsia="Times New Roman" w:hAnsi="Times New Roman" w:cs="Times New Roman"/>
          <w:bCs/>
          <w:i/>
          <w:sz w:val="18"/>
          <w:szCs w:val="18"/>
        </w:rPr>
        <w:t xml:space="preserve">  </w:t>
      </w:r>
      <w:r w:rsidRPr="00BF5C16">
        <w:rPr>
          <w:rFonts w:ascii="Times New Roman" w:eastAsia="Times New Roman" w:hAnsi="Times New Roman" w:cs="Times New Roman"/>
          <w:bCs/>
          <w:i/>
          <w:sz w:val="18"/>
          <w:szCs w:val="18"/>
          <w:lang w:val="en-US"/>
        </w:rPr>
        <w:t xml:space="preserve"> </w:t>
      </w:r>
      <w:r w:rsidRPr="00BF5C16">
        <w:rPr>
          <w:rFonts w:ascii="Times New Roman" w:eastAsia="Times New Roman" w:hAnsi="Times New Roman" w:cs="Times New Roman"/>
          <w:bCs/>
          <w:i/>
          <w:sz w:val="18"/>
          <w:szCs w:val="18"/>
        </w:rPr>
        <w:t xml:space="preserve">     </w:t>
      </w:r>
      <w:r w:rsidRPr="00BF5C16">
        <w:rPr>
          <w:rFonts w:ascii="Times New Roman" w:eastAsia="Times New Roman" w:hAnsi="Times New Roman" w:cs="Times New Roman"/>
          <w:bCs/>
          <w:i/>
          <w:sz w:val="18"/>
          <w:szCs w:val="18"/>
          <w:lang w:val="en-US"/>
        </w:rPr>
        <w:t>/</w:t>
      </w:r>
      <w:r w:rsidRPr="00BF5C16">
        <w:rPr>
          <w:rFonts w:ascii="Times New Roman" w:eastAsia="Times New Roman" w:hAnsi="Times New Roman" w:cs="Times New Roman"/>
          <w:bCs/>
          <w:i/>
          <w:sz w:val="18"/>
          <w:szCs w:val="18"/>
        </w:rPr>
        <w:t>отменено с Решение № 645 по Протокол № 46 от 25.04.2023 г. на ОбС Разград/</w:t>
      </w:r>
    </w:p>
    <w:p w:rsidR="00BF5C16" w:rsidRPr="00BF5C16" w:rsidRDefault="00BF5C16" w:rsidP="00BF5C16">
      <w:pPr>
        <w:overflowPunct w:val="0"/>
        <w:autoSpaceDE w:val="0"/>
        <w:autoSpaceDN w:val="0"/>
        <w:adjustRightInd w:val="0"/>
        <w:spacing w:after="0" w:line="240" w:lineRule="auto"/>
        <w:jc w:val="center"/>
        <w:outlineLvl w:val="0"/>
        <w:rPr>
          <w:rFonts w:ascii="Times New Roman" w:eastAsia="Times New Roman" w:hAnsi="Times New Roman" w:cs="Times New Roman"/>
          <w:bCs/>
          <w:i/>
          <w:sz w:val="18"/>
          <w:szCs w:val="18"/>
        </w:rPr>
      </w:pPr>
    </w:p>
    <w:p w:rsidR="00BF5C16" w:rsidRPr="00BF5C16" w:rsidRDefault="00BF5C16" w:rsidP="00BF5C16">
      <w:pPr>
        <w:overflowPunct w:val="0"/>
        <w:autoSpaceDE w:val="0"/>
        <w:autoSpaceDN w:val="0"/>
        <w:adjustRightInd w:val="0"/>
        <w:spacing w:after="0" w:line="240" w:lineRule="auto"/>
        <w:ind w:left="3540" w:right="70"/>
        <w:jc w:val="both"/>
        <w:rPr>
          <w:rFonts w:ascii="Times New Roman" w:eastAsia="Times New Roman" w:hAnsi="Times New Roman" w:cs="Times New Roman"/>
          <w:b/>
          <w:bCs/>
          <w:sz w:val="18"/>
          <w:szCs w:val="18"/>
        </w:rPr>
      </w:pPr>
      <w:r w:rsidRPr="00BF5C16">
        <w:rPr>
          <w:rFonts w:ascii="Times New Roman" w:eastAsia="Times New Roman" w:hAnsi="Times New Roman" w:cs="Times New Roman"/>
          <w:b/>
          <w:bCs/>
          <w:sz w:val="18"/>
          <w:szCs w:val="18"/>
        </w:rPr>
        <w:t xml:space="preserve">              Приложение № 1 към Наредба № 13 на ОбС Разград </w:t>
      </w:r>
    </w:p>
    <w:p w:rsidR="00BF5C16" w:rsidRPr="00BF5C16" w:rsidRDefault="00BF5C16" w:rsidP="00BF5C16">
      <w:pPr>
        <w:overflowPunct w:val="0"/>
        <w:autoSpaceDE w:val="0"/>
        <w:autoSpaceDN w:val="0"/>
        <w:adjustRightInd w:val="0"/>
        <w:spacing w:after="0" w:line="240" w:lineRule="auto"/>
        <w:ind w:left="3540" w:right="70"/>
        <w:jc w:val="both"/>
        <w:rPr>
          <w:rFonts w:ascii="Times New Roman" w:eastAsia="Times New Roman" w:hAnsi="Times New Roman" w:cs="Times New Roman"/>
          <w:b/>
          <w:bCs/>
          <w:sz w:val="18"/>
          <w:szCs w:val="18"/>
        </w:rPr>
      </w:pPr>
    </w:p>
    <w:p w:rsidR="00BF5C16" w:rsidRPr="00BF5C16" w:rsidRDefault="00BF5C16" w:rsidP="00BF5C16">
      <w:pPr>
        <w:overflowPunct w:val="0"/>
        <w:autoSpaceDE w:val="0"/>
        <w:autoSpaceDN w:val="0"/>
        <w:adjustRightInd w:val="0"/>
        <w:spacing w:after="0" w:line="240" w:lineRule="auto"/>
        <w:ind w:right="70"/>
        <w:jc w:val="both"/>
        <w:rPr>
          <w:rFonts w:ascii="Times New Roman" w:eastAsia="Times New Roman" w:hAnsi="Times New Roman" w:cs="Times New Roman"/>
          <w:bCs/>
          <w:i/>
          <w:sz w:val="18"/>
          <w:szCs w:val="18"/>
        </w:rPr>
      </w:pPr>
      <w:r w:rsidRPr="00BF5C16">
        <w:rPr>
          <w:rFonts w:ascii="Times New Roman" w:eastAsia="Times New Roman" w:hAnsi="Times New Roman" w:cs="Times New Roman"/>
          <w:b/>
          <w:bCs/>
          <w:sz w:val="18"/>
          <w:szCs w:val="18"/>
        </w:rPr>
        <w:t xml:space="preserve">                                                    </w:t>
      </w:r>
      <w:r w:rsidRPr="00BF5C16">
        <w:rPr>
          <w:rFonts w:ascii="Times New Roman" w:eastAsia="Times New Roman" w:hAnsi="Times New Roman" w:cs="Times New Roman"/>
          <w:bCs/>
          <w:sz w:val="18"/>
          <w:szCs w:val="18"/>
        </w:rPr>
        <w:t xml:space="preserve"> /</w:t>
      </w:r>
      <w:r w:rsidRPr="00BF5C16">
        <w:rPr>
          <w:rFonts w:ascii="Times New Roman" w:eastAsia="Times New Roman" w:hAnsi="Times New Roman" w:cs="Times New Roman"/>
          <w:bCs/>
          <w:i/>
          <w:sz w:val="18"/>
          <w:szCs w:val="18"/>
        </w:rPr>
        <w:t>ново - прието с Решение № 645 по Протокол № 46 от 25.04.2023 г. на ОбС Разград/</w:t>
      </w:r>
    </w:p>
    <w:p w:rsidR="00BF5C16" w:rsidRPr="00BF5C16" w:rsidRDefault="00BF5C16" w:rsidP="00BF5C16">
      <w:pPr>
        <w:overflowPunct w:val="0"/>
        <w:autoSpaceDE w:val="0"/>
        <w:autoSpaceDN w:val="0"/>
        <w:adjustRightInd w:val="0"/>
        <w:spacing w:after="0" w:line="240" w:lineRule="auto"/>
        <w:ind w:right="70"/>
        <w:jc w:val="both"/>
        <w:rPr>
          <w:rFonts w:ascii="Times New Roman" w:eastAsia="Times New Roman" w:hAnsi="Times New Roman" w:cs="Times New Roman"/>
          <w:bCs/>
          <w:i/>
          <w:sz w:val="18"/>
          <w:szCs w:val="18"/>
        </w:rPr>
      </w:pPr>
      <w:r w:rsidRPr="00BF5C16">
        <w:rPr>
          <w:rFonts w:ascii="Times New Roman" w:eastAsia="Times New Roman" w:hAnsi="Times New Roman" w:cs="Times New Roman"/>
          <w:b/>
          <w:sz w:val="24"/>
          <w:szCs w:val="24"/>
          <w:lang w:eastAsia="bg-BG"/>
        </w:rPr>
        <w:tab/>
      </w:r>
      <w:r w:rsidRPr="00BF5C16">
        <w:rPr>
          <w:rFonts w:ascii="Times New Roman" w:eastAsia="Times New Roman" w:hAnsi="Times New Roman" w:cs="Times New Roman"/>
          <w:b/>
          <w:sz w:val="24"/>
          <w:szCs w:val="24"/>
          <w:lang w:eastAsia="bg-BG"/>
        </w:rPr>
        <w:tab/>
      </w:r>
      <w:r w:rsidRPr="00BF5C16">
        <w:rPr>
          <w:rFonts w:ascii="Times New Roman" w:eastAsia="Times New Roman" w:hAnsi="Times New Roman" w:cs="Times New Roman"/>
          <w:b/>
          <w:sz w:val="24"/>
          <w:szCs w:val="24"/>
          <w:lang w:eastAsia="bg-BG"/>
        </w:rPr>
        <w:tab/>
      </w:r>
      <w:r w:rsidRPr="00BF5C16">
        <w:rPr>
          <w:rFonts w:ascii="Times New Roman" w:eastAsia="Times New Roman" w:hAnsi="Times New Roman" w:cs="Times New Roman"/>
          <w:sz w:val="24"/>
          <w:szCs w:val="24"/>
          <w:lang w:eastAsia="bg-BG"/>
        </w:rPr>
        <w:t xml:space="preserve">    /</w:t>
      </w:r>
      <w:r w:rsidRPr="00BF5C16">
        <w:rPr>
          <w:rFonts w:ascii="Times New Roman" w:eastAsia="Times New Roman" w:hAnsi="Times New Roman" w:cs="Times New Roman"/>
          <w:bCs/>
          <w:i/>
          <w:sz w:val="18"/>
          <w:szCs w:val="18"/>
        </w:rPr>
        <w:t xml:space="preserve">отменено с Решение № </w:t>
      </w:r>
      <w:r w:rsidRPr="00BF5C16">
        <w:rPr>
          <w:rFonts w:ascii="Times New Roman" w:eastAsia="Times New Roman" w:hAnsi="Times New Roman" w:cs="Times New Roman"/>
          <w:bCs/>
          <w:i/>
          <w:sz w:val="18"/>
          <w:szCs w:val="18"/>
          <w:lang w:val="en-US"/>
        </w:rPr>
        <w:t>666</w:t>
      </w:r>
      <w:r w:rsidRPr="00BF5C16">
        <w:rPr>
          <w:rFonts w:ascii="Times New Roman" w:eastAsia="Times New Roman" w:hAnsi="Times New Roman" w:cs="Times New Roman"/>
          <w:bCs/>
          <w:i/>
          <w:sz w:val="18"/>
          <w:szCs w:val="18"/>
        </w:rPr>
        <w:t xml:space="preserve"> по Протокол № </w:t>
      </w:r>
      <w:r w:rsidRPr="00BF5C16">
        <w:rPr>
          <w:rFonts w:ascii="Times New Roman" w:eastAsia="Times New Roman" w:hAnsi="Times New Roman" w:cs="Times New Roman"/>
          <w:bCs/>
          <w:i/>
          <w:sz w:val="18"/>
          <w:szCs w:val="18"/>
          <w:lang w:val="en-US"/>
        </w:rPr>
        <w:t>4</w:t>
      </w:r>
      <w:r w:rsidRPr="00BF5C16">
        <w:rPr>
          <w:rFonts w:ascii="Times New Roman" w:eastAsia="Times New Roman" w:hAnsi="Times New Roman" w:cs="Times New Roman"/>
          <w:bCs/>
          <w:i/>
          <w:sz w:val="18"/>
          <w:szCs w:val="18"/>
        </w:rPr>
        <w:t>7 от 2</w:t>
      </w:r>
      <w:r w:rsidRPr="00BF5C16">
        <w:rPr>
          <w:rFonts w:ascii="Times New Roman" w:eastAsia="Times New Roman" w:hAnsi="Times New Roman" w:cs="Times New Roman"/>
          <w:bCs/>
          <w:i/>
          <w:sz w:val="18"/>
          <w:szCs w:val="18"/>
          <w:lang w:val="en-US"/>
        </w:rPr>
        <w:t>3</w:t>
      </w:r>
      <w:r w:rsidRPr="00BF5C16">
        <w:rPr>
          <w:rFonts w:ascii="Times New Roman" w:eastAsia="Times New Roman" w:hAnsi="Times New Roman" w:cs="Times New Roman"/>
          <w:bCs/>
          <w:i/>
          <w:sz w:val="18"/>
          <w:szCs w:val="18"/>
        </w:rPr>
        <w:t>.0</w:t>
      </w:r>
      <w:r w:rsidRPr="00BF5C16">
        <w:rPr>
          <w:rFonts w:ascii="Times New Roman" w:eastAsia="Times New Roman" w:hAnsi="Times New Roman" w:cs="Times New Roman"/>
          <w:bCs/>
          <w:i/>
          <w:sz w:val="18"/>
          <w:szCs w:val="18"/>
          <w:lang w:val="en-US"/>
        </w:rPr>
        <w:t>5</w:t>
      </w:r>
      <w:r w:rsidRPr="00BF5C16">
        <w:rPr>
          <w:rFonts w:ascii="Times New Roman" w:eastAsia="Times New Roman" w:hAnsi="Times New Roman" w:cs="Times New Roman"/>
          <w:bCs/>
          <w:i/>
          <w:sz w:val="18"/>
          <w:szCs w:val="18"/>
        </w:rPr>
        <w:t>.202</w:t>
      </w:r>
      <w:r w:rsidRPr="00BF5C16">
        <w:rPr>
          <w:rFonts w:ascii="Times New Roman" w:eastAsia="Times New Roman" w:hAnsi="Times New Roman" w:cs="Times New Roman"/>
          <w:bCs/>
          <w:i/>
          <w:sz w:val="18"/>
          <w:szCs w:val="18"/>
          <w:lang w:val="en-US"/>
        </w:rPr>
        <w:t>3</w:t>
      </w:r>
      <w:r w:rsidRPr="00BF5C16">
        <w:rPr>
          <w:rFonts w:ascii="Times New Roman" w:eastAsia="Times New Roman" w:hAnsi="Times New Roman" w:cs="Times New Roman"/>
          <w:bCs/>
          <w:i/>
          <w:sz w:val="18"/>
          <w:szCs w:val="18"/>
        </w:rPr>
        <w:t xml:space="preserve">  г. на ОбС Разград/</w:t>
      </w:r>
    </w:p>
    <w:p w:rsidR="00BF5C16" w:rsidRPr="00BF5C16" w:rsidRDefault="00BF5C16" w:rsidP="00BF5C16">
      <w:pPr>
        <w:overflowPunct w:val="0"/>
        <w:autoSpaceDE w:val="0"/>
        <w:autoSpaceDN w:val="0"/>
        <w:adjustRightInd w:val="0"/>
        <w:spacing w:after="0" w:line="240" w:lineRule="auto"/>
        <w:ind w:right="70"/>
        <w:jc w:val="both"/>
        <w:rPr>
          <w:rFonts w:ascii="Times New Roman" w:eastAsia="Times New Roman" w:hAnsi="Times New Roman" w:cs="Times New Roman"/>
          <w:bCs/>
          <w:i/>
          <w:sz w:val="18"/>
          <w:szCs w:val="18"/>
        </w:rPr>
      </w:pPr>
      <w:r w:rsidRPr="00BF5C16">
        <w:rPr>
          <w:rFonts w:ascii="Times New Roman" w:eastAsia="Times New Roman" w:hAnsi="Times New Roman" w:cs="Times New Roman"/>
          <w:bCs/>
          <w:i/>
          <w:sz w:val="18"/>
          <w:szCs w:val="18"/>
        </w:rPr>
        <w:tab/>
      </w:r>
      <w:r w:rsidRPr="00BF5C16">
        <w:rPr>
          <w:rFonts w:ascii="Times New Roman" w:eastAsia="Times New Roman" w:hAnsi="Times New Roman" w:cs="Times New Roman"/>
          <w:bCs/>
          <w:i/>
          <w:sz w:val="18"/>
          <w:szCs w:val="18"/>
        </w:rPr>
        <w:tab/>
      </w:r>
      <w:r w:rsidRPr="00BF5C16">
        <w:rPr>
          <w:rFonts w:ascii="Times New Roman" w:eastAsia="Times New Roman" w:hAnsi="Times New Roman" w:cs="Times New Roman"/>
          <w:bCs/>
          <w:i/>
          <w:sz w:val="18"/>
          <w:szCs w:val="18"/>
        </w:rPr>
        <w:tab/>
        <w:t xml:space="preserve">     </w:t>
      </w:r>
    </w:p>
    <w:p w:rsidR="00BF5C16" w:rsidRPr="00BF5C16" w:rsidRDefault="00BF5C16" w:rsidP="00BF5C16">
      <w:pPr>
        <w:overflowPunct w:val="0"/>
        <w:autoSpaceDE w:val="0"/>
        <w:autoSpaceDN w:val="0"/>
        <w:adjustRightInd w:val="0"/>
        <w:spacing w:after="0" w:line="240" w:lineRule="auto"/>
        <w:ind w:left="3540" w:right="70"/>
        <w:jc w:val="both"/>
        <w:rPr>
          <w:rFonts w:ascii="Times New Roman" w:eastAsia="Times New Roman" w:hAnsi="Times New Roman" w:cs="Times New Roman"/>
          <w:b/>
          <w:bCs/>
          <w:sz w:val="18"/>
          <w:szCs w:val="18"/>
        </w:rPr>
      </w:pPr>
      <w:r w:rsidRPr="00BF5C16">
        <w:rPr>
          <w:rFonts w:ascii="Times New Roman" w:eastAsia="Times New Roman" w:hAnsi="Times New Roman" w:cs="Times New Roman"/>
          <w:b/>
          <w:bCs/>
          <w:sz w:val="18"/>
          <w:szCs w:val="18"/>
        </w:rPr>
        <w:t xml:space="preserve">             Приложение № 1 към Наредба № 13 на ОбС Разград </w:t>
      </w:r>
    </w:p>
    <w:p w:rsidR="00BF5C16" w:rsidRPr="00BF5C16" w:rsidRDefault="00BF5C16" w:rsidP="00BF5C16">
      <w:pPr>
        <w:overflowPunct w:val="0"/>
        <w:autoSpaceDE w:val="0"/>
        <w:autoSpaceDN w:val="0"/>
        <w:adjustRightInd w:val="0"/>
        <w:spacing w:after="0" w:line="240" w:lineRule="auto"/>
        <w:ind w:left="3540" w:right="70"/>
        <w:jc w:val="both"/>
        <w:rPr>
          <w:rFonts w:ascii="Times New Roman" w:eastAsia="Times New Roman" w:hAnsi="Times New Roman" w:cs="Times New Roman"/>
          <w:b/>
          <w:bCs/>
          <w:sz w:val="18"/>
          <w:szCs w:val="18"/>
        </w:rPr>
      </w:pPr>
    </w:p>
    <w:p w:rsidR="00BF5C16" w:rsidRPr="00BF5C16" w:rsidRDefault="00BF5C16" w:rsidP="00BF5C16">
      <w:pPr>
        <w:overflowPunct w:val="0"/>
        <w:autoSpaceDE w:val="0"/>
        <w:autoSpaceDN w:val="0"/>
        <w:adjustRightInd w:val="0"/>
        <w:spacing w:after="0" w:line="240" w:lineRule="auto"/>
        <w:ind w:right="70"/>
        <w:jc w:val="both"/>
        <w:rPr>
          <w:rFonts w:ascii="Times New Roman" w:eastAsia="Times New Roman" w:hAnsi="Times New Roman" w:cs="Times New Roman"/>
          <w:b/>
          <w:bCs/>
          <w:sz w:val="18"/>
          <w:szCs w:val="18"/>
        </w:rPr>
      </w:pPr>
      <w:r w:rsidRPr="00BF5C16">
        <w:rPr>
          <w:rFonts w:ascii="Times New Roman" w:eastAsia="Times New Roman" w:hAnsi="Times New Roman" w:cs="Times New Roman"/>
          <w:b/>
          <w:bCs/>
          <w:sz w:val="18"/>
          <w:szCs w:val="18"/>
          <w:lang w:val="en-US"/>
        </w:rPr>
        <w:t xml:space="preserve">                                                    </w:t>
      </w:r>
      <w:r w:rsidRPr="00BF5C16">
        <w:rPr>
          <w:rFonts w:ascii="Times New Roman" w:eastAsia="Times New Roman" w:hAnsi="Times New Roman" w:cs="Times New Roman"/>
          <w:bCs/>
          <w:sz w:val="18"/>
          <w:szCs w:val="18"/>
        </w:rPr>
        <w:t>/</w:t>
      </w:r>
      <w:r w:rsidRPr="00BF5C16">
        <w:rPr>
          <w:rFonts w:ascii="Times New Roman" w:eastAsia="Times New Roman" w:hAnsi="Times New Roman" w:cs="Times New Roman"/>
          <w:bCs/>
          <w:i/>
          <w:sz w:val="18"/>
          <w:szCs w:val="18"/>
        </w:rPr>
        <w:t xml:space="preserve">ново - прието с Решение № </w:t>
      </w:r>
      <w:r w:rsidRPr="00BF5C16">
        <w:rPr>
          <w:rFonts w:ascii="Times New Roman" w:eastAsia="Times New Roman" w:hAnsi="Times New Roman" w:cs="Times New Roman"/>
          <w:bCs/>
          <w:i/>
          <w:sz w:val="18"/>
          <w:szCs w:val="18"/>
          <w:lang w:val="en-US"/>
        </w:rPr>
        <w:t>666</w:t>
      </w:r>
      <w:r w:rsidRPr="00BF5C16">
        <w:rPr>
          <w:rFonts w:ascii="Times New Roman" w:eastAsia="Times New Roman" w:hAnsi="Times New Roman" w:cs="Times New Roman"/>
          <w:bCs/>
          <w:i/>
          <w:sz w:val="18"/>
          <w:szCs w:val="18"/>
        </w:rPr>
        <w:t xml:space="preserve"> по Протокол № </w:t>
      </w:r>
      <w:r w:rsidRPr="00BF5C16">
        <w:rPr>
          <w:rFonts w:ascii="Times New Roman" w:eastAsia="Times New Roman" w:hAnsi="Times New Roman" w:cs="Times New Roman"/>
          <w:bCs/>
          <w:i/>
          <w:sz w:val="18"/>
          <w:szCs w:val="18"/>
          <w:lang w:val="en-US"/>
        </w:rPr>
        <w:t>4</w:t>
      </w:r>
      <w:r w:rsidRPr="00BF5C16">
        <w:rPr>
          <w:rFonts w:ascii="Times New Roman" w:eastAsia="Times New Roman" w:hAnsi="Times New Roman" w:cs="Times New Roman"/>
          <w:bCs/>
          <w:i/>
          <w:sz w:val="18"/>
          <w:szCs w:val="18"/>
        </w:rPr>
        <w:t>7 от 2</w:t>
      </w:r>
      <w:r w:rsidRPr="00BF5C16">
        <w:rPr>
          <w:rFonts w:ascii="Times New Roman" w:eastAsia="Times New Roman" w:hAnsi="Times New Roman" w:cs="Times New Roman"/>
          <w:bCs/>
          <w:i/>
          <w:sz w:val="18"/>
          <w:szCs w:val="18"/>
          <w:lang w:val="en-US"/>
        </w:rPr>
        <w:t>3</w:t>
      </w:r>
      <w:r w:rsidRPr="00BF5C16">
        <w:rPr>
          <w:rFonts w:ascii="Times New Roman" w:eastAsia="Times New Roman" w:hAnsi="Times New Roman" w:cs="Times New Roman"/>
          <w:bCs/>
          <w:i/>
          <w:sz w:val="18"/>
          <w:szCs w:val="18"/>
        </w:rPr>
        <w:t>.0</w:t>
      </w:r>
      <w:r w:rsidRPr="00BF5C16">
        <w:rPr>
          <w:rFonts w:ascii="Times New Roman" w:eastAsia="Times New Roman" w:hAnsi="Times New Roman" w:cs="Times New Roman"/>
          <w:bCs/>
          <w:i/>
          <w:sz w:val="18"/>
          <w:szCs w:val="18"/>
          <w:lang w:val="en-US"/>
        </w:rPr>
        <w:t>5</w:t>
      </w:r>
      <w:r w:rsidRPr="00BF5C16">
        <w:rPr>
          <w:rFonts w:ascii="Times New Roman" w:eastAsia="Times New Roman" w:hAnsi="Times New Roman" w:cs="Times New Roman"/>
          <w:bCs/>
          <w:i/>
          <w:sz w:val="18"/>
          <w:szCs w:val="18"/>
        </w:rPr>
        <w:t>.202</w:t>
      </w:r>
      <w:r w:rsidRPr="00BF5C16">
        <w:rPr>
          <w:rFonts w:ascii="Times New Roman" w:eastAsia="Times New Roman" w:hAnsi="Times New Roman" w:cs="Times New Roman"/>
          <w:bCs/>
          <w:i/>
          <w:sz w:val="18"/>
          <w:szCs w:val="18"/>
          <w:lang w:val="en-US"/>
        </w:rPr>
        <w:t>3</w:t>
      </w:r>
      <w:r w:rsidRPr="00BF5C16">
        <w:rPr>
          <w:rFonts w:ascii="Times New Roman" w:eastAsia="Times New Roman" w:hAnsi="Times New Roman" w:cs="Times New Roman"/>
          <w:bCs/>
          <w:i/>
          <w:sz w:val="18"/>
          <w:szCs w:val="18"/>
        </w:rPr>
        <w:t xml:space="preserve">  г. на ОбС Разград/</w:t>
      </w:r>
    </w:p>
    <w:p w:rsidR="00BF5C16" w:rsidRPr="00BF5C16" w:rsidRDefault="00BF5C16" w:rsidP="00BF5C16">
      <w:pPr>
        <w:overflowPunct w:val="0"/>
        <w:autoSpaceDE w:val="0"/>
        <w:autoSpaceDN w:val="0"/>
        <w:adjustRightInd w:val="0"/>
        <w:spacing w:after="0" w:line="240" w:lineRule="auto"/>
        <w:ind w:right="70"/>
        <w:jc w:val="both"/>
        <w:rPr>
          <w:rFonts w:ascii="Times New Roman" w:eastAsia="Times New Roman" w:hAnsi="Times New Roman" w:cs="Times New Roman"/>
          <w:bCs/>
          <w:i/>
          <w:sz w:val="18"/>
          <w:szCs w:val="18"/>
        </w:rPr>
      </w:pPr>
      <w:r w:rsidRPr="00BF5C16">
        <w:rPr>
          <w:rFonts w:ascii="Times New Roman" w:eastAsia="Times New Roman" w:hAnsi="Times New Roman" w:cs="Times New Roman"/>
          <w:b/>
          <w:bCs/>
          <w:sz w:val="18"/>
          <w:szCs w:val="18"/>
        </w:rPr>
        <w:t xml:space="preserve">                                                </w:t>
      </w:r>
      <w:r w:rsidRPr="00BF5C16">
        <w:rPr>
          <w:rFonts w:ascii="Times New Roman" w:eastAsia="Times New Roman" w:hAnsi="Times New Roman" w:cs="Times New Roman"/>
          <w:b/>
          <w:bCs/>
          <w:sz w:val="18"/>
          <w:szCs w:val="18"/>
          <w:lang w:val="en-US"/>
        </w:rPr>
        <w:t xml:space="preserve">  </w:t>
      </w:r>
      <w:r w:rsidRPr="00BF5C16">
        <w:rPr>
          <w:rFonts w:ascii="Times New Roman" w:eastAsia="Times New Roman" w:hAnsi="Times New Roman" w:cs="Times New Roman"/>
          <w:b/>
          <w:bCs/>
          <w:sz w:val="18"/>
          <w:szCs w:val="18"/>
        </w:rPr>
        <w:t xml:space="preserve">  </w:t>
      </w:r>
      <w:r w:rsidRPr="00BF5C16">
        <w:rPr>
          <w:rFonts w:ascii="Times New Roman" w:eastAsia="Times New Roman" w:hAnsi="Times New Roman" w:cs="Times New Roman"/>
          <w:bCs/>
          <w:i/>
          <w:sz w:val="18"/>
          <w:szCs w:val="18"/>
        </w:rPr>
        <w:t>/</w:t>
      </w:r>
      <w:r w:rsidRPr="00BF5C16">
        <w:rPr>
          <w:rFonts w:ascii="Times New Roman" w:eastAsia="Times New Roman" w:hAnsi="Times New Roman" w:cs="Times New Roman"/>
          <w:bCs/>
          <w:i/>
          <w:sz w:val="18"/>
          <w:szCs w:val="18"/>
          <w:lang w:val="en-US"/>
        </w:rPr>
        <w:t>o</w:t>
      </w:r>
      <w:r w:rsidRPr="00BF5C16">
        <w:rPr>
          <w:rFonts w:ascii="Times New Roman" w:eastAsia="Times New Roman" w:hAnsi="Times New Roman" w:cs="Times New Roman"/>
          <w:bCs/>
          <w:i/>
          <w:sz w:val="18"/>
          <w:szCs w:val="18"/>
        </w:rPr>
        <w:t>тменено</w:t>
      </w:r>
      <w:r w:rsidRPr="00BF5C16">
        <w:rPr>
          <w:rFonts w:ascii="Times New Roman" w:eastAsia="Times New Roman" w:hAnsi="Times New Roman" w:cs="Times New Roman"/>
          <w:bCs/>
          <w:sz w:val="18"/>
          <w:szCs w:val="18"/>
        </w:rPr>
        <w:t xml:space="preserve"> </w:t>
      </w:r>
      <w:r w:rsidRPr="00BF5C16">
        <w:rPr>
          <w:rFonts w:ascii="Times New Roman" w:eastAsia="Times New Roman" w:hAnsi="Times New Roman" w:cs="Times New Roman"/>
          <w:bCs/>
          <w:i/>
          <w:sz w:val="18"/>
          <w:szCs w:val="18"/>
        </w:rPr>
        <w:t xml:space="preserve">с Решение № 52 по Протокол № </w:t>
      </w:r>
      <w:r w:rsidRPr="00BF5C16">
        <w:rPr>
          <w:rFonts w:ascii="Times New Roman" w:eastAsia="Times New Roman" w:hAnsi="Times New Roman" w:cs="Times New Roman"/>
          <w:bCs/>
          <w:i/>
          <w:sz w:val="18"/>
          <w:szCs w:val="18"/>
          <w:lang w:val="en-US"/>
        </w:rPr>
        <w:t>7</w:t>
      </w:r>
      <w:r w:rsidRPr="00BF5C16">
        <w:rPr>
          <w:rFonts w:ascii="Times New Roman" w:eastAsia="Times New Roman" w:hAnsi="Times New Roman" w:cs="Times New Roman"/>
          <w:bCs/>
          <w:i/>
          <w:sz w:val="18"/>
          <w:szCs w:val="18"/>
        </w:rPr>
        <w:t xml:space="preserve"> от 26.03.2024 .г. на ОбС Разград/</w:t>
      </w:r>
    </w:p>
    <w:p w:rsidR="00BF5C16" w:rsidRPr="00BF5C16" w:rsidRDefault="00BF5C16" w:rsidP="00BF5C16">
      <w:pPr>
        <w:overflowPunct w:val="0"/>
        <w:autoSpaceDE w:val="0"/>
        <w:autoSpaceDN w:val="0"/>
        <w:adjustRightInd w:val="0"/>
        <w:spacing w:after="0" w:line="240" w:lineRule="auto"/>
        <w:ind w:right="70"/>
        <w:jc w:val="both"/>
        <w:rPr>
          <w:rFonts w:ascii="Times New Roman" w:eastAsia="Times New Roman" w:hAnsi="Times New Roman" w:cs="Times New Roman"/>
          <w:bCs/>
          <w:i/>
          <w:sz w:val="18"/>
          <w:szCs w:val="18"/>
        </w:rPr>
      </w:pPr>
    </w:p>
    <w:p w:rsidR="00BF5C16" w:rsidRPr="00BF5C16" w:rsidRDefault="00BF5C16" w:rsidP="00BF5C16">
      <w:pPr>
        <w:overflowPunct w:val="0"/>
        <w:autoSpaceDE w:val="0"/>
        <w:autoSpaceDN w:val="0"/>
        <w:adjustRightInd w:val="0"/>
        <w:spacing w:after="0" w:line="240" w:lineRule="auto"/>
        <w:ind w:left="3540" w:right="70"/>
        <w:jc w:val="both"/>
        <w:rPr>
          <w:rFonts w:ascii="Times New Roman" w:eastAsia="Times New Roman" w:hAnsi="Times New Roman" w:cs="Times New Roman"/>
          <w:b/>
          <w:bCs/>
          <w:sz w:val="18"/>
          <w:szCs w:val="18"/>
        </w:rPr>
      </w:pPr>
      <w:r w:rsidRPr="00BF5C16">
        <w:rPr>
          <w:rFonts w:ascii="Times New Roman" w:eastAsia="Times New Roman" w:hAnsi="Times New Roman" w:cs="Times New Roman"/>
          <w:b/>
          <w:bCs/>
          <w:sz w:val="18"/>
          <w:szCs w:val="18"/>
        </w:rPr>
        <w:t xml:space="preserve">             Приложение № 1 към Наредба № 13 на ОбС Разград </w:t>
      </w:r>
    </w:p>
    <w:p w:rsidR="00BF5C16" w:rsidRPr="00BF5C16" w:rsidRDefault="00BF5C16" w:rsidP="00BF5C16">
      <w:pPr>
        <w:overflowPunct w:val="0"/>
        <w:autoSpaceDE w:val="0"/>
        <w:autoSpaceDN w:val="0"/>
        <w:adjustRightInd w:val="0"/>
        <w:spacing w:after="0" w:line="240" w:lineRule="auto"/>
        <w:ind w:right="70"/>
        <w:jc w:val="both"/>
        <w:rPr>
          <w:rFonts w:ascii="Times New Roman" w:eastAsia="Times New Roman" w:hAnsi="Times New Roman" w:cs="Times New Roman"/>
          <w:bCs/>
          <w:i/>
          <w:sz w:val="18"/>
          <w:szCs w:val="18"/>
        </w:rPr>
      </w:pPr>
    </w:p>
    <w:p w:rsidR="00BF5C16" w:rsidRPr="00BF5C16" w:rsidRDefault="00BF5C16" w:rsidP="00BF5C16">
      <w:pPr>
        <w:overflowPunct w:val="0"/>
        <w:autoSpaceDE w:val="0"/>
        <w:autoSpaceDN w:val="0"/>
        <w:adjustRightInd w:val="0"/>
        <w:spacing w:after="0" w:line="240" w:lineRule="auto"/>
        <w:ind w:right="70"/>
        <w:jc w:val="both"/>
        <w:rPr>
          <w:rFonts w:ascii="Times New Roman" w:eastAsia="Times New Roman" w:hAnsi="Times New Roman" w:cs="Times New Roman"/>
          <w:b/>
          <w:bCs/>
          <w:sz w:val="18"/>
          <w:szCs w:val="18"/>
        </w:rPr>
      </w:pPr>
      <w:r w:rsidRPr="00BF5C16">
        <w:rPr>
          <w:rFonts w:ascii="Times New Roman" w:eastAsia="Times New Roman" w:hAnsi="Times New Roman" w:cs="Times New Roman"/>
          <w:bCs/>
          <w:i/>
          <w:sz w:val="18"/>
          <w:szCs w:val="18"/>
        </w:rPr>
        <w:t xml:space="preserve">                                                 </w:t>
      </w:r>
      <w:r w:rsidRPr="00BF5C16">
        <w:rPr>
          <w:rFonts w:ascii="Times New Roman" w:eastAsia="Times New Roman" w:hAnsi="Times New Roman" w:cs="Times New Roman"/>
          <w:b/>
          <w:bCs/>
          <w:sz w:val="18"/>
          <w:szCs w:val="18"/>
          <w:lang w:val="en-US"/>
        </w:rPr>
        <w:t xml:space="preserve">  </w:t>
      </w:r>
      <w:r w:rsidRPr="00BF5C16">
        <w:rPr>
          <w:rFonts w:ascii="Times New Roman" w:eastAsia="Times New Roman" w:hAnsi="Times New Roman" w:cs="Times New Roman"/>
          <w:bCs/>
          <w:sz w:val="18"/>
          <w:szCs w:val="18"/>
        </w:rPr>
        <w:t>/</w:t>
      </w:r>
      <w:r w:rsidRPr="00BF5C16">
        <w:rPr>
          <w:rFonts w:ascii="Times New Roman" w:eastAsia="Times New Roman" w:hAnsi="Times New Roman" w:cs="Times New Roman"/>
          <w:bCs/>
          <w:i/>
          <w:sz w:val="18"/>
          <w:szCs w:val="18"/>
        </w:rPr>
        <w:t>ново - прието с Решение № 52 по Протокол № 7 от 26.03.2024  г. на ОбС Разград/</w:t>
      </w:r>
    </w:p>
    <w:p w:rsidR="00BF5C16" w:rsidRPr="00BF5C16" w:rsidRDefault="00BF5C16" w:rsidP="00BF5C16">
      <w:pPr>
        <w:overflowPunct w:val="0"/>
        <w:autoSpaceDE w:val="0"/>
        <w:autoSpaceDN w:val="0"/>
        <w:adjustRightInd w:val="0"/>
        <w:spacing w:after="0" w:line="240" w:lineRule="auto"/>
        <w:ind w:right="70"/>
        <w:jc w:val="both"/>
        <w:rPr>
          <w:rFonts w:ascii="Times New Roman" w:eastAsia="Times New Roman" w:hAnsi="Times New Roman" w:cs="Times New Roman"/>
          <w:bCs/>
          <w:i/>
          <w:sz w:val="18"/>
          <w:szCs w:val="18"/>
        </w:rPr>
      </w:pPr>
      <w:r w:rsidRPr="00BF5C16">
        <w:rPr>
          <w:rFonts w:ascii="Times New Roman" w:eastAsia="Times New Roman" w:hAnsi="Times New Roman" w:cs="Times New Roman"/>
          <w:b/>
          <w:bCs/>
          <w:sz w:val="18"/>
          <w:szCs w:val="18"/>
        </w:rPr>
        <w:t xml:space="preserve">                                                </w:t>
      </w:r>
      <w:r w:rsidRPr="00BF5C16">
        <w:rPr>
          <w:rFonts w:ascii="Times New Roman" w:eastAsia="Times New Roman" w:hAnsi="Times New Roman" w:cs="Times New Roman"/>
          <w:b/>
          <w:bCs/>
          <w:sz w:val="18"/>
          <w:szCs w:val="18"/>
          <w:lang w:val="en-US"/>
        </w:rPr>
        <w:t xml:space="preserve">  </w:t>
      </w:r>
      <w:r w:rsidRPr="00BF5C16">
        <w:rPr>
          <w:rFonts w:ascii="Times New Roman" w:eastAsia="Times New Roman" w:hAnsi="Times New Roman" w:cs="Times New Roman"/>
          <w:b/>
          <w:bCs/>
          <w:sz w:val="18"/>
          <w:szCs w:val="18"/>
        </w:rPr>
        <w:t xml:space="preserve"> </w:t>
      </w:r>
      <w:r w:rsidRPr="00BF5C16">
        <w:rPr>
          <w:rFonts w:ascii="Times New Roman" w:eastAsia="Times New Roman" w:hAnsi="Times New Roman" w:cs="Times New Roman"/>
          <w:bCs/>
          <w:i/>
          <w:sz w:val="18"/>
          <w:szCs w:val="18"/>
        </w:rPr>
        <w:t>/</w:t>
      </w:r>
      <w:r w:rsidRPr="00BF5C16">
        <w:rPr>
          <w:rFonts w:ascii="Times New Roman" w:eastAsia="Times New Roman" w:hAnsi="Times New Roman" w:cs="Times New Roman"/>
          <w:bCs/>
          <w:i/>
          <w:sz w:val="18"/>
          <w:szCs w:val="18"/>
          <w:lang w:val="en-US"/>
        </w:rPr>
        <w:t>o</w:t>
      </w:r>
      <w:r w:rsidRPr="00BF5C16">
        <w:rPr>
          <w:rFonts w:ascii="Times New Roman" w:eastAsia="Times New Roman" w:hAnsi="Times New Roman" w:cs="Times New Roman"/>
          <w:bCs/>
          <w:i/>
          <w:sz w:val="18"/>
          <w:szCs w:val="18"/>
        </w:rPr>
        <w:t>тменено</w:t>
      </w:r>
      <w:r w:rsidRPr="00BF5C16">
        <w:rPr>
          <w:rFonts w:ascii="Times New Roman" w:eastAsia="Times New Roman" w:hAnsi="Times New Roman" w:cs="Times New Roman"/>
          <w:bCs/>
          <w:sz w:val="18"/>
          <w:szCs w:val="18"/>
        </w:rPr>
        <w:t xml:space="preserve"> </w:t>
      </w:r>
      <w:r w:rsidRPr="00BF5C16">
        <w:rPr>
          <w:rFonts w:ascii="Times New Roman" w:eastAsia="Times New Roman" w:hAnsi="Times New Roman" w:cs="Times New Roman"/>
          <w:bCs/>
          <w:i/>
          <w:sz w:val="18"/>
          <w:szCs w:val="18"/>
        </w:rPr>
        <w:t xml:space="preserve">с Решение № 255 по Протокол № </w:t>
      </w:r>
      <w:r w:rsidRPr="00BF5C16">
        <w:rPr>
          <w:rFonts w:ascii="Times New Roman" w:eastAsia="Times New Roman" w:hAnsi="Times New Roman" w:cs="Times New Roman"/>
          <w:bCs/>
          <w:i/>
          <w:sz w:val="18"/>
          <w:szCs w:val="18"/>
          <w:lang w:val="en-US"/>
        </w:rPr>
        <w:t>7</w:t>
      </w:r>
      <w:r w:rsidRPr="00BF5C16">
        <w:rPr>
          <w:rFonts w:ascii="Times New Roman" w:eastAsia="Times New Roman" w:hAnsi="Times New Roman" w:cs="Times New Roman"/>
          <w:bCs/>
          <w:i/>
          <w:sz w:val="18"/>
          <w:szCs w:val="18"/>
        </w:rPr>
        <w:t xml:space="preserve"> от 26.03.2024 .г. на ОбС Разград/</w:t>
      </w:r>
    </w:p>
    <w:p w:rsidR="00BF5C16" w:rsidRPr="00BF5C16" w:rsidRDefault="00BF5C16" w:rsidP="00BF5C16">
      <w:pPr>
        <w:overflowPunct w:val="0"/>
        <w:autoSpaceDE w:val="0"/>
        <w:autoSpaceDN w:val="0"/>
        <w:adjustRightInd w:val="0"/>
        <w:spacing w:after="0" w:line="240" w:lineRule="auto"/>
        <w:ind w:right="70"/>
        <w:jc w:val="both"/>
        <w:rPr>
          <w:rFonts w:ascii="Times New Roman" w:eastAsia="Times New Roman" w:hAnsi="Times New Roman" w:cs="Times New Roman"/>
          <w:bCs/>
          <w:i/>
          <w:sz w:val="18"/>
          <w:szCs w:val="18"/>
        </w:rPr>
      </w:pPr>
    </w:p>
    <w:p w:rsidR="00BF5C16" w:rsidRPr="00BF5C16" w:rsidRDefault="00BF5C16" w:rsidP="00BF5C16">
      <w:pPr>
        <w:overflowPunct w:val="0"/>
        <w:autoSpaceDE w:val="0"/>
        <w:autoSpaceDN w:val="0"/>
        <w:adjustRightInd w:val="0"/>
        <w:spacing w:after="0" w:line="240" w:lineRule="auto"/>
        <w:ind w:left="3540" w:right="70"/>
        <w:jc w:val="both"/>
        <w:rPr>
          <w:rFonts w:ascii="Times New Roman" w:eastAsia="Times New Roman" w:hAnsi="Times New Roman" w:cs="Times New Roman"/>
          <w:b/>
          <w:bCs/>
          <w:sz w:val="18"/>
          <w:szCs w:val="18"/>
        </w:rPr>
      </w:pPr>
      <w:r w:rsidRPr="00BF5C16">
        <w:rPr>
          <w:rFonts w:ascii="Times New Roman" w:eastAsia="Times New Roman" w:hAnsi="Times New Roman" w:cs="Times New Roman"/>
          <w:b/>
          <w:bCs/>
          <w:sz w:val="18"/>
          <w:szCs w:val="18"/>
        </w:rPr>
        <w:t xml:space="preserve">            Приложение № 1 към Наредба № 13 на ОбС Разград </w:t>
      </w:r>
    </w:p>
    <w:p w:rsidR="00BF5C16" w:rsidRPr="00BF5C16" w:rsidRDefault="00BF5C16" w:rsidP="00BF5C16">
      <w:pPr>
        <w:overflowPunct w:val="0"/>
        <w:autoSpaceDE w:val="0"/>
        <w:autoSpaceDN w:val="0"/>
        <w:adjustRightInd w:val="0"/>
        <w:spacing w:after="0" w:line="240" w:lineRule="auto"/>
        <w:ind w:left="3540" w:right="70"/>
        <w:jc w:val="both"/>
        <w:rPr>
          <w:rFonts w:ascii="Times New Roman" w:eastAsia="Times New Roman" w:hAnsi="Times New Roman" w:cs="Times New Roman"/>
          <w:b/>
          <w:bCs/>
          <w:sz w:val="18"/>
          <w:szCs w:val="18"/>
        </w:rPr>
      </w:pPr>
    </w:p>
    <w:p w:rsidR="00BF5C16" w:rsidRPr="00BF5C16" w:rsidRDefault="00BF5C16" w:rsidP="00BF5C16">
      <w:pPr>
        <w:overflowPunct w:val="0"/>
        <w:autoSpaceDE w:val="0"/>
        <w:autoSpaceDN w:val="0"/>
        <w:adjustRightInd w:val="0"/>
        <w:spacing w:after="0" w:line="240" w:lineRule="auto"/>
        <w:ind w:right="70"/>
        <w:jc w:val="both"/>
        <w:rPr>
          <w:rFonts w:ascii="Times New Roman" w:eastAsia="Times New Roman" w:hAnsi="Times New Roman" w:cs="Times New Roman"/>
          <w:bCs/>
          <w:i/>
          <w:sz w:val="18"/>
          <w:szCs w:val="18"/>
        </w:rPr>
      </w:pPr>
      <w:r w:rsidRPr="00BF5C16">
        <w:rPr>
          <w:rFonts w:ascii="Times New Roman" w:eastAsia="Times New Roman" w:hAnsi="Times New Roman" w:cs="Times New Roman"/>
          <w:b/>
          <w:bCs/>
          <w:sz w:val="18"/>
          <w:szCs w:val="18"/>
        </w:rPr>
        <w:t xml:space="preserve">                                                    </w:t>
      </w:r>
      <w:r w:rsidRPr="00BF5C16">
        <w:rPr>
          <w:rFonts w:ascii="Times New Roman" w:eastAsia="Times New Roman" w:hAnsi="Times New Roman" w:cs="Times New Roman"/>
          <w:bCs/>
          <w:sz w:val="18"/>
          <w:szCs w:val="18"/>
        </w:rPr>
        <w:t>/</w:t>
      </w:r>
      <w:r w:rsidRPr="00BF5C16">
        <w:rPr>
          <w:rFonts w:ascii="Times New Roman" w:eastAsia="Times New Roman" w:hAnsi="Times New Roman" w:cs="Times New Roman"/>
          <w:bCs/>
          <w:i/>
          <w:sz w:val="18"/>
          <w:szCs w:val="18"/>
        </w:rPr>
        <w:t>ново - прието с Решение № 255 по Протокол № 19 от 25.03.2025.г. на ОбС Разград/</w:t>
      </w:r>
    </w:p>
    <w:p w:rsidR="00BF5C16" w:rsidRPr="00BF5C16" w:rsidRDefault="00BF5C16" w:rsidP="00BF5C16">
      <w:pPr>
        <w:overflowPunct w:val="0"/>
        <w:autoSpaceDE w:val="0"/>
        <w:autoSpaceDN w:val="0"/>
        <w:adjustRightInd w:val="0"/>
        <w:spacing w:after="0" w:line="240" w:lineRule="auto"/>
        <w:ind w:left="1416" w:right="70" w:firstLine="708"/>
        <w:jc w:val="both"/>
        <w:rPr>
          <w:rFonts w:ascii="Times New Roman" w:eastAsia="Times New Roman" w:hAnsi="Times New Roman" w:cs="Times New Roman"/>
          <w:bCs/>
          <w:i/>
          <w:sz w:val="18"/>
          <w:szCs w:val="18"/>
        </w:rPr>
      </w:pPr>
      <w:r w:rsidRPr="00BF5C16">
        <w:rPr>
          <w:rFonts w:ascii="Times New Roman" w:eastAsia="Times New Roman" w:hAnsi="Times New Roman" w:cs="Times New Roman"/>
          <w:bCs/>
          <w:i/>
          <w:sz w:val="18"/>
          <w:szCs w:val="18"/>
          <w:lang w:val="en-GB"/>
        </w:rPr>
        <w:t xml:space="preserve">   </w:t>
      </w:r>
      <w:r w:rsidRPr="00BF5C16">
        <w:rPr>
          <w:rFonts w:ascii="Times New Roman" w:eastAsia="Times New Roman" w:hAnsi="Times New Roman" w:cs="Times New Roman"/>
          <w:bCs/>
          <w:i/>
          <w:sz w:val="18"/>
          <w:szCs w:val="18"/>
        </w:rPr>
        <w:t>/</w:t>
      </w:r>
      <w:r w:rsidRPr="00BF5C16">
        <w:rPr>
          <w:rFonts w:ascii="Times New Roman" w:eastAsia="Times New Roman" w:hAnsi="Times New Roman" w:cs="Times New Roman"/>
          <w:bCs/>
          <w:i/>
          <w:sz w:val="18"/>
          <w:szCs w:val="18"/>
          <w:lang w:val="en-US"/>
        </w:rPr>
        <w:t>o</w:t>
      </w:r>
      <w:r w:rsidRPr="00BF5C16">
        <w:rPr>
          <w:rFonts w:ascii="Times New Roman" w:eastAsia="Times New Roman" w:hAnsi="Times New Roman" w:cs="Times New Roman"/>
          <w:bCs/>
          <w:i/>
          <w:sz w:val="18"/>
          <w:szCs w:val="18"/>
        </w:rPr>
        <w:t>тменено</w:t>
      </w:r>
      <w:r w:rsidRPr="00BF5C16">
        <w:rPr>
          <w:rFonts w:ascii="Times New Roman" w:eastAsia="Times New Roman" w:hAnsi="Times New Roman" w:cs="Times New Roman"/>
          <w:bCs/>
          <w:sz w:val="18"/>
          <w:szCs w:val="18"/>
        </w:rPr>
        <w:t xml:space="preserve"> </w:t>
      </w:r>
      <w:r w:rsidRPr="00BF5C16">
        <w:rPr>
          <w:rFonts w:ascii="Times New Roman" w:eastAsia="Times New Roman" w:hAnsi="Times New Roman" w:cs="Times New Roman"/>
          <w:bCs/>
          <w:i/>
          <w:sz w:val="18"/>
          <w:szCs w:val="18"/>
        </w:rPr>
        <w:t xml:space="preserve">с Решение № </w:t>
      </w:r>
      <w:r w:rsidR="00BF2A5C">
        <w:rPr>
          <w:rFonts w:ascii="Times New Roman" w:eastAsia="Times New Roman" w:hAnsi="Times New Roman" w:cs="Times New Roman"/>
          <w:bCs/>
          <w:i/>
          <w:sz w:val="18"/>
          <w:szCs w:val="18"/>
        </w:rPr>
        <w:t>4</w:t>
      </w:r>
      <w:r>
        <w:rPr>
          <w:rFonts w:ascii="Times New Roman" w:eastAsia="Times New Roman" w:hAnsi="Times New Roman" w:cs="Times New Roman"/>
          <w:bCs/>
          <w:i/>
          <w:sz w:val="18"/>
          <w:szCs w:val="18"/>
        </w:rPr>
        <w:t>68</w:t>
      </w:r>
      <w:r w:rsidRPr="00BF5C16">
        <w:rPr>
          <w:rFonts w:ascii="Times New Roman" w:eastAsia="Times New Roman" w:hAnsi="Times New Roman" w:cs="Times New Roman"/>
          <w:bCs/>
          <w:i/>
          <w:sz w:val="18"/>
          <w:szCs w:val="18"/>
        </w:rPr>
        <w:t xml:space="preserve"> по Протокол №</w:t>
      </w:r>
      <w:r>
        <w:rPr>
          <w:rFonts w:ascii="Times New Roman" w:eastAsia="Times New Roman" w:hAnsi="Times New Roman" w:cs="Times New Roman"/>
          <w:bCs/>
          <w:i/>
          <w:sz w:val="18"/>
          <w:szCs w:val="18"/>
        </w:rPr>
        <w:t>33</w:t>
      </w:r>
      <w:r w:rsidRPr="00BF5C16">
        <w:rPr>
          <w:rFonts w:ascii="Times New Roman" w:eastAsia="Times New Roman" w:hAnsi="Times New Roman" w:cs="Times New Roman"/>
          <w:bCs/>
          <w:i/>
          <w:sz w:val="18"/>
          <w:szCs w:val="18"/>
        </w:rPr>
        <w:t xml:space="preserve"> от </w:t>
      </w:r>
      <w:r>
        <w:rPr>
          <w:rFonts w:ascii="Times New Roman" w:eastAsia="Times New Roman" w:hAnsi="Times New Roman" w:cs="Times New Roman"/>
          <w:bCs/>
          <w:i/>
          <w:sz w:val="18"/>
          <w:szCs w:val="18"/>
        </w:rPr>
        <w:t>28.04.</w:t>
      </w:r>
      <w:r w:rsidRPr="00BF5C16">
        <w:rPr>
          <w:rFonts w:ascii="Times New Roman" w:eastAsia="Times New Roman" w:hAnsi="Times New Roman" w:cs="Times New Roman"/>
          <w:bCs/>
          <w:i/>
          <w:sz w:val="18"/>
          <w:szCs w:val="18"/>
          <w:lang w:val="en-GB"/>
        </w:rPr>
        <w:t>2026..</w:t>
      </w:r>
      <w:r w:rsidRPr="00BF5C16">
        <w:rPr>
          <w:rFonts w:ascii="Times New Roman" w:eastAsia="Times New Roman" w:hAnsi="Times New Roman" w:cs="Times New Roman"/>
          <w:bCs/>
          <w:i/>
          <w:sz w:val="18"/>
          <w:szCs w:val="18"/>
        </w:rPr>
        <w:t>г. на ОбС Разград/</w:t>
      </w:r>
    </w:p>
    <w:p w:rsidR="00BF5C16" w:rsidRPr="00BF5C16" w:rsidRDefault="00BF5C16" w:rsidP="00BF5C16">
      <w:pPr>
        <w:overflowPunct w:val="0"/>
        <w:autoSpaceDE w:val="0"/>
        <w:autoSpaceDN w:val="0"/>
        <w:adjustRightInd w:val="0"/>
        <w:spacing w:after="0" w:line="240" w:lineRule="auto"/>
        <w:ind w:right="70"/>
        <w:jc w:val="both"/>
        <w:rPr>
          <w:rFonts w:ascii="Times New Roman" w:eastAsia="Times New Roman" w:hAnsi="Times New Roman" w:cs="Times New Roman"/>
          <w:bCs/>
          <w:i/>
          <w:sz w:val="18"/>
          <w:szCs w:val="18"/>
        </w:rPr>
      </w:pPr>
    </w:p>
    <w:p w:rsidR="00BF5C16" w:rsidRPr="00BF5C16" w:rsidRDefault="00BF5C16" w:rsidP="00BF5C16">
      <w:pPr>
        <w:overflowPunct w:val="0"/>
        <w:autoSpaceDE w:val="0"/>
        <w:autoSpaceDN w:val="0"/>
        <w:adjustRightInd w:val="0"/>
        <w:spacing w:after="0" w:line="240" w:lineRule="auto"/>
        <w:ind w:left="3540" w:right="70"/>
        <w:jc w:val="both"/>
        <w:rPr>
          <w:rFonts w:ascii="Times New Roman" w:eastAsia="Times New Roman" w:hAnsi="Times New Roman" w:cs="Times New Roman"/>
          <w:b/>
          <w:bCs/>
          <w:sz w:val="18"/>
          <w:szCs w:val="18"/>
        </w:rPr>
      </w:pPr>
      <w:r w:rsidRPr="00BF5C16">
        <w:rPr>
          <w:rFonts w:ascii="Times New Roman" w:eastAsia="Times New Roman" w:hAnsi="Times New Roman" w:cs="Times New Roman"/>
          <w:b/>
          <w:bCs/>
          <w:sz w:val="18"/>
          <w:szCs w:val="18"/>
          <w:lang w:val="en-GB"/>
        </w:rPr>
        <w:t xml:space="preserve">            </w:t>
      </w:r>
      <w:r w:rsidRPr="00BF5C16">
        <w:rPr>
          <w:rFonts w:ascii="Times New Roman" w:eastAsia="Times New Roman" w:hAnsi="Times New Roman" w:cs="Times New Roman"/>
          <w:b/>
          <w:bCs/>
          <w:sz w:val="18"/>
          <w:szCs w:val="18"/>
        </w:rPr>
        <w:t xml:space="preserve">Приложение № 1 към Наредба № 13 на ОбС Разград </w:t>
      </w:r>
    </w:p>
    <w:p w:rsidR="00BF5C16" w:rsidRPr="00BF5C16" w:rsidRDefault="00BF5C16" w:rsidP="00BF5C16">
      <w:pPr>
        <w:overflowPunct w:val="0"/>
        <w:autoSpaceDE w:val="0"/>
        <w:autoSpaceDN w:val="0"/>
        <w:adjustRightInd w:val="0"/>
        <w:spacing w:after="0" w:line="240" w:lineRule="auto"/>
        <w:ind w:left="3540" w:right="70"/>
        <w:jc w:val="both"/>
        <w:rPr>
          <w:rFonts w:ascii="Times New Roman" w:eastAsia="Times New Roman" w:hAnsi="Times New Roman" w:cs="Times New Roman"/>
          <w:b/>
          <w:bCs/>
          <w:sz w:val="18"/>
          <w:szCs w:val="18"/>
        </w:rPr>
      </w:pPr>
    </w:p>
    <w:p w:rsidR="00BF5C16" w:rsidRPr="00BF5C16" w:rsidRDefault="00BF5C16" w:rsidP="00BF5C16">
      <w:pPr>
        <w:overflowPunct w:val="0"/>
        <w:autoSpaceDE w:val="0"/>
        <w:autoSpaceDN w:val="0"/>
        <w:adjustRightInd w:val="0"/>
        <w:spacing w:after="0" w:line="240" w:lineRule="auto"/>
        <w:ind w:left="1416" w:right="70" w:firstLine="708"/>
        <w:jc w:val="both"/>
        <w:rPr>
          <w:rFonts w:ascii="Times New Roman" w:eastAsia="Times New Roman" w:hAnsi="Times New Roman" w:cs="Times New Roman"/>
          <w:b/>
          <w:sz w:val="24"/>
          <w:szCs w:val="24"/>
          <w:lang w:val="en-GB" w:eastAsia="bg-BG"/>
        </w:rPr>
      </w:pPr>
      <w:r w:rsidRPr="00BF5C16">
        <w:rPr>
          <w:rFonts w:ascii="Times New Roman" w:eastAsia="Times New Roman" w:hAnsi="Times New Roman" w:cs="Times New Roman"/>
          <w:bCs/>
          <w:sz w:val="18"/>
          <w:szCs w:val="18"/>
          <w:lang w:val="en-GB"/>
        </w:rPr>
        <w:t xml:space="preserve"> </w:t>
      </w:r>
      <w:r w:rsidRPr="00BF5C16">
        <w:rPr>
          <w:rFonts w:ascii="Times New Roman" w:eastAsia="Times New Roman" w:hAnsi="Times New Roman" w:cs="Times New Roman"/>
          <w:bCs/>
          <w:sz w:val="18"/>
          <w:szCs w:val="18"/>
        </w:rPr>
        <w:t>/</w:t>
      </w:r>
      <w:r w:rsidRPr="00BF5C16">
        <w:rPr>
          <w:rFonts w:ascii="Times New Roman" w:eastAsia="Times New Roman" w:hAnsi="Times New Roman" w:cs="Times New Roman"/>
          <w:bCs/>
          <w:i/>
          <w:sz w:val="18"/>
          <w:szCs w:val="18"/>
        </w:rPr>
        <w:t xml:space="preserve">ново - прието с Решение № </w:t>
      </w:r>
      <w:r w:rsidR="00BF2A5C">
        <w:rPr>
          <w:rFonts w:ascii="Times New Roman" w:eastAsia="Times New Roman" w:hAnsi="Times New Roman" w:cs="Times New Roman"/>
          <w:bCs/>
          <w:i/>
          <w:sz w:val="18"/>
          <w:szCs w:val="18"/>
        </w:rPr>
        <w:t>4</w:t>
      </w:r>
      <w:r>
        <w:rPr>
          <w:rFonts w:ascii="Times New Roman" w:eastAsia="Times New Roman" w:hAnsi="Times New Roman" w:cs="Times New Roman"/>
          <w:bCs/>
          <w:i/>
          <w:sz w:val="18"/>
          <w:szCs w:val="18"/>
        </w:rPr>
        <w:t>68</w:t>
      </w:r>
      <w:r w:rsidRPr="00BF5C16">
        <w:rPr>
          <w:rFonts w:ascii="Times New Roman" w:eastAsia="Times New Roman" w:hAnsi="Times New Roman" w:cs="Times New Roman"/>
          <w:bCs/>
          <w:i/>
          <w:sz w:val="18"/>
          <w:szCs w:val="18"/>
        </w:rPr>
        <w:t xml:space="preserve"> по Протокол №</w:t>
      </w:r>
      <w:r>
        <w:rPr>
          <w:rFonts w:ascii="Times New Roman" w:eastAsia="Times New Roman" w:hAnsi="Times New Roman" w:cs="Times New Roman"/>
          <w:bCs/>
          <w:i/>
          <w:sz w:val="18"/>
          <w:szCs w:val="18"/>
        </w:rPr>
        <w:t>33</w:t>
      </w:r>
      <w:r w:rsidRPr="00BF5C16">
        <w:rPr>
          <w:rFonts w:ascii="Times New Roman" w:eastAsia="Times New Roman" w:hAnsi="Times New Roman" w:cs="Times New Roman"/>
          <w:bCs/>
          <w:i/>
          <w:sz w:val="18"/>
          <w:szCs w:val="18"/>
        </w:rPr>
        <w:t xml:space="preserve"> от </w:t>
      </w:r>
      <w:r>
        <w:rPr>
          <w:rFonts w:ascii="Times New Roman" w:eastAsia="Times New Roman" w:hAnsi="Times New Roman" w:cs="Times New Roman"/>
          <w:bCs/>
          <w:i/>
          <w:sz w:val="18"/>
          <w:szCs w:val="18"/>
        </w:rPr>
        <w:t>28.04.</w:t>
      </w:r>
      <w:r w:rsidRPr="00BF5C16">
        <w:rPr>
          <w:rFonts w:ascii="Times New Roman" w:eastAsia="Times New Roman" w:hAnsi="Times New Roman" w:cs="Times New Roman"/>
          <w:bCs/>
          <w:i/>
          <w:sz w:val="18"/>
          <w:szCs w:val="18"/>
          <w:lang w:val="en-GB"/>
        </w:rPr>
        <w:t>2026.</w:t>
      </w:r>
      <w:r w:rsidRPr="00BF5C16">
        <w:rPr>
          <w:rFonts w:ascii="Times New Roman" w:eastAsia="Times New Roman" w:hAnsi="Times New Roman" w:cs="Times New Roman"/>
          <w:bCs/>
          <w:i/>
          <w:sz w:val="18"/>
          <w:szCs w:val="18"/>
        </w:rPr>
        <w:t>г. на ОбС Разград/</w:t>
      </w:r>
    </w:p>
    <w:p w:rsidR="00BF5C16" w:rsidRPr="00BF5C16" w:rsidRDefault="00BF5C16" w:rsidP="00BF5C16">
      <w:pPr>
        <w:overflowPunct w:val="0"/>
        <w:autoSpaceDE w:val="0"/>
        <w:autoSpaceDN w:val="0"/>
        <w:adjustRightInd w:val="0"/>
        <w:spacing w:after="0" w:line="240" w:lineRule="auto"/>
        <w:ind w:left="7080" w:right="70"/>
        <w:jc w:val="both"/>
        <w:rPr>
          <w:rFonts w:ascii="Times New Roman" w:eastAsia="Times New Roman" w:hAnsi="Times New Roman" w:cs="Times New Roman"/>
          <w:b/>
          <w:sz w:val="24"/>
          <w:szCs w:val="24"/>
          <w:lang w:val="en-GB" w:eastAsia="bg-BG"/>
        </w:rPr>
      </w:pPr>
    </w:p>
    <w:p w:rsidR="00BF5C16" w:rsidRPr="00BF5C16" w:rsidRDefault="00BF5C16" w:rsidP="00BF5C16">
      <w:pPr>
        <w:overflowPunct w:val="0"/>
        <w:autoSpaceDE w:val="0"/>
        <w:autoSpaceDN w:val="0"/>
        <w:adjustRightInd w:val="0"/>
        <w:spacing w:after="0" w:line="240" w:lineRule="auto"/>
        <w:ind w:left="7080" w:right="70"/>
        <w:jc w:val="both"/>
        <w:rPr>
          <w:rFonts w:ascii="Times New Roman" w:eastAsia="Times New Roman" w:hAnsi="Times New Roman" w:cs="Times New Roman"/>
          <w:b/>
          <w:sz w:val="24"/>
          <w:szCs w:val="24"/>
          <w:lang w:val="en-GB" w:eastAsia="bg-BG"/>
        </w:rPr>
      </w:pPr>
      <w:r w:rsidRPr="00BF5C16">
        <w:rPr>
          <w:rFonts w:ascii="Times New Roman" w:eastAsia="Times New Roman" w:hAnsi="Times New Roman" w:cs="Times New Roman"/>
          <w:b/>
          <w:sz w:val="24"/>
          <w:szCs w:val="24"/>
          <w:lang w:val="en-GB" w:eastAsia="bg-BG"/>
        </w:rPr>
        <w:t>Приложение № 1</w:t>
      </w:r>
    </w:p>
    <w:p w:rsidR="00BF5C16" w:rsidRPr="00BF5C16" w:rsidRDefault="00BF5C16" w:rsidP="00BF5C16">
      <w:pPr>
        <w:overflowPunct w:val="0"/>
        <w:autoSpaceDE w:val="0"/>
        <w:autoSpaceDN w:val="0"/>
        <w:adjustRightInd w:val="0"/>
        <w:spacing w:after="0" w:line="240" w:lineRule="auto"/>
        <w:ind w:right="70"/>
        <w:jc w:val="center"/>
        <w:rPr>
          <w:rFonts w:ascii="Times New Roman" w:eastAsia="Times New Roman" w:hAnsi="Times New Roman" w:cs="Times New Roman"/>
          <w:b/>
          <w:bCs/>
          <w:color w:val="000000"/>
          <w:sz w:val="24"/>
          <w:szCs w:val="24"/>
          <w:lang w:val="en-GB" w:eastAsia="bg-BG"/>
        </w:rPr>
      </w:pPr>
      <w:r w:rsidRPr="00BF5C16">
        <w:rPr>
          <w:rFonts w:ascii="Times New Roman" w:eastAsia="Times New Roman" w:hAnsi="Times New Roman" w:cs="Times New Roman"/>
          <w:b/>
          <w:bCs/>
          <w:color w:val="000000"/>
          <w:sz w:val="24"/>
          <w:szCs w:val="24"/>
          <w:lang w:val="en-GB" w:eastAsia="bg-BG"/>
        </w:rPr>
        <w:t>ОПРЕДЕЛЯНЕ ЦЕНА</w:t>
      </w:r>
    </w:p>
    <w:p w:rsidR="00BF5C16" w:rsidRPr="00BF5C16" w:rsidRDefault="00BF5C16" w:rsidP="00BF5C16">
      <w:pPr>
        <w:overflowPunct w:val="0"/>
        <w:autoSpaceDE w:val="0"/>
        <w:autoSpaceDN w:val="0"/>
        <w:adjustRightInd w:val="0"/>
        <w:spacing w:after="0" w:line="240" w:lineRule="auto"/>
        <w:ind w:right="70"/>
        <w:jc w:val="center"/>
        <w:rPr>
          <w:rFonts w:ascii="Times New Roman" w:eastAsia="Times New Roman" w:hAnsi="Times New Roman" w:cs="Times New Roman"/>
          <w:b/>
          <w:bCs/>
          <w:color w:val="000000"/>
          <w:sz w:val="24"/>
          <w:szCs w:val="24"/>
          <w:lang w:val="en-GB" w:eastAsia="bg-BG"/>
        </w:rPr>
      </w:pPr>
      <w:r w:rsidRPr="00BF5C16">
        <w:rPr>
          <w:rFonts w:ascii="Times New Roman" w:eastAsia="Times New Roman" w:hAnsi="Times New Roman" w:cs="Times New Roman"/>
          <w:b/>
          <w:bCs/>
          <w:color w:val="000000"/>
          <w:sz w:val="24"/>
          <w:szCs w:val="24"/>
          <w:lang w:val="en-GB" w:eastAsia="bg-BG"/>
        </w:rPr>
        <w:t>ЗА ПРАВОТО НА РЕКЛАМНА ДЕЙНОСТ ВЪРХУ ОБЩИНСКИ ИМОТИ, СЪОБРАЗНО ПОЛЗВАНАТА ЗА РЕКЛАМНА ДЕЙНОСТ ПЛОЩ</w:t>
      </w:r>
    </w:p>
    <w:p w:rsidR="00BF5C16" w:rsidRPr="00BF5C16" w:rsidRDefault="00BF5C16" w:rsidP="00BF5C16">
      <w:pPr>
        <w:overflowPunct w:val="0"/>
        <w:autoSpaceDE w:val="0"/>
        <w:autoSpaceDN w:val="0"/>
        <w:adjustRightInd w:val="0"/>
        <w:spacing w:after="0" w:line="240" w:lineRule="auto"/>
        <w:ind w:right="70"/>
        <w:jc w:val="center"/>
        <w:rPr>
          <w:rFonts w:ascii="Times New Roman" w:eastAsia="Times New Roman" w:hAnsi="Times New Roman" w:cs="Times New Roman"/>
          <w:bCs/>
          <w:sz w:val="24"/>
          <w:szCs w:val="24"/>
          <w:lang w:val="en-GB" w:eastAsia="bg-BG"/>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908"/>
        <w:gridCol w:w="1602"/>
        <w:gridCol w:w="1985"/>
        <w:gridCol w:w="2410"/>
        <w:gridCol w:w="2126"/>
      </w:tblGrid>
      <w:tr w:rsidR="00BF5C16" w:rsidRPr="00BF5C16" w:rsidTr="00287548">
        <w:trPr>
          <w:trHeight w:val="465"/>
        </w:trPr>
        <w:tc>
          <w:tcPr>
            <w:tcW w:w="1908" w:type="dxa"/>
            <w:vMerge w:val="restart"/>
            <w:tcBorders>
              <w:top w:val="single" w:sz="4" w:space="0" w:color="auto"/>
              <w:left w:val="single" w:sz="4" w:space="0" w:color="auto"/>
              <w:bottom w:val="single" w:sz="4" w:space="0" w:color="auto"/>
              <w:right w:val="single" w:sz="4" w:space="0" w:color="auto"/>
            </w:tcBorders>
          </w:tcPr>
          <w:p w:rsidR="00BF5C16" w:rsidRPr="00BF5C16" w:rsidRDefault="00BF5C16" w:rsidP="00BF5C16">
            <w:pPr>
              <w:overflowPunct w:val="0"/>
              <w:autoSpaceDE w:val="0"/>
              <w:autoSpaceDN w:val="0"/>
              <w:adjustRightInd w:val="0"/>
              <w:spacing w:after="0"/>
              <w:ind w:right="70"/>
              <w:rPr>
                <w:rFonts w:ascii="Times New Roman" w:eastAsia="Times New Roman" w:hAnsi="Times New Roman" w:cs="Times New Roman"/>
                <w:sz w:val="24"/>
                <w:szCs w:val="24"/>
                <w:lang w:val="en-GB"/>
              </w:rPr>
            </w:pPr>
          </w:p>
          <w:p w:rsidR="00BF5C16" w:rsidRPr="00BF5C16" w:rsidRDefault="00BF5C16" w:rsidP="00BF5C16">
            <w:pPr>
              <w:overflowPunct w:val="0"/>
              <w:autoSpaceDE w:val="0"/>
              <w:autoSpaceDN w:val="0"/>
              <w:adjustRightInd w:val="0"/>
              <w:spacing w:after="0"/>
              <w:ind w:right="70"/>
              <w:rPr>
                <w:rFonts w:ascii="Times New Roman" w:eastAsia="Times New Roman" w:hAnsi="Times New Roman" w:cs="Times New Roman"/>
                <w:sz w:val="24"/>
                <w:szCs w:val="24"/>
                <w:lang w:val="en-GB"/>
              </w:rPr>
            </w:pPr>
          </w:p>
          <w:p w:rsidR="00BF5C16" w:rsidRPr="00BF5C16" w:rsidRDefault="00BF5C16" w:rsidP="00BF5C16">
            <w:pPr>
              <w:overflowPunct w:val="0"/>
              <w:autoSpaceDE w:val="0"/>
              <w:autoSpaceDN w:val="0"/>
              <w:adjustRightInd w:val="0"/>
              <w:spacing w:after="0"/>
              <w:ind w:right="70"/>
              <w:jc w:val="center"/>
              <w:rPr>
                <w:rFonts w:ascii="Times New Roman" w:eastAsia="Times New Roman" w:hAnsi="Times New Roman" w:cs="Times New Roman"/>
                <w:sz w:val="24"/>
                <w:szCs w:val="24"/>
                <w:lang w:val="en-GB"/>
              </w:rPr>
            </w:pPr>
            <w:r w:rsidRPr="00BF5C16">
              <w:rPr>
                <w:rFonts w:ascii="Times New Roman" w:eastAsia="Times New Roman" w:hAnsi="Times New Roman" w:cs="Times New Roman"/>
                <w:b/>
                <w:sz w:val="24"/>
                <w:szCs w:val="24"/>
                <w:lang w:val="ru-RU"/>
              </w:rPr>
              <w:t xml:space="preserve">Цени на рекламна дейност по </w:t>
            </w:r>
            <w:r w:rsidRPr="00BF5C16">
              <w:rPr>
                <w:rFonts w:ascii="Times New Roman" w:eastAsia="Times New Roman" w:hAnsi="Times New Roman" w:cs="Times New Roman"/>
                <w:b/>
                <w:sz w:val="24"/>
                <w:szCs w:val="24"/>
                <w:lang w:val="ru-RU"/>
              </w:rPr>
              <w:lastRenderedPageBreak/>
              <w:t>чл.45 от Наредбата за рекламната дейност на територията на община Разград</w:t>
            </w:r>
          </w:p>
        </w:tc>
        <w:tc>
          <w:tcPr>
            <w:tcW w:w="1602" w:type="dxa"/>
            <w:vMerge w:val="restart"/>
            <w:tcBorders>
              <w:top w:val="single" w:sz="4" w:space="0" w:color="auto"/>
              <w:left w:val="single" w:sz="4" w:space="0" w:color="auto"/>
              <w:bottom w:val="single" w:sz="4" w:space="0" w:color="auto"/>
              <w:right w:val="single" w:sz="4" w:space="0" w:color="auto"/>
            </w:tcBorders>
          </w:tcPr>
          <w:p w:rsidR="00BF5C16" w:rsidRPr="00BF5C16" w:rsidRDefault="00BF5C16" w:rsidP="00BF5C16">
            <w:pPr>
              <w:overflowPunct w:val="0"/>
              <w:autoSpaceDE w:val="0"/>
              <w:autoSpaceDN w:val="0"/>
              <w:adjustRightInd w:val="0"/>
              <w:spacing w:after="0"/>
              <w:ind w:right="70"/>
              <w:rPr>
                <w:rFonts w:ascii="Times New Roman" w:eastAsia="Times New Roman" w:hAnsi="Times New Roman" w:cs="Times New Roman"/>
                <w:sz w:val="24"/>
                <w:szCs w:val="24"/>
                <w:lang w:val="en-GB"/>
              </w:rPr>
            </w:pPr>
          </w:p>
          <w:p w:rsidR="00BF5C16" w:rsidRPr="00BF5C16" w:rsidRDefault="00BF5C16" w:rsidP="00BF5C16">
            <w:pPr>
              <w:overflowPunct w:val="0"/>
              <w:autoSpaceDE w:val="0"/>
              <w:autoSpaceDN w:val="0"/>
              <w:adjustRightInd w:val="0"/>
              <w:spacing w:after="0"/>
              <w:ind w:right="70"/>
              <w:rPr>
                <w:rFonts w:ascii="Times New Roman" w:eastAsia="Times New Roman" w:hAnsi="Times New Roman" w:cs="Times New Roman"/>
                <w:sz w:val="24"/>
                <w:szCs w:val="24"/>
                <w:lang w:val="ru-RU"/>
              </w:rPr>
            </w:pPr>
          </w:p>
          <w:p w:rsidR="00BF5C16" w:rsidRPr="00BF5C16" w:rsidRDefault="00BF5C16" w:rsidP="00BF5C16">
            <w:pPr>
              <w:overflowPunct w:val="0"/>
              <w:autoSpaceDE w:val="0"/>
              <w:autoSpaceDN w:val="0"/>
              <w:adjustRightInd w:val="0"/>
              <w:spacing w:after="0"/>
              <w:ind w:right="70"/>
              <w:rPr>
                <w:rFonts w:ascii="Times New Roman" w:eastAsia="Times New Roman" w:hAnsi="Times New Roman" w:cs="Times New Roman"/>
                <w:sz w:val="24"/>
                <w:szCs w:val="24"/>
                <w:lang w:val="ru-RU"/>
              </w:rPr>
            </w:pPr>
            <w:r w:rsidRPr="00BF5C16">
              <w:rPr>
                <w:rFonts w:ascii="Times New Roman" w:eastAsia="Times New Roman" w:hAnsi="Times New Roman" w:cs="Times New Roman"/>
                <w:sz w:val="24"/>
                <w:szCs w:val="24"/>
                <w:lang w:val="ru-RU"/>
              </w:rPr>
              <w:t xml:space="preserve">1. Поставяне на външна реклама на </w:t>
            </w:r>
            <w:r w:rsidRPr="00BF5C16">
              <w:rPr>
                <w:rFonts w:ascii="Times New Roman" w:eastAsia="Times New Roman" w:hAnsi="Times New Roman" w:cs="Times New Roman"/>
                <w:sz w:val="24"/>
                <w:szCs w:val="24"/>
                <w:lang w:val="ru-RU"/>
              </w:rPr>
              <w:lastRenderedPageBreak/>
              <w:t>общински имоти, сгради, съоръжения и други обекти - на месец</w:t>
            </w:r>
          </w:p>
        </w:tc>
        <w:tc>
          <w:tcPr>
            <w:tcW w:w="1985" w:type="dxa"/>
            <w:vMerge w:val="restart"/>
            <w:tcBorders>
              <w:top w:val="single" w:sz="4" w:space="0" w:color="auto"/>
              <w:left w:val="single" w:sz="4" w:space="0" w:color="auto"/>
              <w:bottom w:val="single" w:sz="4" w:space="0" w:color="auto"/>
              <w:right w:val="single" w:sz="4" w:space="0" w:color="auto"/>
            </w:tcBorders>
          </w:tcPr>
          <w:p w:rsidR="00BF5C16" w:rsidRPr="00BF5C16" w:rsidRDefault="00BF5C16" w:rsidP="00BF5C16">
            <w:pPr>
              <w:overflowPunct w:val="0"/>
              <w:autoSpaceDE w:val="0"/>
              <w:autoSpaceDN w:val="0"/>
              <w:adjustRightInd w:val="0"/>
              <w:spacing w:after="0"/>
              <w:ind w:right="70"/>
              <w:rPr>
                <w:rFonts w:ascii="Times New Roman" w:eastAsia="Times New Roman" w:hAnsi="Times New Roman" w:cs="Times New Roman"/>
                <w:sz w:val="24"/>
                <w:szCs w:val="24"/>
                <w:lang w:val="ru-RU"/>
              </w:rPr>
            </w:pPr>
          </w:p>
          <w:p w:rsidR="00BF5C16" w:rsidRPr="00BF5C16" w:rsidRDefault="00BF5C16" w:rsidP="00BF5C16">
            <w:pPr>
              <w:overflowPunct w:val="0"/>
              <w:autoSpaceDE w:val="0"/>
              <w:autoSpaceDN w:val="0"/>
              <w:adjustRightInd w:val="0"/>
              <w:spacing w:after="0"/>
              <w:ind w:right="70"/>
              <w:rPr>
                <w:rFonts w:ascii="Times New Roman" w:eastAsia="Times New Roman" w:hAnsi="Times New Roman" w:cs="Times New Roman"/>
                <w:sz w:val="24"/>
                <w:szCs w:val="24"/>
                <w:lang w:val="ru-RU"/>
              </w:rPr>
            </w:pPr>
            <w:r w:rsidRPr="00BF5C16">
              <w:rPr>
                <w:rFonts w:ascii="Times New Roman" w:eastAsia="Times New Roman" w:hAnsi="Times New Roman" w:cs="Times New Roman"/>
                <w:sz w:val="24"/>
                <w:szCs w:val="24"/>
                <w:lang w:val="ru-RU"/>
              </w:rPr>
              <w:t>С рекламна площ до 12 кв.м</w:t>
            </w:r>
          </w:p>
        </w:tc>
        <w:tc>
          <w:tcPr>
            <w:tcW w:w="2410" w:type="dxa"/>
            <w:tcBorders>
              <w:top w:val="single" w:sz="4" w:space="0" w:color="auto"/>
              <w:left w:val="single" w:sz="4" w:space="0" w:color="auto"/>
              <w:bottom w:val="single" w:sz="4" w:space="0" w:color="auto"/>
              <w:right w:val="single" w:sz="4" w:space="0" w:color="auto"/>
            </w:tcBorders>
            <w:hideMark/>
          </w:tcPr>
          <w:p w:rsidR="00BF5C16" w:rsidRPr="00BF5C16" w:rsidRDefault="00BF5C16" w:rsidP="00BF5C16">
            <w:pPr>
              <w:overflowPunct w:val="0"/>
              <w:autoSpaceDE w:val="0"/>
              <w:autoSpaceDN w:val="0"/>
              <w:adjustRightInd w:val="0"/>
              <w:spacing w:after="0"/>
              <w:ind w:right="70"/>
              <w:rPr>
                <w:rFonts w:ascii="Times New Roman" w:eastAsia="Times New Roman" w:hAnsi="Times New Roman" w:cs="Times New Roman"/>
                <w:sz w:val="24"/>
                <w:szCs w:val="24"/>
                <w:lang w:val="en-GB"/>
              </w:rPr>
            </w:pPr>
            <w:r w:rsidRPr="00BF5C16">
              <w:rPr>
                <w:rFonts w:ascii="Times New Roman" w:eastAsia="Times New Roman" w:hAnsi="Times New Roman" w:cs="Times New Roman"/>
                <w:sz w:val="24"/>
                <w:szCs w:val="24"/>
                <w:lang w:val="en-GB"/>
              </w:rPr>
              <w:t>в градска зона І</w:t>
            </w:r>
          </w:p>
        </w:tc>
        <w:tc>
          <w:tcPr>
            <w:tcW w:w="2126" w:type="dxa"/>
            <w:tcBorders>
              <w:top w:val="single" w:sz="4" w:space="0" w:color="auto"/>
              <w:left w:val="single" w:sz="4" w:space="0" w:color="auto"/>
              <w:bottom w:val="single" w:sz="4" w:space="0" w:color="auto"/>
              <w:right w:val="single" w:sz="4" w:space="0" w:color="auto"/>
            </w:tcBorders>
            <w:hideMark/>
          </w:tcPr>
          <w:p w:rsidR="00BF5C16" w:rsidRPr="00BF5C16" w:rsidRDefault="00BF5C16" w:rsidP="00BF5C16">
            <w:pPr>
              <w:overflowPunct w:val="0"/>
              <w:autoSpaceDE w:val="0"/>
              <w:autoSpaceDN w:val="0"/>
              <w:adjustRightInd w:val="0"/>
              <w:spacing w:after="0"/>
              <w:ind w:right="70"/>
              <w:jc w:val="both"/>
              <w:rPr>
                <w:rFonts w:ascii="Times New Roman" w:eastAsia="Times New Roman" w:hAnsi="Times New Roman" w:cs="Times New Roman"/>
                <w:sz w:val="24"/>
                <w:szCs w:val="24"/>
                <w:lang w:val="en-GB"/>
              </w:rPr>
            </w:pPr>
            <w:r w:rsidRPr="00BF5C16">
              <w:rPr>
                <w:rFonts w:ascii="Times New Roman" w:eastAsia="Times New Roman" w:hAnsi="Times New Roman" w:cs="Times New Roman"/>
                <w:sz w:val="24"/>
                <w:szCs w:val="24"/>
                <w:lang w:val="en-GB"/>
              </w:rPr>
              <w:t xml:space="preserve">        8.69 €/м2</w:t>
            </w:r>
          </w:p>
        </w:tc>
      </w:tr>
      <w:tr w:rsidR="00BF5C16" w:rsidRPr="00BF5C16" w:rsidTr="00287548">
        <w:trPr>
          <w:trHeight w:val="435"/>
        </w:trPr>
        <w:tc>
          <w:tcPr>
            <w:tcW w:w="1908" w:type="dxa"/>
            <w:vMerge/>
            <w:tcBorders>
              <w:top w:val="single" w:sz="4" w:space="0" w:color="auto"/>
              <w:left w:val="single" w:sz="4" w:space="0" w:color="auto"/>
              <w:bottom w:val="single" w:sz="4" w:space="0" w:color="auto"/>
              <w:right w:val="single" w:sz="4" w:space="0" w:color="auto"/>
            </w:tcBorders>
            <w:vAlign w:val="center"/>
            <w:hideMark/>
          </w:tcPr>
          <w:p w:rsidR="00BF5C16" w:rsidRPr="00BF5C16" w:rsidRDefault="00BF5C16" w:rsidP="00BF5C16">
            <w:pPr>
              <w:spacing w:after="0" w:line="240" w:lineRule="auto"/>
              <w:rPr>
                <w:rFonts w:ascii="Times New Roman" w:eastAsia="Times New Roman" w:hAnsi="Times New Roman" w:cs="Times New Roman"/>
                <w:sz w:val="24"/>
                <w:szCs w:val="24"/>
                <w:lang w:val="en-GB"/>
              </w:rPr>
            </w:pPr>
          </w:p>
        </w:tc>
        <w:tc>
          <w:tcPr>
            <w:tcW w:w="3587" w:type="dxa"/>
            <w:vMerge/>
            <w:tcBorders>
              <w:top w:val="single" w:sz="4" w:space="0" w:color="auto"/>
              <w:left w:val="single" w:sz="4" w:space="0" w:color="auto"/>
              <w:bottom w:val="single" w:sz="4" w:space="0" w:color="auto"/>
              <w:right w:val="single" w:sz="4" w:space="0" w:color="auto"/>
            </w:tcBorders>
            <w:vAlign w:val="center"/>
            <w:hideMark/>
          </w:tcPr>
          <w:p w:rsidR="00BF5C16" w:rsidRPr="00BF5C16" w:rsidRDefault="00BF5C16" w:rsidP="00BF5C16">
            <w:pPr>
              <w:spacing w:after="0" w:line="240" w:lineRule="auto"/>
              <w:rPr>
                <w:rFonts w:ascii="Times New Roman" w:eastAsia="Times New Roman" w:hAnsi="Times New Roman" w:cs="Times New Roman"/>
                <w:sz w:val="24"/>
                <w:szCs w:val="24"/>
                <w:lang w:val="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F5C16" w:rsidRPr="00BF5C16" w:rsidRDefault="00BF5C16" w:rsidP="00BF5C16">
            <w:pPr>
              <w:spacing w:after="0" w:line="240" w:lineRule="auto"/>
              <w:rPr>
                <w:rFonts w:ascii="Times New Roman" w:eastAsia="Times New Roman" w:hAnsi="Times New Roman" w:cs="Times New Roman"/>
                <w:sz w:val="24"/>
                <w:szCs w:val="24"/>
                <w:lang w:val="ru-RU"/>
              </w:rPr>
            </w:pPr>
          </w:p>
        </w:tc>
        <w:tc>
          <w:tcPr>
            <w:tcW w:w="2410" w:type="dxa"/>
            <w:tcBorders>
              <w:top w:val="single" w:sz="4" w:space="0" w:color="auto"/>
              <w:left w:val="single" w:sz="4" w:space="0" w:color="auto"/>
              <w:bottom w:val="single" w:sz="4" w:space="0" w:color="auto"/>
              <w:right w:val="single" w:sz="4" w:space="0" w:color="auto"/>
            </w:tcBorders>
            <w:hideMark/>
          </w:tcPr>
          <w:p w:rsidR="00BF5C16" w:rsidRPr="00BF5C16" w:rsidRDefault="00BF5C16" w:rsidP="00BF5C16">
            <w:pPr>
              <w:overflowPunct w:val="0"/>
              <w:autoSpaceDE w:val="0"/>
              <w:autoSpaceDN w:val="0"/>
              <w:adjustRightInd w:val="0"/>
              <w:spacing w:after="0"/>
              <w:ind w:right="70"/>
              <w:rPr>
                <w:rFonts w:ascii="Times New Roman" w:eastAsia="Times New Roman" w:hAnsi="Times New Roman" w:cs="Times New Roman"/>
                <w:sz w:val="24"/>
                <w:szCs w:val="24"/>
                <w:lang w:val="en-GB"/>
              </w:rPr>
            </w:pPr>
            <w:r w:rsidRPr="00BF5C16">
              <w:rPr>
                <w:rFonts w:ascii="Times New Roman" w:eastAsia="Times New Roman" w:hAnsi="Times New Roman" w:cs="Times New Roman"/>
                <w:sz w:val="24"/>
                <w:szCs w:val="24"/>
                <w:lang w:val="en-GB"/>
              </w:rPr>
              <w:t>в градска зона ІІ</w:t>
            </w:r>
          </w:p>
        </w:tc>
        <w:tc>
          <w:tcPr>
            <w:tcW w:w="2126" w:type="dxa"/>
            <w:tcBorders>
              <w:top w:val="single" w:sz="4" w:space="0" w:color="auto"/>
              <w:left w:val="single" w:sz="4" w:space="0" w:color="auto"/>
              <w:bottom w:val="single" w:sz="4" w:space="0" w:color="auto"/>
              <w:right w:val="single" w:sz="4" w:space="0" w:color="auto"/>
            </w:tcBorders>
            <w:hideMark/>
          </w:tcPr>
          <w:p w:rsidR="00BF5C16" w:rsidRPr="00BF5C16" w:rsidRDefault="00BF5C16" w:rsidP="00BF5C16">
            <w:pPr>
              <w:overflowPunct w:val="0"/>
              <w:autoSpaceDE w:val="0"/>
              <w:autoSpaceDN w:val="0"/>
              <w:adjustRightInd w:val="0"/>
              <w:spacing w:after="0"/>
              <w:ind w:right="70"/>
              <w:jc w:val="center"/>
              <w:rPr>
                <w:rFonts w:ascii="Times New Roman" w:eastAsia="Times New Roman" w:hAnsi="Times New Roman" w:cs="Times New Roman"/>
                <w:sz w:val="24"/>
                <w:szCs w:val="24"/>
                <w:lang w:val="en-GB"/>
              </w:rPr>
            </w:pPr>
            <w:r w:rsidRPr="00BF5C16">
              <w:rPr>
                <w:rFonts w:ascii="Times New Roman" w:eastAsia="Times New Roman" w:hAnsi="Times New Roman" w:cs="Times New Roman"/>
                <w:sz w:val="24"/>
                <w:szCs w:val="24"/>
                <w:lang w:val="en-GB"/>
              </w:rPr>
              <w:t>7.23€/м2</w:t>
            </w:r>
          </w:p>
        </w:tc>
      </w:tr>
      <w:tr w:rsidR="00BF5C16" w:rsidRPr="00BF5C16" w:rsidTr="00287548">
        <w:trPr>
          <w:trHeight w:val="450"/>
        </w:trPr>
        <w:tc>
          <w:tcPr>
            <w:tcW w:w="1908" w:type="dxa"/>
            <w:vMerge/>
            <w:tcBorders>
              <w:top w:val="single" w:sz="4" w:space="0" w:color="auto"/>
              <w:left w:val="single" w:sz="4" w:space="0" w:color="auto"/>
              <w:bottom w:val="single" w:sz="4" w:space="0" w:color="auto"/>
              <w:right w:val="single" w:sz="4" w:space="0" w:color="auto"/>
            </w:tcBorders>
            <w:vAlign w:val="center"/>
            <w:hideMark/>
          </w:tcPr>
          <w:p w:rsidR="00BF5C16" w:rsidRPr="00BF5C16" w:rsidRDefault="00BF5C16" w:rsidP="00BF5C16">
            <w:pPr>
              <w:spacing w:after="0" w:line="240" w:lineRule="auto"/>
              <w:rPr>
                <w:rFonts w:ascii="Times New Roman" w:eastAsia="Times New Roman" w:hAnsi="Times New Roman" w:cs="Times New Roman"/>
                <w:sz w:val="24"/>
                <w:szCs w:val="24"/>
                <w:lang w:val="en-GB"/>
              </w:rPr>
            </w:pPr>
          </w:p>
        </w:tc>
        <w:tc>
          <w:tcPr>
            <w:tcW w:w="3587" w:type="dxa"/>
            <w:vMerge/>
            <w:tcBorders>
              <w:top w:val="single" w:sz="4" w:space="0" w:color="auto"/>
              <w:left w:val="single" w:sz="4" w:space="0" w:color="auto"/>
              <w:bottom w:val="single" w:sz="4" w:space="0" w:color="auto"/>
              <w:right w:val="single" w:sz="4" w:space="0" w:color="auto"/>
            </w:tcBorders>
            <w:vAlign w:val="center"/>
            <w:hideMark/>
          </w:tcPr>
          <w:p w:rsidR="00BF5C16" w:rsidRPr="00BF5C16" w:rsidRDefault="00BF5C16" w:rsidP="00BF5C16">
            <w:pPr>
              <w:spacing w:after="0" w:line="240" w:lineRule="auto"/>
              <w:rPr>
                <w:rFonts w:ascii="Times New Roman" w:eastAsia="Times New Roman" w:hAnsi="Times New Roman" w:cs="Times New Roman"/>
                <w:sz w:val="24"/>
                <w:szCs w:val="24"/>
                <w:lang w:val="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F5C16" w:rsidRPr="00BF5C16" w:rsidRDefault="00BF5C16" w:rsidP="00BF5C16">
            <w:pPr>
              <w:spacing w:after="0" w:line="240" w:lineRule="auto"/>
              <w:rPr>
                <w:rFonts w:ascii="Times New Roman" w:eastAsia="Times New Roman" w:hAnsi="Times New Roman" w:cs="Times New Roman"/>
                <w:sz w:val="24"/>
                <w:szCs w:val="24"/>
                <w:lang w:val="ru-RU"/>
              </w:rPr>
            </w:pPr>
          </w:p>
        </w:tc>
        <w:tc>
          <w:tcPr>
            <w:tcW w:w="2410" w:type="dxa"/>
            <w:tcBorders>
              <w:top w:val="single" w:sz="4" w:space="0" w:color="auto"/>
              <w:left w:val="single" w:sz="4" w:space="0" w:color="auto"/>
              <w:bottom w:val="single" w:sz="4" w:space="0" w:color="auto"/>
              <w:right w:val="single" w:sz="4" w:space="0" w:color="auto"/>
            </w:tcBorders>
            <w:hideMark/>
          </w:tcPr>
          <w:p w:rsidR="00BF5C16" w:rsidRPr="00BF5C16" w:rsidRDefault="00BF5C16" w:rsidP="00BF5C16">
            <w:pPr>
              <w:overflowPunct w:val="0"/>
              <w:autoSpaceDE w:val="0"/>
              <w:autoSpaceDN w:val="0"/>
              <w:adjustRightInd w:val="0"/>
              <w:spacing w:after="0"/>
              <w:ind w:right="70"/>
              <w:rPr>
                <w:rFonts w:ascii="Times New Roman" w:eastAsia="Times New Roman" w:hAnsi="Times New Roman" w:cs="Times New Roman"/>
                <w:sz w:val="24"/>
                <w:szCs w:val="24"/>
                <w:lang w:val="en-GB"/>
              </w:rPr>
            </w:pPr>
            <w:r w:rsidRPr="00BF5C16">
              <w:rPr>
                <w:rFonts w:ascii="Times New Roman" w:eastAsia="Times New Roman" w:hAnsi="Times New Roman" w:cs="Times New Roman"/>
                <w:sz w:val="24"/>
                <w:szCs w:val="24"/>
                <w:lang w:val="en-GB"/>
              </w:rPr>
              <w:t>в градска зона ІІІ</w:t>
            </w:r>
          </w:p>
        </w:tc>
        <w:tc>
          <w:tcPr>
            <w:tcW w:w="2126" w:type="dxa"/>
            <w:tcBorders>
              <w:top w:val="single" w:sz="4" w:space="0" w:color="auto"/>
              <w:left w:val="single" w:sz="4" w:space="0" w:color="auto"/>
              <w:bottom w:val="single" w:sz="4" w:space="0" w:color="auto"/>
              <w:right w:val="single" w:sz="4" w:space="0" w:color="auto"/>
            </w:tcBorders>
            <w:hideMark/>
          </w:tcPr>
          <w:p w:rsidR="00BF5C16" w:rsidRPr="00BF5C16" w:rsidRDefault="00BF5C16" w:rsidP="00BF5C16">
            <w:pPr>
              <w:overflowPunct w:val="0"/>
              <w:autoSpaceDE w:val="0"/>
              <w:autoSpaceDN w:val="0"/>
              <w:adjustRightInd w:val="0"/>
              <w:spacing w:after="0"/>
              <w:ind w:right="70"/>
              <w:jc w:val="center"/>
              <w:rPr>
                <w:rFonts w:ascii="Times New Roman" w:eastAsia="Times New Roman" w:hAnsi="Times New Roman" w:cs="Times New Roman"/>
                <w:sz w:val="24"/>
                <w:szCs w:val="24"/>
                <w:lang w:val="en-GB"/>
              </w:rPr>
            </w:pPr>
            <w:r w:rsidRPr="00BF5C16">
              <w:rPr>
                <w:rFonts w:ascii="Times New Roman" w:eastAsia="Times New Roman" w:hAnsi="Times New Roman" w:cs="Times New Roman"/>
                <w:sz w:val="24"/>
                <w:szCs w:val="24"/>
                <w:lang w:val="en-GB"/>
              </w:rPr>
              <w:t>5.07 €/м2</w:t>
            </w:r>
          </w:p>
        </w:tc>
      </w:tr>
      <w:tr w:rsidR="00BF5C16" w:rsidRPr="00BF5C16" w:rsidTr="00287548">
        <w:trPr>
          <w:trHeight w:val="450"/>
        </w:trPr>
        <w:tc>
          <w:tcPr>
            <w:tcW w:w="1908" w:type="dxa"/>
            <w:vMerge/>
            <w:tcBorders>
              <w:top w:val="single" w:sz="4" w:space="0" w:color="auto"/>
              <w:left w:val="single" w:sz="4" w:space="0" w:color="auto"/>
              <w:bottom w:val="single" w:sz="4" w:space="0" w:color="auto"/>
              <w:right w:val="single" w:sz="4" w:space="0" w:color="auto"/>
            </w:tcBorders>
            <w:vAlign w:val="center"/>
            <w:hideMark/>
          </w:tcPr>
          <w:p w:rsidR="00BF5C16" w:rsidRPr="00BF5C16" w:rsidRDefault="00BF5C16" w:rsidP="00BF5C16">
            <w:pPr>
              <w:spacing w:after="0" w:line="240" w:lineRule="auto"/>
              <w:rPr>
                <w:rFonts w:ascii="Times New Roman" w:eastAsia="Times New Roman" w:hAnsi="Times New Roman" w:cs="Times New Roman"/>
                <w:sz w:val="24"/>
                <w:szCs w:val="24"/>
                <w:lang w:val="en-GB"/>
              </w:rPr>
            </w:pPr>
          </w:p>
        </w:tc>
        <w:tc>
          <w:tcPr>
            <w:tcW w:w="3587" w:type="dxa"/>
            <w:vMerge/>
            <w:tcBorders>
              <w:top w:val="single" w:sz="4" w:space="0" w:color="auto"/>
              <w:left w:val="single" w:sz="4" w:space="0" w:color="auto"/>
              <w:bottom w:val="single" w:sz="4" w:space="0" w:color="auto"/>
              <w:right w:val="single" w:sz="4" w:space="0" w:color="auto"/>
            </w:tcBorders>
            <w:vAlign w:val="center"/>
            <w:hideMark/>
          </w:tcPr>
          <w:p w:rsidR="00BF5C16" w:rsidRPr="00BF5C16" w:rsidRDefault="00BF5C16" w:rsidP="00BF5C16">
            <w:pPr>
              <w:spacing w:after="0" w:line="240" w:lineRule="auto"/>
              <w:rPr>
                <w:rFonts w:ascii="Times New Roman" w:eastAsia="Times New Roman" w:hAnsi="Times New Roman" w:cs="Times New Roman"/>
                <w:sz w:val="24"/>
                <w:szCs w:val="24"/>
                <w:lang w:val="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F5C16" w:rsidRPr="00BF5C16" w:rsidRDefault="00BF5C16" w:rsidP="00BF5C16">
            <w:pPr>
              <w:spacing w:after="0" w:line="240" w:lineRule="auto"/>
              <w:rPr>
                <w:rFonts w:ascii="Times New Roman" w:eastAsia="Times New Roman" w:hAnsi="Times New Roman" w:cs="Times New Roman"/>
                <w:sz w:val="24"/>
                <w:szCs w:val="24"/>
                <w:lang w:val="ru-RU"/>
              </w:rPr>
            </w:pPr>
          </w:p>
        </w:tc>
        <w:tc>
          <w:tcPr>
            <w:tcW w:w="2410" w:type="dxa"/>
            <w:tcBorders>
              <w:top w:val="single" w:sz="4" w:space="0" w:color="auto"/>
              <w:left w:val="single" w:sz="4" w:space="0" w:color="auto"/>
              <w:bottom w:val="single" w:sz="4" w:space="0" w:color="auto"/>
              <w:right w:val="single" w:sz="4" w:space="0" w:color="auto"/>
            </w:tcBorders>
            <w:hideMark/>
          </w:tcPr>
          <w:p w:rsidR="00BF5C16" w:rsidRPr="00BF5C16" w:rsidRDefault="00BF5C16" w:rsidP="00BF5C16">
            <w:pPr>
              <w:overflowPunct w:val="0"/>
              <w:autoSpaceDE w:val="0"/>
              <w:autoSpaceDN w:val="0"/>
              <w:adjustRightInd w:val="0"/>
              <w:spacing w:after="0"/>
              <w:ind w:right="70"/>
              <w:rPr>
                <w:rFonts w:ascii="Times New Roman" w:eastAsia="Times New Roman" w:hAnsi="Times New Roman" w:cs="Times New Roman"/>
                <w:sz w:val="24"/>
                <w:szCs w:val="24"/>
                <w:lang w:val="en-GB"/>
              </w:rPr>
            </w:pPr>
            <w:r w:rsidRPr="00BF5C16">
              <w:rPr>
                <w:rFonts w:ascii="Times New Roman" w:eastAsia="Times New Roman" w:hAnsi="Times New Roman" w:cs="Times New Roman"/>
                <w:sz w:val="24"/>
                <w:szCs w:val="24"/>
                <w:lang w:val="en-GB"/>
              </w:rPr>
              <w:t>в градска зона ІV</w:t>
            </w:r>
          </w:p>
          <w:p w:rsidR="00BF5C16" w:rsidRPr="00BF5C16" w:rsidRDefault="00BF5C16" w:rsidP="00BF5C16">
            <w:pPr>
              <w:overflowPunct w:val="0"/>
              <w:autoSpaceDE w:val="0"/>
              <w:autoSpaceDN w:val="0"/>
              <w:adjustRightInd w:val="0"/>
              <w:spacing w:after="0"/>
              <w:ind w:right="70"/>
              <w:rPr>
                <w:rFonts w:ascii="Times New Roman" w:eastAsia="Times New Roman" w:hAnsi="Times New Roman" w:cs="Times New Roman"/>
                <w:b/>
                <w:sz w:val="24"/>
                <w:szCs w:val="24"/>
                <w:lang w:val="en-GB"/>
              </w:rPr>
            </w:pPr>
            <w:r w:rsidRPr="00BF5C16">
              <w:rPr>
                <w:rFonts w:ascii="Times New Roman" w:eastAsia="Times New Roman" w:hAnsi="Times New Roman" w:cs="Times New Roman"/>
                <w:b/>
                <w:sz w:val="24"/>
                <w:szCs w:val="24"/>
                <w:lang w:val="en-GB"/>
              </w:rPr>
              <w:lastRenderedPageBreak/>
              <w:t xml:space="preserve">и селата </w:t>
            </w:r>
          </w:p>
        </w:tc>
        <w:tc>
          <w:tcPr>
            <w:tcW w:w="2126" w:type="dxa"/>
            <w:tcBorders>
              <w:top w:val="single" w:sz="4" w:space="0" w:color="auto"/>
              <w:left w:val="single" w:sz="4" w:space="0" w:color="auto"/>
              <w:bottom w:val="single" w:sz="4" w:space="0" w:color="auto"/>
              <w:right w:val="single" w:sz="4" w:space="0" w:color="auto"/>
            </w:tcBorders>
            <w:hideMark/>
          </w:tcPr>
          <w:p w:rsidR="00BF5C16" w:rsidRPr="00BF5C16" w:rsidRDefault="00BF5C16" w:rsidP="00BF5C16">
            <w:pPr>
              <w:overflowPunct w:val="0"/>
              <w:autoSpaceDE w:val="0"/>
              <w:autoSpaceDN w:val="0"/>
              <w:adjustRightInd w:val="0"/>
              <w:spacing w:after="0"/>
              <w:ind w:right="70"/>
              <w:jc w:val="center"/>
              <w:rPr>
                <w:rFonts w:ascii="Times New Roman" w:eastAsia="Times New Roman" w:hAnsi="Times New Roman" w:cs="Times New Roman"/>
                <w:sz w:val="24"/>
                <w:szCs w:val="24"/>
                <w:lang w:val="en-GB"/>
              </w:rPr>
            </w:pPr>
            <w:r w:rsidRPr="00BF5C16">
              <w:rPr>
                <w:rFonts w:ascii="Times New Roman" w:eastAsia="Times New Roman" w:hAnsi="Times New Roman" w:cs="Times New Roman"/>
                <w:sz w:val="24"/>
                <w:szCs w:val="24"/>
                <w:lang w:val="en-GB"/>
              </w:rPr>
              <w:lastRenderedPageBreak/>
              <w:t>3.62 €/м2</w:t>
            </w:r>
          </w:p>
        </w:tc>
      </w:tr>
      <w:tr w:rsidR="00BF5C16" w:rsidRPr="00BF5C16" w:rsidTr="00287548">
        <w:trPr>
          <w:trHeight w:val="330"/>
        </w:trPr>
        <w:tc>
          <w:tcPr>
            <w:tcW w:w="1908" w:type="dxa"/>
            <w:vMerge/>
            <w:tcBorders>
              <w:top w:val="single" w:sz="4" w:space="0" w:color="auto"/>
              <w:left w:val="single" w:sz="4" w:space="0" w:color="auto"/>
              <w:bottom w:val="single" w:sz="4" w:space="0" w:color="auto"/>
              <w:right w:val="single" w:sz="4" w:space="0" w:color="auto"/>
            </w:tcBorders>
            <w:vAlign w:val="center"/>
            <w:hideMark/>
          </w:tcPr>
          <w:p w:rsidR="00BF5C16" w:rsidRPr="00BF5C16" w:rsidRDefault="00BF5C16" w:rsidP="00BF5C16">
            <w:pPr>
              <w:spacing w:after="0" w:line="240" w:lineRule="auto"/>
              <w:rPr>
                <w:rFonts w:ascii="Times New Roman" w:eastAsia="Times New Roman" w:hAnsi="Times New Roman" w:cs="Times New Roman"/>
                <w:sz w:val="24"/>
                <w:szCs w:val="24"/>
                <w:lang w:val="en-GB"/>
              </w:rPr>
            </w:pPr>
          </w:p>
        </w:tc>
        <w:tc>
          <w:tcPr>
            <w:tcW w:w="3587" w:type="dxa"/>
            <w:vMerge/>
            <w:tcBorders>
              <w:top w:val="single" w:sz="4" w:space="0" w:color="auto"/>
              <w:left w:val="single" w:sz="4" w:space="0" w:color="auto"/>
              <w:bottom w:val="single" w:sz="4" w:space="0" w:color="auto"/>
              <w:right w:val="single" w:sz="4" w:space="0" w:color="auto"/>
            </w:tcBorders>
            <w:vAlign w:val="center"/>
            <w:hideMark/>
          </w:tcPr>
          <w:p w:rsidR="00BF5C16" w:rsidRPr="00BF5C16" w:rsidRDefault="00BF5C16" w:rsidP="00BF5C16">
            <w:pPr>
              <w:spacing w:after="0" w:line="240" w:lineRule="auto"/>
              <w:rPr>
                <w:rFonts w:ascii="Times New Roman" w:eastAsia="Times New Roman" w:hAnsi="Times New Roman" w:cs="Times New Roman"/>
                <w:sz w:val="24"/>
                <w:szCs w:val="24"/>
                <w:lang w:val="ru-RU"/>
              </w:rPr>
            </w:pPr>
          </w:p>
        </w:tc>
        <w:tc>
          <w:tcPr>
            <w:tcW w:w="1985" w:type="dxa"/>
            <w:vMerge w:val="restart"/>
            <w:tcBorders>
              <w:top w:val="single" w:sz="4" w:space="0" w:color="auto"/>
              <w:left w:val="single" w:sz="4" w:space="0" w:color="auto"/>
              <w:bottom w:val="single" w:sz="4" w:space="0" w:color="auto"/>
              <w:right w:val="single" w:sz="4" w:space="0" w:color="auto"/>
            </w:tcBorders>
          </w:tcPr>
          <w:p w:rsidR="00BF5C16" w:rsidRPr="00BF5C16" w:rsidRDefault="00BF5C16" w:rsidP="00BF5C16">
            <w:pPr>
              <w:overflowPunct w:val="0"/>
              <w:autoSpaceDE w:val="0"/>
              <w:autoSpaceDN w:val="0"/>
              <w:adjustRightInd w:val="0"/>
              <w:spacing w:after="0"/>
              <w:ind w:right="70"/>
              <w:rPr>
                <w:rFonts w:ascii="Times New Roman" w:eastAsia="Times New Roman" w:hAnsi="Times New Roman" w:cs="Times New Roman"/>
                <w:sz w:val="24"/>
                <w:szCs w:val="24"/>
                <w:lang w:val="ru-RU"/>
              </w:rPr>
            </w:pPr>
          </w:p>
          <w:p w:rsidR="00BF5C16" w:rsidRPr="00BF5C16" w:rsidRDefault="00BF5C16" w:rsidP="00BF5C16">
            <w:pPr>
              <w:overflowPunct w:val="0"/>
              <w:autoSpaceDE w:val="0"/>
              <w:autoSpaceDN w:val="0"/>
              <w:adjustRightInd w:val="0"/>
              <w:spacing w:after="0"/>
              <w:ind w:right="70"/>
              <w:rPr>
                <w:rFonts w:ascii="Times New Roman" w:eastAsia="Times New Roman" w:hAnsi="Times New Roman" w:cs="Times New Roman"/>
                <w:sz w:val="24"/>
                <w:szCs w:val="24"/>
                <w:lang w:val="ru-RU"/>
              </w:rPr>
            </w:pPr>
            <w:r w:rsidRPr="00BF5C16">
              <w:rPr>
                <w:rFonts w:ascii="Times New Roman" w:eastAsia="Times New Roman" w:hAnsi="Times New Roman" w:cs="Times New Roman"/>
                <w:sz w:val="24"/>
                <w:szCs w:val="24"/>
                <w:lang w:val="ru-RU"/>
              </w:rPr>
              <w:t>С рекламна площ над 12 кв.м</w:t>
            </w:r>
          </w:p>
        </w:tc>
        <w:tc>
          <w:tcPr>
            <w:tcW w:w="2410" w:type="dxa"/>
            <w:tcBorders>
              <w:top w:val="single" w:sz="4" w:space="0" w:color="auto"/>
              <w:left w:val="single" w:sz="4" w:space="0" w:color="auto"/>
              <w:bottom w:val="single" w:sz="4" w:space="0" w:color="auto"/>
              <w:right w:val="single" w:sz="4" w:space="0" w:color="auto"/>
            </w:tcBorders>
            <w:hideMark/>
          </w:tcPr>
          <w:p w:rsidR="00BF5C16" w:rsidRPr="00BF5C16" w:rsidRDefault="00BF5C16" w:rsidP="00BF5C16">
            <w:pPr>
              <w:overflowPunct w:val="0"/>
              <w:autoSpaceDE w:val="0"/>
              <w:autoSpaceDN w:val="0"/>
              <w:adjustRightInd w:val="0"/>
              <w:spacing w:after="0"/>
              <w:ind w:right="70"/>
              <w:rPr>
                <w:rFonts w:ascii="Times New Roman" w:eastAsia="Times New Roman" w:hAnsi="Times New Roman" w:cs="Times New Roman"/>
                <w:sz w:val="24"/>
                <w:szCs w:val="24"/>
                <w:lang w:val="en-GB"/>
              </w:rPr>
            </w:pPr>
            <w:r w:rsidRPr="00BF5C16">
              <w:rPr>
                <w:rFonts w:ascii="Times New Roman" w:eastAsia="Times New Roman" w:hAnsi="Times New Roman" w:cs="Times New Roman"/>
                <w:sz w:val="24"/>
                <w:szCs w:val="24"/>
                <w:lang w:val="en-GB"/>
              </w:rPr>
              <w:t>в градска зона І</w:t>
            </w:r>
          </w:p>
        </w:tc>
        <w:tc>
          <w:tcPr>
            <w:tcW w:w="2126" w:type="dxa"/>
            <w:tcBorders>
              <w:top w:val="single" w:sz="4" w:space="0" w:color="auto"/>
              <w:left w:val="single" w:sz="4" w:space="0" w:color="auto"/>
              <w:bottom w:val="single" w:sz="4" w:space="0" w:color="auto"/>
              <w:right w:val="single" w:sz="4" w:space="0" w:color="auto"/>
            </w:tcBorders>
            <w:hideMark/>
          </w:tcPr>
          <w:p w:rsidR="00BF5C16" w:rsidRPr="00BF5C16" w:rsidRDefault="00BF5C16" w:rsidP="00BF5C16">
            <w:pPr>
              <w:overflowPunct w:val="0"/>
              <w:autoSpaceDE w:val="0"/>
              <w:autoSpaceDN w:val="0"/>
              <w:adjustRightInd w:val="0"/>
              <w:spacing w:after="0"/>
              <w:ind w:right="70"/>
              <w:jc w:val="center"/>
              <w:rPr>
                <w:rFonts w:ascii="Times New Roman" w:eastAsia="Times New Roman" w:hAnsi="Times New Roman" w:cs="Times New Roman"/>
                <w:sz w:val="24"/>
                <w:szCs w:val="24"/>
                <w:lang w:val="en-GB"/>
              </w:rPr>
            </w:pPr>
            <w:r w:rsidRPr="00BF5C16">
              <w:rPr>
                <w:rFonts w:ascii="Times New Roman" w:eastAsia="Times New Roman" w:hAnsi="Times New Roman" w:cs="Times New Roman"/>
                <w:sz w:val="24"/>
                <w:szCs w:val="24"/>
              </w:rPr>
              <w:t xml:space="preserve"> </w:t>
            </w:r>
            <w:r w:rsidRPr="00BF5C16">
              <w:rPr>
                <w:rFonts w:ascii="Times New Roman" w:eastAsia="Times New Roman" w:hAnsi="Times New Roman" w:cs="Times New Roman"/>
                <w:sz w:val="24"/>
                <w:szCs w:val="24"/>
                <w:lang w:val="en-GB"/>
              </w:rPr>
              <w:t>7.23 €/ м2</w:t>
            </w:r>
          </w:p>
        </w:tc>
      </w:tr>
      <w:tr w:rsidR="00BF5C16" w:rsidRPr="00BF5C16" w:rsidTr="00287548">
        <w:trPr>
          <w:trHeight w:val="288"/>
        </w:trPr>
        <w:tc>
          <w:tcPr>
            <w:tcW w:w="1908" w:type="dxa"/>
            <w:vMerge/>
            <w:tcBorders>
              <w:top w:val="single" w:sz="4" w:space="0" w:color="auto"/>
              <w:left w:val="single" w:sz="4" w:space="0" w:color="auto"/>
              <w:bottom w:val="single" w:sz="4" w:space="0" w:color="auto"/>
              <w:right w:val="single" w:sz="4" w:space="0" w:color="auto"/>
            </w:tcBorders>
            <w:vAlign w:val="center"/>
            <w:hideMark/>
          </w:tcPr>
          <w:p w:rsidR="00BF5C16" w:rsidRPr="00BF5C16" w:rsidRDefault="00BF5C16" w:rsidP="00BF5C16">
            <w:pPr>
              <w:spacing w:after="0" w:line="240" w:lineRule="auto"/>
              <w:rPr>
                <w:rFonts w:ascii="Times New Roman" w:eastAsia="Times New Roman" w:hAnsi="Times New Roman" w:cs="Times New Roman"/>
                <w:sz w:val="24"/>
                <w:szCs w:val="24"/>
                <w:lang w:val="en-GB"/>
              </w:rPr>
            </w:pPr>
          </w:p>
        </w:tc>
        <w:tc>
          <w:tcPr>
            <w:tcW w:w="3587" w:type="dxa"/>
            <w:vMerge/>
            <w:tcBorders>
              <w:top w:val="single" w:sz="4" w:space="0" w:color="auto"/>
              <w:left w:val="single" w:sz="4" w:space="0" w:color="auto"/>
              <w:bottom w:val="single" w:sz="4" w:space="0" w:color="auto"/>
              <w:right w:val="single" w:sz="4" w:space="0" w:color="auto"/>
            </w:tcBorders>
            <w:vAlign w:val="center"/>
            <w:hideMark/>
          </w:tcPr>
          <w:p w:rsidR="00BF5C16" w:rsidRPr="00BF5C16" w:rsidRDefault="00BF5C16" w:rsidP="00BF5C16">
            <w:pPr>
              <w:spacing w:after="0" w:line="240" w:lineRule="auto"/>
              <w:rPr>
                <w:rFonts w:ascii="Times New Roman" w:eastAsia="Times New Roman" w:hAnsi="Times New Roman" w:cs="Times New Roman"/>
                <w:sz w:val="24"/>
                <w:szCs w:val="24"/>
                <w:lang w:val="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F5C16" w:rsidRPr="00BF5C16" w:rsidRDefault="00BF5C16" w:rsidP="00BF5C16">
            <w:pPr>
              <w:spacing w:after="0" w:line="240" w:lineRule="auto"/>
              <w:rPr>
                <w:rFonts w:ascii="Times New Roman" w:eastAsia="Times New Roman" w:hAnsi="Times New Roman" w:cs="Times New Roman"/>
                <w:sz w:val="24"/>
                <w:szCs w:val="24"/>
                <w:lang w:val="ru-RU"/>
              </w:rPr>
            </w:pPr>
          </w:p>
        </w:tc>
        <w:tc>
          <w:tcPr>
            <w:tcW w:w="2410" w:type="dxa"/>
            <w:tcBorders>
              <w:top w:val="single" w:sz="4" w:space="0" w:color="auto"/>
              <w:left w:val="single" w:sz="4" w:space="0" w:color="auto"/>
              <w:bottom w:val="single" w:sz="4" w:space="0" w:color="auto"/>
              <w:right w:val="single" w:sz="4" w:space="0" w:color="auto"/>
            </w:tcBorders>
            <w:hideMark/>
          </w:tcPr>
          <w:p w:rsidR="00BF5C16" w:rsidRPr="00BF5C16" w:rsidRDefault="00BF5C16" w:rsidP="00BF5C16">
            <w:pPr>
              <w:overflowPunct w:val="0"/>
              <w:autoSpaceDE w:val="0"/>
              <w:autoSpaceDN w:val="0"/>
              <w:adjustRightInd w:val="0"/>
              <w:spacing w:after="0"/>
              <w:ind w:right="70"/>
              <w:rPr>
                <w:rFonts w:ascii="Times New Roman" w:eastAsia="Times New Roman" w:hAnsi="Times New Roman" w:cs="Times New Roman"/>
                <w:sz w:val="24"/>
                <w:szCs w:val="24"/>
                <w:lang w:val="en-GB"/>
              </w:rPr>
            </w:pPr>
            <w:r w:rsidRPr="00BF5C16">
              <w:rPr>
                <w:rFonts w:ascii="Times New Roman" w:eastAsia="Times New Roman" w:hAnsi="Times New Roman" w:cs="Times New Roman"/>
                <w:sz w:val="24"/>
                <w:szCs w:val="24"/>
                <w:lang w:val="en-GB"/>
              </w:rPr>
              <w:t>в градска зона ІІ</w:t>
            </w:r>
          </w:p>
        </w:tc>
        <w:tc>
          <w:tcPr>
            <w:tcW w:w="2126" w:type="dxa"/>
            <w:tcBorders>
              <w:top w:val="single" w:sz="4" w:space="0" w:color="auto"/>
              <w:left w:val="single" w:sz="4" w:space="0" w:color="auto"/>
              <w:bottom w:val="single" w:sz="4" w:space="0" w:color="auto"/>
              <w:right w:val="single" w:sz="4" w:space="0" w:color="auto"/>
            </w:tcBorders>
            <w:hideMark/>
          </w:tcPr>
          <w:p w:rsidR="00BF5C16" w:rsidRPr="00BF5C16" w:rsidRDefault="00BF5C16" w:rsidP="00BF5C16">
            <w:pPr>
              <w:overflowPunct w:val="0"/>
              <w:autoSpaceDE w:val="0"/>
              <w:autoSpaceDN w:val="0"/>
              <w:adjustRightInd w:val="0"/>
              <w:spacing w:after="0"/>
              <w:ind w:right="70"/>
              <w:jc w:val="center"/>
              <w:rPr>
                <w:rFonts w:ascii="Times New Roman" w:eastAsia="Times New Roman" w:hAnsi="Times New Roman" w:cs="Times New Roman"/>
                <w:sz w:val="24"/>
                <w:szCs w:val="24"/>
                <w:lang w:val="en-GB"/>
              </w:rPr>
            </w:pPr>
            <w:r w:rsidRPr="00BF5C16">
              <w:rPr>
                <w:rFonts w:ascii="Times New Roman" w:eastAsia="Times New Roman" w:hAnsi="Times New Roman" w:cs="Times New Roman"/>
                <w:sz w:val="24"/>
                <w:szCs w:val="24"/>
                <w:lang w:val="en-GB"/>
              </w:rPr>
              <w:t>5.07 €/м2</w:t>
            </w:r>
          </w:p>
        </w:tc>
      </w:tr>
      <w:tr w:rsidR="00BF5C16" w:rsidRPr="00BF5C16" w:rsidTr="00287548">
        <w:trPr>
          <w:trHeight w:val="355"/>
        </w:trPr>
        <w:tc>
          <w:tcPr>
            <w:tcW w:w="1908" w:type="dxa"/>
            <w:vMerge/>
            <w:tcBorders>
              <w:top w:val="single" w:sz="4" w:space="0" w:color="auto"/>
              <w:left w:val="single" w:sz="4" w:space="0" w:color="auto"/>
              <w:bottom w:val="single" w:sz="4" w:space="0" w:color="auto"/>
              <w:right w:val="single" w:sz="4" w:space="0" w:color="auto"/>
            </w:tcBorders>
            <w:vAlign w:val="center"/>
            <w:hideMark/>
          </w:tcPr>
          <w:p w:rsidR="00BF5C16" w:rsidRPr="00BF5C16" w:rsidRDefault="00BF5C16" w:rsidP="00BF5C16">
            <w:pPr>
              <w:spacing w:after="0" w:line="240" w:lineRule="auto"/>
              <w:rPr>
                <w:rFonts w:ascii="Times New Roman" w:eastAsia="Times New Roman" w:hAnsi="Times New Roman" w:cs="Times New Roman"/>
                <w:sz w:val="24"/>
                <w:szCs w:val="24"/>
                <w:lang w:val="en-GB"/>
              </w:rPr>
            </w:pPr>
          </w:p>
        </w:tc>
        <w:tc>
          <w:tcPr>
            <w:tcW w:w="3587" w:type="dxa"/>
            <w:vMerge/>
            <w:tcBorders>
              <w:top w:val="single" w:sz="4" w:space="0" w:color="auto"/>
              <w:left w:val="single" w:sz="4" w:space="0" w:color="auto"/>
              <w:bottom w:val="single" w:sz="4" w:space="0" w:color="auto"/>
              <w:right w:val="single" w:sz="4" w:space="0" w:color="auto"/>
            </w:tcBorders>
            <w:vAlign w:val="center"/>
            <w:hideMark/>
          </w:tcPr>
          <w:p w:rsidR="00BF5C16" w:rsidRPr="00BF5C16" w:rsidRDefault="00BF5C16" w:rsidP="00BF5C16">
            <w:pPr>
              <w:spacing w:after="0" w:line="240" w:lineRule="auto"/>
              <w:rPr>
                <w:rFonts w:ascii="Times New Roman" w:eastAsia="Times New Roman" w:hAnsi="Times New Roman" w:cs="Times New Roman"/>
                <w:sz w:val="24"/>
                <w:szCs w:val="24"/>
                <w:lang w:val="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F5C16" w:rsidRPr="00BF5C16" w:rsidRDefault="00BF5C16" w:rsidP="00BF5C16">
            <w:pPr>
              <w:spacing w:after="0" w:line="240" w:lineRule="auto"/>
              <w:rPr>
                <w:rFonts w:ascii="Times New Roman" w:eastAsia="Times New Roman" w:hAnsi="Times New Roman" w:cs="Times New Roman"/>
                <w:sz w:val="24"/>
                <w:szCs w:val="24"/>
                <w:lang w:val="ru-RU"/>
              </w:rPr>
            </w:pPr>
          </w:p>
        </w:tc>
        <w:tc>
          <w:tcPr>
            <w:tcW w:w="2410" w:type="dxa"/>
            <w:tcBorders>
              <w:top w:val="single" w:sz="4" w:space="0" w:color="auto"/>
              <w:left w:val="single" w:sz="4" w:space="0" w:color="auto"/>
              <w:bottom w:val="single" w:sz="4" w:space="0" w:color="auto"/>
              <w:right w:val="single" w:sz="4" w:space="0" w:color="auto"/>
            </w:tcBorders>
            <w:hideMark/>
          </w:tcPr>
          <w:p w:rsidR="00BF5C16" w:rsidRPr="00BF5C16" w:rsidRDefault="00BF5C16" w:rsidP="00BF5C16">
            <w:pPr>
              <w:overflowPunct w:val="0"/>
              <w:autoSpaceDE w:val="0"/>
              <w:autoSpaceDN w:val="0"/>
              <w:adjustRightInd w:val="0"/>
              <w:spacing w:after="0"/>
              <w:ind w:right="70"/>
              <w:rPr>
                <w:rFonts w:ascii="Times New Roman" w:eastAsia="Times New Roman" w:hAnsi="Times New Roman" w:cs="Times New Roman"/>
                <w:sz w:val="24"/>
                <w:szCs w:val="24"/>
                <w:lang w:val="en-GB"/>
              </w:rPr>
            </w:pPr>
            <w:r w:rsidRPr="00BF5C16">
              <w:rPr>
                <w:rFonts w:ascii="Times New Roman" w:eastAsia="Times New Roman" w:hAnsi="Times New Roman" w:cs="Times New Roman"/>
                <w:sz w:val="24"/>
                <w:szCs w:val="24"/>
                <w:lang w:val="en-GB"/>
              </w:rPr>
              <w:t>в градска зона ІІІ</w:t>
            </w:r>
          </w:p>
        </w:tc>
        <w:tc>
          <w:tcPr>
            <w:tcW w:w="2126" w:type="dxa"/>
            <w:tcBorders>
              <w:top w:val="single" w:sz="4" w:space="0" w:color="auto"/>
              <w:left w:val="single" w:sz="4" w:space="0" w:color="auto"/>
              <w:bottom w:val="single" w:sz="4" w:space="0" w:color="auto"/>
              <w:right w:val="single" w:sz="4" w:space="0" w:color="auto"/>
            </w:tcBorders>
            <w:hideMark/>
          </w:tcPr>
          <w:p w:rsidR="00BF5C16" w:rsidRPr="00BF5C16" w:rsidRDefault="00BF5C16" w:rsidP="00BF5C16">
            <w:pPr>
              <w:overflowPunct w:val="0"/>
              <w:autoSpaceDE w:val="0"/>
              <w:autoSpaceDN w:val="0"/>
              <w:adjustRightInd w:val="0"/>
              <w:spacing w:after="0"/>
              <w:ind w:right="70"/>
              <w:jc w:val="center"/>
              <w:rPr>
                <w:rFonts w:ascii="Times New Roman" w:eastAsia="Times New Roman" w:hAnsi="Times New Roman" w:cs="Times New Roman"/>
                <w:sz w:val="24"/>
                <w:szCs w:val="24"/>
                <w:lang w:val="en-GB"/>
              </w:rPr>
            </w:pPr>
            <w:r w:rsidRPr="00BF5C16">
              <w:rPr>
                <w:rFonts w:ascii="Times New Roman" w:eastAsia="Times New Roman" w:hAnsi="Times New Roman" w:cs="Times New Roman"/>
                <w:sz w:val="24"/>
                <w:szCs w:val="24"/>
                <w:lang w:val="en-GB"/>
              </w:rPr>
              <w:t>3.62 €/м2</w:t>
            </w:r>
          </w:p>
        </w:tc>
      </w:tr>
      <w:tr w:rsidR="00BF5C16" w:rsidRPr="00BF5C16" w:rsidTr="00287548">
        <w:trPr>
          <w:trHeight w:val="350"/>
        </w:trPr>
        <w:tc>
          <w:tcPr>
            <w:tcW w:w="1908" w:type="dxa"/>
            <w:vMerge/>
            <w:tcBorders>
              <w:top w:val="single" w:sz="4" w:space="0" w:color="auto"/>
              <w:left w:val="single" w:sz="4" w:space="0" w:color="auto"/>
              <w:bottom w:val="single" w:sz="4" w:space="0" w:color="auto"/>
              <w:right w:val="single" w:sz="4" w:space="0" w:color="auto"/>
            </w:tcBorders>
            <w:vAlign w:val="center"/>
            <w:hideMark/>
          </w:tcPr>
          <w:p w:rsidR="00BF5C16" w:rsidRPr="00BF5C16" w:rsidRDefault="00BF5C16" w:rsidP="00BF5C16">
            <w:pPr>
              <w:spacing w:after="0" w:line="240" w:lineRule="auto"/>
              <w:rPr>
                <w:rFonts w:ascii="Times New Roman" w:eastAsia="Times New Roman" w:hAnsi="Times New Roman" w:cs="Times New Roman"/>
                <w:sz w:val="24"/>
                <w:szCs w:val="24"/>
                <w:lang w:val="en-GB"/>
              </w:rPr>
            </w:pPr>
          </w:p>
        </w:tc>
        <w:tc>
          <w:tcPr>
            <w:tcW w:w="3587" w:type="dxa"/>
            <w:vMerge/>
            <w:tcBorders>
              <w:top w:val="single" w:sz="4" w:space="0" w:color="auto"/>
              <w:left w:val="single" w:sz="4" w:space="0" w:color="auto"/>
              <w:bottom w:val="single" w:sz="4" w:space="0" w:color="auto"/>
              <w:right w:val="single" w:sz="4" w:space="0" w:color="auto"/>
            </w:tcBorders>
            <w:vAlign w:val="center"/>
            <w:hideMark/>
          </w:tcPr>
          <w:p w:rsidR="00BF5C16" w:rsidRPr="00BF5C16" w:rsidRDefault="00BF5C16" w:rsidP="00BF5C16">
            <w:pPr>
              <w:spacing w:after="0" w:line="240" w:lineRule="auto"/>
              <w:rPr>
                <w:rFonts w:ascii="Times New Roman" w:eastAsia="Times New Roman" w:hAnsi="Times New Roman" w:cs="Times New Roman"/>
                <w:sz w:val="24"/>
                <w:szCs w:val="24"/>
                <w:lang w:val="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F5C16" w:rsidRPr="00BF5C16" w:rsidRDefault="00BF5C16" w:rsidP="00BF5C16">
            <w:pPr>
              <w:spacing w:after="0" w:line="240" w:lineRule="auto"/>
              <w:rPr>
                <w:rFonts w:ascii="Times New Roman" w:eastAsia="Times New Roman" w:hAnsi="Times New Roman" w:cs="Times New Roman"/>
                <w:sz w:val="24"/>
                <w:szCs w:val="24"/>
                <w:lang w:val="ru-RU"/>
              </w:rPr>
            </w:pPr>
          </w:p>
        </w:tc>
        <w:tc>
          <w:tcPr>
            <w:tcW w:w="2410" w:type="dxa"/>
            <w:tcBorders>
              <w:top w:val="single" w:sz="4" w:space="0" w:color="auto"/>
              <w:left w:val="single" w:sz="4" w:space="0" w:color="auto"/>
              <w:bottom w:val="single" w:sz="4" w:space="0" w:color="auto"/>
              <w:right w:val="single" w:sz="4" w:space="0" w:color="auto"/>
            </w:tcBorders>
            <w:hideMark/>
          </w:tcPr>
          <w:p w:rsidR="00BF5C16" w:rsidRPr="00BF5C16" w:rsidRDefault="00BF5C16" w:rsidP="00BF5C16">
            <w:pPr>
              <w:overflowPunct w:val="0"/>
              <w:autoSpaceDE w:val="0"/>
              <w:autoSpaceDN w:val="0"/>
              <w:adjustRightInd w:val="0"/>
              <w:spacing w:after="0"/>
              <w:ind w:right="70"/>
              <w:rPr>
                <w:rFonts w:ascii="Times New Roman" w:eastAsia="Times New Roman" w:hAnsi="Times New Roman" w:cs="Times New Roman"/>
                <w:sz w:val="24"/>
                <w:szCs w:val="24"/>
                <w:lang w:val="en-GB"/>
              </w:rPr>
            </w:pPr>
            <w:r w:rsidRPr="00BF5C16">
              <w:rPr>
                <w:rFonts w:ascii="Times New Roman" w:eastAsia="Times New Roman" w:hAnsi="Times New Roman" w:cs="Times New Roman"/>
                <w:sz w:val="24"/>
                <w:szCs w:val="24"/>
                <w:lang w:val="en-GB"/>
              </w:rPr>
              <w:t>в градска зона ІV</w:t>
            </w:r>
          </w:p>
          <w:p w:rsidR="00BF5C16" w:rsidRPr="00BF5C16" w:rsidRDefault="00BF5C16" w:rsidP="00BF5C16">
            <w:pPr>
              <w:overflowPunct w:val="0"/>
              <w:autoSpaceDE w:val="0"/>
              <w:autoSpaceDN w:val="0"/>
              <w:adjustRightInd w:val="0"/>
              <w:spacing w:after="0"/>
              <w:ind w:right="70"/>
              <w:rPr>
                <w:rFonts w:ascii="Times New Roman" w:eastAsia="Times New Roman" w:hAnsi="Times New Roman" w:cs="Times New Roman"/>
                <w:b/>
                <w:sz w:val="24"/>
                <w:szCs w:val="24"/>
                <w:lang w:val="en-GB"/>
              </w:rPr>
            </w:pPr>
            <w:r w:rsidRPr="00BF5C16">
              <w:rPr>
                <w:rFonts w:ascii="Times New Roman" w:eastAsia="Times New Roman" w:hAnsi="Times New Roman" w:cs="Times New Roman"/>
                <w:b/>
                <w:sz w:val="24"/>
                <w:szCs w:val="24"/>
                <w:lang w:val="en-GB"/>
              </w:rPr>
              <w:t>и селата</w:t>
            </w:r>
          </w:p>
        </w:tc>
        <w:tc>
          <w:tcPr>
            <w:tcW w:w="2126" w:type="dxa"/>
            <w:tcBorders>
              <w:top w:val="single" w:sz="4" w:space="0" w:color="auto"/>
              <w:left w:val="single" w:sz="4" w:space="0" w:color="auto"/>
              <w:bottom w:val="single" w:sz="4" w:space="0" w:color="auto"/>
              <w:right w:val="single" w:sz="4" w:space="0" w:color="auto"/>
            </w:tcBorders>
            <w:hideMark/>
          </w:tcPr>
          <w:p w:rsidR="00BF5C16" w:rsidRPr="00BF5C16" w:rsidRDefault="00BF5C16" w:rsidP="00BF5C16">
            <w:pPr>
              <w:overflowPunct w:val="0"/>
              <w:autoSpaceDE w:val="0"/>
              <w:autoSpaceDN w:val="0"/>
              <w:adjustRightInd w:val="0"/>
              <w:spacing w:after="0"/>
              <w:ind w:right="70"/>
              <w:jc w:val="center"/>
              <w:rPr>
                <w:rFonts w:ascii="Times New Roman" w:eastAsia="Times New Roman" w:hAnsi="Times New Roman" w:cs="Times New Roman"/>
                <w:sz w:val="24"/>
                <w:szCs w:val="24"/>
                <w:lang w:val="en-GB"/>
              </w:rPr>
            </w:pPr>
            <w:r w:rsidRPr="00BF5C16">
              <w:rPr>
                <w:rFonts w:ascii="Times New Roman" w:eastAsia="Times New Roman" w:hAnsi="Times New Roman" w:cs="Times New Roman"/>
                <w:sz w:val="24"/>
                <w:szCs w:val="24"/>
                <w:lang w:val="en-GB"/>
              </w:rPr>
              <w:t>2.17 €/м2</w:t>
            </w:r>
          </w:p>
        </w:tc>
      </w:tr>
      <w:tr w:rsidR="00BF5C16" w:rsidRPr="00BF5C16" w:rsidTr="00287548">
        <w:trPr>
          <w:trHeight w:val="450"/>
        </w:trPr>
        <w:tc>
          <w:tcPr>
            <w:tcW w:w="1908" w:type="dxa"/>
            <w:vMerge/>
            <w:tcBorders>
              <w:top w:val="single" w:sz="4" w:space="0" w:color="auto"/>
              <w:left w:val="single" w:sz="4" w:space="0" w:color="auto"/>
              <w:bottom w:val="single" w:sz="4" w:space="0" w:color="auto"/>
              <w:right w:val="single" w:sz="4" w:space="0" w:color="auto"/>
            </w:tcBorders>
            <w:vAlign w:val="center"/>
            <w:hideMark/>
          </w:tcPr>
          <w:p w:rsidR="00BF5C16" w:rsidRPr="00BF5C16" w:rsidRDefault="00BF5C16" w:rsidP="00BF5C16">
            <w:pPr>
              <w:spacing w:after="0" w:line="240" w:lineRule="auto"/>
              <w:rPr>
                <w:rFonts w:ascii="Times New Roman" w:eastAsia="Times New Roman" w:hAnsi="Times New Roman" w:cs="Times New Roman"/>
                <w:sz w:val="24"/>
                <w:szCs w:val="24"/>
                <w:lang w:val="en-GB"/>
              </w:rPr>
            </w:pPr>
          </w:p>
        </w:tc>
        <w:tc>
          <w:tcPr>
            <w:tcW w:w="3587" w:type="dxa"/>
            <w:gridSpan w:val="2"/>
            <w:vMerge w:val="restart"/>
            <w:tcBorders>
              <w:top w:val="single" w:sz="4" w:space="0" w:color="auto"/>
              <w:left w:val="single" w:sz="4" w:space="0" w:color="auto"/>
              <w:bottom w:val="single" w:sz="4" w:space="0" w:color="auto"/>
              <w:right w:val="single" w:sz="4" w:space="0" w:color="auto"/>
            </w:tcBorders>
          </w:tcPr>
          <w:p w:rsidR="00BF5C16" w:rsidRPr="00BF5C16" w:rsidRDefault="00BF5C16" w:rsidP="00BF5C16">
            <w:pPr>
              <w:overflowPunct w:val="0"/>
              <w:autoSpaceDE w:val="0"/>
              <w:autoSpaceDN w:val="0"/>
              <w:adjustRightInd w:val="0"/>
              <w:spacing w:after="0"/>
              <w:ind w:right="70"/>
              <w:rPr>
                <w:rFonts w:ascii="Times New Roman" w:eastAsia="Times New Roman" w:hAnsi="Times New Roman" w:cs="Times New Roman"/>
                <w:sz w:val="24"/>
                <w:szCs w:val="24"/>
                <w:lang w:val="en-GB"/>
              </w:rPr>
            </w:pPr>
          </w:p>
          <w:p w:rsidR="00BF5C16" w:rsidRPr="00BF5C16" w:rsidRDefault="00BF5C16" w:rsidP="00BF5C16">
            <w:pPr>
              <w:overflowPunct w:val="0"/>
              <w:autoSpaceDE w:val="0"/>
              <w:autoSpaceDN w:val="0"/>
              <w:adjustRightInd w:val="0"/>
              <w:spacing w:after="0"/>
              <w:ind w:right="70"/>
              <w:rPr>
                <w:rFonts w:ascii="Times New Roman" w:eastAsia="Times New Roman" w:hAnsi="Times New Roman" w:cs="Times New Roman"/>
                <w:sz w:val="24"/>
                <w:szCs w:val="24"/>
                <w:lang w:val="en-GB"/>
              </w:rPr>
            </w:pPr>
            <w:r w:rsidRPr="00BF5C16">
              <w:rPr>
                <w:rFonts w:ascii="Times New Roman" w:eastAsia="Times New Roman" w:hAnsi="Times New Roman" w:cs="Times New Roman"/>
                <w:sz w:val="24"/>
                <w:szCs w:val="24"/>
                <w:lang w:val="en-GB"/>
              </w:rPr>
              <w:t>2. Поставяне на надписи и информационно-указателни табели на общински имоти, сгради и съоръжения</w:t>
            </w:r>
            <w:r w:rsidRPr="00BF5C16">
              <w:rPr>
                <w:rFonts w:ascii="Times New Roman" w:eastAsia="Times New Roman" w:hAnsi="Times New Roman" w:cs="Times New Roman"/>
                <w:sz w:val="24"/>
                <w:szCs w:val="24"/>
              </w:rPr>
              <w:t xml:space="preserve"> - </w:t>
            </w:r>
            <w:r w:rsidRPr="00BF5C16">
              <w:rPr>
                <w:rFonts w:ascii="Times New Roman" w:eastAsia="Times New Roman" w:hAnsi="Times New Roman" w:cs="Times New Roman"/>
                <w:sz w:val="24"/>
                <w:szCs w:val="24"/>
                <w:lang w:val="en-GB"/>
              </w:rPr>
              <w:t>на месец</w:t>
            </w:r>
          </w:p>
        </w:tc>
        <w:tc>
          <w:tcPr>
            <w:tcW w:w="2410" w:type="dxa"/>
            <w:tcBorders>
              <w:top w:val="single" w:sz="4" w:space="0" w:color="auto"/>
              <w:left w:val="single" w:sz="4" w:space="0" w:color="auto"/>
              <w:bottom w:val="single" w:sz="4" w:space="0" w:color="auto"/>
              <w:right w:val="single" w:sz="4" w:space="0" w:color="auto"/>
            </w:tcBorders>
            <w:hideMark/>
          </w:tcPr>
          <w:p w:rsidR="00BF5C16" w:rsidRPr="00BF5C16" w:rsidRDefault="00BF5C16" w:rsidP="00BF5C16">
            <w:pPr>
              <w:overflowPunct w:val="0"/>
              <w:autoSpaceDE w:val="0"/>
              <w:autoSpaceDN w:val="0"/>
              <w:adjustRightInd w:val="0"/>
              <w:spacing w:after="0"/>
              <w:ind w:right="70"/>
              <w:rPr>
                <w:rFonts w:ascii="Times New Roman" w:eastAsia="Times New Roman" w:hAnsi="Times New Roman" w:cs="Times New Roman"/>
                <w:sz w:val="24"/>
                <w:szCs w:val="24"/>
                <w:lang w:val="en-GB"/>
              </w:rPr>
            </w:pPr>
            <w:r w:rsidRPr="00BF5C16">
              <w:rPr>
                <w:rFonts w:ascii="Times New Roman" w:eastAsia="Times New Roman" w:hAnsi="Times New Roman" w:cs="Times New Roman"/>
                <w:sz w:val="24"/>
                <w:szCs w:val="24"/>
                <w:lang w:val="en-GB"/>
              </w:rPr>
              <w:t>в градска зона І</w:t>
            </w:r>
          </w:p>
        </w:tc>
        <w:tc>
          <w:tcPr>
            <w:tcW w:w="2126" w:type="dxa"/>
            <w:tcBorders>
              <w:top w:val="single" w:sz="4" w:space="0" w:color="auto"/>
              <w:left w:val="single" w:sz="4" w:space="0" w:color="auto"/>
              <w:bottom w:val="single" w:sz="4" w:space="0" w:color="auto"/>
              <w:right w:val="single" w:sz="4" w:space="0" w:color="auto"/>
            </w:tcBorders>
            <w:hideMark/>
          </w:tcPr>
          <w:p w:rsidR="00BF5C16" w:rsidRPr="00BF5C16" w:rsidRDefault="00BF5C16" w:rsidP="00BF5C16">
            <w:pPr>
              <w:overflowPunct w:val="0"/>
              <w:autoSpaceDE w:val="0"/>
              <w:autoSpaceDN w:val="0"/>
              <w:adjustRightInd w:val="0"/>
              <w:spacing w:after="0"/>
              <w:ind w:right="70"/>
              <w:jc w:val="center"/>
              <w:rPr>
                <w:rFonts w:ascii="Times New Roman" w:eastAsia="Times New Roman" w:hAnsi="Times New Roman" w:cs="Times New Roman"/>
                <w:sz w:val="24"/>
                <w:szCs w:val="24"/>
                <w:lang w:val="en-GB"/>
              </w:rPr>
            </w:pPr>
            <w:r w:rsidRPr="00BF5C16">
              <w:rPr>
                <w:rFonts w:ascii="Times New Roman" w:eastAsia="Times New Roman" w:hAnsi="Times New Roman" w:cs="Times New Roman"/>
                <w:sz w:val="24"/>
                <w:szCs w:val="24"/>
                <w:lang w:val="en-GB"/>
              </w:rPr>
              <w:t>8.69 €/м2</w:t>
            </w:r>
          </w:p>
        </w:tc>
      </w:tr>
      <w:tr w:rsidR="00BF5C16" w:rsidRPr="00BF5C16" w:rsidTr="00287548">
        <w:trPr>
          <w:trHeight w:val="435"/>
        </w:trPr>
        <w:tc>
          <w:tcPr>
            <w:tcW w:w="1908" w:type="dxa"/>
            <w:vMerge/>
            <w:tcBorders>
              <w:top w:val="single" w:sz="4" w:space="0" w:color="auto"/>
              <w:left w:val="single" w:sz="4" w:space="0" w:color="auto"/>
              <w:bottom w:val="single" w:sz="4" w:space="0" w:color="auto"/>
              <w:right w:val="single" w:sz="4" w:space="0" w:color="auto"/>
            </w:tcBorders>
            <w:vAlign w:val="center"/>
            <w:hideMark/>
          </w:tcPr>
          <w:p w:rsidR="00BF5C16" w:rsidRPr="00BF5C16" w:rsidRDefault="00BF5C16" w:rsidP="00BF5C16">
            <w:pPr>
              <w:spacing w:after="0" w:line="240" w:lineRule="auto"/>
              <w:rPr>
                <w:rFonts w:ascii="Times New Roman" w:eastAsia="Times New Roman" w:hAnsi="Times New Roman" w:cs="Times New Roman"/>
                <w:sz w:val="24"/>
                <w:szCs w:val="24"/>
                <w:lang w:val="en-GB"/>
              </w:rPr>
            </w:pPr>
          </w:p>
        </w:tc>
        <w:tc>
          <w:tcPr>
            <w:tcW w:w="5572" w:type="dxa"/>
            <w:gridSpan w:val="2"/>
            <w:vMerge/>
            <w:tcBorders>
              <w:top w:val="single" w:sz="4" w:space="0" w:color="auto"/>
              <w:left w:val="single" w:sz="4" w:space="0" w:color="auto"/>
              <w:bottom w:val="single" w:sz="4" w:space="0" w:color="auto"/>
              <w:right w:val="single" w:sz="4" w:space="0" w:color="auto"/>
            </w:tcBorders>
            <w:vAlign w:val="center"/>
            <w:hideMark/>
          </w:tcPr>
          <w:p w:rsidR="00BF5C16" w:rsidRPr="00BF5C16" w:rsidRDefault="00BF5C16" w:rsidP="00BF5C16">
            <w:pPr>
              <w:spacing w:after="0" w:line="240" w:lineRule="auto"/>
              <w:rPr>
                <w:rFonts w:ascii="Times New Roman" w:eastAsia="Times New Roman" w:hAnsi="Times New Roman" w:cs="Times New Roman"/>
                <w:sz w:val="24"/>
                <w:szCs w:val="24"/>
                <w:lang w:val="en-GB"/>
              </w:rPr>
            </w:pPr>
          </w:p>
        </w:tc>
        <w:tc>
          <w:tcPr>
            <w:tcW w:w="2410" w:type="dxa"/>
            <w:tcBorders>
              <w:top w:val="single" w:sz="4" w:space="0" w:color="auto"/>
              <w:left w:val="single" w:sz="4" w:space="0" w:color="auto"/>
              <w:bottom w:val="single" w:sz="4" w:space="0" w:color="auto"/>
              <w:right w:val="single" w:sz="4" w:space="0" w:color="auto"/>
            </w:tcBorders>
            <w:hideMark/>
          </w:tcPr>
          <w:p w:rsidR="00BF5C16" w:rsidRPr="00BF5C16" w:rsidRDefault="00BF5C16" w:rsidP="00BF5C16">
            <w:pPr>
              <w:overflowPunct w:val="0"/>
              <w:autoSpaceDE w:val="0"/>
              <w:autoSpaceDN w:val="0"/>
              <w:adjustRightInd w:val="0"/>
              <w:spacing w:after="0"/>
              <w:ind w:right="70"/>
              <w:rPr>
                <w:rFonts w:ascii="Times New Roman" w:eastAsia="Times New Roman" w:hAnsi="Times New Roman" w:cs="Times New Roman"/>
                <w:sz w:val="24"/>
                <w:szCs w:val="24"/>
                <w:lang w:val="en-GB"/>
              </w:rPr>
            </w:pPr>
            <w:r w:rsidRPr="00BF5C16">
              <w:rPr>
                <w:rFonts w:ascii="Times New Roman" w:eastAsia="Times New Roman" w:hAnsi="Times New Roman" w:cs="Times New Roman"/>
                <w:sz w:val="24"/>
                <w:szCs w:val="24"/>
                <w:lang w:val="en-GB"/>
              </w:rPr>
              <w:t>в градска зона ІІ</w:t>
            </w:r>
          </w:p>
        </w:tc>
        <w:tc>
          <w:tcPr>
            <w:tcW w:w="2126" w:type="dxa"/>
            <w:tcBorders>
              <w:top w:val="single" w:sz="4" w:space="0" w:color="auto"/>
              <w:left w:val="single" w:sz="4" w:space="0" w:color="auto"/>
              <w:bottom w:val="single" w:sz="4" w:space="0" w:color="auto"/>
              <w:right w:val="single" w:sz="4" w:space="0" w:color="auto"/>
            </w:tcBorders>
            <w:hideMark/>
          </w:tcPr>
          <w:p w:rsidR="00BF5C16" w:rsidRPr="00BF5C16" w:rsidRDefault="00BF5C16" w:rsidP="00BF5C16">
            <w:pPr>
              <w:overflowPunct w:val="0"/>
              <w:autoSpaceDE w:val="0"/>
              <w:autoSpaceDN w:val="0"/>
              <w:adjustRightInd w:val="0"/>
              <w:spacing w:after="0"/>
              <w:ind w:right="70"/>
              <w:jc w:val="center"/>
              <w:rPr>
                <w:rFonts w:ascii="Times New Roman" w:eastAsia="Times New Roman" w:hAnsi="Times New Roman" w:cs="Times New Roman"/>
                <w:sz w:val="24"/>
                <w:szCs w:val="24"/>
                <w:lang w:val="en-GB"/>
              </w:rPr>
            </w:pPr>
            <w:r w:rsidRPr="00BF5C16">
              <w:rPr>
                <w:rFonts w:ascii="Times New Roman" w:eastAsia="Times New Roman" w:hAnsi="Times New Roman" w:cs="Times New Roman"/>
                <w:sz w:val="24"/>
                <w:szCs w:val="24"/>
                <w:lang w:val="en-GB"/>
              </w:rPr>
              <w:t>5.79 €/м2</w:t>
            </w:r>
          </w:p>
        </w:tc>
      </w:tr>
      <w:tr w:rsidR="00BF5C16" w:rsidRPr="00BF5C16" w:rsidTr="00287548">
        <w:trPr>
          <w:trHeight w:val="435"/>
        </w:trPr>
        <w:tc>
          <w:tcPr>
            <w:tcW w:w="1908" w:type="dxa"/>
            <w:vMerge/>
            <w:tcBorders>
              <w:top w:val="single" w:sz="4" w:space="0" w:color="auto"/>
              <w:left w:val="single" w:sz="4" w:space="0" w:color="auto"/>
              <w:bottom w:val="single" w:sz="4" w:space="0" w:color="auto"/>
              <w:right w:val="single" w:sz="4" w:space="0" w:color="auto"/>
            </w:tcBorders>
            <w:vAlign w:val="center"/>
            <w:hideMark/>
          </w:tcPr>
          <w:p w:rsidR="00BF5C16" w:rsidRPr="00BF5C16" w:rsidRDefault="00BF5C16" w:rsidP="00BF5C16">
            <w:pPr>
              <w:spacing w:after="0" w:line="240" w:lineRule="auto"/>
              <w:rPr>
                <w:rFonts w:ascii="Times New Roman" w:eastAsia="Times New Roman" w:hAnsi="Times New Roman" w:cs="Times New Roman"/>
                <w:sz w:val="24"/>
                <w:szCs w:val="24"/>
                <w:lang w:val="en-GB"/>
              </w:rPr>
            </w:pPr>
          </w:p>
        </w:tc>
        <w:tc>
          <w:tcPr>
            <w:tcW w:w="5572" w:type="dxa"/>
            <w:gridSpan w:val="2"/>
            <w:vMerge/>
            <w:tcBorders>
              <w:top w:val="single" w:sz="4" w:space="0" w:color="auto"/>
              <w:left w:val="single" w:sz="4" w:space="0" w:color="auto"/>
              <w:bottom w:val="single" w:sz="4" w:space="0" w:color="auto"/>
              <w:right w:val="single" w:sz="4" w:space="0" w:color="auto"/>
            </w:tcBorders>
            <w:vAlign w:val="center"/>
            <w:hideMark/>
          </w:tcPr>
          <w:p w:rsidR="00BF5C16" w:rsidRPr="00BF5C16" w:rsidRDefault="00BF5C16" w:rsidP="00BF5C16">
            <w:pPr>
              <w:spacing w:after="0" w:line="240" w:lineRule="auto"/>
              <w:rPr>
                <w:rFonts w:ascii="Times New Roman" w:eastAsia="Times New Roman" w:hAnsi="Times New Roman" w:cs="Times New Roman"/>
                <w:sz w:val="24"/>
                <w:szCs w:val="24"/>
                <w:lang w:val="en-GB"/>
              </w:rPr>
            </w:pPr>
          </w:p>
        </w:tc>
        <w:tc>
          <w:tcPr>
            <w:tcW w:w="2410" w:type="dxa"/>
            <w:tcBorders>
              <w:top w:val="single" w:sz="4" w:space="0" w:color="auto"/>
              <w:left w:val="single" w:sz="4" w:space="0" w:color="auto"/>
              <w:bottom w:val="single" w:sz="4" w:space="0" w:color="auto"/>
              <w:right w:val="single" w:sz="4" w:space="0" w:color="auto"/>
            </w:tcBorders>
            <w:hideMark/>
          </w:tcPr>
          <w:p w:rsidR="00BF5C16" w:rsidRPr="00BF5C16" w:rsidRDefault="00BF5C16" w:rsidP="00BF5C16">
            <w:pPr>
              <w:overflowPunct w:val="0"/>
              <w:autoSpaceDE w:val="0"/>
              <w:autoSpaceDN w:val="0"/>
              <w:adjustRightInd w:val="0"/>
              <w:spacing w:after="0"/>
              <w:ind w:right="70"/>
              <w:rPr>
                <w:rFonts w:ascii="Times New Roman" w:eastAsia="Times New Roman" w:hAnsi="Times New Roman" w:cs="Times New Roman"/>
                <w:sz w:val="24"/>
                <w:szCs w:val="24"/>
                <w:lang w:val="en-GB"/>
              </w:rPr>
            </w:pPr>
            <w:r w:rsidRPr="00BF5C16">
              <w:rPr>
                <w:rFonts w:ascii="Times New Roman" w:eastAsia="Times New Roman" w:hAnsi="Times New Roman" w:cs="Times New Roman"/>
                <w:sz w:val="24"/>
                <w:szCs w:val="24"/>
                <w:lang w:val="en-GB"/>
              </w:rPr>
              <w:t>в градска зона ІІІ</w:t>
            </w:r>
          </w:p>
        </w:tc>
        <w:tc>
          <w:tcPr>
            <w:tcW w:w="2126" w:type="dxa"/>
            <w:tcBorders>
              <w:top w:val="single" w:sz="4" w:space="0" w:color="auto"/>
              <w:left w:val="single" w:sz="4" w:space="0" w:color="auto"/>
              <w:bottom w:val="single" w:sz="4" w:space="0" w:color="auto"/>
              <w:right w:val="single" w:sz="4" w:space="0" w:color="auto"/>
            </w:tcBorders>
            <w:hideMark/>
          </w:tcPr>
          <w:p w:rsidR="00BF5C16" w:rsidRPr="00BF5C16" w:rsidRDefault="00BF5C16" w:rsidP="00BF5C16">
            <w:pPr>
              <w:overflowPunct w:val="0"/>
              <w:autoSpaceDE w:val="0"/>
              <w:autoSpaceDN w:val="0"/>
              <w:adjustRightInd w:val="0"/>
              <w:spacing w:after="0"/>
              <w:ind w:right="70"/>
              <w:jc w:val="center"/>
              <w:rPr>
                <w:rFonts w:ascii="Times New Roman" w:eastAsia="Times New Roman" w:hAnsi="Times New Roman" w:cs="Times New Roman"/>
                <w:sz w:val="24"/>
                <w:szCs w:val="24"/>
                <w:lang w:val="en-GB"/>
              </w:rPr>
            </w:pPr>
            <w:r w:rsidRPr="00BF5C16">
              <w:rPr>
                <w:rFonts w:ascii="Times New Roman" w:eastAsia="Times New Roman" w:hAnsi="Times New Roman" w:cs="Times New Roman"/>
                <w:sz w:val="24"/>
                <w:szCs w:val="24"/>
                <w:lang w:val="en-GB"/>
              </w:rPr>
              <w:t>3.62 €/м2</w:t>
            </w:r>
          </w:p>
        </w:tc>
      </w:tr>
      <w:tr w:rsidR="00BF5C16" w:rsidRPr="00BF5C16" w:rsidTr="00287548">
        <w:trPr>
          <w:trHeight w:val="351"/>
        </w:trPr>
        <w:tc>
          <w:tcPr>
            <w:tcW w:w="1908" w:type="dxa"/>
            <w:vMerge/>
            <w:tcBorders>
              <w:top w:val="single" w:sz="4" w:space="0" w:color="auto"/>
              <w:left w:val="single" w:sz="4" w:space="0" w:color="auto"/>
              <w:bottom w:val="single" w:sz="4" w:space="0" w:color="auto"/>
              <w:right w:val="single" w:sz="4" w:space="0" w:color="auto"/>
            </w:tcBorders>
            <w:vAlign w:val="center"/>
            <w:hideMark/>
          </w:tcPr>
          <w:p w:rsidR="00BF5C16" w:rsidRPr="00BF5C16" w:rsidRDefault="00BF5C16" w:rsidP="00BF5C16">
            <w:pPr>
              <w:spacing w:after="0" w:line="240" w:lineRule="auto"/>
              <w:rPr>
                <w:rFonts w:ascii="Times New Roman" w:eastAsia="Times New Roman" w:hAnsi="Times New Roman" w:cs="Times New Roman"/>
                <w:sz w:val="24"/>
                <w:szCs w:val="24"/>
                <w:lang w:val="en-GB"/>
              </w:rPr>
            </w:pPr>
          </w:p>
        </w:tc>
        <w:tc>
          <w:tcPr>
            <w:tcW w:w="5572" w:type="dxa"/>
            <w:gridSpan w:val="2"/>
            <w:vMerge/>
            <w:tcBorders>
              <w:top w:val="single" w:sz="4" w:space="0" w:color="auto"/>
              <w:left w:val="single" w:sz="4" w:space="0" w:color="auto"/>
              <w:bottom w:val="single" w:sz="4" w:space="0" w:color="auto"/>
              <w:right w:val="single" w:sz="4" w:space="0" w:color="auto"/>
            </w:tcBorders>
            <w:vAlign w:val="center"/>
            <w:hideMark/>
          </w:tcPr>
          <w:p w:rsidR="00BF5C16" w:rsidRPr="00BF5C16" w:rsidRDefault="00BF5C16" w:rsidP="00BF5C16">
            <w:pPr>
              <w:spacing w:after="0" w:line="240" w:lineRule="auto"/>
              <w:rPr>
                <w:rFonts w:ascii="Times New Roman" w:eastAsia="Times New Roman" w:hAnsi="Times New Roman" w:cs="Times New Roman"/>
                <w:sz w:val="24"/>
                <w:szCs w:val="24"/>
                <w:lang w:val="en-GB"/>
              </w:rPr>
            </w:pPr>
          </w:p>
        </w:tc>
        <w:tc>
          <w:tcPr>
            <w:tcW w:w="2410" w:type="dxa"/>
            <w:tcBorders>
              <w:top w:val="single" w:sz="4" w:space="0" w:color="auto"/>
              <w:left w:val="single" w:sz="4" w:space="0" w:color="auto"/>
              <w:bottom w:val="single" w:sz="4" w:space="0" w:color="auto"/>
              <w:right w:val="single" w:sz="4" w:space="0" w:color="auto"/>
            </w:tcBorders>
            <w:hideMark/>
          </w:tcPr>
          <w:p w:rsidR="00BF5C16" w:rsidRPr="00BF5C16" w:rsidRDefault="00BF5C16" w:rsidP="00BF5C16">
            <w:pPr>
              <w:overflowPunct w:val="0"/>
              <w:autoSpaceDE w:val="0"/>
              <w:autoSpaceDN w:val="0"/>
              <w:adjustRightInd w:val="0"/>
              <w:spacing w:after="0"/>
              <w:ind w:right="70"/>
              <w:rPr>
                <w:rFonts w:ascii="Times New Roman" w:eastAsia="Times New Roman" w:hAnsi="Times New Roman" w:cs="Times New Roman"/>
                <w:sz w:val="24"/>
                <w:szCs w:val="24"/>
                <w:lang w:val="en-GB"/>
              </w:rPr>
            </w:pPr>
            <w:r w:rsidRPr="00BF5C16">
              <w:rPr>
                <w:rFonts w:ascii="Times New Roman" w:eastAsia="Times New Roman" w:hAnsi="Times New Roman" w:cs="Times New Roman"/>
                <w:sz w:val="24"/>
                <w:szCs w:val="24"/>
                <w:lang w:val="en-GB"/>
              </w:rPr>
              <w:t>в градска зона ІV</w:t>
            </w:r>
          </w:p>
          <w:p w:rsidR="00BF5C16" w:rsidRPr="00BF5C16" w:rsidRDefault="00BF5C16" w:rsidP="00BF5C16">
            <w:pPr>
              <w:overflowPunct w:val="0"/>
              <w:autoSpaceDE w:val="0"/>
              <w:autoSpaceDN w:val="0"/>
              <w:adjustRightInd w:val="0"/>
              <w:spacing w:after="0"/>
              <w:ind w:right="70"/>
              <w:rPr>
                <w:rFonts w:ascii="Times New Roman" w:eastAsia="Times New Roman" w:hAnsi="Times New Roman" w:cs="Times New Roman"/>
                <w:b/>
                <w:sz w:val="24"/>
                <w:szCs w:val="24"/>
                <w:lang w:val="en-GB"/>
              </w:rPr>
            </w:pPr>
            <w:r w:rsidRPr="00BF5C16">
              <w:rPr>
                <w:rFonts w:ascii="Times New Roman" w:eastAsia="Times New Roman" w:hAnsi="Times New Roman" w:cs="Times New Roman"/>
                <w:b/>
                <w:sz w:val="24"/>
                <w:szCs w:val="24"/>
                <w:lang w:val="en-GB"/>
              </w:rPr>
              <w:t>и селата</w:t>
            </w:r>
          </w:p>
        </w:tc>
        <w:tc>
          <w:tcPr>
            <w:tcW w:w="2126" w:type="dxa"/>
            <w:tcBorders>
              <w:top w:val="single" w:sz="4" w:space="0" w:color="auto"/>
              <w:left w:val="single" w:sz="4" w:space="0" w:color="auto"/>
              <w:bottom w:val="single" w:sz="4" w:space="0" w:color="auto"/>
              <w:right w:val="single" w:sz="4" w:space="0" w:color="auto"/>
            </w:tcBorders>
            <w:hideMark/>
          </w:tcPr>
          <w:p w:rsidR="00BF5C16" w:rsidRPr="00BF5C16" w:rsidRDefault="00BF5C16" w:rsidP="00BF5C16">
            <w:pPr>
              <w:overflowPunct w:val="0"/>
              <w:autoSpaceDE w:val="0"/>
              <w:autoSpaceDN w:val="0"/>
              <w:adjustRightInd w:val="0"/>
              <w:spacing w:after="0"/>
              <w:ind w:right="70"/>
              <w:jc w:val="center"/>
              <w:rPr>
                <w:rFonts w:ascii="Times New Roman" w:eastAsia="Times New Roman" w:hAnsi="Times New Roman" w:cs="Times New Roman"/>
                <w:sz w:val="24"/>
                <w:szCs w:val="24"/>
                <w:lang w:val="en-GB"/>
              </w:rPr>
            </w:pPr>
            <w:r w:rsidRPr="00BF5C16">
              <w:rPr>
                <w:rFonts w:ascii="Times New Roman" w:eastAsia="Times New Roman" w:hAnsi="Times New Roman" w:cs="Times New Roman"/>
                <w:sz w:val="24"/>
                <w:szCs w:val="24"/>
                <w:lang w:val="en-GB"/>
              </w:rPr>
              <w:t>2.17 €/м2</w:t>
            </w:r>
          </w:p>
        </w:tc>
      </w:tr>
      <w:tr w:rsidR="00BF5C16" w:rsidRPr="00BF5C16" w:rsidTr="00287548">
        <w:trPr>
          <w:trHeight w:val="351"/>
        </w:trPr>
        <w:tc>
          <w:tcPr>
            <w:tcW w:w="1908" w:type="dxa"/>
            <w:tcBorders>
              <w:top w:val="single" w:sz="4" w:space="0" w:color="auto"/>
              <w:left w:val="single" w:sz="4" w:space="0" w:color="auto"/>
              <w:bottom w:val="single" w:sz="4" w:space="0" w:color="auto"/>
              <w:right w:val="single" w:sz="4" w:space="0" w:color="auto"/>
            </w:tcBorders>
          </w:tcPr>
          <w:p w:rsidR="00BF5C16" w:rsidRPr="00BF5C16" w:rsidRDefault="00BF5C16" w:rsidP="00BF5C16">
            <w:pPr>
              <w:overflowPunct w:val="0"/>
              <w:autoSpaceDE w:val="0"/>
              <w:autoSpaceDN w:val="0"/>
              <w:adjustRightInd w:val="0"/>
              <w:spacing w:after="0"/>
              <w:ind w:right="70"/>
              <w:rPr>
                <w:rFonts w:ascii="Times New Roman" w:eastAsia="Times New Roman" w:hAnsi="Times New Roman" w:cs="Times New Roman"/>
                <w:sz w:val="24"/>
                <w:szCs w:val="24"/>
                <w:lang w:val="en-GB"/>
              </w:rPr>
            </w:pPr>
          </w:p>
        </w:tc>
        <w:tc>
          <w:tcPr>
            <w:tcW w:w="3587" w:type="dxa"/>
            <w:gridSpan w:val="2"/>
            <w:tcBorders>
              <w:top w:val="single" w:sz="4" w:space="0" w:color="auto"/>
              <w:left w:val="single" w:sz="4" w:space="0" w:color="auto"/>
              <w:bottom w:val="single" w:sz="4" w:space="0" w:color="auto"/>
              <w:right w:val="single" w:sz="4" w:space="0" w:color="auto"/>
            </w:tcBorders>
            <w:hideMark/>
          </w:tcPr>
          <w:p w:rsidR="00BF5C16" w:rsidRPr="00BF5C16" w:rsidRDefault="00BF5C16" w:rsidP="00BF5C16">
            <w:pPr>
              <w:overflowPunct w:val="0"/>
              <w:autoSpaceDE w:val="0"/>
              <w:autoSpaceDN w:val="0"/>
              <w:adjustRightInd w:val="0"/>
              <w:spacing w:after="0"/>
              <w:ind w:right="70"/>
              <w:rPr>
                <w:rFonts w:ascii="Times New Roman" w:eastAsia="Times New Roman" w:hAnsi="Times New Roman" w:cs="Times New Roman"/>
                <w:sz w:val="24"/>
                <w:szCs w:val="24"/>
                <w:lang w:val="en-GB"/>
              </w:rPr>
            </w:pPr>
            <w:r w:rsidRPr="00BF5C16">
              <w:rPr>
                <w:rFonts w:ascii="Times New Roman" w:eastAsia="Times New Roman" w:hAnsi="Times New Roman" w:cs="Times New Roman"/>
                <w:sz w:val="24"/>
                <w:szCs w:val="24"/>
                <w:lang w:val="en-GB"/>
              </w:rPr>
              <w:t>3. Раздаване на листовки, проспекти, стокови мостри или проби и други рекламни материали</w:t>
            </w:r>
          </w:p>
        </w:tc>
        <w:tc>
          <w:tcPr>
            <w:tcW w:w="2410" w:type="dxa"/>
            <w:tcBorders>
              <w:top w:val="single" w:sz="4" w:space="0" w:color="auto"/>
              <w:left w:val="single" w:sz="4" w:space="0" w:color="auto"/>
              <w:bottom w:val="single" w:sz="4" w:space="0" w:color="auto"/>
              <w:right w:val="single" w:sz="4" w:space="0" w:color="auto"/>
            </w:tcBorders>
            <w:hideMark/>
          </w:tcPr>
          <w:p w:rsidR="00BF5C16" w:rsidRPr="00BF5C16" w:rsidRDefault="00BF5C16" w:rsidP="00BF5C16">
            <w:pPr>
              <w:overflowPunct w:val="0"/>
              <w:autoSpaceDE w:val="0"/>
              <w:autoSpaceDN w:val="0"/>
              <w:adjustRightInd w:val="0"/>
              <w:spacing w:after="0"/>
              <w:ind w:right="70"/>
              <w:rPr>
                <w:rFonts w:ascii="Times New Roman" w:eastAsia="Times New Roman" w:hAnsi="Times New Roman" w:cs="Times New Roman"/>
                <w:sz w:val="24"/>
                <w:szCs w:val="24"/>
                <w:lang w:val="en-GB"/>
              </w:rPr>
            </w:pPr>
            <w:r w:rsidRPr="00BF5C16">
              <w:rPr>
                <w:rFonts w:ascii="Times New Roman" w:eastAsia="Times New Roman" w:hAnsi="Times New Roman" w:cs="Times New Roman"/>
                <w:sz w:val="24"/>
                <w:szCs w:val="24"/>
                <w:lang w:val="en-GB"/>
              </w:rPr>
              <w:t>на лице на ден</w:t>
            </w:r>
          </w:p>
        </w:tc>
        <w:tc>
          <w:tcPr>
            <w:tcW w:w="2126" w:type="dxa"/>
            <w:tcBorders>
              <w:top w:val="single" w:sz="4" w:space="0" w:color="auto"/>
              <w:left w:val="single" w:sz="4" w:space="0" w:color="auto"/>
              <w:bottom w:val="single" w:sz="4" w:space="0" w:color="auto"/>
              <w:right w:val="single" w:sz="4" w:space="0" w:color="auto"/>
            </w:tcBorders>
            <w:hideMark/>
          </w:tcPr>
          <w:p w:rsidR="00BF5C16" w:rsidRPr="00BF5C16" w:rsidRDefault="00BF5C16" w:rsidP="00BF5C16">
            <w:pPr>
              <w:overflowPunct w:val="0"/>
              <w:autoSpaceDE w:val="0"/>
              <w:autoSpaceDN w:val="0"/>
              <w:adjustRightInd w:val="0"/>
              <w:spacing w:after="0"/>
              <w:ind w:right="70"/>
              <w:rPr>
                <w:rFonts w:ascii="Times New Roman" w:eastAsia="Times New Roman" w:hAnsi="Times New Roman" w:cs="Times New Roman"/>
                <w:sz w:val="24"/>
                <w:szCs w:val="24"/>
                <w:lang w:val="en-GB"/>
              </w:rPr>
            </w:pPr>
            <w:r w:rsidRPr="00BF5C16">
              <w:rPr>
                <w:rFonts w:ascii="Times New Roman" w:eastAsia="Times New Roman" w:hAnsi="Times New Roman" w:cs="Times New Roman"/>
                <w:sz w:val="24"/>
                <w:szCs w:val="24"/>
              </w:rPr>
              <w:t xml:space="preserve">       </w:t>
            </w:r>
            <w:r w:rsidRPr="00BF5C16">
              <w:rPr>
                <w:rFonts w:ascii="Times New Roman" w:eastAsia="Times New Roman" w:hAnsi="Times New Roman" w:cs="Times New Roman"/>
                <w:sz w:val="24"/>
                <w:szCs w:val="24"/>
                <w:lang w:val="en-GB"/>
              </w:rPr>
              <w:t>7.23€/м2</w:t>
            </w:r>
          </w:p>
        </w:tc>
      </w:tr>
      <w:tr w:rsidR="00BF5C16" w:rsidRPr="00BF5C16" w:rsidTr="00287548">
        <w:trPr>
          <w:trHeight w:val="351"/>
        </w:trPr>
        <w:tc>
          <w:tcPr>
            <w:tcW w:w="1908" w:type="dxa"/>
            <w:tcBorders>
              <w:top w:val="single" w:sz="4" w:space="0" w:color="auto"/>
              <w:left w:val="single" w:sz="4" w:space="0" w:color="auto"/>
              <w:bottom w:val="single" w:sz="4" w:space="0" w:color="auto"/>
              <w:right w:val="single" w:sz="4" w:space="0" w:color="auto"/>
            </w:tcBorders>
          </w:tcPr>
          <w:p w:rsidR="00BF5C16" w:rsidRPr="00BF5C16" w:rsidRDefault="00BF5C16" w:rsidP="00BF5C16">
            <w:pPr>
              <w:overflowPunct w:val="0"/>
              <w:autoSpaceDE w:val="0"/>
              <w:autoSpaceDN w:val="0"/>
              <w:adjustRightInd w:val="0"/>
              <w:spacing w:after="0"/>
              <w:ind w:right="70"/>
              <w:rPr>
                <w:rFonts w:ascii="Times New Roman" w:eastAsia="Times New Roman" w:hAnsi="Times New Roman" w:cs="Times New Roman"/>
                <w:sz w:val="24"/>
                <w:szCs w:val="24"/>
                <w:lang w:val="en-GB"/>
              </w:rPr>
            </w:pPr>
          </w:p>
        </w:tc>
        <w:tc>
          <w:tcPr>
            <w:tcW w:w="3587" w:type="dxa"/>
            <w:gridSpan w:val="2"/>
            <w:tcBorders>
              <w:top w:val="single" w:sz="4" w:space="0" w:color="auto"/>
              <w:left w:val="single" w:sz="4" w:space="0" w:color="auto"/>
              <w:bottom w:val="single" w:sz="4" w:space="0" w:color="auto"/>
              <w:right w:val="single" w:sz="4" w:space="0" w:color="auto"/>
            </w:tcBorders>
            <w:hideMark/>
          </w:tcPr>
          <w:p w:rsidR="00BF5C16" w:rsidRPr="00BF5C16" w:rsidRDefault="00BF5C16" w:rsidP="00BF5C16">
            <w:pPr>
              <w:overflowPunct w:val="0"/>
              <w:autoSpaceDE w:val="0"/>
              <w:autoSpaceDN w:val="0"/>
              <w:adjustRightInd w:val="0"/>
              <w:spacing w:after="0"/>
              <w:ind w:right="70"/>
              <w:rPr>
                <w:rFonts w:ascii="Times New Roman" w:eastAsia="Times New Roman" w:hAnsi="Times New Roman" w:cs="Times New Roman"/>
                <w:sz w:val="24"/>
                <w:szCs w:val="24"/>
                <w:lang w:val="en-GB"/>
              </w:rPr>
            </w:pPr>
            <w:r w:rsidRPr="00BF5C16">
              <w:rPr>
                <w:rFonts w:ascii="Times New Roman" w:eastAsia="Times New Roman" w:hAnsi="Times New Roman" w:cs="Times New Roman"/>
                <w:sz w:val="24"/>
                <w:szCs w:val="24"/>
                <w:lang w:val="en-GB"/>
              </w:rPr>
              <w:t>4. Реклама чрез автомобил с високоговорител</w:t>
            </w:r>
          </w:p>
        </w:tc>
        <w:tc>
          <w:tcPr>
            <w:tcW w:w="2410" w:type="dxa"/>
            <w:tcBorders>
              <w:top w:val="single" w:sz="4" w:space="0" w:color="auto"/>
              <w:left w:val="single" w:sz="4" w:space="0" w:color="auto"/>
              <w:bottom w:val="single" w:sz="4" w:space="0" w:color="auto"/>
              <w:right w:val="single" w:sz="4" w:space="0" w:color="auto"/>
            </w:tcBorders>
            <w:hideMark/>
          </w:tcPr>
          <w:p w:rsidR="00BF5C16" w:rsidRPr="00BF5C16" w:rsidRDefault="00BF5C16" w:rsidP="00BF5C16">
            <w:pPr>
              <w:overflowPunct w:val="0"/>
              <w:autoSpaceDE w:val="0"/>
              <w:autoSpaceDN w:val="0"/>
              <w:adjustRightInd w:val="0"/>
              <w:spacing w:after="0"/>
              <w:ind w:right="70"/>
              <w:rPr>
                <w:rFonts w:ascii="Times New Roman" w:eastAsia="Times New Roman" w:hAnsi="Times New Roman" w:cs="Times New Roman"/>
                <w:sz w:val="24"/>
                <w:szCs w:val="24"/>
                <w:lang w:val="en-GB"/>
              </w:rPr>
            </w:pPr>
            <w:r w:rsidRPr="00BF5C16">
              <w:rPr>
                <w:rFonts w:ascii="Times New Roman" w:eastAsia="Times New Roman" w:hAnsi="Times New Roman" w:cs="Times New Roman"/>
                <w:sz w:val="24"/>
                <w:szCs w:val="24"/>
                <w:lang w:val="en-GB"/>
              </w:rPr>
              <w:t>на автомобил на ден</w:t>
            </w:r>
          </w:p>
        </w:tc>
        <w:tc>
          <w:tcPr>
            <w:tcW w:w="2126" w:type="dxa"/>
            <w:tcBorders>
              <w:top w:val="single" w:sz="4" w:space="0" w:color="auto"/>
              <w:left w:val="single" w:sz="4" w:space="0" w:color="auto"/>
              <w:bottom w:val="single" w:sz="4" w:space="0" w:color="auto"/>
              <w:right w:val="single" w:sz="4" w:space="0" w:color="auto"/>
            </w:tcBorders>
            <w:hideMark/>
          </w:tcPr>
          <w:p w:rsidR="00BF5C16" w:rsidRPr="00BF5C16" w:rsidRDefault="00BF5C16" w:rsidP="00BF5C16">
            <w:pPr>
              <w:overflowPunct w:val="0"/>
              <w:autoSpaceDE w:val="0"/>
              <w:autoSpaceDN w:val="0"/>
              <w:adjustRightInd w:val="0"/>
              <w:spacing w:after="0"/>
              <w:ind w:right="70"/>
              <w:jc w:val="center"/>
              <w:rPr>
                <w:rFonts w:ascii="Times New Roman" w:eastAsia="Times New Roman" w:hAnsi="Times New Roman" w:cs="Times New Roman"/>
                <w:sz w:val="24"/>
                <w:szCs w:val="24"/>
                <w:lang w:val="en-US"/>
              </w:rPr>
            </w:pPr>
            <w:r w:rsidRPr="00BF5C16">
              <w:rPr>
                <w:rFonts w:ascii="Times New Roman" w:eastAsia="Times New Roman" w:hAnsi="Times New Roman" w:cs="Times New Roman"/>
                <w:sz w:val="24"/>
                <w:szCs w:val="24"/>
                <w:lang w:val="en-US"/>
              </w:rPr>
              <w:t xml:space="preserve">18.10 </w:t>
            </w:r>
            <w:r w:rsidRPr="00BF5C16">
              <w:rPr>
                <w:rFonts w:ascii="Times New Roman" w:eastAsia="Times New Roman" w:hAnsi="Times New Roman" w:cs="Times New Roman"/>
                <w:sz w:val="24"/>
                <w:szCs w:val="24"/>
                <w:lang w:val="en-GB"/>
              </w:rPr>
              <w:t>€</w:t>
            </w:r>
          </w:p>
        </w:tc>
      </w:tr>
      <w:tr w:rsidR="00BF5C16" w:rsidRPr="00BF5C16" w:rsidTr="00287548">
        <w:trPr>
          <w:trHeight w:val="351"/>
        </w:trPr>
        <w:tc>
          <w:tcPr>
            <w:tcW w:w="1908" w:type="dxa"/>
            <w:tcBorders>
              <w:top w:val="single" w:sz="4" w:space="0" w:color="auto"/>
              <w:left w:val="single" w:sz="4" w:space="0" w:color="auto"/>
              <w:bottom w:val="single" w:sz="4" w:space="0" w:color="auto"/>
              <w:right w:val="single" w:sz="4" w:space="0" w:color="auto"/>
            </w:tcBorders>
          </w:tcPr>
          <w:p w:rsidR="00BF5C16" w:rsidRPr="00BF5C16" w:rsidRDefault="00BF5C16" w:rsidP="00BF5C16">
            <w:pPr>
              <w:overflowPunct w:val="0"/>
              <w:autoSpaceDE w:val="0"/>
              <w:autoSpaceDN w:val="0"/>
              <w:adjustRightInd w:val="0"/>
              <w:spacing w:after="0"/>
              <w:ind w:right="70"/>
              <w:rPr>
                <w:rFonts w:ascii="Times New Roman" w:eastAsia="Times New Roman" w:hAnsi="Times New Roman" w:cs="Times New Roman"/>
                <w:sz w:val="24"/>
                <w:szCs w:val="24"/>
                <w:lang w:val="en-GB"/>
              </w:rPr>
            </w:pPr>
          </w:p>
        </w:tc>
        <w:tc>
          <w:tcPr>
            <w:tcW w:w="3587" w:type="dxa"/>
            <w:gridSpan w:val="2"/>
            <w:tcBorders>
              <w:top w:val="single" w:sz="4" w:space="0" w:color="auto"/>
              <w:left w:val="single" w:sz="4" w:space="0" w:color="auto"/>
              <w:bottom w:val="single" w:sz="4" w:space="0" w:color="auto"/>
              <w:right w:val="single" w:sz="4" w:space="0" w:color="auto"/>
            </w:tcBorders>
            <w:hideMark/>
          </w:tcPr>
          <w:p w:rsidR="00BF5C16" w:rsidRPr="00BF5C16" w:rsidRDefault="00BF5C16" w:rsidP="00BF5C16">
            <w:pPr>
              <w:overflowPunct w:val="0"/>
              <w:autoSpaceDE w:val="0"/>
              <w:autoSpaceDN w:val="0"/>
              <w:adjustRightInd w:val="0"/>
              <w:spacing w:after="0"/>
              <w:ind w:right="70"/>
              <w:rPr>
                <w:rFonts w:ascii="Times New Roman" w:eastAsia="Times New Roman" w:hAnsi="Times New Roman" w:cs="Times New Roman"/>
                <w:sz w:val="24"/>
                <w:szCs w:val="24"/>
                <w:lang w:val="en-GB"/>
              </w:rPr>
            </w:pPr>
            <w:r w:rsidRPr="00BF5C16">
              <w:rPr>
                <w:rFonts w:ascii="Times New Roman" w:eastAsia="Times New Roman" w:hAnsi="Times New Roman" w:cs="Times New Roman"/>
                <w:sz w:val="24"/>
                <w:szCs w:val="24"/>
                <w:lang w:val="en-GB"/>
              </w:rPr>
              <w:t>5. Кампанийна реклама - рекламно шествие или рекламни промоции на открито</w:t>
            </w:r>
          </w:p>
        </w:tc>
        <w:tc>
          <w:tcPr>
            <w:tcW w:w="2410" w:type="dxa"/>
            <w:tcBorders>
              <w:top w:val="single" w:sz="4" w:space="0" w:color="auto"/>
              <w:left w:val="single" w:sz="4" w:space="0" w:color="auto"/>
              <w:bottom w:val="single" w:sz="4" w:space="0" w:color="auto"/>
              <w:right w:val="single" w:sz="4" w:space="0" w:color="auto"/>
            </w:tcBorders>
            <w:hideMark/>
          </w:tcPr>
          <w:p w:rsidR="00BF5C16" w:rsidRPr="00BF5C16" w:rsidRDefault="00BF5C16" w:rsidP="00BF5C16">
            <w:pPr>
              <w:overflowPunct w:val="0"/>
              <w:autoSpaceDE w:val="0"/>
              <w:autoSpaceDN w:val="0"/>
              <w:adjustRightInd w:val="0"/>
              <w:spacing w:after="0"/>
              <w:ind w:right="70"/>
              <w:rPr>
                <w:rFonts w:ascii="Times New Roman" w:eastAsia="Times New Roman" w:hAnsi="Times New Roman" w:cs="Times New Roman"/>
                <w:sz w:val="24"/>
                <w:szCs w:val="24"/>
                <w:lang w:val="en-GB"/>
              </w:rPr>
            </w:pPr>
            <w:r w:rsidRPr="00BF5C16">
              <w:rPr>
                <w:rFonts w:ascii="Times New Roman" w:eastAsia="Times New Roman" w:hAnsi="Times New Roman" w:cs="Times New Roman"/>
                <w:sz w:val="24"/>
                <w:szCs w:val="24"/>
                <w:lang w:val="en-GB"/>
              </w:rPr>
              <w:t>на ден</w:t>
            </w:r>
          </w:p>
        </w:tc>
        <w:tc>
          <w:tcPr>
            <w:tcW w:w="2126" w:type="dxa"/>
            <w:tcBorders>
              <w:top w:val="single" w:sz="4" w:space="0" w:color="auto"/>
              <w:left w:val="single" w:sz="4" w:space="0" w:color="auto"/>
              <w:bottom w:val="single" w:sz="4" w:space="0" w:color="auto"/>
              <w:right w:val="single" w:sz="4" w:space="0" w:color="auto"/>
            </w:tcBorders>
            <w:hideMark/>
          </w:tcPr>
          <w:p w:rsidR="00BF5C16" w:rsidRPr="00BF5C16" w:rsidRDefault="00BF5C16" w:rsidP="00BF5C16">
            <w:pPr>
              <w:overflowPunct w:val="0"/>
              <w:autoSpaceDE w:val="0"/>
              <w:autoSpaceDN w:val="0"/>
              <w:adjustRightInd w:val="0"/>
              <w:spacing w:after="0"/>
              <w:ind w:right="70"/>
              <w:jc w:val="center"/>
              <w:rPr>
                <w:rFonts w:ascii="Times New Roman" w:eastAsia="Times New Roman" w:hAnsi="Times New Roman" w:cs="Times New Roman"/>
                <w:sz w:val="24"/>
                <w:szCs w:val="24"/>
                <w:lang w:val="en-GB"/>
              </w:rPr>
            </w:pPr>
            <w:r w:rsidRPr="00BF5C16">
              <w:rPr>
                <w:rFonts w:ascii="Times New Roman" w:eastAsia="Times New Roman" w:hAnsi="Times New Roman" w:cs="Times New Roman"/>
                <w:sz w:val="24"/>
                <w:szCs w:val="24"/>
                <w:lang w:val="en-GB"/>
              </w:rPr>
              <w:t>108.58 €</w:t>
            </w:r>
          </w:p>
        </w:tc>
      </w:tr>
    </w:tbl>
    <w:p w:rsidR="00BF5C16" w:rsidRPr="00BF5C16" w:rsidRDefault="00BF5C16" w:rsidP="00BF5C16">
      <w:pPr>
        <w:overflowPunct w:val="0"/>
        <w:autoSpaceDE w:val="0"/>
        <w:autoSpaceDN w:val="0"/>
        <w:adjustRightInd w:val="0"/>
        <w:spacing w:after="0" w:line="240" w:lineRule="auto"/>
        <w:ind w:right="70"/>
        <w:jc w:val="both"/>
        <w:rPr>
          <w:rFonts w:ascii="Times New Roman" w:eastAsia="Times New Roman" w:hAnsi="Times New Roman" w:cs="Times New Roman"/>
          <w:sz w:val="24"/>
          <w:szCs w:val="24"/>
          <w:lang w:eastAsia="bg-BG"/>
        </w:rPr>
      </w:pPr>
    </w:p>
    <w:p w:rsidR="00BF5C16" w:rsidRPr="00BF5C16" w:rsidRDefault="00BF5C16" w:rsidP="00BF5C16">
      <w:pPr>
        <w:overflowPunct w:val="0"/>
        <w:autoSpaceDE w:val="0"/>
        <w:autoSpaceDN w:val="0"/>
        <w:adjustRightInd w:val="0"/>
        <w:spacing w:after="0" w:line="240" w:lineRule="auto"/>
        <w:ind w:right="70"/>
        <w:jc w:val="both"/>
        <w:rPr>
          <w:rFonts w:ascii="Times New Roman" w:eastAsia="Times New Roman" w:hAnsi="Times New Roman" w:cs="Times New Roman"/>
          <w:b/>
          <w:sz w:val="24"/>
          <w:szCs w:val="24"/>
          <w:u w:val="single"/>
          <w:lang w:val="en-GB" w:eastAsia="bg-BG"/>
        </w:rPr>
      </w:pPr>
      <w:r w:rsidRPr="00BF5C16">
        <w:rPr>
          <w:rFonts w:ascii="Times New Roman" w:eastAsia="Times New Roman" w:hAnsi="Times New Roman" w:cs="Times New Roman"/>
          <w:b/>
          <w:sz w:val="24"/>
          <w:szCs w:val="24"/>
          <w:u w:val="single"/>
          <w:lang w:val="en-GB" w:eastAsia="bg-BG"/>
        </w:rPr>
        <w:t>Забележки:</w:t>
      </w:r>
    </w:p>
    <w:p w:rsidR="00BF5C16" w:rsidRPr="00BF5C16" w:rsidRDefault="00BF5C16" w:rsidP="00BF5C16">
      <w:pPr>
        <w:tabs>
          <w:tab w:val="num" w:pos="1440"/>
        </w:tabs>
        <w:overflowPunct w:val="0"/>
        <w:autoSpaceDE w:val="0"/>
        <w:autoSpaceDN w:val="0"/>
        <w:adjustRightInd w:val="0"/>
        <w:spacing w:after="0" w:line="240" w:lineRule="auto"/>
        <w:ind w:right="70"/>
        <w:jc w:val="both"/>
        <w:rPr>
          <w:rFonts w:ascii="Times New Roman" w:eastAsia="Times New Roman" w:hAnsi="Times New Roman" w:cs="Times New Roman"/>
          <w:sz w:val="24"/>
          <w:szCs w:val="24"/>
          <w:lang w:val="en-GB" w:eastAsia="bg-BG"/>
        </w:rPr>
      </w:pPr>
      <w:r w:rsidRPr="00BF5C16">
        <w:rPr>
          <w:rFonts w:ascii="Times New Roman" w:eastAsia="Times New Roman" w:hAnsi="Times New Roman" w:cs="Times New Roman"/>
          <w:sz w:val="24"/>
          <w:szCs w:val="24"/>
          <w:lang w:val="en-GB" w:eastAsia="bg-BG"/>
        </w:rPr>
        <w:t>1. Горепосочените цени на услугите са без включен ДДС.</w:t>
      </w:r>
    </w:p>
    <w:p w:rsidR="00BF5C16" w:rsidRPr="00BF5C16" w:rsidRDefault="00BF5C16" w:rsidP="00BF5C16">
      <w:pPr>
        <w:overflowPunct w:val="0"/>
        <w:autoSpaceDE w:val="0"/>
        <w:autoSpaceDN w:val="0"/>
        <w:adjustRightInd w:val="0"/>
        <w:spacing w:after="0" w:line="240" w:lineRule="auto"/>
        <w:ind w:right="70"/>
        <w:jc w:val="both"/>
        <w:rPr>
          <w:rFonts w:ascii="Times New Roman" w:eastAsia="Times New Roman" w:hAnsi="Times New Roman" w:cs="Times New Roman"/>
          <w:b/>
          <w:sz w:val="24"/>
          <w:szCs w:val="24"/>
          <w:u w:val="single"/>
          <w:lang w:val="en-GB" w:eastAsia="bg-BG"/>
        </w:rPr>
      </w:pPr>
      <w:r w:rsidRPr="00BF5C16">
        <w:rPr>
          <w:rFonts w:ascii="Times New Roman" w:eastAsia="Times New Roman" w:hAnsi="Times New Roman" w:cs="Times New Roman"/>
          <w:sz w:val="24"/>
          <w:szCs w:val="24"/>
          <w:lang w:val="en-GB" w:eastAsia="bg-BG"/>
        </w:rPr>
        <w:t>2. Местоположението на зоните за разполагане на рекламни и информационни елементи на територията на Община Разград са определени както следва:</w:t>
      </w:r>
    </w:p>
    <w:p w:rsidR="00BF5C16" w:rsidRPr="00BF5C16" w:rsidRDefault="00BF5C16" w:rsidP="00BF5C16">
      <w:pPr>
        <w:tabs>
          <w:tab w:val="num" w:pos="1440"/>
        </w:tabs>
        <w:overflowPunct w:val="0"/>
        <w:autoSpaceDE w:val="0"/>
        <w:autoSpaceDN w:val="0"/>
        <w:adjustRightInd w:val="0"/>
        <w:spacing w:after="0" w:line="240" w:lineRule="auto"/>
        <w:ind w:right="70"/>
        <w:jc w:val="both"/>
        <w:rPr>
          <w:rFonts w:ascii="Times New Roman" w:eastAsia="Times New Roman" w:hAnsi="Times New Roman" w:cs="Times New Roman"/>
          <w:sz w:val="24"/>
          <w:szCs w:val="24"/>
          <w:lang w:val="en-GB" w:eastAsia="bg-BG"/>
        </w:rPr>
      </w:pPr>
      <w:r w:rsidRPr="00BF5C16">
        <w:rPr>
          <w:rFonts w:ascii="Times New Roman" w:eastAsia="Times New Roman" w:hAnsi="Times New Roman" w:cs="Times New Roman"/>
          <w:sz w:val="24"/>
          <w:szCs w:val="24"/>
          <w:lang w:val="en-GB" w:eastAsia="bg-BG"/>
        </w:rPr>
        <w:t xml:space="preserve">- Зони от І до IV включително са определени съгласно Заповед № 1254 на Кмета на Община Разград от 08.12.1997г. Към IV зона се добавят “ и селата на територията на Община Разград”. </w:t>
      </w:r>
    </w:p>
    <w:p w:rsidR="00BF5C16" w:rsidRPr="00BF5C16" w:rsidRDefault="00BF5C16" w:rsidP="00BF5C16">
      <w:pPr>
        <w:spacing w:after="0" w:line="240" w:lineRule="auto"/>
        <w:ind w:right="70"/>
        <w:rPr>
          <w:rFonts w:ascii="Times New Roman" w:eastAsia="Times New Roman" w:hAnsi="Times New Roman" w:cs="Times New Roman"/>
          <w:sz w:val="24"/>
          <w:szCs w:val="24"/>
          <w:lang w:eastAsia="bg-BG"/>
        </w:rPr>
      </w:pPr>
      <w:r w:rsidRPr="00BF5C16">
        <w:rPr>
          <w:rFonts w:ascii="Times New Roman" w:eastAsia="Times New Roman" w:hAnsi="Times New Roman" w:cs="Times New Roman"/>
          <w:sz w:val="24"/>
          <w:szCs w:val="24"/>
          <w:lang w:eastAsia="bg-BG"/>
        </w:rPr>
        <w:t>3. Размерът на месечната цена за разполагане на РИЕ на входно изходните пътни артерии на гр. Разград се приравнява с тарифата за І-ва зона.</w:t>
      </w:r>
    </w:p>
    <w:p w:rsidR="00BF5C16" w:rsidRPr="00BF5C16" w:rsidRDefault="00BF5C16" w:rsidP="00BF5C16">
      <w:pPr>
        <w:overflowPunct w:val="0"/>
        <w:autoSpaceDE w:val="0"/>
        <w:autoSpaceDN w:val="0"/>
        <w:adjustRightInd w:val="0"/>
        <w:spacing w:after="0" w:line="240" w:lineRule="auto"/>
        <w:ind w:right="70"/>
        <w:jc w:val="both"/>
        <w:rPr>
          <w:rFonts w:ascii="Times New Roman" w:eastAsia="Times New Roman" w:hAnsi="Times New Roman" w:cs="Times New Roman"/>
          <w:sz w:val="24"/>
          <w:szCs w:val="24"/>
          <w:lang w:eastAsia="bg-BG"/>
        </w:rPr>
      </w:pPr>
      <w:r w:rsidRPr="00BF5C16">
        <w:rPr>
          <w:rFonts w:ascii="Times New Roman" w:eastAsia="Times New Roman" w:hAnsi="Times New Roman" w:cs="Times New Roman"/>
          <w:sz w:val="24"/>
          <w:szCs w:val="24"/>
          <w:lang w:val="en-GB" w:eastAsia="bg-BG"/>
        </w:rPr>
        <w:t>4. Цените се актуализират ежегодно от 1 март в съответствие с годишната инфлация, отнесена за периода декември на изтеклата година, спрямо декември на предходната на нея година, след решение на общинския съвет по предложение на комисията по чл.2, ал.1 от Наредба № 2 на Общински съвет Разград за придобиване, управление и разпореждане с имоти и вещи-общинска собственост</w:t>
      </w:r>
      <w:r w:rsidRPr="00BF5C16">
        <w:rPr>
          <w:rFonts w:ascii="Times New Roman" w:eastAsia="Times New Roman" w:hAnsi="Times New Roman" w:cs="Times New Roman"/>
          <w:sz w:val="24"/>
          <w:szCs w:val="24"/>
          <w:lang w:eastAsia="bg-BG"/>
        </w:rPr>
        <w:t>.</w:t>
      </w:r>
    </w:p>
    <w:p w:rsidR="00BF5C16" w:rsidRPr="00BF5C16" w:rsidRDefault="00BF5C16" w:rsidP="00BF5C16">
      <w:pPr>
        <w:tabs>
          <w:tab w:val="left" w:pos="456"/>
        </w:tabs>
        <w:overflowPunct w:val="0"/>
        <w:autoSpaceDE w:val="0"/>
        <w:autoSpaceDN w:val="0"/>
        <w:adjustRightInd w:val="0"/>
        <w:spacing w:after="0" w:line="240" w:lineRule="auto"/>
        <w:ind w:right="70"/>
        <w:jc w:val="both"/>
        <w:rPr>
          <w:rFonts w:ascii="Times New Roman" w:eastAsia="Times New Roman" w:hAnsi="Times New Roman" w:cs="Times New Roman"/>
          <w:color w:val="FF0000"/>
          <w:sz w:val="24"/>
          <w:szCs w:val="24"/>
          <w:lang w:val="en-GB" w:eastAsia="bg-BG"/>
        </w:rPr>
      </w:pPr>
      <w:r w:rsidRPr="00BF5C16">
        <w:rPr>
          <w:rFonts w:ascii="Times New Roman" w:eastAsia="Times New Roman" w:hAnsi="Times New Roman" w:cs="Times New Roman"/>
          <w:sz w:val="24"/>
          <w:szCs w:val="24"/>
          <w:lang w:val="en-GB" w:eastAsia="bg-BG"/>
        </w:rPr>
        <w:tab/>
      </w:r>
    </w:p>
    <w:p w:rsidR="00BF5C16" w:rsidRDefault="00BF5C16" w:rsidP="00245905">
      <w:pPr>
        <w:spacing w:after="0" w:line="240" w:lineRule="auto"/>
        <w:ind w:firstLine="709"/>
        <w:jc w:val="both"/>
        <w:rPr>
          <w:rFonts w:ascii="Times New Roman" w:hAnsi="Times New Roman" w:cs="Times New Roman"/>
          <w:sz w:val="28"/>
          <w:szCs w:val="28"/>
        </w:rPr>
      </w:pPr>
    </w:p>
    <w:p w:rsidR="00AD35B7" w:rsidRPr="00633620" w:rsidRDefault="00AD35B7" w:rsidP="00AD35B7">
      <w:pPr>
        <w:spacing w:after="0" w:line="240" w:lineRule="auto"/>
        <w:jc w:val="center"/>
        <w:rPr>
          <w:rFonts w:ascii="ArialNEWrOMAN" w:eastAsia="Calibri" w:hAnsi="ArialNEWrOMAN" w:cs="Times New Roman"/>
          <w:b/>
          <w:color w:val="0D0D0D" w:themeColor="text1" w:themeTint="F2"/>
          <w:sz w:val="28"/>
          <w:szCs w:val="28"/>
        </w:rPr>
      </w:pPr>
      <w:r w:rsidRPr="00633620">
        <w:rPr>
          <w:rFonts w:ascii="ArialNEWrOMAN" w:eastAsia="Calibri" w:hAnsi="ArialNEWrOMAN" w:cs="Times New Roman"/>
          <w:b/>
          <w:color w:val="0D0D0D" w:themeColor="text1" w:themeTint="F2"/>
          <w:sz w:val="28"/>
          <w:szCs w:val="28"/>
        </w:rPr>
        <w:t xml:space="preserve">С Т А Т И Я  </w:t>
      </w:r>
      <w:r>
        <w:rPr>
          <w:rFonts w:ascii="ArialNEWrOMAN" w:eastAsia="Calibri" w:hAnsi="ArialNEWrOMAN" w:cs="Times New Roman"/>
          <w:b/>
          <w:color w:val="0D0D0D" w:themeColor="text1" w:themeTint="F2"/>
          <w:sz w:val="28"/>
          <w:szCs w:val="28"/>
        </w:rPr>
        <w:t>3</w:t>
      </w:r>
    </w:p>
    <w:p w:rsidR="00AD35B7" w:rsidRPr="00633620" w:rsidRDefault="00AD35B7" w:rsidP="00AD35B7">
      <w:pPr>
        <w:spacing w:after="0" w:line="240" w:lineRule="auto"/>
        <w:rPr>
          <w:rFonts w:ascii="ArialNEWrOMAN" w:eastAsia="Calibri" w:hAnsi="ArialNEWrOMAN" w:cs="Times New Roman"/>
          <w:b/>
          <w:color w:val="0D0D0D" w:themeColor="text1" w:themeTint="F2"/>
          <w:sz w:val="28"/>
          <w:szCs w:val="28"/>
        </w:rPr>
      </w:pPr>
    </w:p>
    <w:p w:rsidR="00AD35B7" w:rsidRDefault="00AD35B7" w:rsidP="00AD35B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жа</w:t>
      </w:r>
      <w:r w:rsidRPr="00633620">
        <w:rPr>
          <w:rFonts w:ascii="Times New Roman" w:eastAsia="Calibri" w:hAnsi="Times New Roman" w:cs="Times New Roman"/>
          <w:i/>
          <w:color w:val="0D0D0D" w:themeColor="text1" w:themeTint="F2"/>
          <w:sz w:val="28"/>
          <w:szCs w:val="20"/>
          <w:lang w:eastAsia="bg-BG"/>
        </w:rPr>
        <w:t xml:space="preserve"> </w:t>
      </w:r>
      <w:r>
        <w:rPr>
          <w:rFonts w:ascii="Times New Roman" w:eastAsia="Calibri" w:hAnsi="Times New Roman" w:cs="Times New Roman"/>
          <w:i/>
          <w:color w:val="0D0D0D" w:themeColor="text1" w:themeTint="F2"/>
          <w:sz w:val="28"/>
          <w:szCs w:val="20"/>
          <w:lang w:eastAsia="bg-BG"/>
        </w:rPr>
        <w:t>Галина Георгиева</w:t>
      </w:r>
      <w:r w:rsidRPr="00633620">
        <w:rPr>
          <w:rFonts w:ascii="Times New Roman" w:eastAsia="Calibri" w:hAnsi="Times New Roman" w:cs="Times New Roman"/>
          <w:color w:val="0D0D0D" w:themeColor="text1" w:themeTint="F2"/>
          <w:sz w:val="28"/>
          <w:szCs w:val="20"/>
          <w:lang w:eastAsia="bg-BG"/>
        </w:rPr>
        <w:t xml:space="preserve"> – Председател на ОбС</w:t>
      </w:r>
    </w:p>
    <w:p w:rsidR="00AD35B7" w:rsidRDefault="00AD35B7" w:rsidP="00AD35B7">
      <w:pPr>
        <w:spacing w:after="0" w:line="240" w:lineRule="auto"/>
        <w:ind w:firstLine="709"/>
        <w:jc w:val="both"/>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Докладна записка с вх.№120.</w:t>
      </w:r>
    </w:p>
    <w:p w:rsidR="00AD35B7" w:rsidRPr="005D6DB9" w:rsidRDefault="00AD35B7" w:rsidP="00AD35B7">
      <w:pPr>
        <w:spacing w:after="0" w:line="240" w:lineRule="auto"/>
        <w:ind w:firstLine="709"/>
        <w:jc w:val="both"/>
        <w:rPr>
          <w:rFonts w:ascii="Times New Roman" w:eastAsia="Calibri" w:hAnsi="Times New Roman" w:cs="Times New Roman"/>
          <w:color w:val="0D0D0D" w:themeColor="text1" w:themeTint="F2"/>
          <w:sz w:val="28"/>
          <w:szCs w:val="28"/>
        </w:rPr>
      </w:pPr>
      <w:r w:rsidRPr="006D2850">
        <w:rPr>
          <w:rFonts w:ascii="Times New Roman" w:eastAsia="Calibri" w:hAnsi="Times New Roman" w:cs="Times New Roman"/>
          <w:color w:val="0D0D0D" w:themeColor="text1" w:themeTint="F2"/>
          <w:sz w:val="28"/>
          <w:szCs w:val="28"/>
        </w:rPr>
        <w:t xml:space="preserve">Докладна записка </w:t>
      </w:r>
      <w:r w:rsidRPr="006D2850">
        <w:rPr>
          <w:rFonts w:ascii="Times New Roman" w:eastAsia="Calibri" w:hAnsi="Times New Roman" w:cs="Times New Roman"/>
          <w:color w:val="0D0D0D" w:themeColor="text1" w:themeTint="F2"/>
          <w:sz w:val="28"/>
          <w:szCs w:val="28"/>
          <w:lang w:val="en-US"/>
        </w:rPr>
        <w:t xml:space="preserve">от </w:t>
      </w:r>
      <w:r>
        <w:rPr>
          <w:rFonts w:ascii="Times New Roman" w:eastAsia="Calibri" w:hAnsi="Times New Roman" w:cs="Times New Roman"/>
          <w:color w:val="0D0D0D" w:themeColor="text1" w:themeTint="F2"/>
          <w:sz w:val="28"/>
          <w:szCs w:val="28"/>
        </w:rPr>
        <w:t>Добрин Младенов Добрев</w:t>
      </w:r>
      <w:r>
        <w:rPr>
          <w:rFonts w:ascii="Times New Roman" w:eastAsia="Calibri" w:hAnsi="Times New Roman" w:cs="Times New Roman"/>
          <w:color w:val="0D0D0D" w:themeColor="text1" w:themeTint="F2"/>
          <w:sz w:val="28"/>
          <w:szCs w:val="28"/>
          <w:lang w:val="en-US"/>
        </w:rPr>
        <w:t xml:space="preserve"> –  </w:t>
      </w:r>
      <w:r>
        <w:rPr>
          <w:rFonts w:ascii="Times New Roman" w:eastAsia="Calibri" w:hAnsi="Times New Roman" w:cs="Times New Roman"/>
          <w:color w:val="0D0D0D" w:themeColor="text1" w:themeTint="F2"/>
          <w:sz w:val="28"/>
          <w:szCs w:val="28"/>
        </w:rPr>
        <w:t>Кмет на Община Разград</w:t>
      </w:r>
    </w:p>
    <w:p w:rsidR="00AD35B7" w:rsidRDefault="00AD35B7" w:rsidP="00AD35B7">
      <w:pPr>
        <w:overflowPunct w:val="0"/>
        <w:autoSpaceDE w:val="0"/>
        <w:autoSpaceDN w:val="0"/>
        <w:adjustRightInd w:val="0"/>
        <w:spacing w:after="0" w:line="240" w:lineRule="auto"/>
        <w:ind w:firstLine="709"/>
        <w:jc w:val="both"/>
        <w:textAlignment w:val="baseline"/>
        <w:rPr>
          <w:rFonts w:ascii="Times New Roman" w:hAnsi="Times New Roman" w:cs="Times New Roman"/>
          <w:b/>
          <w:sz w:val="28"/>
          <w:szCs w:val="28"/>
        </w:rPr>
      </w:pPr>
      <w:r w:rsidRPr="006D2850">
        <w:rPr>
          <w:rFonts w:ascii="Times New Roman" w:eastAsia="Calibri" w:hAnsi="Times New Roman" w:cs="Times New Roman"/>
          <w:b/>
          <w:color w:val="0D0D0D" w:themeColor="text1" w:themeTint="F2"/>
          <w:sz w:val="28"/>
          <w:szCs w:val="28"/>
        </w:rPr>
        <w:lastRenderedPageBreak/>
        <w:t>Относно:</w:t>
      </w:r>
      <w:r w:rsidRPr="00B40EF7">
        <w:t xml:space="preserve"> </w:t>
      </w:r>
      <w:r w:rsidRPr="00AD35B7">
        <w:rPr>
          <w:rFonts w:ascii="Times New Roman" w:hAnsi="Times New Roman" w:cs="Times New Roman"/>
          <w:b/>
          <w:sz w:val="28"/>
          <w:szCs w:val="28"/>
        </w:rPr>
        <w:t>Наредба за изменение на Наредба № 16 на Общински съвет Разград за управление, ползване и разпореждане със земите от общинския поземлен фонд.</w:t>
      </w:r>
    </w:p>
    <w:p w:rsidR="00AD35B7" w:rsidRPr="00280C3C" w:rsidRDefault="00287548" w:rsidP="00AD35B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 xml:space="preserve">Давам думата на господин Добрев, да ни я представи. Заповядайте. </w:t>
      </w:r>
    </w:p>
    <w:p w:rsidR="00AD35B7" w:rsidRDefault="00AD35B7" w:rsidP="00AD35B7">
      <w:pPr>
        <w:overflowPunct w:val="0"/>
        <w:autoSpaceDE w:val="0"/>
        <w:autoSpaceDN w:val="0"/>
        <w:adjustRightInd w:val="0"/>
        <w:spacing w:after="0" w:line="240" w:lineRule="auto"/>
        <w:jc w:val="both"/>
        <w:textAlignment w:val="baseline"/>
        <w:rPr>
          <w:rFonts w:ascii="Times New Roman" w:eastAsia="Calibri" w:hAnsi="Times New Roman" w:cs="Times New Roman"/>
          <w:b/>
          <w:color w:val="0D0D0D" w:themeColor="text1" w:themeTint="F2"/>
          <w:sz w:val="28"/>
          <w:szCs w:val="28"/>
        </w:rPr>
      </w:pPr>
    </w:p>
    <w:p w:rsidR="00AD35B7" w:rsidRDefault="00AD35B7" w:rsidP="00AD35B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н Добрин Добрев</w:t>
      </w:r>
      <w:r w:rsidRPr="00633620">
        <w:rPr>
          <w:rFonts w:ascii="Times New Roman" w:eastAsia="Calibri" w:hAnsi="Times New Roman" w:cs="Times New Roman"/>
          <w:color w:val="0D0D0D" w:themeColor="text1" w:themeTint="F2"/>
          <w:sz w:val="28"/>
          <w:szCs w:val="20"/>
          <w:lang w:eastAsia="bg-BG"/>
        </w:rPr>
        <w:t xml:space="preserve"> – </w:t>
      </w:r>
      <w:r>
        <w:rPr>
          <w:rFonts w:ascii="Times New Roman" w:eastAsia="Calibri" w:hAnsi="Times New Roman" w:cs="Times New Roman"/>
          <w:color w:val="0D0D0D" w:themeColor="text1" w:themeTint="F2"/>
          <w:sz w:val="28"/>
          <w:szCs w:val="20"/>
          <w:lang w:eastAsia="bg-BG"/>
        </w:rPr>
        <w:t>Кмет на Община Разград</w:t>
      </w:r>
    </w:p>
    <w:p w:rsidR="00AD35B7" w:rsidRPr="00031E90" w:rsidRDefault="00AD35B7" w:rsidP="00031E9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r w:rsidRPr="00031E90">
        <w:rPr>
          <w:rFonts w:ascii="Times New Roman" w:eastAsia="Calibri" w:hAnsi="Times New Roman" w:cs="Times New Roman"/>
          <w:color w:val="0D0D0D" w:themeColor="text1" w:themeTint="F2"/>
          <w:sz w:val="28"/>
          <w:szCs w:val="28"/>
          <w:lang w:eastAsia="bg-BG"/>
        </w:rPr>
        <w:t xml:space="preserve">Благодаря Ви, госпожо председател. </w:t>
      </w:r>
    </w:p>
    <w:p w:rsidR="00AD35B7" w:rsidRPr="00031E90" w:rsidRDefault="00031E90" w:rsidP="00031E90">
      <w:pPr>
        <w:overflowPunct w:val="0"/>
        <w:autoSpaceDE w:val="0"/>
        <w:autoSpaceDN w:val="0"/>
        <w:adjustRightInd w:val="0"/>
        <w:spacing w:after="0" w:line="240" w:lineRule="auto"/>
        <w:ind w:firstLine="709"/>
        <w:jc w:val="both"/>
        <w:rPr>
          <w:rFonts w:ascii="Times New Roman" w:eastAsia="Calibri" w:hAnsi="Times New Roman" w:cs="Times New Roman"/>
          <w:color w:val="000000"/>
          <w:sz w:val="28"/>
          <w:szCs w:val="28"/>
          <w:shd w:val="clear" w:color="auto" w:fill="FFFFFF"/>
        </w:rPr>
      </w:pPr>
      <w:r w:rsidRPr="00031E90">
        <w:rPr>
          <w:rFonts w:ascii="Times New Roman" w:eastAsia="Calibri" w:hAnsi="Times New Roman" w:cs="Times New Roman"/>
          <w:color w:val="000000"/>
          <w:sz w:val="28"/>
          <w:szCs w:val="28"/>
          <w:shd w:val="clear" w:color="auto" w:fill="FFFFFF"/>
        </w:rPr>
        <w:t xml:space="preserve">Съгласно Раздел II „Управление и ползване на земеделските земи от общинския поземлен фонд“, чл. 5, ал. 6 от </w:t>
      </w:r>
      <w:hyperlink r:id="rId10" w:tgtFrame="_blank" w:history="1">
        <w:r w:rsidRPr="00031E90">
          <w:rPr>
            <w:rFonts w:ascii="Times New Roman" w:eastAsia="Calibri" w:hAnsi="Times New Roman" w:cs="Times New Roman"/>
            <w:color w:val="000000"/>
            <w:sz w:val="28"/>
            <w:szCs w:val="28"/>
            <w:shd w:val="clear" w:color="auto" w:fill="FFFFFF"/>
          </w:rPr>
          <w:t>Наредба № 16 на Общински съвет Разград</w:t>
        </w:r>
      </w:hyperlink>
      <w:r w:rsidRPr="00031E90">
        <w:rPr>
          <w:rFonts w:ascii="Times New Roman" w:eastAsia="Calibri" w:hAnsi="Times New Roman" w:cs="Times New Roman"/>
          <w:color w:val="000000"/>
          <w:sz w:val="28"/>
          <w:szCs w:val="28"/>
          <w:shd w:val="clear" w:color="auto" w:fill="FFFFFF"/>
        </w:rPr>
        <w:t xml:space="preserve"> „Цената на всички договори за наем или аренда, освен тези за едногодишно ползване и ползването на мери, пасища и ливади от ОПФ, се актуализира ежегодно с годишната инфлация за стопанската година. Такава за периода септември 2025 г. спрямо септември на 2024 г. е 5,6 % и в този смисъл е и предлаганата промяна. Завърших. </w:t>
      </w:r>
    </w:p>
    <w:p w:rsidR="00AD35B7" w:rsidRDefault="00AD35B7" w:rsidP="00AD35B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p>
    <w:p w:rsidR="00AD35B7" w:rsidRDefault="00AD35B7" w:rsidP="00AD35B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жа</w:t>
      </w:r>
      <w:r w:rsidRPr="00633620">
        <w:rPr>
          <w:rFonts w:ascii="Times New Roman" w:eastAsia="Calibri" w:hAnsi="Times New Roman" w:cs="Times New Roman"/>
          <w:i/>
          <w:color w:val="0D0D0D" w:themeColor="text1" w:themeTint="F2"/>
          <w:sz w:val="28"/>
          <w:szCs w:val="20"/>
          <w:lang w:eastAsia="bg-BG"/>
        </w:rPr>
        <w:t xml:space="preserve"> </w:t>
      </w:r>
      <w:r>
        <w:rPr>
          <w:rFonts w:ascii="Times New Roman" w:eastAsia="Calibri" w:hAnsi="Times New Roman" w:cs="Times New Roman"/>
          <w:i/>
          <w:color w:val="0D0D0D" w:themeColor="text1" w:themeTint="F2"/>
          <w:sz w:val="28"/>
          <w:szCs w:val="20"/>
          <w:lang w:eastAsia="bg-BG"/>
        </w:rPr>
        <w:t>Галина Георгиева</w:t>
      </w:r>
      <w:r w:rsidRPr="00633620">
        <w:rPr>
          <w:rFonts w:ascii="Times New Roman" w:eastAsia="Calibri" w:hAnsi="Times New Roman" w:cs="Times New Roman"/>
          <w:color w:val="0D0D0D" w:themeColor="text1" w:themeTint="F2"/>
          <w:sz w:val="28"/>
          <w:szCs w:val="20"/>
          <w:lang w:eastAsia="bg-BG"/>
        </w:rPr>
        <w:t xml:space="preserve"> – Председател на ОбС</w:t>
      </w:r>
    </w:p>
    <w:p w:rsidR="00AD35B7" w:rsidRDefault="00540909" w:rsidP="00AD35B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r>
        <w:rPr>
          <w:rFonts w:ascii="Times New Roman" w:eastAsia="Calibri" w:hAnsi="Times New Roman" w:cs="Times New Roman"/>
          <w:color w:val="0D0D0D" w:themeColor="text1" w:themeTint="F2"/>
          <w:sz w:val="28"/>
          <w:szCs w:val="28"/>
          <w:lang w:eastAsia="bg-BG"/>
        </w:rPr>
        <w:t xml:space="preserve">Благодаря Ви, господин Добрев. </w:t>
      </w:r>
    </w:p>
    <w:p w:rsidR="00540909" w:rsidRDefault="00540909" w:rsidP="00AD35B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r>
        <w:rPr>
          <w:rFonts w:ascii="Times New Roman" w:eastAsia="Calibri" w:hAnsi="Times New Roman" w:cs="Times New Roman"/>
          <w:color w:val="0D0D0D" w:themeColor="text1" w:themeTint="F2"/>
          <w:sz w:val="28"/>
          <w:szCs w:val="28"/>
          <w:lang w:eastAsia="bg-BG"/>
        </w:rPr>
        <w:t xml:space="preserve">За </w:t>
      </w:r>
      <w:r w:rsidR="00CF3E9D">
        <w:rPr>
          <w:rFonts w:ascii="Times New Roman" w:eastAsia="Calibri" w:hAnsi="Times New Roman" w:cs="Times New Roman"/>
          <w:color w:val="0D0D0D" w:themeColor="text1" w:themeTint="F2"/>
          <w:sz w:val="28"/>
          <w:szCs w:val="28"/>
          <w:lang w:eastAsia="bg-BG"/>
        </w:rPr>
        <w:t xml:space="preserve">протокола: </w:t>
      </w:r>
      <w:r w:rsidR="00CF3E9D" w:rsidRPr="00CF3E9D">
        <w:rPr>
          <w:rFonts w:ascii="Times New Roman" w:eastAsia="Calibri" w:hAnsi="Times New Roman" w:cs="Times New Roman"/>
          <w:color w:val="0D0D0D" w:themeColor="text1" w:themeTint="F2"/>
          <w:sz w:val="28"/>
          <w:szCs w:val="28"/>
          <w:lang w:eastAsia="bg-BG"/>
        </w:rPr>
        <w:t>ПК по бюджет, финанси и икономическа политика</w:t>
      </w:r>
      <w:r w:rsidR="00CF3E9D">
        <w:rPr>
          <w:rFonts w:ascii="Times New Roman" w:eastAsia="Calibri" w:hAnsi="Times New Roman" w:cs="Times New Roman"/>
          <w:color w:val="0D0D0D" w:themeColor="text1" w:themeTint="F2"/>
          <w:sz w:val="28"/>
          <w:szCs w:val="28"/>
          <w:lang w:eastAsia="bg-BG"/>
        </w:rPr>
        <w:t xml:space="preserve">; </w:t>
      </w:r>
      <w:r w:rsidR="00CF3E9D" w:rsidRPr="00CF3E9D">
        <w:rPr>
          <w:rFonts w:ascii="Times New Roman" w:eastAsia="Calibri" w:hAnsi="Times New Roman" w:cs="Times New Roman"/>
          <w:color w:val="0D0D0D" w:themeColor="text1" w:themeTint="F2"/>
          <w:sz w:val="28"/>
          <w:szCs w:val="28"/>
          <w:lang w:eastAsia="bg-BG"/>
        </w:rPr>
        <w:t>ПК по законност, превенция на корупцията, контрол на решенията, предложения на гражданите и връзка с неправителствени организации</w:t>
      </w:r>
      <w:r w:rsidR="00CF3E9D">
        <w:rPr>
          <w:rFonts w:ascii="Times New Roman" w:eastAsia="Calibri" w:hAnsi="Times New Roman" w:cs="Times New Roman"/>
          <w:color w:val="0D0D0D" w:themeColor="text1" w:themeTint="F2"/>
          <w:sz w:val="28"/>
          <w:szCs w:val="28"/>
          <w:lang w:eastAsia="bg-BG"/>
        </w:rPr>
        <w:t xml:space="preserve">; и </w:t>
      </w:r>
      <w:r w:rsidR="00CF3E9D" w:rsidRPr="00CF3E9D">
        <w:rPr>
          <w:rFonts w:ascii="Times New Roman" w:eastAsia="Calibri" w:hAnsi="Times New Roman" w:cs="Times New Roman"/>
          <w:color w:val="0D0D0D" w:themeColor="text1" w:themeTint="F2"/>
          <w:sz w:val="28"/>
          <w:szCs w:val="28"/>
          <w:lang w:eastAsia="bg-BG"/>
        </w:rPr>
        <w:t>ПК по селско, горско, водно и ловно стопанство</w:t>
      </w:r>
      <w:r w:rsidR="00CF3E9D">
        <w:rPr>
          <w:rFonts w:ascii="Times New Roman" w:eastAsia="Calibri" w:hAnsi="Times New Roman" w:cs="Times New Roman"/>
          <w:color w:val="0D0D0D" w:themeColor="text1" w:themeTint="F2"/>
          <w:sz w:val="28"/>
          <w:szCs w:val="28"/>
          <w:lang w:eastAsia="bg-BG"/>
        </w:rPr>
        <w:t>, са тези, които са разгледали тази докладна записка</w:t>
      </w:r>
      <w:r w:rsidR="008B6DB3">
        <w:rPr>
          <w:rFonts w:ascii="Times New Roman" w:eastAsia="Calibri" w:hAnsi="Times New Roman" w:cs="Times New Roman"/>
          <w:color w:val="0D0D0D" w:themeColor="text1" w:themeTint="F2"/>
          <w:sz w:val="28"/>
          <w:szCs w:val="28"/>
          <w:lang w:eastAsia="bg-BG"/>
        </w:rPr>
        <w:t>,</w:t>
      </w:r>
      <w:r w:rsidR="00CF3E9D">
        <w:rPr>
          <w:rFonts w:ascii="Times New Roman" w:eastAsia="Calibri" w:hAnsi="Times New Roman" w:cs="Times New Roman"/>
          <w:color w:val="0D0D0D" w:themeColor="text1" w:themeTint="F2"/>
          <w:sz w:val="28"/>
          <w:szCs w:val="28"/>
          <w:lang w:eastAsia="bg-BG"/>
        </w:rPr>
        <w:t xml:space="preserve"> с оглед на нейния предмет.</w:t>
      </w:r>
    </w:p>
    <w:p w:rsidR="00AD35B7" w:rsidRDefault="00CF3E9D" w:rsidP="00CF3E9D">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r>
        <w:rPr>
          <w:rFonts w:ascii="Times New Roman" w:eastAsia="Calibri" w:hAnsi="Times New Roman" w:cs="Times New Roman"/>
          <w:color w:val="0D0D0D" w:themeColor="text1" w:themeTint="F2"/>
          <w:sz w:val="28"/>
          <w:szCs w:val="28"/>
          <w:lang w:eastAsia="bg-BG"/>
        </w:rPr>
        <w:t>Сега ще дам думата на председателя на постоянната комисия по селско стопанство – госпожа Френкева, за да ни за</w:t>
      </w:r>
      <w:r w:rsidR="008B6DB3">
        <w:rPr>
          <w:rFonts w:ascii="Times New Roman" w:eastAsia="Calibri" w:hAnsi="Times New Roman" w:cs="Times New Roman"/>
          <w:color w:val="0D0D0D" w:themeColor="text1" w:themeTint="F2"/>
          <w:sz w:val="28"/>
          <w:szCs w:val="28"/>
          <w:lang w:eastAsia="bg-BG"/>
        </w:rPr>
        <w:t>познае с решенията на комисията. О</w:t>
      </w:r>
      <w:r w:rsidR="00983091">
        <w:rPr>
          <w:rFonts w:ascii="Times New Roman" w:eastAsia="Calibri" w:hAnsi="Times New Roman" w:cs="Times New Roman"/>
          <w:color w:val="0D0D0D" w:themeColor="text1" w:themeTint="F2"/>
          <w:sz w:val="28"/>
          <w:szCs w:val="28"/>
          <w:lang w:eastAsia="bg-BG"/>
        </w:rPr>
        <w:t>станалите решения ги чухме.</w:t>
      </w:r>
      <w:r>
        <w:rPr>
          <w:rFonts w:ascii="Times New Roman" w:eastAsia="Calibri" w:hAnsi="Times New Roman" w:cs="Times New Roman"/>
          <w:color w:val="0D0D0D" w:themeColor="text1" w:themeTint="F2"/>
          <w:sz w:val="28"/>
          <w:szCs w:val="28"/>
          <w:lang w:eastAsia="bg-BG"/>
        </w:rPr>
        <w:t xml:space="preserve"> Заповядайте. </w:t>
      </w:r>
    </w:p>
    <w:p w:rsidR="00AD35B7" w:rsidRDefault="00AD35B7" w:rsidP="00AD35B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p>
    <w:p w:rsidR="00AD35B7" w:rsidRDefault="00AD35B7" w:rsidP="00AD35B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жа</w:t>
      </w:r>
      <w:r w:rsidRPr="00633620">
        <w:rPr>
          <w:rFonts w:ascii="Times New Roman" w:eastAsia="Calibri" w:hAnsi="Times New Roman" w:cs="Times New Roman"/>
          <w:i/>
          <w:color w:val="0D0D0D" w:themeColor="text1" w:themeTint="F2"/>
          <w:sz w:val="28"/>
          <w:szCs w:val="20"/>
          <w:lang w:eastAsia="bg-BG"/>
        </w:rPr>
        <w:t xml:space="preserve"> </w:t>
      </w:r>
      <w:r>
        <w:rPr>
          <w:rFonts w:ascii="Times New Roman" w:eastAsia="Calibri" w:hAnsi="Times New Roman" w:cs="Times New Roman"/>
          <w:i/>
          <w:color w:val="0D0D0D" w:themeColor="text1" w:themeTint="F2"/>
          <w:sz w:val="28"/>
          <w:szCs w:val="20"/>
          <w:lang w:eastAsia="bg-BG"/>
        </w:rPr>
        <w:t>Валентина Френкева</w:t>
      </w:r>
      <w:r w:rsidRPr="00633620">
        <w:rPr>
          <w:rFonts w:ascii="Times New Roman" w:eastAsia="Calibri" w:hAnsi="Times New Roman" w:cs="Times New Roman"/>
          <w:color w:val="0D0D0D" w:themeColor="text1" w:themeTint="F2"/>
          <w:sz w:val="28"/>
          <w:szCs w:val="20"/>
          <w:lang w:eastAsia="bg-BG"/>
        </w:rPr>
        <w:t xml:space="preserve"> – Председател на </w:t>
      </w:r>
      <w:r>
        <w:rPr>
          <w:rFonts w:ascii="Times New Roman" w:eastAsia="Calibri" w:hAnsi="Times New Roman" w:cs="Times New Roman"/>
          <w:color w:val="0D0D0D" w:themeColor="text1" w:themeTint="F2"/>
          <w:sz w:val="28"/>
          <w:szCs w:val="20"/>
          <w:lang w:eastAsia="bg-BG"/>
        </w:rPr>
        <w:t>ПК</w:t>
      </w:r>
    </w:p>
    <w:p w:rsidR="00AD35B7" w:rsidRDefault="008B6DB3" w:rsidP="00AD35B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Благодаря Ви!</w:t>
      </w:r>
    </w:p>
    <w:p w:rsidR="00983091" w:rsidRDefault="00983091" w:rsidP="00AD35B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Уважаема госпожо председател,</w:t>
      </w:r>
    </w:p>
    <w:p w:rsidR="00983091" w:rsidRDefault="00983091" w:rsidP="00AD35B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Уважаеми колеги общински съветници,</w:t>
      </w:r>
    </w:p>
    <w:p w:rsidR="00983091" w:rsidRDefault="00983091" w:rsidP="00AD35B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На 21.04.2026 г. бе разгледана докладна записка с вх.№120, поради липса на квору</w:t>
      </w:r>
      <w:r w:rsidR="008B6DB3">
        <w:rPr>
          <w:rFonts w:ascii="Times New Roman" w:eastAsia="Calibri" w:hAnsi="Times New Roman" w:cs="Times New Roman"/>
          <w:color w:val="0D0D0D" w:themeColor="text1" w:themeTint="F2"/>
          <w:sz w:val="28"/>
          <w:szCs w:val="20"/>
          <w:lang w:eastAsia="bg-BG"/>
        </w:rPr>
        <w:t>м, комисията не изрази</w:t>
      </w:r>
      <w:r>
        <w:rPr>
          <w:rFonts w:ascii="Times New Roman" w:eastAsia="Calibri" w:hAnsi="Times New Roman" w:cs="Times New Roman"/>
          <w:color w:val="0D0D0D" w:themeColor="text1" w:themeTint="F2"/>
          <w:sz w:val="28"/>
          <w:szCs w:val="20"/>
          <w:lang w:eastAsia="bg-BG"/>
        </w:rPr>
        <w:t xml:space="preserve"> решение, а само становище по докладната записка и проекта за решение, като общо са гласували 2-ма „ЗА“, без „против“, и без „въздържали се“. </w:t>
      </w:r>
    </w:p>
    <w:p w:rsidR="00983091" w:rsidRDefault="009B57E4" w:rsidP="00AD35B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Позволете ми да докладвам и за останалите докладни записки. С вх.№123, 124, 126, 127, 128, 129, 130 и 131, като отново подкрепи комисията докладните записки и проектите за решения, като гласували за всичките са </w:t>
      </w:r>
      <w:r w:rsidR="008B6DB3">
        <w:rPr>
          <w:rFonts w:ascii="Times New Roman" w:eastAsia="Calibri" w:hAnsi="Times New Roman" w:cs="Times New Roman"/>
          <w:color w:val="0D0D0D" w:themeColor="text1" w:themeTint="F2"/>
          <w:sz w:val="28"/>
          <w:szCs w:val="20"/>
          <w:lang w:eastAsia="bg-BG"/>
        </w:rPr>
        <w:t xml:space="preserve">2 </w:t>
      </w:r>
      <w:r>
        <w:rPr>
          <w:rFonts w:ascii="Times New Roman" w:eastAsia="Calibri" w:hAnsi="Times New Roman" w:cs="Times New Roman"/>
          <w:color w:val="0D0D0D" w:themeColor="text1" w:themeTint="F2"/>
          <w:sz w:val="28"/>
          <w:szCs w:val="20"/>
          <w:lang w:eastAsia="bg-BG"/>
        </w:rPr>
        <w:t xml:space="preserve">„ЗА“, без „против“, и без „въздържали се“. </w:t>
      </w:r>
    </w:p>
    <w:p w:rsidR="009B57E4" w:rsidRDefault="009B57E4" w:rsidP="00AD35B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Благодаря Ви. </w:t>
      </w:r>
    </w:p>
    <w:p w:rsidR="00AD35B7" w:rsidRDefault="00AD35B7" w:rsidP="009B57E4">
      <w:pPr>
        <w:overflowPunct w:val="0"/>
        <w:autoSpaceDE w:val="0"/>
        <w:autoSpaceDN w:val="0"/>
        <w:adjustRightInd w:val="0"/>
        <w:spacing w:after="0" w:line="240" w:lineRule="auto"/>
        <w:jc w:val="both"/>
        <w:textAlignment w:val="baseline"/>
        <w:rPr>
          <w:rFonts w:ascii="Times New Roman" w:eastAsia="Calibri" w:hAnsi="Times New Roman" w:cs="Times New Roman"/>
          <w:color w:val="0D0D0D" w:themeColor="text1" w:themeTint="F2"/>
          <w:sz w:val="28"/>
          <w:szCs w:val="20"/>
          <w:lang w:eastAsia="bg-BG"/>
        </w:rPr>
      </w:pPr>
    </w:p>
    <w:p w:rsidR="00AD35B7" w:rsidRDefault="00AD35B7" w:rsidP="00AD35B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жа</w:t>
      </w:r>
      <w:r w:rsidRPr="00633620">
        <w:rPr>
          <w:rFonts w:ascii="Times New Roman" w:eastAsia="Calibri" w:hAnsi="Times New Roman" w:cs="Times New Roman"/>
          <w:i/>
          <w:color w:val="0D0D0D" w:themeColor="text1" w:themeTint="F2"/>
          <w:sz w:val="28"/>
          <w:szCs w:val="20"/>
          <w:lang w:eastAsia="bg-BG"/>
        </w:rPr>
        <w:t xml:space="preserve"> </w:t>
      </w:r>
      <w:r>
        <w:rPr>
          <w:rFonts w:ascii="Times New Roman" w:eastAsia="Calibri" w:hAnsi="Times New Roman" w:cs="Times New Roman"/>
          <w:i/>
          <w:color w:val="0D0D0D" w:themeColor="text1" w:themeTint="F2"/>
          <w:sz w:val="28"/>
          <w:szCs w:val="20"/>
          <w:lang w:eastAsia="bg-BG"/>
        </w:rPr>
        <w:t>Галина Георгиева</w:t>
      </w:r>
      <w:r w:rsidRPr="00633620">
        <w:rPr>
          <w:rFonts w:ascii="Times New Roman" w:eastAsia="Calibri" w:hAnsi="Times New Roman" w:cs="Times New Roman"/>
          <w:color w:val="0D0D0D" w:themeColor="text1" w:themeTint="F2"/>
          <w:sz w:val="28"/>
          <w:szCs w:val="20"/>
          <w:lang w:eastAsia="bg-BG"/>
        </w:rPr>
        <w:t xml:space="preserve"> – Председател на ОбС</w:t>
      </w:r>
    </w:p>
    <w:p w:rsidR="00AD35B7" w:rsidRDefault="007E2B6C" w:rsidP="00AD35B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И аз Ви благодаря.</w:t>
      </w:r>
    </w:p>
    <w:p w:rsidR="007E2B6C" w:rsidRDefault="007E2B6C" w:rsidP="00AD35B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lastRenderedPageBreak/>
        <w:t xml:space="preserve">Сега наред е да открия дискусията по тази докладна записка. Има ли колеги желаещи да вземат отношение по нея във вид на въпроси, мнения или предложения? Не виждам, в системата също. Да пристъпим тогава към нейното гласуване. Повтарям, става дума за докладна записка с вх.№120. Режим на гласуване по нея. </w:t>
      </w:r>
    </w:p>
    <w:p w:rsidR="00AD35B7" w:rsidRDefault="00AD35B7" w:rsidP="00245905">
      <w:pPr>
        <w:spacing w:after="0" w:line="240" w:lineRule="auto"/>
        <w:ind w:firstLine="709"/>
        <w:jc w:val="both"/>
        <w:rPr>
          <w:rFonts w:ascii="Times New Roman" w:hAnsi="Times New Roman" w:cs="Times New Roman"/>
          <w:sz w:val="28"/>
          <w:szCs w:val="28"/>
        </w:rPr>
      </w:pPr>
    </w:p>
    <w:p w:rsidR="00AF36F1" w:rsidRPr="00D8420C" w:rsidRDefault="00AF36F1" w:rsidP="00AF36F1">
      <w:pPr>
        <w:spacing w:after="0" w:line="240" w:lineRule="auto"/>
        <w:jc w:val="center"/>
        <w:rPr>
          <w:rFonts w:ascii="Times New Roman" w:eastAsia="Times New Roman" w:hAnsi="Times New Roman" w:cs="Times New Roman"/>
          <w:b/>
          <w:bCs/>
          <w:color w:val="0D0D0D" w:themeColor="text1" w:themeTint="F2"/>
          <w:sz w:val="24"/>
          <w:szCs w:val="24"/>
          <w:lang w:val="ru-RU"/>
        </w:rPr>
      </w:pPr>
      <w:r w:rsidRPr="00D8420C">
        <w:rPr>
          <w:rFonts w:ascii="Times New Roman" w:eastAsia="Times New Roman" w:hAnsi="Times New Roman" w:cs="Times New Roman"/>
          <w:b/>
          <w:bCs/>
          <w:color w:val="0D0D0D" w:themeColor="text1" w:themeTint="F2"/>
          <w:sz w:val="24"/>
          <w:szCs w:val="24"/>
          <w:lang w:val="ru-RU"/>
        </w:rPr>
        <w:t>С П И С Ъ К</w:t>
      </w:r>
    </w:p>
    <w:p w:rsidR="00AF36F1" w:rsidRPr="00D8420C" w:rsidRDefault="00AF36F1" w:rsidP="00AF36F1">
      <w:pPr>
        <w:spacing w:after="0" w:line="240" w:lineRule="auto"/>
        <w:jc w:val="center"/>
        <w:rPr>
          <w:rFonts w:ascii="Times New Roman" w:eastAsia="Times New Roman" w:hAnsi="Times New Roman" w:cs="Times New Roman"/>
          <w:b/>
          <w:bCs/>
          <w:color w:val="0D0D0D" w:themeColor="text1" w:themeTint="F2"/>
          <w:sz w:val="24"/>
          <w:szCs w:val="24"/>
        </w:rPr>
      </w:pPr>
      <w:r w:rsidRPr="00D8420C">
        <w:rPr>
          <w:rFonts w:ascii="Times New Roman" w:eastAsia="Times New Roman" w:hAnsi="Times New Roman" w:cs="Times New Roman"/>
          <w:b/>
          <w:bCs/>
          <w:color w:val="0D0D0D" w:themeColor="text1" w:themeTint="F2"/>
          <w:sz w:val="24"/>
          <w:szCs w:val="24"/>
        </w:rPr>
        <w:t>на общинските съветници от Общински съвет – Разград</w:t>
      </w:r>
    </w:p>
    <w:p w:rsidR="00AF36F1" w:rsidRPr="00D8420C" w:rsidRDefault="00AF36F1" w:rsidP="00AF36F1">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D8420C">
        <w:rPr>
          <w:rFonts w:ascii="Times New Roman" w:eastAsia="Times New Roman" w:hAnsi="Times New Roman" w:cs="Times New Roman"/>
          <w:b/>
          <w:bCs/>
          <w:color w:val="0D0D0D" w:themeColor="text1" w:themeTint="F2"/>
          <w:sz w:val="24"/>
          <w:szCs w:val="24"/>
        </w:rPr>
        <w:t>Мандат 2023 – 2027 година</w:t>
      </w:r>
    </w:p>
    <w:p w:rsidR="00AF36F1" w:rsidRPr="00D8420C" w:rsidRDefault="00AF36F1" w:rsidP="00AF36F1">
      <w:pPr>
        <w:spacing w:after="0" w:line="240" w:lineRule="auto"/>
        <w:jc w:val="center"/>
        <w:rPr>
          <w:rFonts w:ascii="Times New Roman" w:eastAsia="Times New Roman" w:hAnsi="Times New Roman" w:cs="Times New Roman"/>
          <w:b/>
          <w:bCs/>
          <w:color w:val="0D0D0D" w:themeColor="text1" w:themeTint="F2"/>
          <w:sz w:val="24"/>
          <w:szCs w:val="24"/>
        </w:rPr>
      </w:pPr>
      <w:r w:rsidRPr="00D8420C">
        <w:rPr>
          <w:rFonts w:ascii="Times New Roman" w:eastAsia="Times New Roman" w:hAnsi="Times New Roman" w:cs="Times New Roman"/>
          <w:b/>
          <w:bCs/>
          <w:color w:val="0D0D0D" w:themeColor="text1" w:themeTint="F2"/>
          <w:sz w:val="24"/>
          <w:szCs w:val="24"/>
        </w:rPr>
        <w:t>28.04.2026 г. – поименно гласуване</w:t>
      </w:r>
    </w:p>
    <w:p w:rsidR="00AF36F1" w:rsidRPr="00D8420C" w:rsidRDefault="00AF36F1" w:rsidP="00AF36F1">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a4"/>
        <w:tblW w:w="9747" w:type="dxa"/>
        <w:tblLayout w:type="fixed"/>
        <w:tblLook w:val="04A0" w:firstRow="1" w:lastRow="0" w:firstColumn="1" w:lastColumn="0" w:noHBand="0" w:noVBand="1"/>
      </w:tblPr>
      <w:tblGrid>
        <w:gridCol w:w="605"/>
        <w:gridCol w:w="4507"/>
        <w:gridCol w:w="1659"/>
        <w:gridCol w:w="1417"/>
        <w:gridCol w:w="1559"/>
      </w:tblGrid>
      <w:tr w:rsidR="00AF36F1" w:rsidRPr="00D8420C" w:rsidTr="009B66E7">
        <w:trPr>
          <w:trHeight w:val="438"/>
        </w:trPr>
        <w:tc>
          <w:tcPr>
            <w:tcW w:w="605" w:type="dxa"/>
          </w:tcPr>
          <w:p w:rsidR="00AF36F1" w:rsidRPr="00D8420C" w:rsidRDefault="00AF36F1" w:rsidP="009B66E7">
            <w:pPr>
              <w:jc w:val="center"/>
              <w:rPr>
                <w:b/>
              </w:rPr>
            </w:pPr>
            <w:r w:rsidRPr="00D8420C">
              <w:rPr>
                <w:b/>
              </w:rPr>
              <w:t xml:space="preserve">№ </w:t>
            </w:r>
          </w:p>
        </w:tc>
        <w:tc>
          <w:tcPr>
            <w:tcW w:w="4507" w:type="dxa"/>
          </w:tcPr>
          <w:p w:rsidR="00AF36F1" w:rsidRPr="00D8420C" w:rsidRDefault="00AF36F1" w:rsidP="009B66E7">
            <w:pPr>
              <w:jc w:val="center"/>
              <w:rPr>
                <w:b/>
              </w:rPr>
            </w:pPr>
            <w:r w:rsidRPr="00D8420C">
              <w:rPr>
                <w:b/>
              </w:rPr>
              <w:t>Име, презиме, фамилия</w:t>
            </w:r>
          </w:p>
        </w:tc>
        <w:tc>
          <w:tcPr>
            <w:tcW w:w="1659" w:type="dxa"/>
          </w:tcPr>
          <w:p w:rsidR="00AF36F1" w:rsidRPr="00D8420C" w:rsidRDefault="00AF36F1" w:rsidP="009B66E7">
            <w:pPr>
              <w:jc w:val="center"/>
              <w:rPr>
                <w:b/>
              </w:rPr>
            </w:pPr>
            <w:r w:rsidRPr="00D8420C">
              <w:rPr>
                <w:rFonts w:eastAsia="Times New Roman"/>
                <w:b/>
                <w:bCs/>
                <w:color w:val="0D0D0D" w:themeColor="text1" w:themeTint="F2"/>
              </w:rPr>
              <w:t>„ЗА”</w:t>
            </w:r>
          </w:p>
        </w:tc>
        <w:tc>
          <w:tcPr>
            <w:tcW w:w="1417" w:type="dxa"/>
          </w:tcPr>
          <w:p w:rsidR="00AF36F1" w:rsidRPr="00D8420C" w:rsidRDefault="00AF36F1" w:rsidP="009B66E7">
            <w:pPr>
              <w:jc w:val="center"/>
              <w:rPr>
                <w:b/>
              </w:rPr>
            </w:pPr>
            <w:r w:rsidRPr="00D8420C">
              <w:rPr>
                <w:rFonts w:eastAsia="Times New Roman"/>
                <w:b/>
                <w:bCs/>
                <w:color w:val="0D0D0D" w:themeColor="text1" w:themeTint="F2"/>
              </w:rPr>
              <w:t>„против”</w:t>
            </w:r>
          </w:p>
        </w:tc>
        <w:tc>
          <w:tcPr>
            <w:tcW w:w="1559" w:type="dxa"/>
          </w:tcPr>
          <w:p w:rsidR="00AF36F1" w:rsidRPr="00D8420C" w:rsidRDefault="00AF36F1" w:rsidP="009B66E7">
            <w:pPr>
              <w:jc w:val="center"/>
              <w:rPr>
                <w:b/>
              </w:rPr>
            </w:pPr>
            <w:r w:rsidRPr="00D8420C">
              <w:rPr>
                <w:rFonts w:eastAsia="Times New Roman"/>
                <w:b/>
                <w:bCs/>
                <w:color w:val="0D0D0D" w:themeColor="text1" w:themeTint="F2"/>
              </w:rPr>
              <w:t>„въздържал се”</w:t>
            </w:r>
          </w:p>
        </w:tc>
      </w:tr>
      <w:tr w:rsidR="00AF36F1" w:rsidRPr="00D8420C" w:rsidTr="009B66E7">
        <w:trPr>
          <w:trHeight w:val="262"/>
        </w:trPr>
        <w:tc>
          <w:tcPr>
            <w:tcW w:w="605" w:type="dxa"/>
          </w:tcPr>
          <w:p w:rsidR="00AF36F1" w:rsidRPr="00D8420C" w:rsidRDefault="00AF36F1" w:rsidP="009B66E7">
            <w:pPr>
              <w:jc w:val="center"/>
              <w:rPr>
                <w:b/>
              </w:rPr>
            </w:pPr>
            <w:r w:rsidRPr="00D8420C">
              <w:rPr>
                <w:b/>
              </w:rPr>
              <w:t>1.</w:t>
            </w:r>
          </w:p>
        </w:tc>
        <w:tc>
          <w:tcPr>
            <w:tcW w:w="4507" w:type="dxa"/>
          </w:tcPr>
          <w:p w:rsidR="00AF36F1" w:rsidRPr="00D8420C" w:rsidRDefault="00AF36F1" w:rsidP="009B66E7">
            <w:pPr>
              <w:rPr>
                <w:b/>
              </w:rPr>
            </w:pPr>
            <w:r w:rsidRPr="00D8420C">
              <w:rPr>
                <w:b/>
              </w:rPr>
              <w:t>Антон Руменов Монев</w:t>
            </w:r>
          </w:p>
        </w:tc>
        <w:tc>
          <w:tcPr>
            <w:tcW w:w="1659" w:type="dxa"/>
          </w:tcPr>
          <w:p w:rsidR="00AF36F1" w:rsidRPr="00D8420C" w:rsidRDefault="00AF36F1" w:rsidP="009B66E7">
            <w:pPr>
              <w:jc w:val="center"/>
              <w:rPr>
                <w:b/>
                <w:sz w:val="26"/>
                <w:szCs w:val="26"/>
              </w:rPr>
            </w:pPr>
            <w:r>
              <w:rPr>
                <w:b/>
                <w:sz w:val="26"/>
                <w:szCs w:val="26"/>
              </w:rPr>
              <w:t>+</w:t>
            </w:r>
          </w:p>
        </w:tc>
        <w:tc>
          <w:tcPr>
            <w:tcW w:w="1417" w:type="dxa"/>
          </w:tcPr>
          <w:p w:rsidR="00AF36F1" w:rsidRPr="00D8420C" w:rsidRDefault="00AF36F1" w:rsidP="009B66E7">
            <w:pPr>
              <w:jc w:val="center"/>
              <w:rPr>
                <w:b/>
                <w:sz w:val="26"/>
                <w:szCs w:val="26"/>
              </w:rPr>
            </w:pPr>
          </w:p>
        </w:tc>
        <w:tc>
          <w:tcPr>
            <w:tcW w:w="1559" w:type="dxa"/>
          </w:tcPr>
          <w:p w:rsidR="00AF36F1" w:rsidRPr="00D8420C" w:rsidRDefault="00AF36F1" w:rsidP="009B66E7">
            <w:pPr>
              <w:jc w:val="center"/>
              <w:rPr>
                <w:b/>
                <w:sz w:val="26"/>
                <w:szCs w:val="26"/>
              </w:rPr>
            </w:pPr>
          </w:p>
        </w:tc>
      </w:tr>
      <w:tr w:rsidR="00AF36F1" w:rsidRPr="00D8420C" w:rsidTr="009B66E7">
        <w:trPr>
          <w:trHeight w:val="181"/>
        </w:trPr>
        <w:tc>
          <w:tcPr>
            <w:tcW w:w="605" w:type="dxa"/>
          </w:tcPr>
          <w:p w:rsidR="00AF36F1" w:rsidRPr="00D8420C" w:rsidRDefault="00AF36F1" w:rsidP="009B66E7">
            <w:pPr>
              <w:jc w:val="center"/>
              <w:rPr>
                <w:b/>
              </w:rPr>
            </w:pPr>
            <w:r w:rsidRPr="00D8420C">
              <w:rPr>
                <w:b/>
              </w:rPr>
              <w:t>2.</w:t>
            </w:r>
          </w:p>
        </w:tc>
        <w:tc>
          <w:tcPr>
            <w:tcW w:w="4507" w:type="dxa"/>
          </w:tcPr>
          <w:p w:rsidR="00AF36F1" w:rsidRPr="00D8420C" w:rsidRDefault="00AF36F1" w:rsidP="009B66E7">
            <w:pPr>
              <w:rPr>
                <w:b/>
              </w:rPr>
            </w:pPr>
            <w:r w:rsidRPr="00D8420C">
              <w:rPr>
                <w:b/>
              </w:rPr>
              <w:t>Антонела Веселинова Маринова</w:t>
            </w:r>
          </w:p>
        </w:tc>
        <w:tc>
          <w:tcPr>
            <w:tcW w:w="1659" w:type="dxa"/>
          </w:tcPr>
          <w:p w:rsidR="00AF36F1" w:rsidRPr="00AF36F1" w:rsidRDefault="00AF36F1" w:rsidP="009B66E7">
            <w:pPr>
              <w:jc w:val="center"/>
              <w:rPr>
                <w:b/>
              </w:rPr>
            </w:pPr>
            <w:r>
              <w:rPr>
                <w:b/>
              </w:rPr>
              <w:t>Не участва</w:t>
            </w:r>
          </w:p>
        </w:tc>
        <w:tc>
          <w:tcPr>
            <w:tcW w:w="1417" w:type="dxa"/>
          </w:tcPr>
          <w:p w:rsidR="00AF36F1" w:rsidRPr="00D8420C" w:rsidRDefault="00AF36F1" w:rsidP="009B66E7">
            <w:pPr>
              <w:jc w:val="center"/>
              <w:rPr>
                <w:b/>
                <w:sz w:val="26"/>
                <w:szCs w:val="26"/>
              </w:rPr>
            </w:pPr>
          </w:p>
        </w:tc>
        <w:tc>
          <w:tcPr>
            <w:tcW w:w="1559" w:type="dxa"/>
          </w:tcPr>
          <w:p w:rsidR="00AF36F1" w:rsidRPr="00D8420C" w:rsidRDefault="00AF36F1" w:rsidP="009B66E7">
            <w:pPr>
              <w:jc w:val="center"/>
              <w:rPr>
                <w:b/>
                <w:sz w:val="26"/>
                <w:szCs w:val="26"/>
              </w:rPr>
            </w:pPr>
          </w:p>
        </w:tc>
      </w:tr>
      <w:tr w:rsidR="00AF36F1" w:rsidRPr="00D8420C" w:rsidTr="009B66E7">
        <w:tc>
          <w:tcPr>
            <w:tcW w:w="605" w:type="dxa"/>
          </w:tcPr>
          <w:p w:rsidR="00AF36F1" w:rsidRPr="00D8420C" w:rsidRDefault="00AF36F1" w:rsidP="009B66E7">
            <w:pPr>
              <w:jc w:val="center"/>
              <w:rPr>
                <w:b/>
              </w:rPr>
            </w:pPr>
            <w:r w:rsidRPr="00D8420C">
              <w:rPr>
                <w:b/>
              </w:rPr>
              <w:t>3.</w:t>
            </w:r>
          </w:p>
        </w:tc>
        <w:tc>
          <w:tcPr>
            <w:tcW w:w="4507" w:type="dxa"/>
          </w:tcPr>
          <w:p w:rsidR="00AF36F1" w:rsidRPr="00D8420C" w:rsidRDefault="00AF36F1" w:rsidP="009B66E7">
            <w:pPr>
              <w:rPr>
                <w:b/>
              </w:rPr>
            </w:pPr>
            <w:r w:rsidRPr="00D8420C">
              <w:rPr>
                <w:b/>
              </w:rPr>
              <w:t>Асение Фахриева Касим</w:t>
            </w:r>
          </w:p>
        </w:tc>
        <w:tc>
          <w:tcPr>
            <w:tcW w:w="1659" w:type="dxa"/>
          </w:tcPr>
          <w:p w:rsidR="00AF36F1" w:rsidRPr="00D8420C" w:rsidRDefault="00AF36F1" w:rsidP="009B66E7">
            <w:pPr>
              <w:jc w:val="center"/>
              <w:rPr>
                <w:b/>
              </w:rPr>
            </w:pPr>
            <w:r>
              <w:rPr>
                <w:b/>
                <w:sz w:val="26"/>
                <w:szCs w:val="26"/>
              </w:rPr>
              <w:t>+</w:t>
            </w:r>
          </w:p>
        </w:tc>
        <w:tc>
          <w:tcPr>
            <w:tcW w:w="1417" w:type="dxa"/>
          </w:tcPr>
          <w:p w:rsidR="00AF36F1" w:rsidRPr="00D8420C" w:rsidRDefault="00AF36F1" w:rsidP="009B66E7">
            <w:pPr>
              <w:jc w:val="center"/>
              <w:rPr>
                <w:b/>
                <w:sz w:val="26"/>
                <w:szCs w:val="26"/>
              </w:rPr>
            </w:pPr>
          </w:p>
        </w:tc>
        <w:tc>
          <w:tcPr>
            <w:tcW w:w="1559" w:type="dxa"/>
          </w:tcPr>
          <w:p w:rsidR="00AF36F1" w:rsidRPr="00D8420C" w:rsidRDefault="00AF36F1" w:rsidP="009B66E7">
            <w:pPr>
              <w:jc w:val="center"/>
              <w:rPr>
                <w:b/>
                <w:sz w:val="26"/>
                <w:szCs w:val="26"/>
              </w:rPr>
            </w:pPr>
          </w:p>
        </w:tc>
      </w:tr>
      <w:tr w:rsidR="00AF36F1" w:rsidRPr="00D8420C" w:rsidTr="009B66E7">
        <w:tc>
          <w:tcPr>
            <w:tcW w:w="605" w:type="dxa"/>
          </w:tcPr>
          <w:p w:rsidR="00AF36F1" w:rsidRPr="00D8420C" w:rsidRDefault="00AF36F1" w:rsidP="009B66E7">
            <w:pPr>
              <w:jc w:val="center"/>
              <w:rPr>
                <w:b/>
              </w:rPr>
            </w:pPr>
            <w:r w:rsidRPr="00D8420C">
              <w:rPr>
                <w:b/>
              </w:rPr>
              <w:t>4.</w:t>
            </w:r>
          </w:p>
        </w:tc>
        <w:tc>
          <w:tcPr>
            <w:tcW w:w="4507" w:type="dxa"/>
          </w:tcPr>
          <w:p w:rsidR="00AF36F1" w:rsidRPr="00D8420C" w:rsidRDefault="00AF36F1" w:rsidP="009B66E7">
            <w:pPr>
              <w:rPr>
                <w:b/>
              </w:rPr>
            </w:pPr>
            <w:r w:rsidRPr="00D8420C">
              <w:rPr>
                <w:b/>
              </w:rPr>
              <w:t>Атанас Станчев Станчев</w:t>
            </w:r>
          </w:p>
        </w:tc>
        <w:tc>
          <w:tcPr>
            <w:tcW w:w="1659" w:type="dxa"/>
          </w:tcPr>
          <w:p w:rsidR="00AF36F1" w:rsidRPr="00D8420C" w:rsidRDefault="00AF36F1" w:rsidP="009B66E7">
            <w:pPr>
              <w:jc w:val="center"/>
              <w:rPr>
                <w:b/>
                <w:sz w:val="26"/>
                <w:szCs w:val="26"/>
              </w:rPr>
            </w:pPr>
            <w:r>
              <w:rPr>
                <w:b/>
                <w:sz w:val="26"/>
                <w:szCs w:val="26"/>
              </w:rPr>
              <w:t>+</w:t>
            </w:r>
          </w:p>
        </w:tc>
        <w:tc>
          <w:tcPr>
            <w:tcW w:w="1417" w:type="dxa"/>
          </w:tcPr>
          <w:p w:rsidR="00AF36F1" w:rsidRPr="00D8420C" w:rsidRDefault="00AF36F1" w:rsidP="009B66E7">
            <w:pPr>
              <w:jc w:val="center"/>
              <w:rPr>
                <w:b/>
                <w:sz w:val="26"/>
                <w:szCs w:val="26"/>
              </w:rPr>
            </w:pPr>
          </w:p>
        </w:tc>
        <w:tc>
          <w:tcPr>
            <w:tcW w:w="1559" w:type="dxa"/>
          </w:tcPr>
          <w:p w:rsidR="00AF36F1" w:rsidRPr="00D8420C" w:rsidRDefault="00AF36F1" w:rsidP="009B66E7">
            <w:pPr>
              <w:jc w:val="center"/>
              <w:rPr>
                <w:b/>
                <w:sz w:val="26"/>
                <w:szCs w:val="26"/>
              </w:rPr>
            </w:pPr>
          </w:p>
        </w:tc>
      </w:tr>
      <w:tr w:rsidR="00AF36F1" w:rsidRPr="00D8420C" w:rsidTr="009B66E7">
        <w:tc>
          <w:tcPr>
            <w:tcW w:w="605" w:type="dxa"/>
          </w:tcPr>
          <w:p w:rsidR="00AF36F1" w:rsidRPr="00D8420C" w:rsidRDefault="00AF36F1" w:rsidP="009B66E7">
            <w:pPr>
              <w:jc w:val="center"/>
              <w:rPr>
                <w:b/>
              </w:rPr>
            </w:pPr>
            <w:r w:rsidRPr="00D8420C">
              <w:rPr>
                <w:b/>
              </w:rPr>
              <w:t>5.</w:t>
            </w:r>
          </w:p>
        </w:tc>
        <w:tc>
          <w:tcPr>
            <w:tcW w:w="4507" w:type="dxa"/>
          </w:tcPr>
          <w:p w:rsidR="00AF36F1" w:rsidRPr="00D8420C" w:rsidRDefault="00AF36F1" w:rsidP="009B66E7">
            <w:pPr>
              <w:rPr>
                <w:b/>
              </w:rPr>
            </w:pPr>
            <w:r w:rsidRPr="00D8420C">
              <w:rPr>
                <w:b/>
              </w:rPr>
              <w:t>Биляна Николаева Асенова</w:t>
            </w:r>
          </w:p>
        </w:tc>
        <w:tc>
          <w:tcPr>
            <w:tcW w:w="1659" w:type="dxa"/>
          </w:tcPr>
          <w:p w:rsidR="00AF36F1" w:rsidRPr="00D8420C" w:rsidRDefault="00AF36F1" w:rsidP="009B66E7">
            <w:pPr>
              <w:jc w:val="center"/>
              <w:rPr>
                <w:b/>
                <w:sz w:val="26"/>
                <w:szCs w:val="26"/>
              </w:rPr>
            </w:pPr>
            <w:r>
              <w:rPr>
                <w:b/>
                <w:sz w:val="26"/>
                <w:szCs w:val="26"/>
              </w:rPr>
              <w:t>+</w:t>
            </w:r>
          </w:p>
        </w:tc>
        <w:tc>
          <w:tcPr>
            <w:tcW w:w="1417" w:type="dxa"/>
          </w:tcPr>
          <w:p w:rsidR="00AF36F1" w:rsidRPr="00D8420C" w:rsidRDefault="00AF36F1" w:rsidP="009B66E7">
            <w:pPr>
              <w:jc w:val="center"/>
              <w:rPr>
                <w:b/>
                <w:sz w:val="26"/>
                <w:szCs w:val="26"/>
              </w:rPr>
            </w:pPr>
          </w:p>
        </w:tc>
        <w:tc>
          <w:tcPr>
            <w:tcW w:w="1559" w:type="dxa"/>
          </w:tcPr>
          <w:p w:rsidR="00AF36F1" w:rsidRPr="00D8420C" w:rsidRDefault="00AF36F1" w:rsidP="009B66E7">
            <w:pPr>
              <w:jc w:val="center"/>
              <w:rPr>
                <w:b/>
                <w:sz w:val="26"/>
                <w:szCs w:val="26"/>
              </w:rPr>
            </w:pPr>
          </w:p>
        </w:tc>
      </w:tr>
      <w:tr w:rsidR="00AF36F1" w:rsidRPr="00D8420C" w:rsidTr="009B66E7">
        <w:tc>
          <w:tcPr>
            <w:tcW w:w="605" w:type="dxa"/>
          </w:tcPr>
          <w:p w:rsidR="00AF36F1" w:rsidRPr="00D8420C" w:rsidRDefault="00AF36F1" w:rsidP="009B66E7">
            <w:pPr>
              <w:jc w:val="center"/>
              <w:rPr>
                <w:b/>
              </w:rPr>
            </w:pPr>
            <w:r w:rsidRPr="00D8420C">
              <w:rPr>
                <w:b/>
              </w:rPr>
              <w:t>6.</w:t>
            </w:r>
          </w:p>
        </w:tc>
        <w:tc>
          <w:tcPr>
            <w:tcW w:w="4507" w:type="dxa"/>
          </w:tcPr>
          <w:p w:rsidR="00AF36F1" w:rsidRPr="00D8420C" w:rsidRDefault="00AF36F1" w:rsidP="009B66E7">
            <w:pPr>
              <w:rPr>
                <w:b/>
              </w:rPr>
            </w:pPr>
            <w:r w:rsidRPr="00D8420C">
              <w:rPr>
                <w:b/>
              </w:rPr>
              <w:t>Божидар Вълчев Божков</w:t>
            </w:r>
          </w:p>
        </w:tc>
        <w:tc>
          <w:tcPr>
            <w:tcW w:w="1659" w:type="dxa"/>
          </w:tcPr>
          <w:p w:rsidR="00AF36F1" w:rsidRPr="00D8420C" w:rsidRDefault="00AF36F1" w:rsidP="009B66E7">
            <w:pPr>
              <w:jc w:val="center"/>
              <w:rPr>
                <w:b/>
                <w:sz w:val="26"/>
                <w:szCs w:val="26"/>
              </w:rPr>
            </w:pPr>
          </w:p>
        </w:tc>
        <w:tc>
          <w:tcPr>
            <w:tcW w:w="1417" w:type="dxa"/>
          </w:tcPr>
          <w:p w:rsidR="00AF36F1" w:rsidRPr="00D8420C" w:rsidRDefault="00AF36F1" w:rsidP="009B66E7">
            <w:pPr>
              <w:jc w:val="center"/>
              <w:rPr>
                <w:b/>
                <w:sz w:val="26"/>
                <w:szCs w:val="26"/>
              </w:rPr>
            </w:pPr>
            <w:r>
              <w:rPr>
                <w:b/>
                <w:sz w:val="26"/>
                <w:szCs w:val="26"/>
              </w:rPr>
              <w:t>+</w:t>
            </w:r>
          </w:p>
        </w:tc>
        <w:tc>
          <w:tcPr>
            <w:tcW w:w="1559" w:type="dxa"/>
          </w:tcPr>
          <w:p w:rsidR="00AF36F1" w:rsidRPr="00D8420C" w:rsidRDefault="00AF36F1" w:rsidP="009B66E7">
            <w:pPr>
              <w:jc w:val="center"/>
              <w:rPr>
                <w:b/>
                <w:sz w:val="26"/>
                <w:szCs w:val="26"/>
              </w:rPr>
            </w:pPr>
          </w:p>
        </w:tc>
      </w:tr>
      <w:tr w:rsidR="00AF36F1" w:rsidRPr="00D8420C" w:rsidTr="009B66E7">
        <w:tc>
          <w:tcPr>
            <w:tcW w:w="605" w:type="dxa"/>
          </w:tcPr>
          <w:p w:rsidR="00AF36F1" w:rsidRPr="00D8420C" w:rsidRDefault="00AF36F1" w:rsidP="009B66E7">
            <w:pPr>
              <w:jc w:val="center"/>
              <w:rPr>
                <w:b/>
              </w:rPr>
            </w:pPr>
            <w:r w:rsidRPr="00D8420C">
              <w:rPr>
                <w:b/>
              </w:rPr>
              <w:t>7.</w:t>
            </w:r>
          </w:p>
        </w:tc>
        <w:tc>
          <w:tcPr>
            <w:tcW w:w="4507" w:type="dxa"/>
          </w:tcPr>
          <w:p w:rsidR="00AF36F1" w:rsidRPr="00D8420C" w:rsidRDefault="00AF36F1" w:rsidP="009B66E7">
            <w:pPr>
              <w:rPr>
                <w:b/>
              </w:rPr>
            </w:pPr>
            <w:r w:rsidRPr="00D8420C">
              <w:rPr>
                <w:b/>
              </w:rPr>
              <w:t>Валентин Стефанов Василев</w:t>
            </w:r>
          </w:p>
        </w:tc>
        <w:tc>
          <w:tcPr>
            <w:tcW w:w="1659" w:type="dxa"/>
          </w:tcPr>
          <w:p w:rsidR="00AF36F1" w:rsidRPr="00D8420C" w:rsidRDefault="00AF36F1" w:rsidP="009B66E7">
            <w:pPr>
              <w:jc w:val="center"/>
              <w:rPr>
                <w:b/>
                <w:sz w:val="26"/>
                <w:szCs w:val="26"/>
                <w:lang w:val="en-US"/>
              </w:rPr>
            </w:pPr>
            <w:r>
              <w:rPr>
                <w:b/>
              </w:rPr>
              <w:t>Не участва</w:t>
            </w:r>
          </w:p>
        </w:tc>
        <w:tc>
          <w:tcPr>
            <w:tcW w:w="1417" w:type="dxa"/>
          </w:tcPr>
          <w:p w:rsidR="00AF36F1" w:rsidRPr="00D8420C" w:rsidRDefault="00AF36F1" w:rsidP="009B66E7">
            <w:pPr>
              <w:jc w:val="center"/>
              <w:rPr>
                <w:b/>
                <w:sz w:val="26"/>
                <w:szCs w:val="26"/>
                <w:lang w:val="en-US"/>
              </w:rPr>
            </w:pPr>
          </w:p>
        </w:tc>
        <w:tc>
          <w:tcPr>
            <w:tcW w:w="1559" w:type="dxa"/>
          </w:tcPr>
          <w:p w:rsidR="00AF36F1" w:rsidRPr="00D8420C" w:rsidRDefault="00AF36F1" w:rsidP="009B66E7">
            <w:pPr>
              <w:jc w:val="center"/>
              <w:rPr>
                <w:b/>
                <w:sz w:val="26"/>
                <w:szCs w:val="26"/>
              </w:rPr>
            </w:pPr>
          </w:p>
        </w:tc>
      </w:tr>
      <w:tr w:rsidR="00AF36F1" w:rsidRPr="00D8420C" w:rsidTr="009B66E7">
        <w:tc>
          <w:tcPr>
            <w:tcW w:w="605" w:type="dxa"/>
          </w:tcPr>
          <w:p w:rsidR="00AF36F1" w:rsidRPr="00D8420C" w:rsidRDefault="00AF36F1" w:rsidP="009B66E7">
            <w:pPr>
              <w:jc w:val="center"/>
              <w:rPr>
                <w:b/>
              </w:rPr>
            </w:pPr>
            <w:r w:rsidRPr="00D8420C">
              <w:rPr>
                <w:b/>
              </w:rPr>
              <w:t>8.</w:t>
            </w:r>
          </w:p>
        </w:tc>
        <w:tc>
          <w:tcPr>
            <w:tcW w:w="4507" w:type="dxa"/>
          </w:tcPr>
          <w:p w:rsidR="00AF36F1" w:rsidRPr="00D8420C" w:rsidRDefault="00AF36F1" w:rsidP="009B66E7">
            <w:pPr>
              <w:rPr>
                <w:b/>
              </w:rPr>
            </w:pPr>
            <w:r w:rsidRPr="00D8420C">
              <w:rPr>
                <w:b/>
              </w:rPr>
              <w:t>Валентина Маркова Френкева-Белчева</w:t>
            </w:r>
          </w:p>
        </w:tc>
        <w:tc>
          <w:tcPr>
            <w:tcW w:w="1659" w:type="dxa"/>
          </w:tcPr>
          <w:p w:rsidR="00AF36F1" w:rsidRPr="00D8420C" w:rsidRDefault="00AF36F1" w:rsidP="009B66E7">
            <w:pPr>
              <w:jc w:val="center"/>
              <w:rPr>
                <w:b/>
                <w:sz w:val="26"/>
                <w:szCs w:val="26"/>
              </w:rPr>
            </w:pPr>
            <w:r>
              <w:rPr>
                <w:b/>
                <w:sz w:val="26"/>
                <w:szCs w:val="26"/>
              </w:rPr>
              <w:t>+</w:t>
            </w:r>
          </w:p>
        </w:tc>
        <w:tc>
          <w:tcPr>
            <w:tcW w:w="1417" w:type="dxa"/>
          </w:tcPr>
          <w:p w:rsidR="00AF36F1" w:rsidRPr="00D8420C" w:rsidRDefault="00AF36F1" w:rsidP="009B66E7">
            <w:pPr>
              <w:jc w:val="center"/>
              <w:rPr>
                <w:b/>
                <w:sz w:val="26"/>
                <w:szCs w:val="26"/>
              </w:rPr>
            </w:pPr>
          </w:p>
        </w:tc>
        <w:tc>
          <w:tcPr>
            <w:tcW w:w="1559" w:type="dxa"/>
          </w:tcPr>
          <w:p w:rsidR="00AF36F1" w:rsidRPr="00D8420C" w:rsidRDefault="00AF36F1" w:rsidP="009B66E7">
            <w:pPr>
              <w:jc w:val="center"/>
              <w:rPr>
                <w:b/>
                <w:sz w:val="26"/>
                <w:szCs w:val="26"/>
              </w:rPr>
            </w:pPr>
          </w:p>
        </w:tc>
      </w:tr>
      <w:tr w:rsidR="00AF36F1" w:rsidRPr="00D8420C" w:rsidTr="009B66E7">
        <w:tc>
          <w:tcPr>
            <w:tcW w:w="605" w:type="dxa"/>
          </w:tcPr>
          <w:p w:rsidR="00AF36F1" w:rsidRPr="00D8420C" w:rsidRDefault="00AF36F1" w:rsidP="009B66E7">
            <w:pPr>
              <w:jc w:val="center"/>
              <w:rPr>
                <w:b/>
              </w:rPr>
            </w:pPr>
            <w:r w:rsidRPr="00D8420C">
              <w:rPr>
                <w:b/>
              </w:rPr>
              <w:t>9.</w:t>
            </w:r>
          </w:p>
        </w:tc>
        <w:tc>
          <w:tcPr>
            <w:tcW w:w="4507" w:type="dxa"/>
          </w:tcPr>
          <w:p w:rsidR="00AF36F1" w:rsidRPr="00D8420C" w:rsidRDefault="00AF36F1" w:rsidP="009B66E7">
            <w:pPr>
              <w:rPr>
                <w:b/>
              </w:rPr>
            </w:pPr>
            <w:r w:rsidRPr="00D8420C">
              <w:rPr>
                <w:b/>
              </w:rPr>
              <w:t>Галина Милкова Георгиева-Маринова</w:t>
            </w:r>
          </w:p>
        </w:tc>
        <w:tc>
          <w:tcPr>
            <w:tcW w:w="1659" w:type="dxa"/>
          </w:tcPr>
          <w:p w:rsidR="00AF36F1" w:rsidRPr="00D8420C" w:rsidRDefault="00AF36F1" w:rsidP="009B66E7">
            <w:pPr>
              <w:jc w:val="center"/>
              <w:rPr>
                <w:b/>
                <w:sz w:val="26"/>
                <w:szCs w:val="26"/>
                <w:lang w:val="en-US"/>
              </w:rPr>
            </w:pPr>
            <w:r>
              <w:rPr>
                <w:b/>
                <w:sz w:val="26"/>
                <w:szCs w:val="26"/>
              </w:rPr>
              <w:t>+</w:t>
            </w:r>
          </w:p>
        </w:tc>
        <w:tc>
          <w:tcPr>
            <w:tcW w:w="1417" w:type="dxa"/>
          </w:tcPr>
          <w:p w:rsidR="00AF36F1" w:rsidRPr="00D8420C" w:rsidRDefault="00AF36F1" w:rsidP="009B66E7">
            <w:pPr>
              <w:jc w:val="center"/>
              <w:rPr>
                <w:b/>
                <w:sz w:val="26"/>
                <w:szCs w:val="26"/>
                <w:lang w:val="en-US"/>
              </w:rPr>
            </w:pPr>
          </w:p>
        </w:tc>
        <w:tc>
          <w:tcPr>
            <w:tcW w:w="1559" w:type="dxa"/>
          </w:tcPr>
          <w:p w:rsidR="00AF36F1" w:rsidRPr="00D8420C" w:rsidRDefault="00AF36F1" w:rsidP="009B66E7">
            <w:pPr>
              <w:jc w:val="center"/>
              <w:rPr>
                <w:b/>
                <w:sz w:val="26"/>
                <w:szCs w:val="26"/>
                <w:lang w:val="en-US"/>
              </w:rPr>
            </w:pPr>
          </w:p>
        </w:tc>
      </w:tr>
      <w:tr w:rsidR="00AF36F1" w:rsidRPr="00D8420C" w:rsidTr="009B66E7">
        <w:tc>
          <w:tcPr>
            <w:tcW w:w="605" w:type="dxa"/>
          </w:tcPr>
          <w:p w:rsidR="00AF36F1" w:rsidRPr="00D8420C" w:rsidRDefault="00AF36F1" w:rsidP="009B66E7">
            <w:pPr>
              <w:jc w:val="center"/>
              <w:rPr>
                <w:b/>
              </w:rPr>
            </w:pPr>
            <w:r w:rsidRPr="00D8420C">
              <w:rPr>
                <w:b/>
              </w:rPr>
              <w:t>10.</w:t>
            </w:r>
          </w:p>
        </w:tc>
        <w:tc>
          <w:tcPr>
            <w:tcW w:w="4507" w:type="dxa"/>
          </w:tcPr>
          <w:p w:rsidR="00AF36F1" w:rsidRPr="00D8420C" w:rsidRDefault="00AF36F1" w:rsidP="009B66E7">
            <w:pPr>
              <w:rPr>
                <w:b/>
              </w:rPr>
            </w:pPr>
            <w:r w:rsidRPr="00D8420C">
              <w:rPr>
                <w:b/>
              </w:rPr>
              <w:t>Елис Салиева Узунова</w:t>
            </w:r>
          </w:p>
        </w:tc>
        <w:tc>
          <w:tcPr>
            <w:tcW w:w="1659" w:type="dxa"/>
          </w:tcPr>
          <w:p w:rsidR="00AF36F1" w:rsidRPr="00D8420C" w:rsidRDefault="00AF36F1" w:rsidP="009B66E7">
            <w:pPr>
              <w:jc w:val="center"/>
              <w:rPr>
                <w:b/>
                <w:sz w:val="26"/>
                <w:szCs w:val="26"/>
              </w:rPr>
            </w:pPr>
            <w:r>
              <w:rPr>
                <w:b/>
                <w:sz w:val="26"/>
                <w:szCs w:val="26"/>
              </w:rPr>
              <w:t>+</w:t>
            </w:r>
          </w:p>
        </w:tc>
        <w:tc>
          <w:tcPr>
            <w:tcW w:w="1417" w:type="dxa"/>
          </w:tcPr>
          <w:p w:rsidR="00AF36F1" w:rsidRPr="00D8420C" w:rsidRDefault="00AF36F1" w:rsidP="009B66E7">
            <w:pPr>
              <w:jc w:val="center"/>
              <w:rPr>
                <w:b/>
                <w:sz w:val="26"/>
                <w:szCs w:val="26"/>
              </w:rPr>
            </w:pPr>
          </w:p>
        </w:tc>
        <w:tc>
          <w:tcPr>
            <w:tcW w:w="1559" w:type="dxa"/>
          </w:tcPr>
          <w:p w:rsidR="00AF36F1" w:rsidRPr="00D8420C" w:rsidRDefault="00AF36F1" w:rsidP="009B66E7">
            <w:pPr>
              <w:jc w:val="center"/>
              <w:rPr>
                <w:b/>
                <w:sz w:val="26"/>
                <w:szCs w:val="26"/>
              </w:rPr>
            </w:pPr>
          </w:p>
        </w:tc>
      </w:tr>
      <w:tr w:rsidR="00AF36F1" w:rsidRPr="00D8420C" w:rsidTr="009B66E7">
        <w:tc>
          <w:tcPr>
            <w:tcW w:w="605" w:type="dxa"/>
          </w:tcPr>
          <w:p w:rsidR="00AF36F1" w:rsidRPr="00D8420C" w:rsidRDefault="00AF36F1" w:rsidP="009B66E7">
            <w:pPr>
              <w:jc w:val="center"/>
              <w:rPr>
                <w:b/>
              </w:rPr>
            </w:pPr>
            <w:r w:rsidRPr="00D8420C">
              <w:rPr>
                <w:b/>
              </w:rPr>
              <w:t>11.</w:t>
            </w:r>
          </w:p>
        </w:tc>
        <w:tc>
          <w:tcPr>
            <w:tcW w:w="4507" w:type="dxa"/>
          </w:tcPr>
          <w:p w:rsidR="00AF36F1" w:rsidRPr="00D8420C" w:rsidRDefault="00AF36F1" w:rsidP="009B66E7">
            <w:pPr>
              <w:rPr>
                <w:b/>
              </w:rPr>
            </w:pPr>
            <w:r w:rsidRPr="00D8420C">
              <w:rPr>
                <w:b/>
              </w:rPr>
              <w:t>Зафер Ахмед Хюсеин</w:t>
            </w:r>
          </w:p>
        </w:tc>
        <w:tc>
          <w:tcPr>
            <w:tcW w:w="1659" w:type="dxa"/>
          </w:tcPr>
          <w:p w:rsidR="00AF36F1" w:rsidRPr="00D8420C" w:rsidRDefault="00AF36F1" w:rsidP="009B66E7">
            <w:pPr>
              <w:jc w:val="center"/>
              <w:rPr>
                <w:b/>
                <w:sz w:val="26"/>
                <w:szCs w:val="26"/>
              </w:rPr>
            </w:pPr>
            <w:r>
              <w:rPr>
                <w:b/>
                <w:sz w:val="26"/>
                <w:szCs w:val="26"/>
              </w:rPr>
              <w:t>+</w:t>
            </w:r>
          </w:p>
        </w:tc>
        <w:tc>
          <w:tcPr>
            <w:tcW w:w="1417" w:type="dxa"/>
          </w:tcPr>
          <w:p w:rsidR="00AF36F1" w:rsidRPr="00D8420C" w:rsidRDefault="00AF36F1" w:rsidP="009B66E7">
            <w:pPr>
              <w:jc w:val="center"/>
              <w:rPr>
                <w:b/>
                <w:sz w:val="26"/>
                <w:szCs w:val="26"/>
              </w:rPr>
            </w:pPr>
          </w:p>
        </w:tc>
        <w:tc>
          <w:tcPr>
            <w:tcW w:w="1559" w:type="dxa"/>
          </w:tcPr>
          <w:p w:rsidR="00AF36F1" w:rsidRPr="00D8420C" w:rsidRDefault="00AF36F1" w:rsidP="009B66E7">
            <w:pPr>
              <w:jc w:val="center"/>
              <w:rPr>
                <w:b/>
                <w:sz w:val="26"/>
                <w:szCs w:val="26"/>
              </w:rPr>
            </w:pPr>
          </w:p>
        </w:tc>
      </w:tr>
      <w:tr w:rsidR="00AF36F1" w:rsidRPr="00D8420C" w:rsidTr="009B66E7">
        <w:tc>
          <w:tcPr>
            <w:tcW w:w="605" w:type="dxa"/>
          </w:tcPr>
          <w:p w:rsidR="00AF36F1" w:rsidRPr="00D8420C" w:rsidRDefault="00AF36F1" w:rsidP="009B66E7">
            <w:pPr>
              <w:jc w:val="center"/>
              <w:rPr>
                <w:b/>
              </w:rPr>
            </w:pPr>
            <w:r w:rsidRPr="00D8420C">
              <w:rPr>
                <w:b/>
              </w:rPr>
              <w:t>12.</w:t>
            </w:r>
          </w:p>
        </w:tc>
        <w:tc>
          <w:tcPr>
            <w:tcW w:w="4507" w:type="dxa"/>
          </w:tcPr>
          <w:p w:rsidR="00AF36F1" w:rsidRPr="00D8420C" w:rsidRDefault="00AF36F1" w:rsidP="009B66E7">
            <w:pPr>
              <w:rPr>
                <w:b/>
              </w:rPr>
            </w:pPr>
            <w:r w:rsidRPr="00D8420C">
              <w:rPr>
                <w:b/>
              </w:rPr>
              <w:t>Ивайло Иванов Хъневски</w:t>
            </w:r>
          </w:p>
        </w:tc>
        <w:tc>
          <w:tcPr>
            <w:tcW w:w="1659" w:type="dxa"/>
          </w:tcPr>
          <w:p w:rsidR="00AF36F1" w:rsidRPr="00D8420C" w:rsidRDefault="00AF36F1" w:rsidP="009B66E7">
            <w:pPr>
              <w:jc w:val="center"/>
              <w:rPr>
                <w:b/>
              </w:rPr>
            </w:pPr>
            <w:r>
              <w:rPr>
                <w:b/>
                <w:sz w:val="26"/>
                <w:szCs w:val="26"/>
              </w:rPr>
              <w:t>+</w:t>
            </w:r>
          </w:p>
        </w:tc>
        <w:tc>
          <w:tcPr>
            <w:tcW w:w="1417" w:type="dxa"/>
          </w:tcPr>
          <w:p w:rsidR="00AF36F1" w:rsidRPr="00D8420C" w:rsidRDefault="00AF36F1" w:rsidP="009B66E7">
            <w:pPr>
              <w:jc w:val="center"/>
              <w:rPr>
                <w:b/>
                <w:sz w:val="26"/>
                <w:szCs w:val="26"/>
              </w:rPr>
            </w:pPr>
          </w:p>
        </w:tc>
        <w:tc>
          <w:tcPr>
            <w:tcW w:w="1559" w:type="dxa"/>
          </w:tcPr>
          <w:p w:rsidR="00AF36F1" w:rsidRPr="00D8420C" w:rsidRDefault="00AF36F1" w:rsidP="009B66E7">
            <w:pPr>
              <w:jc w:val="center"/>
              <w:rPr>
                <w:b/>
                <w:sz w:val="26"/>
                <w:szCs w:val="26"/>
              </w:rPr>
            </w:pPr>
          </w:p>
        </w:tc>
      </w:tr>
      <w:tr w:rsidR="00AF36F1" w:rsidRPr="00D8420C" w:rsidTr="009B66E7">
        <w:trPr>
          <w:trHeight w:val="281"/>
        </w:trPr>
        <w:tc>
          <w:tcPr>
            <w:tcW w:w="605" w:type="dxa"/>
          </w:tcPr>
          <w:p w:rsidR="00AF36F1" w:rsidRPr="00D8420C" w:rsidRDefault="00AF36F1" w:rsidP="009B66E7">
            <w:pPr>
              <w:jc w:val="center"/>
              <w:rPr>
                <w:b/>
              </w:rPr>
            </w:pPr>
            <w:r w:rsidRPr="00D8420C">
              <w:rPr>
                <w:b/>
              </w:rPr>
              <w:t>13.</w:t>
            </w:r>
          </w:p>
        </w:tc>
        <w:tc>
          <w:tcPr>
            <w:tcW w:w="4507" w:type="dxa"/>
          </w:tcPr>
          <w:p w:rsidR="00AF36F1" w:rsidRPr="00D8420C" w:rsidRDefault="00AF36F1" w:rsidP="009B66E7">
            <w:pPr>
              <w:rPr>
                <w:b/>
              </w:rPr>
            </w:pPr>
            <w:r w:rsidRPr="00D8420C">
              <w:rPr>
                <w:b/>
              </w:rPr>
              <w:t>Ивелина Любомирова Ангелова</w:t>
            </w:r>
          </w:p>
        </w:tc>
        <w:tc>
          <w:tcPr>
            <w:tcW w:w="1659" w:type="dxa"/>
          </w:tcPr>
          <w:p w:rsidR="00AF36F1" w:rsidRPr="00D8420C" w:rsidRDefault="00AF36F1" w:rsidP="009B66E7">
            <w:pPr>
              <w:jc w:val="center"/>
              <w:rPr>
                <w:b/>
                <w:sz w:val="26"/>
                <w:szCs w:val="26"/>
                <w:lang w:val="en-US"/>
              </w:rPr>
            </w:pPr>
            <w:r>
              <w:rPr>
                <w:b/>
                <w:sz w:val="26"/>
                <w:szCs w:val="26"/>
              </w:rPr>
              <w:t>+</w:t>
            </w:r>
          </w:p>
        </w:tc>
        <w:tc>
          <w:tcPr>
            <w:tcW w:w="1417" w:type="dxa"/>
          </w:tcPr>
          <w:p w:rsidR="00AF36F1" w:rsidRPr="00D8420C" w:rsidRDefault="00AF36F1" w:rsidP="009B66E7">
            <w:pPr>
              <w:jc w:val="center"/>
              <w:rPr>
                <w:b/>
                <w:sz w:val="26"/>
                <w:szCs w:val="26"/>
                <w:lang w:val="en-US"/>
              </w:rPr>
            </w:pPr>
          </w:p>
        </w:tc>
        <w:tc>
          <w:tcPr>
            <w:tcW w:w="1559" w:type="dxa"/>
          </w:tcPr>
          <w:p w:rsidR="00AF36F1" w:rsidRPr="00D8420C" w:rsidRDefault="00AF36F1" w:rsidP="009B66E7">
            <w:pPr>
              <w:jc w:val="center"/>
              <w:rPr>
                <w:b/>
                <w:sz w:val="26"/>
                <w:szCs w:val="26"/>
                <w:lang w:val="en-US"/>
              </w:rPr>
            </w:pPr>
          </w:p>
        </w:tc>
      </w:tr>
      <w:tr w:rsidR="00AF36F1" w:rsidRPr="00D8420C" w:rsidTr="009B66E7">
        <w:trPr>
          <w:trHeight w:val="313"/>
        </w:trPr>
        <w:tc>
          <w:tcPr>
            <w:tcW w:w="605" w:type="dxa"/>
          </w:tcPr>
          <w:p w:rsidR="00AF36F1" w:rsidRPr="00D8420C" w:rsidRDefault="00AF36F1" w:rsidP="009B66E7">
            <w:pPr>
              <w:jc w:val="center"/>
              <w:rPr>
                <w:b/>
              </w:rPr>
            </w:pPr>
            <w:r w:rsidRPr="00D8420C">
              <w:rPr>
                <w:b/>
              </w:rPr>
              <w:t>14.</w:t>
            </w:r>
          </w:p>
        </w:tc>
        <w:tc>
          <w:tcPr>
            <w:tcW w:w="4507" w:type="dxa"/>
          </w:tcPr>
          <w:p w:rsidR="00AF36F1" w:rsidRPr="00D8420C" w:rsidRDefault="00AF36F1" w:rsidP="009B66E7">
            <w:pPr>
              <w:rPr>
                <w:b/>
              </w:rPr>
            </w:pPr>
            <w:r w:rsidRPr="00D8420C">
              <w:rPr>
                <w:b/>
              </w:rPr>
              <w:t>Ирина Маринова Бакърджиева</w:t>
            </w:r>
          </w:p>
        </w:tc>
        <w:tc>
          <w:tcPr>
            <w:tcW w:w="1659" w:type="dxa"/>
          </w:tcPr>
          <w:p w:rsidR="00AF36F1" w:rsidRPr="00D8420C" w:rsidRDefault="00AF36F1" w:rsidP="009B66E7">
            <w:pPr>
              <w:jc w:val="center"/>
              <w:rPr>
                <w:b/>
                <w:sz w:val="26"/>
                <w:szCs w:val="26"/>
                <w:lang w:val="en-US"/>
              </w:rPr>
            </w:pPr>
          </w:p>
        </w:tc>
        <w:tc>
          <w:tcPr>
            <w:tcW w:w="1417" w:type="dxa"/>
          </w:tcPr>
          <w:p w:rsidR="00AF36F1" w:rsidRPr="00D8420C" w:rsidRDefault="00AF36F1" w:rsidP="009B66E7">
            <w:pPr>
              <w:jc w:val="center"/>
              <w:rPr>
                <w:b/>
                <w:sz w:val="26"/>
                <w:szCs w:val="26"/>
              </w:rPr>
            </w:pPr>
            <w:r>
              <w:rPr>
                <w:b/>
                <w:sz w:val="26"/>
                <w:szCs w:val="26"/>
              </w:rPr>
              <w:t>+</w:t>
            </w:r>
          </w:p>
        </w:tc>
        <w:tc>
          <w:tcPr>
            <w:tcW w:w="1559" w:type="dxa"/>
          </w:tcPr>
          <w:p w:rsidR="00AF36F1" w:rsidRPr="00D8420C" w:rsidRDefault="00AF36F1" w:rsidP="009B66E7">
            <w:pPr>
              <w:jc w:val="center"/>
              <w:rPr>
                <w:b/>
                <w:sz w:val="26"/>
                <w:szCs w:val="26"/>
                <w:lang w:val="en-US"/>
              </w:rPr>
            </w:pPr>
          </w:p>
        </w:tc>
      </w:tr>
      <w:tr w:rsidR="00AF36F1" w:rsidRPr="00D8420C" w:rsidTr="009B66E7">
        <w:tc>
          <w:tcPr>
            <w:tcW w:w="605" w:type="dxa"/>
          </w:tcPr>
          <w:p w:rsidR="00AF36F1" w:rsidRPr="00D8420C" w:rsidRDefault="00AF36F1" w:rsidP="009B66E7">
            <w:pPr>
              <w:jc w:val="center"/>
              <w:rPr>
                <w:b/>
              </w:rPr>
            </w:pPr>
            <w:r w:rsidRPr="00D8420C">
              <w:rPr>
                <w:b/>
              </w:rPr>
              <w:t>15.</w:t>
            </w:r>
          </w:p>
        </w:tc>
        <w:tc>
          <w:tcPr>
            <w:tcW w:w="4507" w:type="dxa"/>
          </w:tcPr>
          <w:p w:rsidR="00AF36F1" w:rsidRPr="00D8420C" w:rsidRDefault="00AF36F1" w:rsidP="009B66E7">
            <w:pPr>
              <w:rPr>
                <w:b/>
              </w:rPr>
            </w:pPr>
            <w:r w:rsidRPr="00D8420C">
              <w:rPr>
                <w:b/>
              </w:rPr>
              <w:t>Калоян Руменов Монев</w:t>
            </w:r>
          </w:p>
        </w:tc>
        <w:tc>
          <w:tcPr>
            <w:tcW w:w="1659" w:type="dxa"/>
          </w:tcPr>
          <w:p w:rsidR="00AF36F1" w:rsidRPr="00D8420C" w:rsidRDefault="00AF36F1" w:rsidP="009B66E7">
            <w:pPr>
              <w:jc w:val="center"/>
              <w:rPr>
                <w:b/>
                <w:sz w:val="26"/>
                <w:szCs w:val="26"/>
                <w:lang w:val="en-US"/>
              </w:rPr>
            </w:pPr>
            <w:r>
              <w:rPr>
                <w:b/>
                <w:sz w:val="26"/>
                <w:szCs w:val="26"/>
              </w:rPr>
              <w:t>+</w:t>
            </w:r>
          </w:p>
        </w:tc>
        <w:tc>
          <w:tcPr>
            <w:tcW w:w="1417" w:type="dxa"/>
          </w:tcPr>
          <w:p w:rsidR="00AF36F1" w:rsidRPr="00D8420C" w:rsidRDefault="00AF36F1" w:rsidP="009B66E7">
            <w:pPr>
              <w:jc w:val="center"/>
              <w:rPr>
                <w:b/>
                <w:sz w:val="26"/>
                <w:szCs w:val="26"/>
                <w:lang w:val="en-US"/>
              </w:rPr>
            </w:pPr>
          </w:p>
        </w:tc>
        <w:tc>
          <w:tcPr>
            <w:tcW w:w="1559" w:type="dxa"/>
          </w:tcPr>
          <w:p w:rsidR="00AF36F1" w:rsidRPr="00D8420C" w:rsidRDefault="00AF36F1" w:rsidP="009B66E7">
            <w:pPr>
              <w:jc w:val="center"/>
              <w:rPr>
                <w:b/>
                <w:sz w:val="26"/>
                <w:szCs w:val="26"/>
                <w:lang w:val="en-US"/>
              </w:rPr>
            </w:pPr>
          </w:p>
        </w:tc>
      </w:tr>
      <w:tr w:rsidR="00AF36F1" w:rsidRPr="00D8420C" w:rsidTr="009B66E7">
        <w:trPr>
          <w:trHeight w:val="350"/>
        </w:trPr>
        <w:tc>
          <w:tcPr>
            <w:tcW w:w="605" w:type="dxa"/>
          </w:tcPr>
          <w:p w:rsidR="00AF36F1" w:rsidRPr="00D8420C" w:rsidRDefault="00AF36F1" w:rsidP="009B66E7">
            <w:pPr>
              <w:jc w:val="center"/>
              <w:rPr>
                <w:b/>
              </w:rPr>
            </w:pPr>
            <w:r w:rsidRPr="00D8420C">
              <w:rPr>
                <w:b/>
              </w:rPr>
              <w:t>16.</w:t>
            </w:r>
          </w:p>
        </w:tc>
        <w:tc>
          <w:tcPr>
            <w:tcW w:w="4507" w:type="dxa"/>
          </w:tcPr>
          <w:p w:rsidR="00AF36F1" w:rsidRPr="00D8420C" w:rsidRDefault="00AF36F1" w:rsidP="009B66E7">
            <w:pPr>
              <w:rPr>
                <w:b/>
              </w:rPr>
            </w:pPr>
            <w:r w:rsidRPr="00D8420C">
              <w:rPr>
                <w:b/>
              </w:rPr>
              <w:t>Левент Ахмедов Мехмедов</w:t>
            </w:r>
          </w:p>
        </w:tc>
        <w:tc>
          <w:tcPr>
            <w:tcW w:w="1659" w:type="dxa"/>
          </w:tcPr>
          <w:p w:rsidR="00AF36F1" w:rsidRPr="00D8420C" w:rsidRDefault="00AF36F1" w:rsidP="009B66E7">
            <w:pPr>
              <w:jc w:val="center"/>
              <w:rPr>
                <w:b/>
                <w:sz w:val="26"/>
                <w:szCs w:val="26"/>
              </w:rPr>
            </w:pPr>
            <w:r>
              <w:rPr>
                <w:b/>
                <w:sz w:val="26"/>
                <w:szCs w:val="26"/>
              </w:rPr>
              <w:t>+</w:t>
            </w:r>
          </w:p>
        </w:tc>
        <w:tc>
          <w:tcPr>
            <w:tcW w:w="1417" w:type="dxa"/>
          </w:tcPr>
          <w:p w:rsidR="00AF36F1" w:rsidRPr="00D8420C" w:rsidRDefault="00AF36F1" w:rsidP="009B66E7">
            <w:pPr>
              <w:jc w:val="center"/>
              <w:rPr>
                <w:b/>
                <w:sz w:val="26"/>
                <w:szCs w:val="26"/>
              </w:rPr>
            </w:pPr>
          </w:p>
        </w:tc>
        <w:tc>
          <w:tcPr>
            <w:tcW w:w="1559" w:type="dxa"/>
          </w:tcPr>
          <w:p w:rsidR="00AF36F1" w:rsidRPr="00D8420C" w:rsidRDefault="00AF36F1" w:rsidP="009B66E7">
            <w:pPr>
              <w:jc w:val="center"/>
              <w:rPr>
                <w:b/>
                <w:sz w:val="26"/>
                <w:szCs w:val="26"/>
              </w:rPr>
            </w:pPr>
          </w:p>
        </w:tc>
      </w:tr>
      <w:tr w:rsidR="00AF36F1" w:rsidRPr="00D8420C" w:rsidTr="009B66E7">
        <w:trPr>
          <w:trHeight w:val="300"/>
        </w:trPr>
        <w:tc>
          <w:tcPr>
            <w:tcW w:w="605" w:type="dxa"/>
          </w:tcPr>
          <w:p w:rsidR="00AF36F1" w:rsidRPr="00D8420C" w:rsidRDefault="00AF36F1" w:rsidP="009B66E7">
            <w:pPr>
              <w:jc w:val="center"/>
              <w:rPr>
                <w:b/>
              </w:rPr>
            </w:pPr>
            <w:r w:rsidRPr="00D8420C">
              <w:rPr>
                <w:b/>
              </w:rPr>
              <w:t>17.</w:t>
            </w:r>
          </w:p>
        </w:tc>
        <w:tc>
          <w:tcPr>
            <w:tcW w:w="4507" w:type="dxa"/>
          </w:tcPr>
          <w:p w:rsidR="00AF36F1" w:rsidRPr="00D8420C" w:rsidRDefault="00AF36F1" w:rsidP="009B66E7">
            <w:pPr>
              <w:rPr>
                <w:b/>
              </w:rPr>
            </w:pPr>
            <w:r w:rsidRPr="00D8420C">
              <w:rPr>
                <w:b/>
              </w:rPr>
              <w:t>Марияна Йорданова Вълчева</w:t>
            </w:r>
          </w:p>
        </w:tc>
        <w:tc>
          <w:tcPr>
            <w:tcW w:w="1659" w:type="dxa"/>
          </w:tcPr>
          <w:p w:rsidR="00AF36F1" w:rsidRPr="00D8420C" w:rsidRDefault="00AF36F1" w:rsidP="009B66E7">
            <w:pPr>
              <w:jc w:val="center"/>
              <w:rPr>
                <w:b/>
                <w:sz w:val="26"/>
                <w:szCs w:val="26"/>
              </w:rPr>
            </w:pPr>
            <w:r w:rsidRPr="00D8420C">
              <w:rPr>
                <w:b/>
              </w:rPr>
              <w:t>Отсъства</w:t>
            </w:r>
          </w:p>
        </w:tc>
        <w:tc>
          <w:tcPr>
            <w:tcW w:w="1417" w:type="dxa"/>
          </w:tcPr>
          <w:p w:rsidR="00AF36F1" w:rsidRPr="00D8420C" w:rsidRDefault="00AF36F1" w:rsidP="009B66E7">
            <w:pPr>
              <w:jc w:val="center"/>
              <w:rPr>
                <w:b/>
                <w:sz w:val="26"/>
                <w:szCs w:val="26"/>
              </w:rPr>
            </w:pPr>
          </w:p>
        </w:tc>
        <w:tc>
          <w:tcPr>
            <w:tcW w:w="1559" w:type="dxa"/>
          </w:tcPr>
          <w:p w:rsidR="00AF36F1" w:rsidRPr="00D8420C" w:rsidRDefault="00AF36F1" w:rsidP="009B66E7">
            <w:pPr>
              <w:jc w:val="center"/>
              <w:rPr>
                <w:b/>
                <w:sz w:val="26"/>
                <w:szCs w:val="26"/>
              </w:rPr>
            </w:pPr>
          </w:p>
        </w:tc>
      </w:tr>
      <w:tr w:rsidR="00AF36F1" w:rsidRPr="00D8420C" w:rsidTr="009B66E7">
        <w:trPr>
          <w:trHeight w:val="336"/>
        </w:trPr>
        <w:tc>
          <w:tcPr>
            <w:tcW w:w="605" w:type="dxa"/>
          </w:tcPr>
          <w:p w:rsidR="00AF36F1" w:rsidRPr="00D8420C" w:rsidRDefault="00AF36F1" w:rsidP="009B66E7">
            <w:pPr>
              <w:jc w:val="center"/>
              <w:rPr>
                <w:b/>
              </w:rPr>
            </w:pPr>
            <w:r w:rsidRPr="00D8420C">
              <w:rPr>
                <w:b/>
              </w:rPr>
              <w:t>18.</w:t>
            </w:r>
          </w:p>
        </w:tc>
        <w:tc>
          <w:tcPr>
            <w:tcW w:w="4507" w:type="dxa"/>
          </w:tcPr>
          <w:p w:rsidR="00AF36F1" w:rsidRPr="00D8420C" w:rsidRDefault="00AF36F1" w:rsidP="009B66E7">
            <w:pPr>
              <w:rPr>
                <w:b/>
              </w:rPr>
            </w:pPr>
            <w:r w:rsidRPr="00D8420C">
              <w:rPr>
                <w:b/>
              </w:rPr>
              <w:t>Милен Йоргов Минчев</w:t>
            </w:r>
          </w:p>
        </w:tc>
        <w:tc>
          <w:tcPr>
            <w:tcW w:w="1659" w:type="dxa"/>
          </w:tcPr>
          <w:p w:rsidR="00AF36F1" w:rsidRPr="00D8420C" w:rsidRDefault="00AF36F1" w:rsidP="009B66E7">
            <w:pPr>
              <w:jc w:val="center"/>
              <w:rPr>
                <w:b/>
                <w:sz w:val="26"/>
                <w:szCs w:val="26"/>
                <w:lang w:val="en-US"/>
              </w:rPr>
            </w:pPr>
          </w:p>
        </w:tc>
        <w:tc>
          <w:tcPr>
            <w:tcW w:w="1417" w:type="dxa"/>
          </w:tcPr>
          <w:p w:rsidR="00AF36F1" w:rsidRPr="00D8420C" w:rsidRDefault="00AF36F1" w:rsidP="009B66E7">
            <w:pPr>
              <w:jc w:val="center"/>
              <w:rPr>
                <w:b/>
                <w:sz w:val="26"/>
                <w:szCs w:val="26"/>
                <w:lang w:val="en-US"/>
              </w:rPr>
            </w:pPr>
            <w:r>
              <w:rPr>
                <w:b/>
                <w:sz w:val="26"/>
                <w:szCs w:val="26"/>
              </w:rPr>
              <w:t>+</w:t>
            </w:r>
          </w:p>
        </w:tc>
        <w:tc>
          <w:tcPr>
            <w:tcW w:w="1559" w:type="dxa"/>
          </w:tcPr>
          <w:p w:rsidR="00AF36F1" w:rsidRPr="00D8420C" w:rsidRDefault="00AF36F1" w:rsidP="009B66E7">
            <w:pPr>
              <w:jc w:val="center"/>
              <w:rPr>
                <w:b/>
                <w:sz w:val="26"/>
                <w:szCs w:val="26"/>
                <w:lang w:val="en-US"/>
              </w:rPr>
            </w:pPr>
          </w:p>
        </w:tc>
      </w:tr>
      <w:tr w:rsidR="00AF36F1" w:rsidRPr="00D8420C" w:rsidTr="009B66E7">
        <w:tc>
          <w:tcPr>
            <w:tcW w:w="605" w:type="dxa"/>
          </w:tcPr>
          <w:p w:rsidR="00AF36F1" w:rsidRPr="00D8420C" w:rsidRDefault="00AF36F1" w:rsidP="009B66E7">
            <w:pPr>
              <w:jc w:val="center"/>
              <w:rPr>
                <w:b/>
              </w:rPr>
            </w:pPr>
            <w:r w:rsidRPr="00D8420C">
              <w:rPr>
                <w:b/>
              </w:rPr>
              <w:t>19.</w:t>
            </w:r>
          </w:p>
        </w:tc>
        <w:tc>
          <w:tcPr>
            <w:tcW w:w="4507" w:type="dxa"/>
          </w:tcPr>
          <w:p w:rsidR="00AF36F1" w:rsidRPr="00D8420C" w:rsidRDefault="00AF36F1" w:rsidP="009B66E7">
            <w:pPr>
              <w:rPr>
                <w:b/>
              </w:rPr>
            </w:pPr>
            <w:r w:rsidRPr="00D8420C">
              <w:rPr>
                <w:b/>
              </w:rPr>
              <w:t>Мирослав Тодоров Грънчаров</w:t>
            </w:r>
          </w:p>
        </w:tc>
        <w:tc>
          <w:tcPr>
            <w:tcW w:w="1659" w:type="dxa"/>
          </w:tcPr>
          <w:p w:rsidR="00AF36F1" w:rsidRPr="00D8420C" w:rsidRDefault="00AF36F1" w:rsidP="009B66E7">
            <w:pPr>
              <w:jc w:val="center"/>
              <w:rPr>
                <w:b/>
              </w:rPr>
            </w:pPr>
          </w:p>
        </w:tc>
        <w:tc>
          <w:tcPr>
            <w:tcW w:w="1417" w:type="dxa"/>
          </w:tcPr>
          <w:p w:rsidR="00AF36F1" w:rsidRPr="00D8420C" w:rsidRDefault="00AF36F1" w:rsidP="009B66E7">
            <w:pPr>
              <w:jc w:val="center"/>
              <w:rPr>
                <w:b/>
                <w:sz w:val="26"/>
                <w:szCs w:val="26"/>
                <w:lang w:val="en-US"/>
              </w:rPr>
            </w:pPr>
            <w:r>
              <w:rPr>
                <w:b/>
                <w:sz w:val="26"/>
                <w:szCs w:val="26"/>
              </w:rPr>
              <w:t>+</w:t>
            </w:r>
          </w:p>
        </w:tc>
        <w:tc>
          <w:tcPr>
            <w:tcW w:w="1559" w:type="dxa"/>
          </w:tcPr>
          <w:p w:rsidR="00AF36F1" w:rsidRPr="00D8420C" w:rsidRDefault="00AF36F1" w:rsidP="009B66E7">
            <w:pPr>
              <w:jc w:val="center"/>
              <w:rPr>
                <w:b/>
                <w:sz w:val="26"/>
                <w:szCs w:val="26"/>
                <w:lang w:val="en-US"/>
              </w:rPr>
            </w:pPr>
          </w:p>
        </w:tc>
      </w:tr>
      <w:tr w:rsidR="00AF36F1" w:rsidRPr="00D8420C" w:rsidTr="009B66E7">
        <w:tc>
          <w:tcPr>
            <w:tcW w:w="605" w:type="dxa"/>
          </w:tcPr>
          <w:p w:rsidR="00AF36F1" w:rsidRPr="00D8420C" w:rsidRDefault="00AF36F1" w:rsidP="009B66E7">
            <w:pPr>
              <w:jc w:val="center"/>
              <w:rPr>
                <w:b/>
              </w:rPr>
            </w:pPr>
            <w:r w:rsidRPr="00D8420C">
              <w:rPr>
                <w:b/>
              </w:rPr>
              <w:t>20.</w:t>
            </w:r>
          </w:p>
        </w:tc>
        <w:tc>
          <w:tcPr>
            <w:tcW w:w="4507" w:type="dxa"/>
          </w:tcPr>
          <w:p w:rsidR="00AF36F1" w:rsidRPr="00D8420C" w:rsidRDefault="00AF36F1" w:rsidP="009B66E7">
            <w:pPr>
              <w:rPr>
                <w:b/>
              </w:rPr>
            </w:pPr>
            <w:r w:rsidRPr="00D8420C">
              <w:rPr>
                <w:b/>
              </w:rPr>
              <w:t>Митко Иванов Ханчев</w:t>
            </w:r>
          </w:p>
        </w:tc>
        <w:tc>
          <w:tcPr>
            <w:tcW w:w="1659" w:type="dxa"/>
          </w:tcPr>
          <w:p w:rsidR="00AF36F1" w:rsidRPr="00D8420C" w:rsidRDefault="00AF36F1" w:rsidP="009B66E7">
            <w:pPr>
              <w:jc w:val="center"/>
              <w:rPr>
                <w:b/>
                <w:sz w:val="26"/>
                <w:szCs w:val="26"/>
                <w:lang w:val="en-US"/>
              </w:rPr>
            </w:pPr>
          </w:p>
        </w:tc>
        <w:tc>
          <w:tcPr>
            <w:tcW w:w="1417" w:type="dxa"/>
          </w:tcPr>
          <w:p w:rsidR="00AF36F1" w:rsidRPr="00D8420C" w:rsidRDefault="00AF36F1" w:rsidP="009B66E7">
            <w:pPr>
              <w:jc w:val="center"/>
              <w:rPr>
                <w:b/>
                <w:sz w:val="26"/>
                <w:szCs w:val="26"/>
              </w:rPr>
            </w:pPr>
            <w:r>
              <w:rPr>
                <w:b/>
                <w:sz w:val="26"/>
                <w:szCs w:val="26"/>
              </w:rPr>
              <w:t>+</w:t>
            </w:r>
          </w:p>
        </w:tc>
        <w:tc>
          <w:tcPr>
            <w:tcW w:w="1559" w:type="dxa"/>
          </w:tcPr>
          <w:p w:rsidR="00AF36F1" w:rsidRPr="00D8420C" w:rsidRDefault="00AF36F1" w:rsidP="009B66E7">
            <w:pPr>
              <w:jc w:val="center"/>
              <w:rPr>
                <w:b/>
                <w:sz w:val="26"/>
                <w:szCs w:val="26"/>
                <w:lang w:val="en-US"/>
              </w:rPr>
            </w:pPr>
          </w:p>
        </w:tc>
      </w:tr>
      <w:tr w:rsidR="00AF36F1" w:rsidRPr="00D8420C" w:rsidTr="009B66E7">
        <w:tc>
          <w:tcPr>
            <w:tcW w:w="605" w:type="dxa"/>
          </w:tcPr>
          <w:p w:rsidR="00AF36F1" w:rsidRPr="00D8420C" w:rsidRDefault="00AF36F1" w:rsidP="009B66E7">
            <w:pPr>
              <w:jc w:val="center"/>
              <w:rPr>
                <w:b/>
              </w:rPr>
            </w:pPr>
            <w:r w:rsidRPr="00D8420C">
              <w:rPr>
                <w:b/>
              </w:rPr>
              <w:t>21.</w:t>
            </w:r>
          </w:p>
        </w:tc>
        <w:tc>
          <w:tcPr>
            <w:tcW w:w="4507" w:type="dxa"/>
          </w:tcPr>
          <w:p w:rsidR="00AF36F1" w:rsidRPr="00D8420C" w:rsidRDefault="00AF36F1" w:rsidP="009B66E7">
            <w:pPr>
              <w:rPr>
                <w:b/>
                <w:lang w:val="en-US"/>
              </w:rPr>
            </w:pPr>
            <w:r w:rsidRPr="00D8420C">
              <w:rPr>
                <w:b/>
              </w:rPr>
              <w:t>Надежда Радославова Димитрова</w:t>
            </w:r>
          </w:p>
        </w:tc>
        <w:tc>
          <w:tcPr>
            <w:tcW w:w="1659" w:type="dxa"/>
          </w:tcPr>
          <w:p w:rsidR="00AF36F1" w:rsidRPr="00D8420C" w:rsidRDefault="00AF36F1" w:rsidP="009B66E7">
            <w:pPr>
              <w:jc w:val="center"/>
              <w:rPr>
                <w:b/>
                <w:sz w:val="26"/>
                <w:szCs w:val="26"/>
              </w:rPr>
            </w:pPr>
            <w:r>
              <w:rPr>
                <w:b/>
                <w:sz w:val="26"/>
                <w:szCs w:val="26"/>
              </w:rPr>
              <w:t>+</w:t>
            </w:r>
          </w:p>
        </w:tc>
        <w:tc>
          <w:tcPr>
            <w:tcW w:w="1417" w:type="dxa"/>
          </w:tcPr>
          <w:p w:rsidR="00AF36F1" w:rsidRPr="00D8420C" w:rsidRDefault="00AF36F1" w:rsidP="009B66E7">
            <w:pPr>
              <w:jc w:val="center"/>
              <w:rPr>
                <w:b/>
                <w:sz w:val="26"/>
                <w:szCs w:val="26"/>
                <w:lang w:val="en-US"/>
              </w:rPr>
            </w:pPr>
          </w:p>
        </w:tc>
        <w:tc>
          <w:tcPr>
            <w:tcW w:w="1559" w:type="dxa"/>
          </w:tcPr>
          <w:p w:rsidR="00AF36F1" w:rsidRPr="00D8420C" w:rsidRDefault="00AF36F1" w:rsidP="009B66E7">
            <w:pPr>
              <w:jc w:val="center"/>
              <w:rPr>
                <w:b/>
                <w:sz w:val="26"/>
                <w:szCs w:val="26"/>
                <w:lang w:val="en-US"/>
              </w:rPr>
            </w:pPr>
          </w:p>
        </w:tc>
      </w:tr>
      <w:tr w:rsidR="00AF36F1" w:rsidRPr="00D8420C" w:rsidTr="009B66E7">
        <w:tc>
          <w:tcPr>
            <w:tcW w:w="605" w:type="dxa"/>
          </w:tcPr>
          <w:p w:rsidR="00AF36F1" w:rsidRPr="00D8420C" w:rsidRDefault="00AF36F1" w:rsidP="009B66E7">
            <w:pPr>
              <w:jc w:val="center"/>
              <w:rPr>
                <w:b/>
              </w:rPr>
            </w:pPr>
            <w:r w:rsidRPr="00D8420C">
              <w:rPr>
                <w:b/>
              </w:rPr>
              <w:t>22.</w:t>
            </w:r>
          </w:p>
        </w:tc>
        <w:tc>
          <w:tcPr>
            <w:tcW w:w="4507" w:type="dxa"/>
          </w:tcPr>
          <w:p w:rsidR="00AF36F1" w:rsidRPr="00D8420C" w:rsidRDefault="00AF36F1" w:rsidP="009B66E7">
            <w:pPr>
              <w:rPr>
                <w:b/>
              </w:rPr>
            </w:pPr>
            <w:r w:rsidRPr="00D8420C">
              <w:rPr>
                <w:b/>
              </w:rPr>
              <w:t>Наско Стоилов Анастасов</w:t>
            </w:r>
          </w:p>
        </w:tc>
        <w:tc>
          <w:tcPr>
            <w:tcW w:w="1659" w:type="dxa"/>
          </w:tcPr>
          <w:p w:rsidR="00AF36F1" w:rsidRPr="00D8420C" w:rsidRDefault="00AF36F1" w:rsidP="009B66E7">
            <w:pPr>
              <w:jc w:val="center"/>
              <w:rPr>
                <w:b/>
                <w:sz w:val="26"/>
                <w:szCs w:val="26"/>
              </w:rPr>
            </w:pPr>
            <w:r w:rsidRPr="00D8420C">
              <w:rPr>
                <w:b/>
              </w:rPr>
              <w:t>Отсъства</w:t>
            </w:r>
          </w:p>
        </w:tc>
        <w:tc>
          <w:tcPr>
            <w:tcW w:w="1417" w:type="dxa"/>
          </w:tcPr>
          <w:p w:rsidR="00AF36F1" w:rsidRPr="00D8420C" w:rsidRDefault="00AF36F1" w:rsidP="009B66E7">
            <w:pPr>
              <w:jc w:val="center"/>
              <w:rPr>
                <w:b/>
                <w:sz w:val="26"/>
                <w:szCs w:val="26"/>
              </w:rPr>
            </w:pPr>
          </w:p>
        </w:tc>
        <w:tc>
          <w:tcPr>
            <w:tcW w:w="1559" w:type="dxa"/>
          </w:tcPr>
          <w:p w:rsidR="00AF36F1" w:rsidRPr="00D8420C" w:rsidRDefault="00AF36F1" w:rsidP="009B66E7">
            <w:pPr>
              <w:jc w:val="center"/>
              <w:rPr>
                <w:b/>
                <w:sz w:val="26"/>
                <w:szCs w:val="26"/>
              </w:rPr>
            </w:pPr>
          </w:p>
        </w:tc>
      </w:tr>
      <w:tr w:rsidR="00AF36F1" w:rsidRPr="00D8420C" w:rsidTr="009B66E7">
        <w:tc>
          <w:tcPr>
            <w:tcW w:w="605" w:type="dxa"/>
          </w:tcPr>
          <w:p w:rsidR="00AF36F1" w:rsidRPr="00D8420C" w:rsidRDefault="00AF36F1" w:rsidP="009B66E7">
            <w:pPr>
              <w:jc w:val="center"/>
              <w:rPr>
                <w:b/>
              </w:rPr>
            </w:pPr>
            <w:r w:rsidRPr="00D8420C">
              <w:rPr>
                <w:b/>
              </w:rPr>
              <w:t>23.</w:t>
            </w:r>
          </w:p>
        </w:tc>
        <w:tc>
          <w:tcPr>
            <w:tcW w:w="4507" w:type="dxa"/>
          </w:tcPr>
          <w:p w:rsidR="00AF36F1" w:rsidRPr="00D8420C" w:rsidRDefault="00AF36F1" w:rsidP="009B66E7">
            <w:pPr>
              <w:rPr>
                <w:b/>
              </w:rPr>
            </w:pPr>
            <w:r w:rsidRPr="00D8420C">
              <w:rPr>
                <w:b/>
              </w:rPr>
              <w:t>Николай Пламенов Пенчев</w:t>
            </w:r>
          </w:p>
        </w:tc>
        <w:tc>
          <w:tcPr>
            <w:tcW w:w="1659" w:type="dxa"/>
          </w:tcPr>
          <w:p w:rsidR="00AF36F1" w:rsidRPr="00D8420C" w:rsidRDefault="00AF36F1" w:rsidP="009B66E7">
            <w:pPr>
              <w:jc w:val="center"/>
              <w:rPr>
                <w:b/>
                <w:sz w:val="26"/>
                <w:szCs w:val="26"/>
              </w:rPr>
            </w:pPr>
            <w:r>
              <w:rPr>
                <w:b/>
                <w:sz w:val="26"/>
                <w:szCs w:val="26"/>
              </w:rPr>
              <w:t>+</w:t>
            </w:r>
          </w:p>
        </w:tc>
        <w:tc>
          <w:tcPr>
            <w:tcW w:w="1417" w:type="dxa"/>
          </w:tcPr>
          <w:p w:rsidR="00AF36F1" w:rsidRPr="00D8420C" w:rsidRDefault="00AF36F1" w:rsidP="009B66E7">
            <w:pPr>
              <w:jc w:val="center"/>
              <w:rPr>
                <w:b/>
                <w:sz w:val="26"/>
                <w:szCs w:val="26"/>
              </w:rPr>
            </w:pPr>
          </w:p>
        </w:tc>
        <w:tc>
          <w:tcPr>
            <w:tcW w:w="1559" w:type="dxa"/>
          </w:tcPr>
          <w:p w:rsidR="00AF36F1" w:rsidRPr="00D8420C" w:rsidRDefault="00AF36F1" w:rsidP="009B66E7">
            <w:pPr>
              <w:jc w:val="center"/>
              <w:rPr>
                <w:b/>
                <w:sz w:val="26"/>
                <w:szCs w:val="26"/>
              </w:rPr>
            </w:pPr>
          </w:p>
        </w:tc>
      </w:tr>
      <w:tr w:rsidR="00AF36F1" w:rsidRPr="00D8420C" w:rsidTr="009B66E7">
        <w:tc>
          <w:tcPr>
            <w:tcW w:w="605" w:type="dxa"/>
          </w:tcPr>
          <w:p w:rsidR="00AF36F1" w:rsidRPr="00D8420C" w:rsidRDefault="00AF36F1" w:rsidP="009B66E7">
            <w:pPr>
              <w:jc w:val="center"/>
              <w:rPr>
                <w:b/>
              </w:rPr>
            </w:pPr>
            <w:r w:rsidRPr="00D8420C">
              <w:rPr>
                <w:b/>
              </w:rPr>
              <w:t>24.</w:t>
            </w:r>
          </w:p>
        </w:tc>
        <w:tc>
          <w:tcPr>
            <w:tcW w:w="4507" w:type="dxa"/>
          </w:tcPr>
          <w:p w:rsidR="00AF36F1" w:rsidRPr="00D8420C" w:rsidRDefault="00AF36F1" w:rsidP="009B66E7">
            <w:pPr>
              <w:rPr>
                <w:b/>
              </w:rPr>
            </w:pPr>
            <w:r w:rsidRPr="00D8420C">
              <w:rPr>
                <w:b/>
              </w:rPr>
              <w:t>Онур Сали Гьочгелди</w:t>
            </w:r>
          </w:p>
        </w:tc>
        <w:tc>
          <w:tcPr>
            <w:tcW w:w="1659" w:type="dxa"/>
          </w:tcPr>
          <w:p w:rsidR="00AF36F1" w:rsidRPr="00D8420C" w:rsidRDefault="00AF36F1" w:rsidP="009B66E7">
            <w:pPr>
              <w:jc w:val="center"/>
              <w:rPr>
                <w:b/>
                <w:sz w:val="26"/>
                <w:szCs w:val="26"/>
              </w:rPr>
            </w:pPr>
          </w:p>
        </w:tc>
        <w:tc>
          <w:tcPr>
            <w:tcW w:w="1417" w:type="dxa"/>
          </w:tcPr>
          <w:p w:rsidR="00AF36F1" w:rsidRPr="00D8420C" w:rsidRDefault="00AF36F1" w:rsidP="009B66E7">
            <w:pPr>
              <w:jc w:val="center"/>
              <w:rPr>
                <w:b/>
                <w:sz w:val="26"/>
                <w:szCs w:val="26"/>
              </w:rPr>
            </w:pPr>
            <w:r>
              <w:rPr>
                <w:b/>
                <w:sz w:val="26"/>
                <w:szCs w:val="26"/>
              </w:rPr>
              <w:t>+</w:t>
            </w:r>
          </w:p>
        </w:tc>
        <w:tc>
          <w:tcPr>
            <w:tcW w:w="1559" w:type="dxa"/>
          </w:tcPr>
          <w:p w:rsidR="00AF36F1" w:rsidRPr="00D8420C" w:rsidRDefault="00AF36F1" w:rsidP="009B66E7">
            <w:pPr>
              <w:jc w:val="center"/>
              <w:rPr>
                <w:b/>
                <w:sz w:val="26"/>
                <w:szCs w:val="26"/>
              </w:rPr>
            </w:pPr>
          </w:p>
        </w:tc>
      </w:tr>
      <w:tr w:rsidR="00AF36F1" w:rsidRPr="00D8420C" w:rsidTr="009B66E7">
        <w:tc>
          <w:tcPr>
            <w:tcW w:w="605" w:type="dxa"/>
          </w:tcPr>
          <w:p w:rsidR="00AF36F1" w:rsidRPr="00D8420C" w:rsidRDefault="00AF36F1" w:rsidP="009B66E7">
            <w:pPr>
              <w:jc w:val="center"/>
              <w:rPr>
                <w:b/>
              </w:rPr>
            </w:pPr>
            <w:r w:rsidRPr="00D8420C">
              <w:rPr>
                <w:b/>
              </w:rPr>
              <w:t>25.</w:t>
            </w:r>
          </w:p>
        </w:tc>
        <w:tc>
          <w:tcPr>
            <w:tcW w:w="4507" w:type="dxa"/>
          </w:tcPr>
          <w:p w:rsidR="00AF36F1" w:rsidRPr="00D8420C" w:rsidRDefault="00AF36F1" w:rsidP="009B66E7">
            <w:pPr>
              <w:rPr>
                <w:b/>
              </w:rPr>
            </w:pPr>
            <w:r w:rsidRPr="00D8420C">
              <w:rPr>
                <w:b/>
              </w:rPr>
              <w:t>Павлета Иванова Якимова</w:t>
            </w:r>
          </w:p>
        </w:tc>
        <w:tc>
          <w:tcPr>
            <w:tcW w:w="1659" w:type="dxa"/>
          </w:tcPr>
          <w:p w:rsidR="00AF36F1" w:rsidRPr="00D8420C" w:rsidRDefault="00AF36F1" w:rsidP="009B66E7">
            <w:pPr>
              <w:jc w:val="center"/>
              <w:rPr>
                <w:b/>
                <w:sz w:val="26"/>
                <w:szCs w:val="26"/>
              </w:rPr>
            </w:pPr>
          </w:p>
        </w:tc>
        <w:tc>
          <w:tcPr>
            <w:tcW w:w="1417" w:type="dxa"/>
          </w:tcPr>
          <w:p w:rsidR="00AF36F1" w:rsidRPr="00D8420C" w:rsidRDefault="00AF36F1" w:rsidP="009B66E7">
            <w:pPr>
              <w:jc w:val="center"/>
              <w:rPr>
                <w:b/>
                <w:sz w:val="26"/>
                <w:szCs w:val="26"/>
              </w:rPr>
            </w:pPr>
            <w:r>
              <w:rPr>
                <w:b/>
                <w:sz w:val="26"/>
                <w:szCs w:val="26"/>
              </w:rPr>
              <w:t>+</w:t>
            </w:r>
          </w:p>
        </w:tc>
        <w:tc>
          <w:tcPr>
            <w:tcW w:w="1559" w:type="dxa"/>
          </w:tcPr>
          <w:p w:rsidR="00AF36F1" w:rsidRPr="00D8420C" w:rsidRDefault="00AF36F1" w:rsidP="009B66E7">
            <w:pPr>
              <w:jc w:val="center"/>
              <w:rPr>
                <w:b/>
                <w:sz w:val="26"/>
                <w:szCs w:val="26"/>
              </w:rPr>
            </w:pPr>
          </w:p>
        </w:tc>
      </w:tr>
      <w:tr w:rsidR="00AF36F1" w:rsidRPr="00D8420C" w:rsidTr="009B66E7">
        <w:tc>
          <w:tcPr>
            <w:tcW w:w="605" w:type="dxa"/>
          </w:tcPr>
          <w:p w:rsidR="00AF36F1" w:rsidRPr="00D8420C" w:rsidRDefault="00AF36F1" w:rsidP="009B66E7">
            <w:pPr>
              <w:jc w:val="center"/>
              <w:rPr>
                <w:b/>
              </w:rPr>
            </w:pPr>
            <w:r w:rsidRPr="00D8420C">
              <w:rPr>
                <w:b/>
              </w:rPr>
              <w:t>26.</w:t>
            </w:r>
          </w:p>
        </w:tc>
        <w:tc>
          <w:tcPr>
            <w:tcW w:w="4507" w:type="dxa"/>
          </w:tcPr>
          <w:p w:rsidR="00AF36F1" w:rsidRPr="00D8420C" w:rsidRDefault="00AF36F1" w:rsidP="009B66E7">
            <w:pPr>
              <w:rPr>
                <w:b/>
              </w:rPr>
            </w:pPr>
            <w:r w:rsidRPr="00D8420C">
              <w:rPr>
                <w:b/>
              </w:rPr>
              <w:t>Петя Петрова Цанкова</w:t>
            </w:r>
          </w:p>
        </w:tc>
        <w:tc>
          <w:tcPr>
            <w:tcW w:w="1659" w:type="dxa"/>
          </w:tcPr>
          <w:p w:rsidR="00AF36F1" w:rsidRPr="00D8420C" w:rsidRDefault="00AF36F1" w:rsidP="009B66E7">
            <w:pPr>
              <w:jc w:val="center"/>
              <w:rPr>
                <w:b/>
                <w:sz w:val="26"/>
                <w:szCs w:val="26"/>
              </w:rPr>
            </w:pPr>
          </w:p>
        </w:tc>
        <w:tc>
          <w:tcPr>
            <w:tcW w:w="1417" w:type="dxa"/>
          </w:tcPr>
          <w:p w:rsidR="00AF36F1" w:rsidRPr="00D8420C" w:rsidRDefault="00AF36F1" w:rsidP="009B66E7">
            <w:pPr>
              <w:jc w:val="center"/>
              <w:rPr>
                <w:b/>
                <w:sz w:val="26"/>
                <w:szCs w:val="26"/>
              </w:rPr>
            </w:pPr>
            <w:r>
              <w:rPr>
                <w:b/>
                <w:sz w:val="26"/>
                <w:szCs w:val="26"/>
              </w:rPr>
              <w:t>+</w:t>
            </w:r>
          </w:p>
        </w:tc>
        <w:tc>
          <w:tcPr>
            <w:tcW w:w="1559" w:type="dxa"/>
          </w:tcPr>
          <w:p w:rsidR="00AF36F1" w:rsidRPr="00D8420C" w:rsidRDefault="00AF36F1" w:rsidP="009B66E7">
            <w:pPr>
              <w:jc w:val="center"/>
              <w:rPr>
                <w:b/>
                <w:sz w:val="26"/>
                <w:szCs w:val="26"/>
              </w:rPr>
            </w:pPr>
          </w:p>
        </w:tc>
      </w:tr>
      <w:tr w:rsidR="00AF36F1" w:rsidRPr="00D8420C" w:rsidTr="009B66E7">
        <w:tc>
          <w:tcPr>
            <w:tcW w:w="605" w:type="dxa"/>
          </w:tcPr>
          <w:p w:rsidR="00AF36F1" w:rsidRPr="00D8420C" w:rsidRDefault="00AF36F1" w:rsidP="009B66E7">
            <w:pPr>
              <w:jc w:val="center"/>
              <w:rPr>
                <w:b/>
              </w:rPr>
            </w:pPr>
            <w:r w:rsidRPr="00D8420C">
              <w:rPr>
                <w:b/>
              </w:rPr>
              <w:t>27.</w:t>
            </w:r>
          </w:p>
        </w:tc>
        <w:tc>
          <w:tcPr>
            <w:tcW w:w="4507" w:type="dxa"/>
          </w:tcPr>
          <w:p w:rsidR="00AF36F1" w:rsidRPr="00D8420C" w:rsidRDefault="00AF36F1" w:rsidP="009B66E7">
            <w:pPr>
              <w:rPr>
                <w:b/>
              </w:rPr>
            </w:pPr>
            <w:r w:rsidRPr="00D8420C">
              <w:rPr>
                <w:b/>
              </w:rPr>
              <w:t>Радиана Ангелова Димитрова</w:t>
            </w:r>
          </w:p>
        </w:tc>
        <w:tc>
          <w:tcPr>
            <w:tcW w:w="1659" w:type="dxa"/>
          </w:tcPr>
          <w:p w:rsidR="00AF36F1" w:rsidRPr="00D8420C" w:rsidRDefault="00AF36F1" w:rsidP="009B66E7">
            <w:pPr>
              <w:jc w:val="center"/>
              <w:rPr>
                <w:b/>
                <w:sz w:val="26"/>
                <w:szCs w:val="26"/>
              </w:rPr>
            </w:pPr>
            <w:r>
              <w:rPr>
                <w:b/>
                <w:sz w:val="26"/>
                <w:szCs w:val="26"/>
              </w:rPr>
              <w:t>+</w:t>
            </w:r>
          </w:p>
        </w:tc>
        <w:tc>
          <w:tcPr>
            <w:tcW w:w="1417" w:type="dxa"/>
          </w:tcPr>
          <w:p w:rsidR="00AF36F1" w:rsidRPr="00D8420C" w:rsidRDefault="00AF36F1" w:rsidP="009B66E7">
            <w:pPr>
              <w:jc w:val="center"/>
              <w:rPr>
                <w:b/>
                <w:sz w:val="26"/>
                <w:szCs w:val="26"/>
              </w:rPr>
            </w:pPr>
          </w:p>
        </w:tc>
        <w:tc>
          <w:tcPr>
            <w:tcW w:w="1559" w:type="dxa"/>
          </w:tcPr>
          <w:p w:rsidR="00AF36F1" w:rsidRPr="00D8420C" w:rsidRDefault="00AF36F1" w:rsidP="009B66E7">
            <w:pPr>
              <w:jc w:val="center"/>
              <w:rPr>
                <w:b/>
                <w:sz w:val="26"/>
                <w:szCs w:val="26"/>
              </w:rPr>
            </w:pPr>
          </w:p>
        </w:tc>
      </w:tr>
      <w:tr w:rsidR="00AF36F1" w:rsidRPr="00D8420C" w:rsidTr="009B66E7">
        <w:trPr>
          <w:trHeight w:val="350"/>
        </w:trPr>
        <w:tc>
          <w:tcPr>
            <w:tcW w:w="605" w:type="dxa"/>
          </w:tcPr>
          <w:p w:rsidR="00AF36F1" w:rsidRPr="00D8420C" w:rsidRDefault="00AF36F1" w:rsidP="009B66E7">
            <w:pPr>
              <w:jc w:val="center"/>
              <w:rPr>
                <w:b/>
              </w:rPr>
            </w:pPr>
            <w:r w:rsidRPr="00D8420C">
              <w:rPr>
                <w:b/>
              </w:rPr>
              <w:t>28.</w:t>
            </w:r>
          </w:p>
        </w:tc>
        <w:tc>
          <w:tcPr>
            <w:tcW w:w="4507" w:type="dxa"/>
          </w:tcPr>
          <w:p w:rsidR="00AF36F1" w:rsidRPr="00D8420C" w:rsidRDefault="00AF36F1" w:rsidP="009B66E7">
            <w:pPr>
              <w:rPr>
                <w:b/>
                <w:lang w:val="en-US"/>
              </w:rPr>
            </w:pPr>
            <w:r w:rsidRPr="00D8420C">
              <w:rPr>
                <w:b/>
              </w:rPr>
              <w:t>Руско Кулев Дянков</w:t>
            </w:r>
          </w:p>
        </w:tc>
        <w:tc>
          <w:tcPr>
            <w:tcW w:w="1659" w:type="dxa"/>
          </w:tcPr>
          <w:p w:rsidR="00AF36F1" w:rsidRPr="00D8420C" w:rsidRDefault="00AF36F1" w:rsidP="009B66E7">
            <w:pPr>
              <w:jc w:val="center"/>
              <w:rPr>
                <w:b/>
                <w:sz w:val="26"/>
                <w:szCs w:val="26"/>
                <w:lang w:val="en-US"/>
              </w:rPr>
            </w:pPr>
            <w:r>
              <w:rPr>
                <w:b/>
                <w:sz w:val="26"/>
                <w:szCs w:val="26"/>
              </w:rPr>
              <w:t>+</w:t>
            </w:r>
          </w:p>
        </w:tc>
        <w:tc>
          <w:tcPr>
            <w:tcW w:w="1417" w:type="dxa"/>
          </w:tcPr>
          <w:p w:rsidR="00AF36F1" w:rsidRPr="00D8420C" w:rsidRDefault="00AF36F1" w:rsidP="009B66E7">
            <w:pPr>
              <w:jc w:val="center"/>
              <w:rPr>
                <w:b/>
                <w:sz w:val="26"/>
                <w:szCs w:val="26"/>
                <w:lang w:val="en-US"/>
              </w:rPr>
            </w:pPr>
          </w:p>
        </w:tc>
        <w:tc>
          <w:tcPr>
            <w:tcW w:w="1559" w:type="dxa"/>
          </w:tcPr>
          <w:p w:rsidR="00AF36F1" w:rsidRPr="00D8420C" w:rsidRDefault="00AF36F1" w:rsidP="009B66E7">
            <w:pPr>
              <w:jc w:val="center"/>
              <w:rPr>
                <w:b/>
                <w:sz w:val="26"/>
                <w:szCs w:val="26"/>
                <w:lang w:val="en-US"/>
              </w:rPr>
            </w:pPr>
          </w:p>
        </w:tc>
      </w:tr>
      <w:tr w:rsidR="00AF36F1" w:rsidRPr="00D8420C" w:rsidTr="009B66E7">
        <w:trPr>
          <w:trHeight w:val="225"/>
        </w:trPr>
        <w:tc>
          <w:tcPr>
            <w:tcW w:w="605" w:type="dxa"/>
          </w:tcPr>
          <w:p w:rsidR="00AF36F1" w:rsidRPr="00D8420C" w:rsidRDefault="00AF36F1" w:rsidP="009B66E7">
            <w:pPr>
              <w:jc w:val="center"/>
              <w:rPr>
                <w:b/>
              </w:rPr>
            </w:pPr>
            <w:r w:rsidRPr="00D8420C">
              <w:rPr>
                <w:b/>
              </w:rPr>
              <w:t>29.</w:t>
            </w:r>
          </w:p>
        </w:tc>
        <w:tc>
          <w:tcPr>
            <w:tcW w:w="4507" w:type="dxa"/>
          </w:tcPr>
          <w:p w:rsidR="00AF36F1" w:rsidRPr="00D8420C" w:rsidRDefault="00AF36F1" w:rsidP="009B66E7">
            <w:pPr>
              <w:rPr>
                <w:b/>
              </w:rPr>
            </w:pPr>
            <w:r w:rsidRPr="00D8420C">
              <w:rPr>
                <w:b/>
              </w:rPr>
              <w:t>Станислава Веселинова Русева</w:t>
            </w:r>
          </w:p>
        </w:tc>
        <w:tc>
          <w:tcPr>
            <w:tcW w:w="1659" w:type="dxa"/>
          </w:tcPr>
          <w:p w:rsidR="00AF36F1" w:rsidRPr="00D8420C" w:rsidRDefault="00AF36F1" w:rsidP="009B66E7">
            <w:pPr>
              <w:jc w:val="center"/>
              <w:rPr>
                <w:b/>
                <w:sz w:val="26"/>
                <w:szCs w:val="26"/>
                <w:lang w:val="en-US"/>
              </w:rPr>
            </w:pPr>
            <w:r>
              <w:rPr>
                <w:b/>
                <w:sz w:val="26"/>
                <w:szCs w:val="26"/>
              </w:rPr>
              <w:t>+</w:t>
            </w:r>
          </w:p>
        </w:tc>
        <w:tc>
          <w:tcPr>
            <w:tcW w:w="1417" w:type="dxa"/>
          </w:tcPr>
          <w:p w:rsidR="00AF36F1" w:rsidRPr="00D8420C" w:rsidRDefault="00AF36F1" w:rsidP="009B66E7">
            <w:pPr>
              <w:jc w:val="center"/>
              <w:rPr>
                <w:b/>
                <w:sz w:val="26"/>
                <w:szCs w:val="26"/>
                <w:lang w:val="en-US"/>
              </w:rPr>
            </w:pPr>
          </w:p>
        </w:tc>
        <w:tc>
          <w:tcPr>
            <w:tcW w:w="1559" w:type="dxa"/>
          </w:tcPr>
          <w:p w:rsidR="00AF36F1" w:rsidRPr="00D8420C" w:rsidRDefault="00AF36F1" w:rsidP="009B66E7">
            <w:pPr>
              <w:jc w:val="center"/>
              <w:rPr>
                <w:b/>
                <w:sz w:val="26"/>
                <w:szCs w:val="26"/>
                <w:lang w:val="en-US"/>
              </w:rPr>
            </w:pPr>
          </w:p>
        </w:tc>
      </w:tr>
      <w:tr w:rsidR="00AF36F1" w:rsidRPr="00D8420C" w:rsidTr="009B66E7">
        <w:trPr>
          <w:trHeight w:val="262"/>
        </w:trPr>
        <w:tc>
          <w:tcPr>
            <w:tcW w:w="605" w:type="dxa"/>
          </w:tcPr>
          <w:p w:rsidR="00AF36F1" w:rsidRPr="00D8420C" w:rsidRDefault="00AF36F1" w:rsidP="009B66E7">
            <w:pPr>
              <w:jc w:val="center"/>
              <w:rPr>
                <w:b/>
              </w:rPr>
            </w:pPr>
            <w:r w:rsidRPr="00D8420C">
              <w:rPr>
                <w:b/>
              </w:rPr>
              <w:t>30.</w:t>
            </w:r>
          </w:p>
        </w:tc>
        <w:tc>
          <w:tcPr>
            <w:tcW w:w="4507" w:type="dxa"/>
          </w:tcPr>
          <w:p w:rsidR="00AF36F1" w:rsidRPr="00D8420C" w:rsidRDefault="00AF36F1" w:rsidP="009B66E7">
            <w:pPr>
              <w:rPr>
                <w:b/>
                <w:lang w:val="en-US"/>
              </w:rPr>
            </w:pPr>
            <w:r w:rsidRPr="00D8420C">
              <w:rPr>
                <w:b/>
              </w:rPr>
              <w:t>Стоян Димитров Ненчев</w:t>
            </w:r>
          </w:p>
        </w:tc>
        <w:tc>
          <w:tcPr>
            <w:tcW w:w="1659" w:type="dxa"/>
          </w:tcPr>
          <w:p w:rsidR="00AF36F1" w:rsidRPr="00D8420C" w:rsidRDefault="00AF36F1" w:rsidP="009B66E7">
            <w:pPr>
              <w:jc w:val="center"/>
              <w:rPr>
                <w:b/>
              </w:rPr>
            </w:pPr>
            <w:r>
              <w:rPr>
                <w:b/>
                <w:sz w:val="26"/>
                <w:szCs w:val="26"/>
              </w:rPr>
              <w:t>+</w:t>
            </w:r>
          </w:p>
        </w:tc>
        <w:tc>
          <w:tcPr>
            <w:tcW w:w="1417" w:type="dxa"/>
          </w:tcPr>
          <w:p w:rsidR="00AF36F1" w:rsidRPr="00D8420C" w:rsidRDefault="00AF36F1" w:rsidP="009B66E7">
            <w:pPr>
              <w:rPr>
                <w:b/>
                <w:sz w:val="26"/>
                <w:szCs w:val="26"/>
              </w:rPr>
            </w:pPr>
          </w:p>
        </w:tc>
        <w:tc>
          <w:tcPr>
            <w:tcW w:w="1559" w:type="dxa"/>
          </w:tcPr>
          <w:p w:rsidR="00AF36F1" w:rsidRPr="00D8420C" w:rsidRDefault="00AF36F1" w:rsidP="009B66E7">
            <w:pPr>
              <w:rPr>
                <w:b/>
                <w:sz w:val="26"/>
                <w:szCs w:val="26"/>
              </w:rPr>
            </w:pPr>
          </w:p>
        </w:tc>
      </w:tr>
      <w:tr w:rsidR="00AF36F1" w:rsidRPr="00D8420C" w:rsidTr="009B66E7">
        <w:trPr>
          <w:trHeight w:val="262"/>
        </w:trPr>
        <w:tc>
          <w:tcPr>
            <w:tcW w:w="605" w:type="dxa"/>
          </w:tcPr>
          <w:p w:rsidR="00AF36F1" w:rsidRPr="00D8420C" w:rsidRDefault="00AF36F1" w:rsidP="009B66E7">
            <w:pPr>
              <w:jc w:val="center"/>
              <w:rPr>
                <w:b/>
              </w:rPr>
            </w:pPr>
            <w:r w:rsidRPr="00D8420C">
              <w:rPr>
                <w:b/>
              </w:rPr>
              <w:t>31.</w:t>
            </w:r>
          </w:p>
        </w:tc>
        <w:tc>
          <w:tcPr>
            <w:tcW w:w="4507" w:type="dxa"/>
          </w:tcPr>
          <w:p w:rsidR="00AF36F1" w:rsidRPr="00D8420C" w:rsidRDefault="00AF36F1" w:rsidP="009B66E7">
            <w:pPr>
              <w:rPr>
                <w:b/>
              </w:rPr>
            </w:pPr>
            <w:r w:rsidRPr="00D8420C">
              <w:rPr>
                <w:b/>
              </w:rPr>
              <w:t>Сузан Ремзи Сабри</w:t>
            </w:r>
          </w:p>
        </w:tc>
        <w:tc>
          <w:tcPr>
            <w:tcW w:w="1659" w:type="dxa"/>
          </w:tcPr>
          <w:p w:rsidR="00AF36F1" w:rsidRPr="00D8420C" w:rsidRDefault="00AF36F1" w:rsidP="009B66E7">
            <w:pPr>
              <w:rPr>
                <w:b/>
              </w:rPr>
            </w:pPr>
            <w:r w:rsidRPr="00D8420C">
              <w:rPr>
                <w:b/>
              </w:rPr>
              <w:t xml:space="preserve">           </w:t>
            </w:r>
            <w:r>
              <w:rPr>
                <w:b/>
                <w:sz w:val="26"/>
                <w:szCs w:val="26"/>
              </w:rPr>
              <w:t>+</w:t>
            </w:r>
          </w:p>
        </w:tc>
        <w:tc>
          <w:tcPr>
            <w:tcW w:w="1417" w:type="dxa"/>
          </w:tcPr>
          <w:p w:rsidR="00AF36F1" w:rsidRPr="00D8420C" w:rsidRDefault="00AF36F1" w:rsidP="009B66E7">
            <w:pPr>
              <w:rPr>
                <w:b/>
                <w:sz w:val="26"/>
                <w:szCs w:val="26"/>
              </w:rPr>
            </w:pPr>
          </w:p>
        </w:tc>
        <w:tc>
          <w:tcPr>
            <w:tcW w:w="1559" w:type="dxa"/>
          </w:tcPr>
          <w:p w:rsidR="00AF36F1" w:rsidRPr="00D8420C" w:rsidRDefault="00AF36F1" w:rsidP="009B66E7">
            <w:pPr>
              <w:rPr>
                <w:b/>
                <w:sz w:val="26"/>
                <w:szCs w:val="26"/>
              </w:rPr>
            </w:pPr>
          </w:p>
        </w:tc>
      </w:tr>
      <w:tr w:rsidR="00AF36F1" w:rsidRPr="00D8420C" w:rsidTr="009B66E7">
        <w:trPr>
          <w:trHeight w:val="288"/>
        </w:trPr>
        <w:tc>
          <w:tcPr>
            <w:tcW w:w="605" w:type="dxa"/>
          </w:tcPr>
          <w:p w:rsidR="00AF36F1" w:rsidRPr="00D8420C" w:rsidRDefault="00AF36F1" w:rsidP="009B66E7">
            <w:pPr>
              <w:jc w:val="center"/>
              <w:rPr>
                <w:b/>
              </w:rPr>
            </w:pPr>
            <w:r w:rsidRPr="00D8420C">
              <w:rPr>
                <w:b/>
              </w:rPr>
              <w:lastRenderedPageBreak/>
              <w:t>32.</w:t>
            </w:r>
          </w:p>
        </w:tc>
        <w:tc>
          <w:tcPr>
            <w:tcW w:w="4507" w:type="dxa"/>
          </w:tcPr>
          <w:p w:rsidR="00AF36F1" w:rsidRPr="00D8420C" w:rsidRDefault="00AF36F1" w:rsidP="009B66E7">
            <w:pPr>
              <w:rPr>
                <w:b/>
              </w:rPr>
            </w:pPr>
            <w:r w:rsidRPr="00D8420C">
              <w:rPr>
                <w:b/>
              </w:rPr>
              <w:t>Танер Салим Сали</w:t>
            </w:r>
          </w:p>
        </w:tc>
        <w:tc>
          <w:tcPr>
            <w:tcW w:w="1659" w:type="dxa"/>
          </w:tcPr>
          <w:p w:rsidR="00AF36F1" w:rsidRPr="00D8420C" w:rsidRDefault="00AF36F1" w:rsidP="009B66E7">
            <w:pPr>
              <w:rPr>
                <w:b/>
              </w:rPr>
            </w:pPr>
            <w:r>
              <w:rPr>
                <w:b/>
                <w:sz w:val="26"/>
                <w:szCs w:val="26"/>
              </w:rPr>
              <w:t xml:space="preserve">          +</w:t>
            </w:r>
          </w:p>
        </w:tc>
        <w:tc>
          <w:tcPr>
            <w:tcW w:w="1417" w:type="dxa"/>
          </w:tcPr>
          <w:p w:rsidR="00AF36F1" w:rsidRPr="00D8420C" w:rsidRDefault="00AF36F1" w:rsidP="009B66E7">
            <w:pPr>
              <w:rPr>
                <w:b/>
                <w:sz w:val="26"/>
                <w:szCs w:val="26"/>
              </w:rPr>
            </w:pPr>
          </w:p>
        </w:tc>
        <w:tc>
          <w:tcPr>
            <w:tcW w:w="1559" w:type="dxa"/>
          </w:tcPr>
          <w:p w:rsidR="00AF36F1" w:rsidRPr="00D8420C" w:rsidRDefault="00AF36F1" w:rsidP="009B66E7">
            <w:pPr>
              <w:rPr>
                <w:b/>
                <w:sz w:val="26"/>
                <w:szCs w:val="26"/>
              </w:rPr>
            </w:pPr>
          </w:p>
        </w:tc>
      </w:tr>
      <w:tr w:rsidR="00AF36F1" w:rsidRPr="00D8420C" w:rsidTr="009B66E7">
        <w:trPr>
          <w:trHeight w:val="351"/>
        </w:trPr>
        <w:tc>
          <w:tcPr>
            <w:tcW w:w="605" w:type="dxa"/>
          </w:tcPr>
          <w:p w:rsidR="00AF36F1" w:rsidRPr="00D8420C" w:rsidRDefault="00AF36F1" w:rsidP="009B66E7">
            <w:pPr>
              <w:jc w:val="center"/>
              <w:rPr>
                <w:b/>
              </w:rPr>
            </w:pPr>
            <w:r w:rsidRPr="00D8420C">
              <w:rPr>
                <w:b/>
              </w:rPr>
              <w:t>33.</w:t>
            </w:r>
          </w:p>
        </w:tc>
        <w:tc>
          <w:tcPr>
            <w:tcW w:w="4507" w:type="dxa"/>
          </w:tcPr>
          <w:p w:rsidR="00AF36F1" w:rsidRPr="00D8420C" w:rsidRDefault="00AF36F1" w:rsidP="009B66E7">
            <w:pPr>
              <w:rPr>
                <w:b/>
              </w:rPr>
            </w:pPr>
            <w:r w:rsidRPr="00D8420C">
              <w:rPr>
                <w:b/>
              </w:rPr>
              <w:t>Хубан Евгениев Соколов</w:t>
            </w:r>
          </w:p>
        </w:tc>
        <w:tc>
          <w:tcPr>
            <w:tcW w:w="1659" w:type="dxa"/>
          </w:tcPr>
          <w:p w:rsidR="00AF36F1" w:rsidRPr="00D8420C" w:rsidRDefault="00AF36F1" w:rsidP="009B66E7">
            <w:pPr>
              <w:jc w:val="center"/>
              <w:rPr>
                <w:b/>
                <w:sz w:val="26"/>
                <w:szCs w:val="26"/>
              </w:rPr>
            </w:pPr>
            <w:r>
              <w:rPr>
                <w:b/>
                <w:sz w:val="26"/>
                <w:szCs w:val="26"/>
              </w:rPr>
              <w:t>+</w:t>
            </w:r>
          </w:p>
        </w:tc>
        <w:tc>
          <w:tcPr>
            <w:tcW w:w="1417" w:type="dxa"/>
          </w:tcPr>
          <w:p w:rsidR="00AF36F1" w:rsidRPr="00D8420C" w:rsidRDefault="00AF36F1" w:rsidP="009B66E7">
            <w:pPr>
              <w:jc w:val="center"/>
              <w:rPr>
                <w:b/>
                <w:sz w:val="26"/>
                <w:szCs w:val="26"/>
              </w:rPr>
            </w:pPr>
          </w:p>
        </w:tc>
        <w:tc>
          <w:tcPr>
            <w:tcW w:w="1559" w:type="dxa"/>
          </w:tcPr>
          <w:p w:rsidR="00AF36F1" w:rsidRPr="00D8420C" w:rsidRDefault="00AF36F1" w:rsidP="009B66E7">
            <w:pPr>
              <w:jc w:val="center"/>
              <w:rPr>
                <w:b/>
                <w:sz w:val="26"/>
                <w:szCs w:val="26"/>
              </w:rPr>
            </w:pPr>
          </w:p>
        </w:tc>
      </w:tr>
    </w:tbl>
    <w:p w:rsidR="00AF36F1" w:rsidRPr="00D8420C" w:rsidRDefault="00AF36F1" w:rsidP="00AF36F1">
      <w:pPr>
        <w:spacing w:after="0" w:line="240" w:lineRule="auto"/>
        <w:rPr>
          <w:rFonts w:ascii="Times New Roman" w:eastAsia="Calibri" w:hAnsi="Times New Roman" w:cs="Times New Roman"/>
        </w:rPr>
      </w:pPr>
      <w:r w:rsidRPr="00D8420C">
        <w:rPr>
          <w:rFonts w:ascii="Times New Roman" w:eastAsia="Calibri" w:hAnsi="Times New Roman" w:cs="Times New Roman"/>
        </w:rPr>
        <w:t xml:space="preserve">                                                   </w:t>
      </w:r>
    </w:p>
    <w:p w:rsidR="00AF36F1" w:rsidRPr="00D8420C" w:rsidRDefault="00AF36F1" w:rsidP="00AF36F1">
      <w:pPr>
        <w:spacing w:after="0" w:line="240" w:lineRule="auto"/>
        <w:rPr>
          <w:rFonts w:ascii="Times New Roman" w:eastAsia="Calibri" w:hAnsi="Times New Roman" w:cs="Times New Roman"/>
        </w:rPr>
      </w:pPr>
      <w:r w:rsidRPr="00D8420C">
        <w:rPr>
          <w:rFonts w:ascii="Times New Roman" w:eastAsia="Calibri" w:hAnsi="Times New Roman" w:cs="Times New Roman"/>
        </w:rPr>
        <w:t xml:space="preserve">                                                   </w:t>
      </w:r>
    </w:p>
    <w:p w:rsidR="00AF36F1" w:rsidRPr="00101B02" w:rsidRDefault="00AF36F1" w:rsidP="00AF36F1">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r w:rsidRPr="00101B02">
        <w:rPr>
          <w:rFonts w:ascii="Times New Roman" w:eastAsia="Calibri" w:hAnsi="Times New Roman" w:cs="Times New Roman"/>
          <w:b/>
          <w:color w:val="0D0D0D" w:themeColor="text1" w:themeTint="F2"/>
          <w:sz w:val="28"/>
          <w:szCs w:val="28"/>
          <w:lang w:eastAsia="bg-BG"/>
        </w:rPr>
        <w:t xml:space="preserve">Общинският съвет взе следното </w:t>
      </w:r>
    </w:p>
    <w:p w:rsidR="00AF36F1" w:rsidRPr="00101B02" w:rsidRDefault="00AF36F1" w:rsidP="00AF36F1">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p>
    <w:p w:rsidR="00AF36F1" w:rsidRPr="00101B02" w:rsidRDefault="00AF36F1" w:rsidP="00AF36F1">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p>
    <w:p w:rsidR="00AF36F1" w:rsidRPr="00101B02" w:rsidRDefault="00AF36F1" w:rsidP="00AF36F1">
      <w:pPr>
        <w:overflowPunct w:val="0"/>
        <w:autoSpaceDE w:val="0"/>
        <w:autoSpaceDN w:val="0"/>
        <w:adjustRightInd w:val="0"/>
        <w:spacing w:after="0" w:line="240" w:lineRule="auto"/>
        <w:ind w:firstLine="709"/>
        <w:textAlignment w:val="baseline"/>
        <w:outlineLvl w:val="0"/>
        <w:rPr>
          <w:rFonts w:ascii="Times New Roman" w:eastAsia="Calibri" w:hAnsi="Times New Roman" w:cs="Times New Roman"/>
          <w:b/>
          <w:color w:val="0D0D0D" w:themeColor="text1" w:themeTint="F2"/>
          <w:sz w:val="28"/>
          <w:szCs w:val="28"/>
          <w:lang w:eastAsia="bg-BG"/>
        </w:rPr>
      </w:pPr>
      <w:r w:rsidRPr="00101B02">
        <w:rPr>
          <w:rFonts w:ascii="Times New Roman" w:eastAsia="Calibri" w:hAnsi="Times New Roman" w:cs="Times New Roman"/>
          <w:b/>
          <w:color w:val="0D0D0D" w:themeColor="text1" w:themeTint="F2"/>
          <w:sz w:val="28"/>
          <w:szCs w:val="28"/>
          <w:lang w:eastAsia="bg-BG"/>
        </w:rPr>
        <w:t xml:space="preserve">                                            Р Е Ш Е Н И Е</w:t>
      </w:r>
    </w:p>
    <w:p w:rsidR="00AF36F1" w:rsidRDefault="00AF36F1" w:rsidP="00AF36F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themeColor="text1" w:themeTint="F2"/>
          <w:sz w:val="28"/>
          <w:szCs w:val="28"/>
          <w:lang w:eastAsia="bg-BG"/>
        </w:rPr>
      </w:pPr>
      <w:r w:rsidRPr="00101B02">
        <w:rPr>
          <w:rFonts w:ascii="Times New Roman" w:eastAsia="Calibri" w:hAnsi="Times New Roman" w:cs="Times New Roman"/>
          <w:b/>
          <w:color w:val="0D0D0D" w:themeColor="text1" w:themeTint="F2"/>
          <w:sz w:val="28"/>
          <w:szCs w:val="28"/>
          <w:lang w:eastAsia="bg-BG"/>
        </w:rPr>
        <w:t xml:space="preserve">                                                 № </w:t>
      </w:r>
      <w:r w:rsidR="00BF2A5C">
        <w:rPr>
          <w:rFonts w:ascii="Times New Roman" w:eastAsia="Calibri" w:hAnsi="Times New Roman" w:cs="Times New Roman"/>
          <w:b/>
          <w:color w:val="0D0D0D" w:themeColor="text1" w:themeTint="F2"/>
          <w:sz w:val="28"/>
          <w:szCs w:val="28"/>
          <w:lang w:eastAsia="bg-BG"/>
        </w:rPr>
        <w:t>4</w:t>
      </w:r>
      <w:r>
        <w:rPr>
          <w:rFonts w:ascii="Times New Roman" w:eastAsia="Calibri" w:hAnsi="Times New Roman" w:cs="Times New Roman"/>
          <w:b/>
          <w:color w:val="0D0D0D" w:themeColor="text1" w:themeTint="F2"/>
          <w:sz w:val="28"/>
          <w:szCs w:val="28"/>
          <w:lang w:eastAsia="bg-BG"/>
        </w:rPr>
        <w:t>69</w:t>
      </w:r>
    </w:p>
    <w:p w:rsidR="00AF36F1" w:rsidRPr="00101B02" w:rsidRDefault="00AF36F1" w:rsidP="00AF36F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AF36F1" w:rsidRPr="00AF36F1" w:rsidRDefault="00AF36F1" w:rsidP="00AF36F1">
      <w:pPr>
        <w:overflowPunct w:val="0"/>
        <w:autoSpaceDE w:val="0"/>
        <w:autoSpaceDN w:val="0"/>
        <w:adjustRightInd w:val="0"/>
        <w:spacing w:after="0" w:line="240" w:lineRule="auto"/>
        <w:ind w:firstLine="709"/>
        <w:jc w:val="both"/>
        <w:rPr>
          <w:rFonts w:ascii="Times New Roman" w:eastAsia="Calibri" w:hAnsi="Times New Roman" w:cs="Times New Roman"/>
          <w:b/>
          <w:color w:val="000000"/>
          <w:sz w:val="28"/>
          <w:szCs w:val="28"/>
          <w:shd w:val="clear" w:color="auto" w:fill="FFFFFF"/>
        </w:rPr>
      </w:pPr>
      <w:r w:rsidRPr="00AF36F1">
        <w:rPr>
          <w:rFonts w:ascii="Times New Roman" w:eastAsia="Calibri" w:hAnsi="Times New Roman" w:cs="Times New Roman"/>
          <w:b/>
          <w:color w:val="000000"/>
          <w:sz w:val="28"/>
          <w:szCs w:val="28"/>
          <w:shd w:val="clear" w:color="auto" w:fill="FFFFFF"/>
        </w:rPr>
        <w:t>С Решение № 414 по Протокол № 28 от 30.07.2013 година на Общински съвет Разград е приета Наредба № 16 за управление, ползване и разпореждане със земите от общинския поземлен фонд, която през годините многократно е изменяна и допълвана с различни решения на общинския съвет.</w:t>
      </w:r>
    </w:p>
    <w:p w:rsidR="00AF36F1" w:rsidRPr="00AF36F1" w:rsidRDefault="00AF36F1" w:rsidP="00AF36F1">
      <w:pPr>
        <w:overflowPunct w:val="0"/>
        <w:autoSpaceDE w:val="0"/>
        <w:autoSpaceDN w:val="0"/>
        <w:adjustRightInd w:val="0"/>
        <w:spacing w:after="0" w:line="240" w:lineRule="auto"/>
        <w:ind w:firstLine="709"/>
        <w:jc w:val="both"/>
        <w:rPr>
          <w:rFonts w:ascii="Times New Roman" w:eastAsia="Calibri" w:hAnsi="Times New Roman" w:cs="Times New Roman"/>
          <w:b/>
          <w:color w:val="000000"/>
          <w:sz w:val="28"/>
          <w:szCs w:val="28"/>
          <w:shd w:val="clear" w:color="auto" w:fill="FFFFFF"/>
        </w:rPr>
      </w:pPr>
      <w:r w:rsidRPr="00AF36F1">
        <w:rPr>
          <w:rFonts w:ascii="Times New Roman" w:eastAsia="Calibri" w:hAnsi="Times New Roman" w:cs="Times New Roman"/>
          <w:b/>
          <w:color w:val="000000"/>
          <w:sz w:val="28"/>
          <w:szCs w:val="28"/>
          <w:shd w:val="clear" w:color="auto" w:fill="FFFFFF"/>
        </w:rPr>
        <w:t xml:space="preserve">Съгласно Раздел II „Управление и ползване на земеделските земи от общинския поземлен фонд“, чл. 5, ал. 6 от </w:t>
      </w:r>
      <w:hyperlink r:id="rId11" w:tgtFrame="_blank" w:history="1">
        <w:r w:rsidRPr="00AF36F1">
          <w:rPr>
            <w:rFonts w:ascii="Times New Roman" w:eastAsia="Calibri" w:hAnsi="Times New Roman" w:cs="Times New Roman"/>
            <w:b/>
            <w:color w:val="000000"/>
            <w:sz w:val="28"/>
            <w:szCs w:val="28"/>
            <w:shd w:val="clear" w:color="auto" w:fill="FFFFFF"/>
          </w:rPr>
          <w:t>Наредба № 16 на Общински съвет Разград за управление, ползване и разпореждане със земите от общинския поземлен фонд</w:t>
        </w:r>
      </w:hyperlink>
      <w:r w:rsidRPr="00AF36F1">
        <w:rPr>
          <w:rFonts w:ascii="Times New Roman" w:eastAsia="Calibri" w:hAnsi="Times New Roman" w:cs="Times New Roman"/>
          <w:b/>
          <w:color w:val="000000"/>
          <w:sz w:val="28"/>
          <w:szCs w:val="28"/>
          <w:shd w:val="clear" w:color="auto" w:fill="FFFFFF"/>
        </w:rPr>
        <w:t xml:space="preserve"> „Цената на всички договори за наем или аренда, освен тези за едногодишно ползване и ползването на мери, пасища и ливади от ОПФ, се актуализира ежегодно с годишната инфлация за стопанската година, отчетена за периода септември на настоящата спрямо септември на предходната година, след решение на Общински съвет Разград“.</w:t>
      </w:r>
    </w:p>
    <w:p w:rsidR="00AF36F1" w:rsidRPr="00AF36F1" w:rsidRDefault="00AF36F1" w:rsidP="00AF36F1">
      <w:pPr>
        <w:overflowPunct w:val="0"/>
        <w:autoSpaceDE w:val="0"/>
        <w:autoSpaceDN w:val="0"/>
        <w:adjustRightInd w:val="0"/>
        <w:spacing w:after="0" w:line="240" w:lineRule="auto"/>
        <w:ind w:firstLine="709"/>
        <w:jc w:val="both"/>
        <w:rPr>
          <w:rFonts w:ascii="Times New Roman" w:eastAsia="Calibri" w:hAnsi="Times New Roman" w:cs="Times New Roman"/>
          <w:b/>
          <w:color w:val="000000"/>
          <w:sz w:val="28"/>
          <w:szCs w:val="28"/>
          <w:shd w:val="clear" w:color="auto" w:fill="FFFFFF"/>
        </w:rPr>
      </w:pPr>
      <w:r w:rsidRPr="00AF36F1">
        <w:rPr>
          <w:rFonts w:ascii="Times New Roman" w:eastAsia="Calibri" w:hAnsi="Times New Roman" w:cs="Times New Roman"/>
          <w:b/>
          <w:color w:val="000000"/>
          <w:sz w:val="28"/>
          <w:szCs w:val="28"/>
          <w:shd w:val="clear" w:color="auto" w:fill="FFFFFF"/>
        </w:rPr>
        <w:t xml:space="preserve">Отчетената от Националния статистически институт годишна инфлация за стопанската година /отчетена за периода септември 2025 година спрямо септември 2024 година/ е 5,6 %. </w:t>
      </w:r>
    </w:p>
    <w:p w:rsidR="00AF36F1" w:rsidRPr="00AF36F1" w:rsidRDefault="00AF36F1" w:rsidP="00AF36F1">
      <w:pPr>
        <w:overflowPunct w:val="0"/>
        <w:autoSpaceDE w:val="0"/>
        <w:autoSpaceDN w:val="0"/>
        <w:adjustRightInd w:val="0"/>
        <w:spacing w:after="0" w:line="240" w:lineRule="auto"/>
        <w:ind w:firstLine="709"/>
        <w:jc w:val="both"/>
        <w:rPr>
          <w:rFonts w:ascii="Times New Roman" w:eastAsia="Calibri" w:hAnsi="Times New Roman" w:cs="Times New Roman"/>
          <w:b/>
          <w:color w:val="000000"/>
          <w:sz w:val="28"/>
          <w:szCs w:val="28"/>
          <w:shd w:val="clear" w:color="auto" w:fill="FFFFFF"/>
        </w:rPr>
      </w:pPr>
      <w:r w:rsidRPr="00AF36F1">
        <w:rPr>
          <w:rFonts w:ascii="Times New Roman" w:eastAsia="Calibri" w:hAnsi="Times New Roman" w:cs="Times New Roman"/>
          <w:b/>
          <w:color w:val="000000"/>
          <w:sz w:val="28"/>
          <w:szCs w:val="28"/>
          <w:shd w:val="clear" w:color="auto" w:fill="FFFFFF"/>
        </w:rPr>
        <w:t>Поради това с Решение № 401 по Протокол № 28 от проведено на 25.11.2025 г. заседание на Общински съвет Разград е прието „да се актуализират наемните и арендните цени по сключените от Община Разград договори за отдаване под наем и аренда на земеделски земи от общинския поземлен фонд, като същите се увеличат с 5,6 %, без тези за едногодишно ползване и сключените през стопанската 2025/2026 година“.</w:t>
      </w:r>
    </w:p>
    <w:p w:rsidR="00AF36F1" w:rsidRPr="00AF36F1" w:rsidRDefault="00AF36F1" w:rsidP="00AF36F1">
      <w:pPr>
        <w:overflowPunct w:val="0"/>
        <w:autoSpaceDE w:val="0"/>
        <w:autoSpaceDN w:val="0"/>
        <w:adjustRightInd w:val="0"/>
        <w:spacing w:after="0" w:line="240" w:lineRule="auto"/>
        <w:ind w:firstLine="709"/>
        <w:jc w:val="both"/>
        <w:rPr>
          <w:rFonts w:ascii="Times New Roman" w:eastAsia="Calibri" w:hAnsi="Times New Roman" w:cs="Times New Roman"/>
          <w:b/>
          <w:color w:val="000000"/>
          <w:sz w:val="28"/>
          <w:szCs w:val="28"/>
          <w:shd w:val="clear" w:color="auto" w:fill="FFFFFF"/>
        </w:rPr>
      </w:pPr>
      <w:r w:rsidRPr="00AF36F1">
        <w:rPr>
          <w:rFonts w:ascii="Times New Roman" w:eastAsia="Calibri" w:hAnsi="Times New Roman" w:cs="Times New Roman"/>
          <w:b/>
          <w:color w:val="000000"/>
          <w:sz w:val="28"/>
          <w:szCs w:val="28"/>
          <w:shd w:val="clear" w:color="auto" w:fill="FFFFFF"/>
        </w:rPr>
        <w:t xml:space="preserve">Това налага определените в Приложение № 1 по чл. 5, ал. 4 от наредбата начални годишни наемни и арендни цени касаещи трайните насаждения, новообразувани имоти по плановете за земите по § 4. от ЗСПЗЗ, гори и храсти в земеделски земи, разсадник и незастроени имоти в регулация за земеделски нужди да бъдат увеличени в съответствие с отчетената от Националния статистически институт годишна инфлация за стопанската година /отчетена за периода септември 2025 година спрямо септември 2024 година/ с 5,6 %. </w:t>
      </w:r>
    </w:p>
    <w:p w:rsidR="00AF36F1" w:rsidRPr="00AF36F1" w:rsidRDefault="00AF36F1" w:rsidP="00AF36F1">
      <w:pPr>
        <w:overflowPunct w:val="0"/>
        <w:autoSpaceDE w:val="0"/>
        <w:autoSpaceDN w:val="0"/>
        <w:adjustRightInd w:val="0"/>
        <w:spacing w:after="0" w:line="240" w:lineRule="auto"/>
        <w:ind w:firstLine="709"/>
        <w:jc w:val="both"/>
        <w:rPr>
          <w:rFonts w:ascii="Times New Roman" w:eastAsia="Calibri" w:hAnsi="Times New Roman" w:cs="Times New Roman"/>
          <w:b/>
          <w:color w:val="000000"/>
          <w:sz w:val="28"/>
          <w:szCs w:val="28"/>
          <w:shd w:val="clear" w:color="auto" w:fill="FFFFFF"/>
        </w:rPr>
      </w:pPr>
      <w:r w:rsidRPr="00AF36F1">
        <w:rPr>
          <w:rFonts w:ascii="Times New Roman" w:eastAsia="Calibri" w:hAnsi="Times New Roman" w:cs="Times New Roman"/>
          <w:b/>
          <w:color w:val="000000"/>
          <w:sz w:val="28"/>
          <w:szCs w:val="28"/>
          <w:shd w:val="clear" w:color="auto" w:fill="FFFFFF"/>
        </w:rPr>
        <w:lastRenderedPageBreak/>
        <w:t>Съгласно § 22 от Преходните и Заключителни Разпоредби към Наредбата за изменение и допълнение на Наредба № 16 на Общински съвет Разград за управление, ползване и разпореждане със земите от общинския поземлен фонд, приета с Решение № 256 от Протокол № 19 от 25.03.2025 г. на Общински съвет Разград „Определените в Приложение № 1 по чл. 5, ал. 4 от Наредба № 16 на Общински съвет Разград за управление, ползване и разпореждане със земите от общинския поземлен фонд, начални годишни наемни и арендни цени за имоти от ОПФ се превалутират от левове в евро по реда, в сроковете и при условията на Закона за въвеждане на еврото в Република България“.</w:t>
      </w:r>
    </w:p>
    <w:p w:rsidR="00AF36F1" w:rsidRPr="00AF36F1" w:rsidRDefault="00AF36F1" w:rsidP="00AF36F1">
      <w:pPr>
        <w:overflowPunct w:val="0"/>
        <w:autoSpaceDE w:val="0"/>
        <w:autoSpaceDN w:val="0"/>
        <w:adjustRightInd w:val="0"/>
        <w:spacing w:after="0" w:line="240" w:lineRule="auto"/>
        <w:ind w:firstLine="709"/>
        <w:jc w:val="both"/>
        <w:rPr>
          <w:rFonts w:ascii="Times New Roman" w:eastAsia="Calibri" w:hAnsi="Times New Roman" w:cs="Times New Roman"/>
          <w:b/>
          <w:color w:val="000000"/>
          <w:sz w:val="28"/>
          <w:szCs w:val="28"/>
          <w:shd w:val="clear" w:color="auto" w:fill="FFFFFF"/>
        </w:rPr>
      </w:pPr>
      <w:r w:rsidRPr="00AF36F1">
        <w:rPr>
          <w:rFonts w:ascii="Times New Roman" w:eastAsia="Calibri" w:hAnsi="Times New Roman" w:cs="Times New Roman"/>
          <w:b/>
          <w:color w:val="000000"/>
          <w:sz w:val="28"/>
          <w:szCs w:val="28"/>
          <w:shd w:val="clear" w:color="auto" w:fill="FFFFFF"/>
        </w:rPr>
        <w:t>Поради това началните годишни наемни и арендни цени за имоти от ОПФ посочени  в Приложение № 1 по чл. 5, ал. 4 от наредбата ще бъдат превалутирани и увеличени в евро съобразно отчетената инфлация.</w:t>
      </w:r>
    </w:p>
    <w:p w:rsidR="00AF36F1" w:rsidRPr="00AF36F1" w:rsidRDefault="00AF36F1" w:rsidP="00AF36F1">
      <w:pPr>
        <w:spacing w:after="0" w:line="240" w:lineRule="auto"/>
        <w:ind w:firstLine="709"/>
        <w:jc w:val="both"/>
        <w:rPr>
          <w:rFonts w:ascii="Times New Roman" w:hAnsi="Times New Roman" w:cs="Times New Roman"/>
          <w:b/>
          <w:sz w:val="28"/>
          <w:szCs w:val="28"/>
        </w:rPr>
      </w:pPr>
    </w:p>
    <w:p w:rsidR="00AF36F1" w:rsidRPr="00AF36F1" w:rsidRDefault="00AF36F1" w:rsidP="00AF36F1">
      <w:pPr>
        <w:spacing w:after="0" w:line="240" w:lineRule="auto"/>
        <w:ind w:firstLine="709"/>
        <w:jc w:val="both"/>
        <w:rPr>
          <w:rFonts w:ascii="Times New Roman" w:hAnsi="Times New Roman" w:cs="Times New Roman"/>
          <w:b/>
          <w:sz w:val="28"/>
          <w:szCs w:val="28"/>
        </w:rPr>
      </w:pPr>
      <w:r w:rsidRPr="00AF36F1">
        <w:rPr>
          <w:rFonts w:ascii="Times New Roman" w:hAnsi="Times New Roman" w:cs="Times New Roman"/>
          <w:b/>
          <w:sz w:val="28"/>
          <w:szCs w:val="28"/>
        </w:rPr>
        <w:t xml:space="preserve">1.Основни цели, които се поставят: </w:t>
      </w:r>
    </w:p>
    <w:p w:rsidR="00AF36F1" w:rsidRPr="00AF36F1" w:rsidRDefault="00AF36F1" w:rsidP="00AF36F1">
      <w:pPr>
        <w:spacing w:after="0" w:line="240" w:lineRule="auto"/>
        <w:ind w:firstLine="709"/>
        <w:jc w:val="both"/>
        <w:rPr>
          <w:rFonts w:ascii="Times New Roman" w:hAnsi="Times New Roman" w:cs="Times New Roman"/>
          <w:b/>
          <w:sz w:val="28"/>
          <w:szCs w:val="28"/>
        </w:rPr>
      </w:pPr>
      <w:r w:rsidRPr="00AF36F1">
        <w:rPr>
          <w:rFonts w:ascii="Times New Roman" w:hAnsi="Times New Roman" w:cs="Times New Roman"/>
          <w:b/>
          <w:sz w:val="28"/>
          <w:szCs w:val="28"/>
        </w:rPr>
        <w:t>С приемането на изменение в посочената Наредба на Общински съвет Разград се цели същата да се приведе в съответствие с изискването за актуализиране на наемните цени на земите от Общинския поземлен фонд, въведено с отделна разпоредба.</w:t>
      </w:r>
    </w:p>
    <w:p w:rsidR="00AF36F1" w:rsidRPr="00AF36F1" w:rsidRDefault="00AF36F1" w:rsidP="00AF36F1">
      <w:pPr>
        <w:spacing w:after="0" w:line="240" w:lineRule="auto"/>
        <w:ind w:firstLine="709"/>
        <w:jc w:val="both"/>
        <w:rPr>
          <w:rFonts w:ascii="Times New Roman" w:hAnsi="Times New Roman" w:cs="Times New Roman"/>
          <w:b/>
          <w:sz w:val="28"/>
          <w:szCs w:val="28"/>
        </w:rPr>
      </w:pPr>
    </w:p>
    <w:p w:rsidR="00AF36F1" w:rsidRPr="00AF36F1" w:rsidRDefault="00AF36F1" w:rsidP="00AF36F1">
      <w:pPr>
        <w:spacing w:after="0" w:line="240" w:lineRule="auto"/>
        <w:ind w:firstLine="709"/>
        <w:jc w:val="both"/>
        <w:rPr>
          <w:rFonts w:ascii="Times New Roman" w:hAnsi="Times New Roman" w:cs="Times New Roman"/>
          <w:b/>
          <w:sz w:val="28"/>
          <w:szCs w:val="28"/>
        </w:rPr>
      </w:pPr>
      <w:r w:rsidRPr="00AF36F1">
        <w:rPr>
          <w:rFonts w:ascii="Times New Roman" w:hAnsi="Times New Roman" w:cs="Times New Roman"/>
          <w:b/>
          <w:sz w:val="28"/>
          <w:szCs w:val="28"/>
        </w:rPr>
        <w:t>2.Финансови и други средства, необходими за прилагане на новата наредба – не са необходими.</w:t>
      </w:r>
    </w:p>
    <w:p w:rsidR="00AF36F1" w:rsidRPr="00AF36F1" w:rsidRDefault="00AF36F1" w:rsidP="00AF36F1">
      <w:pPr>
        <w:spacing w:after="0" w:line="240" w:lineRule="auto"/>
        <w:ind w:firstLine="709"/>
        <w:jc w:val="both"/>
        <w:rPr>
          <w:rFonts w:ascii="Times New Roman" w:hAnsi="Times New Roman" w:cs="Times New Roman"/>
          <w:b/>
          <w:sz w:val="28"/>
          <w:szCs w:val="28"/>
        </w:rPr>
      </w:pPr>
    </w:p>
    <w:p w:rsidR="00AF36F1" w:rsidRPr="00AF36F1" w:rsidRDefault="00AF36F1" w:rsidP="00AF36F1">
      <w:pPr>
        <w:spacing w:after="0" w:line="240" w:lineRule="auto"/>
        <w:ind w:firstLine="709"/>
        <w:jc w:val="both"/>
        <w:rPr>
          <w:rFonts w:ascii="Times New Roman" w:hAnsi="Times New Roman" w:cs="Times New Roman"/>
          <w:b/>
          <w:sz w:val="28"/>
          <w:szCs w:val="28"/>
        </w:rPr>
      </w:pPr>
      <w:r w:rsidRPr="00AF36F1">
        <w:rPr>
          <w:rFonts w:ascii="Times New Roman" w:hAnsi="Times New Roman" w:cs="Times New Roman"/>
          <w:b/>
          <w:sz w:val="28"/>
          <w:szCs w:val="28"/>
        </w:rPr>
        <w:t>3.Очаквани резултати:</w:t>
      </w:r>
    </w:p>
    <w:p w:rsidR="00AF36F1" w:rsidRPr="00AF36F1" w:rsidRDefault="00AF36F1" w:rsidP="00AF36F1">
      <w:pPr>
        <w:spacing w:after="0" w:line="240" w:lineRule="auto"/>
        <w:ind w:firstLine="709"/>
        <w:jc w:val="both"/>
        <w:rPr>
          <w:rFonts w:ascii="Times New Roman" w:hAnsi="Times New Roman" w:cs="Times New Roman"/>
          <w:b/>
          <w:sz w:val="28"/>
          <w:szCs w:val="28"/>
        </w:rPr>
      </w:pPr>
      <w:r w:rsidRPr="00AF36F1">
        <w:rPr>
          <w:rFonts w:ascii="Times New Roman" w:hAnsi="Times New Roman" w:cs="Times New Roman"/>
          <w:b/>
          <w:sz w:val="28"/>
          <w:szCs w:val="28"/>
        </w:rPr>
        <w:t>С прилагането на актуализираната наредба се очаква повишаване на приходите в бюджета на общината.</w:t>
      </w:r>
    </w:p>
    <w:p w:rsidR="00AF36F1" w:rsidRPr="00AF36F1" w:rsidRDefault="00AF36F1" w:rsidP="00AF36F1">
      <w:pPr>
        <w:spacing w:after="0" w:line="240" w:lineRule="auto"/>
        <w:ind w:firstLine="709"/>
        <w:jc w:val="both"/>
        <w:rPr>
          <w:rFonts w:ascii="Times New Roman" w:hAnsi="Times New Roman" w:cs="Times New Roman"/>
          <w:b/>
          <w:sz w:val="28"/>
          <w:szCs w:val="28"/>
        </w:rPr>
      </w:pPr>
    </w:p>
    <w:p w:rsidR="00AF36F1" w:rsidRPr="00AF36F1" w:rsidRDefault="00AF36F1" w:rsidP="00AF36F1">
      <w:pPr>
        <w:spacing w:after="0" w:line="240" w:lineRule="auto"/>
        <w:ind w:firstLine="709"/>
        <w:jc w:val="both"/>
        <w:rPr>
          <w:rFonts w:ascii="Times New Roman" w:hAnsi="Times New Roman" w:cs="Times New Roman"/>
          <w:b/>
          <w:sz w:val="28"/>
          <w:szCs w:val="28"/>
        </w:rPr>
      </w:pPr>
      <w:r w:rsidRPr="00AF36F1">
        <w:rPr>
          <w:rFonts w:ascii="Times New Roman" w:hAnsi="Times New Roman" w:cs="Times New Roman"/>
          <w:b/>
          <w:sz w:val="28"/>
          <w:szCs w:val="28"/>
        </w:rPr>
        <w:t>4. Анализ за съответствие с правото на Европейския съюз:</w:t>
      </w:r>
    </w:p>
    <w:p w:rsidR="00AF36F1" w:rsidRPr="00AF36F1" w:rsidRDefault="00AF36F1" w:rsidP="00AF36F1">
      <w:pPr>
        <w:spacing w:after="0" w:line="240" w:lineRule="auto"/>
        <w:ind w:firstLine="709"/>
        <w:jc w:val="both"/>
        <w:rPr>
          <w:rFonts w:ascii="Times New Roman" w:hAnsi="Times New Roman" w:cs="Times New Roman"/>
          <w:b/>
          <w:sz w:val="28"/>
          <w:szCs w:val="28"/>
        </w:rPr>
      </w:pPr>
      <w:r w:rsidRPr="00AF36F1">
        <w:rPr>
          <w:rFonts w:ascii="Times New Roman" w:hAnsi="Times New Roman" w:cs="Times New Roman"/>
          <w:b/>
          <w:sz w:val="28"/>
          <w:szCs w:val="28"/>
        </w:rPr>
        <w:t xml:space="preserve">Предлаганият проект на Наредба за изменение на </w:t>
      </w:r>
      <w:r w:rsidRPr="00AF36F1">
        <w:rPr>
          <w:rFonts w:ascii="Times New Roman" w:eastAsia="Calibri" w:hAnsi="Times New Roman" w:cs="Times New Roman"/>
          <w:b/>
          <w:sz w:val="28"/>
          <w:szCs w:val="28"/>
        </w:rPr>
        <w:t xml:space="preserve">Наредба № 16 </w:t>
      </w:r>
      <w:r w:rsidRPr="00AF36F1">
        <w:rPr>
          <w:rFonts w:ascii="Times New Roman" w:hAnsi="Times New Roman" w:cs="Times New Roman"/>
          <w:b/>
          <w:sz w:val="28"/>
          <w:szCs w:val="28"/>
        </w:rPr>
        <w:t>на Общински съвет Разград за управление, ползване</w:t>
      </w:r>
      <w:r w:rsidRPr="00AF36F1">
        <w:rPr>
          <w:rFonts w:ascii="Times New Roman" w:eastAsia="Calibri" w:hAnsi="Times New Roman" w:cs="Times New Roman"/>
          <w:b/>
          <w:bCs/>
          <w:sz w:val="28"/>
          <w:szCs w:val="28"/>
        </w:rPr>
        <w:t xml:space="preserve"> и разпореждане със земите от общинския поземлен фонд</w:t>
      </w:r>
      <w:r w:rsidRPr="00AF36F1">
        <w:rPr>
          <w:rFonts w:ascii="Times New Roman" w:eastAsia="Calibri" w:hAnsi="Times New Roman" w:cs="Times New Roman"/>
          <w:b/>
          <w:sz w:val="28"/>
          <w:szCs w:val="28"/>
        </w:rPr>
        <w:t xml:space="preserve"> </w:t>
      </w:r>
      <w:r w:rsidRPr="00AF36F1">
        <w:rPr>
          <w:rFonts w:ascii="Times New Roman" w:hAnsi="Times New Roman" w:cs="Times New Roman"/>
          <w:b/>
          <w:sz w:val="28"/>
          <w:szCs w:val="28"/>
        </w:rPr>
        <w:t>е разработен в съответствие с разпоредбите на Европейското законодателство – Европейската харта за местно самоуправление, както и с директиви на Европейската общност, свързани с тази материя, предвид съответствието на основни нормативни актове /Административнопроцесуалния кодекс, Закона за общинската собственост и др./ свързани с тях.</w:t>
      </w:r>
    </w:p>
    <w:p w:rsidR="00AF36F1" w:rsidRPr="00AF36F1" w:rsidRDefault="00AF36F1" w:rsidP="00AF36F1">
      <w:pPr>
        <w:spacing w:after="0" w:line="240" w:lineRule="auto"/>
        <w:ind w:firstLine="709"/>
        <w:jc w:val="both"/>
        <w:rPr>
          <w:rFonts w:ascii="Times New Roman" w:hAnsi="Times New Roman" w:cs="Times New Roman"/>
          <w:b/>
          <w:sz w:val="28"/>
          <w:szCs w:val="28"/>
        </w:rPr>
      </w:pPr>
      <w:r w:rsidRPr="00AF36F1">
        <w:rPr>
          <w:rFonts w:ascii="Times New Roman" w:hAnsi="Times New Roman" w:cs="Times New Roman"/>
          <w:b/>
          <w:sz w:val="28"/>
          <w:szCs w:val="28"/>
        </w:rPr>
        <w:t>Изготвеният проект, в съответствие с изискванията на чл.26, ал.3 и ал.4 от Закона за нормативните актове е публикуван на интернет страницата на Община Разград на 10.03.2026 г.</w:t>
      </w:r>
    </w:p>
    <w:p w:rsidR="00AF36F1" w:rsidRPr="00AF36F1" w:rsidRDefault="00AF36F1" w:rsidP="00AF36F1">
      <w:pPr>
        <w:spacing w:after="0" w:line="240" w:lineRule="auto"/>
        <w:ind w:firstLine="709"/>
        <w:jc w:val="both"/>
        <w:rPr>
          <w:rFonts w:ascii="Times New Roman" w:hAnsi="Times New Roman" w:cs="Times New Roman"/>
          <w:b/>
          <w:sz w:val="28"/>
          <w:szCs w:val="28"/>
        </w:rPr>
      </w:pPr>
    </w:p>
    <w:p w:rsidR="00AF36F1" w:rsidRPr="00AF36F1" w:rsidRDefault="00AF36F1" w:rsidP="00AF36F1">
      <w:pPr>
        <w:spacing w:after="0" w:line="240" w:lineRule="auto"/>
        <w:ind w:firstLine="709"/>
        <w:jc w:val="both"/>
        <w:rPr>
          <w:rFonts w:ascii="Times New Roman" w:eastAsia="Times New Roman" w:hAnsi="Times New Roman" w:cs="Times New Roman"/>
          <w:b/>
          <w:color w:val="0D0D0D" w:themeColor="text1" w:themeTint="F2"/>
          <w:sz w:val="28"/>
          <w:szCs w:val="28"/>
        </w:rPr>
      </w:pPr>
      <w:r w:rsidRPr="00AF36F1">
        <w:rPr>
          <w:rFonts w:ascii="Times New Roman" w:hAnsi="Times New Roman" w:cs="Times New Roman"/>
          <w:b/>
          <w:sz w:val="28"/>
          <w:szCs w:val="28"/>
        </w:rPr>
        <w:lastRenderedPageBreak/>
        <w:t xml:space="preserve">Предвид гореизложеното и на основание чл. 76, ал. 3, чл. 77 и чл. 79 от Административнопроцесуалния кодекс, чл. 8, чл. 11, ал. 3 и чл. 28, ал. 1 от Закона за нормативните актове и Указ 883 от 24.04.1974 година за прилагане на Закона за нормативните актове, чл. 21, ал. 1, т. 23, ал. 2 и чл. 22, ал. 1 от Закона за местното самоуправление и местната администрация, Общински съвет Разград, </w:t>
      </w:r>
      <w:r w:rsidRPr="00AF36F1">
        <w:rPr>
          <w:rFonts w:ascii="Times New Roman" w:eastAsia="Times New Roman" w:hAnsi="Times New Roman" w:cs="Times New Roman"/>
          <w:b/>
          <w:color w:val="0D0D0D" w:themeColor="text1" w:themeTint="F2"/>
          <w:sz w:val="28"/>
          <w:szCs w:val="28"/>
        </w:rPr>
        <w:t>след поименно гласуване, с 21 гласа „ЗА“, „против“ – 8, „въздържали се“ – няма,</w:t>
      </w:r>
    </w:p>
    <w:p w:rsidR="00AF36F1" w:rsidRPr="00101B02" w:rsidRDefault="00AF36F1" w:rsidP="00AF36F1">
      <w:pPr>
        <w:spacing w:after="0" w:line="240" w:lineRule="auto"/>
        <w:jc w:val="both"/>
        <w:rPr>
          <w:rFonts w:ascii="Times New Roman" w:eastAsia="Times New Roman" w:hAnsi="Times New Roman" w:cs="Times New Roman"/>
          <w:b/>
          <w:color w:val="0D0D0D" w:themeColor="text1" w:themeTint="F2"/>
          <w:sz w:val="28"/>
          <w:szCs w:val="28"/>
          <w:lang w:eastAsia="bg-BG"/>
        </w:rPr>
      </w:pPr>
    </w:p>
    <w:p w:rsidR="00AF36F1" w:rsidRPr="00101B02" w:rsidRDefault="00AF36F1" w:rsidP="00AF36F1">
      <w:pPr>
        <w:spacing w:after="0" w:line="240" w:lineRule="auto"/>
        <w:ind w:firstLine="709"/>
        <w:rPr>
          <w:rFonts w:ascii="Times New Roman" w:eastAsia="Times New Roman" w:hAnsi="Times New Roman" w:cs="Times New Roman"/>
          <w:b/>
          <w:color w:val="0D0D0D" w:themeColor="text1" w:themeTint="F2"/>
          <w:sz w:val="28"/>
          <w:szCs w:val="28"/>
          <w:lang w:eastAsia="bg-BG"/>
        </w:rPr>
      </w:pPr>
      <w:r w:rsidRPr="00101B02">
        <w:rPr>
          <w:rFonts w:ascii="Times New Roman" w:eastAsia="Times New Roman" w:hAnsi="Times New Roman" w:cs="Times New Roman"/>
          <w:b/>
          <w:color w:val="0D0D0D" w:themeColor="text1" w:themeTint="F2"/>
          <w:sz w:val="28"/>
          <w:szCs w:val="28"/>
          <w:lang w:eastAsia="bg-BG"/>
        </w:rPr>
        <w:t xml:space="preserve">                                              Р Е Ш И:</w:t>
      </w:r>
    </w:p>
    <w:p w:rsidR="00AF36F1" w:rsidRPr="00AF36F1" w:rsidRDefault="00AF36F1" w:rsidP="00AF36F1">
      <w:pPr>
        <w:spacing w:after="0"/>
        <w:jc w:val="both"/>
        <w:rPr>
          <w:rFonts w:ascii="Bookman Old Style" w:hAnsi="Bookman Old Style" w:cs="Times New Roman"/>
          <w:sz w:val="24"/>
          <w:szCs w:val="24"/>
        </w:rPr>
      </w:pPr>
    </w:p>
    <w:p w:rsidR="00AF36F1" w:rsidRPr="00AF36F1" w:rsidRDefault="00AF36F1" w:rsidP="00AF36F1">
      <w:pPr>
        <w:numPr>
          <w:ilvl w:val="0"/>
          <w:numId w:val="4"/>
        </w:numPr>
        <w:spacing w:after="0" w:line="240" w:lineRule="auto"/>
        <w:ind w:left="0" w:firstLine="709"/>
        <w:contextualSpacing/>
        <w:jc w:val="both"/>
        <w:rPr>
          <w:rFonts w:ascii="Times New Roman" w:eastAsia="Calibri" w:hAnsi="Times New Roman" w:cs="Times New Roman"/>
          <w:b/>
          <w:sz w:val="28"/>
          <w:szCs w:val="28"/>
        </w:rPr>
      </w:pPr>
      <w:r w:rsidRPr="00AF36F1">
        <w:rPr>
          <w:rFonts w:ascii="Times New Roman" w:hAnsi="Times New Roman" w:cs="Times New Roman"/>
          <w:b/>
          <w:sz w:val="28"/>
          <w:szCs w:val="28"/>
        </w:rPr>
        <w:t xml:space="preserve">Приема Наредба за изменение на </w:t>
      </w:r>
      <w:r w:rsidRPr="00AF36F1">
        <w:rPr>
          <w:rFonts w:ascii="Times New Roman" w:eastAsia="Calibri" w:hAnsi="Times New Roman" w:cs="Times New Roman"/>
          <w:b/>
          <w:sz w:val="28"/>
          <w:szCs w:val="28"/>
        </w:rPr>
        <w:t xml:space="preserve">Наредба № 16 на Общински съвет Разград </w:t>
      </w:r>
      <w:r w:rsidRPr="00AF36F1">
        <w:rPr>
          <w:rFonts w:ascii="Times New Roman" w:eastAsia="Calibri" w:hAnsi="Times New Roman" w:cs="Times New Roman"/>
          <w:b/>
          <w:bCs/>
          <w:sz w:val="28"/>
          <w:szCs w:val="28"/>
        </w:rPr>
        <w:t>за управление, ползване и разпореждане със земите от общинския поземлен фонд</w:t>
      </w:r>
      <w:r w:rsidRPr="00AF36F1">
        <w:rPr>
          <w:rFonts w:ascii="Times New Roman" w:hAnsi="Times New Roman" w:cs="Times New Roman"/>
          <w:b/>
          <w:sz w:val="28"/>
          <w:szCs w:val="28"/>
        </w:rPr>
        <w:t>, както следва:</w:t>
      </w:r>
    </w:p>
    <w:p w:rsidR="00AF36F1" w:rsidRPr="00AF36F1" w:rsidRDefault="00AF36F1" w:rsidP="00AF36F1">
      <w:pPr>
        <w:spacing w:after="0" w:line="240" w:lineRule="auto"/>
        <w:ind w:firstLine="709"/>
        <w:jc w:val="both"/>
        <w:rPr>
          <w:rFonts w:ascii="Times New Roman" w:eastAsia="Times New Roman" w:hAnsi="Times New Roman" w:cs="Times New Roman"/>
          <w:b/>
          <w:color w:val="0D0D0D"/>
          <w:sz w:val="28"/>
          <w:szCs w:val="28"/>
          <w:lang w:eastAsia="bg-BG"/>
        </w:rPr>
      </w:pPr>
    </w:p>
    <w:p w:rsidR="00AF36F1" w:rsidRPr="00AF36F1" w:rsidRDefault="00AF36F1" w:rsidP="00AF36F1">
      <w:pPr>
        <w:spacing w:after="0" w:line="240" w:lineRule="auto"/>
        <w:ind w:firstLine="709"/>
        <w:jc w:val="both"/>
        <w:rPr>
          <w:rFonts w:ascii="Times New Roman" w:eastAsia="Times New Roman" w:hAnsi="Times New Roman" w:cs="Times New Roman"/>
          <w:b/>
          <w:bCs/>
          <w:color w:val="0D0D0D"/>
          <w:sz w:val="28"/>
          <w:szCs w:val="28"/>
          <w:lang w:eastAsia="bg-BG"/>
        </w:rPr>
      </w:pPr>
      <w:r w:rsidRPr="00AF36F1">
        <w:rPr>
          <w:rFonts w:ascii="Times New Roman" w:eastAsia="Times New Roman" w:hAnsi="Times New Roman" w:cs="Times New Roman"/>
          <w:b/>
          <w:color w:val="0D0D0D"/>
          <w:sz w:val="28"/>
          <w:szCs w:val="28"/>
          <w:lang w:eastAsia="bg-BG"/>
        </w:rPr>
        <w:t xml:space="preserve">§1. Отменя Приложение № 1 по чл. 5, ал. 4 от Наредба № 16 на Общински съвет Разград </w:t>
      </w:r>
      <w:r w:rsidRPr="00AF36F1">
        <w:rPr>
          <w:rFonts w:ascii="Times New Roman" w:eastAsia="Times New Roman" w:hAnsi="Times New Roman" w:cs="Times New Roman"/>
          <w:b/>
          <w:bCs/>
          <w:color w:val="0D0D0D"/>
          <w:sz w:val="28"/>
          <w:szCs w:val="28"/>
          <w:lang w:eastAsia="bg-BG"/>
        </w:rPr>
        <w:t>за управление, ползване и разпореждане със земите от общинския поземлен фонд;</w:t>
      </w:r>
    </w:p>
    <w:p w:rsidR="00AF36F1" w:rsidRPr="00AF36F1" w:rsidRDefault="00AF36F1" w:rsidP="00AF36F1">
      <w:pPr>
        <w:spacing w:after="0" w:line="240" w:lineRule="auto"/>
        <w:ind w:firstLine="709"/>
        <w:jc w:val="both"/>
        <w:rPr>
          <w:rFonts w:ascii="Times New Roman" w:eastAsia="Times New Roman" w:hAnsi="Times New Roman" w:cs="Times New Roman"/>
          <w:b/>
          <w:color w:val="0D0D0D"/>
          <w:sz w:val="28"/>
          <w:szCs w:val="28"/>
          <w:lang w:eastAsia="bg-BG"/>
        </w:rPr>
      </w:pPr>
      <w:r w:rsidRPr="00AF36F1">
        <w:rPr>
          <w:rFonts w:ascii="Times New Roman" w:eastAsia="Times New Roman" w:hAnsi="Times New Roman" w:cs="Times New Roman"/>
          <w:b/>
          <w:bCs/>
          <w:color w:val="0D0D0D"/>
          <w:sz w:val="28"/>
          <w:szCs w:val="28"/>
          <w:lang w:eastAsia="bg-BG"/>
        </w:rPr>
        <w:t>§2.</w:t>
      </w:r>
      <w:r w:rsidRPr="00AF36F1">
        <w:rPr>
          <w:rFonts w:ascii="Times New Roman" w:eastAsia="Times New Roman" w:hAnsi="Times New Roman" w:cs="Times New Roman"/>
          <w:b/>
          <w:color w:val="0D0D0D"/>
          <w:sz w:val="28"/>
          <w:szCs w:val="28"/>
          <w:lang w:eastAsia="bg-BG"/>
        </w:rPr>
        <w:t xml:space="preserve"> Приема ново Приложение № 1 по чл. 5, ал. 4 от Наредба № 16 на Общински съвет Разград </w:t>
      </w:r>
      <w:r w:rsidRPr="00AF36F1">
        <w:rPr>
          <w:rFonts w:ascii="Times New Roman" w:eastAsia="Times New Roman" w:hAnsi="Times New Roman" w:cs="Times New Roman"/>
          <w:b/>
          <w:bCs/>
          <w:color w:val="0D0D0D"/>
          <w:sz w:val="28"/>
          <w:szCs w:val="28"/>
          <w:lang w:eastAsia="bg-BG"/>
        </w:rPr>
        <w:t>за управление, ползване и разпореждане със земите от общинския поземлен фонд</w:t>
      </w:r>
      <w:r w:rsidRPr="00AF36F1">
        <w:rPr>
          <w:rFonts w:ascii="Times New Roman" w:eastAsia="Times New Roman" w:hAnsi="Times New Roman" w:cs="Times New Roman"/>
          <w:b/>
          <w:color w:val="0D0D0D"/>
          <w:sz w:val="28"/>
          <w:szCs w:val="28"/>
          <w:lang w:eastAsia="bg-BG"/>
        </w:rPr>
        <w:t xml:space="preserve"> със следното съдържание: </w:t>
      </w:r>
    </w:p>
    <w:p w:rsidR="00AF36F1" w:rsidRPr="00AF36F1" w:rsidRDefault="00AF36F1" w:rsidP="00AF36F1">
      <w:pPr>
        <w:spacing w:after="0"/>
        <w:ind w:left="4873" w:firstLine="707"/>
        <w:jc w:val="both"/>
        <w:rPr>
          <w:rFonts w:ascii="Bookman Old Style" w:eastAsia="Calibri" w:hAnsi="Bookman Old Style" w:cs="Times New Roman"/>
          <w:b/>
          <w:i/>
          <w:sz w:val="24"/>
          <w:szCs w:val="24"/>
        </w:rPr>
      </w:pPr>
    </w:p>
    <w:p w:rsidR="00AF36F1" w:rsidRPr="00AF36F1" w:rsidRDefault="00AF36F1" w:rsidP="00AF36F1">
      <w:pPr>
        <w:spacing w:after="0"/>
        <w:ind w:left="4873" w:firstLine="707"/>
        <w:jc w:val="both"/>
        <w:rPr>
          <w:rFonts w:ascii="Times New Roman" w:eastAsia="Times New Roman" w:hAnsi="Times New Roman" w:cs="Times New Roman"/>
          <w:color w:val="0D0D0D"/>
          <w:sz w:val="24"/>
          <w:szCs w:val="24"/>
          <w:lang w:eastAsia="bg-BG"/>
        </w:rPr>
      </w:pPr>
      <w:r w:rsidRPr="00AF36F1">
        <w:rPr>
          <w:rFonts w:ascii="Times New Roman" w:eastAsia="Calibri" w:hAnsi="Times New Roman" w:cs="Times New Roman"/>
          <w:b/>
          <w:i/>
          <w:sz w:val="24"/>
          <w:szCs w:val="24"/>
        </w:rPr>
        <w:t xml:space="preserve">Приложение № 1 </w:t>
      </w:r>
    </w:p>
    <w:p w:rsidR="00AF36F1" w:rsidRPr="00AF36F1" w:rsidRDefault="00AF36F1" w:rsidP="00AF36F1">
      <w:pPr>
        <w:spacing w:after="0"/>
        <w:ind w:left="5580"/>
        <w:rPr>
          <w:rFonts w:ascii="Times New Roman" w:eastAsia="Calibri" w:hAnsi="Times New Roman" w:cs="Times New Roman"/>
          <w:b/>
          <w:i/>
          <w:sz w:val="24"/>
          <w:szCs w:val="24"/>
        </w:rPr>
      </w:pPr>
      <w:r w:rsidRPr="00AF36F1">
        <w:rPr>
          <w:rFonts w:ascii="Times New Roman" w:eastAsia="Calibri" w:hAnsi="Times New Roman" w:cs="Times New Roman"/>
          <w:b/>
          <w:i/>
          <w:sz w:val="24"/>
          <w:szCs w:val="24"/>
        </w:rPr>
        <w:t>по чл. 5, ал. 4 от Наредба  № 16 на ОбС Разград</w:t>
      </w:r>
    </w:p>
    <w:p w:rsidR="00AF36F1" w:rsidRPr="00AF36F1" w:rsidRDefault="00AF36F1" w:rsidP="00AF36F1">
      <w:pPr>
        <w:jc w:val="center"/>
        <w:rPr>
          <w:rFonts w:ascii="Times New Roman" w:eastAsia="Calibri" w:hAnsi="Times New Roman" w:cs="Times New Roman"/>
          <w:b/>
          <w:sz w:val="24"/>
          <w:szCs w:val="24"/>
          <w:lang w:val="en-US"/>
        </w:rPr>
      </w:pPr>
      <w:r w:rsidRPr="00AF36F1">
        <w:rPr>
          <w:rFonts w:ascii="Times New Roman" w:eastAsia="Calibri" w:hAnsi="Times New Roman" w:cs="Times New Roman"/>
          <w:b/>
          <w:sz w:val="24"/>
          <w:szCs w:val="24"/>
        </w:rPr>
        <w:t>За имоти от ОПФ – начална годишна цена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009"/>
        <w:gridCol w:w="1820"/>
        <w:gridCol w:w="1833"/>
        <w:gridCol w:w="920"/>
        <w:gridCol w:w="3024"/>
      </w:tblGrid>
      <w:tr w:rsidR="00AF36F1" w:rsidRPr="00AF36F1" w:rsidTr="009B66E7">
        <w:trPr>
          <w:trHeight w:val="540"/>
        </w:trPr>
        <w:tc>
          <w:tcPr>
            <w:tcW w:w="1857" w:type="dxa"/>
            <w:vMerge w:val="restart"/>
            <w:shd w:val="clear" w:color="auto" w:fill="auto"/>
          </w:tcPr>
          <w:p w:rsidR="00AF36F1" w:rsidRPr="00AF36F1" w:rsidRDefault="00AF36F1" w:rsidP="00AF36F1">
            <w:pPr>
              <w:spacing w:after="0" w:line="240" w:lineRule="auto"/>
              <w:jc w:val="center"/>
              <w:rPr>
                <w:rFonts w:ascii="Times New Roman" w:eastAsia="Calibri" w:hAnsi="Times New Roman" w:cs="Times New Roman"/>
                <w:b/>
                <w:sz w:val="24"/>
                <w:szCs w:val="24"/>
                <w:lang w:val="en-US"/>
              </w:rPr>
            </w:pPr>
            <w:r w:rsidRPr="00AF36F1">
              <w:rPr>
                <w:rFonts w:ascii="Times New Roman" w:eastAsia="Calibri" w:hAnsi="Times New Roman" w:cs="Times New Roman"/>
                <w:b/>
                <w:sz w:val="24"/>
                <w:szCs w:val="24"/>
              </w:rPr>
              <w:t>Начин на трайно ползване</w:t>
            </w:r>
          </w:p>
        </w:tc>
        <w:tc>
          <w:tcPr>
            <w:tcW w:w="1857" w:type="dxa"/>
            <w:vMerge w:val="restart"/>
            <w:shd w:val="clear" w:color="auto" w:fill="auto"/>
          </w:tcPr>
          <w:p w:rsidR="00AF36F1" w:rsidRPr="00AF36F1" w:rsidRDefault="00AF36F1" w:rsidP="00AF36F1">
            <w:pPr>
              <w:spacing w:after="0" w:line="240" w:lineRule="auto"/>
              <w:jc w:val="center"/>
              <w:rPr>
                <w:rFonts w:ascii="Times New Roman" w:eastAsia="Calibri" w:hAnsi="Times New Roman" w:cs="Times New Roman"/>
                <w:b/>
                <w:sz w:val="24"/>
                <w:szCs w:val="24"/>
              </w:rPr>
            </w:pPr>
            <w:r w:rsidRPr="00AF36F1">
              <w:rPr>
                <w:rFonts w:ascii="Times New Roman" w:eastAsia="Calibri" w:hAnsi="Times New Roman" w:cs="Times New Roman"/>
                <w:b/>
                <w:sz w:val="24"/>
                <w:szCs w:val="24"/>
              </w:rPr>
              <w:t>Мярка</w:t>
            </w:r>
          </w:p>
        </w:tc>
        <w:tc>
          <w:tcPr>
            <w:tcW w:w="1858" w:type="dxa"/>
            <w:vMerge w:val="restart"/>
            <w:shd w:val="clear" w:color="auto" w:fill="auto"/>
          </w:tcPr>
          <w:p w:rsidR="00AF36F1" w:rsidRPr="00AF36F1" w:rsidRDefault="00AF36F1" w:rsidP="00AF36F1">
            <w:pPr>
              <w:spacing w:after="0" w:line="240" w:lineRule="auto"/>
              <w:jc w:val="center"/>
              <w:rPr>
                <w:rFonts w:ascii="Times New Roman" w:eastAsia="Calibri" w:hAnsi="Times New Roman" w:cs="Times New Roman"/>
                <w:b/>
                <w:sz w:val="24"/>
                <w:szCs w:val="24"/>
                <w:lang w:val="en-US"/>
              </w:rPr>
            </w:pPr>
            <w:r w:rsidRPr="00AF36F1">
              <w:rPr>
                <w:rFonts w:ascii="Times New Roman" w:eastAsia="Calibri" w:hAnsi="Times New Roman" w:cs="Times New Roman"/>
                <w:b/>
                <w:sz w:val="24"/>
                <w:szCs w:val="24"/>
              </w:rPr>
              <w:t>Категория от І - Х</w:t>
            </w:r>
          </w:p>
        </w:tc>
        <w:tc>
          <w:tcPr>
            <w:tcW w:w="4034" w:type="dxa"/>
            <w:gridSpan w:val="2"/>
            <w:shd w:val="clear" w:color="auto" w:fill="auto"/>
          </w:tcPr>
          <w:p w:rsidR="00AF36F1" w:rsidRPr="00AF36F1" w:rsidRDefault="00AF36F1" w:rsidP="00AF36F1">
            <w:pPr>
              <w:spacing w:after="0" w:line="240" w:lineRule="auto"/>
              <w:jc w:val="center"/>
              <w:rPr>
                <w:rFonts w:ascii="Times New Roman" w:eastAsia="Calibri" w:hAnsi="Times New Roman" w:cs="Times New Roman"/>
                <w:b/>
                <w:sz w:val="24"/>
                <w:szCs w:val="24"/>
              </w:rPr>
            </w:pPr>
            <w:r w:rsidRPr="00AF36F1">
              <w:rPr>
                <w:rFonts w:ascii="Times New Roman" w:eastAsia="Calibri" w:hAnsi="Times New Roman" w:cs="Times New Roman"/>
                <w:b/>
                <w:sz w:val="24"/>
                <w:szCs w:val="24"/>
              </w:rPr>
              <w:t>Срок за отдаване под наем или аренда в години</w:t>
            </w:r>
          </w:p>
        </w:tc>
      </w:tr>
      <w:tr w:rsidR="00AF36F1" w:rsidRPr="00AF36F1" w:rsidTr="009B66E7">
        <w:trPr>
          <w:trHeight w:val="540"/>
        </w:trPr>
        <w:tc>
          <w:tcPr>
            <w:tcW w:w="1857" w:type="dxa"/>
            <w:vMerge/>
            <w:shd w:val="clear" w:color="auto" w:fill="auto"/>
          </w:tcPr>
          <w:p w:rsidR="00AF36F1" w:rsidRPr="00AF36F1" w:rsidRDefault="00AF36F1" w:rsidP="00AF36F1">
            <w:pPr>
              <w:spacing w:after="0" w:line="240" w:lineRule="auto"/>
              <w:jc w:val="center"/>
              <w:rPr>
                <w:rFonts w:ascii="Times New Roman" w:eastAsia="Calibri" w:hAnsi="Times New Roman" w:cs="Times New Roman"/>
                <w:b/>
                <w:sz w:val="24"/>
                <w:szCs w:val="24"/>
              </w:rPr>
            </w:pPr>
          </w:p>
        </w:tc>
        <w:tc>
          <w:tcPr>
            <w:tcW w:w="1857" w:type="dxa"/>
            <w:vMerge/>
            <w:shd w:val="clear" w:color="auto" w:fill="auto"/>
          </w:tcPr>
          <w:p w:rsidR="00AF36F1" w:rsidRPr="00AF36F1" w:rsidRDefault="00AF36F1" w:rsidP="00AF36F1">
            <w:pPr>
              <w:spacing w:after="0" w:line="240" w:lineRule="auto"/>
              <w:jc w:val="center"/>
              <w:rPr>
                <w:rFonts w:ascii="Times New Roman" w:eastAsia="Calibri" w:hAnsi="Times New Roman" w:cs="Times New Roman"/>
                <w:b/>
                <w:sz w:val="24"/>
                <w:szCs w:val="24"/>
              </w:rPr>
            </w:pPr>
          </w:p>
        </w:tc>
        <w:tc>
          <w:tcPr>
            <w:tcW w:w="1858" w:type="dxa"/>
            <w:vMerge/>
            <w:shd w:val="clear" w:color="auto" w:fill="auto"/>
          </w:tcPr>
          <w:p w:rsidR="00AF36F1" w:rsidRPr="00AF36F1" w:rsidRDefault="00AF36F1" w:rsidP="00AF36F1">
            <w:pPr>
              <w:spacing w:after="0" w:line="240" w:lineRule="auto"/>
              <w:jc w:val="center"/>
              <w:rPr>
                <w:rFonts w:ascii="Times New Roman" w:eastAsia="Calibri" w:hAnsi="Times New Roman" w:cs="Times New Roman"/>
                <w:b/>
                <w:sz w:val="24"/>
                <w:szCs w:val="24"/>
              </w:rPr>
            </w:pPr>
          </w:p>
        </w:tc>
        <w:tc>
          <w:tcPr>
            <w:tcW w:w="929" w:type="dxa"/>
            <w:shd w:val="clear" w:color="auto" w:fill="auto"/>
          </w:tcPr>
          <w:p w:rsidR="00AF36F1" w:rsidRPr="00AF36F1" w:rsidRDefault="00AF36F1" w:rsidP="00AF36F1">
            <w:pPr>
              <w:spacing w:after="0" w:line="240" w:lineRule="auto"/>
              <w:jc w:val="center"/>
              <w:rPr>
                <w:rFonts w:ascii="Times New Roman" w:eastAsia="Calibri" w:hAnsi="Times New Roman" w:cs="Times New Roman"/>
                <w:b/>
                <w:sz w:val="24"/>
                <w:szCs w:val="24"/>
              </w:rPr>
            </w:pPr>
            <w:r w:rsidRPr="00AF36F1">
              <w:rPr>
                <w:rFonts w:ascii="Times New Roman" w:eastAsia="Calibri" w:hAnsi="Times New Roman" w:cs="Times New Roman"/>
                <w:b/>
                <w:sz w:val="24"/>
                <w:szCs w:val="24"/>
              </w:rPr>
              <w:t>наем</w:t>
            </w:r>
          </w:p>
        </w:tc>
        <w:tc>
          <w:tcPr>
            <w:tcW w:w="3105" w:type="dxa"/>
            <w:shd w:val="clear" w:color="auto" w:fill="auto"/>
          </w:tcPr>
          <w:p w:rsidR="00AF36F1" w:rsidRPr="00AF36F1" w:rsidRDefault="00AF36F1" w:rsidP="00AF36F1">
            <w:pPr>
              <w:spacing w:after="0" w:line="240" w:lineRule="auto"/>
              <w:jc w:val="center"/>
              <w:rPr>
                <w:rFonts w:ascii="Times New Roman" w:eastAsia="Calibri" w:hAnsi="Times New Roman" w:cs="Times New Roman"/>
                <w:b/>
                <w:sz w:val="24"/>
                <w:szCs w:val="24"/>
              </w:rPr>
            </w:pPr>
            <w:r w:rsidRPr="00AF36F1">
              <w:rPr>
                <w:rFonts w:ascii="Times New Roman" w:eastAsia="Calibri" w:hAnsi="Times New Roman" w:cs="Times New Roman"/>
                <w:b/>
                <w:sz w:val="24"/>
                <w:szCs w:val="24"/>
              </w:rPr>
              <w:t>аренда</w:t>
            </w:r>
          </w:p>
        </w:tc>
      </w:tr>
      <w:tr w:rsidR="00AF36F1" w:rsidRPr="00AF36F1" w:rsidTr="009B66E7">
        <w:tc>
          <w:tcPr>
            <w:tcW w:w="1857" w:type="dxa"/>
            <w:shd w:val="clear" w:color="auto" w:fill="auto"/>
          </w:tcPr>
          <w:p w:rsidR="00AF36F1" w:rsidRPr="00AF36F1" w:rsidRDefault="00AF36F1" w:rsidP="00AF36F1">
            <w:pPr>
              <w:spacing w:after="0" w:line="240" w:lineRule="auto"/>
              <w:jc w:val="center"/>
              <w:rPr>
                <w:rFonts w:ascii="Times New Roman" w:eastAsia="Calibri" w:hAnsi="Times New Roman" w:cs="Times New Roman"/>
                <w:b/>
                <w:sz w:val="24"/>
                <w:szCs w:val="24"/>
              </w:rPr>
            </w:pPr>
            <w:r w:rsidRPr="00AF36F1">
              <w:rPr>
                <w:rFonts w:ascii="Times New Roman" w:eastAsia="Calibri" w:hAnsi="Times New Roman" w:cs="Times New Roman"/>
                <w:b/>
                <w:sz w:val="24"/>
                <w:szCs w:val="24"/>
              </w:rPr>
              <w:t>Ниви</w:t>
            </w:r>
          </w:p>
        </w:tc>
        <w:tc>
          <w:tcPr>
            <w:tcW w:w="1857" w:type="dxa"/>
            <w:shd w:val="clear" w:color="auto" w:fill="auto"/>
          </w:tcPr>
          <w:p w:rsidR="00AF36F1" w:rsidRPr="00AF36F1" w:rsidRDefault="00AF36F1" w:rsidP="00AF36F1">
            <w:pPr>
              <w:spacing w:after="0" w:line="240" w:lineRule="auto"/>
              <w:jc w:val="center"/>
              <w:rPr>
                <w:rFonts w:ascii="Times New Roman" w:eastAsia="Calibri" w:hAnsi="Times New Roman" w:cs="Times New Roman"/>
                <w:b/>
                <w:sz w:val="24"/>
                <w:szCs w:val="24"/>
              </w:rPr>
            </w:pPr>
            <w:r w:rsidRPr="00AF36F1">
              <w:rPr>
                <w:rFonts w:ascii="Times New Roman" w:eastAsia="Calibri" w:hAnsi="Times New Roman" w:cs="Times New Roman"/>
                <w:b/>
                <w:sz w:val="24"/>
                <w:szCs w:val="24"/>
              </w:rPr>
              <w:t>евро/дка</w:t>
            </w:r>
          </w:p>
        </w:tc>
        <w:tc>
          <w:tcPr>
            <w:tcW w:w="1858" w:type="dxa"/>
            <w:shd w:val="clear" w:color="auto" w:fill="auto"/>
          </w:tcPr>
          <w:p w:rsidR="00AF36F1" w:rsidRPr="00AF36F1" w:rsidRDefault="00AF36F1" w:rsidP="00AF36F1">
            <w:pPr>
              <w:spacing w:after="0" w:line="240" w:lineRule="auto"/>
              <w:jc w:val="center"/>
              <w:rPr>
                <w:rFonts w:ascii="Times New Roman" w:eastAsia="Calibri" w:hAnsi="Times New Roman" w:cs="Times New Roman"/>
                <w:b/>
                <w:sz w:val="24"/>
                <w:szCs w:val="24"/>
              </w:rPr>
            </w:pPr>
            <w:r w:rsidRPr="00AF36F1">
              <w:rPr>
                <w:rFonts w:ascii="Times New Roman" w:eastAsia="Calibri" w:hAnsi="Times New Roman" w:cs="Times New Roman"/>
                <w:b/>
                <w:sz w:val="24"/>
                <w:szCs w:val="24"/>
                <w:lang w:val="en-US"/>
              </w:rPr>
              <w:t>35,3</w:t>
            </w:r>
            <w:r w:rsidRPr="00AF36F1">
              <w:rPr>
                <w:rFonts w:ascii="Times New Roman" w:eastAsia="Calibri" w:hAnsi="Times New Roman" w:cs="Times New Roman"/>
                <w:b/>
                <w:sz w:val="24"/>
                <w:szCs w:val="24"/>
              </w:rPr>
              <w:t>7</w:t>
            </w:r>
          </w:p>
        </w:tc>
        <w:tc>
          <w:tcPr>
            <w:tcW w:w="929" w:type="dxa"/>
            <w:shd w:val="clear" w:color="auto" w:fill="auto"/>
          </w:tcPr>
          <w:p w:rsidR="00AF36F1" w:rsidRPr="00AF36F1" w:rsidRDefault="00AF36F1" w:rsidP="00AF36F1">
            <w:pPr>
              <w:spacing w:after="0" w:line="240" w:lineRule="auto"/>
              <w:jc w:val="center"/>
              <w:rPr>
                <w:rFonts w:ascii="Times New Roman" w:eastAsia="Calibri" w:hAnsi="Times New Roman" w:cs="Times New Roman"/>
                <w:b/>
                <w:sz w:val="24"/>
                <w:szCs w:val="24"/>
              </w:rPr>
            </w:pPr>
            <w:r w:rsidRPr="00AF36F1">
              <w:rPr>
                <w:rFonts w:ascii="Times New Roman" w:eastAsia="Calibri" w:hAnsi="Times New Roman" w:cs="Times New Roman"/>
                <w:b/>
                <w:sz w:val="24"/>
                <w:szCs w:val="24"/>
              </w:rPr>
              <w:t>3</w:t>
            </w:r>
          </w:p>
        </w:tc>
        <w:tc>
          <w:tcPr>
            <w:tcW w:w="3105" w:type="dxa"/>
            <w:shd w:val="clear" w:color="auto" w:fill="auto"/>
          </w:tcPr>
          <w:p w:rsidR="00AF36F1" w:rsidRPr="00AF36F1" w:rsidRDefault="00AF36F1" w:rsidP="00AF36F1">
            <w:pPr>
              <w:spacing w:after="0" w:line="240" w:lineRule="auto"/>
              <w:jc w:val="center"/>
              <w:rPr>
                <w:rFonts w:ascii="Times New Roman" w:eastAsia="Calibri" w:hAnsi="Times New Roman" w:cs="Times New Roman"/>
                <w:b/>
                <w:sz w:val="24"/>
                <w:szCs w:val="24"/>
              </w:rPr>
            </w:pPr>
            <w:r w:rsidRPr="00AF36F1">
              <w:rPr>
                <w:rFonts w:ascii="Times New Roman" w:eastAsia="Calibri" w:hAnsi="Times New Roman" w:cs="Times New Roman"/>
                <w:b/>
                <w:sz w:val="24"/>
                <w:szCs w:val="24"/>
              </w:rPr>
              <w:t>5</w:t>
            </w:r>
          </w:p>
        </w:tc>
      </w:tr>
      <w:tr w:rsidR="00AF36F1" w:rsidRPr="00AF36F1" w:rsidTr="009B66E7">
        <w:tc>
          <w:tcPr>
            <w:tcW w:w="1857" w:type="dxa"/>
            <w:shd w:val="clear" w:color="auto" w:fill="auto"/>
          </w:tcPr>
          <w:p w:rsidR="00AF36F1" w:rsidRPr="00AF36F1" w:rsidRDefault="00AF36F1" w:rsidP="00AF36F1">
            <w:pPr>
              <w:spacing w:after="0" w:line="240" w:lineRule="auto"/>
              <w:jc w:val="center"/>
              <w:rPr>
                <w:rFonts w:ascii="Times New Roman" w:eastAsia="Calibri" w:hAnsi="Times New Roman" w:cs="Times New Roman"/>
                <w:b/>
                <w:sz w:val="24"/>
                <w:szCs w:val="24"/>
              </w:rPr>
            </w:pPr>
            <w:r w:rsidRPr="00AF36F1">
              <w:rPr>
                <w:rFonts w:ascii="Times New Roman" w:eastAsia="Calibri" w:hAnsi="Times New Roman" w:cs="Times New Roman"/>
                <w:b/>
                <w:sz w:val="24"/>
                <w:szCs w:val="24"/>
              </w:rPr>
              <w:t>Трайни насаждение</w:t>
            </w:r>
          </w:p>
        </w:tc>
        <w:tc>
          <w:tcPr>
            <w:tcW w:w="1857" w:type="dxa"/>
            <w:shd w:val="clear" w:color="auto" w:fill="auto"/>
          </w:tcPr>
          <w:p w:rsidR="00AF36F1" w:rsidRPr="00AF36F1" w:rsidRDefault="00AF36F1" w:rsidP="00AF36F1">
            <w:pPr>
              <w:spacing w:after="0" w:line="240" w:lineRule="auto"/>
              <w:jc w:val="center"/>
              <w:rPr>
                <w:rFonts w:ascii="Times New Roman" w:eastAsia="Calibri" w:hAnsi="Times New Roman" w:cs="Times New Roman"/>
                <w:b/>
                <w:sz w:val="24"/>
                <w:szCs w:val="24"/>
                <w:lang w:val="en-US"/>
              </w:rPr>
            </w:pPr>
            <w:r w:rsidRPr="00AF36F1">
              <w:rPr>
                <w:rFonts w:ascii="Times New Roman" w:eastAsia="Calibri" w:hAnsi="Times New Roman" w:cs="Times New Roman"/>
                <w:b/>
                <w:sz w:val="24"/>
                <w:szCs w:val="24"/>
              </w:rPr>
              <w:t>евро/дка</w:t>
            </w:r>
          </w:p>
        </w:tc>
        <w:tc>
          <w:tcPr>
            <w:tcW w:w="1858" w:type="dxa"/>
            <w:shd w:val="clear" w:color="auto" w:fill="auto"/>
          </w:tcPr>
          <w:p w:rsidR="00AF36F1" w:rsidRPr="00AF36F1" w:rsidRDefault="00AF36F1" w:rsidP="00AF36F1">
            <w:pPr>
              <w:spacing w:after="0" w:line="240" w:lineRule="auto"/>
              <w:jc w:val="center"/>
              <w:rPr>
                <w:rFonts w:ascii="Times New Roman" w:eastAsia="Calibri" w:hAnsi="Times New Roman" w:cs="Times New Roman"/>
                <w:b/>
                <w:sz w:val="24"/>
                <w:szCs w:val="24"/>
              </w:rPr>
            </w:pPr>
            <w:r w:rsidRPr="00AF36F1">
              <w:rPr>
                <w:rFonts w:ascii="Times New Roman" w:eastAsia="Calibri" w:hAnsi="Times New Roman" w:cs="Times New Roman"/>
                <w:b/>
                <w:sz w:val="24"/>
                <w:szCs w:val="24"/>
              </w:rPr>
              <w:t>24,91</w:t>
            </w:r>
          </w:p>
        </w:tc>
        <w:tc>
          <w:tcPr>
            <w:tcW w:w="929" w:type="dxa"/>
            <w:shd w:val="clear" w:color="auto" w:fill="auto"/>
          </w:tcPr>
          <w:p w:rsidR="00AF36F1" w:rsidRPr="00AF36F1" w:rsidRDefault="00AF36F1" w:rsidP="00AF36F1">
            <w:pPr>
              <w:spacing w:after="0" w:line="240" w:lineRule="auto"/>
              <w:jc w:val="center"/>
              <w:rPr>
                <w:rFonts w:ascii="Times New Roman" w:eastAsia="Calibri" w:hAnsi="Times New Roman" w:cs="Times New Roman"/>
                <w:b/>
                <w:sz w:val="24"/>
                <w:szCs w:val="24"/>
                <w:lang w:val="en-US"/>
              </w:rPr>
            </w:pPr>
            <w:r w:rsidRPr="00AF36F1">
              <w:rPr>
                <w:rFonts w:ascii="Times New Roman" w:eastAsia="Calibri" w:hAnsi="Times New Roman" w:cs="Times New Roman"/>
                <w:b/>
                <w:sz w:val="24"/>
                <w:szCs w:val="24"/>
              </w:rPr>
              <w:t>10</w:t>
            </w:r>
          </w:p>
        </w:tc>
        <w:tc>
          <w:tcPr>
            <w:tcW w:w="3105" w:type="dxa"/>
            <w:shd w:val="clear" w:color="auto" w:fill="auto"/>
          </w:tcPr>
          <w:p w:rsidR="00AF36F1" w:rsidRPr="00AF36F1" w:rsidRDefault="00AF36F1" w:rsidP="00AF36F1">
            <w:pPr>
              <w:spacing w:after="0" w:line="240" w:lineRule="auto"/>
              <w:jc w:val="center"/>
              <w:rPr>
                <w:rFonts w:ascii="Times New Roman" w:eastAsia="Calibri" w:hAnsi="Times New Roman" w:cs="Times New Roman"/>
                <w:b/>
                <w:sz w:val="24"/>
                <w:szCs w:val="24"/>
                <w:lang w:val="en-US"/>
              </w:rPr>
            </w:pPr>
            <w:r w:rsidRPr="00AF36F1">
              <w:rPr>
                <w:rFonts w:ascii="Times New Roman" w:eastAsia="Calibri" w:hAnsi="Times New Roman" w:cs="Times New Roman"/>
                <w:b/>
                <w:sz w:val="24"/>
                <w:szCs w:val="24"/>
              </w:rPr>
              <w:t>съгл. чл.5 от Наредбата за базисните цени на трайните насаждения</w:t>
            </w:r>
          </w:p>
        </w:tc>
      </w:tr>
      <w:tr w:rsidR="00AF36F1" w:rsidRPr="00AF36F1" w:rsidTr="009B66E7">
        <w:tc>
          <w:tcPr>
            <w:tcW w:w="1857" w:type="dxa"/>
            <w:shd w:val="clear" w:color="auto" w:fill="auto"/>
          </w:tcPr>
          <w:p w:rsidR="00AF36F1" w:rsidRPr="00AF36F1" w:rsidRDefault="00AF36F1" w:rsidP="00AF36F1">
            <w:pPr>
              <w:spacing w:after="0" w:line="240" w:lineRule="auto"/>
              <w:jc w:val="center"/>
              <w:rPr>
                <w:rFonts w:ascii="Times New Roman" w:eastAsia="Calibri" w:hAnsi="Times New Roman" w:cs="Times New Roman"/>
                <w:b/>
                <w:sz w:val="24"/>
                <w:szCs w:val="24"/>
                <w:lang w:val="en-US"/>
              </w:rPr>
            </w:pPr>
            <w:r w:rsidRPr="00AF36F1">
              <w:rPr>
                <w:rFonts w:ascii="Times New Roman" w:eastAsia="Calibri" w:hAnsi="Times New Roman" w:cs="Times New Roman"/>
                <w:b/>
                <w:sz w:val="24"/>
                <w:szCs w:val="24"/>
              </w:rPr>
              <w:t>Новообразувани имоти по плановете за земите по § 4. от ЗСПЗЗ</w:t>
            </w:r>
          </w:p>
        </w:tc>
        <w:tc>
          <w:tcPr>
            <w:tcW w:w="1857" w:type="dxa"/>
            <w:shd w:val="clear" w:color="auto" w:fill="auto"/>
          </w:tcPr>
          <w:p w:rsidR="00AF36F1" w:rsidRPr="00AF36F1" w:rsidRDefault="00AF36F1" w:rsidP="00AF36F1">
            <w:pPr>
              <w:spacing w:after="0" w:line="240" w:lineRule="auto"/>
              <w:jc w:val="center"/>
              <w:rPr>
                <w:rFonts w:ascii="Times New Roman" w:eastAsia="Calibri" w:hAnsi="Times New Roman" w:cs="Times New Roman"/>
                <w:b/>
                <w:sz w:val="24"/>
                <w:szCs w:val="24"/>
                <w:lang w:val="en-US"/>
              </w:rPr>
            </w:pPr>
            <w:r w:rsidRPr="00AF36F1">
              <w:rPr>
                <w:rFonts w:ascii="Times New Roman" w:eastAsia="Calibri" w:hAnsi="Times New Roman" w:cs="Times New Roman"/>
                <w:b/>
                <w:sz w:val="24"/>
                <w:szCs w:val="24"/>
              </w:rPr>
              <w:t>евро/дка</w:t>
            </w:r>
          </w:p>
        </w:tc>
        <w:tc>
          <w:tcPr>
            <w:tcW w:w="1858" w:type="dxa"/>
            <w:shd w:val="clear" w:color="auto" w:fill="auto"/>
          </w:tcPr>
          <w:p w:rsidR="00AF36F1" w:rsidRPr="00AF36F1" w:rsidRDefault="00AF36F1" w:rsidP="00AF36F1">
            <w:pPr>
              <w:spacing w:after="0" w:line="240" w:lineRule="auto"/>
              <w:jc w:val="center"/>
              <w:rPr>
                <w:rFonts w:ascii="Times New Roman" w:eastAsia="Calibri" w:hAnsi="Times New Roman" w:cs="Times New Roman"/>
                <w:b/>
                <w:color w:val="FF0000"/>
                <w:sz w:val="24"/>
                <w:szCs w:val="24"/>
              </w:rPr>
            </w:pPr>
            <w:r w:rsidRPr="00AF36F1">
              <w:rPr>
                <w:rFonts w:ascii="Times New Roman" w:eastAsia="Calibri" w:hAnsi="Times New Roman" w:cs="Times New Roman"/>
                <w:b/>
                <w:sz w:val="24"/>
                <w:szCs w:val="24"/>
              </w:rPr>
              <w:t>24,91</w:t>
            </w:r>
          </w:p>
        </w:tc>
        <w:tc>
          <w:tcPr>
            <w:tcW w:w="929" w:type="dxa"/>
            <w:shd w:val="clear" w:color="auto" w:fill="auto"/>
          </w:tcPr>
          <w:p w:rsidR="00AF36F1" w:rsidRPr="00AF36F1" w:rsidRDefault="00AF36F1" w:rsidP="00AF36F1">
            <w:pPr>
              <w:spacing w:after="0" w:line="240" w:lineRule="auto"/>
              <w:jc w:val="center"/>
              <w:rPr>
                <w:rFonts w:ascii="Times New Roman" w:eastAsia="Calibri" w:hAnsi="Times New Roman" w:cs="Times New Roman"/>
                <w:b/>
                <w:sz w:val="24"/>
                <w:szCs w:val="24"/>
              </w:rPr>
            </w:pPr>
            <w:r w:rsidRPr="00AF36F1">
              <w:rPr>
                <w:rFonts w:ascii="Times New Roman" w:eastAsia="Calibri" w:hAnsi="Times New Roman" w:cs="Times New Roman"/>
                <w:b/>
                <w:sz w:val="24"/>
                <w:szCs w:val="24"/>
              </w:rPr>
              <w:t>3</w:t>
            </w:r>
          </w:p>
        </w:tc>
        <w:tc>
          <w:tcPr>
            <w:tcW w:w="3105" w:type="dxa"/>
            <w:shd w:val="clear" w:color="auto" w:fill="auto"/>
          </w:tcPr>
          <w:p w:rsidR="00AF36F1" w:rsidRPr="00AF36F1" w:rsidRDefault="00AF36F1" w:rsidP="00AF36F1">
            <w:pPr>
              <w:spacing w:after="0" w:line="240" w:lineRule="auto"/>
              <w:jc w:val="center"/>
              <w:rPr>
                <w:rFonts w:ascii="Times New Roman" w:eastAsia="Calibri" w:hAnsi="Times New Roman" w:cs="Times New Roman"/>
                <w:b/>
                <w:sz w:val="24"/>
                <w:szCs w:val="24"/>
              </w:rPr>
            </w:pPr>
            <w:r w:rsidRPr="00AF36F1">
              <w:rPr>
                <w:rFonts w:ascii="Times New Roman" w:eastAsia="Calibri" w:hAnsi="Times New Roman" w:cs="Times New Roman"/>
                <w:b/>
                <w:sz w:val="24"/>
                <w:szCs w:val="24"/>
              </w:rPr>
              <w:t>5</w:t>
            </w:r>
          </w:p>
        </w:tc>
      </w:tr>
      <w:tr w:rsidR="00AF36F1" w:rsidRPr="00AF36F1" w:rsidTr="009B66E7">
        <w:tc>
          <w:tcPr>
            <w:tcW w:w="1857" w:type="dxa"/>
            <w:shd w:val="clear" w:color="auto" w:fill="auto"/>
          </w:tcPr>
          <w:p w:rsidR="00AF36F1" w:rsidRPr="00AF36F1" w:rsidRDefault="00AF36F1" w:rsidP="00AF36F1">
            <w:pPr>
              <w:spacing w:after="0" w:line="240" w:lineRule="auto"/>
              <w:jc w:val="center"/>
              <w:rPr>
                <w:rFonts w:ascii="Times New Roman" w:eastAsia="Calibri" w:hAnsi="Times New Roman" w:cs="Times New Roman"/>
                <w:b/>
                <w:sz w:val="24"/>
                <w:szCs w:val="24"/>
                <w:lang w:val="en-US"/>
              </w:rPr>
            </w:pPr>
            <w:r w:rsidRPr="00AF36F1">
              <w:rPr>
                <w:rFonts w:ascii="Times New Roman" w:eastAsia="Calibri" w:hAnsi="Times New Roman" w:cs="Times New Roman"/>
                <w:b/>
                <w:sz w:val="24"/>
                <w:szCs w:val="24"/>
              </w:rPr>
              <w:t xml:space="preserve">Гори и храсти в зем. земи, разсадник и незастроени имоти в регулация за земеделски </w:t>
            </w:r>
            <w:r w:rsidRPr="00AF36F1">
              <w:rPr>
                <w:rFonts w:ascii="Times New Roman" w:eastAsia="Calibri" w:hAnsi="Times New Roman" w:cs="Times New Roman"/>
                <w:b/>
                <w:sz w:val="24"/>
                <w:szCs w:val="24"/>
              </w:rPr>
              <w:lastRenderedPageBreak/>
              <w:t>нужди</w:t>
            </w:r>
          </w:p>
        </w:tc>
        <w:tc>
          <w:tcPr>
            <w:tcW w:w="1857" w:type="dxa"/>
            <w:shd w:val="clear" w:color="auto" w:fill="auto"/>
          </w:tcPr>
          <w:p w:rsidR="00AF36F1" w:rsidRPr="00AF36F1" w:rsidRDefault="00AF36F1" w:rsidP="00AF36F1">
            <w:pPr>
              <w:spacing w:after="0" w:line="240" w:lineRule="auto"/>
              <w:jc w:val="center"/>
              <w:rPr>
                <w:rFonts w:ascii="Times New Roman" w:eastAsia="Calibri" w:hAnsi="Times New Roman" w:cs="Times New Roman"/>
                <w:b/>
                <w:sz w:val="24"/>
                <w:szCs w:val="24"/>
                <w:lang w:val="en-US"/>
              </w:rPr>
            </w:pPr>
            <w:r w:rsidRPr="00AF36F1">
              <w:rPr>
                <w:rFonts w:ascii="Times New Roman" w:eastAsia="Calibri" w:hAnsi="Times New Roman" w:cs="Times New Roman"/>
                <w:b/>
                <w:sz w:val="24"/>
                <w:szCs w:val="24"/>
              </w:rPr>
              <w:lastRenderedPageBreak/>
              <w:t>евро/дка</w:t>
            </w:r>
          </w:p>
        </w:tc>
        <w:tc>
          <w:tcPr>
            <w:tcW w:w="1858" w:type="dxa"/>
            <w:shd w:val="clear" w:color="auto" w:fill="auto"/>
          </w:tcPr>
          <w:p w:rsidR="00AF36F1" w:rsidRPr="00AF36F1" w:rsidRDefault="00AF36F1" w:rsidP="00AF36F1">
            <w:pPr>
              <w:spacing w:after="0" w:line="240" w:lineRule="auto"/>
              <w:jc w:val="center"/>
              <w:rPr>
                <w:rFonts w:ascii="Times New Roman" w:eastAsia="Calibri" w:hAnsi="Times New Roman" w:cs="Times New Roman"/>
                <w:b/>
                <w:color w:val="FF0000"/>
                <w:sz w:val="24"/>
                <w:szCs w:val="24"/>
                <w:lang w:val="en-GB"/>
              </w:rPr>
            </w:pPr>
            <w:r w:rsidRPr="00AF36F1">
              <w:rPr>
                <w:rFonts w:ascii="Times New Roman" w:eastAsia="Calibri" w:hAnsi="Times New Roman" w:cs="Times New Roman"/>
                <w:b/>
                <w:sz w:val="24"/>
                <w:szCs w:val="24"/>
              </w:rPr>
              <w:t>24,91</w:t>
            </w:r>
          </w:p>
        </w:tc>
        <w:tc>
          <w:tcPr>
            <w:tcW w:w="929" w:type="dxa"/>
            <w:shd w:val="clear" w:color="auto" w:fill="auto"/>
          </w:tcPr>
          <w:p w:rsidR="00AF36F1" w:rsidRPr="00AF36F1" w:rsidRDefault="00AF36F1" w:rsidP="00AF36F1">
            <w:pPr>
              <w:spacing w:after="0" w:line="240" w:lineRule="auto"/>
              <w:jc w:val="center"/>
              <w:rPr>
                <w:rFonts w:ascii="Times New Roman" w:eastAsia="Calibri" w:hAnsi="Times New Roman" w:cs="Times New Roman"/>
                <w:b/>
                <w:sz w:val="24"/>
                <w:szCs w:val="24"/>
              </w:rPr>
            </w:pPr>
            <w:r w:rsidRPr="00AF36F1">
              <w:rPr>
                <w:rFonts w:ascii="Times New Roman" w:eastAsia="Calibri" w:hAnsi="Times New Roman" w:cs="Times New Roman"/>
                <w:b/>
                <w:sz w:val="24"/>
                <w:szCs w:val="24"/>
              </w:rPr>
              <w:t>3</w:t>
            </w:r>
          </w:p>
        </w:tc>
        <w:tc>
          <w:tcPr>
            <w:tcW w:w="3105" w:type="dxa"/>
            <w:shd w:val="clear" w:color="auto" w:fill="auto"/>
          </w:tcPr>
          <w:p w:rsidR="00AF36F1" w:rsidRPr="00AF36F1" w:rsidRDefault="00AF36F1" w:rsidP="00AF36F1">
            <w:pPr>
              <w:spacing w:after="0" w:line="240" w:lineRule="auto"/>
              <w:jc w:val="center"/>
              <w:rPr>
                <w:rFonts w:ascii="Times New Roman" w:eastAsia="Calibri" w:hAnsi="Times New Roman" w:cs="Times New Roman"/>
                <w:b/>
                <w:sz w:val="24"/>
                <w:szCs w:val="24"/>
              </w:rPr>
            </w:pPr>
            <w:r w:rsidRPr="00AF36F1">
              <w:rPr>
                <w:rFonts w:ascii="Times New Roman" w:eastAsia="Calibri" w:hAnsi="Times New Roman" w:cs="Times New Roman"/>
                <w:b/>
                <w:sz w:val="24"/>
                <w:szCs w:val="24"/>
              </w:rPr>
              <w:t>5</w:t>
            </w:r>
          </w:p>
        </w:tc>
      </w:tr>
    </w:tbl>
    <w:p w:rsidR="00AF36F1" w:rsidRPr="00AF36F1" w:rsidRDefault="00AF36F1" w:rsidP="00AF36F1">
      <w:pPr>
        <w:spacing w:line="240" w:lineRule="auto"/>
        <w:ind w:firstLine="708"/>
        <w:jc w:val="center"/>
        <w:rPr>
          <w:rFonts w:ascii="Bookman Old Style" w:eastAsia="Times New Roman" w:hAnsi="Bookman Old Style" w:cs="Times New Roman"/>
          <w:b/>
          <w:sz w:val="24"/>
          <w:szCs w:val="24"/>
          <w:lang w:eastAsia="bg-BG"/>
        </w:rPr>
      </w:pPr>
    </w:p>
    <w:p w:rsidR="00AF36F1" w:rsidRPr="00AF36F1" w:rsidRDefault="00AF36F1" w:rsidP="00AF36F1">
      <w:pPr>
        <w:spacing w:line="240" w:lineRule="auto"/>
        <w:ind w:firstLine="708"/>
        <w:jc w:val="center"/>
        <w:rPr>
          <w:rFonts w:ascii="Times New Roman" w:eastAsia="Times New Roman" w:hAnsi="Times New Roman" w:cs="Times New Roman"/>
          <w:b/>
          <w:sz w:val="28"/>
          <w:szCs w:val="28"/>
          <w:lang w:eastAsia="bg-BG"/>
        </w:rPr>
      </w:pPr>
      <w:r w:rsidRPr="00AF36F1">
        <w:rPr>
          <w:rFonts w:ascii="Times New Roman" w:eastAsia="Times New Roman" w:hAnsi="Times New Roman" w:cs="Times New Roman"/>
          <w:b/>
          <w:sz w:val="28"/>
          <w:szCs w:val="28"/>
          <w:lang w:eastAsia="bg-BG"/>
        </w:rPr>
        <w:t>Заключителна Разпоредба</w:t>
      </w:r>
    </w:p>
    <w:p w:rsidR="00AF36F1" w:rsidRPr="00AF36F1" w:rsidRDefault="00AF36F1" w:rsidP="00AF36F1">
      <w:pPr>
        <w:spacing w:after="0" w:line="240" w:lineRule="auto"/>
        <w:ind w:firstLine="709"/>
        <w:jc w:val="both"/>
        <w:rPr>
          <w:rFonts w:ascii="Times New Roman" w:eastAsia="Times New Roman" w:hAnsi="Times New Roman" w:cs="Times New Roman"/>
          <w:b/>
          <w:bCs/>
          <w:color w:val="0D0D0D"/>
          <w:sz w:val="28"/>
          <w:szCs w:val="28"/>
          <w:lang w:eastAsia="bg-BG"/>
        </w:rPr>
      </w:pPr>
      <w:r w:rsidRPr="00AF36F1">
        <w:rPr>
          <w:rFonts w:ascii="Times New Roman" w:eastAsia="Calibri" w:hAnsi="Times New Roman" w:cs="Times New Roman"/>
          <w:b/>
          <w:sz w:val="28"/>
          <w:szCs w:val="28"/>
        </w:rPr>
        <w:t xml:space="preserve">§ 3. </w:t>
      </w:r>
      <w:r w:rsidRPr="00AF36F1">
        <w:rPr>
          <w:rFonts w:ascii="Times New Roman" w:eastAsia="Times New Roman" w:hAnsi="Times New Roman" w:cs="Times New Roman"/>
          <w:b/>
          <w:bCs/>
          <w:color w:val="0D0D0D"/>
          <w:sz w:val="28"/>
          <w:szCs w:val="28"/>
          <w:lang w:eastAsia="bg-BG"/>
        </w:rPr>
        <w:t>Наредбата за изменение на Наредба № 16 на Общински съвет Разград за управление, ползване и разпореждане със земите от общинския поземлен фонд влиза в сила три дни от разгласяването й чрез местните печатни издания или по друг подходящ начин, съгласно разпоредбата на чл. 78, ал. 3 от АПК.</w:t>
      </w:r>
    </w:p>
    <w:p w:rsidR="00AF36F1" w:rsidRPr="00AF36F1" w:rsidRDefault="00AF36F1" w:rsidP="00AF36F1">
      <w:pPr>
        <w:spacing w:after="0" w:line="240" w:lineRule="auto"/>
        <w:ind w:firstLine="709"/>
        <w:jc w:val="both"/>
        <w:rPr>
          <w:rFonts w:ascii="Times New Roman" w:eastAsia="Times New Roman" w:hAnsi="Times New Roman" w:cs="Times New Roman"/>
          <w:bCs/>
          <w:color w:val="0D0D0D"/>
          <w:sz w:val="28"/>
          <w:szCs w:val="28"/>
          <w:lang w:eastAsia="bg-BG"/>
        </w:rPr>
      </w:pPr>
      <w:r w:rsidRPr="00AF36F1">
        <w:rPr>
          <w:rFonts w:ascii="Times New Roman" w:eastAsia="Times New Roman" w:hAnsi="Times New Roman" w:cs="Times New Roman"/>
          <w:bCs/>
          <w:color w:val="0D0D0D"/>
          <w:sz w:val="28"/>
          <w:szCs w:val="28"/>
          <w:lang w:eastAsia="bg-BG"/>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AF36F1" w:rsidRPr="00AF36F1" w:rsidRDefault="00AF36F1" w:rsidP="00AF36F1">
      <w:pPr>
        <w:spacing w:after="0" w:line="240" w:lineRule="auto"/>
        <w:ind w:firstLine="709"/>
        <w:jc w:val="both"/>
        <w:rPr>
          <w:rFonts w:ascii="Times New Roman" w:eastAsia="Times New Roman" w:hAnsi="Times New Roman" w:cs="Times New Roman"/>
          <w:bCs/>
          <w:color w:val="0D0D0D"/>
          <w:sz w:val="28"/>
          <w:szCs w:val="28"/>
          <w:lang w:eastAsia="bg-BG"/>
        </w:rPr>
      </w:pPr>
      <w:r w:rsidRPr="00AF36F1">
        <w:rPr>
          <w:rFonts w:ascii="Times New Roman" w:eastAsia="Times New Roman" w:hAnsi="Times New Roman" w:cs="Times New Roman"/>
          <w:bCs/>
          <w:color w:val="0D0D0D"/>
          <w:sz w:val="28"/>
          <w:szCs w:val="28"/>
          <w:lang w:eastAsia="bg-BG"/>
        </w:rPr>
        <w:t>Решението подлежи на оспорване по реда и в срока по АПК пред Административен съд Разград.</w:t>
      </w:r>
    </w:p>
    <w:p w:rsidR="00AF36F1" w:rsidRDefault="00AF36F1" w:rsidP="00245905">
      <w:pPr>
        <w:spacing w:after="0" w:line="240" w:lineRule="auto"/>
        <w:ind w:firstLine="709"/>
        <w:jc w:val="both"/>
        <w:rPr>
          <w:rFonts w:ascii="Times New Roman" w:hAnsi="Times New Roman" w:cs="Times New Roman"/>
          <w:sz w:val="28"/>
          <w:szCs w:val="28"/>
        </w:rPr>
      </w:pPr>
    </w:p>
    <w:p w:rsidR="00277405" w:rsidRDefault="00277405" w:rsidP="00245905">
      <w:pPr>
        <w:spacing w:after="0" w:line="240" w:lineRule="auto"/>
        <w:ind w:firstLine="709"/>
        <w:jc w:val="both"/>
        <w:rPr>
          <w:rFonts w:ascii="Times New Roman" w:hAnsi="Times New Roman" w:cs="Times New Roman"/>
          <w:sz w:val="28"/>
          <w:szCs w:val="28"/>
        </w:rPr>
      </w:pPr>
    </w:p>
    <w:p w:rsidR="00277405" w:rsidRPr="00633620" w:rsidRDefault="00277405" w:rsidP="00277405">
      <w:pPr>
        <w:spacing w:after="0" w:line="240" w:lineRule="auto"/>
        <w:jc w:val="center"/>
        <w:rPr>
          <w:rFonts w:ascii="ArialNEWrOMAN" w:eastAsia="Calibri" w:hAnsi="ArialNEWrOMAN" w:cs="Times New Roman"/>
          <w:b/>
          <w:color w:val="0D0D0D" w:themeColor="text1" w:themeTint="F2"/>
          <w:sz w:val="28"/>
          <w:szCs w:val="28"/>
        </w:rPr>
      </w:pPr>
      <w:r w:rsidRPr="00633620">
        <w:rPr>
          <w:rFonts w:ascii="ArialNEWrOMAN" w:eastAsia="Calibri" w:hAnsi="ArialNEWrOMAN" w:cs="Times New Roman"/>
          <w:b/>
          <w:color w:val="0D0D0D" w:themeColor="text1" w:themeTint="F2"/>
          <w:sz w:val="28"/>
          <w:szCs w:val="28"/>
        </w:rPr>
        <w:t xml:space="preserve">С Т А Т И Я  </w:t>
      </w:r>
      <w:r>
        <w:rPr>
          <w:rFonts w:ascii="ArialNEWrOMAN" w:eastAsia="Calibri" w:hAnsi="ArialNEWrOMAN" w:cs="Times New Roman"/>
          <w:b/>
          <w:color w:val="0D0D0D" w:themeColor="text1" w:themeTint="F2"/>
          <w:sz w:val="28"/>
          <w:szCs w:val="28"/>
        </w:rPr>
        <w:t>4</w:t>
      </w:r>
    </w:p>
    <w:p w:rsidR="00277405" w:rsidRPr="00633620" w:rsidRDefault="00277405" w:rsidP="00277405">
      <w:pPr>
        <w:spacing w:after="0" w:line="240" w:lineRule="auto"/>
        <w:rPr>
          <w:rFonts w:ascii="ArialNEWrOMAN" w:eastAsia="Calibri" w:hAnsi="ArialNEWrOMAN" w:cs="Times New Roman"/>
          <w:b/>
          <w:color w:val="0D0D0D" w:themeColor="text1" w:themeTint="F2"/>
          <w:sz w:val="28"/>
          <w:szCs w:val="28"/>
        </w:rPr>
      </w:pPr>
    </w:p>
    <w:p w:rsidR="00277405" w:rsidRDefault="00277405" w:rsidP="002774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жа</w:t>
      </w:r>
      <w:r w:rsidRPr="00633620">
        <w:rPr>
          <w:rFonts w:ascii="Times New Roman" w:eastAsia="Calibri" w:hAnsi="Times New Roman" w:cs="Times New Roman"/>
          <w:i/>
          <w:color w:val="0D0D0D" w:themeColor="text1" w:themeTint="F2"/>
          <w:sz w:val="28"/>
          <w:szCs w:val="20"/>
          <w:lang w:eastAsia="bg-BG"/>
        </w:rPr>
        <w:t xml:space="preserve"> </w:t>
      </w:r>
      <w:r>
        <w:rPr>
          <w:rFonts w:ascii="Times New Roman" w:eastAsia="Calibri" w:hAnsi="Times New Roman" w:cs="Times New Roman"/>
          <w:i/>
          <w:color w:val="0D0D0D" w:themeColor="text1" w:themeTint="F2"/>
          <w:sz w:val="28"/>
          <w:szCs w:val="20"/>
          <w:lang w:eastAsia="bg-BG"/>
        </w:rPr>
        <w:t>Галина Георгиева</w:t>
      </w:r>
      <w:r w:rsidRPr="00633620">
        <w:rPr>
          <w:rFonts w:ascii="Times New Roman" w:eastAsia="Calibri" w:hAnsi="Times New Roman" w:cs="Times New Roman"/>
          <w:color w:val="0D0D0D" w:themeColor="text1" w:themeTint="F2"/>
          <w:sz w:val="28"/>
          <w:szCs w:val="20"/>
          <w:lang w:eastAsia="bg-BG"/>
        </w:rPr>
        <w:t xml:space="preserve"> – Председател на ОбС</w:t>
      </w:r>
    </w:p>
    <w:p w:rsidR="00277405" w:rsidRDefault="00277405" w:rsidP="00277405">
      <w:pPr>
        <w:spacing w:after="0" w:line="240" w:lineRule="auto"/>
        <w:ind w:firstLine="709"/>
        <w:jc w:val="both"/>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Докладна записка с вх.№121.</w:t>
      </w:r>
    </w:p>
    <w:p w:rsidR="00277405" w:rsidRPr="005D6DB9" w:rsidRDefault="00277405" w:rsidP="00277405">
      <w:pPr>
        <w:spacing w:after="0" w:line="240" w:lineRule="auto"/>
        <w:ind w:firstLine="709"/>
        <w:jc w:val="both"/>
        <w:rPr>
          <w:rFonts w:ascii="Times New Roman" w:eastAsia="Calibri" w:hAnsi="Times New Roman" w:cs="Times New Roman"/>
          <w:color w:val="0D0D0D" w:themeColor="text1" w:themeTint="F2"/>
          <w:sz w:val="28"/>
          <w:szCs w:val="28"/>
        </w:rPr>
      </w:pPr>
      <w:r w:rsidRPr="006D2850">
        <w:rPr>
          <w:rFonts w:ascii="Times New Roman" w:eastAsia="Calibri" w:hAnsi="Times New Roman" w:cs="Times New Roman"/>
          <w:color w:val="0D0D0D" w:themeColor="text1" w:themeTint="F2"/>
          <w:sz w:val="28"/>
          <w:szCs w:val="28"/>
        </w:rPr>
        <w:t xml:space="preserve">Докладна записка </w:t>
      </w:r>
      <w:r w:rsidRPr="006D2850">
        <w:rPr>
          <w:rFonts w:ascii="Times New Roman" w:eastAsia="Calibri" w:hAnsi="Times New Roman" w:cs="Times New Roman"/>
          <w:color w:val="0D0D0D" w:themeColor="text1" w:themeTint="F2"/>
          <w:sz w:val="28"/>
          <w:szCs w:val="28"/>
          <w:lang w:val="en-US"/>
        </w:rPr>
        <w:t xml:space="preserve">от </w:t>
      </w:r>
      <w:r>
        <w:rPr>
          <w:rFonts w:ascii="Times New Roman" w:eastAsia="Calibri" w:hAnsi="Times New Roman" w:cs="Times New Roman"/>
          <w:color w:val="0D0D0D" w:themeColor="text1" w:themeTint="F2"/>
          <w:sz w:val="28"/>
          <w:szCs w:val="28"/>
        </w:rPr>
        <w:t>Добрин Младенов Добрев</w:t>
      </w:r>
      <w:r>
        <w:rPr>
          <w:rFonts w:ascii="Times New Roman" w:eastAsia="Calibri" w:hAnsi="Times New Roman" w:cs="Times New Roman"/>
          <w:color w:val="0D0D0D" w:themeColor="text1" w:themeTint="F2"/>
          <w:sz w:val="28"/>
          <w:szCs w:val="28"/>
          <w:lang w:val="en-US"/>
        </w:rPr>
        <w:t xml:space="preserve"> –  </w:t>
      </w:r>
      <w:r>
        <w:rPr>
          <w:rFonts w:ascii="Times New Roman" w:eastAsia="Calibri" w:hAnsi="Times New Roman" w:cs="Times New Roman"/>
          <w:color w:val="0D0D0D" w:themeColor="text1" w:themeTint="F2"/>
          <w:sz w:val="28"/>
          <w:szCs w:val="28"/>
        </w:rPr>
        <w:t>Кмет на Община Разград</w:t>
      </w:r>
    </w:p>
    <w:p w:rsidR="00277405" w:rsidRPr="00277405" w:rsidRDefault="00277405" w:rsidP="00277405">
      <w:pPr>
        <w:overflowPunct w:val="0"/>
        <w:autoSpaceDE w:val="0"/>
        <w:autoSpaceDN w:val="0"/>
        <w:adjustRightInd w:val="0"/>
        <w:spacing w:after="0" w:line="240" w:lineRule="auto"/>
        <w:ind w:firstLine="709"/>
        <w:jc w:val="both"/>
        <w:textAlignment w:val="baseline"/>
        <w:rPr>
          <w:rFonts w:ascii="Times New Roman" w:hAnsi="Times New Roman" w:cs="Times New Roman"/>
          <w:b/>
          <w:sz w:val="28"/>
          <w:szCs w:val="28"/>
        </w:rPr>
      </w:pPr>
      <w:r w:rsidRPr="006D2850">
        <w:rPr>
          <w:rFonts w:ascii="Times New Roman" w:eastAsia="Calibri" w:hAnsi="Times New Roman" w:cs="Times New Roman"/>
          <w:b/>
          <w:color w:val="0D0D0D" w:themeColor="text1" w:themeTint="F2"/>
          <w:sz w:val="28"/>
          <w:szCs w:val="28"/>
        </w:rPr>
        <w:t>Относно:</w:t>
      </w:r>
      <w:r w:rsidRPr="00B40EF7">
        <w:t xml:space="preserve"> </w:t>
      </w:r>
      <w:r w:rsidRPr="00277405">
        <w:rPr>
          <w:rFonts w:ascii="Times New Roman" w:hAnsi="Times New Roman" w:cs="Times New Roman"/>
          <w:b/>
          <w:sz w:val="28"/>
          <w:szCs w:val="28"/>
        </w:rPr>
        <w:t>Наредба за изменение и допълнение на Наредба № 17 на Общински съвет Разград за условията и реда за установяване жилищните нужди на граждани, настаняване под наем и продажба на общински жилища.</w:t>
      </w:r>
    </w:p>
    <w:p w:rsidR="00277405" w:rsidRPr="00280C3C" w:rsidRDefault="00277405" w:rsidP="002774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 xml:space="preserve">Давам думата на </w:t>
      </w:r>
      <w:r w:rsidR="00475049">
        <w:rPr>
          <w:rFonts w:ascii="Times New Roman" w:eastAsia="Calibri" w:hAnsi="Times New Roman" w:cs="Times New Roman"/>
          <w:color w:val="0D0D0D" w:themeColor="text1" w:themeTint="F2"/>
          <w:sz w:val="28"/>
          <w:szCs w:val="28"/>
        </w:rPr>
        <w:t xml:space="preserve">кмета </w:t>
      </w:r>
      <w:r>
        <w:rPr>
          <w:rFonts w:ascii="Times New Roman" w:eastAsia="Calibri" w:hAnsi="Times New Roman" w:cs="Times New Roman"/>
          <w:color w:val="0D0D0D" w:themeColor="text1" w:themeTint="F2"/>
          <w:sz w:val="28"/>
          <w:szCs w:val="28"/>
        </w:rPr>
        <w:t>господин Добрев, да ни я представи. Заповядайте</w:t>
      </w:r>
      <w:r w:rsidR="00475049">
        <w:rPr>
          <w:rFonts w:ascii="Times New Roman" w:eastAsia="Calibri" w:hAnsi="Times New Roman" w:cs="Times New Roman"/>
          <w:color w:val="0D0D0D" w:themeColor="text1" w:themeTint="F2"/>
          <w:sz w:val="28"/>
          <w:szCs w:val="28"/>
        </w:rPr>
        <w:t>, господин Добрев</w:t>
      </w:r>
      <w:r>
        <w:rPr>
          <w:rFonts w:ascii="Times New Roman" w:eastAsia="Calibri" w:hAnsi="Times New Roman" w:cs="Times New Roman"/>
          <w:color w:val="0D0D0D" w:themeColor="text1" w:themeTint="F2"/>
          <w:sz w:val="28"/>
          <w:szCs w:val="28"/>
        </w:rPr>
        <w:t xml:space="preserve">. </w:t>
      </w:r>
    </w:p>
    <w:p w:rsidR="00277405" w:rsidRDefault="00277405" w:rsidP="00277405">
      <w:pPr>
        <w:overflowPunct w:val="0"/>
        <w:autoSpaceDE w:val="0"/>
        <w:autoSpaceDN w:val="0"/>
        <w:adjustRightInd w:val="0"/>
        <w:spacing w:after="0" w:line="240" w:lineRule="auto"/>
        <w:jc w:val="both"/>
        <w:textAlignment w:val="baseline"/>
        <w:rPr>
          <w:rFonts w:ascii="Times New Roman" w:eastAsia="Calibri" w:hAnsi="Times New Roman" w:cs="Times New Roman"/>
          <w:b/>
          <w:color w:val="0D0D0D" w:themeColor="text1" w:themeTint="F2"/>
          <w:sz w:val="28"/>
          <w:szCs w:val="28"/>
        </w:rPr>
      </w:pPr>
    </w:p>
    <w:p w:rsidR="00277405" w:rsidRDefault="00277405" w:rsidP="002774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н Добрин Добрев</w:t>
      </w:r>
      <w:r w:rsidRPr="00633620">
        <w:rPr>
          <w:rFonts w:ascii="Times New Roman" w:eastAsia="Calibri" w:hAnsi="Times New Roman" w:cs="Times New Roman"/>
          <w:color w:val="0D0D0D" w:themeColor="text1" w:themeTint="F2"/>
          <w:sz w:val="28"/>
          <w:szCs w:val="20"/>
          <w:lang w:eastAsia="bg-BG"/>
        </w:rPr>
        <w:t xml:space="preserve"> – </w:t>
      </w:r>
      <w:r>
        <w:rPr>
          <w:rFonts w:ascii="Times New Roman" w:eastAsia="Calibri" w:hAnsi="Times New Roman" w:cs="Times New Roman"/>
          <w:color w:val="0D0D0D" w:themeColor="text1" w:themeTint="F2"/>
          <w:sz w:val="28"/>
          <w:szCs w:val="20"/>
          <w:lang w:eastAsia="bg-BG"/>
        </w:rPr>
        <w:t>Кмет на Община Разград</w:t>
      </w:r>
    </w:p>
    <w:p w:rsidR="00277405" w:rsidRPr="00475049" w:rsidRDefault="00277405" w:rsidP="0047504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r w:rsidRPr="00475049">
        <w:rPr>
          <w:rFonts w:ascii="Times New Roman" w:eastAsia="Calibri" w:hAnsi="Times New Roman" w:cs="Times New Roman"/>
          <w:color w:val="0D0D0D" w:themeColor="text1" w:themeTint="F2"/>
          <w:sz w:val="28"/>
          <w:szCs w:val="28"/>
          <w:lang w:eastAsia="bg-BG"/>
        </w:rPr>
        <w:t>Благодаря Ви</w:t>
      </w:r>
      <w:r w:rsidR="00475049" w:rsidRPr="00475049">
        <w:rPr>
          <w:rFonts w:ascii="Times New Roman" w:eastAsia="Calibri" w:hAnsi="Times New Roman" w:cs="Times New Roman"/>
          <w:color w:val="0D0D0D" w:themeColor="text1" w:themeTint="F2"/>
          <w:sz w:val="28"/>
          <w:szCs w:val="28"/>
          <w:lang w:eastAsia="bg-BG"/>
        </w:rPr>
        <w:t>.</w:t>
      </w:r>
    </w:p>
    <w:p w:rsidR="00277405" w:rsidRPr="008E041F" w:rsidRDefault="00C66BA4" w:rsidP="008E041F">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color w:val="0D0D0D" w:themeColor="text1" w:themeTint="F2"/>
          <w:sz w:val="28"/>
          <w:szCs w:val="28"/>
          <w:lang w:eastAsia="bg-BG"/>
        </w:rPr>
        <w:t>В</w:t>
      </w:r>
      <w:r w:rsidR="00475049" w:rsidRPr="00475049">
        <w:rPr>
          <w:rFonts w:ascii="Times New Roman" w:eastAsia="Calibri" w:hAnsi="Times New Roman" w:cs="Times New Roman"/>
          <w:color w:val="0D0D0D" w:themeColor="text1" w:themeTint="F2"/>
          <w:sz w:val="28"/>
          <w:szCs w:val="28"/>
          <w:lang w:eastAsia="bg-BG"/>
        </w:rPr>
        <w:t xml:space="preserve"> този проект на наредба</w:t>
      </w:r>
      <w:r>
        <w:rPr>
          <w:rFonts w:ascii="Times New Roman" w:eastAsia="Calibri" w:hAnsi="Times New Roman" w:cs="Times New Roman"/>
          <w:color w:val="0D0D0D" w:themeColor="text1" w:themeTint="F2"/>
          <w:sz w:val="28"/>
          <w:szCs w:val="28"/>
          <w:lang w:eastAsia="bg-BG"/>
        </w:rPr>
        <w:t>,</w:t>
      </w:r>
      <w:r w:rsidR="00475049" w:rsidRPr="00475049">
        <w:rPr>
          <w:rFonts w:ascii="Times New Roman" w:eastAsia="Calibri" w:hAnsi="Times New Roman" w:cs="Times New Roman"/>
          <w:color w:val="0D0D0D" w:themeColor="text1" w:themeTint="F2"/>
          <w:sz w:val="28"/>
          <w:szCs w:val="28"/>
          <w:lang w:eastAsia="bg-BG"/>
        </w:rPr>
        <w:t xml:space="preserve"> ви предлагаме да бъдат съобразени цените с годишната инфлация, спрямо декември 2025 г., спрямо декември 2024 г., но и още една промяна и тя е да бъдат увеличени месечните наемни цени за отдаваните под наем ведомствени жилища. Предложението е продиктувано от факта, че специалистите, които наемат ведомствени жилища са със сравнително по-висок доход, отколкото лицата с установени жилищни нужди. След направен анализ и с наредби на други общински съвети относно </w:t>
      </w:r>
      <w:r w:rsidR="00475049" w:rsidRPr="00475049">
        <w:rPr>
          <w:rFonts w:ascii="Times New Roman" w:eastAsia="Calibri" w:hAnsi="Times New Roman" w:cs="Times New Roman"/>
          <w:sz w:val="28"/>
          <w:szCs w:val="28"/>
        </w:rPr>
        <w:t xml:space="preserve">начина на определяне на месечните наемните цени касаещи ведомствените жилища, считам за най-справедливо месечните наемни цени на наемателите на ведомствените жилища да се определят като процент от минималната работна заплата за страната, като предлагаме конкретния процент, който е  </w:t>
      </w:r>
      <w:r w:rsidR="00475049" w:rsidRPr="00475049">
        <w:rPr>
          <w:rFonts w:ascii="Times New Roman" w:eastAsia="Calibri" w:hAnsi="Times New Roman" w:cs="Times New Roman"/>
          <w:bCs/>
          <w:sz w:val="28"/>
          <w:szCs w:val="28"/>
          <w:lang w:val="en-US"/>
        </w:rPr>
        <w:t>0.</w:t>
      </w:r>
      <w:r w:rsidR="00475049" w:rsidRPr="00475049">
        <w:rPr>
          <w:rFonts w:ascii="Times New Roman" w:eastAsia="Calibri" w:hAnsi="Times New Roman" w:cs="Times New Roman"/>
          <w:bCs/>
          <w:sz w:val="28"/>
          <w:szCs w:val="28"/>
        </w:rPr>
        <w:t>10</w:t>
      </w:r>
      <w:r>
        <w:rPr>
          <w:rFonts w:ascii="Times New Roman" w:eastAsia="Calibri" w:hAnsi="Times New Roman" w:cs="Times New Roman"/>
          <w:bCs/>
          <w:sz w:val="28"/>
          <w:szCs w:val="28"/>
        </w:rPr>
        <w:t xml:space="preserve"> </w:t>
      </w:r>
      <w:r w:rsidR="00475049" w:rsidRPr="00475049">
        <w:rPr>
          <w:rFonts w:ascii="Times New Roman" w:eastAsia="Calibri" w:hAnsi="Times New Roman" w:cs="Times New Roman"/>
          <w:bCs/>
          <w:sz w:val="28"/>
          <w:szCs w:val="28"/>
          <w:lang w:val="en-US"/>
        </w:rPr>
        <w:t>% от МРЗ</w:t>
      </w:r>
      <w:r w:rsidR="00475049" w:rsidRPr="00475049">
        <w:rPr>
          <w:rFonts w:ascii="Times New Roman" w:eastAsia="Calibri" w:hAnsi="Times New Roman" w:cs="Times New Roman"/>
          <w:sz w:val="28"/>
          <w:szCs w:val="28"/>
          <w:lang w:val="en-US"/>
        </w:rPr>
        <w:t xml:space="preserve"> за 1 кв. </w:t>
      </w:r>
      <w:r>
        <w:rPr>
          <w:rFonts w:ascii="Times New Roman" w:eastAsia="Calibri" w:hAnsi="Times New Roman" w:cs="Times New Roman"/>
          <w:sz w:val="28"/>
          <w:szCs w:val="28"/>
          <w:lang w:val="en-US"/>
        </w:rPr>
        <w:t>м.</w:t>
      </w:r>
      <w:r w:rsidR="00475049" w:rsidRPr="00475049">
        <w:rPr>
          <w:rFonts w:ascii="Times New Roman" w:eastAsia="Calibri" w:hAnsi="Times New Roman" w:cs="Times New Roman"/>
          <w:sz w:val="28"/>
          <w:szCs w:val="28"/>
          <w:lang w:val="en-US"/>
        </w:rPr>
        <w:t xml:space="preserve"> полезна </w:t>
      </w:r>
      <w:r w:rsidR="00475049" w:rsidRPr="00475049">
        <w:rPr>
          <w:rFonts w:ascii="Times New Roman" w:eastAsia="Calibri" w:hAnsi="Times New Roman" w:cs="Times New Roman"/>
          <w:sz w:val="28"/>
          <w:szCs w:val="28"/>
          <w:lang w:val="en-US"/>
        </w:rPr>
        <w:lastRenderedPageBreak/>
        <w:t>площ</w:t>
      </w:r>
      <w:r w:rsidR="00475049" w:rsidRPr="00475049">
        <w:rPr>
          <w:rFonts w:ascii="Times New Roman" w:eastAsia="Calibri" w:hAnsi="Times New Roman" w:cs="Times New Roman"/>
          <w:sz w:val="28"/>
          <w:szCs w:val="28"/>
        </w:rPr>
        <w:t>. Така МРЗ за страната, която е в размер на 620,20 евро се умножава по 0,10 %</w:t>
      </w:r>
      <w:r>
        <w:rPr>
          <w:rFonts w:ascii="Times New Roman" w:eastAsia="Calibri" w:hAnsi="Times New Roman" w:cs="Times New Roman"/>
          <w:sz w:val="28"/>
          <w:szCs w:val="28"/>
        </w:rPr>
        <w:t xml:space="preserve"> и месечната наемна базисна цена</w:t>
      </w:r>
      <w:r w:rsidR="00475049" w:rsidRPr="00475049">
        <w:rPr>
          <w:rFonts w:ascii="Times New Roman" w:eastAsia="Calibri" w:hAnsi="Times New Roman" w:cs="Times New Roman"/>
          <w:sz w:val="28"/>
          <w:szCs w:val="28"/>
        </w:rPr>
        <w:t xml:space="preserve"> на ведомствени жилища ще бъде в размер на 0,62 евро/кв.м. Така предложеното допълнение е отразено и в Приложение №1 на наредбата. Завърших. </w:t>
      </w:r>
    </w:p>
    <w:p w:rsidR="00277405" w:rsidRDefault="00277405" w:rsidP="00245905">
      <w:pPr>
        <w:spacing w:after="0" w:line="240" w:lineRule="auto"/>
        <w:ind w:firstLine="709"/>
        <w:jc w:val="both"/>
        <w:rPr>
          <w:rFonts w:ascii="Times New Roman" w:hAnsi="Times New Roman" w:cs="Times New Roman"/>
          <w:sz w:val="28"/>
          <w:szCs w:val="28"/>
        </w:rPr>
      </w:pPr>
    </w:p>
    <w:p w:rsidR="00277405" w:rsidRDefault="00277405" w:rsidP="002774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жа</w:t>
      </w:r>
      <w:r w:rsidRPr="00633620">
        <w:rPr>
          <w:rFonts w:ascii="Times New Roman" w:eastAsia="Calibri" w:hAnsi="Times New Roman" w:cs="Times New Roman"/>
          <w:i/>
          <w:color w:val="0D0D0D" w:themeColor="text1" w:themeTint="F2"/>
          <w:sz w:val="28"/>
          <w:szCs w:val="20"/>
          <w:lang w:eastAsia="bg-BG"/>
        </w:rPr>
        <w:t xml:space="preserve"> </w:t>
      </w:r>
      <w:r>
        <w:rPr>
          <w:rFonts w:ascii="Times New Roman" w:eastAsia="Calibri" w:hAnsi="Times New Roman" w:cs="Times New Roman"/>
          <w:i/>
          <w:color w:val="0D0D0D" w:themeColor="text1" w:themeTint="F2"/>
          <w:sz w:val="28"/>
          <w:szCs w:val="20"/>
          <w:lang w:eastAsia="bg-BG"/>
        </w:rPr>
        <w:t>Галина Георгиева</w:t>
      </w:r>
      <w:r w:rsidRPr="00633620">
        <w:rPr>
          <w:rFonts w:ascii="Times New Roman" w:eastAsia="Calibri" w:hAnsi="Times New Roman" w:cs="Times New Roman"/>
          <w:color w:val="0D0D0D" w:themeColor="text1" w:themeTint="F2"/>
          <w:sz w:val="28"/>
          <w:szCs w:val="20"/>
          <w:lang w:eastAsia="bg-BG"/>
        </w:rPr>
        <w:t xml:space="preserve"> – Председател на ОбС</w:t>
      </w:r>
    </w:p>
    <w:p w:rsidR="00277405" w:rsidRDefault="008E041F" w:rsidP="002459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Благодаря Ви, господин Добрев. </w:t>
      </w:r>
    </w:p>
    <w:p w:rsidR="008E041F" w:rsidRDefault="008E041F" w:rsidP="002459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 обявя комисиите разгледали тази докладна записка. Те са четири: </w:t>
      </w:r>
      <w:r w:rsidRPr="008E041F">
        <w:rPr>
          <w:rFonts w:ascii="Times New Roman" w:hAnsi="Times New Roman" w:cs="Times New Roman"/>
          <w:sz w:val="28"/>
          <w:szCs w:val="28"/>
        </w:rPr>
        <w:t>ПК по бюджет, финанси и икономическа политика</w:t>
      </w:r>
      <w:r>
        <w:rPr>
          <w:rFonts w:ascii="Times New Roman" w:hAnsi="Times New Roman" w:cs="Times New Roman"/>
          <w:sz w:val="28"/>
          <w:szCs w:val="28"/>
        </w:rPr>
        <w:t xml:space="preserve">; </w:t>
      </w:r>
      <w:r w:rsidRPr="008E041F">
        <w:rPr>
          <w:rFonts w:ascii="Times New Roman" w:hAnsi="Times New Roman" w:cs="Times New Roman"/>
          <w:sz w:val="28"/>
          <w:szCs w:val="28"/>
        </w:rPr>
        <w:t>ПК по управление на общинската собственост и стопанство</w:t>
      </w:r>
      <w:r>
        <w:rPr>
          <w:rFonts w:ascii="Times New Roman" w:hAnsi="Times New Roman" w:cs="Times New Roman"/>
          <w:sz w:val="28"/>
          <w:szCs w:val="28"/>
        </w:rPr>
        <w:t xml:space="preserve">; </w:t>
      </w:r>
      <w:r w:rsidRPr="008E041F">
        <w:rPr>
          <w:rFonts w:ascii="Times New Roman" w:hAnsi="Times New Roman" w:cs="Times New Roman"/>
          <w:sz w:val="28"/>
          <w:szCs w:val="28"/>
        </w:rPr>
        <w:t>ПК по законност, превенция на корупцията, контрол на решенията, предложения на гражданите и връзка с неправителствени организации</w:t>
      </w:r>
      <w:r>
        <w:rPr>
          <w:rFonts w:ascii="Times New Roman" w:hAnsi="Times New Roman" w:cs="Times New Roman"/>
          <w:sz w:val="28"/>
          <w:szCs w:val="28"/>
        </w:rPr>
        <w:t>, вече са оповестили своите решения.</w:t>
      </w:r>
    </w:p>
    <w:p w:rsidR="008E041F" w:rsidRDefault="008E041F" w:rsidP="002459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Остана да чуем и решенията на </w:t>
      </w:r>
      <w:r w:rsidRPr="008E041F">
        <w:rPr>
          <w:rFonts w:ascii="Times New Roman" w:hAnsi="Times New Roman" w:cs="Times New Roman"/>
          <w:sz w:val="28"/>
          <w:szCs w:val="28"/>
        </w:rPr>
        <w:t>ПК по социална политика, трудова заетост и здравеопазване</w:t>
      </w:r>
      <w:r>
        <w:rPr>
          <w:rFonts w:ascii="Times New Roman" w:hAnsi="Times New Roman" w:cs="Times New Roman"/>
          <w:sz w:val="28"/>
          <w:szCs w:val="28"/>
        </w:rPr>
        <w:t xml:space="preserve">. И аз давам думата на заместник председателя – господин Станчев, да ни уведоми и той. Заповядайте. </w:t>
      </w:r>
    </w:p>
    <w:p w:rsidR="00277405" w:rsidRDefault="00277405" w:rsidP="008E041F">
      <w:pPr>
        <w:spacing w:after="0" w:line="240" w:lineRule="auto"/>
        <w:jc w:val="both"/>
        <w:rPr>
          <w:rFonts w:ascii="Times New Roman" w:hAnsi="Times New Roman" w:cs="Times New Roman"/>
          <w:sz w:val="28"/>
          <w:szCs w:val="28"/>
        </w:rPr>
      </w:pPr>
    </w:p>
    <w:p w:rsidR="00277405" w:rsidRDefault="00277405" w:rsidP="002774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н Атанас Станчев</w:t>
      </w:r>
      <w:r w:rsidRPr="00633620">
        <w:rPr>
          <w:rFonts w:ascii="Times New Roman" w:eastAsia="Calibri" w:hAnsi="Times New Roman" w:cs="Times New Roman"/>
          <w:color w:val="0D0D0D" w:themeColor="text1" w:themeTint="F2"/>
          <w:sz w:val="28"/>
          <w:szCs w:val="20"/>
          <w:lang w:eastAsia="bg-BG"/>
        </w:rPr>
        <w:t xml:space="preserve"> – </w:t>
      </w:r>
      <w:r>
        <w:rPr>
          <w:rFonts w:ascii="Times New Roman" w:eastAsia="Calibri" w:hAnsi="Times New Roman" w:cs="Times New Roman"/>
          <w:color w:val="0D0D0D" w:themeColor="text1" w:themeTint="F2"/>
          <w:sz w:val="28"/>
          <w:szCs w:val="20"/>
          <w:lang w:eastAsia="bg-BG"/>
        </w:rPr>
        <w:t>Зам.-п</w:t>
      </w:r>
      <w:r w:rsidRPr="00633620">
        <w:rPr>
          <w:rFonts w:ascii="Times New Roman" w:eastAsia="Calibri" w:hAnsi="Times New Roman" w:cs="Times New Roman"/>
          <w:color w:val="0D0D0D" w:themeColor="text1" w:themeTint="F2"/>
          <w:sz w:val="28"/>
          <w:szCs w:val="20"/>
          <w:lang w:eastAsia="bg-BG"/>
        </w:rPr>
        <w:t xml:space="preserve">редседател на </w:t>
      </w:r>
      <w:r>
        <w:rPr>
          <w:rFonts w:ascii="Times New Roman" w:eastAsia="Calibri" w:hAnsi="Times New Roman" w:cs="Times New Roman"/>
          <w:color w:val="0D0D0D" w:themeColor="text1" w:themeTint="F2"/>
          <w:sz w:val="28"/>
          <w:szCs w:val="20"/>
          <w:lang w:eastAsia="bg-BG"/>
        </w:rPr>
        <w:t>ПК</w:t>
      </w:r>
    </w:p>
    <w:p w:rsidR="008E041F" w:rsidRDefault="002851E4" w:rsidP="002774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Благодаря, госпожо председател.</w:t>
      </w:r>
    </w:p>
    <w:p w:rsidR="002851E4" w:rsidRDefault="002851E4" w:rsidP="002774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На 21.04.2026 г., постоянната комисия проведе заседание, като разгледа въпросната докладна записка и поради липса на кворум, постоянната комисия не взе решение по самата </w:t>
      </w:r>
      <w:r w:rsidR="00C66BA4">
        <w:rPr>
          <w:rFonts w:ascii="Times New Roman" w:eastAsia="Calibri" w:hAnsi="Times New Roman" w:cs="Times New Roman"/>
          <w:color w:val="0D0D0D" w:themeColor="text1" w:themeTint="F2"/>
          <w:sz w:val="28"/>
          <w:szCs w:val="20"/>
          <w:lang w:eastAsia="bg-BG"/>
        </w:rPr>
        <w:t xml:space="preserve">докладна </w:t>
      </w:r>
      <w:r>
        <w:rPr>
          <w:rFonts w:ascii="Times New Roman" w:eastAsia="Calibri" w:hAnsi="Times New Roman" w:cs="Times New Roman"/>
          <w:color w:val="0D0D0D" w:themeColor="text1" w:themeTint="F2"/>
          <w:sz w:val="28"/>
          <w:szCs w:val="20"/>
          <w:lang w:eastAsia="bg-BG"/>
        </w:rPr>
        <w:t>записка, а изрази становище, с: 2 гласа „ЗА“, и 1 – „въздържал се“.</w:t>
      </w:r>
    </w:p>
    <w:p w:rsidR="002851E4" w:rsidRDefault="002851E4" w:rsidP="002774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Ако ми позволите да докладвам и за докладна записка с вх.№124. Резултатът е същия, с: 2 гласа „ЗА“, и 1 – „въздържал се“, комисията изразява своето становище. Това е, завърших. </w:t>
      </w:r>
    </w:p>
    <w:p w:rsidR="00277405" w:rsidRDefault="00277405" w:rsidP="00245905">
      <w:pPr>
        <w:spacing w:after="0" w:line="240" w:lineRule="auto"/>
        <w:ind w:firstLine="709"/>
        <w:jc w:val="both"/>
        <w:rPr>
          <w:rFonts w:ascii="Times New Roman" w:hAnsi="Times New Roman" w:cs="Times New Roman"/>
          <w:sz w:val="28"/>
          <w:szCs w:val="28"/>
        </w:rPr>
      </w:pPr>
    </w:p>
    <w:p w:rsidR="00277405" w:rsidRDefault="00277405" w:rsidP="002774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жа</w:t>
      </w:r>
      <w:r w:rsidRPr="00633620">
        <w:rPr>
          <w:rFonts w:ascii="Times New Roman" w:eastAsia="Calibri" w:hAnsi="Times New Roman" w:cs="Times New Roman"/>
          <w:i/>
          <w:color w:val="0D0D0D" w:themeColor="text1" w:themeTint="F2"/>
          <w:sz w:val="28"/>
          <w:szCs w:val="20"/>
          <w:lang w:eastAsia="bg-BG"/>
        </w:rPr>
        <w:t xml:space="preserve"> </w:t>
      </w:r>
      <w:r>
        <w:rPr>
          <w:rFonts w:ascii="Times New Roman" w:eastAsia="Calibri" w:hAnsi="Times New Roman" w:cs="Times New Roman"/>
          <w:i/>
          <w:color w:val="0D0D0D" w:themeColor="text1" w:themeTint="F2"/>
          <w:sz w:val="28"/>
          <w:szCs w:val="20"/>
          <w:lang w:eastAsia="bg-BG"/>
        </w:rPr>
        <w:t>Галина Георгиева</w:t>
      </w:r>
      <w:r w:rsidRPr="00633620">
        <w:rPr>
          <w:rFonts w:ascii="Times New Roman" w:eastAsia="Calibri" w:hAnsi="Times New Roman" w:cs="Times New Roman"/>
          <w:color w:val="0D0D0D" w:themeColor="text1" w:themeTint="F2"/>
          <w:sz w:val="28"/>
          <w:szCs w:val="20"/>
          <w:lang w:eastAsia="bg-BG"/>
        </w:rPr>
        <w:t xml:space="preserve"> – Председател на ОбС</w:t>
      </w:r>
    </w:p>
    <w:p w:rsidR="00277405" w:rsidRDefault="002851E4" w:rsidP="002459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Благодаря Ви. </w:t>
      </w:r>
    </w:p>
    <w:p w:rsidR="00277405" w:rsidRDefault="003D544D" w:rsidP="003D544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режим сме на разисквания. Заповядайте да зададете своите въпроси, мнения или становища, ако имате такива</w:t>
      </w:r>
      <w:r w:rsidR="00C66BA4">
        <w:rPr>
          <w:rFonts w:ascii="Times New Roman" w:hAnsi="Times New Roman" w:cs="Times New Roman"/>
          <w:sz w:val="28"/>
          <w:szCs w:val="28"/>
        </w:rPr>
        <w:t>,</w:t>
      </w:r>
      <w:r>
        <w:rPr>
          <w:rFonts w:ascii="Times New Roman" w:hAnsi="Times New Roman" w:cs="Times New Roman"/>
          <w:sz w:val="28"/>
          <w:szCs w:val="28"/>
        </w:rPr>
        <w:t xml:space="preserve"> разбира се</w:t>
      </w:r>
      <w:r w:rsidR="00C66BA4">
        <w:rPr>
          <w:rFonts w:ascii="Times New Roman" w:hAnsi="Times New Roman" w:cs="Times New Roman"/>
          <w:sz w:val="28"/>
          <w:szCs w:val="28"/>
        </w:rPr>
        <w:t>,</w:t>
      </w:r>
      <w:r>
        <w:rPr>
          <w:rFonts w:ascii="Times New Roman" w:hAnsi="Times New Roman" w:cs="Times New Roman"/>
          <w:sz w:val="28"/>
          <w:szCs w:val="28"/>
        </w:rPr>
        <w:t xml:space="preserve"> по тази докладна записка. Няма желаещи. </w:t>
      </w:r>
    </w:p>
    <w:p w:rsidR="00277405" w:rsidRDefault="00277405" w:rsidP="00245905">
      <w:pPr>
        <w:spacing w:after="0" w:line="240" w:lineRule="auto"/>
        <w:ind w:firstLine="709"/>
        <w:jc w:val="both"/>
        <w:rPr>
          <w:rFonts w:ascii="Times New Roman" w:hAnsi="Times New Roman" w:cs="Times New Roman"/>
          <w:sz w:val="28"/>
          <w:szCs w:val="28"/>
        </w:rPr>
      </w:pPr>
    </w:p>
    <w:p w:rsidR="00277405" w:rsidRDefault="00277405" w:rsidP="002774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н Мирослав Грънчаров</w:t>
      </w:r>
      <w:r w:rsidRPr="00633620">
        <w:rPr>
          <w:rFonts w:ascii="Times New Roman" w:eastAsia="Calibri" w:hAnsi="Times New Roman" w:cs="Times New Roman"/>
          <w:color w:val="0D0D0D" w:themeColor="text1" w:themeTint="F2"/>
          <w:sz w:val="28"/>
          <w:szCs w:val="20"/>
          <w:lang w:eastAsia="bg-BG"/>
        </w:rPr>
        <w:t xml:space="preserve"> – </w:t>
      </w:r>
      <w:r>
        <w:rPr>
          <w:rFonts w:ascii="Times New Roman" w:eastAsia="Calibri" w:hAnsi="Times New Roman" w:cs="Times New Roman"/>
          <w:color w:val="0D0D0D" w:themeColor="text1" w:themeTint="F2"/>
          <w:sz w:val="28"/>
          <w:szCs w:val="20"/>
          <w:lang w:eastAsia="bg-BG"/>
        </w:rPr>
        <w:t>Коалиция „ПП-ДБ“</w:t>
      </w:r>
    </w:p>
    <w:p w:rsidR="00277405" w:rsidRDefault="003D544D" w:rsidP="002774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Аз. Може би закъсня информацията. Извинявам се. </w:t>
      </w:r>
    </w:p>
    <w:p w:rsidR="00277405" w:rsidRDefault="00277405" w:rsidP="002774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3D544D" w:rsidRDefault="003D544D" w:rsidP="003D544D">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жа</w:t>
      </w:r>
      <w:r w:rsidRPr="00633620">
        <w:rPr>
          <w:rFonts w:ascii="Times New Roman" w:eastAsia="Calibri" w:hAnsi="Times New Roman" w:cs="Times New Roman"/>
          <w:i/>
          <w:color w:val="0D0D0D" w:themeColor="text1" w:themeTint="F2"/>
          <w:sz w:val="28"/>
          <w:szCs w:val="20"/>
          <w:lang w:eastAsia="bg-BG"/>
        </w:rPr>
        <w:t xml:space="preserve"> </w:t>
      </w:r>
      <w:r>
        <w:rPr>
          <w:rFonts w:ascii="Times New Roman" w:eastAsia="Calibri" w:hAnsi="Times New Roman" w:cs="Times New Roman"/>
          <w:i/>
          <w:color w:val="0D0D0D" w:themeColor="text1" w:themeTint="F2"/>
          <w:sz w:val="28"/>
          <w:szCs w:val="20"/>
          <w:lang w:eastAsia="bg-BG"/>
        </w:rPr>
        <w:t>Галина Георгиева</w:t>
      </w:r>
      <w:r w:rsidRPr="00633620">
        <w:rPr>
          <w:rFonts w:ascii="Times New Roman" w:eastAsia="Calibri" w:hAnsi="Times New Roman" w:cs="Times New Roman"/>
          <w:color w:val="0D0D0D" w:themeColor="text1" w:themeTint="F2"/>
          <w:sz w:val="28"/>
          <w:szCs w:val="20"/>
          <w:lang w:eastAsia="bg-BG"/>
        </w:rPr>
        <w:t xml:space="preserve"> – Председател на ОбС</w:t>
      </w:r>
    </w:p>
    <w:p w:rsidR="00277405" w:rsidRDefault="00E26D43" w:rsidP="002774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Заповядайте, господин Грънчаров, за изказване. </w:t>
      </w:r>
    </w:p>
    <w:p w:rsidR="003D544D" w:rsidRDefault="003D544D" w:rsidP="002774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3D544D" w:rsidRDefault="003D544D" w:rsidP="003D544D">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н Мирослав Грънчаров</w:t>
      </w:r>
      <w:r w:rsidRPr="00633620">
        <w:rPr>
          <w:rFonts w:ascii="Times New Roman" w:eastAsia="Calibri" w:hAnsi="Times New Roman" w:cs="Times New Roman"/>
          <w:color w:val="0D0D0D" w:themeColor="text1" w:themeTint="F2"/>
          <w:sz w:val="28"/>
          <w:szCs w:val="20"/>
          <w:lang w:eastAsia="bg-BG"/>
        </w:rPr>
        <w:t xml:space="preserve"> – </w:t>
      </w:r>
      <w:r>
        <w:rPr>
          <w:rFonts w:ascii="Times New Roman" w:eastAsia="Calibri" w:hAnsi="Times New Roman" w:cs="Times New Roman"/>
          <w:color w:val="0D0D0D" w:themeColor="text1" w:themeTint="F2"/>
          <w:sz w:val="28"/>
          <w:szCs w:val="20"/>
          <w:lang w:eastAsia="bg-BG"/>
        </w:rPr>
        <w:t>Коалиция „ПП-ДБ“</w:t>
      </w:r>
    </w:p>
    <w:p w:rsidR="003D544D" w:rsidRDefault="00E26D43" w:rsidP="002774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Благодаря Ви, госпожо председател. </w:t>
      </w:r>
    </w:p>
    <w:p w:rsidR="00E26D43" w:rsidRDefault="00E26D43" w:rsidP="002774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Уважаеми дами и господа общински съветници,</w:t>
      </w:r>
    </w:p>
    <w:p w:rsidR="00277405" w:rsidRDefault="00E26D43" w:rsidP="00E26D4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Жилищните нужди на нашите съграждани, тези които имат нужда и попадат под правилата допустими за настаняване в подобни жилища са </w:t>
      </w:r>
      <w:r w:rsidR="00C66BA4">
        <w:rPr>
          <w:rFonts w:ascii="Times New Roman" w:eastAsia="Calibri" w:hAnsi="Times New Roman" w:cs="Times New Roman"/>
          <w:color w:val="0D0D0D" w:themeColor="text1" w:themeTint="F2"/>
          <w:sz w:val="28"/>
          <w:szCs w:val="20"/>
          <w:lang w:eastAsia="bg-BG"/>
        </w:rPr>
        <w:lastRenderedPageBreak/>
        <w:t>изключително социално слаби. За</w:t>
      </w:r>
      <w:r>
        <w:rPr>
          <w:rFonts w:ascii="Times New Roman" w:eastAsia="Calibri" w:hAnsi="Times New Roman" w:cs="Times New Roman"/>
          <w:color w:val="0D0D0D" w:themeColor="text1" w:themeTint="F2"/>
          <w:sz w:val="28"/>
          <w:szCs w:val="20"/>
          <w:lang w:eastAsia="bg-BG"/>
        </w:rPr>
        <w:t>това</w:t>
      </w:r>
      <w:r w:rsidR="00C66BA4">
        <w:rPr>
          <w:rFonts w:ascii="Times New Roman" w:eastAsia="Calibri" w:hAnsi="Times New Roman" w:cs="Times New Roman"/>
          <w:color w:val="0D0D0D" w:themeColor="text1" w:themeTint="F2"/>
          <w:sz w:val="28"/>
          <w:szCs w:val="20"/>
          <w:lang w:eastAsia="bg-BG"/>
        </w:rPr>
        <w:t>,</w:t>
      </w:r>
      <w:r>
        <w:rPr>
          <w:rFonts w:ascii="Times New Roman" w:eastAsia="Calibri" w:hAnsi="Times New Roman" w:cs="Times New Roman"/>
          <w:color w:val="0D0D0D" w:themeColor="text1" w:themeTint="F2"/>
          <w:sz w:val="28"/>
          <w:szCs w:val="20"/>
          <w:lang w:eastAsia="bg-BG"/>
        </w:rPr>
        <w:t xml:space="preserve"> имайки предвид това, аз предлагам да отпадне текста за тяхното завишение, да остане само текста, който е механизма, по който се формират цените за ведомствените жилища. Ще го внеса писмено. Благодаря Ви. </w:t>
      </w:r>
    </w:p>
    <w:p w:rsidR="00277405" w:rsidRDefault="00277405" w:rsidP="002774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277405" w:rsidRDefault="00277405" w:rsidP="002774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жа</w:t>
      </w:r>
      <w:r w:rsidRPr="00633620">
        <w:rPr>
          <w:rFonts w:ascii="Times New Roman" w:eastAsia="Calibri" w:hAnsi="Times New Roman" w:cs="Times New Roman"/>
          <w:i/>
          <w:color w:val="0D0D0D" w:themeColor="text1" w:themeTint="F2"/>
          <w:sz w:val="28"/>
          <w:szCs w:val="20"/>
          <w:lang w:eastAsia="bg-BG"/>
        </w:rPr>
        <w:t xml:space="preserve"> </w:t>
      </w:r>
      <w:r>
        <w:rPr>
          <w:rFonts w:ascii="Times New Roman" w:eastAsia="Calibri" w:hAnsi="Times New Roman" w:cs="Times New Roman"/>
          <w:i/>
          <w:color w:val="0D0D0D" w:themeColor="text1" w:themeTint="F2"/>
          <w:sz w:val="28"/>
          <w:szCs w:val="20"/>
          <w:lang w:eastAsia="bg-BG"/>
        </w:rPr>
        <w:t>Галина Георгиева</w:t>
      </w:r>
      <w:r w:rsidRPr="00633620">
        <w:rPr>
          <w:rFonts w:ascii="Times New Roman" w:eastAsia="Calibri" w:hAnsi="Times New Roman" w:cs="Times New Roman"/>
          <w:color w:val="0D0D0D" w:themeColor="text1" w:themeTint="F2"/>
          <w:sz w:val="28"/>
          <w:szCs w:val="20"/>
          <w:lang w:eastAsia="bg-BG"/>
        </w:rPr>
        <w:t xml:space="preserve"> – Председател на ОбС</w:t>
      </w:r>
    </w:p>
    <w:p w:rsidR="00277405" w:rsidRDefault="00C66BA4" w:rsidP="002774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И аз очаквам писменото В</w:t>
      </w:r>
      <w:r w:rsidR="00A160C3">
        <w:rPr>
          <w:rFonts w:ascii="Times New Roman" w:eastAsia="Calibri" w:hAnsi="Times New Roman" w:cs="Times New Roman"/>
          <w:color w:val="0D0D0D" w:themeColor="text1" w:themeTint="F2"/>
          <w:sz w:val="28"/>
          <w:szCs w:val="20"/>
          <w:lang w:eastAsia="bg-BG"/>
        </w:rPr>
        <w:t>и предложение.</w:t>
      </w:r>
    </w:p>
    <w:p w:rsidR="00A160C3" w:rsidRDefault="00A160C3" w:rsidP="002774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Други искания за въпроси, мнения или предложения по тази докладна записка? Не виждам да има. </w:t>
      </w:r>
    </w:p>
    <w:p w:rsidR="00A160C3" w:rsidRDefault="00A160C3" w:rsidP="002774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Извинявайте. Господин Ненчев, заповядайте. </w:t>
      </w:r>
    </w:p>
    <w:p w:rsidR="00A160C3" w:rsidRDefault="00A160C3" w:rsidP="002774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A160C3" w:rsidRDefault="00A160C3" w:rsidP="00A160C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н Стоян Ненчев</w:t>
      </w:r>
      <w:r w:rsidRPr="00633620">
        <w:rPr>
          <w:rFonts w:ascii="Times New Roman" w:eastAsia="Calibri" w:hAnsi="Times New Roman" w:cs="Times New Roman"/>
          <w:color w:val="0D0D0D" w:themeColor="text1" w:themeTint="F2"/>
          <w:sz w:val="28"/>
          <w:szCs w:val="20"/>
          <w:lang w:eastAsia="bg-BG"/>
        </w:rPr>
        <w:t xml:space="preserve"> – </w:t>
      </w:r>
      <w:r>
        <w:rPr>
          <w:rFonts w:ascii="Times New Roman" w:eastAsia="Calibri" w:hAnsi="Times New Roman" w:cs="Times New Roman"/>
          <w:color w:val="0D0D0D" w:themeColor="text1" w:themeTint="F2"/>
          <w:sz w:val="28"/>
          <w:szCs w:val="20"/>
          <w:lang w:eastAsia="bg-BG"/>
        </w:rPr>
        <w:t>„БСП ЗА БЪЛГАРИЯ, ВМРО, БНД“</w:t>
      </w:r>
    </w:p>
    <w:p w:rsidR="00A160C3" w:rsidRDefault="00C23641" w:rsidP="002774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Благодаря Ви, госпожо председател.</w:t>
      </w:r>
    </w:p>
    <w:p w:rsidR="00C23641" w:rsidRDefault="00C23641" w:rsidP="002774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Уважаеми колеги, нека колегата господин Грънчаров да поясни каква е същината на неговото предложение и какъв е целения резултат. Ако той не желае да стори това, Ви моля преди да пристъпим към гласуване да ни зачетете точно текста на предложението и да ни дадете възможност да изразим отношение по него. </w:t>
      </w:r>
    </w:p>
    <w:p w:rsidR="00E84E01" w:rsidRDefault="00E84E01" w:rsidP="002774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E84E01" w:rsidRDefault="00E84E01" w:rsidP="00E84E0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жа</w:t>
      </w:r>
      <w:r w:rsidRPr="00633620">
        <w:rPr>
          <w:rFonts w:ascii="Times New Roman" w:eastAsia="Calibri" w:hAnsi="Times New Roman" w:cs="Times New Roman"/>
          <w:i/>
          <w:color w:val="0D0D0D" w:themeColor="text1" w:themeTint="F2"/>
          <w:sz w:val="28"/>
          <w:szCs w:val="20"/>
          <w:lang w:eastAsia="bg-BG"/>
        </w:rPr>
        <w:t xml:space="preserve"> </w:t>
      </w:r>
      <w:r>
        <w:rPr>
          <w:rFonts w:ascii="Times New Roman" w:eastAsia="Calibri" w:hAnsi="Times New Roman" w:cs="Times New Roman"/>
          <w:i/>
          <w:color w:val="0D0D0D" w:themeColor="text1" w:themeTint="F2"/>
          <w:sz w:val="28"/>
          <w:szCs w:val="20"/>
          <w:lang w:eastAsia="bg-BG"/>
        </w:rPr>
        <w:t>Галина Георгиева</w:t>
      </w:r>
      <w:r w:rsidRPr="00633620">
        <w:rPr>
          <w:rFonts w:ascii="Times New Roman" w:eastAsia="Calibri" w:hAnsi="Times New Roman" w:cs="Times New Roman"/>
          <w:color w:val="0D0D0D" w:themeColor="text1" w:themeTint="F2"/>
          <w:sz w:val="28"/>
          <w:szCs w:val="20"/>
          <w:lang w:eastAsia="bg-BG"/>
        </w:rPr>
        <w:t xml:space="preserve"> – Председател на ОбС</w:t>
      </w:r>
    </w:p>
    <w:p w:rsidR="00E84E01" w:rsidRDefault="00E84E01" w:rsidP="002774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Благодаря Ви, господин Ненчев. </w:t>
      </w:r>
    </w:p>
    <w:p w:rsidR="00E84E01" w:rsidRDefault="00E84E01" w:rsidP="002774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E84E01" w:rsidRDefault="00E84E01" w:rsidP="00E84E0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н Мирослав Грънчаров</w:t>
      </w:r>
      <w:r w:rsidRPr="00633620">
        <w:rPr>
          <w:rFonts w:ascii="Times New Roman" w:eastAsia="Calibri" w:hAnsi="Times New Roman" w:cs="Times New Roman"/>
          <w:color w:val="0D0D0D" w:themeColor="text1" w:themeTint="F2"/>
          <w:sz w:val="28"/>
          <w:szCs w:val="20"/>
          <w:lang w:eastAsia="bg-BG"/>
        </w:rPr>
        <w:t xml:space="preserve"> – </w:t>
      </w:r>
      <w:r>
        <w:rPr>
          <w:rFonts w:ascii="Times New Roman" w:eastAsia="Calibri" w:hAnsi="Times New Roman" w:cs="Times New Roman"/>
          <w:color w:val="0D0D0D" w:themeColor="text1" w:themeTint="F2"/>
          <w:sz w:val="28"/>
          <w:szCs w:val="20"/>
          <w:lang w:eastAsia="bg-BG"/>
        </w:rPr>
        <w:t>Коалиция „ПП-ДБ“</w:t>
      </w:r>
    </w:p>
    <w:p w:rsidR="00E84E01" w:rsidRDefault="00E84E01" w:rsidP="002774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Аз съм готов да поясня, госпожо председател.</w:t>
      </w:r>
    </w:p>
    <w:p w:rsidR="00E84E01" w:rsidRDefault="00E84E01" w:rsidP="002774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E84E01" w:rsidRDefault="00E84E01" w:rsidP="00E84E0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жа</w:t>
      </w:r>
      <w:r w:rsidRPr="00633620">
        <w:rPr>
          <w:rFonts w:ascii="Times New Roman" w:eastAsia="Calibri" w:hAnsi="Times New Roman" w:cs="Times New Roman"/>
          <w:i/>
          <w:color w:val="0D0D0D" w:themeColor="text1" w:themeTint="F2"/>
          <w:sz w:val="28"/>
          <w:szCs w:val="20"/>
          <w:lang w:eastAsia="bg-BG"/>
        </w:rPr>
        <w:t xml:space="preserve"> </w:t>
      </w:r>
      <w:r>
        <w:rPr>
          <w:rFonts w:ascii="Times New Roman" w:eastAsia="Calibri" w:hAnsi="Times New Roman" w:cs="Times New Roman"/>
          <w:i/>
          <w:color w:val="0D0D0D" w:themeColor="text1" w:themeTint="F2"/>
          <w:sz w:val="28"/>
          <w:szCs w:val="20"/>
          <w:lang w:eastAsia="bg-BG"/>
        </w:rPr>
        <w:t>Галина Георгиева</w:t>
      </w:r>
      <w:r w:rsidRPr="00633620">
        <w:rPr>
          <w:rFonts w:ascii="Times New Roman" w:eastAsia="Calibri" w:hAnsi="Times New Roman" w:cs="Times New Roman"/>
          <w:color w:val="0D0D0D" w:themeColor="text1" w:themeTint="F2"/>
          <w:sz w:val="28"/>
          <w:szCs w:val="20"/>
          <w:lang w:eastAsia="bg-BG"/>
        </w:rPr>
        <w:t xml:space="preserve"> – Председател на ОбС</w:t>
      </w:r>
    </w:p>
    <w:p w:rsidR="00E84E01" w:rsidRDefault="00E84E01" w:rsidP="002774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Заповядайте. </w:t>
      </w:r>
    </w:p>
    <w:p w:rsidR="00E84E01" w:rsidRDefault="00E84E01" w:rsidP="002774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E84E01" w:rsidRDefault="00E84E01" w:rsidP="00E84E0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н Мирослав Грънчаров</w:t>
      </w:r>
      <w:r w:rsidRPr="00633620">
        <w:rPr>
          <w:rFonts w:ascii="Times New Roman" w:eastAsia="Calibri" w:hAnsi="Times New Roman" w:cs="Times New Roman"/>
          <w:color w:val="0D0D0D" w:themeColor="text1" w:themeTint="F2"/>
          <w:sz w:val="28"/>
          <w:szCs w:val="20"/>
          <w:lang w:eastAsia="bg-BG"/>
        </w:rPr>
        <w:t xml:space="preserve"> – </w:t>
      </w:r>
      <w:r>
        <w:rPr>
          <w:rFonts w:ascii="Times New Roman" w:eastAsia="Calibri" w:hAnsi="Times New Roman" w:cs="Times New Roman"/>
          <w:color w:val="0D0D0D" w:themeColor="text1" w:themeTint="F2"/>
          <w:sz w:val="28"/>
          <w:szCs w:val="20"/>
          <w:lang w:eastAsia="bg-BG"/>
        </w:rPr>
        <w:t>Коалиция „ПП-ДБ“</w:t>
      </w:r>
    </w:p>
    <w:p w:rsidR="00C66BA4" w:rsidRDefault="00A6193B" w:rsidP="002774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Уважаеми господин Ненчев, </w:t>
      </w:r>
    </w:p>
    <w:p w:rsidR="00E84E01" w:rsidRDefault="00C66BA4" w:rsidP="002774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В</w:t>
      </w:r>
      <w:r w:rsidR="00A6193B">
        <w:rPr>
          <w:rFonts w:ascii="Times New Roman" w:eastAsia="Calibri" w:hAnsi="Times New Roman" w:cs="Times New Roman"/>
          <w:color w:val="0D0D0D" w:themeColor="text1" w:themeTint="F2"/>
          <w:sz w:val="28"/>
          <w:szCs w:val="20"/>
          <w:lang w:eastAsia="bg-BG"/>
        </w:rPr>
        <w:t>едомствените жилища се дават на хора</w:t>
      </w:r>
      <w:r>
        <w:rPr>
          <w:rFonts w:ascii="Times New Roman" w:eastAsia="Calibri" w:hAnsi="Times New Roman" w:cs="Times New Roman"/>
          <w:color w:val="0D0D0D" w:themeColor="text1" w:themeTint="F2"/>
          <w:sz w:val="28"/>
          <w:szCs w:val="20"/>
          <w:lang w:eastAsia="bg-BG"/>
        </w:rPr>
        <w:t>,</w:t>
      </w:r>
      <w:r w:rsidR="00A6193B">
        <w:rPr>
          <w:rFonts w:ascii="Times New Roman" w:eastAsia="Calibri" w:hAnsi="Times New Roman" w:cs="Times New Roman"/>
          <w:color w:val="0D0D0D" w:themeColor="text1" w:themeTint="F2"/>
          <w:sz w:val="28"/>
          <w:szCs w:val="20"/>
          <w:lang w:eastAsia="bg-BG"/>
        </w:rPr>
        <w:t xml:space="preserve"> служители във ведомства, които се стремят да привлекат млади специалисти. Разбира се младия специали</w:t>
      </w:r>
      <w:r>
        <w:rPr>
          <w:rFonts w:ascii="Times New Roman" w:eastAsia="Calibri" w:hAnsi="Times New Roman" w:cs="Times New Roman"/>
          <w:color w:val="0D0D0D" w:themeColor="text1" w:themeTint="F2"/>
          <w:sz w:val="28"/>
          <w:szCs w:val="20"/>
          <w:lang w:eastAsia="bg-BG"/>
        </w:rPr>
        <w:t>ст взема прилична заплата и тук</w:t>
      </w:r>
      <w:r w:rsidR="00A6193B">
        <w:rPr>
          <w:rFonts w:ascii="Times New Roman" w:eastAsia="Calibri" w:hAnsi="Times New Roman" w:cs="Times New Roman"/>
          <w:color w:val="0D0D0D" w:themeColor="text1" w:themeTint="F2"/>
          <w:sz w:val="28"/>
          <w:szCs w:val="20"/>
          <w:lang w:eastAsia="bg-BG"/>
        </w:rPr>
        <w:t xml:space="preserve"> има изключителен смисъл нали да се направи някаква по смислена методика за настаняване в тези жилища. Останалата част от жилища се ползва единствено и основно от социално слаби хора, които нямат друг имот, коит</w:t>
      </w:r>
      <w:r>
        <w:rPr>
          <w:rFonts w:ascii="Times New Roman" w:eastAsia="Calibri" w:hAnsi="Times New Roman" w:cs="Times New Roman"/>
          <w:color w:val="0D0D0D" w:themeColor="text1" w:themeTint="F2"/>
          <w:sz w:val="28"/>
          <w:szCs w:val="20"/>
          <w:lang w:eastAsia="bg-BG"/>
        </w:rPr>
        <w:t>о са на ръба на оцеляването. За</w:t>
      </w:r>
      <w:r w:rsidR="00A6193B">
        <w:rPr>
          <w:rFonts w:ascii="Times New Roman" w:eastAsia="Calibri" w:hAnsi="Times New Roman" w:cs="Times New Roman"/>
          <w:color w:val="0D0D0D" w:themeColor="text1" w:themeTint="F2"/>
          <w:sz w:val="28"/>
          <w:szCs w:val="20"/>
          <w:lang w:eastAsia="bg-BG"/>
        </w:rPr>
        <w:t>това моето предложение е</w:t>
      </w:r>
      <w:r>
        <w:rPr>
          <w:rFonts w:ascii="Times New Roman" w:eastAsia="Calibri" w:hAnsi="Times New Roman" w:cs="Times New Roman"/>
          <w:color w:val="0D0D0D" w:themeColor="text1" w:themeTint="F2"/>
          <w:sz w:val="28"/>
          <w:szCs w:val="20"/>
          <w:lang w:eastAsia="bg-BG"/>
        </w:rPr>
        <w:t>,</w:t>
      </w:r>
      <w:r w:rsidR="00A6193B">
        <w:rPr>
          <w:rFonts w:ascii="Times New Roman" w:eastAsia="Calibri" w:hAnsi="Times New Roman" w:cs="Times New Roman"/>
          <w:color w:val="0D0D0D" w:themeColor="text1" w:themeTint="F2"/>
          <w:sz w:val="28"/>
          <w:szCs w:val="20"/>
          <w:lang w:eastAsia="bg-BG"/>
        </w:rPr>
        <w:t xml:space="preserve"> да отпадне увеличението на тяхната цена.</w:t>
      </w:r>
    </w:p>
    <w:p w:rsidR="00A6193B" w:rsidRDefault="00A6193B" w:rsidP="002774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A6193B" w:rsidRPr="00A6193B" w:rsidRDefault="00A6193B" w:rsidP="002774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i/>
          <w:color w:val="0D0D0D" w:themeColor="text1" w:themeTint="F2"/>
          <w:sz w:val="28"/>
          <w:szCs w:val="20"/>
          <w:lang w:eastAsia="bg-BG"/>
        </w:rPr>
      </w:pPr>
      <w:r>
        <w:rPr>
          <w:rFonts w:ascii="Times New Roman" w:eastAsia="Calibri" w:hAnsi="Times New Roman" w:cs="Times New Roman"/>
          <w:i/>
          <w:color w:val="0D0D0D" w:themeColor="text1" w:themeTint="F2"/>
          <w:sz w:val="28"/>
          <w:szCs w:val="20"/>
          <w:lang w:eastAsia="bg-BG"/>
        </w:rPr>
        <w:t>/Шум в залата./</w:t>
      </w:r>
    </w:p>
    <w:p w:rsidR="00E84E01" w:rsidRPr="00A160C3" w:rsidRDefault="00E84E01" w:rsidP="002774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A6193B" w:rsidRDefault="00A6193B" w:rsidP="00A6193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н Мирослав Грънчаров</w:t>
      </w:r>
      <w:r w:rsidRPr="00633620">
        <w:rPr>
          <w:rFonts w:ascii="Times New Roman" w:eastAsia="Calibri" w:hAnsi="Times New Roman" w:cs="Times New Roman"/>
          <w:color w:val="0D0D0D" w:themeColor="text1" w:themeTint="F2"/>
          <w:sz w:val="28"/>
          <w:szCs w:val="20"/>
          <w:lang w:eastAsia="bg-BG"/>
        </w:rPr>
        <w:t xml:space="preserve"> – </w:t>
      </w:r>
      <w:r>
        <w:rPr>
          <w:rFonts w:ascii="Times New Roman" w:eastAsia="Calibri" w:hAnsi="Times New Roman" w:cs="Times New Roman"/>
          <w:color w:val="0D0D0D" w:themeColor="text1" w:themeTint="F2"/>
          <w:sz w:val="28"/>
          <w:szCs w:val="20"/>
          <w:lang w:eastAsia="bg-BG"/>
        </w:rPr>
        <w:t>Коалиция „ПП-ДБ“</w:t>
      </w:r>
    </w:p>
    <w:p w:rsidR="00277405" w:rsidRDefault="00A6193B" w:rsidP="002459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Не на ведомствените. Ведомствените да остане. Добро предложение е, смислено е. </w:t>
      </w:r>
    </w:p>
    <w:p w:rsidR="00A6193B" w:rsidRDefault="00A6193B" w:rsidP="00A6193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н Стоян Ненчев</w:t>
      </w:r>
      <w:r w:rsidRPr="00633620">
        <w:rPr>
          <w:rFonts w:ascii="Times New Roman" w:eastAsia="Calibri" w:hAnsi="Times New Roman" w:cs="Times New Roman"/>
          <w:color w:val="0D0D0D" w:themeColor="text1" w:themeTint="F2"/>
          <w:sz w:val="28"/>
          <w:szCs w:val="20"/>
          <w:lang w:eastAsia="bg-BG"/>
        </w:rPr>
        <w:t xml:space="preserve"> – </w:t>
      </w:r>
      <w:r>
        <w:rPr>
          <w:rFonts w:ascii="Times New Roman" w:eastAsia="Calibri" w:hAnsi="Times New Roman" w:cs="Times New Roman"/>
          <w:color w:val="0D0D0D" w:themeColor="text1" w:themeTint="F2"/>
          <w:sz w:val="28"/>
          <w:szCs w:val="20"/>
          <w:lang w:eastAsia="bg-BG"/>
        </w:rPr>
        <w:t>„БСП ЗА БЪЛГАРИЯ, ВМРО, БНД“</w:t>
      </w:r>
    </w:p>
    <w:p w:rsidR="00277405" w:rsidRDefault="00A6193B" w:rsidP="002459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Извинявайте, госпожо председател.  Нека да ни посочи в проекта за решението коя точка, кой абзац и кой текст. </w:t>
      </w:r>
    </w:p>
    <w:p w:rsidR="00A6193B" w:rsidRDefault="00A6193B" w:rsidP="00245905">
      <w:pPr>
        <w:spacing w:after="0" w:line="240" w:lineRule="auto"/>
        <w:ind w:firstLine="709"/>
        <w:jc w:val="both"/>
        <w:rPr>
          <w:rFonts w:ascii="Times New Roman" w:hAnsi="Times New Roman" w:cs="Times New Roman"/>
          <w:sz w:val="28"/>
          <w:szCs w:val="28"/>
        </w:rPr>
      </w:pPr>
    </w:p>
    <w:p w:rsidR="00A6193B" w:rsidRDefault="00A6193B" w:rsidP="00A6193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жа</w:t>
      </w:r>
      <w:r w:rsidRPr="00633620">
        <w:rPr>
          <w:rFonts w:ascii="Times New Roman" w:eastAsia="Calibri" w:hAnsi="Times New Roman" w:cs="Times New Roman"/>
          <w:i/>
          <w:color w:val="0D0D0D" w:themeColor="text1" w:themeTint="F2"/>
          <w:sz w:val="28"/>
          <w:szCs w:val="20"/>
          <w:lang w:eastAsia="bg-BG"/>
        </w:rPr>
        <w:t xml:space="preserve"> </w:t>
      </w:r>
      <w:r>
        <w:rPr>
          <w:rFonts w:ascii="Times New Roman" w:eastAsia="Calibri" w:hAnsi="Times New Roman" w:cs="Times New Roman"/>
          <w:i/>
          <w:color w:val="0D0D0D" w:themeColor="text1" w:themeTint="F2"/>
          <w:sz w:val="28"/>
          <w:szCs w:val="20"/>
          <w:lang w:eastAsia="bg-BG"/>
        </w:rPr>
        <w:t>Галина Георгиева</w:t>
      </w:r>
      <w:r w:rsidRPr="00633620">
        <w:rPr>
          <w:rFonts w:ascii="Times New Roman" w:eastAsia="Calibri" w:hAnsi="Times New Roman" w:cs="Times New Roman"/>
          <w:color w:val="0D0D0D" w:themeColor="text1" w:themeTint="F2"/>
          <w:sz w:val="28"/>
          <w:szCs w:val="20"/>
          <w:lang w:eastAsia="bg-BG"/>
        </w:rPr>
        <w:t xml:space="preserve"> – Председател на ОбС</w:t>
      </w:r>
    </w:p>
    <w:p w:rsidR="00A6193B" w:rsidRDefault="00A6193B" w:rsidP="002459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 очакваме точно това. Може би в писмения вид на предложението ще си проличи точно в кой текст се иска промяната, която се предлага. </w:t>
      </w:r>
    </w:p>
    <w:p w:rsidR="00A6193B" w:rsidRDefault="00A6193B" w:rsidP="002459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Така че, аз очаквам наистина в писмен вид</w:t>
      </w:r>
      <w:r w:rsidR="00C66BA4">
        <w:rPr>
          <w:rFonts w:ascii="Times New Roman" w:hAnsi="Times New Roman" w:cs="Times New Roman"/>
          <w:sz w:val="28"/>
          <w:szCs w:val="28"/>
        </w:rPr>
        <w:t>,</w:t>
      </w:r>
      <w:r>
        <w:rPr>
          <w:rFonts w:ascii="Times New Roman" w:hAnsi="Times New Roman" w:cs="Times New Roman"/>
          <w:sz w:val="28"/>
          <w:szCs w:val="28"/>
        </w:rPr>
        <w:t xml:space="preserve"> за да ви го зачета и да прецените как да гласувате по тази докладна записка.</w:t>
      </w:r>
    </w:p>
    <w:p w:rsidR="00A6193B" w:rsidRDefault="00A6193B" w:rsidP="009D0C94">
      <w:pPr>
        <w:spacing w:after="0" w:line="240" w:lineRule="auto"/>
        <w:jc w:val="both"/>
        <w:rPr>
          <w:rFonts w:ascii="Times New Roman" w:hAnsi="Times New Roman" w:cs="Times New Roman"/>
          <w:sz w:val="28"/>
          <w:szCs w:val="28"/>
        </w:rPr>
      </w:pPr>
    </w:p>
    <w:p w:rsidR="00A6193B" w:rsidRDefault="00A6193B" w:rsidP="00A6193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н Мирослав Грънчаров</w:t>
      </w:r>
      <w:r w:rsidRPr="00633620">
        <w:rPr>
          <w:rFonts w:ascii="Times New Roman" w:eastAsia="Calibri" w:hAnsi="Times New Roman" w:cs="Times New Roman"/>
          <w:color w:val="0D0D0D" w:themeColor="text1" w:themeTint="F2"/>
          <w:sz w:val="28"/>
          <w:szCs w:val="20"/>
          <w:lang w:eastAsia="bg-BG"/>
        </w:rPr>
        <w:t xml:space="preserve"> – </w:t>
      </w:r>
      <w:r>
        <w:rPr>
          <w:rFonts w:ascii="Times New Roman" w:eastAsia="Calibri" w:hAnsi="Times New Roman" w:cs="Times New Roman"/>
          <w:color w:val="0D0D0D" w:themeColor="text1" w:themeTint="F2"/>
          <w:sz w:val="28"/>
          <w:szCs w:val="20"/>
          <w:lang w:eastAsia="bg-BG"/>
        </w:rPr>
        <w:t>Коалиция „ПП-ДБ“</w:t>
      </w:r>
    </w:p>
    <w:p w:rsidR="00A6193B" w:rsidRDefault="00C66BA4" w:rsidP="002459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Госпожо председател, тук</w:t>
      </w:r>
      <w:r w:rsidR="009D0C94">
        <w:rPr>
          <w:rFonts w:ascii="Times New Roman" w:hAnsi="Times New Roman" w:cs="Times New Roman"/>
          <w:sz w:val="28"/>
          <w:szCs w:val="28"/>
        </w:rPr>
        <w:t xml:space="preserve"> имам предложението само за новите цени, ако ми дадете време да видя какви бяха старите.</w:t>
      </w:r>
    </w:p>
    <w:p w:rsidR="009D0C94" w:rsidRDefault="009D0C94" w:rsidP="00245905">
      <w:pPr>
        <w:spacing w:after="0" w:line="240" w:lineRule="auto"/>
        <w:ind w:firstLine="709"/>
        <w:jc w:val="both"/>
        <w:rPr>
          <w:rFonts w:ascii="Times New Roman" w:hAnsi="Times New Roman" w:cs="Times New Roman"/>
          <w:sz w:val="28"/>
          <w:szCs w:val="28"/>
        </w:rPr>
      </w:pPr>
    </w:p>
    <w:p w:rsidR="009D0C94" w:rsidRDefault="009D0C94" w:rsidP="009D0C9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жа</w:t>
      </w:r>
      <w:r w:rsidRPr="00633620">
        <w:rPr>
          <w:rFonts w:ascii="Times New Roman" w:eastAsia="Calibri" w:hAnsi="Times New Roman" w:cs="Times New Roman"/>
          <w:i/>
          <w:color w:val="0D0D0D" w:themeColor="text1" w:themeTint="F2"/>
          <w:sz w:val="28"/>
          <w:szCs w:val="20"/>
          <w:lang w:eastAsia="bg-BG"/>
        </w:rPr>
        <w:t xml:space="preserve"> </w:t>
      </w:r>
      <w:r>
        <w:rPr>
          <w:rFonts w:ascii="Times New Roman" w:eastAsia="Calibri" w:hAnsi="Times New Roman" w:cs="Times New Roman"/>
          <w:i/>
          <w:color w:val="0D0D0D" w:themeColor="text1" w:themeTint="F2"/>
          <w:sz w:val="28"/>
          <w:szCs w:val="20"/>
          <w:lang w:eastAsia="bg-BG"/>
        </w:rPr>
        <w:t>Галина Георгиева</w:t>
      </w:r>
      <w:r w:rsidRPr="00633620">
        <w:rPr>
          <w:rFonts w:ascii="Times New Roman" w:eastAsia="Calibri" w:hAnsi="Times New Roman" w:cs="Times New Roman"/>
          <w:color w:val="0D0D0D" w:themeColor="text1" w:themeTint="F2"/>
          <w:sz w:val="28"/>
          <w:szCs w:val="20"/>
          <w:lang w:eastAsia="bg-BG"/>
        </w:rPr>
        <w:t xml:space="preserve"> – Председател на ОбС</w:t>
      </w:r>
    </w:p>
    <w:p w:rsidR="009D0C94" w:rsidRDefault="009D0C94" w:rsidP="002459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смисъл</w:t>
      </w:r>
      <w:r w:rsidR="00C66BA4">
        <w:rPr>
          <w:rFonts w:ascii="Times New Roman" w:hAnsi="Times New Roman" w:cs="Times New Roman"/>
          <w:sz w:val="28"/>
          <w:szCs w:val="28"/>
        </w:rPr>
        <w:t>-</w:t>
      </w:r>
      <w:r>
        <w:rPr>
          <w:rFonts w:ascii="Times New Roman" w:hAnsi="Times New Roman" w:cs="Times New Roman"/>
          <w:sz w:val="28"/>
          <w:szCs w:val="28"/>
        </w:rPr>
        <w:t xml:space="preserve"> искате почивка ли? Това ли да разбирам? </w:t>
      </w:r>
    </w:p>
    <w:p w:rsidR="009D0C94" w:rsidRDefault="009D0C94" w:rsidP="00245905">
      <w:pPr>
        <w:spacing w:after="0" w:line="240" w:lineRule="auto"/>
        <w:ind w:firstLine="709"/>
        <w:jc w:val="both"/>
        <w:rPr>
          <w:rFonts w:ascii="Times New Roman" w:hAnsi="Times New Roman" w:cs="Times New Roman"/>
          <w:sz w:val="28"/>
          <w:szCs w:val="28"/>
        </w:rPr>
      </w:pPr>
    </w:p>
    <w:p w:rsidR="009D0C94" w:rsidRDefault="009D0C94" w:rsidP="009D0C9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н Мирослав Грънчаров</w:t>
      </w:r>
      <w:r w:rsidRPr="00633620">
        <w:rPr>
          <w:rFonts w:ascii="Times New Roman" w:eastAsia="Calibri" w:hAnsi="Times New Roman" w:cs="Times New Roman"/>
          <w:color w:val="0D0D0D" w:themeColor="text1" w:themeTint="F2"/>
          <w:sz w:val="28"/>
          <w:szCs w:val="20"/>
          <w:lang w:eastAsia="bg-BG"/>
        </w:rPr>
        <w:t xml:space="preserve"> – </w:t>
      </w:r>
      <w:r>
        <w:rPr>
          <w:rFonts w:ascii="Times New Roman" w:eastAsia="Calibri" w:hAnsi="Times New Roman" w:cs="Times New Roman"/>
          <w:color w:val="0D0D0D" w:themeColor="text1" w:themeTint="F2"/>
          <w:sz w:val="28"/>
          <w:szCs w:val="20"/>
          <w:lang w:eastAsia="bg-BG"/>
        </w:rPr>
        <w:t>Коалиция „ПП-ДБ“</w:t>
      </w:r>
    </w:p>
    <w:p w:rsidR="009D0C94" w:rsidRDefault="009D0C94" w:rsidP="002459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Ами не мога да напиша предложението смислено докато не се справя със старите цени.</w:t>
      </w:r>
    </w:p>
    <w:p w:rsidR="009D0C94" w:rsidRDefault="009D0C94" w:rsidP="00245905">
      <w:pPr>
        <w:spacing w:after="0" w:line="240" w:lineRule="auto"/>
        <w:ind w:firstLine="709"/>
        <w:jc w:val="both"/>
        <w:rPr>
          <w:rFonts w:ascii="Times New Roman" w:hAnsi="Times New Roman" w:cs="Times New Roman"/>
          <w:sz w:val="28"/>
          <w:szCs w:val="28"/>
        </w:rPr>
      </w:pPr>
    </w:p>
    <w:p w:rsidR="009D0C94" w:rsidRDefault="009D0C94" w:rsidP="009D0C9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жа</w:t>
      </w:r>
      <w:r w:rsidRPr="00633620">
        <w:rPr>
          <w:rFonts w:ascii="Times New Roman" w:eastAsia="Calibri" w:hAnsi="Times New Roman" w:cs="Times New Roman"/>
          <w:i/>
          <w:color w:val="0D0D0D" w:themeColor="text1" w:themeTint="F2"/>
          <w:sz w:val="28"/>
          <w:szCs w:val="20"/>
          <w:lang w:eastAsia="bg-BG"/>
        </w:rPr>
        <w:t xml:space="preserve"> </w:t>
      </w:r>
      <w:r>
        <w:rPr>
          <w:rFonts w:ascii="Times New Roman" w:eastAsia="Calibri" w:hAnsi="Times New Roman" w:cs="Times New Roman"/>
          <w:i/>
          <w:color w:val="0D0D0D" w:themeColor="text1" w:themeTint="F2"/>
          <w:sz w:val="28"/>
          <w:szCs w:val="20"/>
          <w:lang w:eastAsia="bg-BG"/>
        </w:rPr>
        <w:t>Галина Георгиева</w:t>
      </w:r>
      <w:r w:rsidRPr="00633620">
        <w:rPr>
          <w:rFonts w:ascii="Times New Roman" w:eastAsia="Calibri" w:hAnsi="Times New Roman" w:cs="Times New Roman"/>
          <w:color w:val="0D0D0D" w:themeColor="text1" w:themeTint="F2"/>
          <w:sz w:val="28"/>
          <w:szCs w:val="20"/>
          <w:lang w:eastAsia="bg-BG"/>
        </w:rPr>
        <w:t xml:space="preserve"> – Председател на ОбС</w:t>
      </w:r>
    </w:p>
    <w:p w:rsidR="009D0C94" w:rsidRDefault="009D0C94" w:rsidP="002459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Ами господин Грънчар</w:t>
      </w:r>
      <w:r w:rsidR="00C66BA4">
        <w:rPr>
          <w:rFonts w:ascii="Times New Roman" w:hAnsi="Times New Roman" w:cs="Times New Roman"/>
          <w:sz w:val="28"/>
          <w:szCs w:val="28"/>
        </w:rPr>
        <w:t>ов,</w:t>
      </w:r>
      <w:r>
        <w:rPr>
          <w:rFonts w:ascii="Times New Roman" w:hAnsi="Times New Roman" w:cs="Times New Roman"/>
          <w:sz w:val="28"/>
          <w:szCs w:val="28"/>
        </w:rPr>
        <w:t xml:space="preserve"> това не е проблем на общинския съвет в момента, а Ваш. Така че, почивка ли искате?</w:t>
      </w:r>
    </w:p>
    <w:p w:rsidR="009D0C94" w:rsidRDefault="009D0C94" w:rsidP="00245905">
      <w:pPr>
        <w:spacing w:after="0" w:line="240" w:lineRule="auto"/>
        <w:ind w:firstLine="709"/>
        <w:jc w:val="both"/>
        <w:rPr>
          <w:rFonts w:ascii="Times New Roman" w:hAnsi="Times New Roman" w:cs="Times New Roman"/>
          <w:sz w:val="28"/>
          <w:szCs w:val="28"/>
        </w:rPr>
      </w:pPr>
    </w:p>
    <w:p w:rsidR="009D0C94" w:rsidRDefault="009D0C94" w:rsidP="009D0C9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н Мирослав Грънчаров</w:t>
      </w:r>
      <w:r w:rsidRPr="00633620">
        <w:rPr>
          <w:rFonts w:ascii="Times New Roman" w:eastAsia="Calibri" w:hAnsi="Times New Roman" w:cs="Times New Roman"/>
          <w:color w:val="0D0D0D" w:themeColor="text1" w:themeTint="F2"/>
          <w:sz w:val="28"/>
          <w:szCs w:val="20"/>
          <w:lang w:eastAsia="bg-BG"/>
        </w:rPr>
        <w:t xml:space="preserve"> – </w:t>
      </w:r>
      <w:r>
        <w:rPr>
          <w:rFonts w:ascii="Times New Roman" w:eastAsia="Calibri" w:hAnsi="Times New Roman" w:cs="Times New Roman"/>
          <w:color w:val="0D0D0D" w:themeColor="text1" w:themeTint="F2"/>
          <w:sz w:val="28"/>
          <w:szCs w:val="20"/>
          <w:lang w:eastAsia="bg-BG"/>
        </w:rPr>
        <w:t>Коалиция „ПП-ДБ“</w:t>
      </w:r>
    </w:p>
    <w:p w:rsidR="009D0C94" w:rsidRDefault="009D0C94" w:rsidP="009D0C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 е мой проблем, госпожо. Проблем е на тези хора, които са настанени и са на ръба на оцеляването.</w:t>
      </w:r>
    </w:p>
    <w:p w:rsidR="009D0C94" w:rsidRDefault="009D0C94" w:rsidP="00245905">
      <w:pPr>
        <w:spacing w:after="0" w:line="240" w:lineRule="auto"/>
        <w:ind w:firstLine="709"/>
        <w:jc w:val="both"/>
        <w:rPr>
          <w:rFonts w:ascii="Times New Roman" w:hAnsi="Times New Roman" w:cs="Times New Roman"/>
          <w:sz w:val="28"/>
          <w:szCs w:val="28"/>
        </w:rPr>
      </w:pPr>
    </w:p>
    <w:p w:rsidR="009D0C94" w:rsidRDefault="009D0C94" w:rsidP="009D0C9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жа</w:t>
      </w:r>
      <w:r w:rsidRPr="00633620">
        <w:rPr>
          <w:rFonts w:ascii="Times New Roman" w:eastAsia="Calibri" w:hAnsi="Times New Roman" w:cs="Times New Roman"/>
          <w:i/>
          <w:color w:val="0D0D0D" w:themeColor="text1" w:themeTint="F2"/>
          <w:sz w:val="28"/>
          <w:szCs w:val="20"/>
          <w:lang w:eastAsia="bg-BG"/>
        </w:rPr>
        <w:t xml:space="preserve"> </w:t>
      </w:r>
      <w:r>
        <w:rPr>
          <w:rFonts w:ascii="Times New Roman" w:eastAsia="Calibri" w:hAnsi="Times New Roman" w:cs="Times New Roman"/>
          <w:i/>
          <w:color w:val="0D0D0D" w:themeColor="text1" w:themeTint="F2"/>
          <w:sz w:val="28"/>
          <w:szCs w:val="20"/>
          <w:lang w:eastAsia="bg-BG"/>
        </w:rPr>
        <w:t>Галина Георгиева</w:t>
      </w:r>
      <w:r w:rsidRPr="00633620">
        <w:rPr>
          <w:rFonts w:ascii="Times New Roman" w:eastAsia="Calibri" w:hAnsi="Times New Roman" w:cs="Times New Roman"/>
          <w:color w:val="0D0D0D" w:themeColor="text1" w:themeTint="F2"/>
          <w:sz w:val="28"/>
          <w:szCs w:val="20"/>
          <w:lang w:eastAsia="bg-BG"/>
        </w:rPr>
        <w:t xml:space="preserve"> – Председател на ОбС</w:t>
      </w:r>
    </w:p>
    <w:p w:rsidR="009D0C94" w:rsidRDefault="00C66BA4" w:rsidP="009D0C9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Почивка ли искате по нашия П</w:t>
      </w:r>
      <w:r w:rsidR="009D0C94">
        <w:rPr>
          <w:rFonts w:ascii="Times New Roman" w:eastAsia="Calibri" w:hAnsi="Times New Roman" w:cs="Times New Roman"/>
          <w:color w:val="0D0D0D" w:themeColor="text1" w:themeTint="F2"/>
          <w:sz w:val="28"/>
          <w:szCs w:val="20"/>
          <w:lang w:eastAsia="bg-BG"/>
        </w:rPr>
        <w:t xml:space="preserve">равилник? </w:t>
      </w:r>
    </w:p>
    <w:p w:rsidR="009D0C94" w:rsidRDefault="009D0C94" w:rsidP="009D0C9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9D0C94" w:rsidRDefault="009D0C94" w:rsidP="009D0C9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н Мирослав Грънчаров</w:t>
      </w:r>
      <w:r w:rsidRPr="00633620">
        <w:rPr>
          <w:rFonts w:ascii="Times New Roman" w:eastAsia="Calibri" w:hAnsi="Times New Roman" w:cs="Times New Roman"/>
          <w:color w:val="0D0D0D" w:themeColor="text1" w:themeTint="F2"/>
          <w:sz w:val="28"/>
          <w:szCs w:val="20"/>
          <w:lang w:eastAsia="bg-BG"/>
        </w:rPr>
        <w:t xml:space="preserve"> – </w:t>
      </w:r>
      <w:r>
        <w:rPr>
          <w:rFonts w:ascii="Times New Roman" w:eastAsia="Calibri" w:hAnsi="Times New Roman" w:cs="Times New Roman"/>
          <w:color w:val="0D0D0D" w:themeColor="text1" w:themeTint="F2"/>
          <w:sz w:val="28"/>
          <w:szCs w:val="20"/>
          <w:lang w:eastAsia="bg-BG"/>
        </w:rPr>
        <w:t>Коалиция „ПП-ДБ“</w:t>
      </w:r>
    </w:p>
    <w:p w:rsidR="009D0C94" w:rsidRDefault="009D0C94" w:rsidP="009D0C9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Да, искам почивка 10 минути. </w:t>
      </w:r>
    </w:p>
    <w:p w:rsidR="009D0C94" w:rsidRDefault="009D0C94" w:rsidP="009D0C9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9D0C94" w:rsidRDefault="009D0C94" w:rsidP="009D0C9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жа</w:t>
      </w:r>
      <w:r w:rsidRPr="00633620">
        <w:rPr>
          <w:rFonts w:ascii="Times New Roman" w:eastAsia="Calibri" w:hAnsi="Times New Roman" w:cs="Times New Roman"/>
          <w:i/>
          <w:color w:val="0D0D0D" w:themeColor="text1" w:themeTint="F2"/>
          <w:sz w:val="28"/>
          <w:szCs w:val="20"/>
          <w:lang w:eastAsia="bg-BG"/>
        </w:rPr>
        <w:t xml:space="preserve"> </w:t>
      </w:r>
      <w:r>
        <w:rPr>
          <w:rFonts w:ascii="Times New Roman" w:eastAsia="Calibri" w:hAnsi="Times New Roman" w:cs="Times New Roman"/>
          <w:i/>
          <w:color w:val="0D0D0D" w:themeColor="text1" w:themeTint="F2"/>
          <w:sz w:val="28"/>
          <w:szCs w:val="20"/>
          <w:lang w:eastAsia="bg-BG"/>
        </w:rPr>
        <w:t>Галина Георгиева</w:t>
      </w:r>
      <w:r w:rsidRPr="00633620">
        <w:rPr>
          <w:rFonts w:ascii="Times New Roman" w:eastAsia="Calibri" w:hAnsi="Times New Roman" w:cs="Times New Roman"/>
          <w:color w:val="0D0D0D" w:themeColor="text1" w:themeTint="F2"/>
          <w:sz w:val="28"/>
          <w:szCs w:val="20"/>
          <w:lang w:eastAsia="bg-BG"/>
        </w:rPr>
        <w:t xml:space="preserve"> – Председател на ОбС</w:t>
      </w:r>
    </w:p>
    <w:p w:rsidR="009D0C94" w:rsidRDefault="009D0C94" w:rsidP="009D0C9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Давам 10 минути почивка.</w:t>
      </w:r>
    </w:p>
    <w:p w:rsidR="009D0C94" w:rsidRDefault="009D0C94" w:rsidP="009D0C9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9D0C94" w:rsidRDefault="009D0C94" w:rsidP="009D0C94">
      <w:pPr>
        <w:overflowPunct w:val="0"/>
        <w:autoSpaceDE w:val="0"/>
        <w:autoSpaceDN w:val="0"/>
        <w:adjustRightInd w:val="0"/>
        <w:spacing w:after="0" w:line="240" w:lineRule="auto"/>
        <w:ind w:firstLine="709"/>
        <w:jc w:val="center"/>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ПОЧИВКА</w:t>
      </w:r>
    </w:p>
    <w:p w:rsidR="009D0C94" w:rsidRDefault="009D0C94" w:rsidP="009D0C94">
      <w:pPr>
        <w:overflowPunct w:val="0"/>
        <w:autoSpaceDE w:val="0"/>
        <w:autoSpaceDN w:val="0"/>
        <w:adjustRightInd w:val="0"/>
        <w:spacing w:after="0" w:line="240" w:lineRule="auto"/>
        <w:ind w:firstLine="709"/>
        <w:jc w:val="center"/>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ЗАСЕДАНИЕТО ПРОДЪЛЖАВА</w:t>
      </w:r>
    </w:p>
    <w:p w:rsidR="009D0C94" w:rsidRDefault="009D0C94" w:rsidP="009D0C94">
      <w:pPr>
        <w:overflowPunct w:val="0"/>
        <w:autoSpaceDE w:val="0"/>
        <w:autoSpaceDN w:val="0"/>
        <w:adjustRightInd w:val="0"/>
        <w:spacing w:after="0" w:line="240" w:lineRule="auto"/>
        <w:ind w:firstLine="709"/>
        <w:textAlignment w:val="baseline"/>
        <w:rPr>
          <w:rFonts w:ascii="Times New Roman" w:eastAsia="Calibri" w:hAnsi="Times New Roman" w:cs="Times New Roman"/>
          <w:color w:val="0D0D0D" w:themeColor="text1" w:themeTint="F2"/>
          <w:sz w:val="28"/>
          <w:szCs w:val="20"/>
          <w:lang w:eastAsia="bg-BG"/>
        </w:rPr>
      </w:pPr>
    </w:p>
    <w:p w:rsidR="009D0C94" w:rsidRDefault="009D0C94" w:rsidP="009D0C9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lastRenderedPageBreak/>
        <w:t>Г-</w:t>
      </w:r>
      <w:r>
        <w:rPr>
          <w:rFonts w:ascii="Times New Roman" w:eastAsia="Calibri" w:hAnsi="Times New Roman" w:cs="Times New Roman"/>
          <w:i/>
          <w:color w:val="0D0D0D" w:themeColor="text1" w:themeTint="F2"/>
          <w:sz w:val="28"/>
          <w:szCs w:val="20"/>
          <w:lang w:eastAsia="bg-BG"/>
        </w:rPr>
        <w:t>жа</w:t>
      </w:r>
      <w:r w:rsidRPr="00633620">
        <w:rPr>
          <w:rFonts w:ascii="Times New Roman" w:eastAsia="Calibri" w:hAnsi="Times New Roman" w:cs="Times New Roman"/>
          <w:i/>
          <w:color w:val="0D0D0D" w:themeColor="text1" w:themeTint="F2"/>
          <w:sz w:val="28"/>
          <w:szCs w:val="20"/>
          <w:lang w:eastAsia="bg-BG"/>
        </w:rPr>
        <w:t xml:space="preserve"> </w:t>
      </w:r>
      <w:r>
        <w:rPr>
          <w:rFonts w:ascii="Times New Roman" w:eastAsia="Calibri" w:hAnsi="Times New Roman" w:cs="Times New Roman"/>
          <w:i/>
          <w:color w:val="0D0D0D" w:themeColor="text1" w:themeTint="F2"/>
          <w:sz w:val="28"/>
          <w:szCs w:val="20"/>
          <w:lang w:eastAsia="bg-BG"/>
        </w:rPr>
        <w:t>Галина Георгиева</w:t>
      </w:r>
      <w:r w:rsidRPr="00633620">
        <w:rPr>
          <w:rFonts w:ascii="Times New Roman" w:eastAsia="Calibri" w:hAnsi="Times New Roman" w:cs="Times New Roman"/>
          <w:color w:val="0D0D0D" w:themeColor="text1" w:themeTint="F2"/>
          <w:sz w:val="28"/>
          <w:szCs w:val="20"/>
          <w:lang w:eastAsia="bg-BG"/>
        </w:rPr>
        <w:t xml:space="preserve"> – Председател на ОбС</w:t>
      </w:r>
    </w:p>
    <w:p w:rsidR="009D0C94" w:rsidRDefault="006A1ECE" w:rsidP="009D0C9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Така, възстановяваме нашата работа след почивката. В режим сме на дискусия. Така че, давам думата на госпожа Радославова. Заповядайте. </w:t>
      </w:r>
    </w:p>
    <w:p w:rsidR="006A1ECE" w:rsidRDefault="006A1ECE" w:rsidP="009D0C9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6A1ECE" w:rsidRDefault="006A1ECE" w:rsidP="006A1ECE">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жа</w:t>
      </w:r>
      <w:r w:rsidRPr="00633620">
        <w:rPr>
          <w:rFonts w:ascii="Times New Roman" w:eastAsia="Calibri" w:hAnsi="Times New Roman" w:cs="Times New Roman"/>
          <w:i/>
          <w:color w:val="0D0D0D" w:themeColor="text1" w:themeTint="F2"/>
          <w:sz w:val="28"/>
          <w:szCs w:val="20"/>
          <w:lang w:eastAsia="bg-BG"/>
        </w:rPr>
        <w:t xml:space="preserve"> </w:t>
      </w:r>
      <w:r>
        <w:rPr>
          <w:rFonts w:ascii="Times New Roman" w:eastAsia="Calibri" w:hAnsi="Times New Roman" w:cs="Times New Roman"/>
          <w:i/>
          <w:color w:val="0D0D0D" w:themeColor="text1" w:themeTint="F2"/>
          <w:sz w:val="28"/>
          <w:szCs w:val="20"/>
          <w:lang w:eastAsia="bg-BG"/>
        </w:rPr>
        <w:t>Надежда Радославова</w:t>
      </w:r>
      <w:r w:rsidRPr="00633620">
        <w:rPr>
          <w:rFonts w:ascii="Times New Roman" w:eastAsia="Calibri" w:hAnsi="Times New Roman" w:cs="Times New Roman"/>
          <w:color w:val="0D0D0D" w:themeColor="text1" w:themeTint="F2"/>
          <w:sz w:val="28"/>
          <w:szCs w:val="20"/>
          <w:lang w:eastAsia="bg-BG"/>
        </w:rPr>
        <w:t xml:space="preserve"> – </w:t>
      </w:r>
      <w:r>
        <w:rPr>
          <w:rFonts w:ascii="Times New Roman" w:eastAsia="Calibri" w:hAnsi="Times New Roman" w:cs="Times New Roman"/>
          <w:color w:val="0D0D0D" w:themeColor="text1" w:themeTint="F2"/>
          <w:sz w:val="28"/>
          <w:szCs w:val="20"/>
          <w:lang w:eastAsia="bg-BG"/>
        </w:rPr>
        <w:t>ПП „ГЕРБ“</w:t>
      </w:r>
    </w:p>
    <w:p w:rsidR="006A1ECE" w:rsidRDefault="006A1ECE" w:rsidP="009D0C9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Благодаря Ви, госпожо председател.</w:t>
      </w:r>
    </w:p>
    <w:p w:rsidR="006A1ECE" w:rsidRDefault="006A1ECE" w:rsidP="009D0C9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В тази почивка, която принудително беше дадена предвид създалата се ситуация на това заседание, си направих труда да попитам експерти от общинска собственост</w:t>
      </w:r>
      <w:r w:rsidR="00C66BA4">
        <w:rPr>
          <w:rFonts w:ascii="Times New Roman" w:eastAsia="Calibri" w:hAnsi="Times New Roman" w:cs="Times New Roman"/>
          <w:color w:val="0D0D0D" w:themeColor="text1" w:themeTint="F2"/>
          <w:sz w:val="28"/>
          <w:szCs w:val="20"/>
          <w:lang w:eastAsia="bg-BG"/>
        </w:rPr>
        <w:t>,</w:t>
      </w:r>
      <w:r>
        <w:rPr>
          <w:rFonts w:ascii="Times New Roman" w:eastAsia="Calibri" w:hAnsi="Times New Roman" w:cs="Times New Roman"/>
          <w:color w:val="0D0D0D" w:themeColor="text1" w:themeTint="F2"/>
          <w:sz w:val="28"/>
          <w:szCs w:val="20"/>
          <w:lang w:eastAsia="bg-BG"/>
        </w:rPr>
        <w:t xml:space="preserve"> в рамките на какви цени се движат наемите към момента на общински жилища, които са за хора с установени жилищни нужди. Това, което получих като отговор от там</w:t>
      </w:r>
      <w:r w:rsidR="00C66BA4">
        <w:rPr>
          <w:rFonts w:ascii="Times New Roman" w:eastAsia="Calibri" w:hAnsi="Times New Roman" w:cs="Times New Roman"/>
          <w:color w:val="0D0D0D" w:themeColor="text1" w:themeTint="F2"/>
          <w:sz w:val="28"/>
          <w:szCs w:val="20"/>
          <w:lang w:eastAsia="bg-BG"/>
        </w:rPr>
        <w:t xml:space="preserve"> е</w:t>
      </w:r>
      <w:r>
        <w:rPr>
          <w:rFonts w:ascii="Times New Roman" w:eastAsia="Calibri" w:hAnsi="Times New Roman" w:cs="Times New Roman"/>
          <w:color w:val="0D0D0D" w:themeColor="text1" w:themeTint="F2"/>
          <w:sz w:val="28"/>
          <w:szCs w:val="20"/>
          <w:lang w:eastAsia="bg-BG"/>
        </w:rPr>
        <w:t>, че тези цени са между 30 и 40 евро на месец, което означава, че с това 5 процентно увеличение вдигането на един наем ще б</w:t>
      </w:r>
      <w:r w:rsidR="00C66BA4">
        <w:rPr>
          <w:rFonts w:ascii="Times New Roman" w:eastAsia="Calibri" w:hAnsi="Times New Roman" w:cs="Times New Roman"/>
          <w:color w:val="0D0D0D" w:themeColor="text1" w:themeTint="F2"/>
          <w:sz w:val="28"/>
          <w:szCs w:val="20"/>
          <w:lang w:eastAsia="bg-BG"/>
        </w:rPr>
        <w:t>ъде в рамките на евро и 50 евро</w:t>
      </w:r>
      <w:r>
        <w:rPr>
          <w:rFonts w:ascii="Times New Roman" w:eastAsia="Calibri" w:hAnsi="Times New Roman" w:cs="Times New Roman"/>
          <w:color w:val="0D0D0D" w:themeColor="text1" w:themeTint="F2"/>
          <w:sz w:val="28"/>
          <w:szCs w:val="20"/>
          <w:lang w:eastAsia="bg-BG"/>
        </w:rPr>
        <w:t>цента или 2 евра. Още нещо, което дебело искам да подчертая за всички съветници, а то е,</w:t>
      </w:r>
      <w:r w:rsidR="0091429A">
        <w:rPr>
          <w:rFonts w:ascii="Times New Roman" w:eastAsia="Calibri" w:hAnsi="Times New Roman" w:cs="Times New Roman"/>
          <w:color w:val="0D0D0D" w:themeColor="text1" w:themeTint="F2"/>
          <w:sz w:val="28"/>
          <w:szCs w:val="20"/>
          <w:lang w:eastAsia="bg-BG"/>
        </w:rPr>
        <w:t xml:space="preserve"> че актуализацията на цените </w:t>
      </w:r>
      <w:r>
        <w:rPr>
          <w:rFonts w:ascii="Times New Roman" w:eastAsia="Calibri" w:hAnsi="Times New Roman" w:cs="Times New Roman"/>
          <w:color w:val="0D0D0D" w:themeColor="text1" w:themeTint="F2"/>
          <w:sz w:val="28"/>
          <w:szCs w:val="20"/>
          <w:lang w:eastAsia="bg-BG"/>
        </w:rPr>
        <w:t xml:space="preserve">с годишната инфлация е заложена във всяка една от тези наредби, които са приемани от общинския съвет. И ако ние приемем такова предложение, това означава, че няма да се съобразим с нормативен акт, който самите ние сме приели във времето назад. Благодаря. </w:t>
      </w:r>
    </w:p>
    <w:p w:rsidR="006A1ECE" w:rsidRDefault="006A1ECE" w:rsidP="009D0C9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6A1ECE" w:rsidRDefault="006A1ECE" w:rsidP="006A1ECE">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жа</w:t>
      </w:r>
      <w:r w:rsidRPr="00633620">
        <w:rPr>
          <w:rFonts w:ascii="Times New Roman" w:eastAsia="Calibri" w:hAnsi="Times New Roman" w:cs="Times New Roman"/>
          <w:i/>
          <w:color w:val="0D0D0D" w:themeColor="text1" w:themeTint="F2"/>
          <w:sz w:val="28"/>
          <w:szCs w:val="20"/>
          <w:lang w:eastAsia="bg-BG"/>
        </w:rPr>
        <w:t xml:space="preserve"> </w:t>
      </w:r>
      <w:r>
        <w:rPr>
          <w:rFonts w:ascii="Times New Roman" w:eastAsia="Calibri" w:hAnsi="Times New Roman" w:cs="Times New Roman"/>
          <w:i/>
          <w:color w:val="0D0D0D" w:themeColor="text1" w:themeTint="F2"/>
          <w:sz w:val="28"/>
          <w:szCs w:val="20"/>
          <w:lang w:eastAsia="bg-BG"/>
        </w:rPr>
        <w:t>Галина Георгиева</w:t>
      </w:r>
      <w:r w:rsidRPr="00633620">
        <w:rPr>
          <w:rFonts w:ascii="Times New Roman" w:eastAsia="Calibri" w:hAnsi="Times New Roman" w:cs="Times New Roman"/>
          <w:color w:val="0D0D0D" w:themeColor="text1" w:themeTint="F2"/>
          <w:sz w:val="28"/>
          <w:szCs w:val="20"/>
          <w:lang w:eastAsia="bg-BG"/>
        </w:rPr>
        <w:t xml:space="preserve"> – Председател на ОбС</w:t>
      </w:r>
    </w:p>
    <w:p w:rsidR="006A1ECE" w:rsidRDefault="006A1ECE" w:rsidP="009D0C9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И аз Ви благодаря.</w:t>
      </w:r>
    </w:p>
    <w:p w:rsidR="006A1ECE" w:rsidRDefault="006A1ECE" w:rsidP="009D0C9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Други искания…</w:t>
      </w:r>
    </w:p>
    <w:p w:rsidR="006A1ECE" w:rsidRDefault="006A1ECE" w:rsidP="009D0C9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9D0C94" w:rsidRDefault="009D0C94" w:rsidP="009D0C9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н Мирослав Грънчаров</w:t>
      </w:r>
      <w:r w:rsidRPr="00633620">
        <w:rPr>
          <w:rFonts w:ascii="Times New Roman" w:eastAsia="Calibri" w:hAnsi="Times New Roman" w:cs="Times New Roman"/>
          <w:color w:val="0D0D0D" w:themeColor="text1" w:themeTint="F2"/>
          <w:sz w:val="28"/>
          <w:szCs w:val="20"/>
          <w:lang w:eastAsia="bg-BG"/>
        </w:rPr>
        <w:t xml:space="preserve"> – </w:t>
      </w:r>
      <w:r>
        <w:rPr>
          <w:rFonts w:ascii="Times New Roman" w:eastAsia="Calibri" w:hAnsi="Times New Roman" w:cs="Times New Roman"/>
          <w:color w:val="0D0D0D" w:themeColor="text1" w:themeTint="F2"/>
          <w:sz w:val="28"/>
          <w:szCs w:val="20"/>
          <w:lang w:eastAsia="bg-BG"/>
        </w:rPr>
        <w:t>Коалиция „ПП-ДБ“</w:t>
      </w:r>
    </w:p>
    <w:p w:rsidR="009D0C94" w:rsidRDefault="006A1ECE" w:rsidP="009D0C9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Оттеглям си предложението, ще гласувам „против“ докладната. Благодаря. </w:t>
      </w:r>
    </w:p>
    <w:p w:rsidR="006A1ECE" w:rsidRDefault="006A1ECE" w:rsidP="009D0C9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6A1ECE" w:rsidRPr="006A1ECE" w:rsidRDefault="006A1ECE" w:rsidP="006A1ECE">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A1ECE">
        <w:rPr>
          <w:rFonts w:ascii="Times New Roman" w:eastAsia="Calibri" w:hAnsi="Times New Roman" w:cs="Times New Roman"/>
          <w:i/>
          <w:color w:val="0D0D0D" w:themeColor="text1" w:themeTint="F2"/>
          <w:sz w:val="28"/>
          <w:szCs w:val="20"/>
          <w:lang w:eastAsia="bg-BG"/>
        </w:rPr>
        <w:t>Г-жа Галина Георгиева</w:t>
      </w:r>
      <w:r w:rsidRPr="006A1ECE">
        <w:rPr>
          <w:rFonts w:ascii="Times New Roman" w:eastAsia="Calibri" w:hAnsi="Times New Roman" w:cs="Times New Roman"/>
          <w:color w:val="0D0D0D" w:themeColor="text1" w:themeTint="F2"/>
          <w:sz w:val="28"/>
          <w:szCs w:val="20"/>
          <w:lang w:eastAsia="bg-BG"/>
        </w:rPr>
        <w:t xml:space="preserve"> – Председател на ОбС</w:t>
      </w:r>
    </w:p>
    <w:p w:rsidR="006A1ECE" w:rsidRDefault="005A5752" w:rsidP="009D0C9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И аз благодаря.</w:t>
      </w:r>
    </w:p>
    <w:p w:rsidR="005A5752" w:rsidRDefault="005A5752" w:rsidP="009D0C9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Други искания за изказване по тази докладна записка? Заповядайте, господин Ненчев.</w:t>
      </w:r>
    </w:p>
    <w:p w:rsidR="009D0C94" w:rsidRDefault="009D0C94" w:rsidP="005A5752">
      <w:pPr>
        <w:overflowPunct w:val="0"/>
        <w:autoSpaceDE w:val="0"/>
        <w:autoSpaceDN w:val="0"/>
        <w:adjustRightInd w:val="0"/>
        <w:spacing w:after="0" w:line="240" w:lineRule="auto"/>
        <w:textAlignment w:val="baseline"/>
        <w:rPr>
          <w:rFonts w:ascii="Times New Roman" w:eastAsia="Calibri" w:hAnsi="Times New Roman" w:cs="Times New Roman"/>
          <w:color w:val="0D0D0D" w:themeColor="text1" w:themeTint="F2"/>
          <w:sz w:val="28"/>
          <w:szCs w:val="20"/>
          <w:lang w:eastAsia="bg-BG"/>
        </w:rPr>
      </w:pPr>
    </w:p>
    <w:p w:rsidR="009D0C94" w:rsidRDefault="009D0C94" w:rsidP="009D0C9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н Стоян Ненчев</w:t>
      </w:r>
      <w:r w:rsidRPr="00633620">
        <w:rPr>
          <w:rFonts w:ascii="Times New Roman" w:eastAsia="Calibri" w:hAnsi="Times New Roman" w:cs="Times New Roman"/>
          <w:color w:val="0D0D0D" w:themeColor="text1" w:themeTint="F2"/>
          <w:sz w:val="28"/>
          <w:szCs w:val="20"/>
          <w:lang w:eastAsia="bg-BG"/>
        </w:rPr>
        <w:t xml:space="preserve"> – </w:t>
      </w:r>
      <w:r>
        <w:rPr>
          <w:rFonts w:ascii="Times New Roman" w:eastAsia="Calibri" w:hAnsi="Times New Roman" w:cs="Times New Roman"/>
          <w:color w:val="0D0D0D" w:themeColor="text1" w:themeTint="F2"/>
          <w:sz w:val="28"/>
          <w:szCs w:val="20"/>
          <w:lang w:eastAsia="bg-BG"/>
        </w:rPr>
        <w:t>„БСП ЗА БЪЛГАРИЯ, ВМРО, БНД“</w:t>
      </w:r>
    </w:p>
    <w:p w:rsidR="00A6193B" w:rsidRDefault="005A5752" w:rsidP="002459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Уважаеми съветници,</w:t>
      </w:r>
    </w:p>
    <w:p w:rsidR="005A5752" w:rsidRDefault="005A5752" w:rsidP="002459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Независимо, че колегата Грънчаров си оттегли предложението във връзка с изразеното от него становище, трябва да го свържем и с изявлението, което той направи в началото на настоящата сесия. Все пак трябва да изразим позиция във връзка с това, което каза той</w:t>
      </w:r>
      <w:r w:rsidR="0091429A">
        <w:rPr>
          <w:rFonts w:ascii="Times New Roman" w:hAnsi="Times New Roman" w:cs="Times New Roman"/>
          <w:sz w:val="28"/>
          <w:szCs w:val="28"/>
        </w:rPr>
        <w:t>,</w:t>
      </w:r>
      <w:r>
        <w:rPr>
          <w:rFonts w:ascii="Times New Roman" w:hAnsi="Times New Roman" w:cs="Times New Roman"/>
          <w:sz w:val="28"/>
          <w:szCs w:val="28"/>
        </w:rPr>
        <w:t xml:space="preserve"> понеже то касае пряко и наредбите, които преди малко приехме, а и тази, която сега обсъждаме. </w:t>
      </w:r>
      <w:r w:rsidR="0026684C">
        <w:rPr>
          <w:rFonts w:ascii="Times New Roman" w:hAnsi="Times New Roman" w:cs="Times New Roman"/>
          <w:sz w:val="28"/>
          <w:szCs w:val="28"/>
        </w:rPr>
        <w:t>В началото господин Грънчаров призова да не се променят никакви цени. И сега виждаме една еволюция в неговата позиция, като той само заяви, че ще гласува „против“. Аз се обръщам към него</w:t>
      </w:r>
      <w:r w:rsidR="0091429A">
        <w:rPr>
          <w:rFonts w:ascii="Times New Roman" w:hAnsi="Times New Roman" w:cs="Times New Roman"/>
          <w:sz w:val="28"/>
          <w:szCs w:val="28"/>
        </w:rPr>
        <w:t>,</w:t>
      </w:r>
      <w:r w:rsidR="0026684C">
        <w:rPr>
          <w:rFonts w:ascii="Times New Roman" w:hAnsi="Times New Roman" w:cs="Times New Roman"/>
          <w:sz w:val="28"/>
          <w:szCs w:val="28"/>
        </w:rPr>
        <w:t xml:space="preserve"> тъй като </w:t>
      </w:r>
      <w:r w:rsidR="0026684C">
        <w:rPr>
          <w:rFonts w:ascii="Times New Roman" w:hAnsi="Times New Roman" w:cs="Times New Roman"/>
          <w:sz w:val="28"/>
          <w:szCs w:val="28"/>
        </w:rPr>
        <w:lastRenderedPageBreak/>
        <w:t xml:space="preserve">първо, местното самоуправление е нещо различно от работата на един парламент и функционирането на общинския съвет се подчинява на други закони, и е свързано с постигането на други цели и задачи. </w:t>
      </w:r>
      <w:r w:rsidR="00E61013">
        <w:rPr>
          <w:rFonts w:ascii="Times New Roman" w:hAnsi="Times New Roman" w:cs="Times New Roman"/>
          <w:sz w:val="28"/>
          <w:szCs w:val="28"/>
        </w:rPr>
        <w:t>Така че, неговото изказване по-скоро прилича за изказване пред парламента. Що се касае до това</w:t>
      </w:r>
      <w:r w:rsidR="0091429A">
        <w:rPr>
          <w:rFonts w:ascii="Times New Roman" w:hAnsi="Times New Roman" w:cs="Times New Roman"/>
          <w:sz w:val="28"/>
          <w:szCs w:val="28"/>
        </w:rPr>
        <w:t>,</w:t>
      </w:r>
      <w:r w:rsidR="00E61013">
        <w:rPr>
          <w:rFonts w:ascii="Times New Roman" w:hAnsi="Times New Roman" w:cs="Times New Roman"/>
          <w:sz w:val="28"/>
          <w:szCs w:val="28"/>
        </w:rPr>
        <w:t xml:space="preserve"> кои групи съветници са подкрепяли предложения на кмета или други проекти за решения, нека като казваме, че сега има групи съветници, които по принцип се отнасят позитивно към предложенията на общинската администрация, да си припомним, че само предишния мандат господин Грънчаров участваше на най-високо ниво в ръководството на общинската администрация. И същите групи общински съветници или по-голямата част от тях</w:t>
      </w:r>
      <w:r w:rsidR="0091429A">
        <w:rPr>
          <w:rFonts w:ascii="Times New Roman" w:hAnsi="Times New Roman" w:cs="Times New Roman"/>
          <w:sz w:val="28"/>
          <w:szCs w:val="28"/>
        </w:rPr>
        <w:t>,</w:t>
      </w:r>
      <w:r w:rsidR="00E61013">
        <w:rPr>
          <w:rFonts w:ascii="Times New Roman" w:hAnsi="Times New Roman" w:cs="Times New Roman"/>
          <w:sz w:val="28"/>
          <w:szCs w:val="28"/>
        </w:rPr>
        <w:t xml:space="preserve"> подкрепяхме и нег</w:t>
      </w:r>
      <w:r w:rsidR="0091429A">
        <w:rPr>
          <w:rFonts w:ascii="Times New Roman" w:hAnsi="Times New Roman" w:cs="Times New Roman"/>
          <w:sz w:val="28"/>
          <w:szCs w:val="28"/>
        </w:rPr>
        <w:t>овите предложения. Главното тук</w:t>
      </w:r>
      <w:r w:rsidR="00E61013">
        <w:rPr>
          <w:rFonts w:ascii="Times New Roman" w:hAnsi="Times New Roman" w:cs="Times New Roman"/>
          <w:sz w:val="28"/>
          <w:szCs w:val="28"/>
        </w:rPr>
        <w:t xml:space="preserve"> е друго. Изказване от такъв тип будят учудване, защото те са една чиста проява на анархизъм. И аз не допускам, че господин Грънчаров или неговите колеги са станали привърженици на идеите на анархизма. По-конкретно става въпрос за това, че те призовават – няма да спазвате законите, независимо, че са приети наредби, независимо, че има задължение общинските съвети да спазват тези наредби, ние призоваваме да не се спазват. </w:t>
      </w:r>
    </w:p>
    <w:p w:rsidR="00E61013" w:rsidRDefault="00E61013" w:rsidP="002459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Уважаеми колеги, и главно от „ПП-ДБ“, ще ви припомня и призива на Асен Василев, като министър на финансите, който много разгорещено коментираше идеята за това, че общинските съвети и кметовете на общини трябва да бъдат добри стопани и да не позволяват общинското имущество да не се управлява и стопанисва с грижите, това е юридически термин</w:t>
      </w:r>
      <w:r w:rsidR="0091429A">
        <w:rPr>
          <w:rFonts w:ascii="Times New Roman" w:hAnsi="Times New Roman" w:cs="Times New Roman"/>
          <w:sz w:val="28"/>
          <w:szCs w:val="28"/>
        </w:rPr>
        <w:t>,</w:t>
      </w:r>
      <w:r>
        <w:rPr>
          <w:rFonts w:ascii="Times New Roman" w:hAnsi="Times New Roman" w:cs="Times New Roman"/>
          <w:sz w:val="28"/>
          <w:szCs w:val="28"/>
        </w:rPr>
        <w:t xml:space="preserve"> на добър стопанин. Вие виждате, че тук в конкретния случай сега по тази наредба</w:t>
      </w:r>
      <w:r w:rsidR="0091429A">
        <w:rPr>
          <w:rFonts w:ascii="Times New Roman" w:hAnsi="Times New Roman" w:cs="Times New Roman"/>
          <w:sz w:val="28"/>
          <w:szCs w:val="28"/>
        </w:rPr>
        <w:t>,</w:t>
      </w:r>
      <w:r>
        <w:rPr>
          <w:rFonts w:ascii="Times New Roman" w:hAnsi="Times New Roman" w:cs="Times New Roman"/>
          <w:sz w:val="28"/>
          <w:szCs w:val="28"/>
        </w:rPr>
        <w:t xml:space="preserve"> става въпрос за евро центове. Примерно от трета ка</w:t>
      </w:r>
      <w:r w:rsidR="0091429A">
        <w:rPr>
          <w:rFonts w:ascii="Times New Roman" w:hAnsi="Times New Roman" w:cs="Times New Roman"/>
          <w:sz w:val="28"/>
          <w:szCs w:val="28"/>
        </w:rPr>
        <w:t>тегория наемната цена е 34 евро</w:t>
      </w:r>
      <w:r>
        <w:rPr>
          <w:rFonts w:ascii="Times New Roman" w:hAnsi="Times New Roman" w:cs="Times New Roman"/>
          <w:sz w:val="28"/>
          <w:szCs w:val="28"/>
        </w:rPr>
        <w:t>цента</w:t>
      </w:r>
      <w:r w:rsidR="00A85E98">
        <w:rPr>
          <w:rFonts w:ascii="Times New Roman" w:hAnsi="Times New Roman" w:cs="Times New Roman"/>
          <w:sz w:val="28"/>
          <w:szCs w:val="28"/>
        </w:rPr>
        <w:t>, господин Грънчаров и уважаеми колеги. Така че, ние трябва да се съобразим с реалностите. И след като наредбата повелява, че трябв</w:t>
      </w:r>
      <w:r w:rsidR="0091429A">
        <w:rPr>
          <w:rFonts w:ascii="Times New Roman" w:hAnsi="Times New Roman" w:cs="Times New Roman"/>
          <w:sz w:val="28"/>
          <w:szCs w:val="28"/>
        </w:rPr>
        <w:t>а да има такава корекция, то тези</w:t>
      </w:r>
      <w:r w:rsidR="00A85E98">
        <w:rPr>
          <w:rFonts w:ascii="Times New Roman" w:hAnsi="Times New Roman" w:cs="Times New Roman"/>
          <w:sz w:val="28"/>
          <w:szCs w:val="28"/>
        </w:rPr>
        <w:t xml:space="preserve"> цени остават също многократно по-ниски отколкото са на свободния пазар. И затова с</w:t>
      </w:r>
      <w:r w:rsidR="0091429A">
        <w:rPr>
          <w:rFonts w:ascii="Times New Roman" w:hAnsi="Times New Roman" w:cs="Times New Roman"/>
          <w:sz w:val="28"/>
          <w:szCs w:val="28"/>
        </w:rPr>
        <w:t>читам, че съображенията, които В</w:t>
      </w:r>
      <w:r w:rsidR="00A85E98">
        <w:rPr>
          <w:rFonts w:ascii="Times New Roman" w:hAnsi="Times New Roman" w:cs="Times New Roman"/>
          <w:sz w:val="28"/>
          <w:szCs w:val="28"/>
        </w:rPr>
        <w:t xml:space="preserve">ие изложихте и по принцип, а и по конкретните докладни записки, не могат да бъдат подкрепени. Те не са обосновани нито от фактическо, нито пък от правно основание. Благодаря. </w:t>
      </w:r>
    </w:p>
    <w:p w:rsidR="00277405" w:rsidRDefault="00277405" w:rsidP="002774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A85E98" w:rsidRPr="006A1ECE" w:rsidRDefault="00A85E98" w:rsidP="00A85E9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A1ECE">
        <w:rPr>
          <w:rFonts w:ascii="Times New Roman" w:eastAsia="Calibri" w:hAnsi="Times New Roman" w:cs="Times New Roman"/>
          <w:i/>
          <w:color w:val="0D0D0D" w:themeColor="text1" w:themeTint="F2"/>
          <w:sz w:val="28"/>
          <w:szCs w:val="20"/>
          <w:lang w:eastAsia="bg-BG"/>
        </w:rPr>
        <w:t>Г-жа Галина Георгиева</w:t>
      </w:r>
      <w:r w:rsidRPr="006A1ECE">
        <w:rPr>
          <w:rFonts w:ascii="Times New Roman" w:eastAsia="Calibri" w:hAnsi="Times New Roman" w:cs="Times New Roman"/>
          <w:color w:val="0D0D0D" w:themeColor="text1" w:themeTint="F2"/>
          <w:sz w:val="28"/>
          <w:szCs w:val="20"/>
          <w:lang w:eastAsia="bg-BG"/>
        </w:rPr>
        <w:t xml:space="preserve"> – Председател на ОбС</w:t>
      </w:r>
    </w:p>
    <w:p w:rsidR="00277405" w:rsidRDefault="00A85E98" w:rsidP="002774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И аз Ви благодаря.</w:t>
      </w:r>
    </w:p>
    <w:p w:rsidR="00277405" w:rsidRDefault="00277405" w:rsidP="00A85E98">
      <w:pPr>
        <w:overflowPunct w:val="0"/>
        <w:autoSpaceDE w:val="0"/>
        <w:autoSpaceDN w:val="0"/>
        <w:adjustRightInd w:val="0"/>
        <w:spacing w:after="0" w:line="240" w:lineRule="auto"/>
        <w:jc w:val="both"/>
        <w:textAlignment w:val="baseline"/>
        <w:rPr>
          <w:rFonts w:ascii="Times New Roman" w:eastAsia="Calibri" w:hAnsi="Times New Roman" w:cs="Times New Roman"/>
          <w:color w:val="0D0D0D" w:themeColor="text1" w:themeTint="F2"/>
          <w:sz w:val="28"/>
          <w:szCs w:val="20"/>
          <w:lang w:eastAsia="bg-BG"/>
        </w:rPr>
      </w:pPr>
    </w:p>
    <w:p w:rsidR="00E61013" w:rsidRDefault="00E61013" w:rsidP="00E6101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н Мирослав Грънчаров</w:t>
      </w:r>
      <w:r w:rsidRPr="00633620">
        <w:rPr>
          <w:rFonts w:ascii="Times New Roman" w:eastAsia="Calibri" w:hAnsi="Times New Roman" w:cs="Times New Roman"/>
          <w:color w:val="0D0D0D" w:themeColor="text1" w:themeTint="F2"/>
          <w:sz w:val="28"/>
          <w:szCs w:val="20"/>
          <w:lang w:eastAsia="bg-BG"/>
        </w:rPr>
        <w:t xml:space="preserve"> – </w:t>
      </w:r>
      <w:r>
        <w:rPr>
          <w:rFonts w:ascii="Times New Roman" w:eastAsia="Calibri" w:hAnsi="Times New Roman" w:cs="Times New Roman"/>
          <w:color w:val="0D0D0D" w:themeColor="text1" w:themeTint="F2"/>
          <w:sz w:val="28"/>
          <w:szCs w:val="20"/>
          <w:lang w:eastAsia="bg-BG"/>
        </w:rPr>
        <w:t>Коалиция „ПП-ДБ“</w:t>
      </w:r>
    </w:p>
    <w:p w:rsidR="00277405" w:rsidRDefault="00A85E98" w:rsidP="002774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Лично обяснение, ако може, госпожо председател. </w:t>
      </w:r>
    </w:p>
    <w:p w:rsidR="00277405" w:rsidRDefault="00277405" w:rsidP="0027740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E61013" w:rsidRPr="006A1ECE" w:rsidRDefault="00E61013" w:rsidP="00E6101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A1ECE">
        <w:rPr>
          <w:rFonts w:ascii="Times New Roman" w:eastAsia="Calibri" w:hAnsi="Times New Roman" w:cs="Times New Roman"/>
          <w:i/>
          <w:color w:val="0D0D0D" w:themeColor="text1" w:themeTint="F2"/>
          <w:sz w:val="28"/>
          <w:szCs w:val="20"/>
          <w:lang w:eastAsia="bg-BG"/>
        </w:rPr>
        <w:t>Г-жа Галина Георгиева</w:t>
      </w:r>
      <w:r w:rsidRPr="006A1ECE">
        <w:rPr>
          <w:rFonts w:ascii="Times New Roman" w:eastAsia="Calibri" w:hAnsi="Times New Roman" w:cs="Times New Roman"/>
          <w:color w:val="0D0D0D" w:themeColor="text1" w:themeTint="F2"/>
          <w:sz w:val="28"/>
          <w:szCs w:val="20"/>
          <w:lang w:eastAsia="bg-BG"/>
        </w:rPr>
        <w:t xml:space="preserve"> – Председател на ОбС</w:t>
      </w:r>
    </w:p>
    <w:p w:rsidR="00A85E98" w:rsidRDefault="000C0654" w:rsidP="000C065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 Имате право на лично обяснение</w:t>
      </w:r>
      <w:r w:rsidR="00C57885">
        <w:rPr>
          <w:rFonts w:ascii="Times New Roman" w:hAnsi="Times New Roman" w:cs="Times New Roman"/>
          <w:sz w:val="28"/>
          <w:szCs w:val="28"/>
        </w:rPr>
        <w:t>, бяхте замесен в изказването</w:t>
      </w:r>
      <w:r>
        <w:rPr>
          <w:rFonts w:ascii="Times New Roman" w:hAnsi="Times New Roman" w:cs="Times New Roman"/>
          <w:sz w:val="28"/>
          <w:szCs w:val="28"/>
        </w:rPr>
        <w:t xml:space="preserve">. </w:t>
      </w:r>
    </w:p>
    <w:p w:rsidR="00A85E98" w:rsidRDefault="00A85E98" w:rsidP="00245905">
      <w:pPr>
        <w:spacing w:after="0" w:line="240" w:lineRule="auto"/>
        <w:ind w:firstLine="709"/>
        <w:jc w:val="both"/>
        <w:rPr>
          <w:rFonts w:ascii="Times New Roman" w:hAnsi="Times New Roman" w:cs="Times New Roman"/>
          <w:sz w:val="28"/>
          <w:szCs w:val="28"/>
        </w:rPr>
      </w:pPr>
    </w:p>
    <w:p w:rsidR="00A85E98" w:rsidRDefault="00A85E98" w:rsidP="00A85E9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н Мирослав Грънчаров</w:t>
      </w:r>
      <w:r w:rsidRPr="00633620">
        <w:rPr>
          <w:rFonts w:ascii="Times New Roman" w:eastAsia="Calibri" w:hAnsi="Times New Roman" w:cs="Times New Roman"/>
          <w:color w:val="0D0D0D" w:themeColor="text1" w:themeTint="F2"/>
          <w:sz w:val="28"/>
          <w:szCs w:val="20"/>
          <w:lang w:eastAsia="bg-BG"/>
        </w:rPr>
        <w:t xml:space="preserve"> – </w:t>
      </w:r>
      <w:r>
        <w:rPr>
          <w:rFonts w:ascii="Times New Roman" w:eastAsia="Calibri" w:hAnsi="Times New Roman" w:cs="Times New Roman"/>
          <w:color w:val="0D0D0D" w:themeColor="text1" w:themeTint="F2"/>
          <w:sz w:val="28"/>
          <w:szCs w:val="20"/>
          <w:lang w:eastAsia="bg-BG"/>
        </w:rPr>
        <w:t>Коалиция „ПП-ДБ“</w:t>
      </w:r>
    </w:p>
    <w:p w:rsidR="000C0654" w:rsidRDefault="00C57885" w:rsidP="00A85E9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lastRenderedPageBreak/>
        <w:t>Уважаем</w:t>
      </w:r>
      <w:r w:rsidR="0091429A">
        <w:rPr>
          <w:rFonts w:ascii="Times New Roman" w:eastAsia="Calibri" w:hAnsi="Times New Roman" w:cs="Times New Roman"/>
          <w:color w:val="0D0D0D" w:themeColor="text1" w:themeTint="F2"/>
          <w:sz w:val="28"/>
          <w:szCs w:val="20"/>
          <w:lang w:eastAsia="bg-BG"/>
        </w:rPr>
        <w:t>и колеги, аз като се приберете В</w:t>
      </w:r>
      <w:r>
        <w:rPr>
          <w:rFonts w:ascii="Times New Roman" w:eastAsia="Calibri" w:hAnsi="Times New Roman" w:cs="Times New Roman"/>
          <w:color w:val="0D0D0D" w:themeColor="text1" w:themeTint="F2"/>
          <w:sz w:val="28"/>
          <w:szCs w:val="20"/>
          <w:lang w:eastAsia="bg-BG"/>
        </w:rPr>
        <w:t xml:space="preserve">и препоръчвам да върнете записа и да прочетете отново какво казах. И само Вашите изказвания потвърждават това, което съм казал. Благодаря Ви, завърших. </w:t>
      </w:r>
    </w:p>
    <w:p w:rsidR="00C57885" w:rsidRDefault="00C57885" w:rsidP="00A85E9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A85E98" w:rsidRPr="006A1ECE" w:rsidRDefault="00A85E98" w:rsidP="00A85E9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A1ECE">
        <w:rPr>
          <w:rFonts w:ascii="Times New Roman" w:eastAsia="Calibri" w:hAnsi="Times New Roman" w:cs="Times New Roman"/>
          <w:i/>
          <w:color w:val="0D0D0D" w:themeColor="text1" w:themeTint="F2"/>
          <w:sz w:val="28"/>
          <w:szCs w:val="20"/>
          <w:lang w:eastAsia="bg-BG"/>
        </w:rPr>
        <w:t>Г-жа Галина Георгиева</w:t>
      </w:r>
      <w:r w:rsidRPr="006A1ECE">
        <w:rPr>
          <w:rFonts w:ascii="Times New Roman" w:eastAsia="Calibri" w:hAnsi="Times New Roman" w:cs="Times New Roman"/>
          <w:color w:val="0D0D0D" w:themeColor="text1" w:themeTint="F2"/>
          <w:sz w:val="28"/>
          <w:szCs w:val="20"/>
          <w:lang w:eastAsia="bg-BG"/>
        </w:rPr>
        <w:t xml:space="preserve"> – Председател на ОбС</w:t>
      </w:r>
    </w:p>
    <w:p w:rsidR="00A85E98" w:rsidRPr="0091429A" w:rsidRDefault="0091429A" w:rsidP="00245905">
      <w:pPr>
        <w:spacing w:after="0" w:line="240" w:lineRule="auto"/>
        <w:ind w:firstLine="709"/>
        <w:jc w:val="both"/>
        <w:rPr>
          <w:rFonts w:ascii="Times New Roman" w:hAnsi="Times New Roman" w:cs="Times New Roman"/>
          <w:sz w:val="28"/>
          <w:szCs w:val="28"/>
        </w:rPr>
      </w:pPr>
      <w:r w:rsidRPr="0091429A">
        <w:rPr>
          <w:rFonts w:ascii="Times New Roman" w:hAnsi="Times New Roman" w:cs="Times New Roman"/>
          <w:sz w:val="28"/>
          <w:szCs w:val="28"/>
        </w:rPr>
        <w:t>Не виждам други желаещи за изказване. Изчерпахме дискусията и да преминем към гласуване на докладна записка вх.№121. Режим на гласуване.</w:t>
      </w:r>
    </w:p>
    <w:p w:rsidR="00C57885" w:rsidRDefault="00C57885" w:rsidP="00245905">
      <w:pPr>
        <w:spacing w:after="0" w:line="240" w:lineRule="auto"/>
        <w:ind w:firstLine="709"/>
        <w:jc w:val="both"/>
        <w:rPr>
          <w:rFonts w:ascii="Times New Roman" w:hAnsi="Times New Roman" w:cs="Times New Roman"/>
          <w:color w:val="FF0000"/>
          <w:sz w:val="28"/>
          <w:szCs w:val="28"/>
        </w:rPr>
      </w:pPr>
    </w:p>
    <w:p w:rsidR="00C57885" w:rsidRPr="00C57885" w:rsidRDefault="00C57885" w:rsidP="00C57885">
      <w:pPr>
        <w:spacing w:after="0" w:line="240" w:lineRule="auto"/>
        <w:jc w:val="center"/>
        <w:rPr>
          <w:rFonts w:ascii="Times New Roman" w:eastAsia="Times New Roman" w:hAnsi="Times New Roman" w:cs="Times New Roman"/>
          <w:b/>
          <w:bCs/>
          <w:color w:val="0D0D0D" w:themeColor="text1" w:themeTint="F2"/>
          <w:sz w:val="24"/>
          <w:szCs w:val="24"/>
          <w:lang w:val="ru-RU"/>
        </w:rPr>
      </w:pPr>
      <w:r w:rsidRPr="00C57885">
        <w:rPr>
          <w:rFonts w:ascii="Times New Roman" w:eastAsia="Times New Roman" w:hAnsi="Times New Roman" w:cs="Times New Roman"/>
          <w:b/>
          <w:bCs/>
          <w:color w:val="0D0D0D" w:themeColor="text1" w:themeTint="F2"/>
          <w:sz w:val="24"/>
          <w:szCs w:val="24"/>
          <w:lang w:val="ru-RU"/>
        </w:rPr>
        <w:t>С П И С Ъ К</w:t>
      </w:r>
    </w:p>
    <w:p w:rsidR="00C57885" w:rsidRPr="00C57885" w:rsidRDefault="00C57885" w:rsidP="00C57885">
      <w:pPr>
        <w:spacing w:after="0" w:line="240" w:lineRule="auto"/>
        <w:jc w:val="center"/>
        <w:rPr>
          <w:rFonts w:ascii="Times New Roman" w:eastAsia="Times New Roman" w:hAnsi="Times New Roman" w:cs="Times New Roman"/>
          <w:b/>
          <w:bCs/>
          <w:color w:val="0D0D0D" w:themeColor="text1" w:themeTint="F2"/>
          <w:sz w:val="24"/>
          <w:szCs w:val="24"/>
        </w:rPr>
      </w:pPr>
      <w:r w:rsidRPr="00C57885">
        <w:rPr>
          <w:rFonts w:ascii="Times New Roman" w:eastAsia="Times New Roman" w:hAnsi="Times New Roman" w:cs="Times New Roman"/>
          <w:b/>
          <w:bCs/>
          <w:color w:val="0D0D0D" w:themeColor="text1" w:themeTint="F2"/>
          <w:sz w:val="24"/>
          <w:szCs w:val="24"/>
        </w:rPr>
        <w:t>на общинските съветници от Общински съвет – Разград</w:t>
      </w:r>
    </w:p>
    <w:p w:rsidR="00C57885" w:rsidRPr="00C57885" w:rsidRDefault="00C57885" w:rsidP="00C57885">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C57885">
        <w:rPr>
          <w:rFonts w:ascii="Times New Roman" w:eastAsia="Times New Roman" w:hAnsi="Times New Roman" w:cs="Times New Roman"/>
          <w:b/>
          <w:bCs/>
          <w:color w:val="0D0D0D" w:themeColor="text1" w:themeTint="F2"/>
          <w:sz w:val="24"/>
          <w:szCs w:val="24"/>
        </w:rPr>
        <w:t>Мандат 2023 – 2027 година</w:t>
      </w:r>
    </w:p>
    <w:p w:rsidR="00C57885" w:rsidRPr="00C57885" w:rsidRDefault="00C57885" w:rsidP="00C57885">
      <w:pPr>
        <w:spacing w:after="0" w:line="240" w:lineRule="auto"/>
        <w:jc w:val="center"/>
        <w:rPr>
          <w:rFonts w:ascii="Times New Roman" w:eastAsia="Times New Roman" w:hAnsi="Times New Roman" w:cs="Times New Roman"/>
          <w:b/>
          <w:bCs/>
          <w:color w:val="0D0D0D" w:themeColor="text1" w:themeTint="F2"/>
          <w:sz w:val="24"/>
          <w:szCs w:val="24"/>
        </w:rPr>
      </w:pPr>
      <w:r w:rsidRPr="00C57885">
        <w:rPr>
          <w:rFonts w:ascii="Times New Roman" w:eastAsia="Times New Roman" w:hAnsi="Times New Roman" w:cs="Times New Roman"/>
          <w:b/>
          <w:bCs/>
          <w:color w:val="0D0D0D" w:themeColor="text1" w:themeTint="F2"/>
          <w:sz w:val="24"/>
          <w:szCs w:val="24"/>
        </w:rPr>
        <w:t>28.04.2026 г. – поименно гласуване</w:t>
      </w:r>
    </w:p>
    <w:p w:rsidR="00C57885" w:rsidRPr="00C57885" w:rsidRDefault="00C57885" w:rsidP="00C57885">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1"/>
        <w:tblW w:w="9747" w:type="dxa"/>
        <w:tblLayout w:type="fixed"/>
        <w:tblLook w:val="04A0" w:firstRow="1" w:lastRow="0" w:firstColumn="1" w:lastColumn="0" w:noHBand="0" w:noVBand="1"/>
      </w:tblPr>
      <w:tblGrid>
        <w:gridCol w:w="605"/>
        <w:gridCol w:w="4507"/>
        <w:gridCol w:w="1659"/>
        <w:gridCol w:w="1417"/>
        <w:gridCol w:w="1559"/>
      </w:tblGrid>
      <w:tr w:rsidR="00C57885" w:rsidRPr="00C57885" w:rsidTr="009B66E7">
        <w:trPr>
          <w:trHeight w:val="438"/>
        </w:trPr>
        <w:tc>
          <w:tcPr>
            <w:tcW w:w="605" w:type="dxa"/>
          </w:tcPr>
          <w:p w:rsidR="00C57885" w:rsidRPr="00C57885" w:rsidRDefault="00C57885" w:rsidP="00C57885">
            <w:pPr>
              <w:jc w:val="center"/>
              <w:rPr>
                <w:b/>
              </w:rPr>
            </w:pPr>
            <w:r w:rsidRPr="00C57885">
              <w:rPr>
                <w:b/>
              </w:rPr>
              <w:t xml:space="preserve">№ </w:t>
            </w:r>
          </w:p>
        </w:tc>
        <w:tc>
          <w:tcPr>
            <w:tcW w:w="4507" w:type="dxa"/>
          </w:tcPr>
          <w:p w:rsidR="00C57885" w:rsidRPr="00C57885" w:rsidRDefault="00C57885" w:rsidP="00C57885">
            <w:pPr>
              <w:jc w:val="center"/>
              <w:rPr>
                <w:b/>
              </w:rPr>
            </w:pPr>
            <w:r w:rsidRPr="00C57885">
              <w:rPr>
                <w:b/>
              </w:rPr>
              <w:t>Име, презиме, фамилия</w:t>
            </w:r>
          </w:p>
        </w:tc>
        <w:tc>
          <w:tcPr>
            <w:tcW w:w="1659" w:type="dxa"/>
          </w:tcPr>
          <w:p w:rsidR="00C57885" w:rsidRPr="00C57885" w:rsidRDefault="00C57885" w:rsidP="00C57885">
            <w:pPr>
              <w:jc w:val="center"/>
              <w:rPr>
                <w:b/>
              </w:rPr>
            </w:pPr>
            <w:r w:rsidRPr="00C57885">
              <w:rPr>
                <w:rFonts w:eastAsia="Times New Roman"/>
                <w:b/>
                <w:bCs/>
                <w:color w:val="0D0D0D" w:themeColor="text1" w:themeTint="F2"/>
              </w:rPr>
              <w:t>„ЗА”</w:t>
            </w:r>
          </w:p>
        </w:tc>
        <w:tc>
          <w:tcPr>
            <w:tcW w:w="1417" w:type="dxa"/>
          </w:tcPr>
          <w:p w:rsidR="00C57885" w:rsidRPr="00C57885" w:rsidRDefault="00C57885" w:rsidP="00C57885">
            <w:pPr>
              <w:jc w:val="center"/>
              <w:rPr>
                <w:b/>
              </w:rPr>
            </w:pPr>
            <w:r w:rsidRPr="00C57885">
              <w:rPr>
                <w:rFonts w:eastAsia="Times New Roman"/>
                <w:b/>
                <w:bCs/>
                <w:color w:val="0D0D0D" w:themeColor="text1" w:themeTint="F2"/>
              </w:rPr>
              <w:t>„против”</w:t>
            </w:r>
          </w:p>
        </w:tc>
        <w:tc>
          <w:tcPr>
            <w:tcW w:w="1559" w:type="dxa"/>
          </w:tcPr>
          <w:p w:rsidR="00C57885" w:rsidRPr="00C57885" w:rsidRDefault="00C57885" w:rsidP="00C57885">
            <w:pPr>
              <w:jc w:val="center"/>
              <w:rPr>
                <w:b/>
              </w:rPr>
            </w:pPr>
            <w:r w:rsidRPr="00C57885">
              <w:rPr>
                <w:rFonts w:eastAsia="Times New Roman"/>
                <w:b/>
                <w:bCs/>
                <w:color w:val="0D0D0D" w:themeColor="text1" w:themeTint="F2"/>
              </w:rPr>
              <w:t>„въздържал се”</w:t>
            </w:r>
          </w:p>
        </w:tc>
      </w:tr>
      <w:tr w:rsidR="00C57885" w:rsidRPr="00C57885" w:rsidTr="009B66E7">
        <w:trPr>
          <w:trHeight w:val="262"/>
        </w:trPr>
        <w:tc>
          <w:tcPr>
            <w:tcW w:w="605" w:type="dxa"/>
          </w:tcPr>
          <w:p w:rsidR="00C57885" w:rsidRPr="00C57885" w:rsidRDefault="00C57885" w:rsidP="00C57885">
            <w:pPr>
              <w:jc w:val="center"/>
              <w:rPr>
                <w:b/>
              </w:rPr>
            </w:pPr>
            <w:r w:rsidRPr="00C57885">
              <w:rPr>
                <w:b/>
              </w:rPr>
              <w:t>1.</w:t>
            </w:r>
          </w:p>
        </w:tc>
        <w:tc>
          <w:tcPr>
            <w:tcW w:w="4507" w:type="dxa"/>
          </w:tcPr>
          <w:p w:rsidR="00C57885" w:rsidRPr="00C57885" w:rsidRDefault="00C57885" w:rsidP="00C57885">
            <w:pPr>
              <w:rPr>
                <w:b/>
              </w:rPr>
            </w:pPr>
            <w:r w:rsidRPr="00C57885">
              <w:rPr>
                <w:b/>
              </w:rPr>
              <w:t>Антон Руменов Монев</w:t>
            </w:r>
          </w:p>
        </w:tc>
        <w:tc>
          <w:tcPr>
            <w:tcW w:w="1659" w:type="dxa"/>
          </w:tcPr>
          <w:p w:rsidR="00C57885" w:rsidRPr="00C57885" w:rsidRDefault="00C57885" w:rsidP="00C57885">
            <w:pPr>
              <w:jc w:val="center"/>
              <w:rPr>
                <w:b/>
                <w:sz w:val="26"/>
                <w:szCs w:val="26"/>
              </w:rPr>
            </w:pPr>
            <w:r>
              <w:rPr>
                <w:b/>
              </w:rPr>
              <w:t>Не участва</w:t>
            </w:r>
          </w:p>
        </w:tc>
        <w:tc>
          <w:tcPr>
            <w:tcW w:w="1417" w:type="dxa"/>
          </w:tcPr>
          <w:p w:rsidR="00C57885" w:rsidRPr="00C57885" w:rsidRDefault="00C57885" w:rsidP="00C57885">
            <w:pPr>
              <w:jc w:val="center"/>
              <w:rPr>
                <w:b/>
                <w:sz w:val="26"/>
                <w:szCs w:val="26"/>
              </w:rPr>
            </w:pPr>
          </w:p>
        </w:tc>
        <w:tc>
          <w:tcPr>
            <w:tcW w:w="1559" w:type="dxa"/>
          </w:tcPr>
          <w:p w:rsidR="00C57885" w:rsidRPr="00C57885" w:rsidRDefault="00C57885" w:rsidP="00C57885">
            <w:pPr>
              <w:jc w:val="center"/>
              <w:rPr>
                <w:b/>
                <w:sz w:val="26"/>
                <w:szCs w:val="26"/>
              </w:rPr>
            </w:pPr>
          </w:p>
        </w:tc>
      </w:tr>
      <w:tr w:rsidR="00C57885" w:rsidRPr="00C57885" w:rsidTr="009B66E7">
        <w:trPr>
          <w:trHeight w:val="181"/>
        </w:trPr>
        <w:tc>
          <w:tcPr>
            <w:tcW w:w="605" w:type="dxa"/>
          </w:tcPr>
          <w:p w:rsidR="00C57885" w:rsidRPr="00C57885" w:rsidRDefault="00C57885" w:rsidP="00C57885">
            <w:pPr>
              <w:jc w:val="center"/>
              <w:rPr>
                <w:b/>
              </w:rPr>
            </w:pPr>
            <w:r w:rsidRPr="00C57885">
              <w:rPr>
                <w:b/>
              </w:rPr>
              <w:t>2.</w:t>
            </w:r>
          </w:p>
        </w:tc>
        <w:tc>
          <w:tcPr>
            <w:tcW w:w="4507" w:type="dxa"/>
          </w:tcPr>
          <w:p w:rsidR="00C57885" w:rsidRPr="00C57885" w:rsidRDefault="00C57885" w:rsidP="00C57885">
            <w:pPr>
              <w:rPr>
                <w:b/>
              </w:rPr>
            </w:pPr>
            <w:r w:rsidRPr="00C57885">
              <w:rPr>
                <w:b/>
              </w:rPr>
              <w:t>Антонела Веселинова Маринова</w:t>
            </w:r>
          </w:p>
        </w:tc>
        <w:tc>
          <w:tcPr>
            <w:tcW w:w="1659" w:type="dxa"/>
          </w:tcPr>
          <w:p w:rsidR="00C57885" w:rsidRPr="00C57885" w:rsidRDefault="00C57885" w:rsidP="00C57885">
            <w:pPr>
              <w:jc w:val="center"/>
              <w:rPr>
                <w:b/>
              </w:rPr>
            </w:pPr>
            <w:r>
              <w:rPr>
                <w:b/>
              </w:rPr>
              <w:t>Не участва</w:t>
            </w:r>
          </w:p>
        </w:tc>
        <w:tc>
          <w:tcPr>
            <w:tcW w:w="1417" w:type="dxa"/>
          </w:tcPr>
          <w:p w:rsidR="00C57885" w:rsidRPr="00C57885" w:rsidRDefault="00C57885" w:rsidP="00C57885">
            <w:pPr>
              <w:jc w:val="center"/>
              <w:rPr>
                <w:b/>
                <w:sz w:val="26"/>
                <w:szCs w:val="26"/>
              </w:rPr>
            </w:pPr>
          </w:p>
        </w:tc>
        <w:tc>
          <w:tcPr>
            <w:tcW w:w="1559" w:type="dxa"/>
          </w:tcPr>
          <w:p w:rsidR="00C57885" w:rsidRPr="00C57885" w:rsidRDefault="00C57885" w:rsidP="00C57885">
            <w:pPr>
              <w:jc w:val="center"/>
              <w:rPr>
                <w:b/>
                <w:sz w:val="26"/>
                <w:szCs w:val="26"/>
              </w:rPr>
            </w:pPr>
          </w:p>
        </w:tc>
      </w:tr>
      <w:tr w:rsidR="00C57885" w:rsidRPr="00C57885" w:rsidTr="009B66E7">
        <w:tc>
          <w:tcPr>
            <w:tcW w:w="605" w:type="dxa"/>
          </w:tcPr>
          <w:p w:rsidR="00C57885" w:rsidRPr="00C57885" w:rsidRDefault="00C57885" w:rsidP="00C57885">
            <w:pPr>
              <w:jc w:val="center"/>
              <w:rPr>
                <w:b/>
              </w:rPr>
            </w:pPr>
            <w:r w:rsidRPr="00C57885">
              <w:rPr>
                <w:b/>
              </w:rPr>
              <w:t>3.</w:t>
            </w:r>
          </w:p>
        </w:tc>
        <w:tc>
          <w:tcPr>
            <w:tcW w:w="4507" w:type="dxa"/>
          </w:tcPr>
          <w:p w:rsidR="00C57885" w:rsidRPr="00C57885" w:rsidRDefault="00C57885" w:rsidP="00C57885">
            <w:pPr>
              <w:rPr>
                <w:b/>
              </w:rPr>
            </w:pPr>
            <w:r w:rsidRPr="00C57885">
              <w:rPr>
                <w:b/>
              </w:rPr>
              <w:t>Асение Фахриева Касим</w:t>
            </w:r>
          </w:p>
        </w:tc>
        <w:tc>
          <w:tcPr>
            <w:tcW w:w="1659" w:type="dxa"/>
          </w:tcPr>
          <w:p w:rsidR="00C57885" w:rsidRPr="00C57885" w:rsidRDefault="00C57885" w:rsidP="00C57885">
            <w:pPr>
              <w:jc w:val="center"/>
              <w:rPr>
                <w:b/>
              </w:rPr>
            </w:pPr>
            <w:r>
              <w:rPr>
                <w:b/>
              </w:rPr>
              <w:t>+</w:t>
            </w:r>
          </w:p>
        </w:tc>
        <w:tc>
          <w:tcPr>
            <w:tcW w:w="1417" w:type="dxa"/>
          </w:tcPr>
          <w:p w:rsidR="00C57885" w:rsidRPr="00C57885" w:rsidRDefault="00C57885" w:rsidP="00C57885">
            <w:pPr>
              <w:jc w:val="center"/>
              <w:rPr>
                <w:b/>
                <w:sz w:val="26"/>
                <w:szCs w:val="26"/>
              </w:rPr>
            </w:pPr>
          </w:p>
        </w:tc>
        <w:tc>
          <w:tcPr>
            <w:tcW w:w="1559" w:type="dxa"/>
          </w:tcPr>
          <w:p w:rsidR="00C57885" w:rsidRPr="00C57885" w:rsidRDefault="00C57885" w:rsidP="00C57885">
            <w:pPr>
              <w:jc w:val="center"/>
              <w:rPr>
                <w:b/>
                <w:sz w:val="26"/>
                <w:szCs w:val="26"/>
              </w:rPr>
            </w:pPr>
          </w:p>
        </w:tc>
      </w:tr>
      <w:tr w:rsidR="00C57885" w:rsidRPr="00C57885" w:rsidTr="009B66E7">
        <w:tc>
          <w:tcPr>
            <w:tcW w:w="605" w:type="dxa"/>
          </w:tcPr>
          <w:p w:rsidR="00C57885" w:rsidRPr="00C57885" w:rsidRDefault="00C57885" w:rsidP="00C57885">
            <w:pPr>
              <w:jc w:val="center"/>
              <w:rPr>
                <w:b/>
              </w:rPr>
            </w:pPr>
            <w:r w:rsidRPr="00C57885">
              <w:rPr>
                <w:b/>
              </w:rPr>
              <w:t>4.</w:t>
            </w:r>
          </w:p>
        </w:tc>
        <w:tc>
          <w:tcPr>
            <w:tcW w:w="4507" w:type="dxa"/>
          </w:tcPr>
          <w:p w:rsidR="00C57885" w:rsidRPr="00C57885" w:rsidRDefault="00C57885" w:rsidP="00C57885">
            <w:pPr>
              <w:rPr>
                <w:b/>
              </w:rPr>
            </w:pPr>
            <w:r w:rsidRPr="00C57885">
              <w:rPr>
                <w:b/>
              </w:rPr>
              <w:t>Атанас Станчев Станчев</w:t>
            </w:r>
          </w:p>
        </w:tc>
        <w:tc>
          <w:tcPr>
            <w:tcW w:w="1659" w:type="dxa"/>
          </w:tcPr>
          <w:p w:rsidR="00C57885" w:rsidRPr="00C57885" w:rsidRDefault="00C57885" w:rsidP="00C57885">
            <w:pPr>
              <w:jc w:val="center"/>
              <w:rPr>
                <w:b/>
                <w:sz w:val="26"/>
                <w:szCs w:val="26"/>
              </w:rPr>
            </w:pPr>
            <w:r>
              <w:rPr>
                <w:b/>
              </w:rPr>
              <w:t>+</w:t>
            </w:r>
          </w:p>
        </w:tc>
        <w:tc>
          <w:tcPr>
            <w:tcW w:w="1417" w:type="dxa"/>
          </w:tcPr>
          <w:p w:rsidR="00C57885" w:rsidRPr="00C57885" w:rsidRDefault="00C57885" w:rsidP="00C57885">
            <w:pPr>
              <w:jc w:val="center"/>
              <w:rPr>
                <w:b/>
                <w:sz w:val="26"/>
                <w:szCs w:val="26"/>
              </w:rPr>
            </w:pPr>
          </w:p>
        </w:tc>
        <w:tc>
          <w:tcPr>
            <w:tcW w:w="1559" w:type="dxa"/>
          </w:tcPr>
          <w:p w:rsidR="00C57885" w:rsidRPr="00C57885" w:rsidRDefault="00C57885" w:rsidP="00C57885">
            <w:pPr>
              <w:jc w:val="center"/>
              <w:rPr>
                <w:b/>
                <w:sz w:val="26"/>
                <w:szCs w:val="26"/>
              </w:rPr>
            </w:pPr>
          </w:p>
        </w:tc>
      </w:tr>
      <w:tr w:rsidR="00C57885" w:rsidRPr="00C57885" w:rsidTr="009B66E7">
        <w:tc>
          <w:tcPr>
            <w:tcW w:w="605" w:type="dxa"/>
          </w:tcPr>
          <w:p w:rsidR="00C57885" w:rsidRPr="00C57885" w:rsidRDefault="00C57885" w:rsidP="00C57885">
            <w:pPr>
              <w:jc w:val="center"/>
              <w:rPr>
                <w:b/>
              </w:rPr>
            </w:pPr>
            <w:r w:rsidRPr="00C57885">
              <w:rPr>
                <w:b/>
              </w:rPr>
              <w:t>5.</w:t>
            </w:r>
          </w:p>
        </w:tc>
        <w:tc>
          <w:tcPr>
            <w:tcW w:w="4507" w:type="dxa"/>
          </w:tcPr>
          <w:p w:rsidR="00C57885" w:rsidRPr="00C57885" w:rsidRDefault="00C57885" w:rsidP="00C57885">
            <w:pPr>
              <w:rPr>
                <w:b/>
              </w:rPr>
            </w:pPr>
            <w:r w:rsidRPr="00C57885">
              <w:rPr>
                <w:b/>
              </w:rPr>
              <w:t>Биляна Николаева Асенова</w:t>
            </w:r>
          </w:p>
        </w:tc>
        <w:tc>
          <w:tcPr>
            <w:tcW w:w="1659" w:type="dxa"/>
          </w:tcPr>
          <w:p w:rsidR="00C57885" w:rsidRPr="00C57885" w:rsidRDefault="00C57885" w:rsidP="00C57885">
            <w:pPr>
              <w:jc w:val="center"/>
              <w:rPr>
                <w:b/>
                <w:sz w:val="26"/>
                <w:szCs w:val="26"/>
              </w:rPr>
            </w:pPr>
            <w:r>
              <w:rPr>
                <w:b/>
              </w:rPr>
              <w:t>+</w:t>
            </w:r>
          </w:p>
        </w:tc>
        <w:tc>
          <w:tcPr>
            <w:tcW w:w="1417" w:type="dxa"/>
          </w:tcPr>
          <w:p w:rsidR="00C57885" w:rsidRPr="00C57885" w:rsidRDefault="00C57885" w:rsidP="00C57885">
            <w:pPr>
              <w:jc w:val="center"/>
              <w:rPr>
                <w:b/>
                <w:sz w:val="26"/>
                <w:szCs w:val="26"/>
              </w:rPr>
            </w:pPr>
          </w:p>
        </w:tc>
        <w:tc>
          <w:tcPr>
            <w:tcW w:w="1559" w:type="dxa"/>
          </w:tcPr>
          <w:p w:rsidR="00C57885" w:rsidRPr="00C57885" w:rsidRDefault="00C57885" w:rsidP="00C57885">
            <w:pPr>
              <w:jc w:val="center"/>
              <w:rPr>
                <w:b/>
                <w:sz w:val="26"/>
                <w:szCs w:val="26"/>
              </w:rPr>
            </w:pPr>
          </w:p>
        </w:tc>
      </w:tr>
      <w:tr w:rsidR="00C57885" w:rsidRPr="00C57885" w:rsidTr="009B66E7">
        <w:tc>
          <w:tcPr>
            <w:tcW w:w="605" w:type="dxa"/>
          </w:tcPr>
          <w:p w:rsidR="00C57885" w:rsidRPr="00C57885" w:rsidRDefault="00C57885" w:rsidP="00C57885">
            <w:pPr>
              <w:jc w:val="center"/>
              <w:rPr>
                <w:b/>
              </w:rPr>
            </w:pPr>
            <w:r w:rsidRPr="00C57885">
              <w:rPr>
                <w:b/>
              </w:rPr>
              <w:t>6.</w:t>
            </w:r>
          </w:p>
        </w:tc>
        <w:tc>
          <w:tcPr>
            <w:tcW w:w="4507" w:type="dxa"/>
          </w:tcPr>
          <w:p w:rsidR="00C57885" w:rsidRPr="00C57885" w:rsidRDefault="00C57885" w:rsidP="00C57885">
            <w:pPr>
              <w:rPr>
                <w:b/>
              </w:rPr>
            </w:pPr>
            <w:r w:rsidRPr="00C57885">
              <w:rPr>
                <w:b/>
              </w:rPr>
              <w:t>Божидар Вълчев Божков</w:t>
            </w:r>
          </w:p>
        </w:tc>
        <w:tc>
          <w:tcPr>
            <w:tcW w:w="1659" w:type="dxa"/>
          </w:tcPr>
          <w:p w:rsidR="00C57885" w:rsidRPr="00C57885" w:rsidRDefault="00C57885" w:rsidP="00C57885">
            <w:pPr>
              <w:jc w:val="center"/>
              <w:rPr>
                <w:b/>
                <w:sz w:val="26"/>
                <w:szCs w:val="26"/>
              </w:rPr>
            </w:pPr>
          </w:p>
        </w:tc>
        <w:tc>
          <w:tcPr>
            <w:tcW w:w="1417" w:type="dxa"/>
          </w:tcPr>
          <w:p w:rsidR="00C57885" w:rsidRPr="00C57885" w:rsidRDefault="00C57885" w:rsidP="00C57885">
            <w:pPr>
              <w:jc w:val="center"/>
              <w:rPr>
                <w:b/>
                <w:sz w:val="26"/>
                <w:szCs w:val="26"/>
              </w:rPr>
            </w:pPr>
            <w:r>
              <w:rPr>
                <w:b/>
                <w:sz w:val="26"/>
                <w:szCs w:val="26"/>
              </w:rPr>
              <w:t>+</w:t>
            </w:r>
          </w:p>
        </w:tc>
        <w:tc>
          <w:tcPr>
            <w:tcW w:w="1559" w:type="dxa"/>
          </w:tcPr>
          <w:p w:rsidR="00C57885" w:rsidRPr="00C57885" w:rsidRDefault="00C57885" w:rsidP="00C57885">
            <w:pPr>
              <w:jc w:val="center"/>
              <w:rPr>
                <w:b/>
                <w:sz w:val="26"/>
                <w:szCs w:val="26"/>
              </w:rPr>
            </w:pPr>
          </w:p>
        </w:tc>
      </w:tr>
      <w:tr w:rsidR="00C57885" w:rsidRPr="00C57885" w:rsidTr="009B66E7">
        <w:tc>
          <w:tcPr>
            <w:tcW w:w="605" w:type="dxa"/>
          </w:tcPr>
          <w:p w:rsidR="00C57885" w:rsidRPr="00C57885" w:rsidRDefault="00C57885" w:rsidP="00C57885">
            <w:pPr>
              <w:jc w:val="center"/>
              <w:rPr>
                <w:b/>
              </w:rPr>
            </w:pPr>
            <w:r w:rsidRPr="00C57885">
              <w:rPr>
                <w:b/>
              </w:rPr>
              <w:t>7.</w:t>
            </w:r>
          </w:p>
        </w:tc>
        <w:tc>
          <w:tcPr>
            <w:tcW w:w="4507" w:type="dxa"/>
          </w:tcPr>
          <w:p w:rsidR="00C57885" w:rsidRPr="00C57885" w:rsidRDefault="00C57885" w:rsidP="00C57885">
            <w:pPr>
              <w:rPr>
                <w:b/>
              </w:rPr>
            </w:pPr>
            <w:r w:rsidRPr="00C57885">
              <w:rPr>
                <w:b/>
              </w:rPr>
              <w:t>Валентин Стефанов Василев</w:t>
            </w:r>
          </w:p>
        </w:tc>
        <w:tc>
          <w:tcPr>
            <w:tcW w:w="1659" w:type="dxa"/>
          </w:tcPr>
          <w:p w:rsidR="00C57885" w:rsidRPr="00C57885" w:rsidRDefault="00C57885" w:rsidP="00C57885">
            <w:pPr>
              <w:jc w:val="center"/>
              <w:rPr>
                <w:b/>
                <w:sz w:val="26"/>
                <w:szCs w:val="26"/>
                <w:lang w:val="en-US"/>
              </w:rPr>
            </w:pPr>
            <w:r>
              <w:rPr>
                <w:b/>
              </w:rPr>
              <w:t>Не участва</w:t>
            </w:r>
          </w:p>
        </w:tc>
        <w:tc>
          <w:tcPr>
            <w:tcW w:w="1417" w:type="dxa"/>
          </w:tcPr>
          <w:p w:rsidR="00C57885" w:rsidRPr="00C57885" w:rsidRDefault="00C57885" w:rsidP="00C57885">
            <w:pPr>
              <w:jc w:val="center"/>
              <w:rPr>
                <w:b/>
                <w:sz w:val="26"/>
                <w:szCs w:val="26"/>
                <w:lang w:val="en-US"/>
              </w:rPr>
            </w:pPr>
          </w:p>
        </w:tc>
        <w:tc>
          <w:tcPr>
            <w:tcW w:w="1559" w:type="dxa"/>
          </w:tcPr>
          <w:p w:rsidR="00C57885" w:rsidRPr="00C57885" w:rsidRDefault="00C57885" w:rsidP="00C57885">
            <w:pPr>
              <w:jc w:val="center"/>
              <w:rPr>
                <w:b/>
                <w:sz w:val="26"/>
                <w:szCs w:val="26"/>
                <w:lang w:val="en-US"/>
              </w:rPr>
            </w:pPr>
          </w:p>
        </w:tc>
      </w:tr>
      <w:tr w:rsidR="00C57885" w:rsidRPr="00C57885" w:rsidTr="009B66E7">
        <w:tc>
          <w:tcPr>
            <w:tcW w:w="605" w:type="dxa"/>
          </w:tcPr>
          <w:p w:rsidR="00C57885" w:rsidRPr="00C57885" w:rsidRDefault="00C57885" w:rsidP="00C57885">
            <w:pPr>
              <w:jc w:val="center"/>
              <w:rPr>
                <w:b/>
              </w:rPr>
            </w:pPr>
            <w:r w:rsidRPr="00C57885">
              <w:rPr>
                <w:b/>
              </w:rPr>
              <w:t>8.</w:t>
            </w:r>
          </w:p>
        </w:tc>
        <w:tc>
          <w:tcPr>
            <w:tcW w:w="4507" w:type="dxa"/>
          </w:tcPr>
          <w:p w:rsidR="00C57885" w:rsidRPr="00C57885" w:rsidRDefault="00C57885" w:rsidP="00C57885">
            <w:pPr>
              <w:rPr>
                <w:b/>
              </w:rPr>
            </w:pPr>
            <w:r w:rsidRPr="00C57885">
              <w:rPr>
                <w:b/>
              </w:rPr>
              <w:t>Валентина Маркова Френкева-Белчева</w:t>
            </w:r>
          </w:p>
        </w:tc>
        <w:tc>
          <w:tcPr>
            <w:tcW w:w="1659" w:type="dxa"/>
          </w:tcPr>
          <w:p w:rsidR="00C57885" w:rsidRPr="00C57885" w:rsidRDefault="00C57885" w:rsidP="00C57885">
            <w:pPr>
              <w:jc w:val="center"/>
              <w:rPr>
                <w:b/>
                <w:sz w:val="26"/>
                <w:szCs w:val="26"/>
              </w:rPr>
            </w:pPr>
            <w:r>
              <w:rPr>
                <w:b/>
              </w:rPr>
              <w:t>+</w:t>
            </w:r>
          </w:p>
        </w:tc>
        <w:tc>
          <w:tcPr>
            <w:tcW w:w="1417" w:type="dxa"/>
          </w:tcPr>
          <w:p w:rsidR="00C57885" w:rsidRPr="00C57885" w:rsidRDefault="00C57885" w:rsidP="00C57885">
            <w:pPr>
              <w:jc w:val="center"/>
              <w:rPr>
                <w:b/>
                <w:sz w:val="26"/>
                <w:szCs w:val="26"/>
              </w:rPr>
            </w:pPr>
          </w:p>
        </w:tc>
        <w:tc>
          <w:tcPr>
            <w:tcW w:w="1559" w:type="dxa"/>
          </w:tcPr>
          <w:p w:rsidR="00C57885" w:rsidRPr="00C57885" w:rsidRDefault="00C57885" w:rsidP="00C57885">
            <w:pPr>
              <w:jc w:val="center"/>
              <w:rPr>
                <w:b/>
                <w:sz w:val="26"/>
                <w:szCs w:val="26"/>
              </w:rPr>
            </w:pPr>
          </w:p>
        </w:tc>
      </w:tr>
      <w:tr w:rsidR="00C57885" w:rsidRPr="00C57885" w:rsidTr="009B66E7">
        <w:tc>
          <w:tcPr>
            <w:tcW w:w="605" w:type="dxa"/>
          </w:tcPr>
          <w:p w:rsidR="00C57885" w:rsidRPr="00C57885" w:rsidRDefault="00C57885" w:rsidP="00C57885">
            <w:pPr>
              <w:jc w:val="center"/>
              <w:rPr>
                <w:b/>
              </w:rPr>
            </w:pPr>
            <w:r w:rsidRPr="00C57885">
              <w:rPr>
                <w:b/>
              </w:rPr>
              <w:t>9.</w:t>
            </w:r>
          </w:p>
        </w:tc>
        <w:tc>
          <w:tcPr>
            <w:tcW w:w="4507" w:type="dxa"/>
          </w:tcPr>
          <w:p w:rsidR="00C57885" w:rsidRPr="00C57885" w:rsidRDefault="00C57885" w:rsidP="00C57885">
            <w:pPr>
              <w:rPr>
                <w:b/>
              </w:rPr>
            </w:pPr>
            <w:r w:rsidRPr="00C57885">
              <w:rPr>
                <w:b/>
              </w:rPr>
              <w:t>Галина Милкова Георгиева-Маринова</w:t>
            </w:r>
          </w:p>
        </w:tc>
        <w:tc>
          <w:tcPr>
            <w:tcW w:w="1659" w:type="dxa"/>
          </w:tcPr>
          <w:p w:rsidR="00C57885" w:rsidRPr="00C57885" w:rsidRDefault="00C57885" w:rsidP="00C57885">
            <w:pPr>
              <w:jc w:val="center"/>
              <w:rPr>
                <w:b/>
                <w:sz w:val="26"/>
                <w:szCs w:val="26"/>
                <w:lang w:val="en-US"/>
              </w:rPr>
            </w:pPr>
            <w:r>
              <w:rPr>
                <w:b/>
              </w:rPr>
              <w:t>+</w:t>
            </w:r>
          </w:p>
        </w:tc>
        <w:tc>
          <w:tcPr>
            <w:tcW w:w="1417" w:type="dxa"/>
          </w:tcPr>
          <w:p w:rsidR="00C57885" w:rsidRPr="00C57885" w:rsidRDefault="00C57885" w:rsidP="00C57885">
            <w:pPr>
              <w:jc w:val="center"/>
              <w:rPr>
                <w:b/>
                <w:sz w:val="26"/>
                <w:szCs w:val="26"/>
                <w:lang w:val="en-US"/>
              </w:rPr>
            </w:pPr>
          </w:p>
        </w:tc>
        <w:tc>
          <w:tcPr>
            <w:tcW w:w="1559" w:type="dxa"/>
          </w:tcPr>
          <w:p w:rsidR="00C57885" w:rsidRPr="00C57885" w:rsidRDefault="00C57885" w:rsidP="00C57885">
            <w:pPr>
              <w:jc w:val="center"/>
              <w:rPr>
                <w:b/>
                <w:sz w:val="26"/>
                <w:szCs w:val="26"/>
                <w:lang w:val="en-US"/>
              </w:rPr>
            </w:pPr>
          </w:p>
        </w:tc>
      </w:tr>
      <w:tr w:rsidR="00C57885" w:rsidRPr="00C57885" w:rsidTr="009B66E7">
        <w:tc>
          <w:tcPr>
            <w:tcW w:w="605" w:type="dxa"/>
          </w:tcPr>
          <w:p w:rsidR="00C57885" w:rsidRPr="00C57885" w:rsidRDefault="00C57885" w:rsidP="00C57885">
            <w:pPr>
              <w:jc w:val="center"/>
              <w:rPr>
                <w:b/>
              </w:rPr>
            </w:pPr>
            <w:r w:rsidRPr="00C57885">
              <w:rPr>
                <w:b/>
              </w:rPr>
              <w:t>10.</w:t>
            </w:r>
          </w:p>
        </w:tc>
        <w:tc>
          <w:tcPr>
            <w:tcW w:w="4507" w:type="dxa"/>
          </w:tcPr>
          <w:p w:rsidR="00C57885" w:rsidRPr="00C57885" w:rsidRDefault="00C57885" w:rsidP="00C57885">
            <w:pPr>
              <w:rPr>
                <w:b/>
              </w:rPr>
            </w:pPr>
            <w:r w:rsidRPr="00C57885">
              <w:rPr>
                <w:b/>
              </w:rPr>
              <w:t>Елис Салиева Узунова</w:t>
            </w:r>
          </w:p>
        </w:tc>
        <w:tc>
          <w:tcPr>
            <w:tcW w:w="1659" w:type="dxa"/>
          </w:tcPr>
          <w:p w:rsidR="00C57885" w:rsidRPr="00C57885" w:rsidRDefault="00C57885" w:rsidP="00C57885">
            <w:pPr>
              <w:jc w:val="center"/>
              <w:rPr>
                <w:b/>
                <w:sz w:val="26"/>
                <w:szCs w:val="26"/>
              </w:rPr>
            </w:pPr>
            <w:r>
              <w:rPr>
                <w:b/>
              </w:rPr>
              <w:t>+</w:t>
            </w:r>
          </w:p>
        </w:tc>
        <w:tc>
          <w:tcPr>
            <w:tcW w:w="1417" w:type="dxa"/>
          </w:tcPr>
          <w:p w:rsidR="00C57885" w:rsidRPr="00C57885" w:rsidRDefault="00C57885" w:rsidP="00C57885">
            <w:pPr>
              <w:jc w:val="center"/>
              <w:rPr>
                <w:b/>
                <w:sz w:val="26"/>
                <w:szCs w:val="26"/>
              </w:rPr>
            </w:pPr>
          </w:p>
        </w:tc>
        <w:tc>
          <w:tcPr>
            <w:tcW w:w="1559" w:type="dxa"/>
          </w:tcPr>
          <w:p w:rsidR="00C57885" w:rsidRPr="00C57885" w:rsidRDefault="00C57885" w:rsidP="00C57885">
            <w:pPr>
              <w:jc w:val="center"/>
              <w:rPr>
                <w:b/>
                <w:sz w:val="26"/>
                <w:szCs w:val="26"/>
              </w:rPr>
            </w:pPr>
          </w:p>
        </w:tc>
      </w:tr>
      <w:tr w:rsidR="00C57885" w:rsidRPr="00C57885" w:rsidTr="009B66E7">
        <w:tc>
          <w:tcPr>
            <w:tcW w:w="605" w:type="dxa"/>
          </w:tcPr>
          <w:p w:rsidR="00C57885" w:rsidRPr="00C57885" w:rsidRDefault="00C57885" w:rsidP="00C57885">
            <w:pPr>
              <w:jc w:val="center"/>
              <w:rPr>
                <w:b/>
              </w:rPr>
            </w:pPr>
            <w:r w:rsidRPr="00C57885">
              <w:rPr>
                <w:b/>
              </w:rPr>
              <w:t>11.</w:t>
            </w:r>
          </w:p>
        </w:tc>
        <w:tc>
          <w:tcPr>
            <w:tcW w:w="4507" w:type="dxa"/>
          </w:tcPr>
          <w:p w:rsidR="00C57885" w:rsidRPr="00C57885" w:rsidRDefault="00C57885" w:rsidP="00C57885">
            <w:pPr>
              <w:rPr>
                <w:b/>
              </w:rPr>
            </w:pPr>
            <w:r w:rsidRPr="00C57885">
              <w:rPr>
                <w:b/>
              </w:rPr>
              <w:t>Зафер Ахмед Хюсеин</w:t>
            </w:r>
          </w:p>
        </w:tc>
        <w:tc>
          <w:tcPr>
            <w:tcW w:w="1659" w:type="dxa"/>
          </w:tcPr>
          <w:p w:rsidR="00C57885" w:rsidRPr="00C57885" w:rsidRDefault="00C57885" w:rsidP="00C57885">
            <w:pPr>
              <w:jc w:val="center"/>
              <w:rPr>
                <w:b/>
                <w:sz w:val="26"/>
                <w:szCs w:val="26"/>
              </w:rPr>
            </w:pPr>
            <w:r>
              <w:rPr>
                <w:b/>
              </w:rPr>
              <w:t>+</w:t>
            </w:r>
          </w:p>
        </w:tc>
        <w:tc>
          <w:tcPr>
            <w:tcW w:w="1417" w:type="dxa"/>
          </w:tcPr>
          <w:p w:rsidR="00C57885" w:rsidRPr="00C57885" w:rsidRDefault="00C57885" w:rsidP="00C57885">
            <w:pPr>
              <w:jc w:val="center"/>
              <w:rPr>
                <w:b/>
                <w:sz w:val="26"/>
                <w:szCs w:val="26"/>
              </w:rPr>
            </w:pPr>
          </w:p>
        </w:tc>
        <w:tc>
          <w:tcPr>
            <w:tcW w:w="1559" w:type="dxa"/>
          </w:tcPr>
          <w:p w:rsidR="00C57885" w:rsidRPr="00C57885" w:rsidRDefault="00C57885" w:rsidP="00C57885">
            <w:pPr>
              <w:jc w:val="center"/>
              <w:rPr>
                <w:b/>
                <w:sz w:val="26"/>
                <w:szCs w:val="26"/>
              </w:rPr>
            </w:pPr>
          </w:p>
        </w:tc>
      </w:tr>
      <w:tr w:rsidR="00C57885" w:rsidRPr="00C57885" w:rsidTr="009B66E7">
        <w:tc>
          <w:tcPr>
            <w:tcW w:w="605" w:type="dxa"/>
          </w:tcPr>
          <w:p w:rsidR="00C57885" w:rsidRPr="00C57885" w:rsidRDefault="00C57885" w:rsidP="00C57885">
            <w:pPr>
              <w:jc w:val="center"/>
              <w:rPr>
                <w:b/>
              </w:rPr>
            </w:pPr>
            <w:r w:rsidRPr="00C57885">
              <w:rPr>
                <w:b/>
              </w:rPr>
              <w:t>12.</w:t>
            </w:r>
          </w:p>
        </w:tc>
        <w:tc>
          <w:tcPr>
            <w:tcW w:w="4507" w:type="dxa"/>
          </w:tcPr>
          <w:p w:rsidR="00C57885" w:rsidRPr="00C57885" w:rsidRDefault="00C57885" w:rsidP="00C57885">
            <w:pPr>
              <w:rPr>
                <w:b/>
              </w:rPr>
            </w:pPr>
            <w:r w:rsidRPr="00C57885">
              <w:rPr>
                <w:b/>
              </w:rPr>
              <w:t>Ивайло Иванов Хъневски</w:t>
            </w:r>
          </w:p>
        </w:tc>
        <w:tc>
          <w:tcPr>
            <w:tcW w:w="1659" w:type="dxa"/>
          </w:tcPr>
          <w:p w:rsidR="00C57885" w:rsidRPr="00C57885" w:rsidRDefault="00C57885" w:rsidP="00C57885">
            <w:pPr>
              <w:jc w:val="center"/>
              <w:rPr>
                <w:b/>
              </w:rPr>
            </w:pPr>
            <w:r>
              <w:rPr>
                <w:b/>
              </w:rPr>
              <w:t>+</w:t>
            </w:r>
          </w:p>
        </w:tc>
        <w:tc>
          <w:tcPr>
            <w:tcW w:w="1417" w:type="dxa"/>
          </w:tcPr>
          <w:p w:rsidR="00C57885" w:rsidRPr="00C57885" w:rsidRDefault="00C57885" w:rsidP="00C57885">
            <w:pPr>
              <w:jc w:val="center"/>
              <w:rPr>
                <w:b/>
                <w:sz w:val="26"/>
                <w:szCs w:val="26"/>
              </w:rPr>
            </w:pPr>
          </w:p>
        </w:tc>
        <w:tc>
          <w:tcPr>
            <w:tcW w:w="1559" w:type="dxa"/>
          </w:tcPr>
          <w:p w:rsidR="00C57885" w:rsidRPr="00C57885" w:rsidRDefault="00C57885" w:rsidP="00C57885">
            <w:pPr>
              <w:jc w:val="center"/>
              <w:rPr>
                <w:b/>
                <w:sz w:val="26"/>
                <w:szCs w:val="26"/>
              </w:rPr>
            </w:pPr>
          </w:p>
        </w:tc>
      </w:tr>
      <w:tr w:rsidR="00C57885" w:rsidRPr="00C57885" w:rsidTr="009B66E7">
        <w:trPr>
          <w:trHeight w:val="281"/>
        </w:trPr>
        <w:tc>
          <w:tcPr>
            <w:tcW w:w="605" w:type="dxa"/>
          </w:tcPr>
          <w:p w:rsidR="00C57885" w:rsidRPr="00C57885" w:rsidRDefault="00C57885" w:rsidP="00C57885">
            <w:pPr>
              <w:jc w:val="center"/>
              <w:rPr>
                <w:b/>
              </w:rPr>
            </w:pPr>
            <w:r w:rsidRPr="00C57885">
              <w:rPr>
                <w:b/>
              </w:rPr>
              <w:t>13.</w:t>
            </w:r>
          </w:p>
        </w:tc>
        <w:tc>
          <w:tcPr>
            <w:tcW w:w="4507" w:type="dxa"/>
          </w:tcPr>
          <w:p w:rsidR="00C57885" w:rsidRPr="00C57885" w:rsidRDefault="00C57885" w:rsidP="00C57885">
            <w:pPr>
              <w:rPr>
                <w:b/>
              </w:rPr>
            </w:pPr>
            <w:r w:rsidRPr="00C57885">
              <w:rPr>
                <w:b/>
              </w:rPr>
              <w:t>Ивелина Любомирова Ангелова</w:t>
            </w:r>
          </w:p>
        </w:tc>
        <w:tc>
          <w:tcPr>
            <w:tcW w:w="1659" w:type="dxa"/>
          </w:tcPr>
          <w:p w:rsidR="00C57885" w:rsidRPr="00C57885" w:rsidRDefault="00C57885" w:rsidP="00C57885">
            <w:pPr>
              <w:jc w:val="center"/>
              <w:rPr>
                <w:b/>
                <w:sz w:val="26"/>
                <w:szCs w:val="26"/>
                <w:lang w:val="en-US"/>
              </w:rPr>
            </w:pPr>
            <w:r>
              <w:rPr>
                <w:b/>
              </w:rPr>
              <w:t>+</w:t>
            </w:r>
          </w:p>
        </w:tc>
        <w:tc>
          <w:tcPr>
            <w:tcW w:w="1417" w:type="dxa"/>
          </w:tcPr>
          <w:p w:rsidR="00C57885" w:rsidRPr="00C57885" w:rsidRDefault="00C57885" w:rsidP="00C57885">
            <w:pPr>
              <w:jc w:val="center"/>
              <w:rPr>
                <w:b/>
                <w:sz w:val="26"/>
                <w:szCs w:val="26"/>
                <w:lang w:val="en-US"/>
              </w:rPr>
            </w:pPr>
          </w:p>
        </w:tc>
        <w:tc>
          <w:tcPr>
            <w:tcW w:w="1559" w:type="dxa"/>
          </w:tcPr>
          <w:p w:rsidR="00C57885" w:rsidRPr="00C57885" w:rsidRDefault="00C57885" w:rsidP="00C57885">
            <w:pPr>
              <w:jc w:val="center"/>
              <w:rPr>
                <w:b/>
                <w:sz w:val="26"/>
                <w:szCs w:val="26"/>
                <w:lang w:val="en-US"/>
              </w:rPr>
            </w:pPr>
          </w:p>
        </w:tc>
      </w:tr>
      <w:tr w:rsidR="00C57885" w:rsidRPr="00C57885" w:rsidTr="009B66E7">
        <w:trPr>
          <w:trHeight w:val="313"/>
        </w:trPr>
        <w:tc>
          <w:tcPr>
            <w:tcW w:w="605" w:type="dxa"/>
          </w:tcPr>
          <w:p w:rsidR="00C57885" w:rsidRPr="00C57885" w:rsidRDefault="00C57885" w:rsidP="00C57885">
            <w:pPr>
              <w:jc w:val="center"/>
              <w:rPr>
                <w:b/>
              </w:rPr>
            </w:pPr>
            <w:r w:rsidRPr="00C57885">
              <w:rPr>
                <w:b/>
              </w:rPr>
              <w:t>14.</w:t>
            </w:r>
          </w:p>
        </w:tc>
        <w:tc>
          <w:tcPr>
            <w:tcW w:w="4507" w:type="dxa"/>
          </w:tcPr>
          <w:p w:rsidR="00C57885" w:rsidRPr="00C57885" w:rsidRDefault="00C57885" w:rsidP="00C57885">
            <w:pPr>
              <w:rPr>
                <w:b/>
              </w:rPr>
            </w:pPr>
            <w:r w:rsidRPr="00C57885">
              <w:rPr>
                <w:b/>
              </w:rPr>
              <w:t>Ирина Маринова Бакърджиева</w:t>
            </w:r>
          </w:p>
        </w:tc>
        <w:tc>
          <w:tcPr>
            <w:tcW w:w="1659" w:type="dxa"/>
          </w:tcPr>
          <w:p w:rsidR="00C57885" w:rsidRPr="00C57885" w:rsidRDefault="00C57885" w:rsidP="00C57885">
            <w:pPr>
              <w:jc w:val="center"/>
              <w:rPr>
                <w:b/>
                <w:sz w:val="26"/>
                <w:szCs w:val="26"/>
                <w:lang w:val="en-US"/>
              </w:rPr>
            </w:pPr>
          </w:p>
        </w:tc>
        <w:tc>
          <w:tcPr>
            <w:tcW w:w="1417" w:type="dxa"/>
          </w:tcPr>
          <w:p w:rsidR="00C57885" w:rsidRPr="00C57885" w:rsidRDefault="00C57885" w:rsidP="00C57885">
            <w:pPr>
              <w:jc w:val="center"/>
              <w:rPr>
                <w:b/>
                <w:sz w:val="26"/>
                <w:szCs w:val="26"/>
                <w:lang w:val="en-US"/>
              </w:rPr>
            </w:pPr>
          </w:p>
        </w:tc>
        <w:tc>
          <w:tcPr>
            <w:tcW w:w="1559" w:type="dxa"/>
          </w:tcPr>
          <w:p w:rsidR="00C57885" w:rsidRPr="00C57885" w:rsidRDefault="00C57885" w:rsidP="00C57885">
            <w:pPr>
              <w:jc w:val="center"/>
              <w:rPr>
                <w:b/>
                <w:sz w:val="26"/>
                <w:szCs w:val="26"/>
              </w:rPr>
            </w:pPr>
            <w:r>
              <w:rPr>
                <w:b/>
                <w:sz w:val="26"/>
                <w:szCs w:val="26"/>
              </w:rPr>
              <w:t>+</w:t>
            </w:r>
          </w:p>
        </w:tc>
      </w:tr>
      <w:tr w:rsidR="00C57885" w:rsidRPr="00C57885" w:rsidTr="009B66E7">
        <w:tc>
          <w:tcPr>
            <w:tcW w:w="605" w:type="dxa"/>
          </w:tcPr>
          <w:p w:rsidR="00C57885" w:rsidRPr="00C57885" w:rsidRDefault="00C57885" w:rsidP="00C57885">
            <w:pPr>
              <w:jc w:val="center"/>
              <w:rPr>
                <w:b/>
              </w:rPr>
            </w:pPr>
            <w:r w:rsidRPr="00C57885">
              <w:rPr>
                <w:b/>
              </w:rPr>
              <w:t>15.</w:t>
            </w:r>
          </w:p>
        </w:tc>
        <w:tc>
          <w:tcPr>
            <w:tcW w:w="4507" w:type="dxa"/>
          </w:tcPr>
          <w:p w:rsidR="00C57885" w:rsidRPr="00C57885" w:rsidRDefault="00C57885" w:rsidP="00C57885">
            <w:pPr>
              <w:rPr>
                <w:b/>
              </w:rPr>
            </w:pPr>
            <w:r w:rsidRPr="00C57885">
              <w:rPr>
                <w:b/>
              </w:rPr>
              <w:t>Калоян Руменов Монев</w:t>
            </w:r>
          </w:p>
        </w:tc>
        <w:tc>
          <w:tcPr>
            <w:tcW w:w="1659" w:type="dxa"/>
          </w:tcPr>
          <w:p w:rsidR="00C57885" w:rsidRPr="00C57885" w:rsidRDefault="00C57885" w:rsidP="00C57885">
            <w:pPr>
              <w:jc w:val="center"/>
              <w:rPr>
                <w:b/>
                <w:sz w:val="26"/>
                <w:szCs w:val="26"/>
                <w:lang w:val="en-US"/>
              </w:rPr>
            </w:pPr>
          </w:p>
        </w:tc>
        <w:tc>
          <w:tcPr>
            <w:tcW w:w="1417" w:type="dxa"/>
          </w:tcPr>
          <w:p w:rsidR="00C57885" w:rsidRPr="00C57885" w:rsidRDefault="00C57885" w:rsidP="00C57885">
            <w:pPr>
              <w:jc w:val="center"/>
              <w:rPr>
                <w:b/>
                <w:sz w:val="26"/>
                <w:szCs w:val="26"/>
              </w:rPr>
            </w:pPr>
            <w:r>
              <w:rPr>
                <w:b/>
                <w:sz w:val="26"/>
                <w:szCs w:val="26"/>
              </w:rPr>
              <w:t>+</w:t>
            </w:r>
          </w:p>
        </w:tc>
        <w:tc>
          <w:tcPr>
            <w:tcW w:w="1559" w:type="dxa"/>
          </w:tcPr>
          <w:p w:rsidR="00C57885" w:rsidRPr="00C57885" w:rsidRDefault="00C57885" w:rsidP="00C57885">
            <w:pPr>
              <w:jc w:val="center"/>
              <w:rPr>
                <w:b/>
                <w:sz w:val="26"/>
                <w:szCs w:val="26"/>
                <w:lang w:val="en-US"/>
              </w:rPr>
            </w:pPr>
          </w:p>
        </w:tc>
      </w:tr>
      <w:tr w:rsidR="00C57885" w:rsidRPr="00C57885" w:rsidTr="009B66E7">
        <w:trPr>
          <w:trHeight w:val="350"/>
        </w:trPr>
        <w:tc>
          <w:tcPr>
            <w:tcW w:w="605" w:type="dxa"/>
          </w:tcPr>
          <w:p w:rsidR="00C57885" w:rsidRPr="00C57885" w:rsidRDefault="00C57885" w:rsidP="00C57885">
            <w:pPr>
              <w:jc w:val="center"/>
              <w:rPr>
                <w:b/>
              </w:rPr>
            </w:pPr>
            <w:r w:rsidRPr="00C57885">
              <w:rPr>
                <w:b/>
              </w:rPr>
              <w:t>16.</w:t>
            </w:r>
          </w:p>
        </w:tc>
        <w:tc>
          <w:tcPr>
            <w:tcW w:w="4507" w:type="dxa"/>
          </w:tcPr>
          <w:p w:rsidR="00C57885" w:rsidRPr="00C57885" w:rsidRDefault="00C57885" w:rsidP="00C57885">
            <w:pPr>
              <w:rPr>
                <w:b/>
              </w:rPr>
            </w:pPr>
            <w:r w:rsidRPr="00C57885">
              <w:rPr>
                <w:b/>
              </w:rPr>
              <w:t>Левент Ахмедов Мехмедов</w:t>
            </w:r>
          </w:p>
        </w:tc>
        <w:tc>
          <w:tcPr>
            <w:tcW w:w="1659" w:type="dxa"/>
          </w:tcPr>
          <w:p w:rsidR="00C57885" w:rsidRPr="00C57885" w:rsidRDefault="00C57885" w:rsidP="00C57885">
            <w:pPr>
              <w:jc w:val="center"/>
              <w:rPr>
                <w:b/>
                <w:sz w:val="26"/>
                <w:szCs w:val="26"/>
              </w:rPr>
            </w:pPr>
            <w:r>
              <w:rPr>
                <w:b/>
              </w:rPr>
              <w:t>+</w:t>
            </w:r>
          </w:p>
        </w:tc>
        <w:tc>
          <w:tcPr>
            <w:tcW w:w="1417" w:type="dxa"/>
          </w:tcPr>
          <w:p w:rsidR="00C57885" w:rsidRPr="00C57885" w:rsidRDefault="00C57885" w:rsidP="00C57885">
            <w:pPr>
              <w:jc w:val="center"/>
              <w:rPr>
                <w:b/>
                <w:sz w:val="26"/>
                <w:szCs w:val="26"/>
              </w:rPr>
            </w:pPr>
          </w:p>
        </w:tc>
        <w:tc>
          <w:tcPr>
            <w:tcW w:w="1559" w:type="dxa"/>
          </w:tcPr>
          <w:p w:rsidR="00C57885" w:rsidRPr="00C57885" w:rsidRDefault="00C57885" w:rsidP="00C57885">
            <w:pPr>
              <w:jc w:val="center"/>
              <w:rPr>
                <w:b/>
                <w:sz w:val="26"/>
                <w:szCs w:val="26"/>
              </w:rPr>
            </w:pPr>
          </w:p>
        </w:tc>
      </w:tr>
      <w:tr w:rsidR="00C57885" w:rsidRPr="00C57885" w:rsidTr="009B66E7">
        <w:trPr>
          <w:trHeight w:val="300"/>
        </w:trPr>
        <w:tc>
          <w:tcPr>
            <w:tcW w:w="605" w:type="dxa"/>
          </w:tcPr>
          <w:p w:rsidR="00C57885" w:rsidRPr="00C57885" w:rsidRDefault="00C57885" w:rsidP="00C57885">
            <w:pPr>
              <w:jc w:val="center"/>
              <w:rPr>
                <w:b/>
              </w:rPr>
            </w:pPr>
            <w:r w:rsidRPr="00C57885">
              <w:rPr>
                <w:b/>
              </w:rPr>
              <w:t>17.</w:t>
            </w:r>
          </w:p>
        </w:tc>
        <w:tc>
          <w:tcPr>
            <w:tcW w:w="4507" w:type="dxa"/>
          </w:tcPr>
          <w:p w:rsidR="00C57885" w:rsidRPr="00C57885" w:rsidRDefault="00C57885" w:rsidP="00C57885">
            <w:pPr>
              <w:rPr>
                <w:b/>
              </w:rPr>
            </w:pPr>
            <w:r w:rsidRPr="00C57885">
              <w:rPr>
                <w:b/>
              </w:rPr>
              <w:t>Марияна Йорданова Вълчева</w:t>
            </w:r>
          </w:p>
        </w:tc>
        <w:tc>
          <w:tcPr>
            <w:tcW w:w="1659" w:type="dxa"/>
          </w:tcPr>
          <w:p w:rsidR="00C57885" w:rsidRPr="00C57885" w:rsidRDefault="00C57885" w:rsidP="00C57885">
            <w:pPr>
              <w:jc w:val="center"/>
              <w:rPr>
                <w:b/>
                <w:sz w:val="26"/>
                <w:szCs w:val="26"/>
              </w:rPr>
            </w:pPr>
            <w:r w:rsidRPr="00C57885">
              <w:rPr>
                <w:b/>
              </w:rPr>
              <w:t>Отсъства</w:t>
            </w:r>
          </w:p>
        </w:tc>
        <w:tc>
          <w:tcPr>
            <w:tcW w:w="1417" w:type="dxa"/>
          </w:tcPr>
          <w:p w:rsidR="00C57885" w:rsidRPr="00C57885" w:rsidRDefault="00C57885" w:rsidP="00C57885">
            <w:pPr>
              <w:jc w:val="center"/>
              <w:rPr>
                <w:b/>
                <w:sz w:val="26"/>
                <w:szCs w:val="26"/>
              </w:rPr>
            </w:pPr>
          </w:p>
        </w:tc>
        <w:tc>
          <w:tcPr>
            <w:tcW w:w="1559" w:type="dxa"/>
          </w:tcPr>
          <w:p w:rsidR="00C57885" w:rsidRPr="00C57885" w:rsidRDefault="00C57885" w:rsidP="00C57885">
            <w:pPr>
              <w:jc w:val="center"/>
              <w:rPr>
                <w:b/>
                <w:sz w:val="26"/>
                <w:szCs w:val="26"/>
              </w:rPr>
            </w:pPr>
          </w:p>
        </w:tc>
      </w:tr>
      <w:tr w:rsidR="00C57885" w:rsidRPr="00C57885" w:rsidTr="009B66E7">
        <w:trPr>
          <w:trHeight w:val="336"/>
        </w:trPr>
        <w:tc>
          <w:tcPr>
            <w:tcW w:w="605" w:type="dxa"/>
          </w:tcPr>
          <w:p w:rsidR="00C57885" w:rsidRPr="00C57885" w:rsidRDefault="00C57885" w:rsidP="00C57885">
            <w:pPr>
              <w:jc w:val="center"/>
              <w:rPr>
                <w:b/>
              </w:rPr>
            </w:pPr>
            <w:r w:rsidRPr="00C57885">
              <w:rPr>
                <w:b/>
              </w:rPr>
              <w:t>18.</w:t>
            </w:r>
          </w:p>
        </w:tc>
        <w:tc>
          <w:tcPr>
            <w:tcW w:w="4507" w:type="dxa"/>
          </w:tcPr>
          <w:p w:rsidR="00C57885" w:rsidRPr="00C57885" w:rsidRDefault="00C57885" w:rsidP="00C57885">
            <w:pPr>
              <w:rPr>
                <w:b/>
              </w:rPr>
            </w:pPr>
            <w:r w:rsidRPr="00C57885">
              <w:rPr>
                <w:b/>
              </w:rPr>
              <w:t>Милен Йоргов Минчев</w:t>
            </w:r>
          </w:p>
        </w:tc>
        <w:tc>
          <w:tcPr>
            <w:tcW w:w="1659" w:type="dxa"/>
          </w:tcPr>
          <w:p w:rsidR="00C57885" w:rsidRPr="00C57885" w:rsidRDefault="00C57885" w:rsidP="00C57885">
            <w:pPr>
              <w:jc w:val="center"/>
              <w:rPr>
                <w:b/>
                <w:sz w:val="26"/>
                <w:szCs w:val="26"/>
              </w:rPr>
            </w:pPr>
          </w:p>
        </w:tc>
        <w:tc>
          <w:tcPr>
            <w:tcW w:w="1417" w:type="dxa"/>
          </w:tcPr>
          <w:p w:rsidR="00C57885" w:rsidRPr="00C57885" w:rsidRDefault="00C57885" w:rsidP="00C57885">
            <w:pPr>
              <w:jc w:val="center"/>
              <w:rPr>
                <w:b/>
                <w:sz w:val="26"/>
                <w:szCs w:val="26"/>
              </w:rPr>
            </w:pPr>
            <w:r>
              <w:rPr>
                <w:b/>
                <w:sz w:val="26"/>
                <w:szCs w:val="26"/>
              </w:rPr>
              <w:t>+</w:t>
            </w:r>
          </w:p>
        </w:tc>
        <w:tc>
          <w:tcPr>
            <w:tcW w:w="1559" w:type="dxa"/>
          </w:tcPr>
          <w:p w:rsidR="00C57885" w:rsidRPr="00C57885" w:rsidRDefault="00C57885" w:rsidP="00C57885">
            <w:pPr>
              <w:jc w:val="center"/>
              <w:rPr>
                <w:b/>
                <w:sz w:val="26"/>
                <w:szCs w:val="26"/>
              </w:rPr>
            </w:pPr>
          </w:p>
        </w:tc>
      </w:tr>
      <w:tr w:rsidR="00C57885" w:rsidRPr="00C57885" w:rsidTr="009B66E7">
        <w:tc>
          <w:tcPr>
            <w:tcW w:w="605" w:type="dxa"/>
          </w:tcPr>
          <w:p w:rsidR="00C57885" w:rsidRPr="00C57885" w:rsidRDefault="00C57885" w:rsidP="00C57885">
            <w:pPr>
              <w:jc w:val="center"/>
              <w:rPr>
                <w:b/>
              </w:rPr>
            </w:pPr>
            <w:r w:rsidRPr="00C57885">
              <w:rPr>
                <w:b/>
              </w:rPr>
              <w:t>19.</w:t>
            </w:r>
          </w:p>
        </w:tc>
        <w:tc>
          <w:tcPr>
            <w:tcW w:w="4507" w:type="dxa"/>
          </w:tcPr>
          <w:p w:rsidR="00C57885" w:rsidRPr="00C57885" w:rsidRDefault="00C57885" w:rsidP="00C57885">
            <w:pPr>
              <w:rPr>
                <w:b/>
              </w:rPr>
            </w:pPr>
            <w:r w:rsidRPr="00C57885">
              <w:rPr>
                <w:b/>
              </w:rPr>
              <w:t>Мирослав Тодоров Грънчаров</w:t>
            </w:r>
          </w:p>
        </w:tc>
        <w:tc>
          <w:tcPr>
            <w:tcW w:w="1659" w:type="dxa"/>
          </w:tcPr>
          <w:p w:rsidR="00C57885" w:rsidRPr="00C57885" w:rsidRDefault="00C57885" w:rsidP="00C57885">
            <w:pPr>
              <w:jc w:val="center"/>
              <w:rPr>
                <w:b/>
              </w:rPr>
            </w:pPr>
          </w:p>
        </w:tc>
        <w:tc>
          <w:tcPr>
            <w:tcW w:w="1417" w:type="dxa"/>
          </w:tcPr>
          <w:p w:rsidR="00C57885" w:rsidRPr="00C57885" w:rsidRDefault="00C57885" w:rsidP="00C57885">
            <w:pPr>
              <w:jc w:val="center"/>
              <w:rPr>
                <w:b/>
                <w:sz w:val="26"/>
                <w:szCs w:val="26"/>
              </w:rPr>
            </w:pPr>
            <w:r>
              <w:rPr>
                <w:b/>
                <w:sz w:val="26"/>
                <w:szCs w:val="26"/>
              </w:rPr>
              <w:t>+</w:t>
            </w:r>
          </w:p>
        </w:tc>
        <w:tc>
          <w:tcPr>
            <w:tcW w:w="1559" w:type="dxa"/>
          </w:tcPr>
          <w:p w:rsidR="00C57885" w:rsidRPr="00C57885" w:rsidRDefault="00C57885" w:rsidP="00C57885">
            <w:pPr>
              <w:jc w:val="center"/>
              <w:rPr>
                <w:b/>
                <w:sz w:val="26"/>
                <w:szCs w:val="26"/>
              </w:rPr>
            </w:pPr>
          </w:p>
        </w:tc>
      </w:tr>
      <w:tr w:rsidR="00C57885" w:rsidRPr="00C57885" w:rsidTr="009B66E7">
        <w:tc>
          <w:tcPr>
            <w:tcW w:w="605" w:type="dxa"/>
          </w:tcPr>
          <w:p w:rsidR="00C57885" w:rsidRPr="00C57885" w:rsidRDefault="00C57885" w:rsidP="00C57885">
            <w:pPr>
              <w:jc w:val="center"/>
              <w:rPr>
                <w:b/>
              </w:rPr>
            </w:pPr>
            <w:r w:rsidRPr="00C57885">
              <w:rPr>
                <w:b/>
              </w:rPr>
              <w:t>20.</w:t>
            </w:r>
          </w:p>
        </w:tc>
        <w:tc>
          <w:tcPr>
            <w:tcW w:w="4507" w:type="dxa"/>
          </w:tcPr>
          <w:p w:rsidR="00C57885" w:rsidRPr="00C57885" w:rsidRDefault="00C57885" w:rsidP="00C57885">
            <w:pPr>
              <w:rPr>
                <w:b/>
              </w:rPr>
            </w:pPr>
            <w:r w:rsidRPr="00C57885">
              <w:rPr>
                <w:b/>
              </w:rPr>
              <w:t>Митко Иванов Ханчев</w:t>
            </w:r>
          </w:p>
        </w:tc>
        <w:tc>
          <w:tcPr>
            <w:tcW w:w="1659" w:type="dxa"/>
          </w:tcPr>
          <w:p w:rsidR="00C57885" w:rsidRPr="00C57885" w:rsidRDefault="00C57885" w:rsidP="00C57885">
            <w:pPr>
              <w:jc w:val="center"/>
              <w:rPr>
                <w:b/>
                <w:sz w:val="26"/>
                <w:szCs w:val="26"/>
                <w:lang w:val="en-US"/>
              </w:rPr>
            </w:pPr>
          </w:p>
        </w:tc>
        <w:tc>
          <w:tcPr>
            <w:tcW w:w="1417" w:type="dxa"/>
          </w:tcPr>
          <w:p w:rsidR="00C57885" w:rsidRPr="00C57885" w:rsidRDefault="00C57885" w:rsidP="00C57885">
            <w:pPr>
              <w:jc w:val="center"/>
              <w:rPr>
                <w:b/>
                <w:sz w:val="26"/>
                <w:szCs w:val="26"/>
              </w:rPr>
            </w:pPr>
            <w:r>
              <w:rPr>
                <w:b/>
                <w:sz w:val="26"/>
                <w:szCs w:val="26"/>
              </w:rPr>
              <w:t>+</w:t>
            </w:r>
          </w:p>
        </w:tc>
        <w:tc>
          <w:tcPr>
            <w:tcW w:w="1559" w:type="dxa"/>
          </w:tcPr>
          <w:p w:rsidR="00C57885" w:rsidRPr="00C57885" w:rsidRDefault="00C57885" w:rsidP="00C57885">
            <w:pPr>
              <w:jc w:val="center"/>
              <w:rPr>
                <w:b/>
                <w:sz w:val="26"/>
                <w:szCs w:val="26"/>
              </w:rPr>
            </w:pPr>
          </w:p>
        </w:tc>
      </w:tr>
      <w:tr w:rsidR="00C57885" w:rsidRPr="00C57885" w:rsidTr="009B66E7">
        <w:tc>
          <w:tcPr>
            <w:tcW w:w="605" w:type="dxa"/>
          </w:tcPr>
          <w:p w:rsidR="00C57885" w:rsidRPr="00C57885" w:rsidRDefault="00C57885" w:rsidP="00C57885">
            <w:pPr>
              <w:jc w:val="center"/>
              <w:rPr>
                <w:b/>
              </w:rPr>
            </w:pPr>
            <w:r w:rsidRPr="00C57885">
              <w:rPr>
                <w:b/>
              </w:rPr>
              <w:t>21.</w:t>
            </w:r>
          </w:p>
        </w:tc>
        <w:tc>
          <w:tcPr>
            <w:tcW w:w="4507" w:type="dxa"/>
          </w:tcPr>
          <w:p w:rsidR="00C57885" w:rsidRPr="00C57885" w:rsidRDefault="00C57885" w:rsidP="00C57885">
            <w:pPr>
              <w:rPr>
                <w:b/>
                <w:lang w:val="en-US"/>
              </w:rPr>
            </w:pPr>
            <w:r w:rsidRPr="00C57885">
              <w:rPr>
                <w:b/>
              </w:rPr>
              <w:t>Надежда Радославова Димитрова</w:t>
            </w:r>
          </w:p>
        </w:tc>
        <w:tc>
          <w:tcPr>
            <w:tcW w:w="1659" w:type="dxa"/>
          </w:tcPr>
          <w:p w:rsidR="00C57885" w:rsidRPr="00C57885" w:rsidRDefault="00C57885" w:rsidP="00C57885">
            <w:pPr>
              <w:jc w:val="center"/>
              <w:rPr>
                <w:b/>
                <w:sz w:val="26"/>
                <w:szCs w:val="26"/>
              </w:rPr>
            </w:pPr>
            <w:r>
              <w:rPr>
                <w:b/>
              </w:rPr>
              <w:t>+</w:t>
            </w:r>
          </w:p>
        </w:tc>
        <w:tc>
          <w:tcPr>
            <w:tcW w:w="1417" w:type="dxa"/>
          </w:tcPr>
          <w:p w:rsidR="00C57885" w:rsidRPr="00C57885" w:rsidRDefault="00C57885" w:rsidP="00C57885">
            <w:pPr>
              <w:jc w:val="center"/>
              <w:rPr>
                <w:b/>
                <w:sz w:val="26"/>
                <w:szCs w:val="26"/>
                <w:lang w:val="en-US"/>
              </w:rPr>
            </w:pPr>
          </w:p>
        </w:tc>
        <w:tc>
          <w:tcPr>
            <w:tcW w:w="1559" w:type="dxa"/>
          </w:tcPr>
          <w:p w:rsidR="00C57885" w:rsidRPr="00C57885" w:rsidRDefault="00C57885" w:rsidP="00C57885">
            <w:pPr>
              <w:jc w:val="center"/>
              <w:rPr>
                <w:b/>
                <w:sz w:val="26"/>
                <w:szCs w:val="26"/>
                <w:lang w:val="en-US"/>
              </w:rPr>
            </w:pPr>
          </w:p>
        </w:tc>
      </w:tr>
      <w:tr w:rsidR="00C57885" w:rsidRPr="00C57885" w:rsidTr="009B66E7">
        <w:tc>
          <w:tcPr>
            <w:tcW w:w="605" w:type="dxa"/>
          </w:tcPr>
          <w:p w:rsidR="00C57885" w:rsidRPr="00C57885" w:rsidRDefault="00C57885" w:rsidP="00C57885">
            <w:pPr>
              <w:jc w:val="center"/>
              <w:rPr>
                <w:b/>
              </w:rPr>
            </w:pPr>
            <w:r w:rsidRPr="00C57885">
              <w:rPr>
                <w:b/>
              </w:rPr>
              <w:t>22.</w:t>
            </w:r>
          </w:p>
        </w:tc>
        <w:tc>
          <w:tcPr>
            <w:tcW w:w="4507" w:type="dxa"/>
          </w:tcPr>
          <w:p w:rsidR="00C57885" w:rsidRPr="00C57885" w:rsidRDefault="00C57885" w:rsidP="00C57885">
            <w:pPr>
              <w:rPr>
                <w:b/>
              </w:rPr>
            </w:pPr>
            <w:r w:rsidRPr="00C57885">
              <w:rPr>
                <w:b/>
              </w:rPr>
              <w:t>Наско Стоилов Анастасов</w:t>
            </w:r>
          </w:p>
        </w:tc>
        <w:tc>
          <w:tcPr>
            <w:tcW w:w="1659" w:type="dxa"/>
          </w:tcPr>
          <w:p w:rsidR="00C57885" w:rsidRPr="00C57885" w:rsidRDefault="00C57885" w:rsidP="00C57885">
            <w:pPr>
              <w:jc w:val="center"/>
              <w:rPr>
                <w:b/>
                <w:sz w:val="26"/>
                <w:szCs w:val="26"/>
              </w:rPr>
            </w:pPr>
            <w:r w:rsidRPr="00C57885">
              <w:rPr>
                <w:b/>
              </w:rPr>
              <w:t>Отсъства</w:t>
            </w:r>
          </w:p>
        </w:tc>
        <w:tc>
          <w:tcPr>
            <w:tcW w:w="1417" w:type="dxa"/>
          </w:tcPr>
          <w:p w:rsidR="00C57885" w:rsidRPr="00C57885" w:rsidRDefault="00C57885" w:rsidP="00C57885">
            <w:pPr>
              <w:jc w:val="center"/>
              <w:rPr>
                <w:b/>
                <w:sz w:val="26"/>
                <w:szCs w:val="26"/>
              </w:rPr>
            </w:pPr>
          </w:p>
        </w:tc>
        <w:tc>
          <w:tcPr>
            <w:tcW w:w="1559" w:type="dxa"/>
          </w:tcPr>
          <w:p w:rsidR="00C57885" w:rsidRPr="00C57885" w:rsidRDefault="00C57885" w:rsidP="00C57885">
            <w:pPr>
              <w:jc w:val="center"/>
              <w:rPr>
                <w:b/>
                <w:sz w:val="26"/>
                <w:szCs w:val="26"/>
              </w:rPr>
            </w:pPr>
          </w:p>
        </w:tc>
      </w:tr>
      <w:tr w:rsidR="00C57885" w:rsidRPr="00C57885" w:rsidTr="009B66E7">
        <w:tc>
          <w:tcPr>
            <w:tcW w:w="605" w:type="dxa"/>
          </w:tcPr>
          <w:p w:rsidR="00C57885" w:rsidRPr="00C57885" w:rsidRDefault="00C57885" w:rsidP="00C57885">
            <w:pPr>
              <w:jc w:val="center"/>
              <w:rPr>
                <w:b/>
              </w:rPr>
            </w:pPr>
            <w:r w:rsidRPr="00C57885">
              <w:rPr>
                <w:b/>
              </w:rPr>
              <w:t>23.</w:t>
            </w:r>
          </w:p>
        </w:tc>
        <w:tc>
          <w:tcPr>
            <w:tcW w:w="4507" w:type="dxa"/>
          </w:tcPr>
          <w:p w:rsidR="00C57885" w:rsidRPr="00C57885" w:rsidRDefault="00C57885" w:rsidP="00C57885">
            <w:pPr>
              <w:rPr>
                <w:b/>
              </w:rPr>
            </w:pPr>
            <w:r w:rsidRPr="00C57885">
              <w:rPr>
                <w:b/>
              </w:rPr>
              <w:t>Николай Пламенов Пенчев</w:t>
            </w:r>
          </w:p>
        </w:tc>
        <w:tc>
          <w:tcPr>
            <w:tcW w:w="1659" w:type="dxa"/>
          </w:tcPr>
          <w:p w:rsidR="00C57885" w:rsidRPr="00C57885" w:rsidRDefault="00C57885" w:rsidP="00C57885">
            <w:pPr>
              <w:jc w:val="center"/>
              <w:rPr>
                <w:b/>
                <w:sz w:val="26"/>
                <w:szCs w:val="26"/>
              </w:rPr>
            </w:pPr>
            <w:r>
              <w:rPr>
                <w:b/>
              </w:rPr>
              <w:t>+</w:t>
            </w:r>
          </w:p>
        </w:tc>
        <w:tc>
          <w:tcPr>
            <w:tcW w:w="1417" w:type="dxa"/>
          </w:tcPr>
          <w:p w:rsidR="00C57885" w:rsidRPr="00C57885" w:rsidRDefault="00C57885" w:rsidP="00C57885">
            <w:pPr>
              <w:jc w:val="center"/>
              <w:rPr>
                <w:b/>
                <w:sz w:val="26"/>
                <w:szCs w:val="26"/>
              </w:rPr>
            </w:pPr>
          </w:p>
        </w:tc>
        <w:tc>
          <w:tcPr>
            <w:tcW w:w="1559" w:type="dxa"/>
          </w:tcPr>
          <w:p w:rsidR="00C57885" w:rsidRPr="00C57885" w:rsidRDefault="00C57885" w:rsidP="00C57885">
            <w:pPr>
              <w:jc w:val="center"/>
              <w:rPr>
                <w:b/>
                <w:sz w:val="26"/>
                <w:szCs w:val="26"/>
              </w:rPr>
            </w:pPr>
          </w:p>
        </w:tc>
      </w:tr>
      <w:tr w:rsidR="00C57885" w:rsidRPr="00C57885" w:rsidTr="009B66E7">
        <w:tc>
          <w:tcPr>
            <w:tcW w:w="605" w:type="dxa"/>
          </w:tcPr>
          <w:p w:rsidR="00C57885" w:rsidRPr="00C57885" w:rsidRDefault="00C57885" w:rsidP="00C57885">
            <w:pPr>
              <w:jc w:val="center"/>
              <w:rPr>
                <w:b/>
              </w:rPr>
            </w:pPr>
            <w:r w:rsidRPr="00C57885">
              <w:rPr>
                <w:b/>
              </w:rPr>
              <w:t>24.</w:t>
            </w:r>
          </w:p>
        </w:tc>
        <w:tc>
          <w:tcPr>
            <w:tcW w:w="4507" w:type="dxa"/>
          </w:tcPr>
          <w:p w:rsidR="00C57885" w:rsidRPr="00C57885" w:rsidRDefault="00C57885" w:rsidP="00C57885">
            <w:pPr>
              <w:rPr>
                <w:b/>
              </w:rPr>
            </w:pPr>
            <w:r w:rsidRPr="00C57885">
              <w:rPr>
                <w:b/>
              </w:rPr>
              <w:t>Онур Сали Гьочгелди</w:t>
            </w:r>
          </w:p>
        </w:tc>
        <w:tc>
          <w:tcPr>
            <w:tcW w:w="1659" w:type="dxa"/>
          </w:tcPr>
          <w:p w:rsidR="00C57885" w:rsidRPr="00C57885" w:rsidRDefault="00C57885" w:rsidP="00C57885">
            <w:pPr>
              <w:jc w:val="center"/>
              <w:rPr>
                <w:b/>
                <w:sz w:val="26"/>
                <w:szCs w:val="26"/>
              </w:rPr>
            </w:pPr>
          </w:p>
        </w:tc>
        <w:tc>
          <w:tcPr>
            <w:tcW w:w="1417" w:type="dxa"/>
          </w:tcPr>
          <w:p w:rsidR="00C57885" w:rsidRPr="00C57885" w:rsidRDefault="00C57885" w:rsidP="00C57885">
            <w:pPr>
              <w:jc w:val="center"/>
              <w:rPr>
                <w:b/>
                <w:sz w:val="26"/>
                <w:szCs w:val="26"/>
              </w:rPr>
            </w:pPr>
            <w:r>
              <w:rPr>
                <w:b/>
                <w:sz w:val="26"/>
                <w:szCs w:val="26"/>
              </w:rPr>
              <w:t>+</w:t>
            </w:r>
          </w:p>
        </w:tc>
        <w:tc>
          <w:tcPr>
            <w:tcW w:w="1559" w:type="dxa"/>
          </w:tcPr>
          <w:p w:rsidR="00C57885" w:rsidRPr="00C57885" w:rsidRDefault="00C57885" w:rsidP="00C57885">
            <w:pPr>
              <w:jc w:val="center"/>
              <w:rPr>
                <w:b/>
                <w:sz w:val="26"/>
                <w:szCs w:val="26"/>
              </w:rPr>
            </w:pPr>
          </w:p>
        </w:tc>
      </w:tr>
      <w:tr w:rsidR="00C57885" w:rsidRPr="00C57885" w:rsidTr="009B66E7">
        <w:tc>
          <w:tcPr>
            <w:tcW w:w="605" w:type="dxa"/>
          </w:tcPr>
          <w:p w:rsidR="00C57885" w:rsidRPr="00C57885" w:rsidRDefault="00C57885" w:rsidP="00C57885">
            <w:pPr>
              <w:jc w:val="center"/>
              <w:rPr>
                <w:b/>
              </w:rPr>
            </w:pPr>
            <w:r w:rsidRPr="00C57885">
              <w:rPr>
                <w:b/>
              </w:rPr>
              <w:t>25.</w:t>
            </w:r>
          </w:p>
        </w:tc>
        <w:tc>
          <w:tcPr>
            <w:tcW w:w="4507" w:type="dxa"/>
          </w:tcPr>
          <w:p w:rsidR="00C57885" w:rsidRPr="00C57885" w:rsidRDefault="00C57885" w:rsidP="00C57885">
            <w:pPr>
              <w:rPr>
                <w:b/>
              </w:rPr>
            </w:pPr>
            <w:r w:rsidRPr="00C57885">
              <w:rPr>
                <w:b/>
              </w:rPr>
              <w:t>Павлета Иванова Якимова</w:t>
            </w:r>
          </w:p>
        </w:tc>
        <w:tc>
          <w:tcPr>
            <w:tcW w:w="1659" w:type="dxa"/>
          </w:tcPr>
          <w:p w:rsidR="00C57885" w:rsidRPr="00C57885" w:rsidRDefault="00C57885" w:rsidP="00C57885">
            <w:pPr>
              <w:jc w:val="center"/>
              <w:rPr>
                <w:b/>
                <w:sz w:val="26"/>
                <w:szCs w:val="26"/>
              </w:rPr>
            </w:pPr>
          </w:p>
        </w:tc>
        <w:tc>
          <w:tcPr>
            <w:tcW w:w="1417" w:type="dxa"/>
          </w:tcPr>
          <w:p w:rsidR="00C57885" w:rsidRPr="00C57885" w:rsidRDefault="00C57885" w:rsidP="00C57885">
            <w:pPr>
              <w:jc w:val="center"/>
              <w:rPr>
                <w:b/>
                <w:sz w:val="26"/>
                <w:szCs w:val="26"/>
              </w:rPr>
            </w:pPr>
            <w:r>
              <w:rPr>
                <w:b/>
                <w:sz w:val="26"/>
                <w:szCs w:val="26"/>
              </w:rPr>
              <w:t>+</w:t>
            </w:r>
          </w:p>
        </w:tc>
        <w:tc>
          <w:tcPr>
            <w:tcW w:w="1559" w:type="dxa"/>
          </w:tcPr>
          <w:p w:rsidR="00C57885" w:rsidRPr="00C57885" w:rsidRDefault="00C57885" w:rsidP="00C57885">
            <w:pPr>
              <w:jc w:val="center"/>
              <w:rPr>
                <w:b/>
                <w:sz w:val="26"/>
                <w:szCs w:val="26"/>
              </w:rPr>
            </w:pPr>
          </w:p>
        </w:tc>
      </w:tr>
      <w:tr w:rsidR="00C57885" w:rsidRPr="00C57885" w:rsidTr="009B66E7">
        <w:tc>
          <w:tcPr>
            <w:tcW w:w="605" w:type="dxa"/>
          </w:tcPr>
          <w:p w:rsidR="00C57885" w:rsidRPr="00C57885" w:rsidRDefault="00C57885" w:rsidP="00C57885">
            <w:pPr>
              <w:jc w:val="center"/>
              <w:rPr>
                <w:b/>
              </w:rPr>
            </w:pPr>
            <w:r w:rsidRPr="00C57885">
              <w:rPr>
                <w:b/>
              </w:rPr>
              <w:t>26.</w:t>
            </w:r>
          </w:p>
        </w:tc>
        <w:tc>
          <w:tcPr>
            <w:tcW w:w="4507" w:type="dxa"/>
          </w:tcPr>
          <w:p w:rsidR="00C57885" w:rsidRPr="00C57885" w:rsidRDefault="00C57885" w:rsidP="00C57885">
            <w:pPr>
              <w:rPr>
                <w:b/>
              </w:rPr>
            </w:pPr>
            <w:r w:rsidRPr="00C57885">
              <w:rPr>
                <w:b/>
              </w:rPr>
              <w:t>Петя Петрова Цанкова</w:t>
            </w:r>
          </w:p>
        </w:tc>
        <w:tc>
          <w:tcPr>
            <w:tcW w:w="1659" w:type="dxa"/>
          </w:tcPr>
          <w:p w:rsidR="00C57885" w:rsidRPr="00C57885" w:rsidRDefault="00C57885" w:rsidP="00C57885">
            <w:pPr>
              <w:jc w:val="center"/>
              <w:rPr>
                <w:b/>
                <w:sz w:val="26"/>
                <w:szCs w:val="26"/>
              </w:rPr>
            </w:pPr>
          </w:p>
        </w:tc>
        <w:tc>
          <w:tcPr>
            <w:tcW w:w="1417" w:type="dxa"/>
          </w:tcPr>
          <w:p w:rsidR="00C57885" w:rsidRPr="00C57885" w:rsidRDefault="00C57885" w:rsidP="00C57885">
            <w:pPr>
              <w:jc w:val="center"/>
              <w:rPr>
                <w:b/>
                <w:sz w:val="26"/>
                <w:szCs w:val="26"/>
              </w:rPr>
            </w:pPr>
            <w:r>
              <w:rPr>
                <w:b/>
                <w:sz w:val="26"/>
                <w:szCs w:val="26"/>
              </w:rPr>
              <w:t>+</w:t>
            </w:r>
          </w:p>
        </w:tc>
        <w:tc>
          <w:tcPr>
            <w:tcW w:w="1559" w:type="dxa"/>
          </w:tcPr>
          <w:p w:rsidR="00C57885" w:rsidRPr="00C57885" w:rsidRDefault="00C57885" w:rsidP="00C57885">
            <w:pPr>
              <w:jc w:val="center"/>
              <w:rPr>
                <w:b/>
                <w:sz w:val="26"/>
                <w:szCs w:val="26"/>
              </w:rPr>
            </w:pPr>
          </w:p>
        </w:tc>
      </w:tr>
      <w:tr w:rsidR="00C57885" w:rsidRPr="00C57885" w:rsidTr="009B66E7">
        <w:tc>
          <w:tcPr>
            <w:tcW w:w="605" w:type="dxa"/>
          </w:tcPr>
          <w:p w:rsidR="00C57885" w:rsidRPr="00C57885" w:rsidRDefault="00C57885" w:rsidP="00C57885">
            <w:pPr>
              <w:jc w:val="center"/>
              <w:rPr>
                <w:b/>
              </w:rPr>
            </w:pPr>
            <w:r w:rsidRPr="00C57885">
              <w:rPr>
                <w:b/>
              </w:rPr>
              <w:t>27.</w:t>
            </w:r>
          </w:p>
        </w:tc>
        <w:tc>
          <w:tcPr>
            <w:tcW w:w="4507" w:type="dxa"/>
          </w:tcPr>
          <w:p w:rsidR="00C57885" w:rsidRPr="00C57885" w:rsidRDefault="00C57885" w:rsidP="00C57885">
            <w:pPr>
              <w:rPr>
                <w:b/>
              </w:rPr>
            </w:pPr>
            <w:r w:rsidRPr="00C57885">
              <w:rPr>
                <w:b/>
              </w:rPr>
              <w:t>Радиана Ангелова Димитрова</w:t>
            </w:r>
          </w:p>
        </w:tc>
        <w:tc>
          <w:tcPr>
            <w:tcW w:w="1659" w:type="dxa"/>
          </w:tcPr>
          <w:p w:rsidR="00C57885" w:rsidRPr="00C57885" w:rsidRDefault="00C57885" w:rsidP="00C57885">
            <w:pPr>
              <w:jc w:val="center"/>
              <w:rPr>
                <w:b/>
                <w:sz w:val="26"/>
                <w:szCs w:val="26"/>
              </w:rPr>
            </w:pPr>
            <w:r>
              <w:rPr>
                <w:b/>
              </w:rPr>
              <w:t>+</w:t>
            </w:r>
          </w:p>
        </w:tc>
        <w:tc>
          <w:tcPr>
            <w:tcW w:w="1417" w:type="dxa"/>
          </w:tcPr>
          <w:p w:rsidR="00C57885" w:rsidRPr="00C57885" w:rsidRDefault="00C57885" w:rsidP="00C57885">
            <w:pPr>
              <w:jc w:val="center"/>
              <w:rPr>
                <w:b/>
                <w:sz w:val="26"/>
                <w:szCs w:val="26"/>
              </w:rPr>
            </w:pPr>
          </w:p>
        </w:tc>
        <w:tc>
          <w:tcPr>
            <w:tcW w:w="1559" w:type="dxa"/>
          </w:tcPr>
          <w:p w:rsidR="00C57885" w:rsidRPr="00C57885" w:rsidRDefault="00C57885" w:rsidP="00C57885">
            <w:pPr>
              <w:jc w:val="center"/>
              <w:rPr>
                <w:b/>
                <w:sz w:val="26"/>
                <w:szCs w:val="26"/>
              </w:rPr>
            </w:pPr>
          </w:p>
        </w:tc>
      </w:tr>
      <w:tr w:rsidR="00C57885" w:rsidRPr="00C57885" w:rsidTr="009B66E7">
        <w:trPr>
          <w:trHeight w:val="350"/>
        </w:trPr>
        <w:tc>
          <w:tcPr>
            <w:tcW w:w="605" w:type="dxa"/>
          </w:tcPr>
          <w:p w:rsidR="00C57885" w:rsidRPr="00C57885" w:rsidRDefault="00C57885" w:rsidP="00C57885">
            <w:pPr>
              <w:jc w:val="center"/>
              <w:rPr>
                <w:b/>
              </w:rPr>
            </w:pPr>
            <w:r w:rsidRPr="00C57885">
              <w:rPr>
                <w:b/>
              </w:rPr>
              <w:t>28.</w:t>
            </w:r>
          </w:p>
        </w:tc>
        <w:tc>
          <w:tcPr>
            <w:tcW w:w="4507" w:type="dxa"/>
          </w:tcPr>
          <w:p w:rsidR="00C57885" w:rsidRPr="00C57885" w:rsidRDefault="00C57885" w:rsidP="00C57885">
            <w:pPr>
              <w:rPr>
                <w:b/>
                <w:lang w:val="en-US"/>
              </w:rPr>
            </w:pPr>
            <w:r w:rsidRPr="00C57885">
              <w:rPr>
                <w:b/>
              </w:rPr>
              <w:t>Руско Кулев Дянков</w:t>
            </w:r>
          </w:p>
        </w:tc>
        <w:tc>
          <w:tcPr>
            <w:tcW w:w="1659" w:type="dxa"/>
          </w:tcPr>
          <w:p w:rsidR="00C57885" w:rsidRPr="00C57885" w:rsidRDefault="00C57885" w:rsidP="00C57885">
            <w:pPr>
              <w:jc w:val="center"/>
              <w:rPr>
                <w:b/>
                <w:sz w:val="26"/>
                <w:szCs w:val="26"/>
                <w:lang w:val="en-US"/>
              </w:rPr>
            </w:pPr>
            <w:r>
              <w:rPr>
                <w:b/>
              </w:rPr>
              <w:t>+</w:t>
            </w:r>
          </w:p>
        </w:tc>
        <w:tc>
          <w:tcPr>
            <w:tcW w:w="1417" w:type="dxa"/>
          </w:tcPr>
          <w:p w:rsidR="00C57885" w:rsidRPr="00C57885" w:rsidRDefault="00C57885" w:rsidP="00C57885">
            <w:pPr>
              <w:jc w:val="center"/>
              <w:rPr>
                <w:b/>
                <w:sz w:val="26"/>
                <w:szCs w:val="26"/>
                <w:lang w:val="en-US"/>
              </w:rPr>
            </w:pPr>
          </w:p>
        </w:tc>
        <w:tc>
          <w:tcPr>
            <w:tcW w:w="1559" w:type="dxa"/>
          </w:tcPr>
          <w:p w:rsidR="00C57885" w:rsidRPr="00C57885" w:rsidRDefault="00C57885" w:rsidP="00C57885">
            <w:pPr>
              <w:jc w:val="center"/>
              <w:rPr>
                <w:b/>
                <w:sz w:val="26"/>
                <w:szCs w:val="26"/>
                <w:lang w:val="en-US"/>
              </w:rPr>
            </w:pPr>
          </w:p>
        </w:tc>
      </w:tr>
      <w:tr w:rsidR="00C57885" w:rsidRPr="00C57885" w:rsidTr="009B66E7">
        <w:trPr>
          <w:trHeight w:val="225"/>
        </w:trPr>
        <w:tc>
          <w:tcPr>
            <w:tcW w:w="605" w:type="dxa"/>
          </w:tcPr>
          <w:p w:rsidR="00C57885" w:rsidRPr="00C57885" w:rsidRDefault="00C57885" w:rsidP="00C57885">
            <w:pPr>
              <w:jc w:val="center"/>
              <w:rPr>
                <w:b/>
              </w:rPr>
            </w:pPr>
            <w:r w:rsidRPr="00C57885">
              <w:rPr>
                <w:b/>
              </w:rPr>
              <w:lastRenderedPageBreak/>
              <w:t>29.</w:t>
            </w:r>
          </w:p>
        </w:tc>
        <w:tc>
          <w:tcPr>
            <w:tcW w:w="4507" w:type="dxa"/>
          </w:tcPr>
          <w:p w:rsidR="00C57885" w:rsidRPr="00C57885" w:rsidRDefault="00C57885" w:rsidP="00C57885">
            <w:pPr>
              <w:rPr>
                <w:b/>
              </w:rPr>
            </w:pPr>
            <w:r w:rsidRPr="00C57885">
              <w:rPr>
                <w:b/>
              </w:rPr>
              <w:t>Станислава Веселинова Русева</w:t>
            </w:r>
          </w:p>
        </w:tc>
        <w:tc>
          <w:tcPr>
            <w:tcW w:w="1659" w:type="dxa"/>
          </w:tcPr>
          <w:p w:rsidR="00C57885" w:rsidRPr="00C57885" w:rsidRDefault="00C57885" w:rsidP="00C57885">
            <w:pPr>
              <w:jc w:val="center"/>
              <w:rPr>
                <w:b/>
                <w:sz w:val="26"/>
                <w:szCs w:val="26"/>
                <w:lang w:val="en-US"/>
              </w:rPr>
            </w:pPr>
            <w:r>
              <w:rPr>
                <w:b/>
              </w:rPr>
              <w:t>+</w:t>
            </w:r>
          </w:p>
        </w:tc>
        <w:tc>
          <w:tcPr>
            <w:tcW w:w="1417" w:type="dxa"/>
          </w:tcPr>
          <w:p w:rsidR="00C57885" w:rsidRPr="00C57885" w:rsidRDefault="00C57885" w:rsidP="00C57885">
            <w:pPr>
              <w:jc w:val="center"/>
              <w:rPr>
                <w:b/>
                <w:sz w:val="26"/>
                <w:szCs w:val="26"/>
                <w:lang w:val="en-US"/>
              </w:rPr>
            </w:pPr>
          </w:p>
        </w:tc>
        <w:tc>
          <w:tcPr>
            <w:tcW w:w="1559" w:type="dxa"/>
          </w:tcPr>
          <w:p w:rsidR="00C57885" w:rsidRPr="00C57885" w:rsidRDefault="00C57885" w:rsidP="00C57885">
            <w:pPr>
              <w:jc w:val="center"/>
              <w:rPr>
                <w:b/>
                <w:sz w:val="26"/>
                <w:szCs w:val="26"/>
                <w:lang w:val="en-US"/>
              </w:rPr>
            </w:pPr>
          </w:p>
        </w:tc>
      </w:tr>
      <w:tr w:rsidR="00C57885" w:rsidRPr="00C57885" w:rsidTr="009B66E7">
        <w:trPr>
          <w:trHeight w:val="262"/>
        </w:trPr>
        <w:tc>
          <w:tcPr>
            <w:tcW w:w="605" w:type="dxa"/>
          </w:tcPr>
          <w:p w:rsidR="00C57885" w:rsidRPr="00C57885" w:rsidRDefault="00C57885" w:rsidP="00C57885">
            <w:pPr>
              <w:jc w:val="center"/>
              <w:rPr>
                <w:b/>
              </w:rPr>
            </w:pPr>
            <w:r w:rsidRPr="00C57885">
              <w:rPr>
                <w:b/>
              </w:rPr>
              <w:t>30.</w:t>
            </w:r>
          </w:p>
        </w:tc>
        <w:tc>
          <w:tcPr>
            <w:tcW w:w="4507" w:type="dxa"/>
          </w:tcPr>
          <w:p w:rsidR="00C57885" w:rsidRPr="00C57885" w:rsidRDefault="00C57885" w:rsidP="00C57885">
            <w:pPr>
              <w:rPr>
                <w:b/>
                <w:lang w:val="en-US"/>
              </w:rPr>
            </w:pPr>
            <w:r w:rsidRPr="00C57885">
              <w:rPr>
                <w:b/>
              </w:rPr>
              <w:t>Стоян Димитров Ненчев</w:t>
            </w:r>
          </w:p>
        </w:tc>
        <w:tc>
          <w:tcPr>
            <w:tcW w:w="1659" w:type="dxa"/>
          </w:tcPr>
          <w:p w:rsidR="00C57885" w:rsidRPr="00C57885" w:rsidRDefault="00C57885" w:rsidP="00C57885">
            <w:pPr>
              <w:jc w:val="center"/>
              <w:rPr>
                <w:b/>
              </w:rPr>
            </w:pPr>
            <w:r>
              <w:rPr>
                <w:b/>
              </w:rPr>
              <w:t>+</w:t>
            </w:r>
          </w:p>
        </w:tc>
        <w:tc>
          <w:tcPr>
            <w:tcW w:w="1417" w:type="dxa"/>
          </w:tcPr>
          <w:p w:rsidR="00C57885" w:rsidRPr="00C57885" w:rsidRDefault="00C57885" w:rsidP="00C57885">
            <w:pPr>
              <w:rPr>
                <w:b/>
                <w:sz w:val="26"/>
                <w:szCs w:val="26"/>
              </w:rPr>
            </w:pPr>
          </w:p>
        </w:tc>
        <w:tc>
          <w:tcPr>
            <w:tcW w:w="1559" w:type="dxa"/>
          </w:tcPr>
          <w:p w:rsidR="00C57885" w:rsidRPr="00C57885" w:rsidRDefault="00C57885" w:rsidP="00C57885">
            <w:pPr>
              <w:rPr>
                <w:b/>
                <w:sz w:val="26"/>
                <w:szCs w:val="26"/>
              </w:rPr>
            </w:pPr>
          </w:p>
        </w:tc>
      </w:tr>
      <w:tr w:rsidR="00C57885" w:rsidRPr="00C57885" w:rsidTr="009B66E7">
        <w:trPr>
          <w:trHeight w:val="262"/>
        </w:trPr>
        <w:tc>
          <w:tcPr>
            <w:tcW w:w="605" w:type="dxa"/>
          </w:tcPr>
          <w:p w:rsidR="00C57885" w:rsidRPr="00C57885" w:rsidRDefault="00C57885" w:rsidP="00C57885">
            <w:pPr>
              <w:jc w:val="center"/>
              <w:rPr>
                <w:b/>
              </w:rPr>
            </w:pPr>
            <w:r w:rsidRPr="00C57885">
              <w:rPr>
                <w:b/>
              </w:rPr>
              <w:t>31.</w:t>
            </w:r>
          </w:p>
        </w:tc>
        <w:tc>
          <w:tcPr>
            <w:tcW w:w="4507" w:type="dxa"/>
          </w:tcPr>
          <w:p w:rsidR="00C57885" w:rsidRPr="00C57885" w:rsidRDefault="00C57885" w:rsidP="00C57885">
            <w:pPr>
              <w:rPr>
                <w:b/>
              </w:rPr>
            </w:pPr>
            <w:r w:rsidRPr="00C57885">
              <w:rPr>
                <w:b/>
              </w:rPr>
              <w:t>Сузан Ремзи Сабри</w:t>
            </w:r>
          </w:p>
        </w:tc>
        <w:tc>
          <w:tcPr>
            <w:tcW w:w="1659" w:type="dxa"/>
          </w:tcPr>
          <w:p w:rsidR="00C57885" w:rsidRPr="00C57885" w:rsidRDefault="00C57885" w:rsidP="00C57885">
            <w:pPr>
              <w:rPr>
                <w:b/>
              </w:rPr>
            </w:pPr>
            <w:r w:rsidRPr="00C57885">
              <w:rPr>
                <w:b/>
              </w:rPr>
              <w:t xml:space="preserve">           </w:t>
            </w:r>
            <w:r>
              <w:rPr>
                <w:b/>
              </w:rPr>
              <w:t>+</w:t>
            </w:r>
          </w:p>
        </w:tc>
        <w:tc>
          <w:tcPr>
            <w:tcW w:w="1417" w:type="dxa"/>
          </w:tcPr>
          <w:p w:rsidR="00C57885" w:rsidRPr="00C57885" w:rsidRDefault="00C57885" w:rsidP="00C57885">
            <w:pPr>
              <w:rPr>
                <w:b/>
                <w:sz w:val="26"/>
                <w:szCs w:val="26"/>
              </w:rPr>
            </w:pPr>
          </w:p>
        </w:tc>
        <w:tc>
          <w:tcPr>
            <w:tcW w:w="1559" w:type="dxa"/>
          </w:tcPr>
          <w:p w:rsidR="00C57885" w:rsidRPr="00C57885" w:rsidRDefault="00C57885" w:rsidP="00C57885">
            <w:pPr>
              <w:rPr>
                <w:b/>
                <w:sz w:val="26"/>
                <w:szCs w:val="26"/>
              </w:rPr>
            </w:pPr>
          </w:p>
        </w:tc>
      </w:tr>
      <w:tr w:rsidR="00C57885" w:rsidRPr="00C57885" w:rsidTr="009B66E7">
        <w:trPr>
          <w:trHeight w:val="288"/>
        </w:trPr>
        <w:tc>
          <w:tcPr>
            <w:tcW w:w="605" w:type="dxa"/>
          </w:tcPr>
          <w:p w:rsidR="00C57885" w:rsidRPr="00C57885" w:rsidRDefault="00C57885" w:rsidP="00C57885">
            <w:pPr>
              <w:jc w:val="center"/>
              <w:rPr>
                <w:b/>
              </w:rPr>
            </w:pPr>
            <w:r w:rsidRPr="00C57885">
              <w:rPr>
                <w:b/>
              </w:rPr>
              <w:t>32.</w:t>
            </w:r>
          </w:p>
        </w:tc>
        <w:tc>
          <w:tcPr>
            <w:tcW w:w="4507" w:type="dxa"/>
          </w:tcPr>
          <w:p w:rsidR="00C57885" w:rsidRPr="00C57885" w:rsidRDefault="00C57885" w:rsidP="00C57885">
            <w:pPr>
              <w:rPr>
                <w:b/>
              </w:rPr>
            </w:pPr>
            <w:r w:rsidRPr="00C57885">
              <w:rPr>
                <w:b/>
              </w:rPr>
              <w:t>Танер Салим Сали</w:t>
            </w:r>
          </w:p>
        </w:tc>
        <w:tc>
          <w:tcPr>
            <w:tcW w:w="1659" w:type="dxa"/>
          </w:tcPr>
          <w:p w:rsidR="00C57885" w:rsidRPr="00C57885" w:rsidRDefault="00C57885" w:rsidP="00C57885">
            <w:pPr>
              <w:rPr>
                <w:b/>
              </w:rPr>
            </w:pPr>
            <w:r>
              <w:rPr>
                <w:b/>
              </w:rPr>
              <w:t xml:space="preserve">           +</w:t>
            </w:r>
          </w:p>
        </w:tc>
        <w:tc>
          <w:tcPr>
            <w:tcW w:w="1417" w:type="dxa"/>
          </w:tcPr>
          <w:p w:rsidR="00C57885" w:rsidRPr="00C57885" w:rsidRDefault="00C57885" w:rsidP="00C57885">
            <w:pPr>
              <w:rPr>
                <w:b/>
                <w:sz w:val="26"/>
                <w:szCs w:val="26"/>
              </w:rPr>
            </w:pPr>
          </w:p>
        </w:tc>
        <w:tc>
          <w:tcPr>
            <w:tcW w:w="1559" w:type="dxa"/>
          </w:tcPr>
          <w:p w:rsidR="00C57885" w:rsidRPr="00C57885" w:rsidRDefault="00C57885" w:rsidP="00C57885">
            <w:pPr>
              <w:rPr>
                <w:b/>
                <w:sz w:val="26"/>
                <w:szCs w:val="26"/>
              </w:rPr>
            </w:pPr>
          </w:p>
        </w:tc>
      </w:tr>
      <w:tr w:rsidR="00C57885" w:rsidRPr="00C57885" w:rsidTr="009B66E7">
        <w:trPr>
          <w:trHeight w:val="351"/>
        </w:trPr>
        <w:tc>
          <w:tcPr>
            <w:tcW w:w="605" w:type="dxa"/>
          </w:tcPr>
          <w:p w:rsidR="00C57885" w:rsidRPr="00C57885" w:rsidRDefault="00C57885" w:rsidP="00C57885">
            <w:pPr>
              <w:jc w:val="center"/>
              <w:rPr>
                <w:b/>
              </w:rPr>
            </w:pPr>
            <w:r w:rsidRPr="00C57885">
              <w:rPr>
                <w:b/>
              </w:rPr>
              <w:t>33.</w:t>
            </w:r>
          </w:p>
        </w:tc>
        <w:tc>
          <w:tcPr>
            <w:tcW w:w="4507" w:type="dxa"/>
          </w:tcPr>
          <w:p w:rsidR="00C57885" w:rsidRPr="00C57885" w:rsidRDefault="00C57885" w:rsidP="00C57885">
            <w:pPr>
              <w:rPr>
                <w:b/>
              </w:rPr>
            </w:pPr>
            <w:r w:rsidRPr="00C57885">
              <w:rPr>
                <w:b/>
              </w:rPr>
              <w:t>Хубан Евгениев Соколов</w:t>
            </w:r>
          </w:p>
        </w:tc>
        <w:tc>
          <w:tcPr>
            <w:tcW w:w="1659" w:type="dxa"/>
          </w:tcPr>
          <w:p w:rsidR="00C57885" w:rsidRPr="00C57885" w:rsidRDefault="00C57885" w:rsidP="00C57885">
            <w:pPr>
              <w:jc w:val="center"/>
              <w:rPr>
                <w:b/>
                <w:sz w:val="26"/>
                <w:szCs w:val="26"/>
              </w:rPr>
            </w:pPr>
            <w:r>
              <w:rPr>
                <w:b/>
              </w:rPr>
              <w:t>+</w:t>
            </w:r>
          </w:p>
        </w:tc>
        <w:tc>
          <w:tcPr>
            <w:tcW w:w="1417" w:type="dxa"/>
          </w:tcPr>
          <w:p w:rsidR="00C57885" w:rsidRPr="00C57885" w:rsidRDefault="00C57885" w:rsidP="00C57885">
            <w:pPr>
              <w:jc w:val="center"/>
              <w:rPr>
                <w:b/>
                <w:sz w:val="26"/>
                <w:szCs w:val="26"/>
              </w:rPr>
            </w:pPr>
          </w:p>
        </w:tc>
        <w:tc>
          <w:tcPr>
            <w:tcW w:w="1559" w:type="dxa"/>
          </w:tcPr>
          <w:p w:rsidR="00C57885" w:rsidRPr="00C57885" w:rsidRDefault="00C57885" w:rsidP="00C57885">
            <w:pPr>
              <w:jc w:val="center"/>
              <w:rPr>
                <w:b/>
                <w:sz w:val="26"/>
                <w:szCs w:val="26"/>
              </w:rPr>
            </w:pPr>
          </w:p>
        </w:tc>
      </w:tr>
    </w:tbl>
    <w:p w:rsidR="00C57885" w:rsidRPr="00C57885" w:rsidRDefault="00C57885" w:rsidP="00C57885">
      <w:pPr>
        <w:spacing w:after="0" w:line="240" w:lineRule="auto"/>
        <w:rPr>
          <w:rFonts w:ascii="Times New Roman" w:eastAsia="Calibri" w:hAnsi="Times New Roman" w:cs="Times New Roman"/>
        </w:rPr>
      </w:pPr>
      <w:r w:rsidRPr="00C57885">
        <w:rPr>
          <w:rFonts w:ascii="Times New Roman" w:eastAsia="Calibri" w:hAnsi="Times New Roman" w:cs="Times New Roman"/>
        </w:rPr>
        <w:t xml:space="preserve">                                                   </w:t>
      </w:r>
    </w:p>
    <w:p w:rsidR="00C57885" w:rsidRPr="00C57885" w:rsidRDefault="00C57885" w:rsidP="00C57885">
      <w:pPr>
        <w:spacing w:after="0" w:line="240" w:lineRule="auto"/>
        <w:rPr>
          <w:rFonts w:ascii="Times New Roman" w:eastAsia="Calibri" w:hAnsi="Times New Roman" w:cs="Times New Roman"/>
        </w:rPr>
      </w:pPr>
      <w:r w:rsidRPr="00C57885">
        <w:rPr>
          <w:rFonts w:ascii="Times New Roman" w:eastAsia="Calibri" w:hAnsi="Times New Roman" w:cs="Times New Roman"/>
        </w:rPr>
        <w:t xml:space="preserve">                                                   </w:t>
      </w:r>
    </w:p>
    <w:p w:rsidR="009B66E7" w:rsidRPr="00101B02" w:rsidRDefault="009B66E7" w:rsidP="009B66E7">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r w:rsidRPr="00101B02">
        <w:rPr>
          <w:rFonts w:ascii="Times New Roman" w:eastAsia="Calibri" w:hAnsi="Times New Roman" w:cs="Times New Roman"/>
          <w:b/>
          <w:color w:val="0D0D0D" w:themeColor="text1" w:themeTint="F2"/>
          <w:sz w:val="28"/>
          <w:szCs w:val="28"/>
          <w:lang w:eastAsia="bg-BG"/>
        </w:rPr>
        <w:t xml:space="preserve">Общинският съвет взе следното </w:t>
      </w:r>
    </w:p>
    <w:p w:rsidR="009B66E7" w:rsidRPr="00101B02" w:rsidRDefault="009B66E7" w:rsidP="009B66E7">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p>
    <w:p w:rsidR="009B66E7" w:rsidRPr="00101B02" w:rsidRDefault="009B66E7" w:rsidP="009B66E7">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p>
    <w:p w:rsidR="009B66E7" w:rsidRPr="00101B02" w:rsidRDefault="009B66E7" w:rsidP="009B66E7">
      <w:pPr>
        <w:overflowPunct w:val="0"/>
        <w:autoSpaceDE w:val="0"/>
        <w:autoSpaceDN w:val="0"/>
        <w:adjustRightInd w:val="0"/>
        <w:spacing w:after="0" w:line="240" w:lineRule="auto"/>
        <w:ind w:firstLine="709"/>
        <w:textAlignment w:val="baseline"/>
        <w:outlineLvl w:val="0"/>
        <w:rPr>
          <w:rFonts w:ascii="Times New Roman" w:eastAsia="Calibri" w:hAnsi="Times New Roman" w:cs="Times New Roman"/>
          <w:b/>
          <w:color w:val="0D0D0D" w:themeColor="text1" w:themeTint="F2"/>
          <w:sz w:val="28"/>
          <w:szCs w:val="28"/>
          <w:lang w:eastAsia="bg-BG"/>
        </w:rPr>
      </w:pPr>
      <w:r w:rsidRPr="00101B02">
        <w:rPr>
          <w:rFonts w:ascii="Times New Roman" w:eastAsia="Calibri" w:hAnsi="Times New Roman" w:cs="Times New Roman"/>
          <w:b/>
          <w:color w:val="0D0D0D" w:themeColor="text1" w:themeTint="F2"/>
          <w:sz w:val="28"/>
          <w:szCs w:val="28"/>
          <w:lang w:eastAsia="bg-BG"/>
        </w:rPr>
        <w:t xml:space="preserve">                                            Р Е Ш Е Н И Е</w:t>
      </w:r>
    </w:p>
    <w:p w:rsidR="009B66E7" w:rsidRDefault="009B66E7" w:rsidP="009B66E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themeColor="text1" w:themeTint="F2"/>
          <w:sz w:val="28"/>
          <w:szCs w:val="28"/>
          <w:lang w:eastAsia="bg-BG"/>
        </w:rPr>
      </w:pPr>
      <w:r w:rsidRPr="00101B02">
        <w:rPr>
          <w:rFonts w:ascii="Times New Roman" w:eastAsia="Calibri" w:hAnsi="Times New Roman" w:cs="Times New Roman"/>
          <w:b/>
          <w:color w:val="0D0D0D" w:themeColor="text1" w:themeTint="F2"/>
          <w:sz w:val="28"/>
          <w:szCs w:val="28"/>
          <w:lang w:eastAsia="bg-BG"/>
        </w:rPr>
        <w:t xml:space="preserve">                 </w:t>
      </w:r>
      <w:r>
        <w:rPr>
          <w:rFonts w:ascii="Times New Roman" w:eastAsia="Calibri" w:hAnsi="Times New Roman" w:cs="Times New Roman"/>
          <w:b/>
          <w:color w:val="0D0D0D" w:themeColor="text1" w:themeTint="F2"/>
          <w:sz w:val="28"/>
          <w:szCs w:val="28"/>
          <w:lang w:eastAsia="bg-BG"/>
        </w:rPr>
        <w:t xml:space="preserve">                               </w:t>
      </w:r>
      <w:r w:rsidRPr="00101B02">
        <w:rPr>
          <w:rFonts w:ascii="Times New Roman" w:eastAsia="Calibri" w:hAnsi="Times New Roman" w:cs="Times New Roman"/>
          <w:b/>
          <w:color w:val="0D0D0D" w:themeColor="text1" w:themeTint="F2"/>
          <w:sz w:val="28"/>
          <w:szCs w:val="28"/>
          <w:lang w:eastAsia="bg-BG"/>
        </w:rPr>
        <w:t xml:space="preserve">№ </w:t>
      </w:r>
      <w:r w:rsidR="00BF2A5C">
        <w:rPr>
          <w:rFonts w:ascii="Times New Roman" w:eastAsia="Calibri" w:hAnsi="Times New Roman" w:cs="Times New Roman"/>
          <w:b/>
          <w:color w:val="0D0D0D" w:themeColor="text1" w:themeTint="F2"/>
          <w:sz w:val="28"/>
          <w:szCs w:val="28"/>
          <w:lang w:eastAsia="bg-BG"/>
        </w:rPr>
        <w:t>4</w:t>
      </w:r>
      <w:r>
        <w:rPr>
          <w:rFonts w:ascii="Times New Roman" w:eastAsia="Calibri" w:hAnsi="Times New Roman" w:cs="Times New Roman"/>
          <w:b/>
          <w:color w:val="0D0D0D" w:themeColor="text1" w:themeTint="F2"/>
          <w:sz w:val="28"/>
          <w:szCs w:val="28"/>
          <w:lang w:eastAsia="bg-BG"/>
        </w:rPr>
        <w:t>70</w:t>
      </w:r>
    </w:p>
    <w:p w:rsidR="00C57885" w:rsidRDefault="00C57885" w:rsidP="00245905">
      <w:pPr>
        <w:spacing w:after="0" w:line="240" w:lineRule="auto"/>
        <w:ind w:firstLine="709"/>
        <w:jc w:val="both"/>
        <w:rPr>
          <w:rFonts w:ascii="Times New Roman" w:hAnsi="Times New Roman" w:cs="Times New Roman"/>
          <w:color w:val="FF0000"/>
          <w:sz w:val="28"/>
          <w:szCs w:val="28"/>
        </w:rPr>
      </w:pPr>
    </w:p>
    <w:p w:rsidR="009B66E7" w:rsidRPr="00E928B9" w:rsidRDefault="009B66E7" w:rsidP="00E928B9">
      <w:pPr>
        <w:spacing w:after="0" w:line="240" w:lineRule="auto"/>
        <w:ind w:firstLine="709"/>
        <w:jc w:val="both"/>
        <w:rPr>
          <w:rFonts w:ascii="Times New Roman" w:eastAsia="Calibri" w:hAnsi="Times New Roman" w:cs="Times New Roman"/>
          <w:b/>
          <w:sz w:val="28"/>
          <w:szCs w:val="28"/>
        </w:rPr>
      </w:pPr>
      <w:r w:rsidRPr="00E928B9">
        <w:rPr>
          <w:rFonts w:ascii="Times New Roman" w:eastAsia="Calibri" w:hAnsi="Times New Roman" w:cs="Times New Roman"/>
          <w:b/>
          <w:sz w:val="28"/>
          <w:szCs w:val="28"/>
        </w:rPr>
        <w:t>С Решение № 296 по Протокол № 16 от 24.01.2005 година на Общински съвет-  Разград е приета Наредба № 17 на Общински съвет Разград за условията и реда за установяване жилищните нужди на граждани, настаняване под наем и продажба на общински жилища, която през годините е  изменяна и допълвана.</w:t>
      </w:r>
    </w:p>
    <w:p w:rsidR="009B66E7" w:rsidRPr="00E928B9" w:rsidRDefault="009B66E7" w:rsidP="00E928B9">
      <w:pPr>
        <w:spacing w:after="0" w:line="240" w:lineRule="auto"/>
        <w:ind w:firstLine="709"/>
        <w:jc w:val="both"/>
        <w:rPr>
          <w:rFonts w:ascii="Times New Roman" w:eastAsia="Calibri" w:hAnsi="Times New Roman" w:cs="Times New Roman"/>
          <w:b/>
          <w:sz w:val="28"/>
          <w:szCs w:val="28"/>
        </w:rPr>
      </w:pPr>
      <w:r w:rsidRPr="00E928B9">
        <w:rPr>
          <w:rFonts w:ascii="Times New Roman" w:eastAsia="Calibri" w:hAnsi="Times New Roman" w:cs="Times New Roman"/>
          <w:b/>
          <w:sz w:val="28"/>
          <w:szCs w:val="28"/>
        </w:rPr>
        <w:t>Съгласно разпоредбата на чл.22 от Наредба № 17  на Общински съвет Разград за условията и реда за установяване жилищните нужди на граждани, настаняване под наем и продажба на общински жилища, ежегодно от 1 март се актуализира наемната цена на сключените договори за наем в съответствие с  годишната инфлация, отнесена за периода декември на изтеклата, спрямо декември на предходната на нея година, след решение на общинския съвет по предложение на комисията по чл.3, ал.1 от същата.</w:t>
      </w:r>
    </w:p>
    <w:p w:rsidR="009B66E7" w:rsidRPr="00E928B9" w:rsidRDefault="009B66E7" w:rsidP="00E928B9">
      <w:pPr>
        <w:spacing w:after="0" w:line="240" w:lineRule="auto"/>
        <w:ind w:firstLine="709"/>
        <w:jc w:val="both"/>
        <w:rPr>
          <w:rFonts w:ascii="Times New Roman" w:eastAsia="Calibri" w:hAnsi="Times New Roman" w:cs="Times New Roman"/>
          <w:b/>
          <w:sz w:val="28"/>
          <w:szCs w:val="28"/>
        </w:rPr>
      </w:pPr>
      <w:r w:rsidRPr="00E928B9">
        <w:rPr>
          <w:rFonts w:ascii="Times New Roman" w:eastAsia="Calibri" w:hAnsi="Times New Roman" w:cs="Times New Roman"/>
          <w:b/>
          <w:sz w:val="28"/>
          <w:szCs w:val="28"/>
        </w:rPr>
        <w:t>Отчетената от Националния статистически институт годишна инфлация за 2025 година /декември 2025 г. спрямо декември 2024 г./ е 5%.</w:t>
      </w:r>
    </w:p>
    <w:p w:rsidR="009B66E7" w:rsidRPr="00E928B9" w:rsidRDefault="009B66E7" w:rsidP="00E928B9">
      <w:pPr>
        <w:spacing w:after="0" w:line="240" w:lineRule="auto"/>
        <w:ind w:firstLine="709"/>
        <w:jc w:val="both"/>
        <w:rPr>
          <w:rFonts w:ascii="Times New Roman" w:eastAsia="Calibri" w:hAnsi="Times New Roman" w:cs="Times New Roman"/>
          <w:b/>
          <w:sz w:val="28"/>
          <w:szCs w:val="28"/>
        </w:rPr>
      </w:pPr>
      <w:r w:rsidRPr="00E928B9">
        <w:rPr>
          <w:rFonts w:ascii="Times New Roman" w:eastAsia="Calibri" w:hAnsi="Times New Roman" w:cs="Times New Roman"/>
          <w:b/>
          <w:sz w:val="28"/>
          <w:szCs w:val="28"/>
        </w:rPr>
        <w:t>На заседание на комисията по чл.3 от Наредба № 17  на Общински съвет Разград за условията и реда за установяване жилищните нужди на граждани, настаняване под наем и продажба на общински жилища е прието решение за актуализиране на размера на наемните  плащания по договорите за наем на общински жилища, сключени до 31.12.2025 година като същите се увеличат с  5 %, както и на наемните цени в Приложение №1 към Наредба №17 на Общински съвет Разград за условията и реда за установяване жилищните нужди на граждани, настаняване под наем и продажба на общински жилища Разград.</w:t>
      </w:r>
    </w:p>
    <w:p w:rsidR="009B66E7" w:rsidRPr="00E928B9" w:rsidRDefault="009B66E7" w:rsidP="00E928B9">
      <w:pPr>
        <w:spacing w:after="0" w:line="240" w:lineRule="auto"/>
        <w:ind w:firstLine="709"/>
        <w:jc w:val="both"/>
        <w:rPr>
          <w:rFonts w:ascii="Times New Roman" w:eastAsia="Calibri" w:hAnsi="Times New Roman" w:cs="Times New Roman"/>
          <w:b/>
          <w:sz w:val="28"/>
          <w:szCs w:val="28"/>
        </w:rPr>
      </w:pPr>
      <w:r w:rsidRPr="00E928B9">
        <w:rPr>
          <w:rFonts w:ascii="Times New Roman" w:eastAsia="Calibri" w:hAnsi="Times New Roman" w:cs="Times New Roman"/>
          <w:b/>
          <w:sz w:val="28"/>
          <w:szCs w:val="28"/>
        </w:rPr>
        <w:t>На следващо място се предвижда увеличаване на месечните наемни цени за отдаваните под наем ведомствени жилища.</w:t>
      </w:r>
    </w:p>
    <w:p w:rsidR="009B66E7" w:rsidRPr="00E928B9" w:rsidRDefault="009B66E7" w:rsidP="00E928B9">
      <w:pPr>
        <w:spacing w:after="0" w:line="240" w:lineRule="auto"/>
        <w:ind w:firstLine="709"/>
        <w:jc w:val="both"/>
        <w:rPr>
          <w:rFonts w:ascii="Times New Roman" w:eastAsia="Calibri" w:hAnsi="Times New Roman" w:cs="Times New Roman"/>
          <w:b/>
          <w:sz w:val="28"/>
          <w:szCs w:val="28"/>
        </w:rPr>
      </w:pPr>
      <w:r w:rsidRPr="00E928B9">
        <w:rPr>
          <w:rFonts w:ascii="Times New Roman" w:eastAsia="Calibri" w:hAnsi="Times New Roman" w:cs="Times New Roman"/>
          <w:b/>
          <w:sz w:val="28"/>
          <w:szCs w:val="28"/>
        </w:rPr>
        <w:lastRenderedPageBreak/>
        <w:t>Това предложение е продиктувано от факта, че специалистите, които наемат ведомствени жилища са със сравнително по-висок доход отколкото лицата с установени жилищни нужди.</w:t>
      </w:r>
    </w:p>
    <w:p w:rsidR="009B66E7" w:rsidRPr="00E928B9" w:rsidRDefault="009B66E7" w:rsidP="00E928B9">
      <w:pPr>
        <w:spacing w:after="0" w:line="240" w:lineRule="auto"/>
        <w:ind w:firstLine="709"/>
        <w:jc w:val="both"/>
        <w:rPr>
          <w:rFonts w:ascii="Times New Roman" w:eastAsia="Calibri" w:hAnsi="Times New Roman" w:cs="Times New Roman"/>
          <w:b/>
          <w:sz w:val="28"/>
          <w:szCs w:val="28"/>
        </w:rPr>
      </w:pPr>
      <w:r w:rsidRPr="00E928B9">
        <w:rPr>
          <w:rFonts w:ascii="Times New Roman" w:eastAsia="Calibri" w:hAnsi="Times New Roman" w:cs="Times New Roman"/>
          <w:b/>
          <w:sz w:val="28"/>
          <w:szCs w:val="28"/>
        </w:rPr>
        <w:t xml:space="preserve">Прегледани са наредби на други общински съвети относно начина на определяне на месечните наемните цени касаещи ведомствените жилища като считам за най-справедливо месечните наемни цени на наемателите на ведомствените жилища да се определят като процент от минималната работна заплата за страната, като конкретния процент, който предлагам е  </w:t>
      </w:r>
      <w:r w:rsidRPr="00E928B9">
        <w:rPr>
          <w:rFonts w:ascii="Times New Roman" w:eastAsia="Calibri" w:hAnsi="Times New Roman" w:cs="Times New Roman"/>
          <w:b/>
          <w:bCs/>
          <w:sz w:val="28"/>
          <w:szCs w:val="28"/>
          <w:lang w:val="en-US"/>
        </w:rPr>
        <w:t>0.</w:t>
      </w:r>
      <w:r w:rsidRPr="00E928B9">
        <w:rPr>
          <w:rFonts w:ascii="Times New Roman" w:eastAsia="Calibri" w:hAnsi="Times New Roman" w:cs="Times New Roman"/>
          <w:b/>
          <w:bCs/>
          <w:sz w:val="28"/>
          <w:szCs w:val="28"/>
        </w:rPr>
        <w:t>10</w:t>
      </w:r>
      <w:r w:rsidRPr="00E928B9">
        <w:rPr>
          <w:rFonts w:ascii="Times New Roman" w:eastAsia="Calibri" w:hAnsi="Times New Roman" w:cs="Times New Roman"/>
          <w:b/>
          <w:bCs/>
          <w:sz w:val="28"/>
          <w:szCs w:val="28"/>
          <w:lang w:val="en-US"/>
        </w:rPr>
        <w:t>% от МРЗ</w:t>
      </w:r>
      <w:r w:rsidRPr="00E928B9">
        <w:rPr>
          <w:rFonts w:ascii="Times New Roman" w:eastAsia="Calibri" w:hAnsi="Times New Roman" w:cs="Times New Roman"/>
          <w:b/>
          <w:sz w:val="28"/>
          <w:szCs w:val="28"/>
          <w:lang w:val="en-US"/>
        </w:rPr>
        <w:t xml:space="preserve"> за 1 кв. м полезна площ</w:t>
      </w:r>
      <w:r w:rsidRPr="00E928B9">
        <w:rPr>
          <w:rFonts w:ascii="Times New Roman" w:eastAsia="Calibri" w:hAnsi="Times New Roman" w:cs="Times New Roman"/>
          <w:b/>
          <w:sz w:val="28"/>
          <w:szCs w:val="28"/>
        </w:rPr>
        <w:t>.</w:t>
      </w:r>
    </w:p>
    <w:p w:rsidR="009B66E7" w:rsidRPr="00E928B9" w:rsidRDefault="009B66E7" w:rsidP="00E928B9">
      <w:pPr>
        <w:spacing w:after="0" w:line="240" w:lineRule="auto"/>
        <w:ind w:firstLine="709"/>
        <w:jc w:val="both"/>
        <w:rPr>
          <w:rFonts w:ascii="Times New Roman" w:eastAsia="Calibri" w:hAnsi="Times New Roman" w:cs="Times New Roman"/>
          <w:b/>
          <w:sz w:val="28"/>
          <w:szCs w:val="28"/>
        </w:rPr>
      </w:pPr>
      <w:r w:rsidRPr="00E928B9">
        <w:rPr>
          <w:rFonts w:ascii="Times New Roman" w:eastAsia="Calibri" w:hAnsi="Times New Roman" w:cs="Times New Roman"/>
          <w:b/>
          <w:sz w:val="28"/>
          <w:szCs w:val="28"/>
        </w:rPr>
        <w:t>С Постановление № 243 от 13 ноември 2025 г. за определяне размера на минималната работна заплата за страната е определен от 1 януари 2026 г. размер на минималната месечна работна заплата за страната 1213 лв. (620,20 eвро) и на минималната часова работна заплата 7,31 лв. (3,74 евро) при нормална продължителност на работното време 8 часа и при 5-дневна работна седмица.</w:t>
      </w:r>
    </w:p>
    <w:p w:rsidR="009B66E7" w:rsidRPr="00E928B9" w:rsidRDefault="009B66E7" w:rsidP="00E928B9">
      <w:pPr>
        <w:spacing w:after="0" w:line="240" w:lineRule="auto"/>
        <w:ind w:firstLine="709"/>
        <w:jc w:val="both"/>
        <w:rPr>
          <w:rFonts w:ascii="Times New Roman" w:eastAsia="Calibri" w:hAnsi="Times New Roman" w:cs="Times New Roman"/>
          <w:b/>
          <w:sz w:val="28"/>
          <w:szCs w:val="28"/>
        </w:rPr>
      </w:pPr>
      <w:r w:rsidRPr="00E928B9">
        <w:rPr>
          <w:rFonts w:ascii="Times New Roman" w:eastAsia="Calibri" w:hAnsi="Times New Roman" w:cs="Times New Roman"/>
          <w:b/>
          <w:sz w:val="28"/>
          <w:szCs w:val="28"/>
        </w:rPr>
        <w:t>Така минималната работна заплата за страната в размер на 620,20 евро се умножава по 0,10 % и месечната наемна базисна цени на ведомствени жилища ще бъде в размер на 0,62 евро/кв.м.</w:t>
      </w:r>
    </w:p>
    <w:p w:rsidR="009B66E7" w:rsidRPr="00E928B9" w:rsidRDefault="009B66E7" w:rsidP="00E928B9">
      <w:pPr>
        <w:spacing w:after="0" w:line="240" w:lineRule="auto"/>
        <w:ind w:firstLine="709"/>
        <w:jc w:val="both"/>
        <w:rPr>
          <w:rFonts w:ascii="Times New Roman" w:eastAsia="Calibri" w:hAnsi="Times New Roman" w:cs="Times New Roman"/>
          <w:b/>
          <w:sz w:val="28"/>
          <w:szCs w:val="28"/>
        </w:rPr>
      </w:pPr>
      <w:r w:rsidRPr="00E928B9">
        <w:rPr>
          <w:rFonts w:ascii="Times New Roman" w:eastAsia="Calibri" w:hAnsi="Times New Roman" w:cs="Times New Roman"/>
          <w:b/>
          <w:sz w:val="28"/>
          <w:szCs w:val="28"/>
        </w:rPr>
        <w:t>Така предложеното допълнение е отразено в Приложение № 1 към наредбата в което се добавя нова графа „Месечни наемни базисни цени на ведомствени жилища и дворни места в евро/кв.м.“</w:t>
      </w:r>
    </w:p>
    <w:p w:rsidR="009B66E7" w:rsidRPr="00E928B9" w:rsidRDefault="009B66E7" w:rsidP="00E928B9">
      <w:pPr>
        <w:spacing w:after="0" w:line="240" w:lineRule="auto"/>
        <w:ind w:firstLine="709"/>
        <w:jc w:val="both"/>
        <w:rPr>
          <w:rFonts w:ascii="Times New Roman" w:eastAsia="Calibri" w:hAnsi="Times New Roman" w:cs="Times New Roman"/>
          <w:b/>
          <w:sz w:val="28"/>
          <w:szCs w:val="28"/>
        </w:rPr>
      </w:pPr>
      <w:r w:rsidRPr="00E928B9">
        <w:rPr>
          <w:rFonts w:ascii="Times New Roman" w:eastAsia="Calibri" w:hAnsi="Times New Roman" w:cs="Times New Roman"/>
          <w:b/>
          <w:sz w:val="28"/>
          <w:szCs w:val="28"/>
        </w:rPr>
        <w:t>С предложеното допълнение ще се постигне справедлив баланс при определяне цените за отдаване под наем на жилищата на лицата с установени жилищни нужди от една страна и на наемателите на ведомствените жилища от друга имайки предвид доходите на наемателите на различните по вид жилища.</w:t>
      </w:r>
    </w:p>
    <w:p w:rsidR="009B66E7" w:rsidRPr="00E928B9" w:rsidRDefault="009B66E7" w:rsidP="00E928B9">
      <w:pPr>
        <w:spacing w:after="0" w:line="240" w:lineRule="auto"/>
        <w:ind w:firstLine="709"/>
        <w:jc w:val="both"/>
        <w:rPr>
          <w:rFonts w:ascii="Times New Roman" w:eastAsia="Calibri" w:hAnsi="Times New Roman" w:cs="Times New Roman"/>
          <w:b/>
          <w:sz w:val="28"/>
          <w:szCs w:val="28"/>
        </w:rPr>
      </w:pPr>
      <w:r w:rsidRPr="00E928B9">
        <w:rPr>
          <w:rFonts w:ascii="Times New Roman" w:eastAsia="Calibri" w:hAnsi="Times New Roman" w:cs="Times New Roman"/>
          <w:b/>
          <w:sz w:val="28"/>
          <w:szCs w:val="28"/>
        </w:rPr>
        <w:t>Съгласно § 3. От Преходните и Заключителни разпоредби към Наредбата за изменение и допълнение на Наредба № 17 на Общински съвет Разград за условията и реда за установяване жилищните нужди на граждани, настаняване под наем и продажба на общински жилища, приета с Решение № 257 от Протокол № 19 от 25.03.2025 г. на Общински съвет Разград „Определените в Приложение № 1 към наредбата месечни наемни цени за общински жилища се превалутират от левове в евро по реда, в сроковете и при условията на Закона за въвеждане на еврото в Република България“.</w:t>
      </w:r>
    </w:p>
    <w:p w:rsidR="009B66E7" w:rsidRPr="00E928B9" w:rsidRDefault="009B66E7" w:rsidP="00E928B9">
      <w:pPr>
        <w:spacing w:after="0" w:line="240" w:lineRule="auto"/>
        <w:ind w:firstLine="709"/>
        <w:jc w:val="both"/>
        <w:rPr>
          <w:rFonts w:ascii="Times New Roman" w:eastAsia="Calibri" w:hAnsi="Times New Roman" w:cs="Times New Roman"/>
          <w:b/>
          <w:sz w:val="28"/>
          <w:szCs w:val="28"/>
        </w:rPr>
      </w:pPr>
      <w:r w:rsidRPr="00E928B9">
        <w:rPr>
          <w:rFonts w:ascii="Times New Roman" w:eastAsia="Calibri" w:hAnsi="Times New Roman" w:cs="Times New Roman"/>
          <w:b/>
          <w:sz w:val="28"/>
          <w:szCs w:val="28"/>
        </w:rPr>
        <w:t>Поради това месечните наемни базисни цени на жилища и дворни места в наредбата ще бъдат превалутирани и увеличени в евро съобразно отчетената инфлация.</w:t>
      </w:r>
    </w:p>
    <w:p w:rsidR="009B66E7" w:rsidRPr="00E928B9" w:rsidRDefault="009B66E7" w:rsidP="00E928B9">
      <w:pPr>
        <w:spacing w:after="0" w:line="240" w:lineRule="auto"/>
        <w:ind w:firstLine="709"/>
        <w:jc w:val="both"/>
        <w:rPr>
          <w:rFonts w:ascii="Times New Roman" w:eastAsia="Calibri" w:hAnsi="Times New Roman" w:cs="Times New Roman"/>
          <w:b/>
          <w:sz w:val="28"/>
          <w:szCs w:val="28"/>
        </w:rPr>
      </w:pPr>
      <w:r w:rsidRPr="00E928B9">
        <w:rPr>
          <w:rFonts w:ascii="Times New Roman" w:eastAsia="Calibri" w:hAnsi="Times New Roman" w:cs="Times New Roman"/>
          <w:b/>
          <w:sz w:val="28"/>
          <w:szCs w:val="28"/>
        </w:rPr>
        <w:t xml:space="preserve">Предвид гореизложеното, възниква необходимостта от изменение и допълнение на Наредба № 17 на Общински съвет Разград за условията и реда за установяване жилищните нужди на граждани, </w:t>
      </w:r>
      <w:r w:rsidRPr="00E928B9">
        <w:rPr>
          <w:rFonts w:ascii="Times New Roman" w:eastAsia="Calibri" w:hAnsi="Times New Roman" w:cs="Times New Roman"/>
          <w:b/>
          <w:sz w:val="28"/>
          <w:szCs w:val="28"/>
        </w:rPr>
        <w:lastRenderedPageBreak/>
        <w:t>настаняване под наем и продажба на общински жилища в частта й, представляваща Приложение №1 към същата.</w:t>
      </w:r>
    </w:p>
    <w:p w:rsidR="009B66E7" w:rsidRPr="00E928B9" w:rsidRDefault="009B66E7" w:rsidP="00E928B9">
      <w:pPr>
        <w:spacing w:after="0" w:line="240" w:lineRule="auto"/>
        <w:ind w:firstLine="709"/>
        <w:jc w:val="both"/>
        <w:rPr>
          <w:rFonts w:ascii="Times New Roman" w:eastAsia="Calibri" w:hAnsi="Times New Roman" w:cs="Times New Roman"/>
          <w:b/>
          <w:sz w:val="28"/>
          <w:szCs w:val="28"/>
        </w:rPr>
      </w:pPr>
    </w:p>
    <w:p w:rsidR="009B66E7" w:rsidRPr="00E928B9" w:rsidRDefault="009B66E7" w:rsidP="00E928B9">
      <w:pPr>
        <w:spacing w:after="0" w:line="240" w:lineRule="auto"/>
        <w:ind w:firstLine="709"/>
        <w:jc w:val="both"/>
        <w:rPr>
          <w:rFonts w:ascii="Times New Roman" w:eastAsia="Calibri" w:hAnsi="Times New Roman" w:cs="Times New Roman"/>
          <w:b/>
          <w:sz w:val="28"/>
          <w:szCs w:val="28"/>
        </w:rPr>
      </w:pPr>
      <w:r w:rsidRPr="00E928B9">
        <w:rPr>
          <w:rFonts w:ascii="Times New Roman" w:eastAsia="Calibri" w:hAnsi="Times New Roman" w:cs="Times New Roman"/>
          <w:b/>
          <w:sz w:val="28"/>
          <w:szCs w:val="28"/>
        </w:rPr>
        <w:t>1.Основни цели, които се поставят:</w:t>
      </w:r>
    </w:p>
    <w:p w:rsidR="009B66E7" w:rsidRPr="00E928B9" w:rsidRDefault="009B66E7" w:rsidP="00E928B9">
      <w:pPr>
        <w:spacing w:after="0" w:line="240" w:lineRule="auto"/>
        <w:ind w:firstLine="709"/>
        <w:jc w:val="both"/>
        <w:rPr>
          <w:rFonts w:ascii="Times New Roman" w:eastAsia="Calibri" w:hAnsi="Times New Roman" w:cs="Times New Roman"/>
          <w:b/>
          <w:sz w:val="28"/>
          <w:szCs w:val="28"/>
        </w:rPr>
      </w:pPr>
      <w:r w:rsidRPr="00E928B9">
        <w:rPr>
          <w:rFonts w:ascii="Times New Roman" w:eastAsia="Calibri" w:hAnsi="Times New Roman" w:cs="Times New Roman"/>
          <w:b/>
          <w:sz w:val="28"/>
          <w:szCs w:val="28"/>
        </w:rPr>
        <w:t>С приемането на изменение и допълнение в посочената Наредба на Общински съвет Разград се цели същата да се приведе в съответствие с изискването за  актуализиране на наемните цени на общинските жилища, въведено с отделна  разпоредба.</w:t>
      </w:r>
    </w:p>
    <w:p w:rsidR="009B66E7" w:rsidRPr="00E928B9" w:rsidRDefault="009B66E7" w:rsidP="00E928B9">
      <w:pPr>
        <w:spacing w:after="0" w:line="240" w:lineRule="auto"/>
        <w:ind w:firstLine="709"/>
        <w:jc w:val="both"/>
        <w:rPr>
          <w:rFonts w:ascii="Times New Roman" w:eastAsia="Calibri" w:hAnsi="Times New Roman" w:cs="Times New Roman"/>
          <w:b/>
          <w:sz w:val="28"/>
          <w:szCs w:val="28"/>
        </w:rPr>
      </w:pPr>
      <w:r w:rsidRPr="00E928B9">
        <w:rPr>
          <w:rFonts w:ascii="Times New Roman" w:eastAsia="Calibri" w:hAnsi="Times New Roman" w:cs="Times New Roman"/>
          <w:b/>
          <w:sz w:val="28"/>
          <w:szCs w:val="28"/>
        </w:rPr>
        <w:t>Постигане на справедлив баланс при определяне цените за отдаване под наем на жилищата на лицата с установени жилищни нужди от една страна и на наемателите на ведомствените жилища от друга имайки предвид доходите на наематели</w:t>
      </w:r>
      <w:r w:rsidR="00E928B9">
        <w:rPr>
          <w:rFonts w:ascii="Times New Roman" w:eastAsia="Calibri" w:hAnsi="Times New Roman" w:cs="Times New Roman"/>
          <w:b/>
          <w:sz w:val="28"/>
          <w:szCs w:val="28"/>
        </w:rPr>
        <w:t>те на различните по вид жилища.</w:t>
      </w:r>
    </w:p>
    <w:p w:rsidR="009B66E7" w:rsidRPr="00E928B9" w:rsidRDefault="009B66E7" w:rsidP="00E928B9">
      <w:pPr>
        <w:spacing w:after="0" w:line="240" w:lineRule="auto"/>
        <w:ind w:firstLine="709"/>
        <w:jc w:val="both"/>
        <w:rPr>
          <w:rFonts w:ascii="Times New Roman" w:eastAsia="Calibri" w:hAnsi="Times New Roman" w:cs="Times New Roman"/>
          <w:b/>
          <w:sz w:val="28"/>
          <w:szCs w:val="28"/>
        </w:rPr>
      </w:pPr>
      <w:r w:rsidRPr="00E928B9">
        <w:rPr>
          <w:rFonts w:ascii="Times New Roman" w:eastAsia="Calibri" w:hAnsi="Times New Roman" w:cs="Times New Roman"/>
          <w:b/>
          <w:sz w:val="28"/>
          <w:szCs w:val="28"/>
        </w:rPr>
        <w:t>2.Финансови и други средства, необходими за прилагане на новата наредба –не са необходими.</w:t>
      </w:r>
    </w:p>
    <w:p w:rsidR="009B66E7" w:rsidRPr="00E928B9" w:rsidRDefault="009B66E7" w:rsidP="00E928B9">
      <w:pPr>
        <w:spacing w:after="0" w:line="240" w:lineRule="auto"/>
        <w:ind w:firstLine="709"/>
        <w:jc w:val="both"/>
        <w:rPr>
          <w:rFonts w:ascii="Times New Roman" w:eastAsia="Calibri" w:hAnsi="Times New Roman" w:cs="Times New Roman"/>
          <w:b/>
          <w:sz w:val="28"/>
          <w:szCs w:val="28"/>
        </w:rPr>
      </w:pPr>
      <w:r w:rsidRPr="00E928B9">
        <w:rPr>
          <w:rFonts w:ascii="Times New Roman" w:eastAsia="Calibri" w:hAnsi="Times New Roman" w:cs="Times New Roman"/>
          <w:b/>
          <w:sz w:val="28"/>
          <w:szCs w:val="28"/>
        </w:rPr>
        <w:t>3.Очаквани резултати:</w:t>
      </w:r>
    </w:p>
    <w:p w:rsidR="009B66E7" w:rsidRPr="00E928B9" w:rsidRDefault="009B66E7" w:rsidP="00E928B9">
      <w:pPr>
        <w:spacing w:after="0" w:line="240" w:lineRule="auto"/>
        <w:ind w:firstLine="709"/>
        <w:jc w:val="both"/>
        <w:rPr>
          <w:rFonts w:ascii="Times New Roman" w:eastAsia="Calibri" w:hAnsi="Times New Roman" w:cs="Times New Roman"/>
          <w:b/>
          <w:sz w:val="28"/>
          <w:szCs w:val="28"/>
        </w:rPr>
      </w:pPr>
      <w:r w:rsidRPr="00E928B9">
        <w:rPr>
          <w:rFonts w:ascii="Times New Roman" w:eastAsia="Calibri" w:hAnsi="Times New Roman" w:cs="Times New Roman"/>
          <w:b/>
          <w:sz w:val="28"/>
          <w:szCs w:val="28"/>
        </w:rPr>
        <w:t>Повишаване на приходите от наем на общински жилища по сключени наемни договори.</w:t>
      </w:r>
    </w:p>
    <w:p w:rsidR="009B66E7" w:rsidRPr="00E928B9" w:rsidRDefault="009B66E7" w:rsidP="00E928B9">
      <w:pPr>
        <w:spacing w:after="0" w:line="240" w:lineRule="auto"/>
        <w:ind w:firstLine="709"/>
        <w:jc w:val="both"/>
        <w:rPr>
          <w:rFonts w:ascii="Times New Roman" w:eastAsia="Calibri" w:hAnsi="Times New Roman" w:cs="Times New Roman"/>
          <w:b/>
          <w:sz w:val="28"/>
          <w:szCs w:val="28"/>
        </w:rPr>
      </w:pPr>
      <w:r w:rsidRPr="00E928B9">
        <w:rPr>
          <w:rFonts w:ascii="Times New Roman" w:eastAsia="Calibri" w:hAnsi="Times New Roman" w:cs="Times New Roman"/>
          <w:b/>
          <w:sz w:val="28"/>
          <w:szCs w:val="28"/>
        </w:rPr>
        <w:t>4. Анализ за съответствие с правото на Европейския съюз:</w:t>
      </w:r>
    </w:p>
    <w:p w:rsidR="009B66E7" w:rsidRPr="00E928B9" w:rsidRDefault="009B66E7" w:rsidP="00E928B9">
      <w:pPr>
        <w:spacing w:after="0" w:line="240" w:lineRule="auto"/>
        <w:ind w:firstLine="709"/>
        <w:jc w:val="both"/>
        <w:rPr>
          <w:rFonts w:ascii="Times New Roman" w:eastAsia="Calibri" w:hAnsi="Times New Roman" w:cs="Times New Roman"/>
          <w:b/>
          <w:sz w:val="28"/>
          <w:szCs w:val="28"/>
        </w:rPr>
      </w:pPr>
      <w:r w:rsidRPr="00E928B9">
        <w:rPr>
          <w:rFonts w:ascii="Times New Roman" w:eastAsia="Calibri" w:hAnsi="Times New Roman" w:cs="Times New Roman"/>
          <w:b/>
          <w:sz w:val="28"/>
          <w:szCs w:val="28"/>
        </w:rPr>
        <w:t>Предлаганият проект на Наредба за изменение и допълнение на Наредба № 17  на Общински съвет Разград за условията и реда за установяване жилищните нужди на граждани, настаняване под наем и продажба на общински жилища е разработен в съответствие с разпоредбите на Европейското законодателство – Европейската харта за местно самоуправление, както и с директиви на Европейската общност, свързани с тази материя, предвид съответствието на основни нормативни актове /Административнопроцесуалния  кодекс, Закона за общинската собственост и др./ свързани с тях.</w:t>
      </w:r>
    </w:p>
    <w:p w:rsidR="009B66E7" w:rsidRPr="00E928B9" w:rsidRDefault="009B66E7" w:rsidP="00E928B9">
      <w:pPr>
        <w:spacing w:after="0" w:line="240" w:lineRule="auto"/>
        <w:ind w:firstLine="709"/>
        <w:jc w:val="both"/>
        <w:rPr>
          <w:rFonts w:ascii="Times New Roman" w:eastAsia="Calibri" w:hAnsi="Times New Roman" w:cs="Times New Roman"/>
          <w:b/>
          <w:sz w:val="28"/>
          <w:szCs w:val="28"/>
        </w:rPr>
      </w:pPr>
      <w:r w:rsidRPr="00E928B9">
        <w:rPr>
          <w:rFonts w:ascii="Times New Roman" w:eastAsia="Calibri" w:hAnsi="Times New Roman" w:cs="Times New Roman"/>
          <w:b/>
          <w:sz w:val="28"/>
          <w:szCs w:val="28"/>
        </w:rPr>
        <w:t>Изготвеният проект, в съответствие с изискванията на чл.26, ал.3  и ал.4 от Закона за нормативните актове е публикуван на интернет-страницата на Община Разград на 5.03.2026 г.</w:t>
      </w:r>
    </w:p>
    <w:p w:rsidR="009B66E7" w:rsidRPr="00E928B9" w:rsidRDefault="009B66E7" w:rsidP="00E928B9">
      <w:pPr>
        <w:spacing w:after="0" w:line="240" w:lineRule="auto"/>
        <w:ind w:firstLine="709"/>
        <w:jc w:val="both"/>
        <w:rPr>
          <w:rFonts w:ascii="Times New Roman" w:eastAsia="Times New Roman" w:hAnsi="Times New Roman" w:cs="Times New Roman"/>
          <w:b/>
          <w:color w:val="0D0D0D" w:themeColor="text1" w:themeTint="F2"/>
          <w:sz w:val="28"/>
          <w:szCs w:val="28"/>
        </w:rPr>
      </w:pPr>
      <w:r w:rsidRPr="00E928B9">
        <w:rPr>
          <w:rFonts w:ascii="Times New Roman" w:eastAsia="Calibri" w:hAnsi="Times New Roman" w:cs="Times New Roman"/>
          <w:b/>
          <w:sz w:val="28"/>
          <w:szCs w:val="28"/>
        </w:rPr>
        <w:t xml:space="preserve">Предвид гореизложеното и на основание чл. 76, ал. 3, чл. 77 и чл.79 от Административнопроцесуалния кодекс, чл.8, чл. 11, ал. 3 и чл. 28, ал. 1 от Закона за нормативните актове, Указ № 883 от 24.04.1974 година за прилагане на Закона за нормативните актове, чл.21, ал.1, т.23, ал. 2 и чл.22, ал.1 от Закона за местното самоуправление и местната администрация, Общински съвет Разград, </w:t>
      </w:r>
      <w:r w:rsidRPr="00E928B9">
        <w:rPr>
          <w:rFonts w:ascii="Times New Roman" w:eastAsia="Times New Roman" w:hAnsi="Times New Roman" w:cs="Times New Roman"/>
          <w:b/>
          <w:color w:val="0D0D0D" w:themeColor="text1" w:themeTint="F2"/>
          <w:sz w:val="28"/>
          <w:szCs w:val="28"/>
        </w:rPr>
        <w:t xml:space="preserve">след поименно гласуване, с </w:t>
      </w:r>
      <w:r w:rsidR="00E928B9" w:rsidRPr="00E928B9">
        <w:rPr>
          <w:rFonts w:ascii="Times New Roman" w:eastAsia="Times New Roman" w:hAnsi="Times New Roman" w:cs="Times New Roman"/>
          <w:b/>
          <w:color w:val="0D0D0D" w:themeColor="text1" w:themeTint="F2"/>
          <w:sz w:val="28"/>
          <w:szCs w:val="28"/>
        </w:rPr>
        <w:t>19</w:t>
      </w:r>
      <w:r w:rsidRPr="00E928B9">
        <w:rPr>
          <w:rFonts w:ascii="Times New Roman" w:eastAsia="Times New Roman" w:hAnsi="Times New Roman" w:cs="Times New Roman"/>
          <w:b/>
          <w:color w:val="0D0D0D" w:themeColor="text1" w:themeTint="F2"/>
          <w:sz w:val="28"/>
          <w:szCs w:val="28"/>
        </w:rPr>
        <w:t xml:space="preserve"> гласа „ЗА“, „против“ – 8, „въздържали се“ – </w:t>
      </w:r>
      <w:r w:rsidR="00E928B9" w:rsidRPr="00E928B9">
        <w:rPr>
          <w:rFonts w:ascii="Times New Roman" w:eastAsia="Times New Roman" w:hAnsi="Times New Roman" w:cs="Times New Roman"/>
          <w:b/>
          <w:color w:val="0D0D0D" w:themeColor="text1" w:themeTint="F2"/>
          <w:sz w:val="28"/>
          <w:szCs w:val="28"/>
        </w:rPr>
        <w:t>1</w:t>
      </w:r>
      <w:r w:rsidRPr="00E928B9">
        <w:rPr>
          <w:rFonts w:ascii="Times New Roman" w:eastAsia="Times New Roman" w:hAnsi="Times New Roman" w:cs="Times New Roman"/>
          <w:b/>
          <w:color w:val="0D0D0D" w:themeColor="text1" w:themeTint="F2"/>
          <w:sz w:val="28"/>
          <w:szCs w:val="28"/>
        </w:rPr>
        <w:t>,</w:t>
      </w:r>
    </w:p>
    <w:p w:rsidR="009B66E7" w:rsidRPr="00101B02" w:rsidRDefault="009B66E7" w:rsidP="009B66E7">
      <w:pPr>
        <w:spacing w:after="0" w:line="240" w:lineRule="auto"/>
        <w:jc w:val="both"/>
        <w:rPr>
          <w:rFonts w:ascii="Times New Roman" w:eastAsia="Times New Roman" w:hAnsi="Times New Roman" w:cs="Times New Roman"/>
          <w:b/>
          <w:color w:val="0D0D0D" w:themeColor="text1" w:themeTint="F2"/>
          <w:sz w:val="28"/>
          <w:szCs w:val="28"/>
          <w:lang w:eastAsia="bg-BG"/>
        </w:rPr>
      </w:pPr>
    </w:p>
    <w:p w:rsidR="009B66E7" w:rsidRPr="00101B02" w:rsidRDefault="009B66E7" w:rsidP="009B66E7">
      <w:pPr>
        <w:spacing w:after="0" w:line="240" w:lineRule="auto"/>
        <w:ind w:firstLine="709"/>
        <w:rPr>
          <w:rFonts w:ascii="Times New Roman" w:eastAsia="Times New Roman" w:hAnsi="Times New Roman" w:cs="Times New Roman"/>
          <w:b/>
          <w:color w:val="0D0D0D" w:themeColor="text1" w:themeTint="F2"/>
          <w:sz w:val="28"/>
          <w:szCs w:val="28"/>
          <w:lang w:eastAsia="bg-BG"/>
        </w:rPr>
      </w:pPr>
      <w:r w:rsidRPr="00101B02">
        <w:rPr>
          <w:rFonts w:ascii="Times New Roman" w:eastAsia="Times New Roman" w:hAnsi="Times New Roman" w:cs="Times New Roman"/>
          <w:b/>
          <w:color w:val="0D0D0D" w:themeColor="text1" w:themeTint="F2"/>
          <w:sz w:val="28"/>
          <w:szCs w:val="28"/>
          <w:lang w:eastAsia="bg-BG"/>
        </w:rPr>
        <w:t xml:space="preserve">                                              Р Е Ш И:</w:t>
      </w:r>
    </w:p>
    <w:p w:rsidR="009B66E7" w:rsidRPr="009B66E7" w:rsidRDefault="009B66E7" w:rsidP="009B66E7">
      <w:pPr>
        <w:spacing w:after="0"/>
        <w:jc w:val="both"/>
        <w:rPr>
          <w:rFonts w:ascii="Times New Roman" w:eastAsia="Calibri" w:hAnsi="Times New Roman" w:cs="Times New Roman"/>
          <w:sz w:val="24"/>
          <w:szCs w:val="24"/>
        </w:rPr>
      </w:pPr>
    </w:p>
    <w:p w:rsidR="00E928B9" w:rsidRPr="00E928B9" w:rsidRDefault="00E928B9" w:rsidP="00E928B9">
      <w:pPr>
        <w:widowControl w:val="0"/>
        <w:numPr>
          <w:ilvl w:val="0"/>
          <w:numId w:val="5"/>
        </w:numPr>
        <w:autoSpaceDE w:val="0"/>
        <w:autoSpaceDN w:val="0"/>
        <w:adjustRightInd w:val="0"/>
        <w:spacing w:after="0" w:line="240" w:lineRule="auto"/>
        <w:ind w:left="0" w:firstLine="709"/>
        <w:jc w:val="both"/>
        <w:rPr>
          <w:rFonts w:ascii="Times New Roman" w:eastAsia="Calibri" w:hAnsi="Times New Roman" w:cs="Times New Roman"/>
          <w:b/>
          <w:sz w:val="28"/>
          <w:szCs w:val="28"/>
        </w:rPr>
      </w:pPr>
      <w:r w:rsidRPr="00E928B9">
        <w:rPr>
          <w:rFonts w:ascii="Times New Roman" w:eastAsia="Calibri" w:hAnsi="Times New Roman" w:cs="Times New Roman"/>
          <w:b/>
          <w:sz w:val="28"/>
          <w:szCs w:val="28"/>
        </w:rPr>
        <w:t xml:space="preserve">Приема Наредба за изменение и допълнение на Наредба № 17  на Общински съвет Разград за условията и реда за установяване </w:t>
      </w:r>
      <w:r w:rsidRPr="00E928B9">
        <w:rPr>
          <w:rFonts w:ascii="Times New Roman" w:eastAsia="Calibri" w:hAnsi="Times New Roman" w:cs="Times New Roman"/>
          <w:b/>
          <w:sz w:val="28"/>
          <w:szCs w:val="28"/>
        </w:rPr>
        <w:lastRenderedPageBreak/>
        <w:t>жилищните нужди на граждани, настаняване под наем и продажба на общински жилища.</w:t>
      </w:r>
    </w:p>
    <w:p w:rsidR="00E928B9" w:rsidRPr="00E928B9" w:rsidRDefault="00E928B9" w:rsidP="00E928B9">
      <w:pPr>
        <w:spacing w:after="0" w:line="240" w:lineRule="auto"/>
        <w:ind w:firstLine="709"/>
        <w:jc w:val="both"/>
        <w:rPr>
          <w:rFonts w:ascii="Times New Roman" w:eastAsia="Calibri" w:hAnsi="Times New Roman" w:cs="Times New Roman"/>
          <w:b/>
          <w:sz w:val="28"/>
          <w:szCs w:val="28"/>
        </w:rPr>
      </w:pPr>
      <w:r w:rsidRPr="00E928B9">
        <w:rPr>
          <w:rFonts w:ascii="Times New Roman" w:eastAsia="Calibri" w:hAnsi="Times New Roman" w:cs="Times New Roman"/>
          <w:b/>
          <w:sz w:val="28"/>
          <w:szCs w:val="28"/>
        </w:rPr>
        <w:t>§1. Отменя Приложение №1 към Наредба № 17  на Общински съвет Разград за условията и реда за установяване жилищните нужди на граждани, настаняване под наем и продажба на общински жилища.</w:t>
      </w:r>
    </w:p>
    <w:p w:rsidR="00E928B9" w:rsidRPr="00E928B9" w:rsidRDefault="00E928B9" w:rsidP="00E928B9">
      <w:pPr>
        <w:spacing w:after="0" w:line="240" w:lineRule="auto"/>
        <w:ind w:firstLine="709"/>
        <w:jc w:val="both"/>
        <w:rPr>
          <w:rFonts w:ascii="Times New Roman" w:eastAsia="Calibri" w:hAnsi="Times New Roman" w:cs="Times New Roman"/>
          <w:b/>
          <w:sz w:val="28"/>
          <w:szCs w:val="28"/>
        </w:rPr>
      </w:pPr>
      <w:r w:rsidRPr="00E928B9">
        <w:rPr>
          <w:rFonts w:ascii="Times New Roman" w:eastAsia="Calibri" w:hAnsi="Times New Roman" w:cs="Times New Roman"/>
          <w:b/>
          <w:sz w:val="28"/>
          <w:szCs w:val="28"/>
        </w:rPr>
        <w:t>§2. Приема ново Приложение №1 към Наредба № 17  на Общински съвет Разград за условията и реда за установяване жилищните нужди на граждани, настаняване под наем и продажба на общински жилища.</w:t>
      </w:r>
    </w:p>
    <w:p w:rsidR="00E928B9" w:rsidRPr="00E928B9" w:rsidRDefault="00E928B9" w:rsidP="00E928B9">
      <w:pPr>
        <w:spacing w:after="0"/>
        <w:ind w:firstLine="708"/>
        <w:jc w:val="center"/>
        <w:rPr>
          <w:rFonts w:ascii="Times New Roman" w:eastAsia="Calibri" w:hAnsi="Times New Roman" w:cs="Times New Roman"/>
          <w:b/>
          <w:sz w:val="24"/>
          <w:szCs w:val="24"/>
        </w:rPr>
      </w:pPr>
    </w:p>
    <w:p w:rsidR="00E928B9" w:rsidRPr="00E928B9" w:rsidRDefault="00E928B9" w:rsidP="00E928B9">
      <w:pPr>
        <w:spacing w:after="0"/>
        <w:ind w:firstLine="708"/>
        <w:jc w:val="center"/>
        <w:rPr>
          <w:rFonts w:ascii="Times New Roman" w:eastAsia="Calibri" w:hAnsi="Times New Roman" w:cs="Times New Roman"/>
          <w:b/>
          <w:sz w:val="28"/>
          <w:szCs w:val="28"/>
        </w:rPr>
      </w:pPr>
      <w:r w:rsidRPr="00E928B9">
        <w:rPr>
          <w:rFonts w:ascii="Times New Roman" w:eastAsia="Calibri" w:hAnsi="Times New Roman" w:cs="Times New Roman"/>
          <w:b/>
          <w:sz w:val="28"/>
          <w:szCs w:val="28"/>
        </w:rPr>
        <w:t>Заключителна Разпоредба</w:t>
      </w:r>
    </w:p>
    <w:p w:rsidR="00E928B9" w:rsidRPr="00E928B9" w:rsidRDefault="00E928B9" w:rsidP="00E928B9">
      <w:pPr>
        <w:spacing w:after="0"/>
        <w:ind w:firstLine="708"/>
        <w:jc w:val="center"/>
        <w:rPr>
          <w:rFonts w:ascii="Times New Roman" w:eastAsia="Calibri" w:hAnsi="Times New Roman" w:cs="Times New Roman"/>
          <w:b/>
          <w:sz w:val="24"/>
          <w:szCs w:val="24"/>
        </w:rPr>
      </w:pPr>
    </w:p>
    <w:p w:rsidR="00E928B9" w:rsidRPr="00E928B9" w:rsidRDefault="00E928B9" w:rsidP="00E928B9">
      <w:pPr>
        <w:spacing w:after="0" w:line="240" w:lineRule="auto"/>
        <w:ind w:firstLine="709"/>
        <w:jc w:val="both"/>
        <w:rPr>
          <w:rFonts w:ascii="Times New Roman" w:eastAsia="Calibri" w:hAnsi="Times New Roman" w:cs="Times New Roman"/>
          <w:b/>
          <w:sz w:val="28"/>
          <w:szCs w:val="28"/>
        </w:rPr>
      </w:pPr>
      <w:r w:rsidRPr="00E928B9">
        <w:rPr>
          <w:rFonts w:ascii="Times New Roman" w:eastAsia="Calibri" w:hAnsi="Times New Roman" w:cs="Times New Roman"/>
          <w:b/>
          <w:sz w:val="28"/>
          <w:szCs w:val="28"/>
        </w:rPr>
        <w:t>§ 3. Наредбата за изменение и допълнение на Наредба № 17 на Общински съвет Разград за условията и реда за установяване жилищните нужди на граждани, настаняване под наем и продажба на общински жилища влиза в сила три дни от разгласяването й чрез местните печатни издания или по друг подходящ начин, съгласно разпоредбата на чл. 78, ал. 3 от АПК.</w:t>
      </w:r>
    </w:p>
    <w:p w:rsidR="00E928B9" w:rsidRPr="00E928B9" w:rsidRDefault="00E928B9" w:rsidP="00E928B9">
      <w:pPr>
        <w:spacing w:after="0" w:line="240" w:lineRule="auto"/>
        <w:ind w:firstLine="709"/>
        <w:jc w:val="both"/>
        <w:rPr>
          <w:rFonts w:ascii="Times New Roman" w:eastAsia="Calibri" w:hAnsi="Times New Roman" w:cs="Times New Roman"/>
          <w:sz w:val="28"/>
          <w:szCs w:val="28"/>
          <w:lang w:val="en-GB"/>
        </w:rPr>
      </w:pPr>
    </w:p>
    <w:p w:rsidR="00E928B9" w:rsidRPr="00E928B9" w:rsidRDefault="00E928B9" w:rsidP="00E928B9">
      <w:pPr>
        <w:spacing w:after="0" w:line="240" w:lineRule="auto"/>
        <w:ind w:firstLine="709"/>
        <w:jc w:val="both"/>
        <w:rPr>
          <w:rFonts w:ascii="Times New Roman" w:eastAsia="Calibri" w:hAnsi="Times New Roman" w:cs="Times New Roman"/>
          <w:sz w:val="28"/>
          <w:szCs w:val="28"/>
        </w:rPr>
      </w:pPr>
      <w:r w:rsidRPr="00E928B9">
        <w:rPr>
          <w:rFonts w:ascii="Times New Roman" w:eastAsia="Calibri" w:hAnsi="Times New Roman" w:cs="Times New Roman"/>
          <w:sz w:val="28"/>
          <w:szCs w:val="28"/>
        </w:rPr>
        <w:t>Настоящото решение да бъде изпратено на Кмета на Община Разград и Областния управител на Област Разград в 7-дневен срок от приемането му.</w:t>
      </w:r>
    </w:p>
    <w:p w:rsidR="00E928B9" w:rsidRPr="00E928B9" w:rsidRDefault="00E928B9" w:rsidP="00E928B9">
      <w:pPr>
        <w:spacing w:after="0" w:line="240" w:lineRule="auto"/>
        <w:ind w:firstLine="709"/>
        <w:jc w:val="both"/>
        <w:rPr>
          <w:rFonts w:ascii="Times New Roman" w:eastAsia="Calibri" w:hAnsi="Times New Roman" w:cs="Times New Roman"/>
          <w:sz w:val="28"/>
          <w:szCs w:val="28"/>
        </w:rPr>
      </w:pPr>
      <w:r w:rsidRPr="00E928B9">
        <w:rPr>
          <w:rFonts w:ascii="Times New Roman" w:eastAsia="Calibri" w:hAnsi="Times New Roman" w:cs="Times New Roman"/>
          <w:sz w:val="28"/>
          <w:szCs w:val="28"/>
        </w:rPr>
        <w:t>Решението подлежи на оспорване по реда и в срока по АПК пред Административен съд Разград.</w:t>
      </w:r>
    </w:p>
    <w:p w:rsidR="009B66E7" w:rsidRDefault="009B66E7" w:rsidP="00245905">
      <w:pPr>
        <w:spacing w:after="0" w:line="240" w:lineRule="auto"/>
        <w:ind w:firstLine="709"/>
        <w:jc w:val="both"/>
        <w:rPr>
          <w:rFonts w:ascii="Times New Roman" w:hAnsi="Times New Roman" w:cs="Times New Roman"/>
          <w:color w:val="FF0000"/>
          <w:sz w:val="28"/>
          <w:szCs w:val="28"/>
        </w:rPr>
      </w:pPr>
    </w:p>
    <w:p w:rsidR="00E928B9" w:rsidRDefault="00E928B9" w:rsidP="00245905">
      <w:pPr>
        <w:spacing w:after="0" w:line="240" w:lineRule="auto"/>
        <w:ind w:firstLine="709"/>
        <w:jc w:val="both"/>
        <w:rPr>
          <w:rFonts w:ascii="Times New Roman" w:hAnsi="Times New Roman" w:cs="Times New Roman"/>
          <w:color w:val="FF0000"/>
          <w:sz w:val="28"/>
          <w:szCs w:val="28"/>
        </w:rPr>
      </w:pPr>
    </w:p>
    <w:p w:rsidR="00E928B9" w:rsidRPr="00E928B9" w:rsidRDefault="00E928B9" w:rsidP="00E928B9">
      <w:pPr>
        <w:tabs>
          <w:tab w:val="left" w:pos="6300"/>
          <w:tab w:val="left" w:pos="6480"/>
          <w:tab w:val="left" w:pos="6840"/>
        </w:tabs>
        <w:autoSpaceDN w:val="0"/>
        <w:spacing w:after="0" w:line="240" w:lineRule="auto"/>
        <w:jc w:val="both"/>
        <w:rPr>
          <w:rFonts w:ascii="Times New Roman" w:eastAsia="Times New Roman" w:hAnsi="Times New Roman" w:cs="Times New Roman"/>
          <w:b/>
          <w:sz w:val="18"/>
          <w:szCs w:val="18"/>
          <w:lang w:eastAsia="bg-BG"/>
        </w:rPr>
      </w:pPr>
      <w:r w:rsidRPr="00E928B9">
        <w:rPr>
          <w:rFonts w:ascii="Times New Roman" w:eastAsia="Times New Roman" w:hAnsi="Times New Roman" w:cs="Times New Roman"/>
          <w:b/>
          <w:sz w:val="18"/>
          <w:szCs w:val="18"/>
          <w:lang w:eastAsia="bg-BG"/>
        </w:rPr>
        <w:t>Приложение № 1 към Наредба 17 на ОбС-Разград</w:t>
      </w:r>
    </w:p>
    <w:p w:rsidR="00E928B9" w:rsidRPr="00E928B9" w:rsidRDefault="00E928B9" w:rsidP="00E928B9">
      <w:pPr>
        <w:autoSpaceDN w:val="0"/>
        <w:spacing w:after="0" w:line="240" w:lineRule="auto"/>
        <w:jc w:val="both"/>
        <w:rPr>
          <w:rFonts w:ascii="Times New Roman" w:eastAsia="Times New Roman" w:hAnsi="Times New Roman" w:cs="Times New Roman"/>
          <w:b/>
          <w:sz w:val="18"/>
          <w:szCs w:val="18"/>
          <w:lang w:eastAsia="bg-BG"/>
        </w:rPr>
      </w:pPr>
      <w:r w:rsidRPr="00E928B9">
        <w:rPr>
          <w:rFonts w:ascii="Times New Roman" w:eastAsia="Times New Roman" w:hAnsi="Times New Roman" w:cs="Times New Roman"/>
          <w:sz w:val="18"/>
          <w:szCs w:val="18"/>
          <w:lang w:eastAsia="bg-BG"/>
        </w:rPr>
        <w:t>/изм. с Решение № 113 по Протокол № 7 от 28.02.2008 г. на ОбС-Разград, изм. с Решение № 337 по Протокол № 21 от 24. 02. 2009 г. на ОбС – Разград; изм. с Решение № 836 по Протокол № 45 от 30.11.2010 г. на ОбС – Разград; ново с Решение № 885 по Протокол № 48 от 22.02. 2011 г. на ОбС гр. Разград, отменено с Решение № 83 по Протокол № 8 от 20.02.2012 г. на ОбС; отменено с Решение № 289 по Протокол № 22 от 26.02.2013 г. на ОбС/</w:t>
      </w:r>
    </w:p>
    <w:p w:rsidR="00E928B9" w:rsidRPr="00E928B9" w:rsidRDefault="00E928B9" w:rsidP="00E928B9">
      <w:pPr>
        <w:autoSpaceDN w:val="0"/>
        <w:spacing w:after="0" w:line="240" w:lineRule="auto"/>
        <w:jc w:val="both"/>
        <w:rPr>
          <w:rFonts w:ascii="Times New Roman" w:eastAsia="Times New Roman" w:hAnsi="Times New Roman" w:cs="Times New Roman"/>
          <w:b/>
          <w:sz w:val="18"/>
          <w:szCs w:val="18"/>
          <w:lang w:eastAsia="bg-BG"/>
        </w:rPr>
      </w:pPr>
      <w:r w:rsidRPr="00E928B9">
        <w:rPr>
          <w:rFonts w:ascii="Times New Roman" w:eastAsia="Times New Roman" w:hAnsi="Times New Roman" w:cs="Times New Roman"/>
          <w:b/>
          <w:sz w:val="18"/>
          <w:szCs w:val="18"/>
          <w:lang w:eastAsia="bg-BG"/>
        </w:rPr>
        <w:t xml:space="preserve">                                                                                                             Приложение № 1 към Наредба 17 на ОбС - Разград</w:t>
      </w:r>
    </w:p>
    <w:p w:rsidR="00E928B9" w:rsidRPr="00E928B9" w:rsidRDefault="00E928B9" w:rsidP="00E928B9">
      <w:pPr>
        <w:autoSpaceDN w:val="0"/>
        <w:spacing w:after="0" w:line="240" w:lineRule="auto"/>
        <w:jc w:val="both"/>
        <w:rPr>
          <w:rFonts w:ascii="Times New Roman" w:eastAsia="Times New Roman" w:hAnsi="Times New Roman" w:cs="Times New Roman"/>
          <w:b/>
          <w:sz w:val="18"/>
          <w:szCs w:val="18"/>
          <w:lang w:eastAsia="bg-BG"/>
        </w:rPr>
      </w:pPr>
      <w:r w:rsidRPr="00E928B9">
        <w:rPr>
          <w:rFonts w:ascii="Times New Roman" w:eastAsia="Times New Roman" w:hAnsi="Times New Roman" w:cs="Times New Roman"/>
          <w:sz w:val="18"/>
          <w:szCs w:val="18"/>
          <w:lang w:eastAsia="bg-BG"/>
        </w:rPr>
        <w:t>/ново – прието с Решение № 289 по  Протокол № 22 от 26.02.2013г. на ОбС   Разград; отм. с Решение № 525 от Протокол № 39 от 27.03.2018 г. на ОбС Разград/</w:t>
      </w:r>
    </w:p>
    <w:p w:rsidR="00E928B9" w:rsidRPr="00E928B9" w:rsidRDefault="00E928B9" w:rsidP="00E928B9">
      <w:pPr>
        <w:autoSpaceDN w:val="0"/>
        <w:spacing w:after="0" w:line="240" w:lineRule="auto"/>
        <w:jc w:val="both"/>
        <w:rPr>
          <w:rFonts w:ascii="Times New Roman" w:eastAsia="Times New Roman" w:hAnsi="Times New Roman" w:cs="Times New Roman"/>
          <w:sz w:val="18"/>
          <w:szCs w:val="18"/>
          <w:lang w:eastAsia="bg-BG"/>
        </w:rPr>
      </w:pPr>
      <w:r w:rsidRPr="00E928B9">
        <w:rPr>
          <w:rFonts w:ascii="Times New Roman" w:eastAsia="Times New Roman" w:hAnsi="Times New Roman" w:cs="Times New Roman"/>
          <w:b/>
          <w:sz w:val="18"/>
          <w:szCs w:val="18"/>
          <w:lang w:eastAsia="bg-BG"/>
        </w:rPr>
        <w:t xml:space="preserve">                                                                                                            Приложение № 1 към Наредба 17 на Об.С - Разград</w:t>
      </w:r>
      <w:r w:rsidRPr="00E928B9">
        <w:rPr>
          <w:rFonts w:ascii="Times New Roman" w:eastAsia="Times New Roman" w:hAnsi="Times New Roman" w:cs="Times New Roman"/>
          <w:sz w:val="18"/>
          <w:szCs w:val="18"/>
          <w:lang w:eastAsia="bg-BG"/>
        </w:rPr>
        <w:t xml:space="preserve">         </w:t>
      </w:r>
    </w:p>
    <w:p w:rsidR="00E928B9" w:rsidRPr="00E928B9" w:rsidRDefault="00E928B9" w:rsidP="00E928B9">
      <w:pPr>
        <w:autoSpaceDN w:val="0"/>
        <w:spacing w:after="0" w:line="240" w:lineRule="auto"/>
        <w:jc w:val="both"/>
        <w:rPr>
          <w:rFonts w:ascii="Times New Roman" w:eastAsia="Times New Roman" w:hAnsi="Times New Roman" w:cs="Times New Roman"/>
          <w:b/>
          <w:sz w:val="18"/>
          <w:szCs w:val="18"/>
          <w:lang w:eastAsia="bg-BG"/>
        </w:rPr>
      </w:pPr>
      <w:r w:rsidRPr="00E928B9">
        <w:rPr>
          <w:rFonts w:ascii="Times New Roman" w:eastAsia="Times New Roman" w:hAnsi="Times New Roman" w:cs="Times New Roman"/>
          <w:sz w:val="18"/>
          <w:szCs w:val="18"/>
          <w:lang w:eastAsia="bg-BG"/>
        </w:rPr>
        <w:t xml:space="preserve">                                                        /ново – прието с Решение № 525 от  Протокол № 39 от 27.03.2018 г. на ОбС Разград;</w:t>
      </w:r>
    </w:p>
    <w:p w:rsidR="00E928B9" w:rsidRPr="00E928B9" w:rsidRDefault="00E928B9" w:rsidP="00E928B9">
      <w:pPr>
        <w:autoSpaceDN w:val="0"/>
        <w:spacing w:after="0" w:line="240" w:lineRule="auto"/>
        <w:jc w:val="both"/>
        <w:rPr>
          <w:rFonts w:ascii="Times New Roman" w:eastAsia="Times New Roman" w:hAnsi="Times New Roman" w:cs="Times New Roman"/>
          <w:sz w:val="18"/>
          <w:szCs w:val="18"/>
          <w:lang w:eastAsia="bg-BG"/>
        </w:rPr>
      </w:pPr>
      <w:r w:rsidRPr="00E928B9">
        <w:rPr>
          <w:rFonts w:ascii="Times New Roman" w:eastAsia="Times New Roman" w:hAnsi="Times New Roman" w:cs="Times New Roman"/>
          <w:color w:val="FF0000"/>
          <w:sz w:val="18"/>
          <w:szCs w:val="18"/>
          <w:lang w:eastAsia="bg-BG"/>
        </w:rPr>
        <w:t xml:space="preserve">                                                                 </w:t>
      </w:r>
      <w:r w:rsidRPr="00E928B9">
        <w:rPr>
          <w:rFonts w:ascii="Times New Roman" w:eastAsia="Times New Roman" w:hAnsi="Times New Roman" w:cs="Times New Roman"/>
          <w:sz w:val="18"/>
          <w:szCs w:val="18"/>
          <w:lang w:eastAsia="bg-BG"/>
        </w:rPr>
        <w:t>отменено с Решение № 697 от Протокол № 53 от 26.03.2019 г. на ОбС Разград /</w:t>
      </w:r>
    </w:p>
    <w:p w:rsidR="00E928B9" w:rsidRPr="00E928B9" w:rsidRDefault="00E928B9" w:rsidP="00E928B9">
      <w:pPr>
        <w:autoSpaceDN w:val="0"/>
        <w:spacing w:after="0" w:line="240" w:lineRule="auto"/>
        <w:jc w:val="both"/>
        <w:rPr>
          <w:rFonts w:ascii="Times New Roman" w:eastAsia="Times New Roman" w:hAnsi="Times New Roman" w:cs="Times New Roman"/>
          <w:sz w:val="18"/>
          <w:szCs w:val="18"/>
          <w:lang w:eastAsia="bg-BG"/>
        </w:rPr>
      </w:pPr>
      <w:r w:rsidRPr="00E928B9">
        <w:rPr>
          <w:rFonts w:ascii="Times New Roman" w:eastAsia="Times New Roman" w:hAnsi="Times New Roman" w:cs="Times New Roman"/>
          <w:b/>
          <w:sz w:val="18"/>
          <w:szCs w:val="18"/>
          <w:lang w:eastAsia="bg-BG"/>
        </w:rPr>
        <w:t xml:space="preserve">                                                                                                             Приложение №1 към Наредба 17 на Об.С - Разград</w:t>
      </w:r>
    </w:p>
    <w:p w:rsidR="00E928B9" w:rsidRPr="00E928B9" w:rsidRDefault="00E928B9" w:rsidP="00E928B9">
      <w:pPr>
        <w:autoSpaceDN w:val="0"/>
        <w:spacing w:after="0" w:line="240" w:lineRule="auto"/>
        <w:jc w:val="both"/>
        <w:rPr>
          <w:rFonts w:ascii="Times New Roman" w:eastAsia="Times New Roman" w:hAnsi="Times New Roman" w:cs="Times New Roman"/>
          <w:sz w:val="18"/>
          <w:szCs w:val="18"/>
          <w:lang w:eastAsia="bg-BG"/>
        </w:rPr>
      </w:pPr>
      <w:r w:rsidRPr="00E928B9">
        <w:rPr>
          <w:rFonts w:ascii="Times New Roman" w:eastAsia="Times New Roman" w:hAnsi="Times New Roman" w:cs="Times New Roman"/>
          <w:sz w:val="18"/>
          <w:szCs w:val="18"/>
          <w:lang w:eastAsia="bg-BG"/>
        </w:rPr>
        <w:t xml:space="preserve">                                                            /ново-прието с Решение № 697 от Протокол № 53 от 26.03.2019 г. на ОбС Разград/ </w:t>
      </w:r>
    </w:p>
    <w:p w:rsidR="00E928B9" w:rsidRPr="00E928B9" w:rsidRDefault="00E928B9" w:rsidP="00E928B9">
      <w:pPr>
        <w:autoSpaceDN w:val="0"/>
        <w:spacing w:after="0" w:line="240" w:lineRule="auto"/>
        <w:jc w:val="both"/>
        <w:rPr>
          <w:rFonts w:ascii="Times New Roman" w:eastAsia="Times New Roman" w:hAnsi="Times New Roman" w:cs="Times New Roman"/>
          <w:sz w:val="18"/>
          <w:szCs w:val="18"/>
          <w:lang w:eastAsia="bg-BG"/>
        </w:rPr>
      </w:pPr>
      <w:r w:rsidRPr="00E928B9">
        <w:rPr>
          <w:rFonts w:ascii="Times New Roman" w:eastAsia="Times New Roman" w:hAnsi="Times New Roman" w:cs="Times New Roman"/>
          <w:sz w:val="18"/>
          <w:szCs w:val="18"/>
          <w:lang w:eastAsia="bg-BG"/>
        </w:rPr>
        <w:t xml:space="preserve">                                                                    отменено с Решение №</w:t>
      </w:r>
      <w:r w:rsidRPr="00E928B9">
        <w:rPr>
          <w:rFonts w:ascii="Times New Roman" w:eastAsia="Times New Roman" w:hAnsi="Times New Roman" w:cs="Times New Roman"/>
          <w:color w:val="0D0D0D"/>
          <w:sz w:val="18"/>
          <w:szCs w:val="18"/>
          <w:lang w:eastAsia="bg-BG"/>
        </w:rPr>
        <w:t>54 от Протокол № 6  от 31.03.2020 г. г. на ОбС Разград</w:t>
      </w:r>
    </w:p>
    <w:p w:rsidR="00E928B9" w:rsidRPr="00E928B9" w:rsidRDefault="00E928B9" w:rsidP="00E928B9">
      <w:pPr>
        <w:autoSpaceDN w:val="0"/>
        <w:spacing w:after="0" w:line="240" w:lineRule="auto"/>
        <w:jc w:val="both"/>
        <w:rPr>
          <w:rFonts w:ascii="Times New Roman" w:eastAsia="Times New Roman" w:hAnsi="Times New Roman" w:cs="Times New Roman"/>
          <w:b/>
          <w:color w:val="0D0D0D"/>
          <w:sz w:val="18"/>
          <w:szCs w:val="18"/>
          <w:lang w:eastAsia="bg-BG"/>
        </w:rPr>
      </w:pPr>
      <w:r w:rsidRPr="00E928B9">
        <w:rPr>
          <w:rFonts w:ascii="Times New Roman" w:eastAsia="Times New Roman" w:hAnsi="Times New Roman" w:cs="Times New Roman"/>
          <w:b/>
          <w:color w:val="0D0D0D"/>
          <w:sz w:val="18"/>
          <w:szCs w:val="18"/>
          <w:lang w:val="en-US" w:eastAsia="bg-BG"/>
        </w:rPr>
        <w:t xml:space="preserve">                                                                                                         </w:t>
      </w:r>
      <w:r w:rsidRPr="00E928B9">
        <w:rPr>
          <w:rFonts w:ascii="Times New Roman" w:eastAsia="Times New Roman" w:hAnsi="Times New Roman" w:cs="Times New Roman"/>
          <w:b/>
          <w:color w:val="0D0D0D"/>
          <w:sz w:val="18"/>
          <w:szCs w:val="18"/>
          <w:lang w:eastAsia="bg-BG"/>
        </w:rPr>
        <w:t xml:space="preserve">     Приложение №1 към Наредба 17</w:t>
      </w:r>
      <w:r w:rsidRPr="00E928B9">
        <w:rPr>
          <w:rFonts w:ascii="Times New Roman" w:eastAsia="Times New Roman" w:hAnsi="Times New Roman" w:cs="Times New Roman"/>
          <w:color w:val="0D0D0D"/>
          <w:sz w:val="18"/>
          <w:szCs w:val="18"/>
          <w:lang w:eastAsia="bg-BG"/>
        </w:rPr>
        <w:t xml:space="preserve"> </w:t>
      </w:r>
      <w:r w:rsidRPr="00E928B9">
        <w:rPr>
          <w:rFonts w:ascii="Times New Roman" w:eastAsia="Times New Roman" w:hAnsi="Times New Roman" w:cs="Times New Roman"/>
          <w:b/>
          <w:color w:val="0D0D0D"/>
          <w:sz w:val="18"/>
          <w:szCs w:val="18"/>
          <w:lang w:eastAsia="bg-BG"/>
        </w:rPr>
        <w:t>на ОбС - Разград</w:t>
      </w:r>
    </w:p>
    <w:p w:rsidR="00E928B9" w:rsidRPr="00E928B9" w:rsidRDefault="00E928B9" w:rsidP="00E928B9">
      <w:pPr>
        <w:autoSpaceDN w:val="0"/>
        <w:spacing w:after="0" w:line="240" w:lineRule="auto"/>
        <w:jc w:val="both"/>
        <w:rPr>
          <w:rFonts w:ascii="Times New Roman" w:eastAsia="Times New Roman" w:hAnsi="Times New Roman" w:cs="Times New Roman"/>
          <w:color w:val="0D0D0D"/>
          <w:sz w:val="18"/>
          <w:szCs w:val="18"/>
          <w:lang w:eastAsia="bg-BG"/>
        </w:rPr>
      </w:pPr>
      <w:r w:rsidRPr="00E928B9">
        <w:rPr>
          <w:rFonts w:ascii="Times New Roman" w:eastAsia="Times New Roman" w:hAnsi="Times New Roman" w:cs="Times New Roman"/>
          <w:color w:val="0D0D0D"/>
          <w:sz w:val="18"/>
          <w:szCs w:val="18"/>
          <w:lang w:eastAsia="bg-BG"/>
        </w:rPr>
        <w:t xml:space="preserve">                                                      </w:t>
      </w:r>
      <w:r w:rsidRPr="00E928B9">
        <w:rPr>
          <w:rFonts w:ascii="Times New Roman" w:eastAsia="Times New Roman" w:hAnsi="Times New Roman" w:cs="Times New Roman"/>
          <w:color w:val="0D0D0D"/>
          <w:sz w:val="18"/>
          <w:szCs w:val="18"/>
          <w:lang w:eastAsia="bg-BG"/>
        </w:rPr>
        <w:tab/>
        <w:t xml:space="preserve">  /ново-прието с Решение №54 от Протокол № 6 от 31.03.2020 г. на ОбС Разград/</w:t>
      </w:r>
    </w:p>
    <w:p w:rsidR="00E928B9" w:rsidRPr="00E928B9" w:rsidRDefault="00E928B9" w:rsidP="00E928B9">
      <w:pPr>
        <w:autoSpaceDN w:val="0"/>
        <w:spacing w:after="0" w:line="240" w:lineRule="auto"/>
        <w:jc w:val="both"/>
        <w:rPr>
          <w:rFonts w:ascii="Times New Roman" w:eastAsia="Times New Roman" w:hAnsi="Times New Roman" w:cs="Times New Roman"/>
          <w:color w:val="0D0D0D"/>
          <w:sz w:val="18"/>
          <w:szCs w:val="18"/>
          <w:lang w:eastAsia="bg-BG"/>
        </w:rPr>
      </w:pPr>
      <w:r w:rsidRPr="00E928B9">
        <w:rPr>
          <w:rFonts w:ascii="Times New Roman" w:eastAsia="Times New Roman" w:hAnsi="Times New Roman" w:cs="Times New Roman"/>
          <w:color w:val="0D0D0D"/>
          <w:sz w:val="18"/>
          <w:szCs w:val="18"/>
          <w:lang w:eastAsia="bg-BG"/>
        </w:rPr>
        <w:t xml:space="preserve">                                              отменено с Решение №437 от Протокол № 32 от 21.03.2022 г. на Общински съвет Разград/</w:t>
      </w:r>
    </w:p>
    <w:p w:rsidR="00E928B9" w:rsidRPr="00E928B9" w:rsidRDefault="00E928B9" w:rsidP="00E928B9">
      <w:pPr>
        <w:autoSpaceDN w:val="0"/>
        <w:spacing w:after="0" w:line="240" w:lineRule="auto"/>
        <w:jc w:val="both"/>
        <w:rPr>
          <w:rFonts w:ascii="Times New Roman" w:eastAsia="Times New Roman" w:hAnsi="Times New Roman" w:cs="Times New Roman"/>
          <w:b/>
          <w:color w:val="0D0D0D"/>
          <w:sz w:val="18"/>
          <w:szCs w:val="18"/>
          <w:lang w:eastAsia="bg-BG"/>
        </w:rPr>
      </w:pPr>
      <w:r w:rsidRPr="00E928B9">
        <w:rPr>
          <w:rFonts w:ascii="Times New Roman" w:eastAsia="Times New Roman" w:hAnsi="Times New Roman" w:cs="Times New Roman"/>
          <w:b/>
          <w:color w:val="0D0D0D"/>
          <w:sz w:val="18"/>
          <w:szCs w:val="18"/>
          <w:lang w:eastAsia="bg-BG"/>
        </w:rPr>
        <w:t xml:space="preserve">                                                                                                            Приложение №1 към Наредба №17 на ОбС Разград</w:t>
      </w:r>
    </w:p>
    <w:p w:rsidR="00E928B9" w:rsidRPr="00E928B9" w:rsidRDefault="00E928B9" w:rsidP="00E928B9">
      <w:pPr>
        <w:autoSpaceDN w:val="0"/>
        <w:spacing w:after="0" w:line="240" w:lineRule="auto"/>
        <w:jc w:val="both"/>
        <w:rPr>
          <w:rFonts w:ascii="Times New Roman" w:eastAsia="Times New Roman" w:hAnsi="Times New Roman" w:cs="Times New Roman"/>
          <w:sz w:val="18"/>
          <w:szCs w:val="18"/>
          <w:lang w:eastAsia="bg-BG"/>
        </w:rPr>
      </w:pPr>
      <w:r w:rsidRPr="00E928B9">
        <w:rPr>
          <w:rFonts w:ascii="Times New Roman" w:eastAsia="Times New Roman" w:hAnsi="Times New Roman" w:cs="Times New Roman"/>
          <w:b/>
          <w:sz w:val="18"/>
          <w:szCs w:val="18"/>
          <w:lang w:eastAsia="bg-BG"/>
        </w:rPr>
        <w:t xml:space="preserve">                                       </w:t>
      </w:r>
      <w:r w:rsidRPr="00E928B9">
        <w:rPr>
          <w:rFonts w:ascii="Times New Roman" w:eastAsia="Times New Roman" w:hAnsi="Times New Roman" w:cs="Times New Roman"/>
          <w:sz w:val="18"/>
          <w:szCs w:val="18"/>
          <w:lang w:eastAsia="bg-BG"/>
        </w:rPr>
        <w:t>/ново-прието с Решение № 437 от Протокол №32 от 21.03.2022 г. на Общински съвет Разград/,</w:t>
      </w:r>
    </w:p>
    <w:p w:rsidR="00E928B9" w:rsidRPr="00E928B9" w:rsidRDefault="00E928B9" w:rsidP="00E928B9">
      <w:pPr>
        <w:autoSpaceDN w:val="0"/>
        <w:spacing w:after="0" w:line="240" w:lineRule="auto"/>
        <w:jc w:val="both"/>
        <w:rPr>
          <w:rFonts w:ascii="Times New Roman" w:eastAsia="Times New Roman" w:hAnsi="Times New Roman" w:cs="Times New Roman"/>
          <w:sz w:val="18"/>
          <w:szCs w:val="18"/>
          <w:lang w:eastAsia="bg-BG"/>
        </w:rPr>
      </w:pPr>
      <w:r w:rsidRPr="00E928B9">
        <w:rPr>
          <w:rFonts w:ascii="Times New Roman" w:eastAsia="Times New Roman" w:hAnsi="Times New Roman" w:cs="Times New Roman"/>
          <w:sz w:val="18"/>
          <w:szCs w:val="18"/>
          <w:lang w:eastAsia="bg-BG"/>
        </w:rPr>
        <w:t xml:space="preserve">                                              отменено с Решение № 646 от Протокол № 46 от 25.04.2023 г. на Общински съвет Разград</w:t>
      </w:r>
    </w:p>
    <w:p w:rsidR="00E928B9" w:rsidRPr="00E928B9" w:rsidRDefault="00E928B9" w:rsidP="00E928B9">
      <w:pPr>
        <w:autoSpaceDN w:val="0"/>
        <w:spacing w:after="0" w:line="240" w:lineRule="auto"/>
        <w:jc w:val="both"/>
        <w:rPr>
          <w:rFonts w:ascii="Times New Roman" w:eastAsia="Times New Roman" w:hAnsi="Times New Roman" w:cs="Times New Roman"/>
          <w:sz w:val="18"/>
          <w:szCs w:val="18"/>
          <w:lang w:eastAsia="bg-BG"/>
        </w:rPr>
      </w:pPr>
      <w:r w:rsidRPr="00E928B9">
        <w:rPr>
          <w:rFonts w:ascii="Times New Roman" w:eastAsia="Times New Roman" w:hAnsi="Times New Roman" w:cs="Times New Roman"/>
          <w:sz w:val="18"/>
          <w:szCs w:val="18"/>
          <w:lang w:eastAsia="bg-BG"/>
        </w:rPr>
        <w:t xml:space="preserve">                                                                                                            </w:t>
      </w:r>
      <w:r w:rsidRPr="00E928B9">
        <w:rPr>
          <w:rFonts w:ascii="Times New Roman" w:eastAsia="Times New Roman" w:hAnsi="Times New Roman" w:cs="Times New Roman"/>
          <w:b/>
          <w:color w:val="0D0D0D"/>
          <w:sz w:val="18"/>
          <w:szCs w:val="18"/>
          <w:lang w:eastAsia="bg-BG"/>
        </w:rPr>
        <w:t>Приложение №1 към Наредба №17 на ОбС Разград</w:t>
      </w:r>
    </w:p>
    <w:p w:rsidR="00E928B9" w:rsidRPr="00E928B9" w:rsidRDefault="00E928B9" w:rsidP="00E928B9">
      <w:pPr>
        <w:autoSpaceDN w:val="0"/>
        <w:spacing w:after="0" w:line="240" w:lineRule="auto"/>
        <w:jc w:val="both"/>
        <w:rPr>
          <w:rFonts w:ascii="Times New Roman" w:eastAsia="Times New Roman" w:hAnsi="Times New Roman" w:cs="Times New Roman"/>
          <w:sz w:val="18"/>
          <w:szCs w:val="18"/>
          <w:lang w:eastAsia="bg-BG"/>
        </w:rPr>
      </w:pPr>
      <w:r w:rsidRPr="00E928B9">
        <w:rPr>
          <w:rFonts w:ascii="Times New Roman" w:eastAsia="Times New Roman" w:hAnsi="Times New Roman" w:cs="Times New Roman"/>
          <w:sz w:val="18"/>
          <w:szCs w:val="18"/>
          <w:lang w:eastAsia="bg-BG"/>
        </w:rPr>
        <w:t xml:space="preserve">                                     </w:t>
      </w:r>
      <w:r w:rsidRPr="00E928B9">
        <w:rPr>
          <w:rFonts w:ascii="Times New Roman" w:eastAsia="Times New Roman" w:hAnsi="Times New Roman" w:cs="Times New Roman"/>
          <w:b/>
          <w:sz w:val="18"/>
          <w:szCs w:val="18"/>
          <w:lang w:eastAsia="bg-BG"/>
        </w:rPr>
        <w:t xml:space="preserve"> </w:t>
      </w:r>
      <w:r w:rsidRPr="00E928B9">
        <w:rPr>
          <w:rFonts w:ascii="Times New Roman" w:eastAsia="Times New Roman" w:hAnsi="Times New Roman" w:cs="Times New Roman"/>
          <w:sz w:val="18"/>
          <w:szCs w:val="18"/>
          <w:lang w:eastAsia="bg-BG"/>
        </w:rPr>
        <w:t xml:space="preserve">/ново-прието с Решение № 646 от Протокол № 46 от 25.04.2023 г. на Общински съвет Разград/, </w:t>
      </w:r>
    </w:p>
    <w:p w:rsidR="00E928B9" w:rsidRPr="00E928B9" w:rsidRDefault="00E928B9" w:rsidP="00E928B9">
      <w:pPr>
        <w:autoSpaceDN w:val="0"/>
        <w:spacing w:after="0" w:line="240" w:lineRule="auto"/>
        <w:jc w:val="both"/>
        <w:rPr>
          <w:rFonts w:ascii="Times New Roman" w:eastAsia="Times New Roman" w:hAnsi="Times New Roman" w:cs="Times New Roman"/>
          <w:b/>
          <w:color w:val="0D0D0D"/>
          <w:sz w:val="18"/>
          <w:szCs w:val="18"/>
          <w:lang w:eastAsia="bg-BG"/>
        </w:rPr>
      </w:pPr>
      <w:r w:rsidRPr="00E928B9">
        <w:rPr>
          <w:rFonts w:ascii="Times New Roman" w:eastAsia="Times New Roman" w:hAnsi="Times New Roman" w:cs="Times New Roman"/>
          <w:sz w:val="18"/>
          <w:szCs w:val="18"/>
          <w:lang w:eastAsia="bg-BG"/>
        </w:rPr>
        <w:t xml:space="preserve">                                                  отменено с Решение № 54  от Протокол № 7 от 26.03.2024 г. на Общински съвет Разград</w:t>
      </w:r>
    </w:p>
    <w:p w:rsidR="00E928B9" w:rsidRPr="00E928B9" w:rsidRDefault="00E928B9" w:rsidP="00E928B9">
      <w:pPr>
        <w:autoSpaceDN w:val="0"/>
        <w:spacing w:after="0" w:line="240" w:lineRule="auto"/>
        <w:jc w:val="both"/>
        <w:rPr>
          <w:rFonts w:ascii="Times New Roman" w:eastAsia="Times New Roman" w:hAnsi="Times New Roman" w:cs="Times New Roman"/>
          <w:b/>
          <w:sz w:val="18"/>
          <w:szCs w:val="18"/>
          <w:lang w:eastAsia="bg-BG"/>
        </w:rPr>
      </w:pPr>
      <w:r w:rsidRPr="00E928B9">
        <w:rPr>
          <w:rFonts w:ascii="Times New Roman" w:eastAsia="Times New Roman" w:hAnsi="Times New Roman" w:cs="Times New Roman"/>
          <w:sz w:val="18"/>
          <w:szCs w:val="18"/>
          <w:lang w:eastAsia="bg-BG"/>
        </w:rPr>
        <w:t xml:space="preserve">                                                                                                            </w:t>
      </w:r>
      <w:r w:rsidRPr="00E928B9">
        <w:rPr>
          <w:rFonts w:ascii="Times New Roman" w:eastAsia="Times New Roman" w:hAnsi="Times New Roman" w:cs="Times New Roman"/>
          <w:b/>
          <w:sz w:val="18"/>
          <w:szCs w:val="18"/>
          <w:lang w:eastAsia="bg-BG"/>
        </w:rPr>
        <w:t>Приложение №1 към Наредба №17 на ОбС Разград</w:t>
      </w:r>
    </w:p>
    <w:p w:rsidR="00E928B9" w:rsidRPr="00E928B9" w:rsidRDefault="00E928B9" w:rsidP="00E928B9">
      <w:pPr>
        <w:overflowPunct w:val="0"/>
        <w:autoSpaceDE w:val="0"/>
        <w:autoSpaceDN w:val="0"/>
        <w:adjustRightInd w:val="0"/>
        <w:spacing w:after="0" w:line="240" w:lineRule="auto"/>
        <w:jc w:val="both"/>
        <w:outlineLvl w:val="0"/>
        <w:rPr>
          <w:rFonts w:ascii="Times New Roman" w:eastAsia="Times New Roman" w:hAnsi="Times New Roman" w:cs="Times New Roman"/>
          <w:sz w:val="18"/>
          <w:szCs w:val="18"/>
          <w:lang w:val="en-US" w:eastAsia="bg-BG"/>
        </w:rPr>
      </w:pPr>
      <w:r w:rsidRPr="00E928B9">
        <w:rPr>
          <w:rFonts w:ascii="Times New Roman" w:eastAsia="Times New Roman" w:hAnsi="Times New Roman" w:cs="Times New Roman"/>
          <w:b/>
          <w:sz w:val="18"/>
          <w:szCs w:val="18"/>
          <w:lang w:eastAsia="bg-BG"/>
        </w:rPr>
        <w:t xml:space="preserve">                                           /</w:t>
      </w:r>
      <w:r w:rsidRPr="00E928B9">
        <w:rPr>
          <w:rFonts w:ascii="Times New Roman" w:eastAsia="Times New Roman" w:hAnsi="Times New Roman" w:cs="Times New Roman"/>
          <w:sz w:val="18"/>
          <w:szCs w:val="18"/>
          <w:lang w:eastAsia="bg-BG"/>
        </w:rPr>
        <w:t>ново</w:t>
      </w:r>
      <w:r w:rsidRPr="00E928B9">
        <w:rPr>
          <w:rFonts w:ascii="Times New Roman" w:eastAsia="Times New Roman" w:hAnsi="Times New Roman" w:cs="Times New Roman"/>
          <w:b/>
          <w:sz w:val="18"/>
          <w:szCs w:val="18"/>
          <w:lang w:eastAsia="bg-BG"/>
        </w:rPr>
        <w:t>-</w:t>
      </w:r>
      <w:r w:rsidRPr="00E928B9">
        <w:rPr>
          <w:rFonts w:ascii="Times New Roman" w:eastAsia="Times New Roman" w:hAnsi="Times New Roman" w:cs="Times New Roman"/>
          <w:sz w:val="18"/>
          <w:szCs w:val="18"/>
          <w:lang w:eastAsia="bg-BG"/>
        </w:rPr>
        <w:t>прието с Решение № 54 от Протокол № 7 от 26.03.2024 г. на Общински съвет Разград/</w:t>
      </w:r>
    </w:p>
    <w:p w:rsidR="00E928B9" w:rsidRPr="00E928B9" w:rsidRDefault="00E928B9" w:rsidP="00E928B9">
      <w:pPr>
        <w:overflowPunct w:val="0"/>
        <w:autoSpaceDE w:val="0"/>
        <w:autoSpaceDN w:val="0"/>
        <w:adjustRightInd w:val="0"/>
        <w:spacing w:after="0" w:line="240" w:lineRule="auto"/>
        <w:jc w:val="both"/>
        <w:outlineLvl w:val="0"/>
        <w:rPr>
          <w:rFonts w:ascii="Times New Roman" w:eastAsia="Times New Roman" w:hAnsi="Times New Roman" w:cs="Times New Roman"/>
          <w:sz w:val="18"/>
          <w:szCs w:val="18"/>
          <w:lang w:eastAsia="bg-BG"/>
        </w:rPr>
      </w:pPr>
      <w:r w:rsidRPr="00E928B9">
        <w:rPr>
          <w:rFonts w:ascii="Times New Roman" w:eastAsia="Times New Roman" w:hAnsi="Times New Roman" w:cs="Times New Roman"/>
          <w:sz w:val="18"/>
          <w:szCs w:val="18"/>
          <w:lang w:eastAsia="bg-BG"/>
        </w:rPr>
        <w:t xml:space="preserve">                                             о</w:t>
      </w:r>
      <w:r w:rsidRPr="00E928B9">
        <w:rPr>
          <w:rFonts w:ascii="Times New Roman" w:eastAsia="Times New Roman" w:hAnsi="Times New Roman" w:cs="Times New Roman"/>
          <w:bCs/>
          <w:sz w:val="18"/>
          <w:szCs w:val="18"/>
        </w:rPr>
        <w:t>тменено с Решение № 257 от Протокол № 19 от  25.03.2025 г. на Общински съвет Разград</w:t>
      </w:r>
    </w:p>
    <w:p w:rsidR="00E928B9" w:rsidRPr="00E928B9" w:rsidRDefault="00E928B9" w:rsidP="00E928B9">
      <w:pPr>
        <w:autoSpaceDN w:val="0"/>
        <w:spacing w:after="0" w:line="240" w:lineRule="auto"/>
        <w:jc w:val="both"/>
        <w:rPr>
          <w:rFonts w:ascii="Times New Roman" w:eastAsia="Times New Roman" w:hAnsi="Times New Roman" w:cs="Times New Roman"/>
          <w:b/>
          <w:sz w:val="18"/>
          <w:szCs w:val="18"/>
          <w:lang w:eastAsia="bg-BG"/>
        </w:rPr>
      </w:pPr>
      <w:r w:rsidRPr="00E928B9">
        <w:rPr>
          <w:rFonts w:ascii="Times New Roman" w:eastAsia="Times New Roman" w:hAnsi="Times New Roman" w:cs="Times New Roman"/>
          <w:bCs/>
          <w:sz w:val="18"/>
          <w:szCs w:val="18"/>
          <w:lang w:val="en-US"/>
        </w:rPr>
        <w:t xml:space="preserve"> </w:t>
      </w:r>
      <w:r w:rsidRPr="00E928B9">
        <w:rPr>
          <w:rFonts w:ascii="Times New Roman" w:eastAsia="Times New Roman" w:hAnsi="Times New Roman" w:cs="Times New Roman"/>
          <w:sz w:val="18"/>
          <w:szCs w:val="18"/>
          <w:lang w:eastAsia="bg-BG"/>
        </w:rPr>
        <w:t xml:space="preserve">                                                                                                           </w:t>
      </w:r>
      <w:r w:rsidRPr="00E928B9">
        <w:rPr>
          <w:rFonts w:ascii="Times New Roman" w:eastAsia="Times New Roman" w:hAnsi="Times New Roman" w:cs="Times New Roman"/>
          <w:b/>
          <w:sz w:val="18"/>
          <w:szCs w:val="18"/>
          <w:lang w:eastAsia="bg-BG"/>
        </w:rPr>
        <w:t>Приложение №1 към Наредба №17 на ОбС Разград</w:t>
      </w:r>
    </w:p>
    <w:p w:rsidR="00E928B9" w:rsidRPr="00E928B9" w:rsidRDefault="00E928B9" w:rsidP="00E928B9">
      <w:pPr>
        <w:overflowPunct w:val="0"/>
        <w:autoSpaceDE w:val="0"/>
        <w:autoSpaceDN w:val="0"/>
        <w:adjustRightInd w:val="0"/>
        <w:spacing w:after="0" w:line="240" w:lineRule="auto"/>
        <w:jc w:val="both"/>
        <w:outlineLvl w:val="0"/>
        <w:rPr>
          <w:rFonts w:ascii="Times New Roman" w:eastAsia="Times New Roman" w:hAnsi="Times New Roman" w:cs="Times New Roman"/>
          <w:sz w:val="18"/>
          <w:szCs w:val="18"/>
          <w:lang w:val="en-US" w:eastAsia="bg-BG"/>
        </w:rPr>
      </w:pPr>
      <w:r w:rsidRPr="00E928B9">
        <w:rPr>
          <w:rFonts w:ascii="Times New Roman" w:eastAsia="Times New Roman" w:hAnsi="Times New Roman" w:cs="Times New Roman"/>
          <w:b/>
          <w:sz w:val="18"/>
          <w:szCs w:val="18"/>
          <w:lang w:eastAsia="bg-BG"/>
        </w:rPr>
        <w:lastRenderedPageBreak/>
        <w:t xml:space="preserve">                                       /</w:t>
      </w:r>
      <w:r w:rsidRPr="00E928B9">
        <w:rPr>
          <w:rFonts w:ascii="Times New Roman" w:eastAsia="Times New Roman" w:hAnsi="Times New Roman" w:cs="Times New Roman"/>
          <w:sz w:val="18"/>
          <w:szCs w:val="18"/>
          <w:lang w:eastAsia="bg-BG"/>
        </w:rPr>
        <w:t>ново</w:t>
      </w:r>
      <w:r w:rsidRPr="00E928B9">
        <w:rPr>
          <w:rFonts w:ascii="Times New Roman" w:eastAsia="Times New Roman" w:hAnsi="Times New Roman" w:cs="Times New Roman"/>
          <w:b/>
          <w:sz w:val="18"/>
          <w:szCs w:val="18"/>
          <w:lang w:eastAsia="bg-BG"/>
        </w:rPr>
        <w:t>-</w:t>
      </w:r>
      <w:r w:rsidRPr="00E928B9">
        <w:rPr>
          <w:rFonts w:ascii="Times New Roman" w:eastAsia="Times New Roman" w:hAnsi="Times New Roman" w:cs="Times New Roman"/>
          <w:sz w:val="18"/>
          <w:szCs w:val="18"/>
          <w:lang w:eastAsia="bg-BG"/>
        </w:rPr>
        <w:t>прието с Решение № 257 от Протокол № 19 от 25.03.2025 г. на Общински съвет Разград/</w:t>
      </w:r>
    </w:p>
    <w:p w:rsidR="00E928B9" w:rsidRPr="00E928B9" w:rsidRDefault="00E928B9" w:rsidP="00E928B9">
      <w:pPr>
        <w:overflowPunct w:val="0"/>
        <w:autoSpaceDE w:val="0"/>
        <w:autoSpaceDN w:val="0"/>
        <w:adjustRightInd w:val="0"/>
        <w:spacing w:after="0" w:line="240" w:lineRule="auto"/>
        <w:jc w:val="both"/>
        <w:outlineLvl w:val="0"/>
        <w:rPr>
          <w:rFonts w:ascii="Times New Roman" w:eastAsia="Times New Roman" w:hAnsi="Times New Roman" w:cs="Times New Roman"/>
          <w:sz w:val="18"/>
          <w:szCs w:val="18"/>
          <w:lang w:eastAsia="bg-BG"/>
        </w:rPr>
      </w:pPr>
      <w:r w:rsidRPr="00E928B9">
        <w:rPr>
          <w:rFonts w:ascii="Times New Roman" w:eastAsia="Times New Roman" w:hAnsi="Times New Roman" w:cs="Times New Roman"/>
          <w:sz w:val="18"/>
          <w:szCs w:val="18"/>
          <w:lang w:eastAsia="bg-BG"/>
        </w:rPr>
        <w:t xml:space="preserve">                                             о</w:t>
      </w:r>
      <w:r w:rsidRPr="00E928B9">
        <w:rPr>
          <w:rFonts w:ascii="Times New Roman" w:eastAsia="Times New Roman" w:hAnsi="Times New Roman" w:cs="Times New Roman"/>
          <w:bCs/>
          <w:sz w:val="18"/>
          <w:szCs w:val="18"/>
        </w:rPr>
        <w:t>тменено с Решение №</w:t>
      </w:r>
      <w:r w:rsidR="00BF2A5C">
        <w:rPr>
          <w:rFonts w:ascii="Times New Roman" w:eastAsia="Times New Roman" w:hAnsi="Times New Roman" w:cs="Times New Roman"/>
          <w:bCs/>
          <w:sz w:val="18"/>
          <w:szCs w:val="18"/>
        </w:rPr>
        <w:t>4</w:t>
      </w:r>
      <w:r>
        <w:rPr>
          <w:rFonts w:ascii="Times New Roman" w:eastAsia="Times New Roman" w:hAnsi="Times New Roman" w:cs="Times New Roman"/>
          <w:bCs/>
          <w:sz w:val="18"/>
          <w:szCs w:val="18"/>
        </w:rPr>
        <w:t>70</w:t>
      </w:r>
      <w:r w:rsidRPr="00E928B9">
        <w:rPr>
          <w:rFonts w:ascii="Times New Roman" w:eastAsia="Times New Roman" w:hAnsi="Times New Roman" w:cs="Times New Roman"/>
          <w:bCs/>
          <w:sz w:val="18"/>
          <w:szCs w:val="18"/>
        </w:rPr>
        <w:t xml:space="preserve"> от Протокол №</w:t>
      </w:r>
      <w:r>
        <w:rPr>
          <w:rFonts w:ascii="Times New Roman" w:eastAsia="Times New Roman" w:hAnsi="Times New Roman" w:cs="Times New Roman"/>
          <w:bCs/>
          <w:sz w:val="18"/>
          <w:szCs w:val="18"/>
        </w:rPr>
        <w:t>33</w:t>
      </w:r>
      <w:r w:rsidRPr="00E928B9">
        <w:rPr>
          <w:rFonts w:ascii="Times New Roman" w:eastAsia="Times New Roman" w:hAnsi="Times New Roman" w:cs="Times New Roman"/>
          <w:bCs/>
          <w:sz w:val="18"/>
          <w:szCs w:val="18"/>
        </w:rPr>
        <w:t xml:space="preserve"> от </w:t>
      </w:r>
      <w:r>
        <w:rPr>
          <w:rFonts w:ascii="Times New Roman" w:eastAsia="Times New Roman" w:hAnsi="Times New Roman" w:cs="Times New Roman"/>
          <w:bCs/>
          <w:sz w:val="18"/>
          <w:szCs w:val="18"/>
        </w:rPr>
        <w:t>28.04.</w:t>
      </w:r>
      <w:r w:rsidRPr="00E928B9">
        <w:rPr>
          <w:rFonts w:ascii="Times New Roman" w:eastAsia="Times New Roman" w:hAnsi="Times New Roman" w:cs="Times New Roman"/>
          <w:bCs/>
          <w:sz w:val="18"/>
          <w:szCs w:val="18"/>
        </w:rPr>
        <w:t>2026 г. на Общински съвет Разград</w:t>
      </w:r>
    </w:p>
    <w:p w:rsidR="00E928B9" w:rsidRPr="00E928B9" w:rsidRDefault="00E928B9" w:rsidP="00E928B9">
      <w:pPr>
        <w:autoSpaceDN w:val="0"/>
        <w:spacing w:after="0" w:line="240" w:lineRule="auto"/>
        <w:jc w:val="both"/>
        <w:rPr>
          <w:rFonts w:ascii="Times New Roman" w:eastAsia="Times New Roman" w:hAnsi="Times New Roman" w:cs="Times New Roman"/>
          <w:b/>
          <w:sz w:val="18"/>
          <w:szCs w:val="18"/>
          <w:lang w:eastAsia="bg-BG"/>
        </w:rPr>
      </w:pPr>
      <w:r w:rsidRPr="00E928B9">
        <w:rPr>
          <w:rFonts w:ascii="Times New Roman" w:eastAsia="Times New Roman" w:hAnsi="Times New Roman" w:cs="Times New Roman"/>
          <w:b/>
          <w:bCs/>
          <w:sz w:val="18"/>
          <w:szCs w:val="18"/>
        </w:rPr>
        <w:t xml:space="preserve">                              </w:t>
      </w:r>
      <w:r w:rsidRPr="00E928B9">
        <w:rPr>
          <w:rFonts w:ascii="Times New Roman" w:eastAsia="Times New Roman" w:hAnsi="Times New Roman" w:cs="Times New Roman"/>
          <w:b/>
          <w:bCs/>
          <w:sz w:val="18"/>
          <w:szCs w:val="18"/>
        </w:rPr>
        <w:tab/>
      </w:r>
      <w:r w:rsidRPr="00E928B9">
        <w:rPr>
          <w:rFonts w:ascii="Times New Roman" w:eastAsia="Times New Roman" w:hAnsi="Times New Roman" w:cs="Times New Roman"/>
          <w:b/>
          <w:bCs/>
          <w:sz w:val="18"/>
          <w:szCs w:val="18"/>
        </w:rPr>
        <w:tab/>
      </w:r>
      <w:r w:rsidRPr="00E928B9">
        <w:rPr>
          <w:rFonts w:ascii="Times New Roman" w:eastAsia="Times New Roman" w:hAnsi="Times New Roman" w:cs="Times New Roman"/>
          <w:b/>
          <w:bCs/>
          <w:sz w:val="18"/>
          <w:szCs w:val="18"/>
        </w:rPr>
        <w:tab/>
      </w:r>
      <w:r w:rsidRPr="00E928B9">
        <w:rPr>
          <w:rFonts w:ascii="Times New Roman" w:eastAsia="Times New Roman" w:hAnsi="Times New Roman" w:cs="Times New Roman"/>
          <w:b/>
          <w:bCs/>
          <w:sz w:val="18"/>
          <w:szCs w:val="18"/>
        </w:rPr>
        <w:tab/>
      </w:r>
      <w:r w:rsidRPr="00E928B9">
        <w:rPr>
          <w:rFonts w:ascii="Times New Roman" w:eastAsia="Times New Roman" w:hAnsi="Times New Roman" w:cs="Times New Roman"/>
          <w:b/>
          <w:bCs/>
          <w:sz w:val="18"/>
          <w:szCs w:val="18"/>
        </w:rPr>
        <w:tab/>
        <w:t xml:space="preserve">              </w:t>
      </w:r>
      <w:r w:rsidRPr="00E928B9">
        <w:rPr>
          <w:rFonts w:ascii="Times New Roman" w:eastAsia="Times New Roman" w:hAnsi="Times New Roman" w:cs="Times New Roman"/>
          <w:b/>
          <w:sz w:val="18"/>
          <w:szCs w:val="18"/>
          <w:lang w:eastAsia="bg-BG"/>
        </w:rPr>
        <w:t>Приложение №1 към Наредба №17 на ОбС Разград</w:t>
      </w:r>
      <w:r w:rsidRPr="00E928B9">
        <w:rPr>
          <w:rFonts w:ascii="Times New Roman" w:eastAsia="Times New Roman" w:hAnsi="Times New Roman" w:cs="Times New Roman"/>
          <w:b/>
          <w:bCs/>
          <w:sz w:val="18"/>
          <w:szCs w:val="18"/>
        </w:rPr>
        <w:t xml:space="preserve">                                                                                                                 </w:t>
      </w:r>
      <w:r w:rsidRPr="00E928B9">
        <w:rPr>
          <w:rFonts w:ascii="Times New Roman" w:eastAsia="Times New Roman" w:hAnsi="Times New Roman" w:cs="Times New Roman"/>
          <w:b/>
          <w:bCs/>
          <w:sz w:val="18"/>
          <w:szCs w:val="18"/>
          <w:lang w:val="en-US"/>
        </w:rPr>
        <w:t xml:space="preserve">                                                                                    </w:t>
      </w:r>
    </w:p>
    <w:p w:rsidR="00E928B9" w:rsidRPr="00E928B9" w:rsidRDefault="00E928B9" w:rsidP="00E928B9">
      <w:pPr>
        <w:overflowPunct w:val="0"/>
        <w:autoSpaceDE w:val="0"/>
        <w:autoSpaceDN w:val="0"/>
        <w:adjustRightInd w:val="0"/>
        <w:spacing w:after="0" w:line="240" w:lineRule="auto"/>
        <w:jc w:val="both"/>
        <w:outlineLvl w:val="0"/>
        <w:rPr>
          <w:rFonts w:ascii="Times New Roman" w:eastAsia="Times New Roman" w:hAnsi="Times New Roman" w:cs="Times New Roman"/>
          <w:sz w:val="18"/>
          <w:szCs w:val="18"/>
          <w:lang w:eastAsia="bg-BG"/>
        </w:rPr>
      </w:pPr>
      <w:r w:rsidRPr="00E928B9">
        <w:rPr>
          <w:rFonts w:ascii="Times New Roman" w:eastAsia="Times New Roman" w:hAnsi="Times New Roman" w:cs="Times New Roman"/>
          <w:sz w:val="18"/>
          <w:szCs w:val="18"/>
          <w:lang w:eastAsia="bg-BG"/>
        </w:rPr>
        <w:t xml:space="preserve">                                      /ново - прието</w:t>
      </w:r>
      <w:r w:rsidRPr="00E928B9">
        <w:rPr>
          <w:rFonts w:ascii="Times New Roman" w:eastAsia="Times New Roman" w:hAnsi="Times New Roman" w:cs="Times New Roman"/>
          <w:bCs/>
          <w:sz w:val="18"/>
          <w:szCs w:val="18"/>
        </w:rPr>
        <w:t xml:space="preserve"> с Решение №</w:t>
      </w:r>
      <w:r w:rsidR="00BF2A5C">
        <w:rPr>
          <w:rFonts w:ascii="Times New Roman" w:eastAsia="Times New Roman" w:hAnsi="Times New Roman" w:cs="Times New Roman"/>
          <w:bCs/>
          <w:sz w:val="18"/>
          <w:szCs w:val="18"/>
        </w:rPr>
        <w:t>4</w:t>
      </w:r>
      <w:r>
        <w:rPr>
          <w:rFonts w:ascii="Times New Roman" w:eastAsia="Times New Roman" w:hAnsi="Times New Roman" w:cs="Times New Roman"/>
          <w:bCs/>
          <w:sz w:val="18"/>
          <w:szCs w:val="18"/>
        </w:rPr>
        <w:t>70</w:t>
      </w:r>
      <w:r w:rsidRPr="00E928B9">
        <w:rPr>
          <w:rFonts w:ascii="Times New Roman" w:eastAsia="Times New Roman" w:hAnsi="Times New Roman" w:cs="Times New Roman"/>
          <w:bCs/>
          <w:sz w:val="18"/>
          <w:szCs w:val="18"/>
        </w:rPr>
        <w:t xml:space="preserve"> от Протокол №</w:t>
      </w:r>
      <w:r>
        <w:rPr>
          <w:rFonts w:ascii="Times New Roman" w:eastAsia="Times New Roman" w:hAnsi="Times New Roman" w:cs="Times New Roman"/>
          <w:bCs/>
          <w:sz w:val="18"/>
          <w:szCs w:val="18"/>
        </w:rPr>
        <w:t>33</w:t>
      </w:r>
      <w:r w:rsidRPr="00E928B9">
        <w:rPr>
          <w:rFonts w:ascii="Times New Roman" w:eastAsia="Times New Roman" w:hAnsi="Times New Roman" w:cs="Times New Roman"/>
          <w:bCs/>
          <w:sz w:val="18"/>
          <w:szCs w:val="18"/>
        </w:rPr>
        <w:t xml:space="preserve"> от </w:t>
      </w:r>
      <w:r>
        <w:rPr>
          <w:rFonts w:ascii="Times New Roman" w:eastAsia="Times New Roman" w:hAnsi="Times New Roman" w:cs="Times New Roman"/>
          <w:bCs/>
          <w:sz w:val="18"/>
          <w:szCs w:val="18"/>
        </w:rPr>
        <w:t>28.04.</w:t>
      </w:r>
      <w:r w:rsidRPr="00E928B9">
        <w:rPr>
          <w:rFonts w:ascii="Times New Roman" w:eastAsia="Times New Roman" w:hAnsi="Times New Roman" w:cs="Times New Roman"/>
          <w:bCs/>
          <w:sz w:val="18"/>
          <w:szCs w:val="18"/>
        </w:rPr>
        <w:t>2026 г. на Общински съвет Разград/</w:t>
      </w:r>
    </w:p>
    <w:p w:rsidR="00E928B9" w:rsidRPr="00E928B9" w:rsidRDefault="00E928B9" w:rsidP="00E928B9">
      <w:pPr>
        <w:autoSpaceDN w:val="0"/>
        <w:spacing w:after="0" w:line="240" w:lineRule="auto"/>
        <w:rPr>
          <w:rFonts w:ascii="Times New Roman" w:eastAsia="Times New Roman" w:hAnsi="Times New Roman" w:cs="Times New Roman"/>
          <w:sz w:val="18"/>
          <w:szCs w:val="18"/>
          <w:lang w:eastAsia="bg-BG"/>
        </w:rPr>
      </w:pPr>
    </w:p>
    <w:p w:rsidR="00E928B9" w:rsidRPr="00E928B9" w:rsidRDefault="00E928B9" w:rsidP="00E928B9">
      <w:pPr>
        <w:autoSpaceDN w:val="0"/>
        <w:spacing w:after="0" w:line="240" w:lineRule="auto"/>
        <w:rPr>
          <w:rFonts w:ascii="Times New Roman" w:eastAsia="Times New Roman" w:hAnsi="Times New Roman" w:cs="Times New Roman"/>
          <w:b/>
          <w:sz w:val="18"/>
          <w:szCs w:val="18"/>
          <w:lang w:eastAsia="bg-BG"/>
        </w:rPr>
      </w:pPr>
    </w:p>
    <w:p w:rsidR="00E928B9" w:rsidRPr="00E928B9" w:rsidRDefault="00E928B9" w:rsidP="00E928B9">
      <w:pPr>
        <w:autoSpaceDN w:val="0"/>
        <w:spacing w:after="0" w:line="240" w:lineRule="auto"/>
        <w:rPr>
          <w:rFonts w:ascii="Times New Roman" w:eastAsia="Times New Roman" w:hAnsi="Times New Roman" w:cs="Times New Roman"/>
          <w:sz w:val="18"/>
          <w:szCs w:val="18"/>
          <w:lang w:eastAsia="bg-BG"/>
        </w:rPr>
      </w:pPr>
      <w:r w:rsidRPr="00E928B9">
        <w:rPr>
          <w:rFonts w:ascii="Times New Roman" w:eastAsia="Times New Roman" w:hAnsi="Times New Roman" w:cs="Times New Roman"/>
          <w:b/>
          <w:sz w:val="18"/>
          <w:szCs w:val="18"/>
          <w:lang w:eastAsia="bg-BG"/>
        </w:rPr>
        <w:t xml:space="preserve">                                                        </w:t>
      </w:r>
      <w:r w:rsidRPr="00E928B9">
        <w:rPr>
          <w:rFonts w:ascii="Times New Roman" w:eastAsia="Times New Roman" w:hAnsi="Times New Roman" w:cs="Times New Roman"/>
          <w:sz w:val="18"/>
          <w:szCs w:val="18"/>
          <w:lang w:eastAsia="bg-BG"/>
        </w:rPr>
        <w:t>Определяне на наемни цени за общински жилища</w:t>
      </w:r>
    </w:p>
    <w:p w:rsidR="00E928B9" w:rsidRPr="00E928B9" w:rsidRDefault="00E928B9" w:rsidP="00E928B9">
      <w:pPr>
        <w:autoSpaceDN w:val="0"/>
        <w:spacing w:after="0" w:line="240" w:lineRule="auto"/>
        <w:jc w:val="both"/>
        <w:rPr>
          <w:rFonts w:ascii="Times New Roman" w:eastAsia="Times New Roman" w:hAnsi="Times New Roman" w:cs="Times New Roman"/>
          <w:sz w:val="18"/>
          <w:szCs w:val="18"/>
          <w:lang w:eastAsia="bg-BG"/>
        </w:rPr>
      </w:pPr>
    </w:p>
    <w:p w:rsidR="00E928B9" w:rsidRPr="00E928B9" w:rsidRDefault="00E928B9" w:rsidP="00E928B9">
      <w:pPr>
        <w:autoSpaceDN w:val="0"/>
        <w:spacing w:after="0" w:line="240" w:lineRule="auto"/>
        <w:jc w:val="both"/>
        <w:rPr>
          <w:rFonts w:ascii="Times New Roman" w:eastAsia="Times New Roman" w:hAnsi="Times New Roman" w:cs="Times New Roman"/>
          <w:sz w:val="18"/>
          <w:szCs w:val="18"/>
          <w:lang w:eastAsia="bg-BG"/>
        </w:rPr>
      </w:pPr>
      <w:r w:rsidRPr="00E928B9">
        <w:rPr>
          <w:rFonts w:ascii="Times New Roman" w:eastAsia="Times New Roman" w:hAnsi="Times New Roman" w:cs="Times New Roman"/>
          <w:sz w:val="18"/>
          <w:szCs w:val="18"/>
          <w:lang w:eastAsia="bg-BG"/>
        </w:rPr>
        <w:t xml:space="preserve"> I. Месечни наемни базисни цени на жилища за отдаване под наем на граждани с установени жилищни нужди, резервни жилища и дворни места в евро/кв.м.</w:t>
      </w:r>
    </w:p>
    <w:p w:rsidR="00E928B9" w:rsidRPr="00E928B9" w:rsidRDefault="00E928B9" w:rsidP="00E928B9">
      <w:pPr>
        <w:autoSpaceDN w:val="0"/>
        <w:spacing w:after="0" w:line="240" w:lineRule="auto"/>
        <w:jc w:val="center"/>
        <w:rPr>
          <w:rFonts w:ascii="Times New Roman" w:eastAsia="Times New Roman" w:hAnsi="Times New Roman" w:cs="Times New Roman"/>
          <w:sz w:val="18"/>
          <w:szCs w:val="18"/>
          <w:lang w:eastAsia="bg-BG"/>
        </w:rPr>
      </w:pPr>
    </w:p>
    <w:tbl>
      <w:tblPr>
        <w:tblW w:w="0" w:type="auto"/>
        <w:tblLook w:val="01E0" w:firstRow="1" w:lastRow="1" w:firstColumn="1" w:lastColumn="1" w:noHBand="0" w:noVBand="0"/>
      </w:tblPr>
      <w:tblGrid>
        <w:gridCol w:w="3070"/>
        <w:gridCol w:w="3071"/>
        <w:gridCol w:w="3071"/>
      </w:tblGrid>
      <w:tr w:rsidR="00E928B9" w:rsidRPr="00E928B9" w:rsidTr="00C57EDD">
        <w:tc>
          <w:tcPr>
            <w:tcW w:w="3070"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Зона</w:t>
            </w:r>
          </w:p>
        </w:tc>
        <w:tc>
          <w:tcPr>
            <w:tcW w:w="3071"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За жилища</w:t>
            </w:r>
          </w:p>
        </w:tc>
        <w:tc>
          <w:tcPr>
            <w:tcW w:w="3071"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За дворно място</w:t>
            </w:r>
          </w:p>
        </w:tc>
      </w:tr>
      <w:tr w:rsidR="00E928B9" w:rsidRPr="00E928B9" w:rsidTr="00C57EDD">
        <w:tc>
          <w:tcPr>
            <w:tcW w:w="3070"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I</w:t>
            </w:r>
          </w:p>
        </w:tc>
        <w:tc>
          <w:tcPr>
            <w:tcW w:w="3071"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0,59</w:t>
            </w:r>
          </w:p>
        </w:tc>
        <w:tc>
          <w:tcPr>
            <w:tcW w:w="3071"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0,03</w:t>
            </w:r>
          </w:p>
        </w:tc>
      </w:tr>
      <w:tr w:rsidR="00E928B9" w:rsidRPr="00E928B9" w:rsidTr="00C57EDD">
        <w:tc>
          <w:tcPr>
            <w:tcW w:w="3070"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II</w:t>
            </w:r>
          </w:p>
        </w:tc>
        <w:tc>
          <w:tcPr>
            <w:tcW w:w="3071"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0,57</w:t>
            </w:r>
          </w:p>
        </w:tc>
        <w:tc>
          <w:tcPr>
            <w:tcW w:w="3071"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0,02</w:t>
            </w:r>
          </w:p>
        </w:tc>
      </w:tr>
      <w:tr w:rsidR="00E928B9" w:rsidRPr="00E928B9" w:rsidTr="00C57EDD">
        <w:tc>
          <w:tcPr>
            <w:tcW w:w="3070"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III</w:t>
            </w:r>
          </w:p>
        </w:tc>
        <w:tc>
          <w:tcPr>
            <w:tcW w:w="3071"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0,54</w:t>
            </w:r>
          </w:p>
        </w:tc>
        <w:tc>
          <w:tcPr>
            <w:tcW w:w="3071"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0,02</w:t>
            </w:r>
          </w:p>
        </w:tc>
      </w:tr>
      <w:tr w:rsidR="00E928B9" w:rsidRPr="00E928B9" w:rsidTr="00C57EDD">
        <w:tc>
          <w:tcPr>
            <w:tcW w:w="3070"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села</w:t>
            </w:r>
          </w:p>
        </w:tc>
        <w:tc>
          <w:tcPr>
            <w:tcW w:w="3071"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0,45</w:t>
            </w:r>
          </w:p>
        </w:tc>
        <w:tc>
          <w:tcPr>
            <w:tcW w:w="3071"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0,01</w:t>
            </w:r>
          </w:p>
        </w:tc>
      </w:tr>
    </w:tbl>
    <w:p w:rsidR="00E928B9" w:rsidRPr="00E928B9" w:rsidRDefault="00E928B9" w:rsidP="00E928B9">
      <w:pPr>
        <w:autoSpaceDN w:val="0"/>
        <w:spacing w:after="0" w:line="240" w:lineRule="auto"/>
        <w:jc w:val="center"/>
        <w:rPr>
          <w:rFonts w:ascii="Times New Roman" w:eastAsia="Times New Roman" w:hAnsi="Times New Roman" w:cs="Times New Roman"/>
          <w:sz w:val="18"/>
          <w:szCs w:val="18"/>
          <w:lang w:eastAsia="bg-BG"/>
        </w:rPr>
      </w:pPr>
    </w:p>
    <w:p w:rsidR="00E928B9" w:rsidRPr="00E928B9" w:rsidRDefault="00E928B9" w:rsidP="00E928B9">
      <w:pPr>
        <w:autoSpaceDN w:val="0"/>
        <w:spacing w:after="0" w:line="240" w:lineRule="auto"/>
        <w:rPr>
          <w:rFonts w:ascii="Times New Roman" w:eastAsia="Times New Roman" w:hAnsi="Times New Roman" w:cs="Times New Roman"/>
          <w:sz w:val="18"/>
          <w:szCs w:val="18"/>
          <w:lang w:eastAsia="bg-BG"/>
        </w:rPr>
      </w:pPr>
      <w:r w:rsidRPr="00E928B9">
        <w:rPr>
          <w:rFonts w:ascii="Times New Roman" w:eastAsia="Times New Roman" w:hAnsi="Times New Roman" w:cs="Times New Roman"/>
          <w:sz w:val="18"/>
          <w:szCs w:val="18"/>
          <w:lang w:eastAsia="bg-BG"/>
        </w:rPr>
        <w:t>II.  Месечни наемни базисни цени на ведомствени жилища и дворни места в евро/кв.м.</w:t>
      </w:r>
    </w:p>
    <w:p w:rsidR="00E928B9" w:rsidRPr="00E928B9" w:rsidRDefault="00E928B9" w:rsidP="00E928B9">
      <w:pPr>
        <w:autoSpaceDN w:val="0"/>
        <w:spacing w:after="0" w:line="240" w:lineRule="auto"/>
        <w:rPr>
          <w:rFonts w:ascii="Times New Roman" w:eastAsia="Times New Roman" w:hAnsi="Times New Roman" w:cs="Times New Roman"/>
          <w:sz w:val="18"/>
          <w:szCs w:val="18"/>
          <w:lang w:eastAsia="bg-BG"/>
        </w:rPr>
      </w:pPr>
    </w:p>
    <w:p w:rsidR="00E928B9" w:rsidRPr="00E928B9" w:rsidRDefault="00E928B9" w:rsidP="00E928B9">
      <w:pPr>
        <w:autoSpaceDN w:val="0"/>
        <w:spacing w:after="0" w:line="240" w:lineRule="auto"/>
        <w:jc w:val="center"/>
        <w:rPr>
          <w:rFonts w:ascii="Times New Roman" w:eastAsia="Times New Roman" w:hAnsi="Times New Roman" w:cs="Times New Roman"/>
          <w:sz w:val="18"/>
          <w:szCs w:val="18"/>
          <w:lang w:eastAsia="bg-BG"/>
        </w:rPr>
      </w:pPr>
    </w:p>
    <w:tbl>
      <w:tblPr>
        <w:tblW w:w="0" w:type="auto"/>
        <w:tblLook w:val="01E0" w:firstRow="1" w:lastRow="1" w:firstColumn="1" w:lastColumn="1" w:noHBand="0" w:noVBand="0"/>
      </w:tblPr>
      <w:tblGrid>
        <w:gridCol w:w="3070"/>
        <w:gridCol w:w="3071"/>
        <w:gridCol w:w="3071"/>
      </w:tblGrid>
      <w:tr w:rsidR="00E928B9" w:rsidRPr="00E928B9" w:rsidTr="00C57EDD">
        <w:tc>
          <w:tcPr>
            <w:tcW w:w="3070"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Зона</w:t>
            </w:r>
          </w:p>
        </w:tc>
        <w:tc>
          <w:tcPr>
            <w:tcW w:w="3071"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За жилища</w:t>
            </w:r>
          </w:p>
        </w:tc>
        <w:tc>
          <w:tcPr>
            <w:tcW w:w="3071"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За дворно място</w:t>
            </w:r>
          </w:p>
        </w:tc>
      </w:tr>
      <w:tr w:rsidR="00E928B9" w:rsidRPr="00E928B9" w:rsidTr="00C57EDD">
        <w:tc>
          <w:tcPr>
            <w:tcW w:w="3070"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I, II, III</w:t>
            </w:r>
          </w:p>
        </w:tc>
        <w:tc>
          <w:tcPr>
            <w:tcW w:w="3071"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 xml:space="preserve">0,62 </w:t>
            </w:r>
          </w:p>
        </w:tc>
        <w:tc>
          <w:tcPr>
            <w:tcW w:w="3071"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 xml:space="preserve"> 0,03</w:t>
            </w:r>
          </w:p>
        </w:tc>
      </w:tr>
    </w:tbl>
    <w:p w:rsidR="00E928B9" w:rsidRPr="00E928B9" w:rsidRDefault="00E928B9" w:rsidP="00E928B9">
      <w:pPr>
        <w:autoSpaceDN w:val="0"/>
        <w:spacing w:after="0" w:line="240" w:lineRule="auto"/>
        <w:rPr>
          <w:rFonts w:ascii="Times New Roman" w:eastAsia="Times New Roman" w:hAnsi="Times New Roman" w:cs="Times New Roman"/>
          <w:sz w:val="18"/>
          <w:szCs w:val="18"/>
          <w:lang w:eastAsia="bg-BG"/>
        </w:rPr>
      </w:pPr>
    </w:p>
    <w:p w:rsidR="00E928B9" w:rsidRPr="00E928B9" w:rsidRDefault="00E928B9" w:rsidP="00E928B9">
      <w:pPr>
        <w:autoSpaceDN w:val="0"/>
        <w:spacing w:after="0" w:line="240" w:lineRule="auto"/>
        <w:rPr>
          <w:rFonts w:ascii="Times New Roman" w:eastAsia="Times New Roman" w:hAnsi="Times New Roman" w:cs="Times New Roman"/>
          <w:sz w:val="18"/>
          <w:szCs w:val="18"/>
          <w:lang w:eastAsia="bg-BG"/>
        </w:rPr>
      </w:pPr>
    </w:p>
    <w:p w:rsidR="00E928B9" w:rsidRPr="00E928B9" w:rsidRDefault="00E928B9" w:rsidP="00E928B9">
      <w:pPr>
        <w:autoSpaceDN w:val="0"/>
        <w:spacing w:after="0" w:line="240" w:lineRule="auto"/>
        <w:rPr>
          <w:rFonts w:ascii="Times New Roman" w:eastAsia="Times New Roman" w:hAnsi="Times New Roman" w:cs="Times New Roman"/>
          <w:sz w:val="18"/>
          <w:szCs w:val="18"/>
          <w:lang w:eastAsia="bg-BG"/>
        </w:rPr>
      </w:pPr>
      <w:r w:rsidRPr="00E928B9">
        <w:rPr>
          <w:rFonts w:ascii="Times New Roman" w:eastAsia="Times New Roman" w:hAnsi="Times New Roman" w:cs="Times New Roman"/>
          <w:sz w:val="18"/>
          <w:szCs w:val="18"/>
          <w:lang w:eastAsia="bg-BG"/>
        </w:rPr>
        <w:t>III. Корекционни коефициенти</w:t>
      </w:r>
    </w:p>
    <w:p w:rsidR="00E928B9" w:rsidRPr="00E928B9" w:rsidRDefault="00E928B9" w:rsidP="00E928B9">
      <w:pPr>
        <w:autoSpaceDN w:val="0"/>
        <w:spacing w:after="0" w:line="240" w:lineRule="auto"/>
        <w:rPr>
          <w:rFonts w:ascii="Times New Roman" w:eastAsia="Times New Roman" w:hAnsi="Times New Roman" w:cs="Times New Roman"/>
          <w:sz w:val="18"/>
          <w:szCs w:val="18"/>
          <w:lang w:eastAsia="bg-BG"/>
        </w:rPr>
      </w:pPr>
    </w:p>
    <w:p w:rsidR="00E928B9" w:rsidRPr="00E928B9" w:rsidRDefault="00E928B9" w:rsidP="00E928B9">
      <w:pPr>
        <w:autoSpaceDN w:val="0"/>
        <w:spacing w:after="0" w:line="240" w:lineRule="auto"/>
        <w:rPr>
          <w:rFonts w:ascii="Times New Roman" w:eastAsia="Times New Roman" w:hAnsi="Times New Roman" w:cs="Times New Roman"/>
          <w:sz w:val="18"/>
          <w:szCs w:val="18"/>
          <w:lang w:eastAsia="bg-BG"/>
        </w:rPr>
      </w:pPr>
    </w:p>
    <w:tbl>
      <w:tblPr>
        <w:tblW w:w="0" w:type="auto"/>
        <w:tblLayout w:type="fixed"/>
        <w:tblLook w:val="01E0" w:firstRow="1" w:lastRow="1" w:firstColumn="1" w:lastColumn="1" w:noHBand="0" w:noVBand="0"/>
      </w:tblPr>
      <w:tblGrid>
        <w:gridCol w:w="288"/>
        <w:gridCol w:w="6840"/>
        <w:gridCol w:w="1080"/>
        <w:gridCol w:w="1004"/>
      </w:tblGrid>
      <w:tr w:rsidR="00E928B9" w:rsidRPr="00E928B9" w:rsidTr="00C57EDD">
        <w:tc>
          <w:tcPr>
            <w:tcW w:w="288" w:type="dxa"/>
            <w:tcBorders>
              <w:top w:val="single" w:sz="4" w:space="0" w:color="auto"/>
              <w:left w:val="single" w:sz="4" w:space="0" w:color="auto"/>
              <w:bottom w:val="single" w:sz="4" w:space="0" w:color="auto"/>
              <w:right w:val="single" w:sz="4" w:space="0" w:color="auto"/>
            </w:tcBorders>
          </w:tcPr>
          <w:p w:rsidR="00E928B9" w:rsidRPr="00E928B9" w:rsidRDefault="00E928B9" w:rsidP="00E928B9">
            <w:pPr>
              <w:autoSpaceDN w:val="0"/>
              <w:spacing w:after="0"/>
              <w:jc w:val="center"/>
              <w:rPr>
                <w:rFonts w:ascii="Times New Roman" w:eastAsia="Times New Roman" w:hAnsi="Times New Roman" w:cs="Times New Roman"/>
                <w:sz w:val="18"/>
                <w:szCs w:val="18"/>
              </w:rPr>
            </w:pPr>
          </w:p>
        </w:tc>
        <w:tc>
          <w:tcPr>
            <w:tcW w:w="6840"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Показател</w:t>
            </w:r>
          </w:p>
        </w:tc>
        <w:tc>
          <w:tcPr>
            <w:tcW w:w="1080"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Намаление в % до</w:t>
            </w:r>
          </w:p>
        </w:tc>
        <w:tc>
          <w:tcPr>
            <w:tcW w:w="1004"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Увеличение в % до</w:t>
            </w:r>
          </w:p>
        </w:tc>
      </w:tr>
      <w:tr w:rsidR="00E928B9" w:rsidRPr="00E928B9" w:rsidTr="00C57EDD">
        <w:tc>
          <w:tcPr>
            <w:tcW w:w="288" w:type="dxa"/>
            <w:tcBorders>
              <w:top w:val="single" w:sz="4" w:space="0" w:color="auto"/>
              <w:left w:val="single" w:sz="4" w:space="0" w:color="auto"/>
              <w:bottom w:val="single" w:sz="4" w:space="0" w:color="auto"/>
              <w:right w:val="single" w:sz="4" w:space="0" w:color="auto"/>
            </w:tcBorders>
          </w:tcPr>
          <w:p w:rsidR="00E928B9" w:rsidRPr="00E928B9" w:rsidRDefault="00E928B9" w:rsidP="00E928B9">
            <w:pPr>
              <w:autoSpaceDN w:val="0"/>
              <w:spacing w:after="0"/>
              <w:rPr>
                <w:rFonts w:ascii="Times New Roman" w:eastAsia="Times New Roman" w:hAnsi="Times New Roman" w:cs="Times New Roman"/>
                <w:sz w:val="18"/>
                <w:szCs w:val="18"/>
              </w:rPr>
            </w:pPr>
          </w:p>
        </w:tc>
        <w:tc>
          <w:tcPr>
            <w:tcW w:w="6840" w:type="dxa"/>
            <w:tcBorders>
              <w:top w:val="single" w:sz="4" w:space="0" w:color="auto"/>
              <w:left w:val="single" w:sz="4" w:space="0" w:color="auto"/>
              <w:bottom w:val="single" w:sz="4" w:space="0" w:color="auto"/>
              <w:right w:val="single" w:sz="4" w:space="0" w:color="auto"/>
            </w:tcBorders>
          </w:tcPr>
          <w:p w:rsidR="00E928B9" w:rsidRPr="00E928B9" w:rsidRDefault="00E928B9" w:rsidP="00E928B9">
            <w:pPr>
              <w:autoSpaceDN w:val="0"/>
              <w:spacing w:after="0"/>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Конструкция на сградите</w:t>
            </w:r>
          </w:p>
          <w:p w:rsidR="00E928B9" w:rsidRPr="00E928B9" w:rsidRDefault="00E928B9" w:rsidP="00E928B9">
            <w:pPr>
              <w:autoSpaceDN w:val="0"/>
              <w:spacing w:after="0"/>
              <w:rPr>
                <w:rFonts w:ascii="Times New Roman" w:eastAsia="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E928B9" w:rsidRPr="00E928B9" w:rsidRDefault="00E928B9" w:rsidP="00E928B9">
            <w:pPr>
              <w:autoSpaceDN w:val="0"/>
              <w:spacing w:after="0"/>
              <w:rPr>
                <w:rFonts w:ascii="Times New Roman" w:eastAsia="Times New Roman" w:hAnsi="Times New Roman" w:cs="Times New Roman"/>
                <w:sz w:val="18"/>
                <w:szCs w:val="18"/>
              </w:rPr>
            </w:pPr>
          </w:p>
        </w:tc>
        <w:tc>
          <w:tcPr>
            <w:tcW w:w="1004" w:type="dxa"/>
            <w:tcBorders>
              <w:top w:val="single" w:sz="4" w:space="0" w:color="auto"/>
              <w:left w:val="single" w:sz="4" w:space="0" w:color="auto"/>
              <w:bottom w:val="single" w:sz="4" w:space="0" w:color="auto"/>
              <w:right w:val="single" w:sz="4" w:space="0" w:color="auto"/>
            </w:tcBorders>
          </w:tcPr>
          <w:p w:rsidR="00E928B9" w:rsidRPr="00E928B9" w:rsidRDefault="00E928B9" w:rsidP="00E928B9">
            <w:pPr>
              <w:autoSpaceDN w:val="0"/>
              <w:spacing w:after="0"/>
              <w:rPr>
                <w:rFonts w:ascii="Times New Roman" w:eastAsia="Times New Roman" w:hAnsi="Times New Roman" w:cs="Times New Roman"/>
                <w:sz w:val="18"/>
                <w:szCs w:val="18"/>
              </w:rPr>
            </w:pPr>
          </w:p>
        </w:tc>
      </w:tr>
      <w:tr w:rsidR="00E928B9" w:rsidRPr="00E928B9" w:rsidTr="00C57EDD">
        <w:tc>
          <w:tcPr>
            <w:tcW w:w="288"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1</w:t>
            </w:r>
          </w:p>
        </w:tc>
        <w:tc>
          <w:tcPr>
            <w:tcW w:w="6840"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Жилище в паянтови и полумасивни сгради</w:t>
            </w:r>
          </w:p>
        </w:tc>
        <w:tc>
          <w:tcPr>
            <w:tcW w:w="1080"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25</w:t>
            </w:r>
          </w:p>
        </w:tc>
        <w:tc>
          <w:tcPr>
            <w:tcW w:w="1004"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w:t>
            </w:r>
          </w:p>
        </w:tc>
      </w:tr>
      <w:tr w:rsidR="00E928B9" w:rsidRPr="00E928B9" w:rsidTr="00C57EDD">
        <w:tc>
          <w:tcPr>
            <w:tcW w:w="288"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2</w:t>
            </w:r>
          </w:p>
        </w:tc>
        <w:tc>
          <w:tcPr>
            <w:tcW w:w="6840"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Жилище в масивни сгради</w:t>
            </w:r>
          </w:p>
        </w:tc>
        <w:tc>
          <w:tcPr>
            <w:tcW w:w="1080"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12</w:t>
            </w:r>
          </w:p>
        </w:tc>
        <w:tc>
          <w:tcPr>
            <w:tcW w:w="1004"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w:t>
            </w:r>
          </w:p>
        </w:tc>
      </w:tr>
      <w:tr w:rsidR="00E928B9" w:rsidRPr="00E928B9" w:rsidTr="00C57EDD">
        <w:tc>
          <w:tcPr>
            <w:tcW w:w="288"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3</w:t>
            </w:r>
          </w:p>
        </w:tc>
        <w:tc>
          <w:tcPr>
            <w:tcW w:w="6840"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 xml:space="preserve">Жилище в сгради с монолитни или сглобяеми скелетни рамкови стоманенобетонни конструкции; пакетоповдигани плочи, скелетно-безгредови конструкции и конструкции, изградени по системите „пълзящ кофраж” и „едроразмерен кофраж”  </w:t>
            </w:r>
          </w:p>
        </w:tc>
        <w:tc>
          <w:tcPr>
            <w:tcW w:w="1080"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w:t>
            </w:r>
          </w:p>
        </w:tc>
        <w:tc>
          <w:tcPr>
            <w:tcW w:w="1004"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7</w:t>
            </w:r>
          </w:p>
        </w:tc>
      </w:tr>
      <w:tr w:rsidR="00E928B9" w:rsidRPr="00E928B9" w:rsidTr="00C57EDD">
        <w:tc>
          <w:tcPr>
            <w:tcW w:w="288" w:type="dxa"/>
            <w:tcBorders>
              <w:top w:val="single" w:sz="4" w:space="0" w:color="auto"/>
              <w:left w:val="single" w:sz="4" w:space="0" w:color="auto"/>
              <w:bottom w:val="single" w:sz="4" w:space="0" w:color="auto"/>
              <w:right w:val="single" w:sz="4" w:space="0" w:color="auto"/>
            </w:tcBorders>
          </w:tcPr>
          <w:p w:rsidR="00E928B9" w:rsidRPr="00E928B9" w:rsidRDefault="00E928B9" w:rsidP="00E928B9">
            <w:pPr>
              <w:autoSpaceDN w:val="0"/>
              <w:spacing w:after="0"/>
              <w:rPr>
                <w:rFonts w:ascii="Times New Roman" w:eastAsia="Times New Roman" w:hAnsi="Times New Roman" w:cs="Times New Roman"/>
                <w:sz w:val="18"/>
                <w:szCs w:val="18"/>
              </w:rPr>
            </w:pPr>
          </w:p>
        </w:tc>
        <w:tc>
          <w:tcPr>
            <w:tcW w:w="6840"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Разположение на жилищата във височина</w:t>
            </w:r>
          </w:p>
        </w:tc>
        <w:tc>
          <w:tcPr>
            <w:tcW w:w="1080" w:type="dxa"/>
            <w:tcBorders>
              <w:top w:val="single" w:sz="4" w:space="0" w:color="auto"/>
              <w:left w:val="single" w:sz="4" w:space="0" w:color="auto"/>
              <w:bottom w:val="single" w:sz="4" w:space="0" w:color="auto"/>
              <w:right w:val="single" w:sz="4" w:space="0" w:color="auto"/>
            </w:tcBorders>
          </w:tcPr>
          <w:p w:rsidR="00E928B9" w:rsidRPr="00E928B9" w:rsidRDefault="00E928B9" w:rsidP="00E928B9">
            <w:pPr>
              <w:autoSpaceDN w:val="0"/>
              <w:spacing w:after="0"/>
              <w:jc w:val="center"/>
              <w:rPr>
                <w:rFonts w:ascii="Times New Roman" w:eastAsia="Times New Roman" w:hAnsi="Times New Roman" w:cs="Times New Roman"/>
                <w:sz w:val="18"/>
                <w:szCs w:val="18"/>
              </w:rPr>
            </w:pPr>
          </w:p>
        </w:tc>
        <w:tc>
          <w:tcPr>
            <w:tcW w:w="1004" w:type="dxa"/>
            <w:tcBorders>
              <w:top w:val="single" w:sz="4" w:space="0" w:color="auto"/>
              <w:left w:val="single" w:sz="4" w:space="0" w:color="auto"/>
              <w:bottom w:val="single" w:sz="4" w:space="0" w:color="auto"/>
              <w:right w:val="single" w:sz="4" w:space="0" w:color="auto"/>
            </w:tcBorders>
          </w:tcPr>
          <w:p w:rsidR="00E928B9" w:rsidRPr="00E928B9" w:rsidRDefault="00E928B9" w:rsidP="00E928B9">
            <w:pPr>
              <w:autoSpaceDN w:val="0"/>
              <w:spacing w:after="0"/>
              <w:jc w:val="center"/>
              <w:rPr>
                <w:rFonts w:ascii="Times New Roman" w:eastAsia="Times New Roman" w:hAnsi="Times New Roman" w:cs="Times New Roman"/>
                <w:sz w:val="18"/>
                <w:szCs w:val="18"/>
              </w:rPr>
            </w:pPr>
          </w:p>
        </w:tc>
      </w:tr>
      <w:tr w:rsidR="00E928B9" w:rsidRPr="00E928B9" w:rsidTr="00C57EDD">
        <w:tc>
          <w:tcPr>
            <w:tcW w:w="288"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1</w:t>
            </w:r>
          </w:p>
        </w:tc>
        <w:tc>
          <w:tcPr>
            <w:tcW w:w="6840"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Втори етаж при двуетажна жилищна сграда</w:t>
            </w:r>
            <w:r w:rsidRPr="00E928B9">
              <w:rPr>
                <w:rFonts w:ascii="Times New Roman" w:eastAsia="Times New Roman" w:hAnsi="Times New Roman" w:cs="Times New Roman"/>
                <w:sz w:val="18"/>
                <w:szCs w:val="18"/>
              </w:rPr>
              <w:tab/>
            </w:r>
          </w:p>
        </w:tc>
        <w:tc>
          <w:tcPr>
            <w:tcW w:w="1080"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w:t>
            </w:r>
          </w:p>
        </w:tc>
        <w:tc>
          <w:tcPr>
            <w:tcW w:w="1004"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8</w:t>
            </w:r>
          </w:p>
        </w:tc>
      </w:tr>
      <w:tr w:rsidR="00E928B9" w:rsidRPr="00E928B9" w:rsidTr="00C57EDD">
        <w:tc>
          <w:tcPr>
            <w:tcW w:w="288"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2</w:t>
            </w:r>
          </w:p>
        </w:tc>
        <w:tc>
          <w:tcPr>
            <w:tcW w:w="6840"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Втори до шести етаж</w:t>
            </w:r>
          </w:p>
        </w:tc>
        <w:tc>
          <w:tcPr>
            <w:tcW w:w="1080"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w:t>
            </w:r>
          </w:p>
        </w:tc>
        <w:tc>
          <w:tcPr>
            <w:tcW w:w="1004"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7</w:t>
            </w:r>
          </w:p>
        </w:tc>
      </w:tr>
      <w:tr w:rsidR="00E928B9" w:rsidRPr="00E928B9" w:rsidTr="00C57EDD">
        <w:tc>
          <w:tcPr>
            <w:tcW w:w="288"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3</w:t>
            </w:r>
          </w:p>
        </w:tc>
        <w:tc>
          <w:tcPr>
            <w:tcW w:w="6840"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Последен етаж при жилищни сгради на три и повече етажа и за всеки седми и по-висок етаж</w:t>
            </w:r>
          </w:p>
        </w:tc>
        <w:tc>
          <w:tcPr>
            <w:tcW w:w="1080"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4</w:t>
            </w:r>
          </w:p>
        </w:tc>
        <w:tc>
          <w:tcPr>
            <w:tcW w:w="1004"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w:t>
            </w:r>
          </w:p>
        </w:tc>
      </w:tr>
      <w:tr w:rsidR="00E928B9" w:rsidRPr="00E928B9" w:rsidTr="00C57EDD">
        <w:tc>
          <w:tcPr>
            <w:tcW w:w="288"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4</w:t>
            </w:r>
          </w:p>
        </w:tc>
        <w:tc>
          <w:tcPr>
            <w:tcW w:w="6840"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За жилище с височина на пода под 0,3 м спрямо средното ниво на терена</w:t>
            </w:r>
          </w:p>
        </w:tc>
        <w:tc>
          <w:tcPr>
            <w:tcW w:w="1080"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 xml:space="preserve">1 за всеки пълни </w:t>
            </w:r>
            <w:r w:rsidRPr="00E928B9">
              <w:rPr>
                <w:rFonts w:ascii="Times New Roman" w:eastAsia="Times New Roman" w:hAnsi="Times New Roman" w:cs="Times New Roman"/>
                <w:sz w:val="18"/>
                <w:szCs w:val="18"/>
              </w:rPr>
              <w:tab/>
              <w:t xml:space="preserve">  10 см.</w:t>
            </w:r>
          </w:p>
        </w:tc>
        <w:tc>
          <w:tcPr>
            <w:tcW w:w="1004"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w:t>
            </w:r>
          </w:p>
        </w:tc>
      </w:tr>
      <w:tr w:rsidR="00E928B9" w:rsidRPr="00E928B9" w:rsidTr="00C57EDD">
        <w:tc>
          <w:tcPr>
            <w:tcW w:w="288" w:type="dxa"/>
            <w:tcBorders>
              <w:top w:val="single" w:sz="4" w:space="0" w:color="auto"/>
              <w:left w:val="single" w:sz="4" w:space="0" w:color="auto"/>
              <w:bottom w:val="single" w:sz="4" w:space="0" w:color="auto"/>
              <w:right w:val="single" w:sz="4" w:space="0" w:color="auto"/>
            </w:tcBorders>
          </w:tcPr>
          <w:p w:rsidR="00E928B9" w:rsidRPr="00E928B9" w:rsidRDefault="00E928B9" w:rsidP="00E928B9">
            <w:pPr>
              <w:autoSpaceDN w:val="0"/>
              <w:spacing w:after="0"/>
              <w:rPr>
                <w:rFonts w:ascii="Times New Roman" w:eastAsia="Times New Roman" w:hAnsi="Times New Roman" w:cs="Times New Roman"/>
                <w:sz w:val="18"/>
                <w:szCs w:val="18"/>
              </w:rPr>
            </w:pPr>
          </w:p>
        </w:tc>
        <w:tc>
          <w:tcPr>
            <w:tcW w:w="6840"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Преобладаващо изложение на жилищните /без сервизните/ помещения</w:t>
            </w:r>
          </w:p>
        </w:tc>
        <w:tc>
          <w:tcPr>
            <w:tcW w:w="1080" w:type="dxa"/>
            <w:tcBorders>
              <w:top w:val="single" w:sz="4" w:space="0" w:color="auto"/>
              <w:left w:val="single" w:sz="4" w:space="0" w:color="auto"/>
              <w:bottom w:val="single" w:sz="4" w:space="0" w:color="auto"/>
              <w:right w:val="single" w:sz="4" w:space="0" w:color="auto"/>
            </w:tcBorders>
          </w:tcPr>
          <w:p w:rsidR="00E928B9" w:rsidRPr="00E928B9" w:rsidRDefault="00E928B9" w:rsidP="00E928B9">
            <w:pPr>
              <w:autoSpaceDN w:val="0"/>
              <w:spacing w:after="0"/>
              <w:jc w:val="center"/>
              <w:rPr>
                <w:rFonts w:ascii="Times New Roman" w:eastAsia="Times New Roman" w:hAnsi="Times New Roman" w:cs="Times New Roman"/>
                <w:sz w:val="18"/>
                <w:szCs w:val="18"/>
              </w:rPr>
            </w:pPr>
          </w:p>
        </w:tc>
        <w:tc>
          <w:tcPr>
            <w:tcW w:w="1004" w:type="dxa"/>
            <w:tcBorders>
              <w:top w:val="single" w:sz="4" w:space="0" w:color="auto"/>
              <w:left w:val="single" w:sz="4" w:space="0" w:color="auto"/>
              <w:bottom w:val="single" w:sz="4" w:space="0" w:color="auto"/>
              <w:right w:val="single" w:sz="4" w:space="0" w:color="auto"/>
            </w:tcBorders>
          </w:tcPr>
          <w:p w:rsidR="00E928B9" w:rsidRPr="00E928B9" w:rsidRDefault="00E928B9" w:rsidP="00E928B9">
            <w:pPr>
              <w:autoSpaceDN w:val="0"/>
              <w:spacing w:after="0"/>
              <w:jc w:val="center"/>
              <w:rPr>
                <w:rFonts w:ascii="Times New Roman" w:eastAsia="Times New Roman" w:hAnsi="Times New Roman" w:cs="Times New Roman"/>
                <w:sz w:val="18"/>
                <w:szCs w:val="18"/>
              </w:rPr>
            </w:pPr>
          </w:p>
        </w:tc>
      </w:tr>
      <w:tr w:rsidR="00E928B9" w:rsidRPr="00E928B9" w:rsidTr="00C57EDD">
        <w:tc>
          <w:tcPr>
            <w:tcW w:w="288"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1</w:t>
            </w:r>
          </w:p>
        </w:tc>
        <w:tc>
          <w:tcPr>
            <w:tcW w:w="6840"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Юг, югоизток</w:t>
            </w:r>
          </w:p>
        </w:tc>
        <w:tc>
          <w:tcPr>
            <w:tcW w:w="1080"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w:t>
            </w:r>
          </w:p>
        </w:tc>
        <w:tc>
          <w:tcPr>
            <w:tcW w:w="1004"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2</w:t>
            </w:r>
          </w:p>
        </w:tc>
      </w:tr>
      <w:tr w:rsidR="00E928B9" w:rsidRPr="00E928B9" w:rsidTr="00C57EDD">
        <w:tc>
          <w:tcPr>
            <w:tcW w:w="288"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2</w:t>
            </w:r>
          </w:p>
        </w:tc>
        <w:tc>
          <w:tcPr>
            <w:tcW w:w="6840"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Запад, североизток</w:t>
            </w:r>
          </w:p>
        </w:tc>
        <w:tc>
          <w:tcPr>
            <w:tcW w:w="1080"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w:t>
            </w:r>
          </w:p>
        </w:tc>
        <w:tc>
          <w:tcPr>
            <w:tcW w:w="1004"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w:t>
            </w:r>
          </w:p>
        </w:tc>
      </w:tr>
      <w:tr w:rsidR="00E928B9" w:rsidRPr="00E928B9" w:rsidTr="00C57EDD">
        <w:tc>
          <w:tcPr>
            <w:tcW w:w="288"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3</w:t>
            </w:r>
          </w:p>
        </w:tc>
        <w:tc>
          <w:tcPr>
            <w:tcW w:w="6840"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Север, северозапад</w:t>
            </w:r>
          </w:p>
        </w:tc>
        <w:tc>
          <w:tcPr>
            <w:tcW w:w="1080"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4</w:t>
            </w:r>
          </w:p>
        </w:tc>
        <w:tc>
          <w:tcPr>
            <w:tcW w:w="1004"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w:t>
            </w:r>
          </w:p>
        </w:tc>
      </w:tr>
      <w:tr w:rsidR="00E928B9" w:rsidRPr="00E928B9" w:rsidTr="00C57EDD">
        <w:tc>
          <w:tcPr>
            <w:tcW w:w="288" w:type="dxa"/>
            <w:tcBorders>
              <w:top w:val="single" w:sz="4" w:space="0" w:color="auto"/>
              <w:left w:val="single" w:sz="4" w:space="0" w:color="auto"/>
              <w:bottom w:val="single" w:sz="4" w:space="0" w:color="auto"/>
              <w:right w:val="single" w:sz="4" w:space="0" w:color="auto"/>
            </w:tcBorders>
          </w:tcPr>
          <w:p w:rsidR="00E928B9" w:rsidRPr="00E928B9" w:rsidRDefault="00E928B9" w:rsidP="00E928B9">
            <w:pPr>
              <w:autoSpaceDN w:val="0"/>
              <w:spacing w:after="0"/>
              <w:rPr>
                <w:rFonts w:ascii="Times New Roman" w:eastAsia="Times New Roman" w:hAnsi="Times New Roman" w:cs="Times New Roman"/>
                <w:sz w:val="18"/>
                <w:szCs w:val="18"/>
              </w:rPr>
            </w:pPr>
          </w:p>
        </w:tc>
        <w:tc>
          <w:tcPr>
            <w:tcW w:w="6840"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Благоустройствено съоръжаване</w:t>
            </w:r>
          </w:p>
        </w:tc>
        <w:tc>
          <w:tcPr>
            <w:tcW w:w="1080" w:type="dxa"/>
            <w:tcBorders>
              <w:top w:val="single" w:sz="4" w:space="0" w:color="auto"/>
              <w:left w:val="single" w:sz="4" w:space="0" w:color="auto"/>
              <w:bottom w:val="single" w:sz="4" w:space="0" w:color="auto"/>
              <w:right w:val="single" w:sz="4" w:space="0" w:color="auto"/>
            </w:tcBorders>
          </w:tcPr>
          <w:p w:rsidR="00E928B9" w:rsidRPr="00E928B9" w:rsidRDefault="00E928B9" w:rsidP="00E928B9">
            <w:pPr>
              <w:autoSpaceDN w:val="0"/>
              <w:spacing w:after="0"/>
              <w:jc w:val="center"/>
              <w:rPr>
                <w:rFonts w:ascii="Times New Roman" w:eastAsia="Times New Roman" w:hAnsi="Times New Roman" w:cs="Times New Roman"/>
                <w:sz w:val="18"/>
                <w:szCs w:val="18"/>
              </w:rPr>
            </w:pPr>
          </w:p>
        </w:tc>
        <w:tc>
          <w:tcPr>
            <w:tcW w:w="1004" w:type="dxa"/>
            <w:tcBorders>
              <w:top w:val="single" w:sz="4" w:space="0" w:color="auto"/>
              <w:left w:val="single" w:sz="4" w:space="0" w:color="auto"/>
              <w:bottom w:val="single" w:sz="4" w:space="0" w:color="auto"/>
              <w:right w:val="single" w:sz="4" w:space="0" w:color="auto"/>
            </w:tcBorders>
          </w:tcPr>
          <w:p w:rsidR="00E928B9" w:rsidRPr="00E928B9" w:rsidRDefault="00E928B9" w:rsidP="00E928B9">
            <w:pPr>
              <w:autoSpaceDN w:val="0"/>
              <w:spacing w:after="0"/>
              <w:jc w:val="center"/>
              <w:rPr>
                <w:rFonts w:ascii="Times New Roman" w:eastAsia="Times New Roman" w:hAnsi="Times New Roman" w:cs="Times New Roman"/>
                <w:sz w:val="18"/>
                <w:szCs w:val="18"/>
              </w:rPr>
            </w:pPr>
          </w:p>
        </w:tc>
      </w:tr>
      <w:tr w:rsidR="00E928B9" w:rsidRPr="00E928B9" w:rsidTr="00C57EDD">
        <w:tc>
          <w:tcPr>
            <w:tcW w:w="288"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1</w:t>
            </w:r>
          </w:p>
        </w:tc>
        <w:tc>
          <w:tcPr>
            <w:tcW w:w="6840"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За жилище в сграда над 5 етажа без асансьор</w:t>
            </w:r>
          </w:p>
        </w:tc>
        <w:tc>
          <w:tcPr>
            <w:tcW w:w="1080"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5</w:t>
            </w:r>
          </w:p>
        </w:tc>
        <w:tc>
          <w:tcPr>
            <w:tcW w:w="1004"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w:t>
            </w:r>
          </w:p>
        </w:tc>
      </w:tr>
      <w:tr w:rsidR="00E928B9" w:rsidRPr="00E928B9" w:rsidTr="00C57EDD">
        <w:tc>
          <w:tcPr>
            <w:tcW w:w="288"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2</w:t>
            </w:r>
          </w:p>
        </w:tc>
        <w:tc>
          <w:tcPr>
            <w:tcW w:w="6840"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За жилище с централно отопление</w:t>
            </w:r>
          </w:p>
        </w:tc>
        <w:tc>
          <w:tcPr>
            <w:tcW w:w="1080"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w:t>
            </w:r>
          </w:p>
        </w:tc>
        <w:tc>
          <w:tcPr>
            <w:tcW w:w="1004"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7</w:t>
            </w:r>
          </w:p>
        </w:tc>
      </w:tr>
      <w:tr w:rsidR="00E928B9" w:rsidRPr="00E928B9" w:rsidTr="00C57EDD">
        <w:tc>
          <w:tcPr>
            <w:tcW w:w="288"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3</w:t>
            </w:r>
          </w:p>
        </w:tc>
        <w:tc>
          <w:tcPr>
            <w:tcW w:w="6840"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За жилище без складово помещение</w:t>
            </w:r>
          </w:p>
        </w:tc>
        <w:tc>
          <w:tcPr>
            <w:tcW w:w="1080"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5</w:t>
            </w:r>
          </w:p>
        </w:tc>
        <w:tc>
          <w:tcPr>
            <w:tcW w:w="1004"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w:t>
            </w:r>
          </w:p>
        </w:tc>
      </w:tr>
      <w:tr w:rsidR="00E928B9" w:rsidRPr="00E928B9" w:rsidTr="00C57EDD">
        <w:tc>
          <w:tcPr>
            <w:tcW w:w="288"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4</w:t>
            </w:r>
          </w:p>
        </w:tc>
        <w:tc>
          <w:tcPr>
            <w:tcW w:w="6840"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 xml:space="preserve">За жилище без водопровод и канализация </w:t>
            </w:r>
            <w:r w:rsidRPr="00E928B9">
              <w:rPr>
                <w:rFonts w:ascii="Times New Roman" w:eastAsia="Times New Roman" w:hAnsi="Times New Roman" w:cs="Times New Roman"/>
                <w:sz w:val="18"/>
                <w:szCs w:val="18"/>
              </w:rPr>
              <w:tab/>
            </w:r>
          </w:p>
        </w:tc>
        <w:tc>
          <w:tcPr>
            <w:tcW w:w="1080"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7</w:t>
            </w:r>
          </w:p>
        </w:tc>
        <w:tc>
          <w:tcPr>
            <w:tcW w:w="1004"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w:t>
            </w:r>
          </w:p>
        </w:tc>
      </w:tr>
      <w:tr w:rsidR="00E928B9" w:rsidRPr="00E928B9" w:rsidTr="00C57EDD">
        <w:tc>
          <w:tcPr>
            <w:tcW w:w="288"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5</w:t>
            </w:r>
          </w:p>
        </w:tc>
        <w:tc>
          <w:tcPr>
            <w:tcW w:w="6840"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За жилище, разположено в съседство с трафопостове, помпени агрегати, асансьорни машинни помещения, абонатни станции и други източници на шум, топлина и др.</w:t>
            </w:r>
            <w:r w:rsidRPr="00E928B9">
              <w:rPr>
                <w:rFonts w:ascii="Times New Roman" w:eastAsia="Times New Roman" w:hAnsi="Times New Roman" w:cs="Times New Roman"/>
                <w:sz w:val="18"/>
                <w:szCs w:val="18"/>
              </w:rPr>
              <w:tab/>
            </w:r>
            <w:r w:rsidRPr="00E928B9">
              <w:rPr>
                <w:rFonts w:ascii="Times New Roman" w:eastAsia="Times New Roman" w:hAnsi="Times New Roman" w:cs="Times New Roman"/>
                <w:sz w:val="18"/>
                <w:szCs w:val="18"/>
              </w:rPr>
              <w:tab/>
            </w:r>
            <w:r w:rsidRPr="00E928B9">
              <w:rPr>
                <w:rFonts w:ascii="Times New Roman" w:eastAsia="Times New Roman" w:hAnsi="Times New Roman" w:cs="Times New Roman"/>
                <w:sz w:val="18"/>
                <w:szCs w:val="18"/>
              </w:rPr>
              <w:tab/>
            </w:r>
          </w:p>
        </w:tc>
        <w:tc>
          <w:tcPr>
            <w:tcW w:w="1080"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7</w:t>
            </w:r>
          </w:p>
        </w:tc>
        <w:tc>
          <w:tcPr>
            <w:tcW w:w="1004" w:type="dxa"/>
            <w:tcBorders>
              <w:top w:val="single" w:sz="4" w:space="0" w:color="auto"/>
              <w:left w:val="single" w:sz="4" w:space="0" w:color="auto"/>
              <w:bottom w:val="single" w:sz="4" w:space="0" w:color="auto"/>
              <w:right w:val="single" w:sz="4" w:space="0" w:color="auto"/>
            </w:tcBorders>
            <w:hideMark/>
          </w:tcPr>
          <w:p w:rsidR="00E928B9" w:rsidRPr="00E928B9" w:rsidRDefault="00E928B9" w:rsidP="00E928B9">
            <w:pPr>
              <w:autoSpaceDN w:val="0"/>
              <w:spacing w:after="0"/>
              <w:jc w:val="center"/>
              <w:rPr>
                <w:rFonts w:ascii="Times New Roman" w:eastAsia="Times New Roman" w:hAnsi="Times New Roman" w:cs="Times New Roman"/>
                <w:sz w:val="18"/>
                <w:szCs w:val="18"/>
              </w:rPr>
            </w:pPr>
            <w:r w:rsidRPr="00E928B9">
              <w:rPr>
                <w:rFonts w:ascii="Times New Roman" w:eastAsia="Times New Roman" w:hAnsi="Times New Roman" w:cs="Times New Roman"/>
                <w:sz w:val="18"/>
                <w:szCs w:val="18"/>
              </w:rPr>
              <w:t>-</w:t>
            </w:r>
          </w:p>
        </w:tc>
      </w:tr>
    </w:tbl>
    <w:p w:rsidR="00E928B9" w:rsidRPr="00E928B9" w:rsidRDefault="00E928B9" w:rsidP="00E928B9">
      <w:pPr>
        <w:autoSpaceDN w:val="0"/>
        <w:spacing w:after="0" w:line="240" w:lineRule="auto"/>
        <w:rPr>
          <w:rFonts w:ascii="Times New Roman" w:eastAsia="Times New Roman" w:hAnsi="Times New Roman" w:cs="Times New Roman"/>
          <w:sz w:val="16"/>
          <w:szCs w:val="16"/>
          <w:lang w:eastAsia="bg-BG"/>
        </w:rPr>
      </w:pPr>
      <w:r w:rsidRPr="00E928B9">
        <w:rPr>
          <w:rFonts w:ascii="Times New Roman" w:eastAsia="Times New Roman" w:hAnsi="Times New Roman" w:cs="Times New Roman"/>
          <w:sz w:val="16"/>
          <w:szCs w:val="16"/>
          <w:lang w:eastAsia="bg-BG"/>
        </w:rPr>
        <w:t>III. Формула за определяне месечен наем за общинско жилище:</w:t>
      </w:r>
    </w:p>
    <w:p w:rsidR="00E928B9" w:rsidRPr="00E928B9" w:rsidRDefault="00E928B9" w:rsidP="00E928B9">
      <w:pPr>
        <w:autoSpaceDN w:val="0"/>
        <w:spacing w:after="0" w:line="240" w:lineRule="auto"/>
        <w:rPr>
          <w:rFonts w:ascii="Times New Roman" w:eastAsia="Times New Roman" w:hAnsi="Times New Roman" w:cs="Times New Roman"/>
          <w:sz w:val="16"/>
          <w:szCs w:val="16"/>
          <w:lang w:eastAsia="bg-BG"/>
        </w:rPr>
      </w:pPr>
      <w:r w:rsidRPr="00E928B9">
        <w:rPr>
          <w:rFonts w:ascii="Times New Roman" w:eastAsia="Times New Roman" w:hAnsi="Times New Roman" w:cs="Times New Roman"/>
          <w:sz w:val="16"/>
          <w:szCs w:val="16"/>
          <w:lang w:eastAsia="bg-BG"/>
        </w:rPr>
        <w:t xml:space="preserve"> </w:t>
      </w:r>
      <w:r w:rsidRPr="00E928B9">
        <w:rPr>
          <w:rFonts w:ascii="Times New Roman" w:eastAsia="Times New Roman" w:hAnsi="Times New Roman" w:cs="Times New Roman"/>
          <w:sz w:val="16"/>
          <w:szCs w:val="16"/>
          <w:lang w:eastAsia="bg-BG"/>
        </w:rPr>
        <w:tab/>
        <w:t>Н = Ц  х   К  х  П</w:t>
      </w:r>
    </w:p>
    <w:p w:rsidR="00E928B9" w:rsidRPr="00E928B9" w:rsidRDefault="00E928B9" w:rsidP="00E928B9">
      <w:pPr>
        <w:autoSpaceDN w:val="0"/>
        <w:spacing w:after="0" w:line="240" w:lineRule="auto"/>
        <w:rPr>
          <w:rFonts w:ascii="Times New Roman" w:eastAsia="Times New Roman" w:hAnsi="Times New Roman" w:cs="Times New Roman"/>
          <w:sz w:val="16"/>
          <w:szCs w:val="16"/>
          <w:lang w:eastAsia="bg-BG"/>
        </w:rPr>
      </w:pPr>
      <w:r w:rsidRPr="00E928B9">
        <w:rPr>
          <w:rFonts w:ascii="Times New Roman" w:eastAsia="Times New Roman" w:hAnsi="Times New Roman" w:cs="Times New Roman"/>
          <w:sz w:val="16"/>
          <w:szCs w:val="16"/>
          <w:lang w:eastAsia="bg-BG"/>
        </w:rPr>
        <w:t>Н   -  месечен наем</w:t>
      </w:r>
    </w:p>
    <w:p w:rsidR="00E928B9" w:rsidRPr="00E928B9" w:rsidRDefault="00E928B9" w:rsidP="00E928B9">
      <w:pPr>
        <w:autoSpaceDN w:val="0"/>
        <w:spacing w:after="0" w:line="240" w:lineRule="auto"/>
        <w:rPr>
          <w:rFonts w:ascii="Times New Roman" w:eastAsia="Times New Roman" w:hAnsi="Times New Roman" w:cs="Times New Roman"/>
          <w:sz w:val="16"/>
          <w:szCs w:val="16"/>
          <w:lang w:eastAsia="bg-BG"/>
        </w:rPr>
      </w:pPr>
      <w:r w:rsidRPr="00E928B9">
        <w:rPr>
          <w:rFonts w:ascii="Times New Roman" w:eastAsia="Times New Roman" w:hAnsi="Times New Roman" w:cs="Times New Roman"/>
          <w:sz w:val="16"/>
          <w:szCs w:val="16"/>
          <w:lang w:eastAsia="bg-BG"/>
        </w:rPr>
        <w:t>Ц   -  установена наемна базисна цена за съответната зона</w:t>
      </w:r>
    </w:p>
    <w:p w:rsidR="00E928B9" w:rsidRPr="00E928B9" w:rsidRDefault="00E928B9" w:rsidP="00E928B9">
      <w:pPr>
        <w:autoSpaceDN w:val="0"/>
        <w:spacing w:after="0" w:line="240" w:lineRule="auto"/>
        <w:jc w:val="both"/>
        <w:rPr>
          <w:rFonts w:ascii="Times New Roman" w:eastAsia="Times New Roman" w:hAnsi="Times New Roman" w:cs="Times New Roman"/>
          <w:sz w:val="16"/>
          <w:szCs w:val="16"/>
          <w:lang w:eastAsia="bg-BG"/>
        </w:rPr>
      </w:pPr>
      <w:r w:rsidRPr="00E928B9">
        <w:rPr>
          <w:rFonts w:ascii="Times New Roman" w:eastAsia="Times New Roman" w:hAnsi="Times New Roman" w:cs="Times New Roman"/>
          <w:sz w:val="16"/>
          <w:szCs w:val="16"/>
          <w:lang w:eastAsia="bg-BG"/>
        </w:rPr>
        <w:lastRenderedPageBreak/>
        <w:t xml:space="preserve">К = 1 + [ (к1 +к2+………кп) : 100 ], където к1 +к2+………кп  са корекционни коефициенти в увеличение или намаление по отделните показатели </w:t>
      </w:r>
    </w:p>
    <w:p w:rsidR="00E928B9" w:rsidRPr="00E928B9" w:rsidRDefault="00E928B9" w:rsidP="00E928B9">
      <w:pPr>
        <w:autoSpaceDN w:val="0"/>
        <w:spacing w:after="0" w:line="240" w:lineRule="auto"/>
        <w:rPr>
          <w:rFonts w:ascii="Calibri" w:eastAsia="Calibri" w:hAnsi="Calibri" w:cs="Times New Roman"/>
          <w:sz w:val="16"/>
          <w:szCs w:val="16"/>
        </w:rPr>
      </w:pPr>
      <w:r w:rsidRPr="00E928B9">
        <w:rPr>
          <w:rFonts w:ascii="Times New Roman" w:eastAsia="Times New Roman" w:hAnsi="Times New Roman" w:cs="Times New Roman"/>
          <w:sz w:val="16"/>
          <w:szCs w:val="16"/>
          <w:lang w:eastAsia="bg-BG"/>
        </w:rPr>
        <w:t>П  -   обща полезна площ на жилището</w:t>
      </w:r>
    </w:p>
    <w:p w:rsidR="00E928B9" w:rsidRPr="00E928B9" w:rsidRDefault="00E928B9" w:rsidP="00E928B9">
      <w:pPr>
        <w:overflowPunct w:val="0"/>
        <w:autoSpaceDE w:val="0"/>
        <w:autoSpaceDN w:val="0"/>
        <w:adjustRightInd w:val="0"/>
        <w:spacing w:after="0" w:line="240" w:lineRule="auto"/>
        <w:rPr>
          <w:rFonts w:ascii="Times New Roman" w:eastAsia="Times New Roman" w:hAnsi="Times New Roman" w:cs="Times New Roman"/>
          <w:sz w:val="28"/>
          <w:szCs w:val="20"/>
          <w:lang w:eastAsia="bg-BG"/>
        </w:rPr>
      </w:pPr>
    </w:p>
    <w:p w:rsidR="001B0DCF" w:rsidRPr="00633620" w:rsidRDefault="001B0DCF" w:rsidP="001B0DCF">
      <w:pPr>
        <w:spacing w:after="0" w:line="240" w:lineRule="auto"/>
        <w:jc w:val="center"/>
        <w:rPr>
          <w:rFonts w:ascii="ArialNEWrOMAN" w:eastAsia="Calibri" w:hAnsi="ArialNEWrOMAN" w:cs="Times New Roman"/>
          <w:b/>
          <w:color w:val="0D0D0D" w:themeColor="text1" w:themeTint="F2"/>
          <w:sz w:val="28"/>
          <w:szCs w:val="28"/>
        </w:rPr>
      </w:pPr>
      <w:r w:rsidRPr="00633620">
        <w:rPr>
          <w:rFonts w:ascii="ArialNEWrOMAN" w:eastAsia="Calibri" w:hAnsi="ArialNEWrOMAN" w:cs="Times New Roman"/>
          <w:b/>
          <w:color w:val="0D0D0D" w:themeColor="text1" w:themeTint="F2"/>
          <w:sz w:val="28"/>
          <w:szCs w:val="28"/>
        </w:rPr>
        <w:t xml:space="preserve">С Т А Т И Я  </w:t>
      </w:r>
      <w:r>
        <w:rPr>
          <w:rFonts w:ascii="ArialNEWrOMAN" w:eastAsia="Calibri" w:hAnsi="ArialNEWrOMAN" w:cs="Times New Roman"/>
          <w:b/>
          <w:color w:val="0D0D0D" w:themeColor="text1" w:themeTint="F2"/>
          <w:sz w:val="28"/>
          <w:szCs w:val="28"/>
        </w:rPr>
        <w:t>5</w:t>
      </w:r>
    </w:p>
    <w:p w:rsidR="001B0DCF" w:rsidRPr="00633620" w:rsidRDefault="001B0DCF" w:rsidP="001B0DCF">
      <w:pPr>
        <w:spacing w:after="0" w:line="240" w:lineRule="auto"/>
        <w:rPr>
          <w:rFonts w:ascii="ArialNEWrOMAN" w:eastAsia="Calibri" w:hAnsi="ArialNEWrOMAN" w:cs="Times New Roman"/>
          <w:b/>
          <w:color w:val="0D0D0D" w:themeColor="text1" w:themeTint="F2"/>
          <w:sz w:val="28"/>
          <w:szCs w:val="28"/>
        </w:rPr>
      </w:pPr>
    </w:p>
    <w:p w:rsidR="001B0DCF" w:rsidRDefault="001B0DCF" w:rsidP="001B0DC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жа</w:t>
      </w:r>
      <w:r w:rsidRPr="00633620">
        <w:rPr>
          <w:rFonts w:ascii="Times New Roman" w:eastAsia="Calibri" w:hAnsi="Times New Roman" w:cs="Times New Roman"/>
          <w:i/>
          <w:color w:val="0D0D0D" w:themeColor="text1" w:themeTint="F2"/>
          <w:sz w:val="28"/>
          <w:szCs w:val="20"/>
          <w:lang w:eastAsia="bg-BG"/>
        </w:rPr>
        <w:t xml:space="preserve"> </w:t>
      </w:r>
      <w:r>
        <w:rPr>
          <w:rFonts w:ascii="Times New Roman" w:eastAsia="Calibri" w:hAnsi="Times New Roman" w:cs="Times New Roman"/>
          <w:i/>
          <w:color w:val="0D0D0D" w:themeColor="text1" w:themeTint="F2"/>
          <w:sz w:val="28"/>
          <w:szCs w:val="20"/>
          <w:lang w:eastAsia="bg-BG"/>
        </w:rPr>
        <w:t>Галина Георгиева</w:t>
      </w:r>
      <w:r w:rsidRPr="00633620">
        <w:rPr>
          <w:rFonts w:ascii="Times New Roman" w:eastAsia="Calibri" w:hAnsi="Times New Roman" w:cs="Times New Roman"/>
          <w:color w:val="0D0D0D" w:themeColor="text1" w:themeTint="F2"/>
          <w:sz w:val="28"/>
          <w:szCs w:val="20"/>
          <w:lang w:eastAsia="bg-BG"/>
        </w:rPr>
        <w:t xml:space="preserve"> – Председател на ОбС</w:t>
      </w:r>
    </w:p>
    <w:p w:rsidR="001B0DCF" w:rsidRDefault="001B0DCF" w:rsidP="001B0DCF">
      <w:pPr>
        <w:spacing w:after="0" w:line="240" w:lineRule="auto"/>
        <w:ind w:firstLine="709"/>
        <w:jc w:val="both"/>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Докладна записка с вх.№122.</w:t>
      </w:r>
    </w:p>
    <w:p w:rsidR="001B0DCF" w:rsidRPr="005D6DB9" w:rsidRDefault="001B0DCF" w:rsidP="001B0DCF">
      <w:pPr>
        <w:spacing w:after="0" w:line="240" w:lineRule="auto"/>
        <w:ind w:firstLine="709"/>
        <w:jc w:val="both"/>
        <w:rPr>
          <w:rFonts w:ascii="Times New Roman" w:eastAsia="Calibri" w:hAnsi="Times New Roman" w:cs="Times New Roman"/>
          <w:color w:val="0D0D0D" w:themeColor="text1" w:themeTint="F2"/>
          <w:sz w:val="28"/>
          <w:szCs w:val="28"/>
        </w:rPr>
      </w:pPr>
      <w:r w:rsidRPr="006D2850">
        <w:rPr>
          <w:rFonts w:ascii="Times New Roman" w:eastAsia="Calibri" w:hAnsi="Times New Roman" w:cs="Times New Roman"/>
          <w:color w:val="0D0D0D" w:themeColor="text1" w:themeTint="F2"/>
          <w:sz w:val="28"/>
          <w:szCs w:val="28"/>
        </w:rPr>
        <w:t xml:space="preserve">Докладна записка </w:t>
      </w:r>
      <w:r w:rsidRPr="006D2850">
        <w:rPr>
          <w:rFonts w:ascii="Times New Roman" w:eastAsia="Calibri" w:hAnsi="Times New Roman" w:cs="Times New Roman"/>
          <w:color w:val="0D0D0D" w:themeColor="text1" w:themeTint="F2"/>
          <w:sz w:val="28"/>
          <w:szCs w:val="28"/>
          <w:lang w:val="en-US"/>
        </w:rPr>
        <w:t xml:space="preserve">от </w:t>
      </w:r>
      <w:r>
        <w:rPr>
          <w:rFonts w:ascii="Times New Roman" w:eastAsia="Calibri" w:hAnsi="Times New Roman" w:cs="Times New Roman"/>
          <w:color w:val="0D0D0D" w:themeColor="text1" w:themeTint="F2"/>
          <w:sz w:val="28"/>
          <w:szCs w:val="28"/>
        </w:rPr>
        <w:t>Добрин Младенов Добрев</w:t>
      </w:r>
      <w:r>
        <w:rPr>
          <w:rFonts w:ascii="Times New Roman" w:eastAsia="Calibri" w:hAnsi="Times New Roman" w:cs="Times New Roman"/>
          <w:color w:val="0D0D0D" w:themeColor="text1" w:themeTint="F2"/>
          <w:sz w:val="28"/>
          <w:szCs w:val="28"/>
          <w:lang w:val="en-US"/>
        </w:rPr>
        <w:t xml:space="preserve"> –  </w:t>
      </w:r>
      <w:r>
        <w:rPr>
          <w:rFonts w:ascii="Times New Roman" w:eastAsia="Calibri" w:hAnsi="Times New Roman" w:cs="Times New Roman"/>
          <w:color w:val="0D0D0D" w:themeColor="text1" w:themeTint="F2"/>
          <w:sz w:val="28"/>
          <w:szCs w:val="28"/>
        </w:rPr>
        <w:t>Кмет на Община Разград</w:t>
      </w:r>
    </w:p>
    <w:p w:rsidR="001B0DCF" w:rsidRPr="001B0DCF" w:rsidRDefault="001B0DCF" w:rsidP="001B0DCF">
      <w:pPr>
        <w:overflowPunct w:val="0"/>
        <w:autoSpaceDE w:val="0"/>
        <w:autoSpaceDN w:val="0"/>
        <w:adjustRightInd w:val="0"/>
        <w:spacing w:after="0" w:line="240" w:lineRule="auto"/>
        <w:ind w:firstLine="709"/>
        <w:jc w:val="both"/>
        <w:textAlignment w:val="baseline"/>
        <w:rPr>
          <w:rFonts w:ascii="Times New Roman" w:hAnsi="Times New Roman" w:cs="Times New Roman"/>
          <w:b/>
          <w:sz w:val="28"/>
          <w:szCs w:val="28"/>
        </w:rPr>
      </w:pPr>
      <w:r w:rsidRPr="006D2850">
        <w:rPr>
          <w:rFonts w:ascii="Times New Roman" w:eastAsia="Calibri" w:hAnsi="Times New Roman" w:cs="Times New Roman"/>
          <w:b/>
          <w:color w:val="0D0D0D" w:themeColor="text1" w:themeTint="F2"/>
          <w:sz w:val="28"/>
          <w:szCs w:val="28"/>
        </w:rPr>
        <w:t>Относно:</w:t>
      </w:r>
      <w:r w:rsidRPr="00B40EF7">
        <w:t xml:space="preserve"> </w:t>
      </w:r>
      <w:r w:rsidRPr="001B0DCF">
        <w:rPr>
          <w:rFonts w:ascii="Times New Roman" w:hAnsi="Times New Roman" w:cs="Times New Roman"/>
          <w:b/>
          <w:sz w:val="28"/>
          <w:szCs w:val="28"/>
        </w:rPr>
        <w:t>Наредба за изменение на Наредба № 21 на Общински съвет Разград за управление и разпореждане с имотите общинска собственост на територията на Бизнес зона „Перистър“ град Разград.</w:t>
      </w:r>
    </w:p>
    <w:p w:rsidR="001B0DCF" w:rsidRPr="00280C3C" w:rsidRDefault="000E3AD3" w:rsidP="001B0DC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 xml:space="preserve">Ще дам думата на господин Добрев, да ни я представи. Заповядайте, господин Добрев. </w:t>
      </w:r>
    </w:p>
    <w:p w:rsidR="001B0DCF" w:rsidRDefault="001B0DCF" w:rsidP="001B0DCF">
      <w:pPr>
        <w:overflowPunct w:val="0"/>
        <w:autoSpaceDE w:val="0"/>
        <w:autoSpaceDN w:val="0"/>
        <w:adjustRightInd w:val="0"/>
        <w:spacing w:after="0" w:line="240" w:lineRule="auto"/>
        <w:jc w:val="both"/>
        <w:textAlignment w:val="baseline"/>
        <w:rPr>
          <w:rFonts w:ascii="Times New Roman" w:eastAsia="Calibri" w:hAnsi="Times New Roman" w:cs="Times New Roman"/>
          <w:b/>
          <w:color w:val="0D0D0D" w:themeColor="text1" w:themeTint="F2"/>
          <w:sz w:val="28"/>
          <w:szCs w:val="28"/>
        </w:rPr>
      </w:pPr>
    </w:p>
    <w:p w:rsidR="001B0DCF" w:rsidRDefault="001B0DCF" w:rsidP="001B0DC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н Добрин Добрев</w:t>
      </w:r>
      <w:r w:rsidRPr="00633620">
        <w:rPr>
          <w:rFonts w:ascii="Times New Roman" w:eastAsia="Calibri" w:hAnsi="Times New Roman" w:cs="Times New Roman"/>
          <w:color w:val="0D0D0D" w:themeColor="text1" w:themeTint="F2"/>
          <w:sz w:val="28"/>
          <w:szCs w:val="20"/>
          <w:lang w:eastAsia="bg-BG"/>
        </w:rPr>
        <w:t xml:space="preserve"> – </w:t>
      </w:r>
      <w:r>
        <w:rPr>
          <w:rFonts w:ascii="Times New Roman" w:eastAsia="Calibri" w:hAnsi="Times New Roman" w:cs="Times New Roman"/>
          <w:color w:val="0D0D0D" w:themeColor="text1" w:themeTint="F2"/>
          <w:sz w:val="28"/>
          <w:szCs w:val="20"/>
          <w:lang w:eastAsia="bg-BG"/>
        </w:rPr>
        <w:t>Кмет на Община Разград</w:t>
      </w:r>
    </w:p>
    <w:p w:rsidR="001B0DCF" w:rsidRPr="00475049" w:rsidRDefault="001B0DCF" w:rsidP="001B0DC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r w:rsidRPr="00475049">
        <w:rPr>
          <w:rFonts w:ascii="Times New Roman" w:eastAsia="Calibri" w:hAnsi="Times New Roman" w:cs="Times New Roman"/>
          <w:color w:val="0D0D0D" w:themeColor="text1" w:themeTint="F2"/>
          <w:sz w:val="28"/>
          <w:szCs w:val="28"/>
          <w:lang w:eastAsia="bg-BG"/>
        </w:rPr>
        <w:t>Благодаря Ви.</w:t>
      </w:r>
    </w:p>
    <w:p w:rsidR="001B0DCF" w:rsidRPr="000E3AD3" w:rsidRDefault="000E3AD3" w:rsidP="000E3AD3">
      <w:pPr>
        <w:spacing w:after="0" w:line="240" w:lineRule="auto"/>
        <w:ind w:firstLine="709"/>
        <w:jc w:val="both"/>
        <w:rPr>
          <w:rFonts w:ascii="Times New Roman" w:hAnsi="Times New Roman" w:cs="Times New Roman"/>
          <w:color w:val="0D0D0D" w:themeColor="text1" w:themeTint="F2"/>
          <w:sz w:val="28"/>
          <w:szCs w:val="28"/>
        </w:rPr>
      </w:pPr>
      <w:r w:rsidRPr="000E3AD3">
        <w:rPr>
          <w:rFonts w:ascii="Times New Roman" w:hAnsi="Times New Roman" w:cs="Times New Roman"/>
          <w:color w:val="0D0D0D" w:themeColor="text1" w:themeTint="F2"/>
          <w:sz w:val="28"/>
          <w:szCs w:val="28"/>
        </w:rPr>
        <w:t>Докладната записка е в същия дух, като предходните, а именно</w:t>
      </w:r>
      <w:r w:rsidR="007806F5">
        <w:rPr>
          <w:rFonts w:ascii="Times New Roman" w:hAnsi="Times New Roman" w:cs="Times New Roman"/>
          <w:color w:val="0D0D0D" w:themeColor="text1" w:themeTint="F2"/>
          <w:sz w:val="28"/>
          <w:szCs w:val="28"/>
        </w:rPr>
        <w:t>-</w:t>
      </w:r>
      <w:r w:rsidRPr="000E3AD3">
        <w:rPr>
          <w:rFonts w:ascii="Times New Roman" w:hAnsi="Times New Roman" w:cs="Times New Roman"/>
          <w:color w:val="0D0D0D" w:themeColor="text1" w:themeTint="F2"/>
          <w:sz w:val="28"/>
          <w:szCs w:val="28"/>
        </w:rPr>
        <w:t xml:space="preserve"> актуализацията на наемните цени спрямо годишната инфлация</w:t>
      </w:r>
      <w:r w:rsidR="007806F5">
        <w:rPr>
          <w:rFonts w:ascii="Times New Roman" w:hAnsi="Times New Roman" w:cs="Times New Roman"/>
          <w:color w:val="0D0D0D" w:themeColor="text1" w:themeTint="F2"/>
          <w:sz w:val="28"/>
          <w:szCs w:val="28"/>
        </w:rPr>
        <w:t>,</w:t>
      </w:r>
      <w:r>
        <w:rPr>
          <w:rFonts w:ascii="Times New Roman" w:hAnsi="Times New Roman" w:cs="Times New Roman"/>
          <w:color w:val="0D0D0D" w:themeColor="text1" w:themeTint="F2"/>
          <w:sz w:val="28"/>
          <w:szCs w:val="28"/>
        </w:rPr>
        <w:t xml:space="preserve"> декември 2025 г., спрямо декември 2024 г. Завърших. </w:t>
      </w:r>
    </w:p>
    <w:p w:rsidR="001B0DCF" w:rsidRDefault="001B0DCF" w:rsidP="00245905">
      <w:pPr>
        <w:spacing w:after="0" w:line="240" w:lineRule="auto"/>
        <w:ind w:firstLine="709"/>
        <w:jc w:val="both"/>
        <w:rPr>
          <w:rFonts w:ascii="Times New Roman" w:hAnsi="Times New Roman" w:cs="Times New Roman"/>
          <w:color w:val="FF0000"/>
          <w:sz w:val="28"/>
          <w:szCs w:val="28"/>
        </w:rPr>
      </w:pPr>
    </w:p>
    <w:p w:rsidR="001B0DCF" w:rsidRDefault="001B0DCF" w:rsidP="001B0DC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жа</w:t>
      </w:r>
      <w:r w:rsidRPr="00633620">
        <w:rPr>
          <w:rFonts w:ascii="Times New Roman" w:eastAsia="Calibri" w:hAnsi="Times New Roman" w:cs="Times New Roman"/>
          <w:i/>
          <w:color w:val="0D0D0D" w:themeColor="text1" w:themeTint="F2"/>
          <w:sz w:val="28"/>
          <w:szCs w:val="20"/>
          <w:lang w:eastAsia="bg-BG"/>
        </w:rPr>
        <w:t xml:space="preserve"> </w:t>
      </w:r>
      <w:r>
        <w:rPr>
          <w:rFonts w:ascii="Times New Roman" w:eastAsia="Calibri" w:hAnsi="Times New Roman" w:cs="Times New Roman"/>
          <w:i/>
          <w:color w:val="0D0D0D" w:themeColor="text1" w:themeTint="F2"/>
          <w:sz w:val="28"/>
          <w:szCs w:val="20"/>
          <w:lang w:eastAsia="bg-BG"/>
        </w:rPr>
        <w:t>Галина Георгиева</w:t>
      </w:r>
      <w:r w:rsidRPr="00633620">
        <w:rPr>
          <w:rFonts w:ascii="Times New Roman" w:eastAsia="Calibri" w:hAnsi="Times New Roman" w:cs="Times New Roman"/>
          <w:color w:val="0D0D0D" w:themeColor="text1" w:themeTint="F2"/>
          <w:sz w:val="28"/>
          <w:szCs w:val="20"/>
          <w:lang w:eastAsia="bg-BG"/>
        </w:rPr>
        <w:t xml:space="preserve"> – Председател на ОбС</w:t>
      </w:r>
    </w:p>
    <w:p w:rsidR="000E3AD3" w:rsidRDefault="000E3AD3" w:rsidP="001B0DC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Благодаря Ви, господин Добрев. </w:t>
      </w:r>
    </w:p>
    <w:p w:rsidR="001B0DCF" w:rsidRDefault="000E3AD3" w:rsidP="00245905">
      <w:pPr>
        <w:spacing w:after="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За протокола, трите постоянни комисии, които съобщих и преди малко: </w:t>
      </w:r>
      <w:r w:rsidR="00F06E68" w:rsidRPr="00F06E68">
        <w:rPr>
          <w:rFonts w:ascii="Times New Roman" w:hAnsi="Times New Roman" w:cs="Times New Roman"/>
          <w:color w:val="0D0D0D" w:themeColor="text1" w:themeTint="F2"/>
          <w:sz w:val="28"/>
          <w:szCs w:val="28"/>
        </w:rPr>
        <w:t>ПК по бюджет, финанси и икономическа политика; ПК по управление на общинската собственост и стопанство; и ПК по законност, превенция на корупцията, контрол на решенията, предложения на гражданите и връзка с неправителствени организации</w:t>
      </w:r>
      <w:r>
        <w:rPr>
          <w:rFonts w:ascii="Times New Roman" w:hAnsi="Times New Roman" w:cs="Times New Roman"/>
          <w:color w:val="0D0D0D" w:themeColor="text1" w:themeTint="F2"/>
          <w:sz w:val="28"/>
          <w:szCs w:val="28"/>
        </w:rPr>
        <w:t xml:space="preserve">, са тези, които са я разгледали. </w:t>
      </w:r>
    </w:p>
    <w:p w:rsidR="000E3AD3" w:rsidRDefault="000E3AD3" w:rsidP="00245905">
      <w:pPr>
        <w:spacing w:after="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Откривам дискусията. Имате ли въпроси, мнения, становища? Не виждам. Тогава да гласуваме докладна записка с вх.№122, касаеща: Наредба №21. Режим на гласуване по нея. </w:t>
      </w:r>
    </w:p>
    <w:p w:rsidR="000E3AD3" w:rsidRDefault="000E3AD3" w:rsidP="00245905">
      <w:pPr>
        <w:spacing w:after="0" w:line="240" w:lineRule="auto"/>
        <w:ind w:firstLine="709"/>
        <w:jc w:val="both"/>
        <w:rPr>
          <w:rFonts w:ascii="Times New Roman" w:hAnsi="Times New Roman" w:cs="Times New Roman"/>
          <w:color w:val="0D0D0D" w:themeColor="text1" w:themeTint="F2"/>
          <w:sz w:val="28"/>
          <w:szCs w:val="28"/>
        </w:rPr>
      </w:pPr>
    </w:p>
    <w:p w:rsidR="000E3AD3" w:rsidRPr="000E3AD3" w:rsidRDefault="000E3AD3" w:rsidP="000E3AD3">
      <w:pPr>
        <w:spacing w:after="0" w:line="240" w:lineRule="auto"/>
        <w:jc w:val="center"/>
        <w:rPr>
          <w:rFonts w:ascii="Times New Roman" w:eastAsia="Times New Roman" w:hAnsi="Times New Roman" w:cs="Times New Roman"/>
          <w:b/>
          <w:bCs/>
          <w:color w:val="0D0D0D" w:themeColor="text1" w:themeTint="F2"/>
          <w:sz w:val="24"/>
          <w:szCs w:val="24"/>
          <w:lang w:val="ru-RU"/>
        </w:rPr>
      </w:pPr>
      <w:r w:rsidRPr="000E3AD3">
        <w:rPr>
          <w:rFonts w:ascii="Times New Roman" w:eastAsia="Times New Roman" w:hAnsi="Times New Roman" w:cs="Times New Roman"/>
          <w:b/>
          <w:bCs/>
          <w:color w:val="0D0D0D" w:themeColor="text1" w:themeTint="F2"/>
          <w:sz w:val="24"/>
          <w:szCs w:val="24"/>
          <w:lang w:val="ru-RU"/>
        </w:rPr>
        <w:t>С П И С Ъ К</w:t>
      </w:r>
    </w:p>
    <w:p w:rsidR="000E3AD3" w:rsidRPr="000E3AD3" w:rsidRDefault="000E3AD3" w:rsidP="000E3AD3">
      <w:pPr>
        <w:spacing w:after="0" w:line="240" w:lineRule="auto"/>
        <w:jc w:val="center"/>
        <w:rPr>
          <w:rFonts w:ascii="Times New Roman" w:eastAsia="Times New Roman" w:hAnsi="Times New Roman" w:cs="Times New Roman"/>
          <w:b/>
          <w:bCs/>
          <w:color w:val="0D0D0D" w:themeColor="text1" w:themeTint="F2"/>
          <w:sz w:val="24"/>
          <w:szCs w:val="24"/>
        </w:rPr>
      </w:pPr>
      <w:r w:rsidRPr="000E3AD3">
        <w:rPr>
          <w:rFonts w:ascii="Times New Roman" w:eastAsia="Times New Roman" w:hAnsi="Times New Roman" w:cs="Times New Roman"/>
          <w:b/>
          <w:bCs/>
          <w:color w:val="0D0D0D" w:themeColor="text1" w:themeTint="F2"/>
          <w:sz w:val="24"/>
          <w:szCs w:val="24"/>
        </w:rPr>
        <w:t>на общинските съветници от Общински съвет – Разград</w:t>
      </w:r>
    </w:p>
    <w:p w:rsidR="000E3AD3" w:rsidRPr="000E3AD3" w:rsidRDefault="000E3AD3" w:rsidP="000E3AD3">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0E3AD3">
        <w:rPr>
          <w:rFonts w:ascii="Times New Roman" w:eastAsia="Times New Roman" w:hAnsi="Times New Roman" w:cs="Times New Roman"/>
          <w:b/>
          <w:bCs/>
          <w:color w:val="0D0D0D" w:themeColor="text1" w:themeTint="F2"/>
          <w:sz w:val="24"/>
          <w:szCs w:val="24"/>
        </w:rPr>
        <w:t>Мандат 2023 – 2027 година</w:t>
      </w:r>
    </w:p>
    <w:p w:rsidR="000E3AD3" w:rsidRPr="000E3AD3" w:rsidRDefault="000E3AD3" w:rsidP="000E3AD3">
      <w:pPr>
        <w:spacing w:after="0" w:line="240" w:lineRule="auto"/>
        <w:jc w:val="center"/>
        <w:rPr>
          <w:rFonts w:ascii="Times New Roman" w:eastAsia="Times New Roman" w:hAnsi="Times New Roman" w:cs="Times New Roman"/>
          <w:b/>
          <w:bCs/>
          <w:color w:val="0D0D0D" w:themeColor="text1" w:themeTint="F2"/>
          <w:sz w:val="24"/>
          <w:szCs w:val="24"/>
        </w:rPr>
      </w:pPr>
      <w:r w:rsidRPr="000E3AD3">
        <w:rPr>
          <w:rFonts w:ascii="Times New Roman" w:eastAsia="Times New Roman" w:hAnsi="Times New Roman" w:cs="Times New Roman"/>
          <w:b/>
          <w:bCs/>
          <w:color w:val="0D0D0D" w:themeColor="text1" w:themeTint="F2"/>
          <w:sz w:val="24"/>
          <w:szCs w:val="24"/>
        </w:rPr>
        <w:t>28.04.2026 г. – поименно гласуване</w:t>
      </w:r>
    </w:p>
    <w:p w:rsidR="000E3AD3" w:rsidRPr="000E3AD3" w:rsidRDefault="000E3AD3" w:rsidP="000E3AD3">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2"/>
        <w:tblW w:w="9747" w:type="dxa"/>
        <w:tblLayout w:type="fixed"/>
        <w:tblLook w:val="04A0" w:firstRow="1" w:lastRow="0" w:firstColumn="1" w:lastColumn="0" w:noHBand="0" w:noVBand="1"/>
      </w:tblPr>
      <w:tblGrid>
        <w:gridCol w:w="605"/>
        <w:gridCol w:w="4507"/>
        <w:gridCol w:w="1659"/>
        <w:gridCol w:w="1417"/>
        <w:gridCol w:w="1559"/>
      </w:tblGrid>
      <w:tr w:rsidR="000E3AD3" w:rsidRPr="000E3AD3" w:rsidTr="00C57EDD">
        <w:trPr>
          <w:trHeight w:val="438"/>
        </w:trPr>
        <w:tc>
          <w:tcPr>
            <w:tcW w:w="605" w:type="dxa"/>
          </w:tcPr>
          <w:p w:rsidR="000E3AD3" w:rsidRPr="000E3AD3" w:rsidRDefault="000E3AD3" w:rsidP="000E3AD3">
            <w:pPr>
              <w:jc w:val="center"/>
              <w:rPr>
                <w:b/>
              </w:rPr>
            </w:pPr>
            <w:r w:rsidRPr="000E3AD3">
              <w:rPr>
                <w:b/>
              </w:rPr>
              <w:t xml:space="preserve">№ </w:t>
            </w:r>
          </w:p>
        </w:tc>
        <w:tc>
          <w:tcPr>
            <w:tcW w:w="4507" w:type="dxa"/>
          </w:tcPr>
          <w:p w:rsidR="000E3AD3" w:rsidRPr="000E3AD3" w:rsidRDefault="000E3AD3" w:rsidP="000E3AD3">
            <w:pPr>
              <w:jc w:val="center"/>
              <w:rPr>
                <w:b/>
              </w:rPr>
            </w:pPr>
            <w:r w:rsidRPr="000E3AD3">
              <w:rPr>
                <w:b/>
              </w:rPr>
              <w:t>Име, презиме, фамилия</w:t>
            </w:r>
          </w:p>
        </w:tc>
        <w:tc>
          <w:tcPr>
            <w:tcW w:w="1659" w:type="dxa"/>
          </w:tcPr>
          <w:p w:rsidR="000E3AD3" w:rsidRPr="000E3AD3" w:rsidRDefault="000E3AD3" w:rsidP="000E3AD3">
            <w:pPr>
              <w:jc w:val="center"/>
              <w:rPr>
                <w:b/>
              </w:rPr>
            </w:pPr>
            <w:r w:rsidRPr="000E3AD3">
              <w:rPr>
                <w:rFonts w:eastAsia="Times New Roman"/>
                <w:b/>
                <w:bCs/>
                <w:color w:val="0D0D0D" w:themeColor="text1" w:themeTint="F2"/>
              </w:rPr>
              <w:t>„ЗА”</w:t>
            </w:r>
          </w:p>
        </w:tc>
        <w:tc>
          <w:tcPr>
            <w:tcW w:w="1417" w:type="dxa"/>
          </w:tcPr>
          <w:p w:rsidR="000E3AD3" w:rsidRPr="000E3AD3" w:rsidRDefault="000E3AD3" w:rsidP="000E3AD3">
            <w:pPr>
              <w:jc w:val="center"/>
              <w:rPr>
                <w:b/>
              </w:rPr>
            </w:pPr>
            <w:r w:rsidRPr="000E3AD3">
              <w:rPr>
                <w:rFonts w:eastAsia="Times New Roman"/>
                <w:b/>
                <w:bCs/>
                <w:color w:val="0D0D0D" w:themeColor="text1" w:themeTint="F2"/>
              </w:rPr>
              <w:t>„против”</w:t>
            </w:r>
          </w:p>
        </w:tc>
        <w:tc>
          <w:tcPr>
            <w:tcW w:w="1559" w:type="dxa"/>
          </w:tcPr>
          <w:p w:rsidR="000E3AD3" w:rsidRPr="000E3AD3" w:rsidRDefault="000E3AD3" w:rsidP="000E3AD3">
            <w:pPr>
              <w:jc w:val="center"/>
              <w:rPr>
                <w:b/>
              </w:rPr>
            </w:pPr>
            <w:r w:rsidRPr="000E3AD3">
              <w:rPr>
                <w:rFonts w:eastAsia="Times New Roman"/>
                <w:b/>
                <w:bCs/>
                <w:color w:val="0D0D0D" w:themeColor="text1" w:themeTint="F2"/>
              </w:rPr>
              <w:t>„въздържал се”</w:t>
            </w:r>
          </w:p>
        </w:tc>
      </w:tr>
      <w:tr w:rsidR="000E3AD3" w:rsidRPr="000E3AD3" w:rsidTr="00C57EDD">
        <w:trPr>
          <w:trHeight w:val="262"/>
        </w:trPr>
        <w:tc>
          <w:tcPr>
            <w:tcW w:w="605" w:type="dxa"/>
          </w:tcPr>
          <w:p w:rsidR="000E3AD3" w:rsidRPr="000E3AD3" w:rsidRDefault="000E3AD3" w:rsidP="000E3AD3">
            <w:pPr>
              <w:jc w:val="center"/>
              <w:rPr>
                <w:b/>
              </w:rPr>
            </w:pPr>
            <w:r w:rsidRPr="000E3AD3">
              <w:rPr>
                <w:b/>
              </w:rPr>
              <w:t>1.</w:t>
            </w:r>
          </w:p>
        </w:tc>
        <w:tc>
          <w:tcPr>
            <w:tcW w:w="4507" w:type="dxa"/>
          </w:tcPr>
          <w:p w:rsidR="000E3AD3" w:rsidRPr="000E3AD3" w:rsidRDefault="000E3AD3" w:rsidP="000E3AD3">
            <w:pPr>
              <w:rPr>
                <w:b/>
              </w:rPr>
            </w:pPr>
            <w:r w:rsidRPr="000E3AD3">
              <w:rPr>
                <w:b/>
              </w:rPr>
              <w:t>Антон Руменов Монев</w:t>
            </w:r>
          </w:p>
        </w:tc>
        <w:tc>
          <w:tcPr>
            <w:tcW w:w="1659" w:type="dxa"/>
          </w:tcPr>
          <w:p w:rsidR="000E3AD3" w:rsidRPr="000E3AD3" w:rsidRDefault="000E3AD3" w:rsidP="000E3AD3">
            <w:pPr>
              <w:jc w:val="center"/>
              <w:rPr>
                <w:b/>
              </w:rPr>
            </w:pPr>
            <w:r>
              <w:rPr>
                <w:b/>
              </w:rPr>
              <w:t>Не участва</w:t>
            </w:r>
          </w:p>
        </w:tc>
        <w:tc>
          <w:tcPr>
            <w:tcW w:w="1417" w:type="dxa"/>
          </w:tcPr>
          <w:p w:rsidR="000E3AD3" w:rsidRPr="000E3AD3" w:rsidRDefault="000E3AD3" w:rsidP="000E3AD3">
            <w:pPr>
              <w:jc w:val="center"/>
              <w:rPr>
                <w:b/>
                <w:sz w:val="26"/>
                <w:szCs w:val="26"/>
              </w:rPr>
            </w:pPr>
          </w:p>
        </w:tc>
        <w:tc>
          <w:tcPr>
            <w:tcW w:w="1559" w:type="dxa"/>
          </w:tcPr>
          <w:p w:rsidR="000E3AD3" w:rsidRPr="000E3AD3" w:rsidRDefault="000E3AD3" w:rsidP="000E3AD3">
            <w:pPr>
              <w:jc w:val="center"/>
              <w:rPr>
                <w:b/>
                <w:sz w:val="26"/>
                <w:szCs w:val="26"/>
              </w:rPr>
            </w:pPr>
          </w:p>
        </w:tc>
      </w:tr>
      <w:tr w:rsidR="000E3AD3" w:rsidRPr="000E3AD3" w:rsidTr="00C57EDD">
        <w:trPr>
          <w:trHeight w:val="181"/>
        </w:trPr>
        <w:tc>
          <w:tcPr>
            <w:tcW w:w="605" w:type="dxa"/>
          </w:tcPr>
          <w:p w:rsidR="000E3AD3" w:rsidRPr="000E3AD3" w:rsidRDefault="000E3AD3" w:rsidP="000E3AD3">
            <w:pPr>
              <w:jc w:val="center"/>
              <w:rPr>
                <w:b/>
              </w:rPr>
            </w:pPr>
            <w:r w:rsidRPr="000E3AD3">
              <w:rPr>
                <w:b/>
              </w:rPr>
              <w:t>2.</w:t>
            </w:r>
          </w:p>
        </w:tc>
        <w:tc>
          <w:tcPr>
            <w:tcW w:w="4507" w:type="dxa"/>
          </w:tcPr>
          <w:p w:rsidR="000E3AD3" w:rsidRPr="000E3AD3" w:rsidRDefault="000E3AD3" w:rsidP="000E3AD3">
            <w:pPr>
              <w:rPr>
                <w:b/>
              </w:rPr>
            </w:pPr>
            <w:r w:rsidRPr="000E3AD3">
              <w:rPr>
                <w:b/>
              </w:rPr>
              <w:t>Антонела Веселинова Маринова</w:t>
            </w:r>
          </w:p>
        </w:tc>
        <w:tc>
          <w:tcPr>
            <w:tcW w:w="1659" w:type="dxa"/>
          </w:tcPr>
          <w:p w:rsidR="000E3AD3" w:rsidRPr="000E3AD3" w:rsidRDefault="000E3AD3" w:rsidP="000E3AD3">
            <w:pPr>
              <w:jc w:val="center"/>
              <w:rPr>
                <w:b/>
                <w:sz w:val="26"/>
                <w:szCs w:val="26"/>
              </w:rPr>
            </w:pPr>
          </w:p>
        </w:tc>
        <w:tc>
          <w:tcPr>
            <w:tcW w:w="1417" w:type="dxa"/>
          </w:tcPr>
          <w:p w:rsidR="000E3AD3" w:rsidRPr="000E3AD3" w:rsidRDefault="00E53E0A" w:rsidP="000E3AD3">
            <w:pPr>
              <w:jc w:val="center"/>
              <w:rPr>
                <w:b/>
                <w:sz w:val="26"/>
                <w:szCs w:val="26"/>
              </w:rPr>
            </w:pPr>
            <w:r>
              <w:rPr>
                <w:b/>
                <w:sz w:val="26"/>
                <w:szCs w:val="26"/>
              </w:rPr>
              <w:t>+</w:t>
            </w:r>
          </w:p>
        </w:tc>
        <w:tc>
          <w:tcPr>
            <w:tcW w:w="1559" w:type="dxa"/>
          </w:tcPr>
          <w:p w:rsidR="000E3AD3" w:rsidRPr="000E3AD3" w:rsidRDefault="000E3AD3" w:rsidP="000E3AD3">
            <w:pPr>
              <w:jc w:val="center"/>
              <w:rPr>
                <w:b/>
                <w:sz w:val="26"/>
                <w:szCs w:val="26"/>
              </w:rPr>
            </w:pPr>
          </w:p>
        </w:tc>
      </w:tr>
      <w:tr w:rsidR="000E3AD3" w:rsidRPr="000E3AD3" w:rsidTr="00C57EDD">
        <w:tc>
          <w:tcPr>
            <w:tcW w:w="605" w:type="dxa"/>
          </w:tcPr>
          <w:p w:rsidR="000E3AD3" w:rsidRPr="000E3AD3" w:rsidRDefault="000E3AD3" w:rsidP="000E3AD3">
            <w:pPr>
              <w:jc w:val="center"/>
              <w:rPr>
                <w:b/>
              </w:rPr>
            </w:pPr>
            <w:r w:rsidRPr="000E3AD3">
              <w:rPr>
                <w:b/>
              </w:rPr>
              <w:t>3.</w:t>
            </w:r>
          </w:p>
        </w:tc>
        <w:tc>
          <w:tcPr>
            <w:tcW w:w="4507" w:type="dxa"/>
          </w:tcPr>
          <w:p w:rsidR="000E3AD3" w:rsidRPr="000E3AD3" w:rsidRDefault="000E3AD3" w:rsidP="000E3AD3">
            <w:pPr>
              <w:rPr>
                <w:b/>
              </w:rPr>
            </w:pPr>
            <w:r w:rsidRPr="000E3AD3">
              <w:rPr>
                <w:b/>
              </w:rPr>
              <w:t>Асение Фахриева Касим</w:t>
            </w:r>
          </w:p>
        </w:tc>
        <w:tc>
          <w:tcPr>
            <w:tcW w:w="1659" w:type="dxa"/>
          </w:tcPr>
          <w:p w:rsidR="000E3AD3" w:rsidRPr="000E3AD3" w:rsidRDefault="00E53E0A" w:rsidP="000E3AD3">
            <w:pPr>
              <w:jc w:val="center"/>
              <w:rPr>
                <w:b/>
              </w:rPr>
            </w:pPr>
            <w:r>
              <w:rPr>
                <w:b/>
              </w:rPr>
              <w:t>+</w:t>
            </w:r>
          </w:p>
        </w:tc>
        <w:tc>
          <w:tcPr>
            <w:tcW w:w="1417" w:type="dxa"/>
          </w:tcPr>
          <w:p w:rsidR="000E3AD3" w:rsidRPr="000E3AD3" w:rsidRDefault="000E3AD3" w:rsidP="000E3AD3">
            <w:pPr>
              <w:jc w:val="center"/>
              <w:rPr>
                <w:b/>
                <w:sz w:val="26"/>
                <w:szCs w:val="26"/>
              </w:rPr>
            </w:pPr>
          </w:p>
        </w:tc>
        <w:tc>
          <w:tcPr>
            <w:tcW w:w="1559" w:type="dxa"/>
          </w:tcPr>
          <w:p w:rsidR="000E3AD3" w:rsidRPr="000E3AD3" w:rsidRDefault="000E3AD3" w:rsidP="000E3AD3">
            <w:pPr>
              <w:jc w:val="center"/>
              <w:rPr>
                <w:b/>
                <w:sz w:val="26"/>
                <w:szCs w:val="26"/>
              </w:rPr>
            </w:pPr>
          </w:p>
        </w:tc>
      </w:tr>
      <w:tr w:rsidR="000E3AD3" w:rsidRPr="000E3AD3" w:rsidTr="00C57EDD">
        <w:tc>
          <w:tcPr>
            <w:tcW w:w="605" w:type="dxa"/>
          </w:tcPr>
          <w:p w:rsidR="000E3AD3" w:rsidRPr="000E3AD3" w:rsidRDefault="000E3AD3" w:rsidP="000E3AD3">
            <w:pPr>
              <w:jc w:val="center"/>
              <w:rPr>
                <w:b/>
              </w:rPr>
            </w:pPr>
            <w:r w:rsidRPr="000E3AD3">
              <w:rPr>
                <w:b/>
              </w:rPr>
              <w:t>4.</w:t>
            </w:r>
          </w:p>
        </w:tc>
        <w:tc>
          <w:tcPr>
            <w:tcW w:w="4507" w:type="dxa"/>
          </w:tcPr>
          <w:p w:rsidR="000E3AD3" w:rsidRPr="000E3AD3" w:rsidRDefault="000E3AD3" w:rsidP="000E3AD3">
            <w:pPr>
              <w:rPr>
                <w:b/>
              </w:rPr>
            </w:pPr>
            <w:r w:rsidRPr="000E3AD3">
              <w:rPr>
                <w:b/>
              </w:rPr>
              <w:t>Атанас Станчев Станчев</w:t>
            </w:r>
          </w:p>
        </w:tc>
        <w:tc>
          <w:tcPr>
            <w:tcW w:w="1659" w:type="dxa"/>
          </w:tcPr>
          <w:p w:rsidR="000E3AD3" w:rsidRPr="000E3AD3" w:rsidRDefault="00E53E0A" w:rsidP="000E3AD3">
            <w:pPr>
              <w:jc w:val="center"/>
              <w:rPr>
                <w:b/>
                <w:sz w:val="26"/>
                <w:szCs w:val="26"/>
              </w:rPr>
            </w:pPr>
            <w:r>
              <w:rPr>
                <w:b/>
              </w:rPr>
              <w:t>+</w:t>
            </w:r>
          </w:p>
        </w:tc>
        <w:tc>
          <w:tcPr>
            <w:tcW w:w="1417" w:type="dxa"/>
          </w:tcPr>
          <w:p w:rsidR="000E3AD3" w:rsidRPr="000E3AD3" w:rsidRDefault="000E3AD3" w:rsidP="000E3AD3">
            <w:pPr>
              <w:jc w:val="center"/>
              <w:rPr>
                <w:b/>
                <w:sz w:val="26"/>
                <w:szCs w:val="26"/>
              </w:rPr>
            </w:pPr>
          </w:p>
        </w:tc>
        <w:tc>
          <w:tcPr>
            <w:tcW w:w="1559" w:type="dxa"/>
          </w:tcPr>
          <w:p w:rsidR="000E3AD3" w:rsidRPr="000E3AD3" w:rsidRDefault="000E3AD3" w:rsidP="000E3AD3">
            <w:pPr>
              <w:jc w:val="center"/>
              <w:rPr>
                <w:b/>
                <w:sz w:val="26"/>
                <w:szCs w:val="26"/>
              </w:rPr>
            </w:pPr>
          </w:p>
        </w:tc>
      </w:tr>
      <w:tr w:rsidR="000E3AD3" w:rsidRPr="000E3AD3" w:rsidTr="00C57EDD">
        <w:tc>
          <w:tcPr>
            <w:tcW w:w="605" w:type="dxa"/>
          </w:tcPr>
          <w:p w:rsidR="000E3AD3" w:rsidRPr="000E3AD3" w:rsidRDefault="000E3AD3" w:rsidP="000E3AD3">
            <w:pPr>
              <w:jc w:val="center"/>
              <w:rPr>
                <w:b/>
              </w:rPr>
            </w:pPr>
            <w:r w:rsidRPr="000E3AD3">
              <w:rPr>
                <w:b/>
              </w:rPr>
              <w:lastRenderedPageBreak/>
              <w:t>5.</w:t>
            </w:r>
          </w:p>
        </w:tc>
        <w:tc>
          <w:tcPr>
            <w:tcW w:w="4507" w:type="dxa"/>
          </w:tcPr>
          <w:p w:rsidR="000E3AD3" w:rsidRPr="000E3AD3" w:rsidRDefault="000E3AD3" w:rsidP="000E3AD3">
            <w:pPr>
              <w:rPr>
                <w:b/>
              </w:rPr>
            </w:pPr>
            <w:r w:rsidRPr="000E3AD3">
              <w:rPr>
                <w:b/>
              </w:rPr>
              <w:t>Биляна Николаева Асенова</w:t>
            </w:r>
          </w:p>
        </w:tc>
        <w:tc>
          <w:tcPr>
            <w:tcW w:w="1659" w:type="dxa"/>
          </w:tcPr>
          <w:p w:rsidR="000E3AD3" w:rsidRPr="000E3AD3" w:rsidRDefault="00E53E0A" w:rsidP="000E3AD3">
            <w:pPr>
              <w:jc w:val="center"/>
              <w:rPr>
                <w:b/>
                <w:sz w:val="26"/>
                <w:szCs w:val="26"/>
              </w:rPr>
            </w:pPr>
            <w:r>
              <w:rPr>
                <w:b/>
              </w:rPr>
              <w:t>+</w:t>
            </w:r>
          </w:p>
        </w:tc>
        <w:tc>
          <w:tcPr>
            <w:tcW w:w="1417" w:type="dxa"/>
          </w:tcPr>
          <w:p w:rsidR="000E3AD3" w:rsidRPr="000E3AD3" w:rsidRDefault="000E3AD3" w:rsidP="000E3AD3">
            <w:pPr>
              <w:jc w:val="center"/>
              <w:rPr>
                <w:b/>
                <w:sz w:val="26"/>
                <w:szCs w:val="26"/>
              </w:rPr>
            </w:pPr>
          </w:p>
        </w:tc>
        <w:tc>
          <w:tcPr>
            <w:tcW w:w="1559" w:type="dxa"/>
          </w:tcPr>
          <w:p w:rsidR="000E3AD3" w:rsidRPr="000E3AD3" w:rsidRDefault="000E3AD3" w:rsidP="000E3AD3">
            <w:pPr>
              <w:jc w:val="center"/>
              <w:rPr>
                <w:b/>
                <w:sz w:val="26"/>
                <w:szCs w:val="26"/>
              </w:rPr>
            </w:pPr>
          </w:p>
        </w:tc>
      </w:tr>
      <w:tr w:rsidR="000E3AD3" w:rsidRPr="000E3AD3" w:rsidTr="00C57EDD">
        <w:tc>
          <w:tcPr>
            <w:tcW w:w="605" w:type="dxa"/>
          </w:tcPr>
          <w:p w:rsidR="000E3AD3" w:rsidRPr="000E3AD3" w:rsidRDefault="000E3AD3" w:rsidP="000E3AD3">
            <w:pPr>
              <w:jc w:val="center"/>
              <w:rPr>
                <w:b/>
              </w:rPr>
            </w:pPr>
            <w:r w:rsidRPr="000E3AD3">
              <w:rPr>
                <w:b/>
              </w:rPr>
              <w:t>6.</w:t>
            </w:r>
          </w:p>
        </w:tc>
        <w:tc>
          <w:tcPr>
            <w:tcW w:w="4507" w:type="dxa"/>
          </w:tcPr>
          <w:p w:rsidR="000E3AD3" w:rsidRPr="000E3AD3" w:rsidRDefault="000E3AD3" w:rsidP="000E3AD3">
            <w:pPr>
              <w:rPr>
                <w:b/>
              </w:rPr>
            </w:pPr>
            <w:r w:rsidRPr="000E3AD3">
              <w:rPr>
                <w:b/>
              </w:rPr>
              <w:t>Божидар Вълчев Божков</w:t>
            </w:r>
          </w:p>
        </w:tc>
        <w:tc>
          <w:tcPr>
            <w:tcW w:w="1659" w:type="dxa"/>
          </w:tcPr>
          <w:p w:rsidR="000E3AD3" w:rsidRPr="000E3AD3" w:rsidRDefault="000E3AD3" w:rsidP="000E3AD3">
            <w:pPr>
              <w:jc w:val="center"/>
              <w:rPr>
                <w:b/>
                <w:sz w:val="26"/>
                <w:szCs w:val="26"/>
              </w:rPr>
            </w:pPr>
          </w:p>
        </w:tc>
        <w:tc>
          <w:tcPr>
            <w:tcW w:w="1417" w:type="dxa"/>
          </w:tcPr>
          <w:p w:rsidR="000E3AD3" w:rsidRPr="000E3AD3" w:rsidRDefault="00E53E0A" w:rsidP="000E3AD3">
            <w:pPr>
              <w:jc w:val="center"/>
              <w:rPr>
                <w:b/>
                <w:sz w:val="26"/>
                <w:szCs w:val="26"/>
              </w:rPr>
            </w:pPr>
            <w:r>
              <w:rPr>
                <w:b/>
                <w:sz w:val="26"/>
                <w:szCs w:val="26"/>
              </w:rPr>
              <w:t>+</w:t>
            </w:r>
          </w:p>
        </w:tc>
        <w:tc>
          <w:tcPr>
            <w:tcW w:w="1559" w:type="dxa"/>
          </w:tcPr>
          <w:p w:rsidR="000E3AD3" w:rsidRPr="000E3AD3" w:rsidRDefault="000E3AD3" w:rsidP="000E3AD3">
            <w:pPr>
              <w:jc w:val="center"/>
              <w:rPr>
                <w:b/>
                <w:sz w:val="26"/>
                <w:szCs w:val="26"/>
              </w:rPr>
            </w:pPr>
          </w:p>
        </w:tc>
      </w:tr>
      <w:tr w:rsidR="000E3AD3" w:rsidRPr="000E3AD3" w:rsidTr="00C57EDD">
        <w:tc>
          <w:tcPr>
            <w:tcW w:w="605" w:type="dxa"/>
          </w:tcPr>
          <w:p w:rsidR="000E3AD3" w:rsidRPr="000E3AD3" w:rsidRDefault="000E3AD3" w:rsidP="000E3AD3">
            <w:pPr>
              <w:jc w:val="center"/>
              <w:rPr>
                <w:b/>
              </w:rPr>
            </w:pPr>
            <w:r w:rsidRPr="000E3AD3">
              <w:rPr>
                <w:b/>
              </w:rPr>
              <w:t>7.</w:t>
            </w:r>
          </w:p>
        </w:tc>
        <w:tc>
          <w:tcPr>
            <w:tcW w:w="4507" w:type="dxa"/>
          </w:tcPr>
          <w:p w:rsidR="000E3AD3" w:rsidRPr="000E3AD3" w:rsidRDefault="000E3AD3" w:rsidP="000E3AD3">
            <w:pPr>
              <w:rPr>
                <w:b/>
              </w:rPr>
            </w:pPr>
            <w:r w:rsidRPr="000E3AD3">
              <w:rPr>
                <w:b/>
              </w:rPr>
              <w:t>Валентин Стефанов Василев</w:t>
            </w:r>
          </w:p>
        </w:tc>
        <w:tc>
          <w:tcPr>
            <w:tcW w:w="1659" w:type="dxa"/>
          </w:tcPr>
          <w:p w:rsidR="000E3AD3" w:rsidRPr="000E3AD3" w:rsidRDefault="00E53E0A" w:rsidP="000E3AD3">
            <w:pPr>
              <w:jc w:val="center"/>
              <w:rPr>
                <w:b/>
                <w:sz w:val="26"/>
                <w:szCs w:val="26"/>
                <w:lang w:val="en-US"/>
              </w:rPr>
            </w:pPr>
            <w:r>
              <w:rPr>
                <w:b/>
              </w:rPr>
              <w:t>Не участва</w:t>
            </w:r>
          </w:p>
        </w:tc>
        <w:tc>
          <w:tcPr>
            <w:tcW w:w="1417" w:type="dxa"/>
          </w:tcPr>
          <w:p w:rsidR="000E3AD3" w:rsidRPr="000E3AD3" w:rsidRDefault="000E3AD3" w:rsidP="000E3AD3">
            <w:pPr>
              <w:jc w:val="center"/>
              <w:rPr>
                <w:b/>
                <w:sz w:val="26"/>
                <w:szCs w:val="26"/>
                <w:lang w:val="en-US"/>
              </w:rPr>
            </w:pPr>
          </w:p>
        </w:tc>
        <w:tc>
          <w:tcPr>
            <w:tcW w:w="1559" w:type="dxa"/>
          </w:tcPr>
          <w:p w:rsidR="000E3AD3" w:rsidRPr="000E3AD3" w:rsidRDefault="000E3AD3" w:rsidP="000E3AD3">
            <w:pPr>
              <w:jc w:val="center"/>
              <w:rPr>
                <w:b/>
                <w:sz w:val="26"/>
                <w:szCs w:val="26"/>
                <w:lang w:val="en-US"/>
              </w:rPr>
            </w:pPr>
          </w:p>
        </w:tc>
      </w:tr>
      <w:tr w:rsidR="000E3AD3" w:rsidRPr="000E3AD3" w:rsidTr="00C57EDD">
        <w:tc>
          <w:tcPr>
            <w:tcW w:w="605" w:type="dxa"/>
          </w:tcPr>
          <w:p w:rsidR="000E3AD3" w:rsidRPr="000E3AD3" w:rsidRDefault="000E3AD3" w:rsidP="000E3AD3">
            <w:pPr>
              <w:jc w:val="center"/>
              <w:rPr>
                <w:b/>
              </w:rPr>
            </w:pPr>
            <w:r w:rsidRPr="000E3AD3">
              <w:rPr>
                <w:b/>
              </w:rPr>
              <w:t>8.</w:t>
            </w:r>
          </w:p>
        </w:tc>
        <w:tc>
          <w:tcPr>
            <w:tcW w:w="4507" w:type="dxa"/>
          </w:tcPr>
          <w:p w:rsidR="000E3AD3" w:rsidRPr="000E3AD3" w:rsidRDefault="000E3AD3" w:rsidP="000E3AD3">
            <w:pPr>
              <w:rPr>
                <w:b/>
              </w:rPr>
            </w:pPr>
            <w:r w:rsidRPr="000E3AD3">
              <w:rPr>
                <w:b/>
              </w:rPr>
              <w:t>Валентина Маркова Френкева-Белчева</w:t>
            </w:r>
          </w:p>
        </w:tc>
        <w:tc>
          <w:tcPr>
            <w:tcW w:w="1659" w:type="dxa"/>
          </w:tcPr>
          <w:p w:rsidR="000E3AD3" w:rsidRPr="000E3AD3" w:rsidRDefault="00E53E0A" w:rsidP="000E3AD3">
            <w:pPr>
              <w:jc w:val="center"/>
              <w:rPr>
                <w:b/>
                <w:sz w:val="26"/>
                <w:szCs w:val="26"/>
              </w:rPr>
            </w:pPr>
            <w:r>
              <w:rPr>
                <w:b/>
              </w:rPr>
              <w:t>+</w:t>
            </w:r>
          </w:p>
        </w:tc>
        <w:tc>
          <w:tcPr>
            <w:tcW w:w="1417" w:type="dxa"/>
          </w:tcPr>
          <w:p w:rsidR="000E3AD3" w:rsidRPr="000E3AD3" w:rsidRDefault="000E3AD3" w:rsidP="000E3AD3">
            <w:pPr>
              <w:jc w:val="center"/>
              <w:rPr>
                <w:b/>
                <w:sz w:val="26"/>
                <w:szCs w:val="26"/>
              </w:rPr>
            </w:pPr>
          </w:p>
        </w:tc>
        <w:tc>
          <w:tcPr>
            <w:tcW w:w="1559" w:type="dxa"/>
          </w:tcPr>
          <w:p w:rsidR="000E3AD3" w:rsidRPr="000E3AD3" w:rsidRDefault="000E3AD3" w:rsidP="000E3AD3">
            <w:pPr>
              <w:jc w:val="center"/>
              <w:rPr>
                <w:b/>
                <w:sz w:val="26"/>
                <w:szCs w:val="26"/>
              </w:rPr>
            </w:pPr>
          </w:p>
        </w:tc>
      </w:tr>
      <w:tr w:rsidR="000E3AD3" w:rsidRPr="000E3AD3" w:rsidTr="00C57EDD">
        <w:tc>
          <w:tcPr>
            <w:tcW w:w="605" w:type="dxa"/>
          </w:tcPr>
          <w:p w:rsidR="000E3AD3" w:rsidRPr="000E3AD3" w:rsidRDefault="000E3AD3" w:rsidP="000E3AD3">
            <w:pPr>
              <w:jc w:val="center"/>
              <w:rPr>
                <w:b/>
              </w:rPr>
            </w:pPr>
            <w:r w:rsidRPr="000E3AD3">
              <w:rPr>
                <w:b/>
              </w:rPr>
              <w:t>9.</w:t>
            </w:r>
          </w:p>
        </w:tc>
        <w:tc>
          <w:tcPr>
            <w:tcW w:w="4507" w:type="dxa"/>
          </w:tcPr>
          <w:p w:rsidR="000E3AD3" w:rsidRPr="000E3AD3" w:rsidRDefault="000E3AD3" w:rsidP="000E3AD3">
            <w:pPr>
              <w:rPr>
                <w:b/>
              </w:rPr>
            </w:pPr>
            <w:r w:rsidRPr="000E3AD3">
              <w:rPr>
                <w:b/>
              </w:rPr>
              <w:t>Галина Милкова Георгиева-Маринова</w:t>
            </w:r>
          </w:p>
        </w:tc>
        <w:tc>
          <w:tcPr>
            <w:tcW w:w="1659" w:type="dxa"/>
          </w:tcPr>
          <w:p w:rsidR="000E3AD3" w:rsidRPr="000E3AD3" w:rsidRDefault="00E53E0A" w:rsidP="000E3AD3">
            <w:pPr>
              <w:jc w:val="center"/>
              <w:rPr>
                <w:b/>
                <w:sz w:val="26"/>
                <w:szCs w:val="26"/>
                <w:lang w:val="en-US"/>
              </w:rPr>
            </w:pPr>
            <w:r>
              <w:rPr>
                <w:b/>
              </w:rPr>
              <w:t>+</w:t>
            </w:r>
          </w:p>
        </w:tc>
        <w:tc>
          <w:tcPr>
            <w:tcW w:w="1417" w:type="dxa"/>
          </w:tcPr>
          <w:p w:rsidR="000E3AD3" w:rsidRPr="000E3AD3" w:rsidRDefault="000E3AD3" w:rsidP="000E3AD3">
            <w:pPr>
              <w:jc w:val="center"/>
              <w:rPr>
                <w:b/>
                <w:sz w:val="26"/>
                <w:szCs w:val="26"/>
                <w:lang w:val="en-US"/>
              </w:rPr>
            </w:pPr>
          </w:p>
        </w:tc>
        <w:tc>
          <w:tcPr>
            <w:tcW w:w="1559" w:type="dxa"/>
          </w:tcPr>
          <w:p w:rsidR="000E3AD3" w:rsidRPr="000E3AD3" w:rsidRDefault="000E3AD3" w:rsidP="000E3AD3">
            <w:pPr>
              <w:jc w:val="center"/>
              <w:rPr>
                <w:b/>
                <w:sz w:val="26"/>
                <w:szCs w:val="26"/>
                <w:lang w:val="en-US"/>
              </w:rPr>
            </w:pPr>
          </w:p>
        </w:tc>
      </w:tr>
      <w:tr w:rsidR="000E3AD3" w:rsidRPr="000E3AD3" w:rsidTr="00C57EDD">
        <w:tc>
          <w:tcPr>
            <w:tcW w:w="605" w:type="dxa"/>
          </w:tcPr>
          <w:p w:rsidR="000E3AD3" w:rsidRPr="000E3AD3" w:rsidRDefault="000E3AD3" w:rsidP="000E3AD3">
            <w:pPr>
              <w:jc w:val="center"/>
              <w:rPr>
                <w:b/>
              </w:rPr>
            </w:pPr>
            <w:r w:rsidRPr="000E3AD3">
              <w:rPr>
                <w:b/>
              </w:rPr>
              <w:t>10.</w:t>
            </w:r>
          </w:p>
        </w:tc>
        <w:tc>
          <w:tcPr>
            <w:tcW w:w="4507" w:type="dxa"/>
          </w:tcPr>
          <w:p w:rsidR="000E3AD3" w:rsidRPr="000E3AD3" w:rsidRDefault="000E3AD3" w:rsidP="000E3AD3">
            <w:pPr>
              <w:rPr>
                <w:b/>
              </w:rPr>
            </w:pPr>
            <w:r w:rsidRPr="000E3AD3">
              <w:rPr>
                <w:b/>
              </w:rPr>
              <w:t>Елис Салиева Узунова</w:t>
            </w:r>
          </w:p>
        </w:tc>
        <w:tc>
          <w:tcPr>
            <w:tcW w:w="1659" w:type="dxa"/>
          </w:tcPr>
          <w:p w:rsidR="000E3AD3" w:rsidRPr="000E3AD3" w:rsidRDefault="00E53E0A" w:rsidP="000E3AD3">
            <w:pPr>
              <w:jc w:val="center"/>
              <w:rPr>
                <w:b/>
                <w:sz w:val="26"/>
                <w:szCs w:val="26"/>
              </w:rPr>
            </w:pPr>
            <w:r>
              <w:rPr>
                <w:b/>
              </w:rPr>
              <w:t>+</w:t>
            </w:r>
          </w:p>
        </w:tc>
        <w:tc>
          <w:tcPr>
            <w:tcW w:w="1417" w:type="dxa"/>
          </w:tcPr>
          <w:p w:rsidR="000E3AD3" w:rsidRPr="000E3AD3" w:rsidRDefault="000E3AD3" w:rsidP="000E3AD3">
            <w:pPr>
              <w:jc w:val="center"/>
              <w:rPr>
                <w:b/>
                <w:sz w:val="26"/>
                <w:szCs w:val="26"/>
              </w:rPr>
            </w:pPr>
          </w:p>
        </w:tc>
        <w:tc>
          <w:tcPr>
            <w:tcW w:w="1559" w:type="dxa"/>
          </w:tcPr>
          <w:p w:rsidR="000E3AD3" w:rsidRPr="000E3AD3" w:rsidRDefault="000E3AD3" w:rsidP="000E3AD3">
            <w:pPr>
              <w:jc w:val="center"/>
              <w:rPr>
                <w:b/>
                <w:sz w:val="26"/>
                <w:szCs w:val="26"/>
              </w:rPr>
            </w:pPr>
          </w:p>
        </w:tc>
      </w:tr>
      <w:tr w:rsidR="000E3AD3" w:rsidRPr="000E3AD3" w:rsidTr="00C57EDD">
        <w:tc>
          <w:tcPr>
            <w:tcW w:w="605" w:type="dxa"/>
          </w:tcPr>
          <w:p w:rsidR="000E3AD3" w:rsidRPr="000E3AD3" w:rsidRDefault="000E3AD3" w:rsidP="000E3AD3">
            <w:pPr>
              <w:jc w:val="center"/>
              <w:rPr>
                <w:b/>
              </w:rPr>
            </w:pPr>
            <w:r w:rsidRPr="000E3AD3">
              <w:rPr>
                <w:b/>
              </w:rPr>
              <w:t>11.</w:t>
            </w:r>
          </w:p>
        </w:tc>
        <w:tc>
          <w:tcPr>
            <w:tcW w:w="4507" w:type="dxa"/>
          </w:tcPr>
          <w:p w:rsidR="000E3AD3" w:rsidRPr="000E3AD3" w:rsidRDefault="000E3AD3" w:rsidP="000E3AD3">
            <w:pPr>
              <w:rPr>
                <w:b/>
              </w:rPr>
            </w:pPr>
            <w:r w:rsidRPr="000E3AD3">
              <w:rPr>
                <w:b/>
              </w:rPr>
              <w:t>Зафер Ахмед Хюсеин</w:t>
            </w:r>
          </w:p>
        </w:tc>
        <w:tc>
          <w:tcPr>
            <w:tcW w:w="1659" w:type="dxa"/>
          </w:tcPr>
          <w:p w:rsidR="000E3AD3" w:rsidRPr="000E3AD3" w:rsidRDefault="00E53E0A" w:rsidP="000E3AD3">
            <w:pPr>
              <w:jc w:val="center"/>
              <w:rPr>
                <w:b/>
                <w:sz w:val="26"/>
                <w:szCs w:val="26"/>
              </w:rPr>
            </w:pPr>
            <w:r>
              <w:rPr>
                <w:b/>
              </w:rPr>
              <w:t>+</w:t>
            </w:r>
          </w:p>
        </w:tc>
        <w:tc>
          <w:tcPr>
            <w:tcW w:w="1417" w:type="dxa"/>
          </w:tcPr>
          <w:p w:rsidR="000E3AD3" w:rsidRPr="000E3AD3" w:rsidRDefault="000E3AD3" w:rsidP="000E3AD3">
            <w:pPr>
              <w:jc w:val="center"/>
              <w:rPr>
                <w:b/>
                <w:sz w:val="26"/>
                <w:szCs w:val="26"/>
              </w:rPr>
            </w:pPr>
          </w:p>
        </w:tc>
        <w:tc>
          <w:tcPr>
            <w:tcW w:w="1559" w:type="dxa"/>
          </w:tcPr>
          <w:p w:rsidR="000E3AD3" w:rsidRPr="000E3AD3" w:rsidRDefault="000E3AD3" w:rsidP="000E3AD3">
            <w:pPr>
              <w:jc w:val="center"/>
              <w:rPr>
                <w:b/>
                <w:sz w:val="26"/>
                <w:szCs w:val="26"/>
              </w:rPr>
            </w:pPr>
          </w:p>
        </w:tc>
      </w:tr>
      <w:tr w:rsidR="000E3AD3" w:rsidRPr="000E3AD3" w:rsidTr="00C57EDD">
        <w:tc>
          <w:tcPr>
            <w:tcW w:w="605" w:type="dxa"/>
          </w:tcPr>
          <w:p w:rsidR="000E3AD3" w:rsidRPr="000E3AD3" w:rsidRDefault="000E3AD3" w:rsidP="000E3AD3">
            <w:pPr>
              <w:jc w:val="center"/>
              <w:rPr>
                <w:b/>
              </w:rPr>
            </w:pPr>
            <w:r w:rsidRPr="000E3AD3">
              <w:rPr>
                <w:b/>
              </w:rPr>
              <w:t>12.</w:t>
            </w:r>
          </w:p>
        </w:tc>
        <w:tc>
          <w:tcPr>
            <w:tcW w:w="4507" w:type="dxa"/>
          </w:tcPr>
          <w:p w:rsidR="000E3AD3" w:rsidRPr="000E3AD3" w:rsidRDefault="000E3AD3" w:rsidP="000E3AD3">
            <w:pPr>
              <w:rPr>
                <w:b/>
              </w:rPr>
            </w:pPr>
            <w:r w:rsidRPr="000E3AD3">
              <w:rPr>
                <w:b/>
              </w:rPr>
              <w:t>Ивайло Иванов Хъневски</w:t>
            </w:r>
          </w:p>
        </w:tc>
        <w:tc>
          <w:tcPr>
            <w:tcW w:w="1659" w:type="dxa"/>
          </w:tcPr>
          <w:p w:rsidR="000E3AD3" w:rsidRPr="000E3AD3" w:rsidRDefault="00E53E0A" w:rsidP="000E3AD3">
            <w:pPr>
              <w:jc w:val="center"/>
              <w:rPr>
                <w:b/>
              </w:rPr>
            </w:pPr>
            <w:r>
              <w:rPr>
                <w:b/>
              </w:rPr>
              <w:t>+</w:t>
            </w:r>
          </w:p>
        </w:tc>
        <w:tc>
          <w:tcPr>
            <w:tcW w:w="1417" w:type="dxa"/>
          </w:tcPr>
          <w:p w:rsidR="000E3AD3" w:rsidRPr="000E3AD3" w:rsidRDefault="000E3AD3" w:rsidP="000E3AD3">
            <w:pPr>
              <w:jc w:val="center"/>
              <w:rPr>
                <w:b/>
                <w:sz w:val="26"/>
                <w:szCs w:val="26"/>
              </w:rPr>
            </w:pPr>
          </w:p>
        </w:tc>
        <w:tc>
          <w:tcPr>
            <w:tcW w:w="1559" w:type="dxa"/>
          </w:tcPr>
          <w:p w:rsidR="000E3AD3" w:rsidRPr="000E3AD3" w:rsidRDefault="000E3AD3" w:rsidP="000E3AD3">
            <w:pPr>
              <w:jc w:val="center"/>
              <w:rPr>
                <w:b/>
                <w:sz w:val="26"/>
                <w:szCs w:val="26"/>
              </w:rPr>
            </w:pPr>
          </w:p>
        </w:tc>
      </w:tr>
      <w:tr w:rsidR="000E3AD3" w:rsidRPr="000E3AD3" w:rsidTr="00C57EDD">
        <w:trPr>
          <w:trHeight w:val="281"/>
        </w:trPr>
        <w:tc>
          <w:tcPr>
            <w:tcW w:w="605" w:type="dxa"/>
          </w:tcPr>
          <w:p w:rsidR="000E3AD3" w:rsidRPr="000E3AD3" w:rsidRDefault="000E3AD3" w:rsidP="000E3AD3">
            <w:pPr>
              <w:jc w:val="center"/>
              <w:rPr>
                <w:b/>
              </w:rPr>
            </w:pPr>
            <w:r w:rsidRPr="000E3AD3">
              <w:rPr>
                <w:b/>
              </w:rPr>
              <w:t>13.</w:t>
            </w:r>
          </w:p>
        </w:tc>
        <w:tc>
          <w:tcPr>
            <w:tcW w:w="4507" w:type="dxa"/>
          </w:tcPr>
          <w:p w:rsidR="000E3AD3" w:rsidRPr="000E3AD3" w:rsidRDefault="000E3AD3" w:rsidP="000E3AD3">
            <w:pPr>
              <w:rPr>
                <w:b/>
              </w:rPr>
            </w:pPr>
            <w:r w:rsidRPr="000E3AD3">
              <w:rPr>
                <w:b/>
              </w:rPr>
              <w:t>Ивелина Любомирова Ангелова</w:t>
            </w:r>
          </w:p>
        </w:tc>
        <w:tc>
          <w:tcPr>
            <w:tcW w:w="1659" w:type="dxa"/>
          </w:tcPr>
          <w:p w:rsidR="000E3AD3" w:rsidRPr="000E3AD3" w:rsidRDefault="00E53E0A" w:rsidP="000E3AD3">
            <w:pPr>
              <w:jc w:val="center"/>
              <w:rPr>
                <w:b/>
                <w:sz w:val="26"/>
                <w:szCs w:val="26"/>
                <w:lang w:val="en-US"/>
              </w:rPr>
            </w:pPr>
            <w:r>
              <w:rPr>
                <w:b/>
              </w:rPr>
              <w:t>+</w:t>
            </w:r>
          </w:p>
        </w:tc>
        <w:tc>
          <w:tcPr>
            <w:tcW w:w="1417" w:type="dxa"/>
          </w:tcPr>
          <w:p w:rsidR="000E3AD3" w:rsidRPr="000E3AD3" w:rsidRDefault="000E3AD3" w:rsidP="000E3AD3">
            <w:pPr>
              <w:jc w:val="center"/>
              <w:rPr>
                <w:b/>
                <w:sz w:val="26"/>
                <w:szCs w:val="26"/>
                <w:lang w:val="en-US"/>
              </w:rPr>
            </w:pPr>
          </w:p>
        </w:tc>
        <w:tc>
          <w:tcPr>
            <w:tcW w:w="1559" w:type="dxa"/>
          </w:tcPr>
          <w:p w:rsidR="000E3AD3" w:rsidRPr="000E3AD3" w:rsidRDefault="000E3AD3" w:rsidP="000E3AD3">
            <w:pPr>
              <w:jc w:val="center"/>
              <w:rPr>
                <w:b/>
                <w:sz w:val="26"/>
                <w:szCs w:val="26"/>
                <w:lang w:val="en-US"/>
              </w:rPr>
            </w:pPr>
          </w:p>
        </w:tc>
      </w:tr>
      <w:tr w:rsidR="000E3AD3" w:rsidRPr="000E3AD3" w:rsidTr="00C57EDD">
        <w:trPr>
          <w:trHeight w:val="313"/>
        </w:trPr>
        <w:tc>
          <w:tcPr>
            <w:tcW w:w="605" w:type="dxa"/>
          </w:tcPr>
          <w:p w:rsidR="000E3AD3" w:rsidRPr="000E3AD3" w:rsidRDefault="000E3AD3" w:rsidP="000E3AD3">
            <w:pPr>
              <w:jc w:val="center"/>
              <w:rPr>
                <w:b/>
              </w:rPr>
            </w:pPr>
            <w:r w:rsidRPr="000E3AD3">
              <w:rPr>
                <w:b/>
              </w:rPr>
              <w:t>14.</w:t>
            </w:r>
          </w:p>
        </w:tc>
        <w:tc>
          <w:tcPr>
            <w:tcW w:w="4507" w:type="dxa"/>
          </w:tcPr>
          <w:p w:rsidR="000E3AD3" w:rsidRPr="000E3AD3" w:rsidRDefault="000E3AD3" w:rsidP="000E3AD3">
            <w:pPr>
              <w:rPr>
                <w:b/>
              </w:rPr>
            </w:pPr>
            <w:r w:rsidRPr="000E3AD3">
              <w:rPr>
                <w:b/>
              </w:rPr>
              <w:t>Ирина Маринова Бакърджиева</w:t>
            </w:r>
          </w:p>
        </w:tc>
        <w:tc>
          <w:tcPr>
            <w:tcW w:w="1659" w:type="dxa"/>
          </w:tcPr>
          <w:p w:rsidR="000E3AD3" w:rsidRPr="000E3AD3" w:rsidRDefault="000E3AD3" w:rsidP="000E3AD3">
            <w:pPr>
              <w:jc w:val="center"/>
              <w:rPr>
                <w:b/>
                <w:sz w:val="26"/>
                <w:szCs w:val="26"/>
                <w:lang w:val="en-US"/>
              </w:rPr>
            </w:pPr>
          </w:p>
        </w:tc>
        <w:tc>
          <w:tcPr>
            <w:tcW w:w="1417" w:type="dxa"/>
          </w:tcPr>
          <w:p w:rsidR="000E3AD3" w:rsidRPr="000E3AD3" w:rsidRDefault="00E53E0A" w:rsidP="000E3AD3">
            <w:pPr>
              <w:jc w:val="center"/>
              <w:rPr>
                <w:b/>
                <w:sz w:val="26"/>
                <w:szCs w:val="26"/>
              </w:rPr>
            </w:pPr>
            <w:r>
              <w:rPr>
                <w:b/>
                <w:sz w:val="26"/>
                <w:szCs w:val="26"/>
              </w:rPr>
              <w:t>+</w:t>
            </w:r>
          </w:p>
        </w:tc>
        <w:tc>
          <w:tcPr>
            <w:tcW w:w="1559" w:type="dxa"/>
          </w:tcPr>
          <w:p w:rsidR="000E3AD3" w:rsidRPr="000E3AD3" w:rsidRDefault="000E3AD3" w:rsidP="000E3AD3">
            <w:pPr>
              <w:jc w:val="center"/>
              <w:rPr>
                <w:b/>
                <w:sz w:val="26"/>
                <w:szCs w:val="26"/>
                <w:lang w:val="en-US"/>
              </w:rPr>
            </w:pPr>
          </w:p>
        </w:tc>
      </w:tr>
      <w:tr w:rsidR="000E3AD3" w:rsidRPr="000E3AD3" w:rsidTr="00C57EDD">
        <w:tc>
          <w:tcPr>
            <w:tcW w:w="605" w:type="dxa"/>
          </w:tcPr>
          <w:p w:rsidR="000E3AD3" w:rsidRPr="000E3AD3" w:rsidRDefault="000E3AD3" w:rsidP="000E3AD3">
            <w:pPr>
              <w:jc w:val="center"/>
              <w:rPr>
                <w:b/>
              </w:rPr>
            </w:pPr>
            <w:r w:rsidRPr="000E3AD3">
              <w:rPr>
                <w:b/>
              </w:rPr>
              <w:t>15.</w:t>
            </w:r>
          </w:p>
        </w:tc>
        <w:tc>
          <w:tcPr>
            <w:tcW w:w="4507" w:type="dxa"/>
          </w:tcPr>
          <w:p w:rsidR="000E3AD3" w:rsidRPr="000E3AD3" w:rsidRDefault="000E3AD3" w:rsidP="000E3AD3">
            <w:pPr>
              <w:rPr>
                <w:b/>
              </w:rPr>
            </w:pPr>
            <w:r w:rsidRPr="000E3AD3">
              <w:rPr>
                <w:b/>
              </w:rPr>
              <w:t>Калоян Руменов Монев</w:t>
            </w:r>
          </w:p>
        </w:tc>
        <w:tc>
          <w:tcPr>
            <w:tcW w:w="1659" w:type="dxa"/>
          </w:tcPr>
          <w:p w:rsidR="000E3AD3" w:rsidRPr="000E3AD3" w:rsidRDefault="000E3AD3" w:rsidP="000E3AD3">
            <w:pPr>
              <w:jc w:val="center"/>
              <w:rPr>
                <w:b/>
                <w:sz w:val="26"/>
                <w:szCs w:val="26"/>
                <w:lang w:val="en-US"/>
              </w:rPr>
            </w:pPr>
          </w:p>
        </w:tc>
        <w:tc>
          <w:tcPr>
            <w:tcW w:w="1417" w:type="dxa"/>
          </w:tcPr>
          <w:p w:rsidR="000E3AD3" w:rsidRPr="000E3AD3" w:rsidRDefault="000E3AD3" w:rsidP="000E3AD3">
            <w:pPr>
              <w:jc w:val="center"/>
              <w:rPr>
                <w:b/>
                <w:sz w:val="26"/>
                <w:szCs w:val="26"/>
                <w:lang w:val="en-US"/>
              </w:rPr>
            </w:pPr>
          </w:p>
        </w:tc>
        <w:tc>
          <w:tcPr>
            <w:tcW w:w="1559" w:type="dxa"/>
          </w:tcPr>
          <w:p w:rsidR="000E3AD3" w:rsidRPr="000E3AD3" w:rsidRDefault="00E53E0A" w:rsidP="000E3AD3">
            <w:pPr>
              <w:jc w:val="center"/>
              <w:rPr>
                <w:b/>
                <w:sz w:val="26"/>
                <w:szCs w:val="26"/>
              </w:rPr>
            </w:pPr>
            <w:r>
              <w:rPr>
                <w:b/>
                <w:sz w:val="26"/>
                <w:szCs w:val="26"/>
              </w:rPr>
              <w:t>+</w:t>
            </w:r>
          </w:p>
        </w:tc>
      </w:tr>
      <w:tr w:rsidR="000E3AD3" w:rsidRPr="000E3AD3" w:rsidTr="00C57EDD">
        <w:trPr>
          <w:trHeight w:val="350"/>
        </w:trPr>
        <w:tc>
          <w:tcPr>
            <w:tcW w:w="605" w:type="dxa"/>
          </w:tcPr>
          <w:p w:rsidR="000E3AD3" w:rsidRPr="000E3AD3" w:rsidRDefault="000E3AD3" w:rsidP="000E3AD3">
            <w:pPr>
              <w:jc w:val="center"/>
              <w:rPr>
                <w:b/>
              </w:rPr>
            </w:pPr>
            <w:r w:rsidRPr="000E3AD3">
              <w:rPr>
                <w:b/>
              </w:rPr>
              <w:t>16.</w:t>
            </w:r>
          </w:p>
        </w:tc>
        <w:tc>
          <w:tcPr>
            <w:tcW w:w="4507" w:type="dxa"/>
          </w:tcPr>
          <w:p w:rsidR="000E3AD3" w:rsidRPr="000E3AD3" w:rsidRDefault="000E3AD3" w:rsidP="000E3AD3">
            <w:pPr>
              <w:rPr>
                <w:b/>
              </w:rPr>
            </w:pPr>
            <w:r w:rsidRPr="000E3AD3">
              <w:rPr>
                <w:b/>
              </w:rPr>
              <w:t>Левент Ахмедов Мехмедов</w:t>
            </w:r>
          </w:p>
        </w:tc>
        <w:tc>
          <w:tcPr>
            <w:tcW w:w="1659" w:type="dxa"/>
          </w:tcPr>
          <w:p w:rsidR="000E3AD3" w:rsidRPr="000E3AD3" w:rsidRDefault="00E53E0A" w:rsidP="000E3AD3">
            <w:pPr>
              <w:jc w:val="center"/>
              <w:rPr>
                <w:b/>
                <w:sz w:val="26"/>
                <w:szCs w:val="26"/>
              </w:rPr>
            </w:pPr>
            <w:r>
              <w:rPr>
                <w:b/>
              </w:rPr>
              <w:t>+</w:t>
            </w:r>
          </w:p>
        </w:tc>
        <w:tc>
          <w:tcPr>
            <w:tcW w:w="1417" w:type="dxa"/>
          </w:tcPr>
          <w:p w:rsidR="000E3AD3" w:rsidRPr="000E3AD3" w:rsidRDefault="000E3AD3" w:rsidP="000E3AD3">
            <w:pPr>
              <w:jc w:val="center"/>
              <w:rPr>
                <w:b/>
                <w:sz w:val="26"/>
                <w:szCs w:val="26"/>
              </w:rPr>
            </w:pPr>
          </w:p>
        </w:tc>
        <w:tc>
          <w:tcPr>
            <w:tcW w:w="1559" w:type="dxa"/>
          </w:tcPr>
          <w:p w:rsidR="000E3AD3" w:rsidRPr="000E3AD3" w:rsidRDefault="000E3AD3" w:rsidP="000E3AD3">
            <w:pPr>
              <w:jc w:val="center"/>
              <w:rPr>
                <w:b/>
                <w:sz w:val="26"/>
                <w:szCs w:val="26"/>
              </w:rPr>
            </w:pPr>
          </w:p>
        </w:tc>
      </w:tr>
      <w:tr w:rsidR="000E3AD3" w:rsidRPr="000E3AD3" w:rsidTr="00C57EDD">
        <w:trPr>
          <w:trHeight w:val="300"/>
        </w:trPr>
        <w:tc>
          <w:tcPr>
            <w:tcW w:w="605" w:type="dxa"/>
          </w:tcPr>
          <w:p w:rsidR="000E3AD3" w:rsidRPr="000E3AD3" w:rsidRDefault="000E3AD3" w:rsidP="000E3AD3">
            <w:pPr>
              <w:jc w:val="center"/>
              <w:rPr>
                <w:b/>
              </w:rPr>
            </w:pPr>
            <w:r w:rsidRPr="000E3AD3">
              <w:rPr>
                <w:b/>
              </w:rPr>
              <w:t>17.</w:t>
            </w:r>
          </w:p>
        </w:tc>
        <w:tc>
          <w:tcPr>
            <w:tcW w:w="4507" w:type="dxa"/>
          </w:tcPr>
          <w:p w:rsidR="000E3AD3" w:rsidRPr="000E3AD3" w:rsidRDefault="000E3AD3" w:rsidP="000E3AD3">
            <w:pPr>
              <w:rPr>
                <w:b/>
              </w:rPr>
            </w:pPr>
            <w:r w:rsidRPr="000E3AD3">
              <w:rPr>
                <w:b/>
              </w:rPr>
              <w:t>Марияна Йорданова Вълчева</w:t>
            </w:r>
          </w:p>
        </w:tc>
        <w:tc>
          <w:tcPr>
            <w:tcW w:w="1659" w:type="dxa"/>
          </w:tcPr>
          <w:p w:rsidR="000E3AD3" w:rsidRPr="000E3AD3" w:rsidRDefault="000E3AD3" w:rsidP="000E3AD3">
            <w:pPr>
              <w:jc w:val="center"/>
              <w:rPr>
                <w:b/>
                <w:sz w:val="26"/>
                <w:szCs w:val="26"/>
              </w:rPr>
            </w:pPr>
            <w:r w:rsidRPr="000E3AD3">
              <w:rPr>
                <w:b/>
              </w:rPr>
              <w:t>Отсъства</w:t>
            </w:r>
          </w:p>
        </w:tc>
        <w:tc>
          <w:tcPr>
            <w:tcW w:w="1417" w:type="dxa"/>
          </w:tcPr>
          <w:p w:rsidR="000E3AD3" w:rsidRPr="000E3AD3" w:rsidRDefault="000E3AD3" w:rsidP="000E3AD3">
            <w:pPr>
              <w:jc w:val="center"/>
              <w:rPr>
                <w:b/>
                <w:sz w:val="26"/>
                <w:szCs w:val="26"/>
              </w:rPr>
            </w:pPr>
          </w:p>
        </w:tc>
        <w:tc>
          <w:tcPr>
            <w:tcW w:w="1559" w:type="dxa"/>
          </w:tcPr>
          <w:p w:rsidR="000E3AD3" w:rsidRPr="000E3AD3" w:rsidRDefault="000E3AD3" w:rsidP="000E3AD3">
            <w:pPr>
              <w:jc w:val="center"/>
              <w:rPr>
                <w:b/>
                <w:sz w:val="26"/>
                <w:szCs w:val="26"/>
              </w:rPr>
            </w:pPr>
          </w:p>
        </w:tc>
      </w:tr>
      <w:tr w:rsidR="000E3AD3" w:rsidRPr="000E3AD3" w:rsidTr="00C57EDD">
        <w:trPr>
          <w:trHeight w:val="336"/>
        </w:trPr>
        <w:tc>
          <w:tcPr>
            <w:tcW w:w="605" w:type="dxa"/>
          </w:tcPr>
          <w:p w:rsidR="000E3AD3" w:rsidRPr="000E3AD3" w:rsidRDefault="000E3AD3" w:rsidP="000E3AD3">
            <w:pPr>
              <w:jc w:val="center"/>
              <w:rPr>
                <w:b/>
              </w:rPr>
            </w:pPr>
            <w:r w:rsidRPr="000E3AD3">
              <w:rPr>
                <w:b/>
              </w:rPr>
              <w:t>18.</w:t>
            </w:r>
          </w:p>
        </w:tc>
        <w:tc>
          <w:tcPr>
            <w:tcW w:w="4507" w:type="dxa"/>
          </w:tcPr>
          <w:p w:rsidR="000E3AD3" w:rsidRPr="000E3AD3" w:rsidRDefault="000E3AD3" w:rsidP="000E3AD3">
            <w:pPr>
              <w:rPr>
                <w:b/>
              </w:rPr>
            </w:pPr>
            <w:r w:rsidRPr="000E3AD3">
              <w:rPr>
                <w:b/>
              </w:rPr>
              <w:t>Милен Йоргов Минчев</w:t>
            </w:r>
          </w:p>
        </w:tc>
        <w:tc>
          <w:tcPr>
            <w:tcW w:w="1659" w:type="dxa"/>
          </w:tcPr>
          <w:p w:rsidR="000E3AD3" w:rsidRPr="000E3AD3" w:rsidRDefault="000E3AD3" w:rsidP="000E3AD3">
            <w:pPr>
              <w:jc w:val="center"/>
              <w:rPr>
                <w:b/>
                <w:sz w:val="26"/>
                <w:szCs w:val="26"/>
                <w:lang w:val="en-US"/>
              </w:rPr>
            </w:pPr>
          </w:p>
        </w:tc>
        <w:tc>
          <w:tcPr>
            <w:tcW w:w="1417" w:type="dxa"/>
          </w:tcPr>
          <w:p w:rsidR="000E3AD3" w:rsidRPr="000E3AD3" w:rsidRDefault="00E53E0A" w:rsidP="000E3AD3">
            <w:pPr>
              <w:jc w:val="center"/>
              <w:rPr>
                <w:b/>
                <w:sz w:val="26"/>
                <w:szCs w:val="26"/>
              </w:rPr>
            </w:pPr>
            <w:r>
              <w:rPr>
                <w:b/>
                <w:sz w:val="26"/>
                <w:szCs w:val="26"/>
              </w:rPr>
              <w:t>+</w:t>
            </w:r>
          </w:p>
        </w:tc>
        <w:tc>
          <w:tcPr>
            <w:tcW w:w="1559" w:type="dxa"/>
          </w:tcPr>
          <w:p w:rsidR="000E3AD3" w:rsidRPr="000E3AD3" w:rsidRDefault="000E3AD3" w:rsidP="000E3AD3">
            <w:pPr>
              <w:jc w:val="center"/>
              <w:rPr>
                <w:b/>
                <w:sz w:val="26"/>
                <w:szCs w:val="26"/>
                <w:lang w:val="en-US"/>
              </w:rPr>
            </w:pPr>
          </w:p>
        </w:tc>
      </w:tr>
      <w:tr w:rsidR="000E3AD3" w:rsidRPr="000E3AD3" w:rsidTr="00C57EDD">
        <w:tc>
          <w:tcPr>
            <w:tcW w:w="605" w:type="dxa"/>
          </w:tcPr>
          <w:p w:rsidR="000E3AD3" w:rsidRPr="000E3AD3" w:rsidRDefault="000E3AD3" w:rsidP="000E3AD3">
            <w:pPr>
              <w:jc w:val="center"/>
              <w:rPr>
                <w:b/>
              </w:rPr>
            </w:pPr>
            <w:r w:rsidRPr="000E3AD3">
              <w:rPr>
                <w:b/>
              </w:rPr>
              <w:t>19.</w:t>
            </w:r>
          </w:p>
        </w:tc>
        <w:tc>
          <w:tcPr>
            <w:tcW w:w="4507" w:type="dxa"/>
          </w:tcPr>
          <w:p w:rsidR="000E3AD3" w:rsidRPr="000E3AD3" w:rsidRDefault="000E3AD3" w:rsidP="000E3AD3">
            <w:pPr>
              <w:rPr>
                <w:b/>
              </w:rPr>
            </w:pPr>
            <w:r w:rsidRPr="000E3AD3">
              <w:rPr>
                <w:b/>
              </w:rPr>
              <w:t>Мирослав Тодоров Грънчаров</w:t>
            </w:r>
          </w:p>
        </w:tc>
        <w:tc>
          <w:tcPr>
            <w:tcW w:w="1659" w:type="dxa"/>
          </w:tcPr>
          <w:p w:rsidR="000E3AD3" w:rsidRPr="000E3AD3" w:rsidRDefault="000E3AD3" w:rsidP="000E3AD3">
            <w:pPr>
              <w:jc w:val="center"/>
              <w:rPr>
                <w:b/>
              </w:rPr>
            </w:pPr>
          </w:p>
        </w:tc>
        <w:tc>
          <w:tcPr>
            <w:tcW w:w="1417" w:type="dxa"/>
          </w:tcPr>
          <w:p w:rsidR="000E3AD3" w:rsidRPr="000E3AD3" w:rsidRDefault="00E53E0A" w:rsidP="000E3AD3">
            <w:pPr>
              <w:jc w:val="center"/>
              <w:rPr>
                <w:b/>
                <w:sz w:val="26"/>
                <w:szCs w:val="26"/>
              </w:rPr>
            </w:pPr>
            <w:r>
              <w:rPr>
                <w:b/>
                <w:sz w:val="26"/>
                <w:szCs w:val="26"/>
              </w:rPr>
              <w:t>+</w:t>
            </w:r>
          </w:p>
        </w:tc>
        <w:tc>
          <w:tcPr>
            <w:tcW w:w="1559" w:type="dxa"/>
          </w:tcPr>
          <w:p w:rsidR="000E3AD3" w:rsidRPr="000E3AD3" w:rsidRDefault="000E3AD3" w:rsidP="000E3AD3">
            <w:pPr>
              <w:jc w:val="center"/>
              <w:rPr>
                <w:b/>
                <w:sz w:val="26"/>
                <w:szCs w:val="26"/>
                <w:lang w:val="en-US"/>
              </w:rPr>
            </w:pPr>
          </w:p>
        </w:tc>
      </w:tr>
      <w:tr w:rsidR="000E3AD3" w:rsidRPr="000E3AD3" w:rsidTr="00C57EDD">
        <w:tc>
          <w:tcPr>
            <w:tcW w:w="605" w:type="dxa"/>
          </w:tcPr>
          <w:p w:rsidR="000E3AD3" w:rsidRPr="000E3AD3" w:rsidRDefault="000E3AD3" w:rsidP="000E3AD3">
            <w:pPr>
              <w:jc w:val="center"/>
              <w:rPr>
                <w:b/>
              </w:rPr>
            </w:pPr>
            <w:r w:rsidRPr="000E3AD3">
              <w:rPr>
                <w:b/>
              </w:rPr>
              <w:t>20.</w:t>
            </w:r>
          </w:p>
        </w:tc>
        <w:tc>
          <w:tcPr>
            <w:tcW w:w="4507" w:type="dxa"/>
          </w:tcPr>
          <w:p w:rsidR="000E3AD3" w:rsidRPr="000E3AD3" w:rsidRDefault="000E3AD3" w:rsidP="000E3AD3">
            <w:pPr>
              <w:rPr>
                <w:b/>
              </w:rPr>
            </w:pPr>
            <w:r w:rsidRPr="000E3AD3">
              <w:rPr>
                <w:b/>
              </w:rPr>
              <w:t>Митко Иванов Ханчев</w:t>
            </w:r>
          </w:p>
        </w:tc>
        <w:tc>
          <w:tcPr>
            <w:tcW w:w="1659" w:type="dxa"/>
          </w:tcPr>
          <w:p w:rsidR="000E3AD3" w:rsidRPr="000E3AD3" w:rsidRDefault="000E3AD3" w:rsidP="000E3AD3">
            <w:pPr>
              <w:jc w:val="center"/>
              <w:rPr>
                <w:b/>
                <w:sz w:val="26"/>
                <w:szCs w:val="26"/>
                <w:lang w:val="en-US"/>
              </w:rPr>
            </w:pPr>
          </w:p>
        </w:tc>
        <w:tc>
          <w:tcPr>
            <w:tcW w:w="1417" w:type="dxa"/>
          </w:tcPr>
          <w:p w:rsidR="000E3AD3" w:rsidRPr="000E3AD3" w:rsidRDefault="00E53E0A" w:rsidP="000E3AD3">
            <w:pPr>
              <w:jc w:val="center"/>
              <w:rPr>
                <w:b/>
                <w:sz w:val="26"/>
                <w:szCs w:val="26"/>
              </w:rPr>
            </w:pPr>
            <w:r>
              <w:rPr>
                <w:b/>
                <w:sz w:val="26"/>
                <w:szCs w:val="26"/>
              </w:rPr>
              <w:t>+</w:t>
            </w:r>
          </w:p>
        </w:tc>
        <w:tc>
          <w:tcPr>
            <w:tcW w:w="1559" w:type="dxa"/>
          </w:tcPr>
          <w:p w:rsidR="000E3AD3" w:rsidRPr="000E3AD3" w:rsidRDefault="000E3AD3" w:rsidP="000E3AD3">
            <w:pPr>
              <w:jc w:val="center"/>
              <w:rPr>
                <w:b/>
                <w:sz w:val="26"/>
                <w:szCs w:val="26"/>
                <w:lang w:val="en-US"/>
              </w:rPr>
            </w:pPr>
          </w:p>
        </w:tc>
      </w:tr>
      <w:tr w:rsidR="000E3AD3" w:rsidRPr="000E3AD3" w:rsidTr="00C57EDD">
        <w:tc>
          <w:tcPr>
            <w:tcW w:w="605" w:type="dxa"/>
          </w:tcPr>
          <w:p w:rsidR="000E3AD3" w:rsidRPr="000E3AD3" w:rsidRDefault="000E3AD3" w:rsidP="000E3AD3">
            <w:pPr>
              <w:jc w:val="center"/>
              <w:rPr>
                <w:b/>
              </w:rPr>
            </w:pPr>
            <w:r w:rsidRPr="000E3AD3">
              <w:rPr>
                <w:b/>
              </w:rPr>
              <w:t>21.</w:t>
            </w:r>
          </w:p>
        </w:tc>
        <w:tc>
          <w:tcPr>
            <w:tcW w:w="4507" w:type="dxa"/>
          </w:tcPr>
          <w:p w:rsidR="000E3AD3" w:rsidRPr="000E3AD3" w:rsidRDefault="000E3AD3" w:rsidP="000E3AD3">
            <w:pPr>
              <w:rPr>
                <w:b/>
                <w:lang w:val="en-US"/>
              </w:rPr>
            </w:pPr>
            <w:r w:rsidRPr="000E3AD3">
              <w:rPr>
                <w:b/>
              </w:rPr>
              <w:t>Надежда Радославова Димитрова</w:t>
            </w:r>
          </w:p>
        </w:tc>
        <w:tc>
          <w:tcPr>
            <w:tcW w:w="1659" w:type="dxa"/>
          </w:tcPr>
          <w:p w:rsidR="000E3AD3" w:rsidRPr="000E3AD3" w:rsidRDefault="00E53E0A" w:rsidP="000E3AD3">
            <w:pPr>
              <w:jc w:val="center"/>
              <w:rPr>
                <w:b/>
                <w:sz w:val="26"/>
                <w:szCs w:val="26"/>
              </w:rPr>
            </w:pPr>
            <w:r>
              <w:rPr>
                <w:b/>
              </w:rPr>
              <w:t>+</w:t>
            </w:r>
          </w:p>
        </w:tc>
        <w:tc>
          <w:tcPr>
            <w:tcW w:w="1417" w:type="dxa"/>
          </w:tcPr>
          <w:p w:rsidR="000E3AD3" w:rsidRPr="000E3AD3" w:rsidRDefault="000E3AD3" w:rsidP="000E3AD3">
            <w:pPr>
              <w:jc w:val="center"/>
              <w:rPr>
                <w:b/>
                <w:sz w:val="26"/>
                <w:szCs w:val="26"/>
                <w:lang w:val="en-US"/>
              </w:rPr>
            </w:pPr>
          </w:p>
        </w:tc>
        <w:tc>
          <w:tcPr>
            <w:tcW w:w="1559" w:type="dxa"/>
          </w:tcPr>
          <w:p w:rsidR="000E3AD3" w:rsidRPr="000E3AD3" w:rsidRDefault="000E3AD3" w:rsidP="000E3AD3">
            <w:pPr>
              <w:jc w:val="center"/>
              <w:rPr>
                <w:b/>
                <w:sz w:val="26"/>
                <w:szCs w:val="26"/>
                <w:lang w:val="en-US"/>
              </w:rPr>
            </w:pPr>
          </w:p>
        </w:tc>
      </w:tr>
      <w:tr w:rsidR="000E3AD3" w:rsidRPr="000E3AD3" w:rsidTr="00C57EDD">
        <w:tc>
          <w:tcPr>
            <w:tcW w:w="605" w:type="dxa"/>
          </w:tcPr>
          <w:p w:rsidR="000E3AD3" w:rsidRPr="000E3AD3" w:rsidRDefault="000E3AD3" w:rsidP="000E3AD3">
            <w:pPr>
              <w:jc w:val="center"/>
              <w:rPr>
                <w:b/>
              </w:rPr>
            </w:pPr>
            <w:r w:rsidRPr="000E3AD3">
              <w:rPr>
                <w:b/>
              </w:rPr>
              <w:t>22.</w:t>
            </w:r>
          </w:p>
        </w:tc>
        <w:tc>
          <w:tcPr>
            <w:tcW w:w="4507" w:type="dxa"/>
          </w:tcPr>
          <w:p w:rsidR="000E3AD3" w:rsidRPr="000E3AD3" w:rsidRDefault="000E3AD3" w:rsidP="000E3AD3">
            <w:pPr>
              <w:rPr>
                <w:b/>
              </w:rPr>
            </w:pPr>
            <w:r w:rsidRPr="000E3AD3">
              <w:rPr>
                <w:b/>
              </w:rPr>
              <w:t>Наско Стоилов Анастасов</w:t>
            </w:r>
          </w:p>
        </w:tc>
        <w:tc>
          <w:tcPr>
            <w:tcW w:w="1659" w:type="dxa"/>
          </w:tcPr>
          <w:p w:rsidR="000E3AD3" w:rsidRPr="000E3AD3" w:rsidRDefault="000E3AD3" w:rsidP="000E3AD3">
            <w:pPr>
              <w:jc w:val="center"/>
              <w:rPr>
                <w:b/>
                <w:sz w:val="26"/>
                <w:szCs w:val="26"/>
              </w:rPr>
            </w:pPr>
            <w:r w:rsidRPr="000E3AD3">
              <w:rPr>
                <w:b/>
              </w:rPr>
              <w:t>Отсъства</w:t>
            </w:r>
          </w:p>
        </w:tc>
        <w:tc>
          <w:tcPr>
            <w:tcW w:w="1417" w:type="dxa"/>
          </w:tcPr>
          <w:p w:rsidR="000E3AD3" w:rsidRPr="000E3AD3" w:rsidRDefault="000E3AD3" w:rsidP="000E3AD3">
            <w:pPr>
              <w:jc w:val="center"/>
              <w:rPr>
                <w:b/>
                <w:sz w:val="26"/>
                <w:szCs w:val="26"/>
              </w:rPr>
            </w:pPr>
          </w:p>
        </w:tc>
        <w:tc>
          <w:tcPr>
            <w:tcW w:w="1559" w:type="dxa"/>
          </w:tcPr>
          <w:p w:rsidR="000E3AD3" w:rsidRPr="000E3AD3" w:rsidRDefault="000E3AD3" w:rsidP="000E3AD3">
            <w:pPr>
              <w:jc w:val="center"/>
              <w:rPr>
                <w:b/>
                <w:sz w:val="26"/>
                <w:szCs w:val="26"/>
              </w:rPr>
            </w:pPr>
          </w:p>
        </w:tc>
      </w:tr>
      <w:tr w:rsidR="000E3AD3" w:rsidRPr="000E3AD3" w:rsidTr="00C57EDD">
        <w:tc>
          <w:tcPr>
            <w:tcW w:w="605" w:type="dxa"/>
          </w:tcPr>
          <w:p w:rsidR="000E3AD3" w:rsidRPr="000E3AD3" w:rsidRDefault="000E3AD3" w:rsidP="000E3AD3">
            <w:pPr>
              <w:jc w:val="center"/>
              <w:rPr>
                <w:b/>
              </w:rPr>
            </w:pPr>
            <w:r w:rsidRPr="000E3AD3">
              <w:rPr>
                <w:b/>
              </w:rPr>
              <w:t>23.</w:t>
            </w:r>
          </w:p>
        </w:tc>
        <w:tc>
          <w:tcPr>
            <w:tcW w:w="4507" w:type="dxa"/>
          </w:tcPr>
          <w:p w:rsidR="000E3AD3" w:rsidRPr="000E3AD3" w:rsidRDefault="000E3AD3" w:rsidP="000E3AD3">
            <w:pPr>
              <w:rPr>
                <w:b/>
              </w:rPr>
            </w:pPr>
            <w:r w:rsidRPr="000E3AD3">
              <w:rPr>
                <w:b/>
              </w:rPr>
              <w:t>Николай Пламенов Пенчев</w:t>
            </w:r>
          </w:p>
        </w:tc>
        <w:tc>
          <w:tcPr>
            <w:tcW w:w="1659" w:type="dxa"/>
          </w:tcPr>
          <w:p w:rsidR="000E3AD3" w:rsidRPr="000E3AD3" w:rsidRDefault="00E53E0A" w:rsidP="000E3AD3">
            <w:pPr>
              <w:jc w:val="center"/>
              <w:rPr>
                <w:b/>
                <w:sz w:val="26"/>
                <w:szCs w:val="26"/>
              </w:rPr>
            </w:pPr>
            <w:r>
              <w:rPr>
                <w:b/>
              </w:rPr>
              <w:t>+</w:t>
            </w:r>
          </w:p>
        </w:tc>
        <w:tc>
          <w:tcPr>
            <w:tcW w:w="1417" w:type="dxa"/>
          </w:tcPr>
          <w:p w:rsidR="000E3AD3" w:rsidRPr="000E3AD3" w:rsidRDefault="000E3AD3" w:rsidP="000E3AD3">
            <w:pPr>
              <w:jc w:val="center"/>
              <w:rPr>
                <w:b/>
                <w:sz w:val="26"/>
                <w:szCs w:val="26"/>
              </w:rPr>
            </w:pPr>
          </w:p>
        </w:tc>
        <w:tc>
          <w:tcPr>
            <w:tcW w:w="1559" w:type="dxa"/>
          </w:tcPr>
          <w:p w:rsidR="000E3AD3" w:rsidRPr="000E3AD3" w:rsidRDefault="000E3AD3" w:rsidP="000E3AD3">
            <w:pPr>
              <w:jc w:val="center"/>
              <w:rPr>
                <w:b/>
                <w:sz w:val="26"/>
                <w:szCs w:val="26"/>
              </w:rPr>
            </w:pPr>
          </w:p>
        </w:tc>
      </w:tr>
      <w:tr w:rsidR="000E3AD3" w:rsidRPr="000E3AD3" w:rsidTr="00C57EDD">
        <w:tc>
          <w:tcPr>
            <w:tcW w:w="605" w:type="dxa"/>
          </w:tcPr>
          <w:p w:rsidR="000E3AD3" w:rsidRPr="000E3AD3" w:rsidRDefault="000E3AD3" w:rsidP="000E3AD3">
            <w:pPr>
              <w:jc w:val="center"/>
              <w:rPr>
                <w:b/>
              </w:rPr>
            </w:pPr>
            <w:r w:rsidRPr="000E3AD3">
              <w:rPr>
                <w:b/>
              </w:rPr>
              <w:t>24.</w:t>
            </w:r>
          </w:p>
        </w:tc>
        <w:tc>
          <w:tcPr>
            <w:tcW w:w="4507" w:type="dxa"/>
          </w:tcPr>
          <w:p w:rsidR="000E3AD3" w:rsidRPr="000E3AD3" w:rsidRDefault="000E3AD3" w:rsidP="000E3AD3">
            <w:pPr>
              <w:rPr>
                <w:b/>
              </w:rPr>
            </w:pPr>
            <w:r w:rsidRPr="000E3AD3">
              <w:rPr>
                <w:b/>
              </w:rPr>
              <w:t>Онур Сали Гьочгелди</w:t>
            </w:r>
          </w:p>
        </w:tc>
        <w:tc>
          <w:tcPr>
            <w:tcW w:w="1659" w:type="dxa"/>
          </w:tcPr>
          <w:p w:rsidR="000E3AD3" w:rsidRPr="000E3AD3" w:rsidRDefault="000E3AD3" w:rsidP="000E3AD3">
            <w:pPr>
              <w:jc w:val="center"/>
              <w:rPr>
                <w:b/>
                <w:sz w:val="26"/>
                <w:szCs w:val="26"/>
              </w:rPr>
            </w:pPr>
          </w:p>
        </w:tc>
        <w:tc>
          <w:tcPr>
            <w:tcW w:w="1417" w:type="dxa"/>
          </w:tcPr>
          <w:p w:rsidR="000E3AD3" w:rsidRPr="000E3AD3" w:rsidRDefault="00E53E0A" w:rsidP="000E3AD3">
            <w:pPr>
              <w:jc w:val="center"/>
              <w:rPr>
                <w:b/>
                <w:sz w:val="26"/>
                <w:szCs w:val="26"/>
              </w:rPr>
            </w:pPr>
            <w:r>
              <w:rPr>
                <w:b/>
                <w:sz w:val="26"/>
                <w:szCs w:val="26"/>
              </w:rPr>
              <w:t>+</w:t>
            </w:r>
          </w:p>
        </w:tc>
        <w:tc>
          <w:tcPr>
            <w:tcW w:w="1559" w:type="dxa"/>
          </w:tcPr>
          <w:p w:rsidR="000E3AD3" w:rsidRPr="000E3AD3" w:rsidRDefault="000E3AD3" w:rsidP="000E3AD3">
            <w:pPr>
              <w:jc w:val="center"/>
              <w:rPr>
                <w:b/>
                <w:sz w:val="26"/>
                <w:szCs w:val="26"/>
              </w:rPr>
            </w:pPr>
          </w:p>
        </w:tc>
      </w:tr>
      <w:tr w:rsidR="000E3AD3" w:rsidRPr="000E3AD3" w:rsidTr="00C57EDD">
        <w:tc>
          <w:tcPr>
            <w:tcW w:w="605" w:type="dxa"/>
          </w:tcPr>
          <w:p w:rsidR="000E3AD3" w:rsidRPr="000E3AD3" w:rsidRDefault="000E3AD3" w:rsidP="000E3AD3">
            <w:pPr>
              <w:jc w:val="center"/>
              <w:rPr>
                <w:b/>
              </w:rPr>
            </w:pPr>
            <w:r w:rsidRPr="000E3AD3">
              <w:rPr>
                <w:b/>
              </w:rPr>
              <w:t>25.</w:t>
            </w:r>
          </w:p>
        </w:tc>
        <w:tc>
          <w:tcPr>
            <w:tcW w:w="4507" w:type="dxa"/>
          </w:tcPr>
          <w:p w:rsidR="000E3AD3" w:rsidRPr="000E3AD3" w:rsidRDefault="000E3AD3" w:rsidP="000E3AD3">
            <w:pPr>
              <w:rPr>
                <w:b/>
              </w:rPr>
            </w:pPr>
            <w:r w:rsidRPr="000E3AD3">
              <w:rPr>
                <w:b/>
              </w:rPr>
              <w:t>Павлета Иванова Якимова</w:t>
            </w:r>
          </w:p>
        </w:tc>
        <w:tc>
          <w:tcPr>
            <w:tcW w:w="1659" w:type="dxa"/>
          </w:tcPr>
          <w:p w:rsidR="000E3AD3" w:rsidRPr="000E3AD3" w:rsidRDefault="000E3AD3" w:rsidP="000E3AD3">
            <w:pPr>
              <w:jc w:val="center"/>
              <w:rPr>
                <w:b/>
                <w:sz w:val="26"/>
                <w:szCs w:val="26"/>
              </w:rPr>
            </w:pPr>
          </w:p>
        </w:tc>
        <w:tc>
          <w:tcPr>
            <w:tcW w:w="1417" w:type="dxa"/>
          </w:tcPr>
          <w:p w:rsidR="000E3AD3" w:rsidRPr="000E3AD3" w:rsidRDefault="00E53E0A" w:rsidP="000E3AD3">
            <w:pPr>
              <w:jc w:val="center"/>
              <w:rPr>
                <w:b/>
                <w:sz w:val="26"/>
                <w:szCs w:val="26"/>
              </w:rPr>
            </w:pPr>
            <w:r>
              <w:rPr>
                <w:b/>
                <w:sz w:val="26"/>
                <w:szCs w:val="26"/>
              </w:rPr>
              <w:t>+</w:t>
            </w:r>
          </w:p>
        </w:tc>
        <w:tc>
          <w:tcPr>
            <w:tcW w:w="1559" w:type="dxa"/>
          </w:tcPr>
          <w:p w:rsidR="000E3AD3" w:rsidRPr="000E3AD3" w:rsidRDefault="000E3AD3" w:rsidP="000E3AD3">
            <w:pPr>
              <w:jc w:val="center"/>
              <w:rPr>
                <w:b/>
                <w:sz w:val="26"/>
                <w:szCs w:val="26"/>
              </w:rPr>
            </w:pPr>
          </w:p>
        </w:tc>
      </w:tr>
      <w:tr w:rsidR="000E3AD3" w:rsidRPr="000E3AD3" w:rsidTr="00C57EDD">
        <w:tc>
          <w:tcPr>
            <w:tcW w:w="605" w:type="dxa"/>
          </w:tcPr>
          <w:p w:rsidR="000E3AD3" w:rsidRPr="000E3AD3" w:rsidRDefault="000E3AD3" w:rsidP="000E3AD3">
            <w:pPr>
              <w:jc w:val="center"/>
              <w:rPr>
                <w:b/>
              </w:rPr>
            </w:pPr>
            <w:r w:rsidRPr="000E3AD3">
              <w:rPr>
                <w:b/>
              </w:rPr>
              <w:t>26.</w:t>
            </w:r>
          </w:p>
        </w:tc>
        <w:tc>
          <w:tcPr>
            <w:tcW w:w="4507" w:type="dxa"/>
          </w:tcPr>
          <w:p w:rsidR="000E3AD3" w:rsidRPr="000E3AD3" w:rsidRDefault="000E3AD3" w:rsidP="000E3AD3">
            <w:pPr>
              <w:rPr>
                <w:b/>
              </w:rPr>
            </w:pPr>
            <w:r w:rsidRPr="000E3AD3">
              <w:rPr>
                <w:b/>
              </w:rPr>
              <w:t>Петя Петрова Цанкова</w:t>
            </w:r>
          </w:p>
        </w:tc>
        <w:tc>
          <w:tcPr>
            <w:tcW w:w="1659" w:type="dxa"/>
          </w:tcPr>
          <w:p w:rsidR="000E3AD3" w:rsidRPr="000E3AD3" w:rsidRDefault="000E3AD3" w:rsidP="000E3AD3">
            <w:pPr>
              <w:jc w:val="center"/>
              <w:rPr>
                <w:b/>
                <w:sz w:val="26"/>
                <w:szCs w:val="26"/>
              </w:rPr>
            </w:pPr>
          </w:p>
        </w:tc>
        <w:tc>
          <w:tcPr>
            <w:tcW w:w="1417" w:type="dxa"/>
          </w:tcPr>
          <w:p w:rsidR="000E3AD3" w:rsidRPr="000E3AD3" w:rsidRDefault="00E53E0A" w:rsidP="000E3AD3">
            <w:pPr>
              <w:jc w:val="center"/>
              <w:rPr>
                <w:b/>
                <w:sz w:val="26"/>
                <w:szCs w:val="26"/>
              </w:rPr>
            </w:pPr>
            <w:r>
              <w:rPr>
                <w:b/>
                <w:sz w:val="26"/>
                <w:szCs w:val="26"/>
              </w:rPr>
              <w:t>+</w:t>
            </w:r>
          </w:p>
        </w:tc>
        <w:tc>
          <w:tcPr>
            <w:tcW w:w="1559" w:type="dxa"/>
          </w:tcPr>
          <w:p w:rsidR="000E3AD3" w:rsidRPr="000E3AD3" w:rsidRDefault="000E3AD3" w:rsidP="000E3AD3">
            <w:pPr>
              <w:jc w:val="center"/>
              <w:rPr>
                <w:b/>
                <w:sz w:val="26"/>
                <w:szCs w:val="26"/>
              </w:rPr>
            </w:pPr>
          </w:p>
        </w:tc>
      </w:tr>
      <w:tr w:rsidR="000E3AD3" w:rsidRPr="000E3AD3" w:rsidTr="00C57EDD">
        <w:tc>
          <w:tcPr>
            <w:tcW w:w="605" w:type="dxa"/>
          </w:tcPr>
          <w:p w:rsidR="000E3AD3" w:rsidRPr="000E3AD3" w:rsidRDefault="000E3AD3" w:rsidP="000E3AD3">
            <w:pPr>
              <w:jc w:val="center"/>
              <w:rPr>
                <w:b/>
              </w:rPr>
            </w:pPr>
            <w:r w:rsidRPr="000E3AD3">
              <w:rPr>
                <w:b/>
              </w:rPr>
              <w:t>27.</w:t>
            </w:r>
          </w:p>
        </w:tc>
        <w:tc>
          <w:tcPr>
            <w:tcW w:w="4507" w:type="dxa"/>
          </w:tcPr>
          <w:p w:rsidR="000E3AD3" w:rsidRPr="000E3AD3" w:rsidRDefault="000E3AD3" w:rsidP="000E3AD3">
            <w:pPr>
              <w:rPr>
                <w:b/>
              </w:rPr>
            </w:pPr>
            <w:r w:rsidRPr="000E3AD3">
              <w:rPr>
                <w:b/>
              </w:rPr>
              <w:t>Радиана Ангелова Димитрова</w:t>
            </w:r>
          </w:p>
        </w:tc>
        <w:tc>
          <w:tcPr>
            <w:tcW w:w="1659" w:type="dxa"/>
          </w:tcPr>
          <w:p w:rsidR="000E3AD3" w:rsidRPr="000E3AD3" w:rsidRDefault="00E53E0A" w:rsidP="000E3AD3">
            <w:pPr>
              <w:jc w:val="center"/>
              <w:rPr>
                <w:b/>
                <w:sz w:val="26"/>
                <w:szCs w:val="26"/>
              </w:rPr>
            </w:pPr>
            <w:r>
              <w:rPr>
                <w:b/>
              </w:rPr>
              <w:t>+</w:t>
            </w:r>
          </w:p>
        </w:tc>
        <w:tc>
          <w:tcPr>
            <w:tcW w:w="1417" w:type="dxa"/>
          </w:tcPr>
          <w:p w:rsidR="000E3AD3" w:rsidRPr="000E3AD3" w:rsidRDefault="000E3AD3" w:rsidP="000E3AD3">
            <w:pPr>
              <w:jc w:val="center"/>
              <w:rPr>
                <w:b/>
                <w:sz w:val="26"/>
                <w:szCs w:val="26"/>
              </w:rPr>
            </w:pPr>
          </w:p>
        </w:tc>
        <w:tc>
          <w:tcPr>
            <w:tcW w:w="1559" w:type="dxa"/>
          </w:tcPr>
          <w:p w:rsidR="000E3AD3" w:rsidRPr="000E3AD3" w:rsidRDefault="000E3AD3" w:rsidP="000E3AD3">
            <w:pPr>
              <w:jc w:val="center"/>
              <w:rPr>
                <w:b/>
                <w:sz w:val="26"/>
                <w:szCs w:val="26"/>
              </w:rPr>
            </w:pPr>
          </w:p>
        </w:tc>
      </w:tr>
      <w:tr w:rsidR="000E3AD3" w:rsidRPr="000E3AD3" w:rsidTr="00C57EDD">
        <w:trPr>
          <w:trHeight w:val="350"/>
        </w:trPr>
        <w:tc>
          <w:tcPr>
            <w:tcW w:w="605" w:type="dxa"/>
          </w:tcPr>
          <w:p w:rsidR="000E3AD3" w:rsidRPr="000E3AD3" w:rsidRDefault="000E3AD3" w:rsidP="000E3AD3">
            <w:pPr>
              <w:jc w:val="center"/>
              <w:rPr>
                <w:b/>
              </w:rPr>
            </w:pPr>
            <w:r w:rsidRPr="000E3AD3">
              <w:rPr>
                <w:b/>
              </w:rPr>
              <w:t>28.</w:t>
            </w:r>
          </w:p>
        </w:tc>
        <w:tc>
          <w:tcPr>
            <w:tcW w:w="4507" w:type="dxa"/>
          </w:tcPr>
          <w:p w:rsidR="000E3AD3" w:rsidRPr="000E3AD3" w:rsidRDefault="000E3AD3" w:rsidP="000E3AD3">
            <w:pPr>
              <w:rPr>
                <w:b/>
                <w:lang w:val="en-US"/>
              </w:rPr>
            </w:pPr>
            <w:r w:rsidRPr="000E3AD3">
              <w:rPr>
                <w:b/>
              </w:rPr>
              <w:t>Руско Кулев Дянков</w:t>
            </w:r>
          </w:p>
        </w:tc>
        <w:tc>
          <w:tcPr>
            <w:tcW w:w="1659" w:type="dxa"/>
          </w:tcPr>
          <w:p w:rsidR="000E3AD3" w:rsidRPr="000E3AD3" w:rsidRDefault="00E53E0A" w:rsidP="000E3AD3">
            <w:pPr>
              <w:jc w:val="center"/>
              <w:rPr>
                <w:b/>
                <w:sz w:val="26"/>
                <w:szCs w:val="26"/>
                <w:lang w:val="en-US"/>
              </w:rPr>
            </w:pPr>
            <w:r>
              <w:rPr>
                <w:b/>
              </w:rPr>
              <w:t>+</w:t>
            </w:r>
          </w:p>
        </w:tc>
        <w:tc>
          <w:tcPr>
            <w:tcW w:w="1417" w:type="dxa"/>
          </w:tcPr>
          <w:p w:rsidR="000E3AD3" w:rsidRPr="000E3AD3" w:rsidRDefault="000E3AD3" w:rsidP="000E3AD3">
            <w:pPr>
              <w:jc w:val="center"/>
              <w:rPr>
                <w:b/>
                <w:sz w:val="26"/>
                <w:szCs w:val="26"/>
                <w:lang w:val="en-US"/>
              </w:rPr>
            </w:pPr>
          </w:p>
        </w:tc>
        <w:tc>
          <w:tcPr>
            <w:tcW w:w="1559" w:type="dxa"/>
          </w:tcPr>
          <w:p w:rsidR="000E3AD3" w:rsidRPr="000E3AD3" w:rsidRDefault="000E3AD3" w:rsidP="000E3AD3">
            <w:pPr>
              <w:jc w:val="center"/>
              <w:rPr>
                <w:b/>
                <w:sz w:val="26"/>
                <w:szCs w:val="26"/>
                <w:lang w:val="en-US"/>
              </w:rPr>
            </w:pPr>
          </w:p>
        </w:tc>
      </w:tr>
      <w:tr w:rsidR="000E3AD3" w:rsidRPr="000E3AD3" w:rsidTr="00C57EDD">
        <w:trPr>
          <w:trHeight w:val="225"/>
        </w:trPr>
        <w:tc>
          <w:tcPr>
            <w:tcW w:w="605" w:type="dxa"/>
          </w:tcPr>
          <w:p w:rsidR="000E3AD3" w:rsidRPr="000E3AD3" w:rsidRDefault="000E3AD3" w:rsidP="000E3AD3">
            <w:pPr>
              <w:jc w:val="center"/>
              <w:rPr>
                <w:b/>
              </w:rPr>
            </w:pPr>
            <w:r w:rsidRPr="000E3AD3">
              <w:rPr>
                <w:b/>
              </w:rPr>
              <w:t>29.</w:t>
            </w:r>
          </w:p>
        </w:tc>
        <w:tc>
          <w:tcPr>
            <w:tcW w:w="4507" w:type="dxa"/>
          </w:tcPr>
          <w:p w:rsidR="000E3AD3" w:rsidRPr="000E3AD3" w:rsidRDefault="000E3AD3" w:rsidP="000E3AD3">
            <w:pPr>
              <w:rPr>
                <w:b/>
              </w:rPr>
            </w:pPr>
            <w:r w:rsidRPr="000E3AD3">
              <w:rPr>
                <w:b/>
              </w:rPr>
              <w:t>Станислава Веселинова Русева</w:t>
            </w:r>
          </w:p>
        </w:tc>
        <w:tc>
          <w:tcPr>
            <w:tcW w:w="1659" w:type="dxa"/>
          </w:tcPr>
          <w:p w:rsidR="000E3AD3" w:rsidRPr="000E3AD3" w:rsidRDefault="00E53E0A" w:rsidP="000E3AD3">
            <w:pPr>
              <w:jc w:val="center"/>
              <w:rPr>
                <w:b/>
                <w:sz w:val="26"/>
                <w:szCs w:val="26"/>
                <w:lang w:val="en-US"/>
              </w:rPr>
            </w:pPr>
            <w:r>
              <w:rPr>
                <w:b/>
              </w:rPr>
              <w:t>+</w:t>
            </w:r>
          </w:p>
        </w:tc>
        <w:tc>
          <w:tcPr>
            <w:tcW w:w="1417" w:type="dxa"/>
          </w:tcPr>
          <w:p w:rsidR="000E3AD3" w:rsidRPr="000E3AD3" w:rsidRDefault="000E3AD3" w:rsidP="000E3AD3">
            <w:pPr>
              <w:jc w:val="center"/>
              <w:rPr>
                <w:b/>
                <w:sz w:val="26"/>
                <w:szCs w:val="26"/>
                <w:lang w:val="en-US"/>
              </w:rPr>
            </w:pPr>
          </w:p>
        </w:tc>
        <w:tc>
          <w:tcPr>
            <w:tcW w:w="1559" w:type="dxa"/>
          </w:tcPr>
          <w:p w:rsidR="000E3AD3" w:rsidRPr="000E3AD3" w:rsidRDefault="000E3AD3" w:rsidP="000E3AD3">
            <w:pPr>
              <w:jc w:val="center"/>
              <w:rPr>
                <w:b/>
                <w:sz w:val="26"/>
                <w:szCs w:val="26"/>
                <w:lang w:val="en-US"/>
              </w:rPr>
            </w:pPr>
          </w:p>
        </w:tc>
      </w:tr>
      <w:tr w:rsidR="000E3AD3" w:rsidRPr="000E3AD3" w:rsidTr="00C57EDD">
        <w:trPr>
          <w:trHeight w:val="262"/>
        </w:trPr>
        <w:tc>
          <w:tcPr>
            <w:tcW w:w="605" w:type="dxa"/>
          </w:tcPr>
          <w:p w:rsidR="000E3AD3" w:rsidRPr="000E3AD3" w:rsidRDefault="000E3AD3" w:rsidP="000E3AD3">
            <w:pPr>
              <w:jc w:val="center"/>
              <w:rPr>
                <w:b/>
              </w:rPr>
            </w:pPr>
            <w:r w:rsidRPr="000E3AD3">
              <w:rPr>
                <w:b/>
              </w:rPr>
              <w:t>30.</w:t>
            </w:r>
          </w:p>
        </w:tc>
        <w:tc>
          <w:tcPr>
            <w:tcW w:w="4507" w:type="dxa"/>
          </w:tcPr>
          <w:p w:rsidR="000E3AD3" w:rsidRPr="000E3AD3" w:rsidRDefault="000E3AD3" w:rsidP="000E3AD3">
            <w:pPr>
              <w:rPr>
                <w:b/>
                <w:lang w:val="en-US"/>
              </w:rPr>
            </w:pPr>
            <w:r w:rsidRPr="000E3AD3">
              <w:rPr>
                <w:b/>
              </w:rPr>
              <w:t>Стоян Димитров Ненчев</w:t>
            </w:r>
          </w:p>
        </w:tc>
        <w:tc>
          <w:tcPr>
            <w:tcW w:w="1659" w:type="dxa"/>
          </w:tcPr>
          <w:p w:rsidR="000E3AD3" w:rsidRPr="000E3AD3" w:rsidRDefault="00E53E0A" w:rsidP="000E3AD3">
            <w:pPr>
              <w:jc w:val="center"/>
              <w:rPr>
                <w:b/>
              </w:rPr>
            </w:pPr>
            <w:r>
              <w:rPr>
                <w:b/>
              </w:rPr>
              <w:t>+</w:t>
            </w:r>
          </w:p>
        </w:tc>
        <w:tc>
          <w:tcPr>
            <w:tcW w:w="1417" w:type="dxa"/>
          </w:tcPr>
          <w:p w:rsidR="000E3AD3" w:rsidRPr="000E3AD3" w:rsidRDefault="000E3AD3" w:rsidP="000E3AD3">
            <w:pPr>
              <w:rPr>
                <w:b/>
                <w:sz w:val="26"/>
                <w:szCs w:val="26"/>
              </w:rPr>
            </w:pPr>
          </w:p>
        </w:tc>
        <w:tc>
          <w:tcPr>
            <w:tcW w:w="1559" w:type="dxa"/>
          </w:tcPr>
          <w:p w:rsidR="000E3AD3" w:rsidRPr="000E3AD3" w:rsidRDefault="000E3AD3" w:rsidP="000E3AD3">
            <w:pPr>
              <w:rPr>
                <w:b/>
                <w:sz w:val="26"/>
                <w:szCs w:val="26"/>
              </w:rPr>
            </w:pPr>
          </w:p>
        </w:tc>
      </w:tr>
      <w:tr w:rsidR="000E3AD3" w:rsidRPr="000E3AD3" w:rsidTr="00C57EDD">
        <w:trPr>
          <w:trHeight w:val="262"/>
        </w:trPr>
        <w:tc>
          <w:tcPr>
            <w:tcW w:w="605" w:type="dxa"/>
          </w:tcPr>
          <w:p w:rsidR="000E3AD3" w:rsidRPr="000E3AD3" w:rsidRDefault="000E3AD3" w:rsidP="000E3AD3">
            <w:pPr>
              <w:jc w:val="center"/>
              <w:rPr>
                <w:b/>
              </w:rPr>
            </w:pPr>
            <w:r w:rsidRPr="000E3AD3">
              <w:rPr>
                <w:b/>
              </w:rPr>
              <w:t>31.</w:t>
            </w:r>
          </w:p>
        </w:tc>
        <w:tc>
          <w:tcPr>
            <w:tcW w:w="4507" w:type="dxa"/>
          </w:tcPr>
          <w:p w:rsidR="000E3AD3" w:rsidRPr="000E3AD3" w:rsidRDefault="000E3AD3" w:rsidP="000E3AD3">
            <w:pPr>
              <w:rPr>
                <w:b/>
              </w:rPr>
            </w:pPr>
            <w:r w:rsidRPr="000E3AD3">
              <w:rPr>
                <w:b/>
              </w:rPr>
              <w:t>Сузан Ремзи Сабри</w:t>
            </w:r>
          </w:p>
        </w:tc>
        <w:tc>
          <w:tcPr>
            <w:tcW w:w="1659" w:type="dxa"/>
          </w:tcPr>
          <w:p w:rsidR="000E3AD3" w:rsidRPr="000E3AD3" w:rsidRDefault="000E3AD3" w:rsidP="000E3AD3">
            <w:pPr>
              <w:rPr>
                <w:b/>
              </w:rPr>
            </w:pPr>
            <w:r w:rsidRPr="000E3AD3">
              <w:rPr>
                <w:b/>
              </w:rPr>
              <w:t xml:space="preserve">          </w:t>
            </w:r>
            <w:r w:rsidR="00E53E0A">
              <w:rPr>
                <w:b/>
              </w:rPr>
              <w:t xml:space="preserve"> +</w:t>
            </w:r>
            <w:r w:rsidRPr="000E3AD3">
              <w:rPr>
                <w:b/>
              </w:rPr>
              <w:t xml:space="preserve"> </w:t>
            </w:r>
          </w:p>
        </w:tc>
        <w:tc>
          <w:tcPr>
            <w:tcW w:w="1417" w:type="dxa"/>
          </w:tcPr>
          <w:p w:rsidR="000E3AD3" w:rsidRPr="000E3AD3" w:rsidRDefault="000E3AD3" w:rsidP="000E3AD3">
            <w:pPr>
              <w:rPr>
                <w:b/>
                <w:sz w:val="26"/>
                <w:szCs w:val="26"/>
              </w:rPr>
            </w:pPr>
          </w:p>
        </w:tc>
        <w:tc>
          <w:tcPr>
            <w:tcW w:w="1559" w:type="dxa"/>
          </w:tcPr>
          <w:p w:rsidR="000E3AD3" w:rsidRPr="000E3AD3" w:rsidRDefault="000E3AD3" w:rsidP="000E3AD3">
            <w:pPr>
              <w:rPr>
                <w:b/>
                <w:sz w:val="26"/>
                <w:szCs w:val="26"/>
              </w:rPr>
            </w:pPr>
          </w:p>
        </w:tc>
      </w:tr>
      <w:tr w:rsidR="000E3AD3" w:rsidRPr="000E3AD3" w:rsidTr="00C57EDD">
        <w:trPr>
          <w:trHeight w:val="288"/>
        </w:trPr>
        <w:tc>
          <w:tcPr>
            <w:tcW w:w="605" w:type="dxa"/>
          </w:tcPr>
          <w:p w:rsidR="000E3AD3" w:rsidRPr="000E3AD3" w:rsidRDefault="000E3AD3" w:rsidP="000E3AD3">
            <w:pPr>
              <w:jc w:val="center"/>
              <w:rPr>
                <w:b/>
              </w:rPr>
            </w:pPr>
            <w:r w:rsidRPr="000E3AD3">
              <w:rPr>
                <w:b/>
              </w:rPr>
              <w:t>32.</w:t>
            </w:r>
          </w:p>
        </w:tc>
        <w:tc>
          <w:tcPr>
            <w:tcW w:w="4507" w:type="dxa"/>
          </w:tcPr>
          <w:p w:rsidR="000E3AD3" w:rsidRPr="000E3AD3" w:rsidRDefault="000E3AD3" w:rsidP="000E3AD3">
            <w:pPr>
              <w:rPr>
                <w:b/>
              </w:rPr>
            </w:pPr>
            <w:r w:rsidRPr="000E3AD3">
              <w:rPr>
                <w:b/>
              </w:rPr>
              <w:t>Танер Салим Сали</w:t>
            </w:r>
          </w:p>
        </w:tc>
        <w:tc>
          <w:tcPr>
            <w:tcW w:w="1659" w:type="dxa"/>
          </w:tcPr>
          <w:p w:rsidR="000E3AD3" w:rsidRPr="000E3AD3" w:rsidRDefault="00E53E0A" w:rsidP="000E3AD3">
            <w:pPr>
              <w:rPr>
                <w:b/>
              </w:rPr>
            </w:pPr>
            <w:r>
              <w:rPr>
                <w:b/>
              </w:rPr>
              <w:t xml:space="preserve">           +</w:t>
            </w:r>
          </w:p>
        </w:tc>
        <w:tc>
          <w:tcPr>
            <w:tcW w:w="1417" w:type="dxa"/>
          </w:tcPr>
          <w:p w:rsidR="000E3AD3" w:rsidRPr="000E3AD3" w:rsidRDefault="000E3AD3" w:rsidP="000E3AD3">
            <w:pPr>
              <w:rPr>
                <w:b/>
                <w:sz w:val="26"/>
                <w:szCs w:val="26"/>
              </w:rPr>
            </w:pPr>
          </w:p>
        </w:tc>
        <w:tc>
          <w:tcPr>
            <w:tcW w:w="1559" w:type="dxa"/>
          </w:tcPr>
          <w:p w:rsidR="000E3AD3" w:rsidRPr="000E3AD3" w:rsidRDefault="000E3AD3" w:rsidP="000E3AD3">
            <w:pPr>
              <w:rPr>
                <w:b/>
                <w:sz w:val="26"/>
                <w:szCs w:val="26"/>
              </w:rPr>
            </w:pPr>
          </w:p>
        </w:tc>
      </w:tr>
      <w:tr w:rsidR="000E3AD3" w:rsidRPr="000E3AD3" w:rsidTr="00C57EDD">
        <w:trPr>
          <w:trHeight w:val="351"/>
        </w:trPr>
        <w:tc>
          <w:tcPr>
            <w:tcW w:w="605" w:type="dxa"/>
          </w:tcPr>
          <w:p w:rsidR="000E3AD3" w:rsidRPr="000E3AD3" w:rsidRDefault="000E3AD3" w:rsidP="000E3AD3">
            <w:pPr>
              <w:jc w:val="center"/>
              <w:rPr>
                <w:b/>
              </w:rPr>
            </w:pPr>
            <w:r w:rsidRPr="000E3AD3">
              <w:rPr>
                <w:b/>
              </w:rPr>
              <w:t>33.</w:t>
            </w:r>
          </w:p>
        </w:tc>
        <w:tc>
          <w:tcPr>
            <w:tcW w:w="4507" w:type="dxa"/>
          </w:tcPr>
          <w:p w:rsidR="000E3AD3" w:rsidRPr="000E3AD3" w:rsidRDefault="000E3AD3" w:rsidP="000E3AD3">
            <w:pPr>
              <w:rPr>
                <w:b/>
              </w:rPr>
            </w:pPr>
            <w:r w:rsidRPr="000E3AD3">
              <w:rPr>
                <w:b/>
              </w:rPr>
              <w:t>Хубан Евгениев Соколов</w:t>
            </w:r>
          </w:p>
        </w:tc>
        <w:tc>
          <w:tcPr>
            <w:tcW w:w="1659" w:type="dxa"/>
          </w:tcPr>
          <w:p w:rsidR="000E3AD3" w:rsidRPr="000E3AD3" w:rsidRDefault="00E53E0A" w:rsidP="000E3AD3">
            <w:pPr>
              <w:jc w:val="center"/>
              <w:rPr>
                <w:b/>
                <w:sz w:val="26"/>
                <w:szCs w:val="26"/>
              </w:rPr>
            </w:pPr>
            <w:r>
              <w:rPr>
                <w:b/>
              </w:rPr>
              <w:t>+</w:t>
            </w:r>
          </w:p>
        </w:tc>
        <w:tc>
          <w:tcPr>
            <w:tcW w:w="1417" w:type="dxa"/>
          </w:tcPr>
          <w:p w:rsidR="000E3AD3" w:rsidRPr="000E3AD3" w:rsidRDefault="000E3AD3" w:rsidP="000E3AD3">
            <w:pPr>
              <w:jc w:val="center"/>
              <w:rPr>
                <w:b/>
                <w:sz w:val="26"/>
                <w:szCs w:val="26"/>
              </w:rPr>
            </w:pPr>
          </w:p>
        </w:tc>
        <w:tc>
          <w:tcPr>
            <w:tcW w:w="1559" w:type="dxa"/>
          </w:tcPr>
          <w:p w:rsidR="000E3AD3" w:rsidRPr="000E3AD3" w:rsidRDefault="000E3AD3" w:rsidP="000E3AD3">
            <w:pPr>
              <w:jc w:val="center"/>
              <w:rPr>
                <w:b/>
                <w:sz w:val="26"/>
                <w:szCs w:val="26"/>
              </w:rPr>
            </w:pPr>
          </w:p>
        </w:tc>
      </w:tr>
    </w:tbl>
    <w:p w:rsidR="000E3AD3" w:rsidRPr="000E3AD3" w:rsidRDefault="000E3AD3" w:rsidP="000E3AD3">
      <w:pPr>
        <w:spacing w:after="0" w:line="240" w:lineRule="auto"/>
        <w:rPr>
          <w:rFonts w:ascii="Times New Roman" w:eastAsia="Calibri" w:hAnsi="Times New Roman" w:cs="Times New Roman"/>
        </w:rPr>
      </w:pPr>
      <w:r w:rsidRPr="000E3AD3">
        <w:rPr>
          <w:rFonts w:ascii="Times New Roman" w:eastAsia="Calibri" w:hAnsi="Times New Roman" w:cs="Times New Roman"/>
        </w:rPr>
        <w:t xml:space="preserve">                                                   </w:t>
      </w:r>
    </w:p>
    <w:p w:rsidR="000E3AD3" w:rsidRPr="000E3AD3" w:rsidRDefault="000E3AD3" w:rsidP="000E3AD3">
      <w:pPr>
        <w:spacing w:after="0" w:line="240" w:lineRule="auto"/>
        <w:rPr>
          <w:rFonts w:ascii="Times New Roman" w:eastAsia="Calibri" w:hAnsi="Times New Roman" w:cs="Times New Roman"/>
        </w:rPr>
      </w:pPr>
      <w:r w:rsidRPr="000E3AD3">
        <w:rPr>
          <w:rFonts w:ascii="Times New Roman" w:eastAsia="Calibri" w:hAnsi="Times New Roman" w:cs="Times New Roman"/>
        </w:rPr>
        <w:t xml:space="preserve">                                                   </w:t>
      </w:r>
    </w:p>
    <w:p w:rsidR="00F679AA" w:rsidRPr="00101B02" w:rsidRDefault="00F679AA" w:rsidP="00F679AA">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r w:rsidRPr="00101B02">
        <w:rPr>
          <w:rFonts w:ascii="Times New Roman" w:eastAsia="Calibri" w:hAnsi="Times New Roman" w:cs="Times New Roman"/>
          <w:b/>
          <w:color w:val="0D0D0D" w:themeColor="text1" w:themeTint="F2"/>
          <w:sz w:val="28"/>
          <w:szCs w:val="28"/>
          <w:lang w:eastAsia="bg-BG"/>
        </w:rPr>
        <w:t xml:space="preserve">Общинският съвет взе следното </w:t>
      </w:r>
    </w:p>
    <w:p w:rsidR="00F679AA" w:rsidRPr="00101B02" w:rsidRDefault="00F679AA" w:rsidP="00F679AA">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p>
    <w:p w:rsidR="00F679AA" w:rsidRPr="00101B02" w:rsidRDefault="00F679AA" w:rsidP="00F679AA">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p>
    <w:p w:rsidR="00F679AA" w:rsidRPr="00101B02" w:rsidRDefault="00F679AA" w:rsidP="00F679AA">
      <w:pPr>
        <w:overflowPunct w:val="0"/>
        <w:autoSpaceDE w:val="0"/>
        <w:autoSpaceDN w:val="0"/>
        <w:adjustRightInd w:val="0"/>
        <w:spacing w:after="0" w:line="240" w:lineRule="auto"/>
        <w:ind w:firstLine="709"/>
        <w:textAlignment w:val="baseline"/>
        <w:outlineLvl w:val="0"/>
        <w:rPr>
          <w:rFonts w:ascii="Times New Roman" w:eastAsia="Calibri" w:hAnsi="Times New Roman" w:cs="Times New Roman"/>
          <w:b/>
          <w:color w:val="0D0D0D" w:themeColor="text1" w:themeTint="F2"/>
          <w:sz w:val="28"/>
          <w:szCs w:val="28"/>
          <w:lang w:eastAsia="bg-BG"/>
        </w:rPr>
      </w:pPr>
      <w:r w:rsidRPr="00101B02">
        <w:rPr>
          <w:rFonts w:ascii="Times New Roman" w:eastAsia="Calibri" w:hAnsi="Times New Roman" w:cs="Times New Roman"/>
          <w:b/>
          <w:color w:val="0D0D0D" w:themeColor="text1" w:themeTint="F2"/>
          <w:sz w:val="28"/>
          <w:szCs w:val="28"/>
          <w:lang w:eastAsia="bg-BG"/>
        </w:rPr>
        <w:t xml:space="preserve">                                            Р Е Ш Е Н И Е</w:t>
      </w:r>
    </w:p>
    <w:p w:rsidR="00F679AA" w:rsidRDefault="00F679AA" w:rsidP="00F679A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themeColor="text1" w:themeTint="F2"/>
          <w:sz w:val="28"/>
          <w:szCs w:val="28"/>
          <w:lang w:eastAsia="bg-BG"/>
        </w:rPr>
      </w:pPr>
      <w:r w:rsidRPr="00101B02">
        <w:rPr>
          <w:rFonts w:ascii="Times New Roman" w:eastAsia="Calibri" w:hAnsi="Times New Roman" w:cs="Times New Roman"/>
          <w:b/>
          <w:color w:val="0D0D0D" w:themeColor="text1" w:themeTint="F2"/>
          <w:sz w:val="28"/>
          <w:szCs w:val="28"/>
          <w:lang w:eastAsia="bg-BG"/>
        </w:rPr>
        <w:t xml:space="preserve">                 </w:t>
      </w:r>
      <w:r>
        <w:rPr>
          <w:rFonts w:ascii="Times New Roman" w:eastAsia="Calibri" w:hAnsi="Times New Roman" w:cs="Times New Roman"/>
          <w:b/>
          <w:color w:val="0D0D0D" w:themeColor="text1" w:themeTint="F2"/>
          <w:sz w:val="28"/>
          <w:szCs w:val="28"/>
          <w:lang w:eastAsia="bg-BG"/>
        </w:rPr>
        <w:t xml:space="preserve">                               </w:t>
      </w:r>
      <w:r w:rsidRPr="00101B02">
        <w:rPr>
          <w:rFonts w:ascii="Times New Roman" w:eastAsia="Calibri" w:hAnsi="Times New Roman" w:cs="Times New Roman"/>
          <w:b/>
          <w:color w:val="0D0D0D" w:themeColor="text1" w:themeTint="F2"/>
          <w:sz w:val="28"/>
          <w:szCs w:val="28"/>
          <w:lang w:eastAsia="bg-BG"/>
        </w:rPr>
        <w:t xml:space="preserve">№ </w:t>
      </w:r>
      <w:r w:rsidR="00BF2A5C">
        <w:rPr>
          <w:rFonts w:ascii="Times New Roman" w:eastAsia="Calibri" w:hAnsi="Times New Roman" w:cs="Times New Roman"/>
          <w:b/>
          <w:color w:val="0D0D0D" w:themeColor="text1" w:themeTint="F2"/>
          <w:sz w:val="28"/>
          <w:szCs w:val="28"/>
          <w:lang w:eastAsia="bg-BG"/>
        </w:rPr>
        <w:t>4</w:t>
      </w:r>
      <w:r>
        <w:rPr>
          <w:rFonts w:ascii="Times New Roman" w:eastAsia="Calibri" w:hAnsi="Times New Roman" w:cs="Times New Roman"/>
          <w:b/>
          <w:color w:val="0D0D0D" w:themeColor="text1" w:themeTint="F2"/>
          <w:sz w:val="28"/>
          <w:szCs w:val="28"/>
          <w:lang w:eastAsia="bg-BG"/>
        </w:rPr>
        <w:t>71</w:t>
      </w:r>
    </w:p>
    <w:p w:rsidR="000E3AD3" w:rsidRDefault="000E3AD3" w:rsidP="00245905">
      <w:pPr>
        <w:spacing w:after="0" w:line="240" w:lineRule="auto"/>
        <w:ind w:firstLine="709"/>
        <w:jc w:val="both"/>
        <w:rPr>
          <w:rFonts w:ascii="Times New Roman" w:hAnsi="Times New Roman" w:cs="Times New Roman"/>
          <w:color w:val="0D0D0D" w:themeColor="text1" w:themeTint="F2"/>
          <w:sz w:val="28"/>
          <w:szCs w:val="28"/>
        </w:rPr>
      </w:pPr>
    </w:p>
    <w:p w:rsidR="00F679AA" w:rsidRPr="00F679AA" w:rsidRDefault="00F679AA" w:rsidP="00F679AA">
      <w:pPr>
        <w:spacing w:after="0" w:line="240" w:lineRule="auto"/>
        <w:ind w:firstLine="709"/>
        <w:jc w:val="both"/>
        <w:rPr>
          <w:rFonts w:ascii="Times New Roman" w:eastAsia="Times New Roman" w:hAnsi="Times New Roman" w:cs="Times New Roman"/>
          <w:b/>
          <w:sz w:val="28"/>
          <w:szCs w:val="28"/>
          <w:lang w:eastAsia="bg-BG"/>
        </w:rPr>
      </w:pPr>
      <w:r w:rsidRPr="00F679AA">
        <w:rPr>
          <w:rFonts w:ascii="Times New Roman" w:eastAsia="Times New Roman" w:hAnsi="Times New Roman" w:cs="Times New Roman"/>
          <w:b/>
          <w:sz w:val="28"/>
          <w:szCs w:val="28"/>
          <w:lang w:eastAsia="bg-BG"/>
        </w:rPr>
        <w:t xml:space="preserve">С Решение № 638 по Протокол № 36 от 30.03.2010 г. на Общински съвет Разград е приета Наредба № 21 на Общински съвет Разград за управление и разпореждане с имотите общинска собственост на територията на „Бизнес зона „Перистър“ гр. Разград, която през годините е многократно изменяна и допълвана. </w:t>
      </w:r>
    </w:p>
    <w:p w:rsidR="00F679AA" w:rsidRPr="00F679AA" w:rsidRDefault="00F679AA" w:rsidP="00F679AA">
      <w:pPr>
        <w:spacing w:after="0" w:line="240" w:lineRule="auto"/>
        <w:ind w:firstLine="709"/>
        <w:jc w:val="both"/>
        <w:rPr>
          <w:rFonts w:ascii="Times New Roman" w:eastAsia="Times New Roman" w:hAnsi="Times New Roman" w:cs="Times New Roman"/>
          <w:b/>
          <w:sz w:val="28"/>
          <w:szCs w:val="28"/>
          <w:lang w:val="en-GB"/>
        </w:rPr>
      </w:pPr>
      <w:r w:rsidRPr="00F679AA">
        <w:rPr>
          <w:rFonts w:ascii="Times New Roman" w:eastAsia="Times New Roman" w:hAnsi="Times New Roman" w:cs="Times New Roman"/>
          <w:b/>
          <w:iCs/>
          <w:color w:val="252525"/>
          <w:sz w:val="28"/>
          <w:szCs w:val="28"/>
          <w:shd w:val="clear" w:color="auto" w:fill="FFFFFF"/>
        </w:rPr>
        <w:lastRenderedPageBreak/>
        <w:t>С Решение № 258 от Протокол № 19 от проведено на 25.03.2025 г</w:t>
      </w:r>
      <w:r w:rsidRPr="00F679AA">
        <w:rPr>
          <w:rFonts w:ascii="Times New Roman" w:eastAsia="Times New Roman" w:hAnsi="Times New Roman" w:cs="Times New Roman"/>
          <w:b/>
          <w:i/>
          <w:iCs/>
          <w:color w:val="252525"/>
          <w:sz w:val="28"/>
          <w:szCs w:val="28"/>
          <w:shd w:val="clear" w:color="auto" w:fill="FFFFFF"/>
        </w:rPr>
        <w:t>.</w:t>
      </w:r>
      <w:r w:rsidRPr="00F679AA">
        <w:rPr>
          <w:rFonts w:ascii="Times New Roman" w:eastAsia="Times New Roman" w:hAnsi="Times New Roman" w:cs="Times New Roman"/>
          <w:b/>
          <w:iCs/>
          <w:color w:val="252525"/>
          <w:sz w:val="28"/>
          <w:szCs w:val="28"/>
          <w:shd w:val="clear" w:color="auto" w:fill="FFFFFF"/>
        </w:rPr>
        <w:t xml:space="preserve"> </w:t>
      </w:r>
      <w:r w:rsidRPr="00F679AA">
        <w:rPr>
          <w:rFonts w:ascii="Times New Roman" w:eastAsia="Times New Roman" w:hAnsi="Times New Roman" w:cs="Times New Roman"/>
          <w:b/>
          <w:sz w:val="28"/>
          <w:szCs w:val="28"/>
        </w:rPr>
        <w:t xml:space="preserve">заседание на  Общински съвет Разград е приета Наредба за изменение и допълнение на Наредба № 21 на Общински съвет Разград за управление и разпореждане с имотите общинска собственост на територията на Бизнес зона „Перистър” град Разград, като в чл. 5 са направени следните изменения: </w:t>
      </w:r>
    </w:p>
    <w:p w:rsidR="00F679AA" w:rsidRPr="00F679AA" w:rsidRDefault="00F679AA" w:rsidP="00F679AA">
      <w:pPr>
        <w:spacing w:after="0" w:line="240" w:lineRule="auto"/>
        <w:ind w:firstLine="709"/>
        <w:jc w:val="both"/>
        <w:rPr>
          <w:rFonts w:ascii="Times New Roman" w:eastAsia="Times New Roman" w:hAnsi="Times New Roman" w:cs="Times New Roman"/>
          <w:b/>
          <w:sz w:val="28"/>
          <w:szCs w:val="28"/>
        </w:rPr>
      </w:pPr>
      <w:r w:rsidRPr="00F679AA">
        <w:rPr>
          <w:rFonts w:ascii="Times New Roman" w:eastAsia="Times New Roman" w:hAnsi="Times New Roman" w:cs="Times New Roman"/>
          <w:b/>
          <w:sz w:val="28"/>
          <w:szCs w:val="28"/>
        </w:rPr>
        <w:t xml:space="preserve">Алинея 1 е изменена така: „Размерът на началната месечна наемна цена се определя в лева/кв. м. РЗП, както следва: </w:t>
      </w:r>
    </w:p>
    <w:p w:rsidR="00F679AA" w:rsidRPr="00F679AA" w:rsidRDefault="00F679AA" w:rsidP="00F679AA">
      <w:pPr>
        <w:spacing w:after="0" w:line="240" w:lineRule="auto"/>
        <w:ind w:firstLine="709"/>
        <w:jc w:val="both"/>
        <w:rPr>
          <w:rFonts w:ascii="Times New Roman" w:eastAsia="Times New Roman" w:hAnsi="Times New Roman" w:cs="Times New Roman"/>
          <w:b/>
          <w:bCs/>
          <w:sz w:val="28"/>
          <w:szCs w:val="28"/>
          <w:lang w:eastAsia="bg-BG"/>
        </w:rPr>
      </w:pPr>
      <w:r w:rsidRPr="00F679AA">
        <w:rPr>
          <w:rFonts w:ascii="Times New Roman" w:eastAsia="Times New Roman" w:hAnsi="Times New Roman" w:cs="Times New Roman"/>
          <w:b/>
          <w:sz w:val="28"/>
          <w:szCs w:val="28"/>
          <w:lang w:eastAsia="bg-BG"/>
        </w:rPr>
        <w:t xml:space="preserve">       • за помещения за производствена дейност и услуги – 2,66 лв./кв. м.;</w:t>
      </w:r>
      <w:r w:rsidRPr="00F679AA">
        <w:rPr>
          <w:rFonts w:ascii="Times New Roman" w:eastAsia="Times New Roman" w:hAnsi="Times New Roman" w:cs="Times New Roman"/>
          <w:b/>
          <w:bCs/>
          <w:sz w:val="28"/>
          <w:szCs w:val="28"/>
          <w:lang w:eastAsia="bg-BG"/>
        </w:rPr>
        <w:t xml:space="preserve"> </w:t>
      </w:r>
    </w:p>
    <w:p w:rsidR="00F679AA" w:rsidRPr="00F679AA" w:rsidRDefault="00F679AA" w:rsidP="00F679AA">
      <w:pPr>
        <w:spacing w:after="0" w:line="240" w:lineRule="auto"/>
        <w:ind w:firstLine="709"/>
        <w:jc w:val="both"/>
        <w:rPr>
          <w:rFonts w:ascii="Times New Roman" w:eastAsia="Times New Roman" w:hAnsi="Times New Roman" w:cs="Times New Roman"/>
          <w:b/>
          <w:sz w:val="28"/>
          <w:szCs w:val="28"/>
          <w:lang w:eastAsia="bg-BG"/>
        </w:rPr>
      </w:pPr>
      <w:r w:rsidRPr="00F679AA">
        <w:rPr>
          <w:rFonts w:ascii="Times New Roman" w:eastAsia="Times New Roman" w:hAnsi="Times New Roman" w:cs="Times New Roman"/>
          <w:b/>
          <w:sz w:val="28"/>
          <w:szCs w:val="28"/>
          <w:lang w:eastAsia="bg-BG"/>
        </w:rPr>
        <w:t xml:space="preserve">       • за помещения за административни дейности – 2,35 лв./кв. м.;</w:t>
      </w:r>
    </w:p>
    <w:p w:rsidR="00F679AA" w:rsidRPr="00F679AA" w:rsidRDefault="00F679AA" w:rsidP="00F679AA">
      <w:pPr>
        <w:spacing w:after="0" w:line="240" w:lineRule="auto"/>
        <w:ind w:firstLine="709"/>
        <w:jc w:val="both"/>
        <w:rPr>
          <w:rFonts w:ascii="Times New Roman" w:eastAsia="Times New Roman" w:hAnsi="Times New Roman" w:cs="Times New Roman"/>
          <w:b/>
          <w:sz w:val="28"/>
          <w:szCs w:val="28"/>
          <w:lang w:eastAsia="bg-BG"/>
        </w:rPr>
      </w:pPr>
      <w:r w:rsidRPr="00F679AA">
        <w:rPr>
          <w:rFonts w:ascii="Times New Roman" w:eastAsia="Times New Roman" w:hAnsi="Times New Roman" w:cs="Times New Roman"/>
          <w:b/>
          <w:sz w:val="28"/>
          <w:szCs w:val="28"/>
          <w:lang w:eastAsia="bg-BG"/>
        </w:rPr>
        <w:t xml:space="preserve">       • за търговска площ в сгради – 2,66 лв./кв. м.;</w:t>
      </w:r>
    </w:p>
    <w:p w:rsidR="00F679AA" w:rsidRPr="00F679AA" w:rsidRDefault="00F679AA" w:rsidP="00F679AA">
      <w:pPr>
        <w:spacing w:after="0" w:line="240" w:lineRule="auto"/>
        <w:ind w:firstLine="709"/>
        <w:jc w:val="both"/>
        <w:rPr>
          <w:rFonts w:ascii="Times New Roman" w:eastAsia="Times New Roman" w:hAnsi="Times New Roman" w:cs="Times New Roman"/>
          <w:b/>
          <w:sz w:val="28"/>
          <w:szCs w:val="28"/>
          <w:lang w:eastAsia="bg-BG"/>
        </w:rPr>
      </w:pPr>
      <w:r w:rsidRPr="00F679AA">
        <w:rPr>
          <w:rFonts w:ascii="Times New Roman" w:eastAsia="Times New Roman" w:hAnsi="Times New Roman" w:cs="Times New Roman"/>
          <w:b/>
          <w:sz w:val="28"/>
          <w:szCs w:val="28"/>
          <w:lang w:eastAsia="bg-BG"/>
        </w:rPr>
        <w:t xml:space="preserve">       • за заведения за хранене и развлечения – 3,65 лв./кв. м; </w:t>
      </w:r>
    </w:p>
    <w:p w:rsidR="00F679AA" w:rsidRPr="00F679AA" w:rsidRDefault="00F679AA" w:rsidP="00F679AA">
      <w:pPr>
        <w:spacing w:after="0" w:line="240" w:lineRule="auto"/>
        <w:ind w:firstLine="709"/>
        <w:jc w:val="both"/>
        <w:rPr>
          <w:rFonts w:ascii="Times New Roman" w:eastAsia="Times New Roman" w:hAnsi="Times New Roman" w:cs="Times New Roman"/>
          <w:b/>
          <w:sz w:val="28"/>
          <w:szCs w:val="28"/>
          <w:lang w:eastAsia="bg-BG"/>
        </w:rPr>
      </w:pPr>
      <w:r w:rsidRPr="00F679AA">
        <w:rPr>
          <w:rFonts w:ascii="Times New Roman" w:eastAsia="Times New Roman" w:hAnsi="Times New Roman" w:cs="Times New Roman"/>
          <w:b/>
          <w:sz w:val="28"/>
          <w:szCs w:val="28"/>
          <w:lang w:eastAsia="bg-BG"/>
        </w:rPr>
        <w:t xml:space="preserve">       • за незастроени имоти или части от тях – 0,39 лв./кв. м.; </w:t>
      </w:r>
    </w:p>
    <w:p w:rsidR="00F679AA" w:rsidRPr="00F679AA" w:rsidRDefault="00F679AA" w:rsidP="00F679AA">
      <w:pPr>
        <w:spacing w:after="0" w:line="240" w:lineRule="auto"/>
        <w:ind w:firstLine="709"/>
        <w:jc w:val="both"/>
        <w:rPr>
          <w:rFonts w:ascii="Times New Roman" w:eastAsia="Times New Roman" w:hAnsi="Times New Roman" w:cs="Times New Roman"/>
          <w:b/>
          <w:sz w:val="28"/>
          <w:szCs w:val="28"/>
          <w:lang w:eastAsia="bg-BG"/>
        </w:rPr>
      </w:pPr>
      <w:r w:rsidRPr="00F679AA">
        <w:rPr>
          <w:rFonts w:ascii="Times New Roman" w:eastAsia="Times New Roman" w:hAnsi="Times New Roman" w:cs="Times New Roman"/>
          <w:b/>
          <w:sz w:val="28"/>
          <w:szCs w:val="28"/>
          <w:lang w:eastAsia="bg-BG"/>
        </w:rPr>
        <w:t xml:space="preserve">       • за  поставяне на преместваеми обекти – 2,58 лв./кв. м.;</w:t>
      </w:r>
    </w:p>
    <w:p w:rsidR="00F679AA" w:rsidRPr="00F679AA" w:rsidRDefault="00F679AA" w:rsidP="00F679AA">
      <w:pPr>
        <w:spacing w:after="0" w:line="240" w:lineRule="auto"/>
        <w:ind w:firstLine="709"/>
        <w:jc w:val="both"/>
        <w:rPr>
          <w:rFonts w:ascii="Times New Roman" w:eastAsia="Times New Roman" w:hAnsi="Times New Roman" w:cs="Times New Roman"/>
          <w:b/>
          <w:sz w:val="28"/>
          <w:szCs w:val="28"/>
          <w:lang w:eastAsia="bg-BG"/>
        </w:rPr>
      </w:pPr>
      <w:r w:rsidRPr="00F679AA">
        <w:rPr>
          <w:rFonts w:ascii="Times New Roman" w:eastAsia="Times New Roman" w:hAnsi="Times New Roman" w:cs="Times New Roman"/>
          <w:b/>
          <w:sz w:val="28"/>
          <w:szCs w:val="28"/>
          <w:lang w:eastAsia="bg-BG"/>
        </w:rPr>
        <w:t xml:space="preserve">                   • за  поставяне на автомати за напитки и пакетирани храни – 3,65 лв./кв. м.“</w:t>
      </w:r>
    </w:p>
    <w:p w:rsidR="00F679AA" w:rsidRPr="00F679AA" w:rsidRDefault="00F679AA" w:rsidP="00F679AA">
      <w:pPr>
        <w:spacing w:after="0" w:line="240" w:lineRule="auto"/>
        <w:ind w:firstLine="709"/>
        <w:jc w:val="both"/>
        <w:rPr>
          <w:rFonts w:ascii="Times New Roman" w:eastAsia="Times New Roman" w:hAnsi="Times New Roman" w:cs="Times New Roman"/>
          <w:b/>
          <w:sz w:val="28"/>
          <w:szCs w:val="28"/>
          <w:lang w:eastAsia="bg-BG"/>
        </w:rPr>
      </w:pPr>
      <w:r w:rsidRPr="00F679AA">
        <w:rPr>
          <w:rFonts w:ascii="Times New Roman" w:eastAsia="Times New Roman" w:hAnsi="Times New Roman" w:cs="Times New Roman"/>
          <w:b/>
          <w:sz w:val="28"/>
          <w:szCs w:val="28"/>
          <w:lang w:eastAsia="bg-BG"/>
        </w:rPr>
        <w:t>Съгласно разпоредбата на чл. 7 от Наредба № 21 на Общински съвет Разград за управление и разпореждане с имотите общинска собственост на територията на „Бизнес зона „Перистър“ гр. Разград, ежегодно от 1 март се актуализира наемната цена, в съответствие със статистически отчетения индекс на инфлация за предходната година, след решение на общинския съвет.</w:t>
      </w:r>
    </w:p>
    <w:p w:rsidR="00F679AA" w:rsidRPr="00F679AA" w:rsidRDefault="00F679AA" w:rsidP="00F679AA">
      <w:pPr>
        <w:spacing w:after="0" w:line="240" w:lineRule="auto"/>
        <w:ind w:firstLine="709"/>
        <w:jc w:val="both"/>
        <w:rPr>
          <w:rFonts w:ascii="Times New Roman" w:eastAsia="Times New Roman" w:hAnsi="Times New Roman" w:cs="Times New Roman"/>
          <w:b/>
          <w:sz w:val="28"/>
          <w:szCs w:val="28"/>
          <w:lang w:eastAsia="bg-BG"/>
        </w:rPr>
      </w:pPr>
      <w:r w:rsidRPr="00F679AA">
        <w:rPr>
          <w:rFonts w:ascii="Times New Roman" w:eastAsia="Times New Roman" w:hAnsi="Times New Roman" w:cs="Times New Roman"/>
          <w:b/>
          <w:sz w:val="28"/>
          <w:szCs w:val="28"/>
          <w:lang w:eastAsia="bg-BG"/>
        </w:rPr>
        <w:t xml:space="preserve">Отчетената от Националния статистически институт годишна инфлация за 2025 година /декември 2025 г. спрямо декември 2024 год./ е </w:t>
      </w:r>
      <w:r w:rsidRPr="00F679AA">
        <w:rPr>
          <w:rFonts w:ascii="Times New Roman" w:eastAsia="Times New Roman" w:hAnsi="Times New Roman" w:cs="Times New Roman"/>
          <w:b/>
          <w:bCs/>
          <w:sz w:val="28"/>
          <w:szCs w:val="28"/>
          <w:lang w:eastAsia="bg-BG"/>
        </w:rPr>
        <w:t>5 %</w:t>
      </w:r>
      <w:r w:rsidRPr="00F679AA">
        <w:rPr>
          <w:rFonts w:ascii="Times New Roman" w:eastAsia="Times New Roman" w:hAnsi="Times New Roman" w:cs="Times New Roman"/>
          <w:b/>
          <w:sz w:val="28"/>
          <w:szCs w:val="28"/>
          <w:lang w:eastAsia="bg-BG"/>
        </w:rPr>
        <w:t xml:space="preserve">. </w:t>
      </w:r>
    </w:p>
    <w:p w:rsidR="00F679AA" w:rsidRPr="00F679AA" w:rsidRDefault="00F679AA" w:rsidP="00F679AA">
      <w:pPr>
        <w:spacing w:after="0" w:line="240" w:lineRule="auto"/>
        <w:ind w:firstLine="709"/>
        <w:jc w:val="both"/>
        <w:rPr>
          <w:rFonts w:ascii="Times New Roman" w:eastAsia="Times New Roman" w:hAnsi="Times New Roman" w:cs="Times New Roman"/>
          <w:b/>
          <w:sz w:val="28"/>
          <w:szCs w:val="28"/>
          <w:lang w:eastAsia="bg-BG"/>
        </w:rPr>
      </w:pPr>
      <w:r w:rsidRPr="00F679AA">
        <w:rPr>
          <w:rFonts w:ascii="Times New Roman" w:eastAsia="Times New Roman" w:hAnsi="Times New Roman" w:cs="Times New Roman"/>
          <w:b/>
          <w:sz w:val="28"/>
          <w:szCs w:val="28"/>
          <w:lang w:eastAsia="bg-BG"/>
        </w:rPr>
        <w:t>Съгласно § 2. от Преходните и Заключителни разпоредби към Наредбата за изменение и допълнение на Наредба № 21 на Общински съвет Разград за управление и разпореждане с имотите общинска собственост на територията на Бизнес зона „Перистър“ град Разград, приета с Решение № 258 от Протокол № 19 от 25.03.2025 г. на Общински съвет Разград „Определените в наредбата начални месечни наемни цени се превалутират от левове в евро по реда, в сроковете и при условията на Закона за въвеждане на еврото в Република България.</w:t>
      </w:r>
    </w:p>
    <w:p w:rsidR="00F679AA" w:rsidRPr="00F679AA" w:rsidRDefault="00F679AA" w:rsidP="00F679AA">
      <w:pPr>
        <w:spacing w:after="0" w:line="240" w:lineRule="auto"/>
        <w:ind w:firstLine="709"/>
        <w:jc w:val="both"/>
        <w:rPr>
          <w:rFonts w:ascii="Times New Roman" w:eastAsia="Times New Roman" w:hAnsi="Times New Roman" w:cs="Times New Roman"/>
          <w:b/>
          <w:sz w:val="28"/>
          <w:szCs w:val="28"/>
          <w:lang w:eastAsia="bg-BG"/>
        </w:rPr>
      </w:pPr>
      <w:r w:rsidRPr="00F679AA">
        <w:rPr>
          <w:rFonts w:ascii="Times New Roman" w:eastAsia="Times New Roman" w:hAnsi="Times New Roman" w:cs="Times New Roman"/>
          <w:b/>
          <w:sz w:val="28"/>
          <w:szCs w:val="28"/>
          <w:lang w:eastAsia="bg-BG"/>
        </w:rPr>
        <w:t xml:space="preserve"> Поради това началните месечни наемни цени в наредбата ще бъдат превалутирани и увеличени в евро съобразно отчетената инфлация.</w:t>
      </w:r>
    </w:p>
    <w:p w:rsidR="00F679AA" w:rsidRPr="00F679AA" w:rsidRDefault="00F679AA" w:rsidP="00F679AA">
      <w:pPr>
        <w:spacing w:after="0" w:line="240" w:lineRule="auto"/>
        <w:ind w:firstLine="709"/>
        <w:jc w:val="both"/>
        <w:rPr>
          <w:rFonts w:ascii="Times New Roman" w:eastAsia="Times New Roman" w:hAnsi="Times New Roman" w:cs="Times New Roman"/>
          <w:b/>
          <w:sz w:val="28"/>
          <w:szCs w:val="28"/>
          <w:lang w:eastAsia="bg-BG"/>
        </w:rPr>
      </w:pPr>
      <w:r w:rsidRPr="00F679AA">
        <w:rPr>
          <w:rFonts w:ascii="Times New Roman" w:eastAsia="Times New Roman" w:hAnsi="Times New Roman" w:cs="Times New Roman"/>
          <w:b/>
          <w:sz w:val="28"/>
          <w:szCs w:val="28"/>
          <w:lang w:eastAsia="bg-BG"/>
        </w:rPr>
        <w:t xml:space="preserve">Предвид гореизложеното, възниква необходимостта от приемане на настоящата Наредба за изменение на Наредба № 21 на Общински съвет Разград за управление и разпореждане с имотите общинска собственост на територията на „Бизнес зона „Перистър“ гр. Разград. </w:t>
      </w:r>
    </w:p>
    <w:p w:rsidR="00F679AA" w:rsidRPr="00F679AA" w:rsidRDefault="00F679AA" w:rsidP="00F679AA">
      <w:pPr>
        <w:spacing w:after="0" w:line="240" w:lineRule="auto"/>
        <w:ind w:firstLine="709"/>
        <w:jc w:val="both"/>
        <w:rPr>
          <w:rFonts w:ascii="Times New Roman" w:eastAsia="Times New Roman" w:hAnsi="Times New Roman" w:cs="Times New Roman"/>
          <w:b/>
          <w:sz w:val="28"/>
          <w:szCs w:val="28"/>
          <w:lang w:eastAsia="bg-BG"/>
        </w:rPr>
      </w:pPr>
    </w:p>
    <w:p w:rsidR="00F679AA" w:rsidRPr="00F679AA" w:rsidRDefault="00F679AA" w:rsidP="00F679AA">
      <w:pPr>
        <w:spacing w:after="0" w:line="240" w:lineRule="auto"/>
        <w:ind w:firstLine="709"/>
        <w:jc w:val="both"/>
        <w:rPr>
          <w:rFonts w:ascii="Times New Roman" w:eastAsia="Times New Roman" w:hAnsi="Times New Roman" w:cs="Times New Roman"/>
          <w:b/>
          <w:bCs/>
          <w:sz w:val="28"/>
          <w:szCs w:val="28"/>
          <w:lang w:eastAsia="bg-BG"/>
        </w:rPr>
      </w:pPr>
      <w:r w:rsidRPr="00F679AA">
        <w:rPr>
          <w:rFonts w:ascii="Times New Roman" w:eastAsia="Times New Roman" w:hAnsi="Times New Roman" w:cs="Times New Roman"/>
          <w:b/>
          <w:bCs/>
          <w:sz w:val="28"/>
          <w:szCs w:val="28"/>
          <w:lang w:eastAsia="bg-BG"/>
        </w:rPr>
        <w:t xml:space="preserve">1.Основни цели, които се поставят: </w:t>
      </w:r>
    </w:p>
    <w:p w:rsidR="00F679AA" w:rsidRPr="00F679AA" w:rsidRDefault="00F679AA" w:rsidP="00F679AA">
      <w:pPr>
        <w:spacing w:after="0" w:line="240" w:lineRule="auto"/>
        <w:ind w:firstLine="709"/>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 xml:space="preserve">  </w:t>
      </w:r>
      <w:r w:rsidRPr="00F679AA">
        <w:rPr>
          <w:rFonts w:ascii="Times New Roman" w:eastAsia="Times New Roman" w:hAnsi="Times New Roman" w:cs="Times New Roman"/>
          <w:b/>
          <w:sz w:val="28"/>
          <w:szCs w:val="28"/>
          <w:lang w:eastAsia="bg-BG"/>
        </w:rPr>
        <w:t>С приемането на изменение в посочената Наредба на Общински съвет Разград се цели същата да се приведе в съответствие с изискването за актуализиране на наемните цени на отделните видове имоти – общинска собственост,</w:t>
      </w:r>
      <w:r>
        <w:rPr>
          <w:rFonts w:ascii="Times New Roman" w:eastAsia="Times New Roman" w:hAnsi="Times New Roman" w:cs="Times New Roman"/>
          <w:b/>
          <w:sz w:val="28"/>
          <w:szCs w:val="28"/>
          <w:lang w:eastAsia="bg-BG"/>
        </w:rPr>
        <w:t xml:space="preserve"> въведено с отделна разпоредба.</w:t>
      </w:r>
      <w:r w:rsidRPr="00F679AA">
        <w:rPr>
          <w:rFonts w:ascii="Times New Roman" w:eastAsia="Times New Roman" w:hAnsi="Times New Roman" w:cs="Times New Roman"/>
          <w:b/>
          <w:bCs/>
          <w:sz w:val="28"/>
          <w:szCs w:val="28"/>
          <w:lang w:eastAsia="bg-BG"/>
        </w:rPr>
        <w:t xml:space="preserve">    </w:t>
      </w:r>
    </w:p>
    <w:p w:rsidR="00F679AA" w:rsidRPr="00F679AA" w:rsidRDefault="00F679AA" w:rsidP="00F679AA">
      <w:pPr>
        <w:spacing w:after="0" w:line="240" w:lineRule="auto"/>
        <w:ind w:firstLine="709"/>
        <w:jc w:val="both"/>
        <w:rPr>
          <w:rFonts w:ascii="Times New Roman" w:eastAsia="Times New Roman" w:hAnsi="Times New Roman" w:cs="Times New Roman"/>
          <w:b/>
          <w:bCs/>
          <w:sz w:val="28"/>
          <w:szCs w:val="28"/>
          <w:lang w:eastAsia="bg-BG"/>
        </w:rPr>
      </w:pPr>
      <w:r w:rsidRPr="00F679AA">
        <w:rPr>
          <w:rFonts w:ascii="Times New Roman" w:eastAsia="Times New Roman" w:hAnsi="Times New Roman" w:cs="Times New Roman"/>
          <w:b/>
          <w:bCs/>
          <w:sz w:val="28"/>
          <w:szCs w:val="28"/>
          <w:lang w:eastAsia="bg-BG"/>
        </w:rPr>
        <w:t xml:space="preserve">  2. Финансови и други средства, необходими за прилагане на новата уредба – не са необходими.</w:t>
      </w:r>
    </w:p>
    <w:p w:rsidR="00F679AA" w:rsidRPr="00F679AA" w:rsidRDefault="00F679AA" w:rsidP="00F679AA">
      <w:pPr>
        <w:spacing w:after="0" w:line="240" w:lineRule="auto"/>
        <w:ind w:firstLine="709"/>
        <w:jc w:val="both"/>
        <w:rPr>
          <w:rFonts w:ascii="Times New Roman" w:eastAsia="Times New Roman" w:hAnsi="Times New Roman" w:cs="Times New Roman"/>
          <w:b/>
          <w:bCs/>
          <w:sz w:val="28"/>
          <w:szCs w:val="28"/>
          <w:lang w:eastAsia="bg-BG"/>
        </w:rPr>
      </w:pPr>
      <w:r w:rsidRPr="00F679AA">
        <w:rPr>
          <w:rFonts w:ascii="Times New Roman" w:eastAsia="Times New Roman" w:hAnsi="Times New Roman" w:cs="Times New Roman"/>
          <w:b/>
          <w:bCs/>
          <w:sz w:val="28"/>
          <w:szCs w:val="28"/>
          <w:lang w:eastAsia="bg-BG"/>
        </w:rPr>
        <w:t xml:space="preserve">3. Очаквани резултати: </w:t>
      </w:r>
    </w:p>
    <w:p w:rsidR="00F679AA" w:rsidRPr="00F679AA" w:rsidRDefault="00F679AA" w:rsidP="00F679AA">
      <w:pPr>
        <w:spacing w:after="0" w:line="240" w:lineRule="auto"/>
        <w:ind w:firstLine="709"/>
        <w:jc w:val="both"/>
        <w:rPr>
          <w:rFonts w:ascii="Times New Roman" w:eastAsia="Times New Roman" w:hAnsi="Times New Roman" w:cs="Times New Roman"/>
          <w:b/>
          <w:sz w:val="28"/>
          <w:szCs w:val="28"/>
          <w:lang w:eastAsia="bg-BG"/>
        </w:rPr>
      </w:pPr>
      <w:r w:rsidRPr="00F679AA">
        <w:rPr>
          <w:rFonts w:ascii="Times New Roman" w:eastAsia="Times New Roman" w:hAnsi="Times New Roman" w:cs="Times New Roman"/>
          <w:b/>
          <w:sz w:val="28"/>
          <w:szCs w:val="28"/>
          <w:lang w:eastAsia="bg-BG"/>
        </w:rPr>
        <w:t xml:space="preserve">Повишаване на приходите от наеми от имоти и части от имоти – частна общинска собственост, по сключени наемни договори. </w:t>
      </w:r>
    </w:p>
    <w:p w:rsidR="00F679AA" w:rsidRPr="00F679AA" w:rsidRDefault="00F679AA" w:rsidP="00F679AA">
      <w:pPr>
        <w:spacing w:after="0" w:line="240" w:lineRule="auto"/>
        <w:ind w:firstLine="709"/>
        <w:jc w:val="both"/>
        <w:rPr>
          <w:rFonts w:ascii="Times New Roman" w:eastAsia="Times New Roman" w:hAnsi="Times New Roman" w:cs="Times New Roman"/>
          <w:b/>
          <w:bCs/>
          <w:sz w:val="28"/>
          <w:szCs w:val="28"/>
          <w:lang w:eastAsia="bg-BG"/>
        </w:rPr>
      </w:pPr>
      <w:r w:rsidRPr="00F679AA">
        <w:rPr>
          <w:rFonts w:ascii="Times New Roman" w:eastAsia="Times New Roman" w:hAnsi="Times New Roman" w:cs="Times New Roman"/>
          <w:b/>
          <w:bCs/>
          <w:sz w:val="28"/>
          <w:szCs w:val="28"/>
          <w:lang w:eastAsia="bg-BG"/>
        </w:rPr>
        <w:t xml:space="preserve">4.Анализ за съответствие с правото на Европейския съюз: </w:t>
      </w:r>
    </w:p>
    <w:p w:rsidR="00F679AA" w:rsidRPr="00F679AA" w:rsidRDefault="00F679AA" w:rsidP="00F679AA">
      <w:pPr>
        <w:spacing w:after="0" w:line="240" w:lineRule="auto"/>
        <w:ind w:firstLine="709"/>
        <w:jc w:val="both"/>
        <w:rPr>
          <w:rFonts w:ascii="Times New Roman" w:eastAsia="Times New Roman" w:hAnsi="Times New Roman" w:cs="Times New Roman"/>
          <w:b/>
          <w:sz w:val="28"/>
          <w:szCs w:val="28"/>
          <w:lang w:eastAsia="bg-BG"/>
        </w:rPr>
      </w:pPr>
      <w:r w:rsidRPr="00F679AA">
        <w:rPr>
          <w:rFonts w:ascii="Times New Roman" w:eastAsia="Times New Roman" w:hAnsi="Times New Roman" w:cs="Times New Roman"/>
          <w:b/>
          <w:sz w:val="28"/>
          <w:szCs w:val="28"/>
          <w:lang w:eastAsia="bg-BG"/>
        </w:rPr>
        <w:t xml:space="preserve">Предлаганият проект на Наредба за изменение на Наредба № 21 на Общински съвет Разград за управление и разпореждане с имотите общинска собственост на територията на „Бизнес зона „Перистър“ гр. Разград е разработен в  съответствие с разпоредбите на Европейското законодателство – Европейската харта за местно самоуправление, както и с директивите на Европейската общност, свързани с тази материя, предвид съответствието на основни нормативни актове /Административнопроцесуалния кодекс, Закона за общинската собственост и др./ свързани с тях. </w:t>
      </w:r>
    </w:p>
    <w:p w:rsidR="00F679AA" w:rsidRPr="00F679AA" w:rsidRDefault="00F679AA" w:rsidP="00F679AA">
      <w:pPr>
        <w:spacing w:after="0" w:line="240" w:lineRule="auto"/>
        <w:ind w:firstLine="709"/>
        <w:jc w:val="both"/>
        <w:rPr>
          <w:rFonts w:ascii="Times New Roman" w:eastAsia="Times New Roman" w:hAnsi="Times New Roman" w:cs="Times New Roman"/>
          <w:b/>
          <w:sz w:val="28"/>
          <w:szCs w:val="28"/>
          <w:lang w:eastAsia="bg-BG"/>
        </w:rPr>
      </w:pPr>
      <w:r w:rsidRPr="00F679AA">
        <w:rPr>
          <w:rFonts w:ascii="Times New Roman" w:eastAsia="Times New Roman" w:hAnsi="Times New Roman" w:cs="Times New Roman"/>
          <w:b/>
          <w:sz w:val="28"/>
          <w:szCs w:val="28"/>
          <w:lang w:eastAsia="bg-BG"/>
        </w:rPr>
        <w:t>Изготвеният проект, в съответствие с изискванията на чл. 26, ал. 3 и ал. 4 от Закона за нормативните актове е публикуван на интернет страницата на Община Разград на 5.03.</w:t>
      </w:r>
      <w:r w:rsidRPr="00F679AA">
        <w:rPr>
          <w:rFonts w:ascii="Times New Roman" w:eastAsia="Times New Roman" w:hAnsi="Times New Roman" w:cs="Times New Roman"/>
          <w:b/>
          <w:sz w:val="28"/>
          <w:szCs w:val="28"/>
          <w:lang w:val="en-US" w:eastAsia="bg-BG"/>
        </w:rPr>
        <w:t>2026</w:t>
      </w:r>
      <w:r w:rsidRPr="00F679AA">
        <w:rPr>
          <w:rFonts w:ascii="Times New Roman" w:eastAsia="Times New Roman" w:hAnsi="Times New Roman" w:cs="Times New Roman"/>
          <w:b/>
          <w:sz w:val="28"/>
          <w:szCs w:val="28"/>
          <w:lang w:eastAsia="bg-BG"/>
        </w:rPr>
        <w:t xml:space="preserve"> г. </w:t>
      </w:r>
    </w:p>
    <w:p w:rsidR="00F679AA" w:rsidRPr="00F679AA" w:rsidRDefault="00F679AA" w:rsidP="00F679AA">
      <w:pPr>
        <w:spacing w:after="0" w:line="240" w:lineRule="auto"/>
        <w:ind w:firstLine="709"/>
        <w:jc w:val="both"/>
        <w:rPr>
          <w:rFonts w:ascii="Times New Roman" w:eastAsia="Times New Roman" w:hAnsi="Times New Roman" w:cs="Times New Roman"/>
          <w:b/>
          <w:color w:val="0D0D0D" w:themeColor="text1" w:themeTint="F2"/>
          <w:sz w:val="28"/>
          <w:szCs w:val="28"/>
        </w:rPr>
      </w:pPr>
      <w:r w:rsidRPr="00F679AA">
        <w:rPr>
          <w:rFonts w:ascii="Times New Roman" w:eastAsia="Times New Roman" w:hAnsi="Times New Roman" w:cs="Times New Roman"/>
          <w:b/>
          <w:sz w:val="28"/>
          <w:szCs w:val="28"/>
          <w:lang w:eastAsia="bg-BG"/>
        </w:rPr>
        <w:t xml:space="preserve">Предвид гореизложеното и на основание чл. 76, ал. 3, чл. 77 и чл. 79 от Административнопроцесуалния кодекс, чл. 8, чл. 11, ал. 3 и чл. 28, ал. 1 от Закона за нормативните актове и Указ № 883 от 24.04.1974 година за прилагане на Закона за нормативните актове и чл. 21, ал. 1, т. 23, ал. 2 и чл. 22, ал. 1 от Закона за местното самоуправление и местната администрация, Общински съвет Разград, </w:t>
      </w:r>
      <w:r w:rsidRPr="00F679AA">
        <w:rPr>
          <w:rFonts w:ascii="Times New Roman" w:eastAsia="Times New Roman" w:hAnsi="Times New Roman" w:cs="Times New Roman"/>
          <w:b/>
          <w:color w:val="0D0D0D" w:themeColor="text1" w:themeTint="F2"/>
          <w:sz w:val="28"/>
          <w:szCs w:val="28"/>
        </w:rPr>
        <w:t>след поименно гласуване, с 19 гласа „ЗА“, „против“ – 9, „въздържали се“ – 1,</w:t>
      </w:r>
    </w:p>
    <w:p w:rsidR="00F679AA" w:rsidRPr="00101B02" w:rsidRDefault="00F679AA" w:rsidP="00F679AA">
      <w:pPr>
        <w:spacing w:after="0" w:line="240" w:lineRule="auto"/>
        <w:jc w:val="both"/>
        <w:rPr>
          <w:rFonts w:ascii="Times New Roman" w:eastAsia="Times New Roman" w:hAnsi="Times New Roman" w:cs="Times New Roman"/>
          <w:b/>
          <w:color w:val="0D0D0D" w:themeColor="text1" w:themeTint="F2"/>
          <w:sz w:val="28"/>
          <w:szCs w:val="28"/>
          <w:lang w:eastAsia="bg-BG"/>
        </w:rPr>
      </w:pPr>
    </w:p>
    <w:p w:rsidR="00F679AA" w:rsidRPr="00101B02" w:rsidRDefault="00F679AA" w:rsidP="00F679AA">
      <w:pPr>
        <w:spacing w:after="0" w:line="240" w:lineRule="auto"/>
        <w:ind w:firstLine="709"/>
        <w:rPr>
          <w:rFonts w:ascii="Times New Roman" w:eastAsia="Times New Roman" w:hAnsi="Times New Roman" w:cs="Times New Roman"/>
          <w:b/>
          <w:color w:val="0D0D0D" w:themeColor="text1" w:themeTint="F2"/>
          <w:sz w:val="28"/>
          <w:szCs w:val="28"/>
          <w:lang w:eastAsia="bg-BG"/>
        </w:rPr>
      </w:pPr>
      <w:r w:rsidRPr="00101B02">
        <w:rPr>
          <w:rFonts w:ascii="Times New Roman" w:eastAsia="Times New Roman" w:hAnsi="Times New Roman" w:cs="Times New Roman"/>
          <w:b/>
          <w:color w:val="0D0D0D" w:themeColor="text1" w:themeTint="F2"/>
          <w:sz w:val="28"/>
          <w:szCs w:val="28"/>
          <w:lang w:eastAsia="bg-BG"/>
        </w:rPr>
        <w:t xml:space="preserve">                                              Р Е Ш И:</w:t>
      </w:r>
    </w:p>
    <w:p w:rsidR="00F679AA" w:rsidRPr="00F679AA" w:rsidRDefault="00F679AA" w:rsidP="00F679AA">
      <w:pPr>
        <w:spacing w:after="0" w:line="240" w:lineRule="auto"/>
        <w:ind w:firstLine="708"/>
        <w:jc w:val="both"/>
        <w:rPr>
          <w:rFonts w:ascii="Times New Roman" w:eastAsia="Times New Roman" w:hAnsi="Times New Roman" w:cs="Times New Roman"/>
          <w:sz w:val="24"/>
          <w:szCs w:val="24"/>
          <w:lang w:eastAsia="bg-BG"/>
        </w:rPr>
      </w:pPr>
    </w:p>
    <w:p w:rsidR="00F679AA" w:rsidRPr="00F679AA" w:rsidRDefault="00F679AA" w:rsidP="00F679AA">
      <w:pPr>
        <w:spacing w:after="0" w:line="240" w:lineRule="auto"/>
        <w:ind w:firstLine="709"/>
        <w:jc w:val="both"/>
        <w:rPr>
          <w:rFonts w:ascii="Times New Roman" w:eastAsia="Times New Roman" w:hAnsi="Times New Roman" w:cs="Times New Roman"/>
          <w:b/>
          <w:sz w:val="28"/>
          <w:szCs w:val="28"/>
          <w:lang w:eastAsia="bg-BG"/>
        </w:rPr>
      </w:pPr>
      <w:r w:rsidRPr="00F679AA">
        <w:rPr>
          <w:rFonts w:ascii="Times New Roman" w:eastAsia="Times New Roman" w:hAnsi="Times New Roman" w:cs="Times New Roman"/>
          <w:b/>
          <w:sz w:val="28"/>
          <w:szCs w:val="28"/>
          <w:lang w:eastAsia="bg-BG"/>
        </w:rPr>
        <w:t>1.</w:t>
      </w:r>
      <w:r w:rsidR="007806F5">
        <w:rPr>
          <w:rFonts w:ascii="Times New Roman" w:eastAsia="Times New Roman" w:hAnsi="Times New Roman" w:cs="Times New Roman"/>
          <w:b/>
          <w:sz w:val="28"/>
          <w:szCs w:val="28"/>
          <w:lang w:eastAsia="bg-BG"/>
        </w:rPr>
        <w:t xml:space="preserve"> </w:t>
      </w:r>
      <w:r w:rsidRPr="00F679AA">
        <w:rPr>
          <w:rFonts w:ascii="Times New Roman" w:eastAsia="Times New Roman" w:hAnsi="Times New Roman" w:cs="Times New Roman"/>
          <w:b/>
          <w:sz w:val="28"/>
          <w:szCs w:val="28"/>
          <w:lang w:eastAsia="bg-BG"/>
        </w:rPr>
        <w:t xml:space="preserve">Приема Наредба за изменение на Наредба № 21 на Общински съвет Разград за управление и разпореждане с имотите общинска собственост на територията на „Бизнес зона „Перистър“ гр. Разград, както следва: </w:t>
      </w:r>
    </w:p>
    <w:p w:rsidR="00F679AA" w:rsidRPr="00F679AA" w:rsidRDefault="00F679AA" w:rsidP="00F679AA">
      <w:pPr>
        <w:spacing w:after="0" w:line="240" w:lineRule="auto"/>
        <w:ind w:firstLine="709"/>
        <w:jc w:val="both"/>
        <w:rPr>
          <w:rFonts w:ascii="Times New Roman" w:eastAsia="Times New Roman" w:hAnsi="Times New Roman" w:cs="Times New Roman"/>
          <w:b/>
          <w:sz w:val="28"/>
          <w:szCs w:val="28"/>
          <w:lang w:eastAsia="bg-BG"/>
        </w:rPr>
      </w:pPr>
      <w:r w:rsidRPr="00F679AA">
        <w:rPr>
          <w:rFonts w:ascii="Times New Roman" w:eastAsia="Times New Roman" w:hAnsi="Times New Roman" w:cs="Times New Roman"/>
          <w:b/>
          <w:sz w:val="28"/>
          <w:szCs w:val="28"/>
          <w:lang w:eastAsia="bg-BG"/>
        </w:rPr>
        <w:t xml:space="preserve">§1. Чл. 5, ал. 1 се изменя така: „Размерът на началната месечна наемна цена се определя в евро/кв. м. РЗП, както следва: </w:t>
      </w:r>
    </w:p>
    <w:p w:rsidR="00F679AA" w:rsidRPr="00F679AA" w:rsidRDefault="00F679AA" w:rsidP="00F679AA">
      <w:pPr>
        <w:spacing w:after="0" w:line="240" w:lineRule="auto"/>
        <w:ind w:firstLine="709"/>
        <w:jc w:val="both"/>
        <w:rPr>
          <w:rFonts w:ascii="Times New Roman" w:eastAsia="Times New Roman" w:hAnsi="Times New Roman" w:cs="Times New Roman"/>
          <w:b/>
          <w:sz w:val="28"/>
          <w:szCs w:val="28"/>
        </w:rPr>
      </w:pPr>
      <w:r w:rsidRPr="00F679AA">
        <w:rPr>
          <w:rFonts w:ascii="Times New Roman" w:eastAsia="Times New Roman" w:hAnsi="Times New Roman" w:cs="Times New Roman"/>
          <w:b/>
          <w:sz w:val="28"/>
          <w:szCs w:val="28"/>
        </w:rPr>
        <w:t xml:space="preserve">• за помещения за производствена дейност и услуги – 1,43 евро/кв.м; </w:t>
      </w:r>
    </w:p>
    <w:p w:rsidR="00F679AA" w:rsidRPr="00F679AA" w:rsidRDefault="00F679AA" w:rsidP="00F679AA">
      <w:pPr>
        <w:spacing w:after="0" w:line="240" w:lineRule="auto"/>
        <w:ind w:firstLine="709"/>
        <w:jc w:val="both"/>
        <w:rPr>
          <w:rFonts w:ascii="Times New Roman" w:eastAsia="Times New Roman" w:hAnsi="Times New Roman" w:cs="Times New Roman"/>
          <w:b/>
          <w:sz w:val="28"/>
          <w:szCs w:val="28"/>
        </w:rPr>
      </w:pPr>
      <w:r w:rsidRPr="00F679AA">
        <w:rPr>
          <w:rFonts w:ascii="Times New Roman" w:eastAsia="Times New Roman" w:hAnsi="Times New Roman" w:cs="Times New Roman"/>
          <w:b/>
          <w:sz w:val="28"/>
          <w:szCs w:val="28"/>
        </w:rPr>
        <w:t>• за помещения за административни дейности – 1,26 евро/кв.м;</w:t>
      </w:r>
    </w:p>
    <w:p w:rsidR="00F679AA" w:rsidRPr="00F679AA" w:rsidRDefault="00F679AA" w:rsidP="00F679AA">
      <w:pPr>
        <w:spacing w:after="0" w:line="240" w:lineRule="auto"/>
        <w:ind w:firstLine="709"/>
        <w:jc w:val="both"/>
        <w:rPr>
          <w:rFonts w:ascii="Times New Roman" w:eastAsia="Times New Roman" w:hAnsi="Times New Roman" w:cs="Times New Roman"/>
          <w:b/>
          <w:sz w:val="28"/>
          <w:szCs w:val="28"/>
        </w:rPr>
      </w:pPr>
      <w:r w:rsidRPr="00F679AA">
        <w:rPr>
          <w:rFonts w:ascii="Times New Roman" w:eastAsia="Times New Roman" w:hAnsi="Times New Roman" w:cs="Times New Roman"/>
          <w:b/>
          <w:sz w:val="28"/>
          <w:szCs w:val="28"/>
        </w:rPr>
        <w:lastRenderedPageBreak/>
        <w:t>• за търговска площ в сгради – 1,43 евро/кв.м;</w:t>
      </w:r>
    </w:p>
    <w:p w:rsidR="00F679AA" w:rsidRPr="00F679AA" w:rsidRDefault="00F679AA" w:rsidP="00F679AA">
      <w:pPr>
        <w:spacing w:after="0" w:line="240" w:lineRule="auto"/>
        <w:ind w:firstLine="709"/>
        <w:jc w:val="both"/>
        <w:rPr>
          <w:rFonts w:ascii="Times New Roman" w:eastAsia="Times New Roman" w:hAnsi="Times New Roman" w:cs="Times New Roman"/>
          <w:b/>
          <w:sz w:val="28"/>
          <w:szCs w:val="28"/>
        </w:rPr>
      </w:pPr>
      <w:r w:rsidRPr="00F679AA">
        <w:rPr>
          <w:rFonts w:ascii="Times New Roman" w:eastAsia="Times New Roman" w:hAnsi="Times New Roman" w:cs="Times New Roman"/>
          <w:b/>
          <w:sz w:val="28"/>
          <w:szCs w:val="28"/>
        </w:rPr>
        <w:t xml:space="preserve">• за заведения за хранене и развлечения – 1,96 евро/кв.м; </w:t>
      </w:r>
    </w:p>
    <w:p w:rsidR="00F679AA" w:rsidRPr="00F679AA" w:rsidRDefault="00F679AA" w:rsidP="00F679AA">
      <w:pPr>
        <w:spacing w:after="0" w:line="240" w:lineRule="auto"/>
        <w:ind w:firstLine="709"/>
        <w:jc w:val="both"/>
        <w:rPr>
          <w:rFonts w:ascii="Times New Roman" w:eastAsia="Times New Roman" w:hAnsi="Times New Roman" w:cs="Times New Roman"/>
          <w:b/>
          <w:sz w:val="28"/>
          <w:szCs w:val="28"/>
        </w:rPr>
      </w:pPr>
      <w:r w:rsidRPr="00F679AA">
        <w:rPr>
          <w:rFonts w:ascii="Times New Roman" w:eastAsia="Times New Roman" w:hAnsi="Times New Roman" w:cs="Times New Roman"/>
          <w:b/>
          <w:sz w:val="28"/>
          <w:szCs w:val="28"/>
        </w:rPr>
        <w:t xml:space="preserve">• за незастроени имоти или части от тях – 0,21 евро/кв.м; </w:t>
      </w:r>
    </w:p>
    <w:p w:rsidR="00F679AA" w:rsidRPr="00F679AA" w:rsidRDefault="00F679AA" w:rsidP="00F679AA">
      <w:pPr>
        <w:spacing w:after="0" w:line="240" w:lineRule="auto"/>
        <w:ind w:firstLine="709"/>
        <w:jc w:val="both"/>
        <w:rPr>
          <w:rFonts w:ascii="Times New Roman" w:eastAsia="Times New Roman" w:hAnsi="Times New Roman" w:cs="Times New Roman"/>
          <w:b/>
          <w:sz w:val="28"/>
          <w:szCs w:val="28"/>
        </w:rPr>
      </w:pPr>
      <w:r w:rsidRPr="00F679AA">
        <w:rPr>
          <w:rFonts w:ascii="Times New Roman" w:eastAsia="Times New Roman" w:hAnsi="Times New Roman" w:cs="Times New Roman"/>
          <w:b/>
          <w:sz w:val="28"/>
          <w:szCs w:val="28"/>
        </w:rPr>
        <w:t>• за  поставяне на преместваеми обекти – 1,39 евро/кв.м;</w:t>
      </w:r>
    </w:p>
    <w:p w:rsidR="00F679AA" w:rsidRPr="00F679AA" w:rsidRDefault="00F679AA" w:rsidP="00F679AA">
      <w:pPr>
        <w:spacing w:after="0" w:line="240" w:lineRule="auto"/>
        <w:ind w:firstLine="709"/>
        <w:jc w:val="both"/>
        <w:rPr>
          <w:rFonts w:ascii="Times New Roman" w:eastAsia="Times New Roman" w:hAnsi="Times New Roman" w:cs="Times New Roman"/>
          <w:b/>
          <w:sz w:val="28"/>
          <w:szCs w:val="28"/>
        </w:rPr>
      </w:pPr>
      <w:r w:rsidRPr="00F679AA">
        <w:rPr>
          <w:rFonts w:ascii="Times New Roman" w:eastAsia="Times New Roman" w:hAnsi="Times New Roman" w:cs="Times New Roman"/>
          <w:b/>
          <w:sz w:val="28"/>
          <w:szCs w:val="28"/>
        </w:rPr>
        <w:t>• за  поставяне на автомати за напитки и пакетирани храни – 1,96 евро/кв. м“</w:t>
      </w:r>
      <w:r>
        <w:rPr>
          <w:rFonts w:ascii="Times New Roman" w:eastAsia="Times New Roman" w:hAnsi="Times New Roman" w:cs="Times New Roman"/>
          <w:b/>
          <w:sz w:val="28"/>
          <w:szCs w:val="28"/>
        </w:rPr>
        <w:t>.</w:t>
      </w:r>
    </w:p>
    <w:p w:rsidR="00F679AA" w:rsidRPr="00F679AA" w:rsidRDefault="00F679AA" w:rsidP="00F679AA">
      <w:pPr>
        <w:ind w:firstLine="708"/>
        <w:jc w:val="center"/>
        <w:rPr>
          <w:rFonts w:ascii="Times New Roman" w:eastAsia="Times New Roman" w:hAnsi="Times New Roman" w:cs="Times New Roman"/>
          <w:sz w:val="24"/>
          <w:szCs w:val="24"/>
          <w:lang w:eastAsia="bg-BG"/>
        </w:rPr>
      </w:pPr>
    </w:p>
    <w:p w:rsidR="00F679AA" w:rsidRPr="00F679AA" w:rsidRDefault="00F679AA" w:rsidP="00F679AA">
      <w:pPr>
        <w:ind w:firstLine="708"/>
        <w:jc w:val="center"/>
        <w:rPr>
          <w:rFonts w:ascii="Times New Roman" w:eastAsia="Calibri" w:hAnsi="Times New Roman" w:cs="Times New Roman"/>
          <w:b/>
          <w:sz w:val="28"/>
          <w:szCs w:val="28"/>
        </w:rPr>
      </w:pPr>
      <w:r w:rsidRPr="00F679AA">
        <w:rPr>
          <w:rFonts w:ascii="Times New Roman" w:eastAsia="Calibri" w:hAnsi="Times New Roman" w:cs="Times New Roman"/>
          <w:b/>
          <w:sz w:val="28"/>
          <w:szCs w:val="28"/>
        </w:rPr>
        <w:t>Заключителна Разпоредба</w:t>
      </w:r>
    </w:p>
    <w:p w:rsidR="00F679AA" w:rsidRPr="00F679AA" w:rsidRDefault="00F679AA" w:rsidP="00F679AA">
      <w:pPr>
        <w:spacing w:after="0" w:line="240" w:lineRule="auto"/>
        <w:ind w:firstLine="709"/>
        <w:jc w:val="both"/>
        <w:rPr>
          <w:rFonts w:ascii="Times New Roman" w:eastAsia="Calibri" w:hAnsi="Times New Roman" w:cs="Times New Roman"/>
          <w:b/>
          <w:sz w:val="28"/>
          <w:szCs w:val="28"/>
        </w:rPr>
      </w:pPr>
      <w:r w:rsidRPr="00F679AA">
        <w:rPr>
          <w:rFonts w:ascii="Times New Roman" w:eastAsia="Calibri" w:hAnsi="Times New Roman" w:cs="Times New Roman"/>
          <w:b/>
          <w:sz w:val="28"/>
          <w:szCs w:val="28"/>
        </w:rPr>
        <w:t>§ 2. Наредбата за изменение на</w:t>
      </w:r>
      <w:r w:rsidRPr="00F679AA">
        <w:rPr>
          <w:rFonts w:ascii="Times New Roman" w:eastAsia="Times New Roman" w:hAnsi="Times New Roman" w:cs="Times New Roman"/>
          <w:b/>
          <w:sz w:val="28"/>
          <w:szCs w:val="28"/>
          <w:lang w:eastAsia="bg-BG"/>
        </w:rPr>
        <w:t xml:space="preserve"> </w:t>
      </w:r>
      <w:r w:rsidRPr="00F679AA">
        <w:rPr>
          <w:rFonts w:ascii="Times New Roman" w:eastAsia="Calibri" w:hAnsi="Times New Roman" w:cs="Times New Roman"/>
          <w:b/>
          <w:sz w:val="28"/>
          <w:szCs w:val="28"/>
        </w:rPr>
        <w:t xml:space="preserve">Наредба № 21 на Общински съвет Разград за управление и разпореждане с имотите общинска собственост на територията на „Бизнес зона „Перистър“ гр. Разград влиза в сила три дни от разгласяването й чрез местните печатни издания или по друг подходящ начин, съгласно разпоредбата на чл. 78, ал. 3 от АПК. </w:t>
      </w:r>
    </w:p>
    <w:p w:rsidR="00F679AA" w:rsidRPr="00F679AA" w:rsidRDefault="00F679AA" w:rsidP="00F679AA">
      <w:pPr>
        <w:spacing w:after="0" w:line="240" w:lineRule="auto"/>
        <w:ind w:firstLine="709"/>
        <w:jc w:val="both"/>
        <w:rPr>
          <w:rFonts w:ascii="Times New Roman" w:eastAsia="Times New Roman" w:hAnsi="Times New Roman" w:cs="Times New Roman"/>
          <w:sz w:val="28"/>
          <w:szCs w:val="28"/>
          <w:lang w:eastAsia="bg-BG"/>
        </w:rPr>
      </w:pPr>
    </w:p>
    <w:p w:rsidR="00F679AA" w:rsidRPr="00F679AA" w:rsidRDefault="00F679AA" w:rsidP="00F679AA">
      <w:pPr>
        <w:spacing w:after="0" w:line="240" w:lineRule="auto"/>
        <w:ind w:firstLine="709"/>
        <w:jc w:val="both"/>
        <w:rPr>
          <w:rFonts w:ascii="Times New Roman" w:eastAsia="Times New Roman" w:hAnsi="Times New Roman" w:cs="Times New Roman"/>
          <w:sz w:val="28"/>
          <w:szCs w:val="28"/>
          <w:lang w:eastAsia="bg-BG"/>
        </w:rPr>
      </w:pPr>
      <w:r w:rsidRPr="00F679AA">
        <w:rPr>
          <w:rFonts w:ascii="Times New Roman" w:eastAsia="Times New Roman" w:hAnsi="Times New Roman" w:cs="Times New Roman"/>
          <w:sz w:val="28"/>
          <w:szCs w:val="28"/>
          <w:lang w:eastAsia="bg-BG"/>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F679AA" w:rsidRPr="00F679AA" w:rsidRDefault="00F679AA" w:rsidP="00F679AA">
      <w:pPr>
        <w:spacing w:after="0" w:line="240" w:lineRule="auto"/>
        <w:ind w:firstLine="709"/>
        <w:jc w:val="both"/>
        <w:rPr>
          <w:rFonts w:ascii="Times New Roman" w:eastAsia="Times New Roman" w:hAnsi="Times New Roman" w:cs="Times New Roman"/>
          <w:sz w:val="28"/>
          <w:szCs w:val="28"/>
          <w:lang w:eastAsia="bg-BG"/>
        </w:rPr>
      </w:pPr>
      <w:r w:rsidRPr="00F679AA">
        <w:rPr>
          <w:rFonts w:ascii="Times New Roman" w:eastAsia="Times New Roman" w:hAnsi="Times New Roman" w:cs="Times New Roman"/>
          <w:sz w:val="28"/>
          <w:szCs w:val="28"/>
          <w:lang w:eastAsia="bg-BG"/>
        </w:rPr>
        <w:t>Решението подлежи на оспорване по реда и в срока по АПК пред Административен съд Разград.</w:t>
      </w:r>
    </w:p>
    <w:p w:rsidR="00F679AA" w:rsidRDefault="00F679AA" w:rsidP="00245905">
      <w:pPr>
        <w:spacing w:after="0" w:line="240" w:lineRule="auto"/>
        <w:ind w:firstLine="709"/>
        <w:jc w:val="both"/>
        <w:rPr>
          <w:rFonts w:ascii="Times New Roman" w:hAnsi="Times New Roman" w:cs="Times New Roman"/>
          <w:color w:val="0D0D0D" w:themeColor="text1" w:themeTint="F2"/>
          <w:sz w:val="28"/>
          <w:szCs w:val="28"/>
        </w:rPr>
      </w:pPr>
    </w:p>
    <w:p w:rsidR="00DB6FB3" w:rsidRDefault="00DB6FB3" w:rsidP="00245905">
      <w:pPr>
        <w:spacing w:after="0" w:line="240" w:lineRule="auto"/>
        <w:ind w:firstLine="709"/>
        <w:jc w:val="both"/>
        <w:rPr>
          <w:rFonts w:ascii="Times New Roman" w:hAnsi="Times New Roman" w:cs="Times New Roman"/>
          <w:color w:val="0D0D0D" w:themeColor="text1" w:themeTint="F2"/>
          <w:sz w:val="28"/>
          <w:szCs w:val="28"/>
        </w:rPr>
      </w:pPr>
    </w:p>
    <w:p w:rsidR="00DB6FB3" w:rsidRPr="00633620" w:rsidRDefault="00DB6FB3" w:rsidP="00DB6FB3">
      <w:pPr>
        <w:spacing w:after="0" w:line="240" w:lineRule="auto"/>
        <w:jc w:val="center"/>
        <w:rPr>
          <w:rFonts w:ascii="ArialNEWrOMAN" w:eastAsia="Calibri" w:hAnsi="ArialNEWrOMAN" w:cs="Times New Roman"/>
          <w:b/>
          <w:color w:val="0D0D0D" w:themeColor="text1" w:themeTint="F2"/>
          <w:sz w:val="28"/>
          <w:szCs w:val="28"/>
        </w:rPr>
      </w:pPr>
      <w:r w:rsidRPr="00633620">
        <w:rPr>
          <w:rFonts w:ascii="ArialNEWrOMAN" w:eastAsia="Calibri" w:hAnsi="ArialNEWrOMAN" w:cs="Times New Roman"/>
          <w:b/>
          <w:color w:val="0D0D0D" w:themeColor="text1" w:themeTint="F2"/>
          <w:sz w:val="28"/>
          <w:szCs w:val="28"/>
        </w:rPr>
        <w:t xml:space="preserve">С Т А Т И Я  </w:t>
      </w:r>
      <w:r>
        <w:rPr>
          <w:rFonts w:ascii="ArialNEWrOMAN" w:eastAsia="Calibri" w:hAnsi="ArialNEWrOMAN" w:cs="Times New Roman"/>
          <w:b/>
          <w:color w:val="0D0D0D" w:themeColor="text1" w:themeTint="F2"/>
          <w:sz w:val="28"/>
          <w:szCs w:val="28"/>
        </w:rPr>
        <w:t>6</w:t>
      </w:r>
    </w:p>
    <w:p w:rsidR="00DB6FB3" w:rsidRPr="00633620" w:rsidRDefault="00DB6FB3" w:rsidP="00DB6FB3">
      <w:pPr>
        <w:spacing w:after="0" w:line="240" w:lineRule="auto"/>
        <w:rPr>
          <w:rFonts w:ascii="ArialNEWrOMAN" w:eastAsia="Calibri" w:hAnsi="ArialNEWrOMAN" w:cs="Times New Roman"/>
          <w:b/>
          <w:color w:val="0D0D0D" w:themeColor="text1" w:themeTint="F2"/>
          <w:sz w:val="28"/>
          <w:szCs w:val="28"/>
        </w:rPr>
      </w:pPr>
    </w:p>
    <w:p w:rsidR="00DB6FB3" w:rsidRDefault="00DB6FB3" w:rsidP="00DB6FB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жа</w:t>
      </w:r>
      <w:r w:rsidRPr="00633620">
        <w:rPr>
          <w:rFonts w:ascii="Times New Roman" w:eastAsia="Calibri" w:hAnsi="Times New Roman" w:cs="Times New Roman"/>
          <w:i/>
          <w:color w:val="0D0D0D" w:themeColor="text1" w:themeTint="F2"/>
          <w:sz w:val="28"/>
          <w:szCs w:val="20"/>
          <w:lang w:eastAsia="bg-BG"/>
        </w:rPr>
        <w:t xml:space="preserve"> </w:t>
      </w:r>
      <w:r>
        <w:rPr>
          <w:rFonts w:ascii="Times New Roman" w:eastAsia="Calibri" w:hAnsi="Times New Roman" w:cs="Times New Roman"/>
          <w:i/>
          <w:color w:val="0D0D0D" w:themeColor="text1" w:themeTint="F2"/>
          <w:sz w:val="28"/>
          <w:szCs w:val="20"/>
          <w:lang w:eastAsia="bg-BG"/>
        </w:rPr>
        <w:t>Галина Георгиева</w:t>
      </w:r>
      <w:r w:rsidRPr="00633620">
        <w:rPr>
          <w:rFonts w:ascii="Times New Roman" w:eastAsia="Calibri" w:hAnsi="Times New Roman" w:cs="Times New Roman"/>
          <w:color w:val="0D0D0D" w:themeColor="text1" w:themeTint="F2"/>
          <w:sz w:val="28"/>
          <w:szCs w:val="20"/>
          <w:lang w:eastAsia="bg-BG"/>
        </w:rPr>
        <w:t xml:space="preserve"> – Председател на ОбС</w:t>
      </w:r>
    </w:p>
    <w:p w:rsidR="00DB6FB3" w:rsidRDefault="00DB6FB3" w:rsidP="00DB6FB3">
      <w:pPr>
        <w:spacing w:after="0" w:line="240" w:lineRule="auto"/>
        <w:ind w:firstLine="709"/>
        <w:jc w:val="both"/>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Докладна записка с вх.№123.</w:t>
      </w:r>
    </w:p>
    <w:p w:rsidR="00DB6FB3" w:rsidRPr="005D6DB9" w:rsidRDefault="00DB6FB3" w:rsidP="00DB6FB3">
      <w:pPr>
        <w:spacing w:after="0" w:line="240" w:lineRule="auto"/>
        <w:ind w:firstLine="709"/>
        <w:jc w:val="both"/>
        <w:rPr>
          <w:rFonts w:ascii="Times New Roman" w:eastAsia="Calibri" w:hAnsi="Times New Roman" w:cs="Times New Roman"/>
          <w:color w:val="0D0D0D" w:themeColor="text1" w:themeTint="F2"/>
          <w:sz w:val="28"/>
          <w:szCs w:val="28"/>
        </w:rPr>
      </w:pPr>
      <w:r w:rsidRPr="006D2850">
        <w:rPr>
          <w:rFonts w:ascii="Times New Roman" w:eastAsia="Calibri" w:hAnsi="Times New Roman" w:cs="Times New Roman"/>
          <w:color w:val="0D0D0D" w:themeColor="text1" w:themeTint="F2"/>
          <w:sz w:val="28"/>
          <w:szCs w:val="28"/>
        </w:rPr>
        <w:t xml:space="preserve">Докладна записка </w:t>
      </w:r>
      <w:r w:rsidRPr="006D2850">
        <w:rPr>
          <w:rFonts w:ascii="Times New Roman" w:eastAsia="Calibri" w:hAnsi="Times New Roman" w:cs="Times New Roman"/>
          <w:color w:val="0D0D0D" w:themeColor="text1" w:themeTint="F2"/>
          <w:sz w:val="28"/>
          <w:szCs w:val="28"/>
          <w:lang w:val="en-US"/>
        </w:rPr>
        <w:t xml:space="preserve">от </w:t>
      </w:r>
      <w:r>
        <w:rPr>
          <w:rFonts w:ascii="Times New Roman" w:eastAsia="Calibri" w:hAnsi="Times New Roman" w:cs="Times New Roman"/>
          <w:color w:val="0D0D0D" w:themeColor="text1" w:themeTint="F2"/>
          <w:sz w:val="28"/>
          <w:szCs w:val="28"/>
        </w:rPr>
        <w:t>Добрин Младенов Добрев</w:t>
      </w:r>
      <w:r>
        <w:rPr>
          <w:rFonts w:ascii="Times New Roman" w:eastAsia="Calibri" w:hAnsi="Times New Roman" w:cs="Times New Roman"/>
          <w:color w:val="0D0D0D" w:themeColor="text1" w:themeTint="F2"/>
          <w:sz w:val="28"/>
          <w:szCs w:val="28"/>
          <w:lang w:val="en-US"/>
        </w:rPr>
        <w:t xml:space="preserve"> –  </w:t>
      </w:r>
      <w:r>
        <w:rPr>
          <w:rFonts w:ascii="Times New Roman" w:eastAsia="Calibri" w:hAnsi="Times New Roman" w:cs="Times New Roman"/>
          <w:color w:val="0D0D0D" w:themeColor="text1" w:themeTint="F2"/>
          <w:sz w:val="28"/>
          <w:szCs w:val="28"/>
        </w:rPr>
        <w:t>Кмет на Община Разград</w:t>
      </w:r>
    </w:p>
    <w:p w:rsidR="00DB6FB3" w:rsidRDefault="00DB6FB3" w:rsidP="00DB6FB3">
      <w:pPr>
        <w:overflowPunct w:val="0"/>
        <w:autoSpaceDE w:val="0"/>
        <w:autoSpaceDN w:val="0"/>
        <w:adjustRightInd w:val="0"/>
        <w:spacing w:after="0" w:line="240" w:lineRule="auto"/>
        <w:ind w:firstLine="709"/>
        <w:jc w:val="both"/>
        <w:textAlignment w:val="baseline"/>
        <w:rPr>
          <w:rFonts w:ascii="Times New Roman" w:hAnsi="Times New Roman" w:cs="Times New Roman"/>
          <w:b/>
          <w:sz w:val="28"/>
          <w:szCs w:val="28"/>
        </w:rPr>
      </w:pPr>
      <w:r w:rsidRPr="006D2850">
        <w:rPr>
          <w:rFonts w:ascii="Times New Roman" w:eastAsia="Calibri" w:hAnsi="Times New Roman" w:cs="Times New Roman"/>
          <w:b/>
          <w:color w:val="0D0D0D" w:themeColor="text1" w:themeTint="F2"/>
          <w:sz w:val="28"/>
          <w:szCs w:val="28"/>
        </w:rPr>
        <w:t>Относно:</w:t>
      </w:r>
      <w:r w:rsidRPr="00B40EF7">
        <w:t xml:space="preserve"> </w:t>
      </w:r>
      <w:r w:rsidR="0041083D" w:rsidRPr="0041083D">
        <w:rPr>
          <w:rFonts w:ascii="Times New Roman" w:hAnsi="Times New Roman" w:cs="Times New Roman"/>
          <w:b/>
          <w:sz w:val="28"/>
          <w:szCs w:val="28"/>
        </w:rPr>
        <w:t>Наредба за изменение на Наредба № 22 на Общински съвет Разград за определяне на условията и реда за управление на горските територии, собственост на Община Разград.</w:t>
      </w:r>
    </w:p>
    <w:p w:rsidR="0041083D" w:rsidRPr="0041083D" w:rsidRDefault="00FE22DE" w:rsidP="00DB6FB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rPr>
      </w:pPr>
      <w:r>
        <w:rPr>
          <w:rFonts w:ascii="Times New Roman" w:hAnsi="Times New Roman" w:cs="Times New Roman"/>
          <w:sz w:val="28"/>
          <w:szCs w:val="28"/>
        </w:rPr>
        <w:t xml:space="preserve">Аз давам думата на господин Добрев, накратко да ни я представи. Заповядайте. </w:t>
      </w:r>
    </w:p>
    <w:p w:rsidR="00DB6FB3" w:rsidRPr="0041083D" w:rsidRDefault="00DB6FB3" w:rsidP="00DB6FB3">
      <w:pPr>
        <w:overflowPunct w:val="0"/>
        <w:autoSpaceDE w:val="0"/>
        <w:autoSpaceDN w:val="0"/>
        <w:adjustRightInd w:val="0"/>
        <w:spacing w:after="0" w:line="240" w:lineRule="auto"/>
        <w:jc w:val="both"/>
        <w:textAlignment w:val="baseline"/>
        <w:rPr>
          <w:rFonts w:ascii="Times New Roman" w:eastAsia="Calibri" w:hAnsi="Times New Roman" w:cs="Times New Roman"/>
          <w:b/>
          <w:color w:val="0D0D0D" w:themeColor="text1" w:themeTint="F2"/>
          <w:sz w:val="28"/>
          <w:szCs w:val="28"/>
        </w:rPr>
      </w:pPr>
    </w:p>
    <w:p w:rsidR="00DB6FB3" w:rsidRDefault="00DB6FB3" w:rsidP="00DB6FB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н Добрин Добрев</w:t>
      </w:r>
      <w:r w:rsidRPr="00633620">
        <w:rPr>
          <w:rFonts w:ascii="Times New Roman" w:eastAsia="Calibri" w:hAnsi="Times New Roman" w:cs="Times New Roman"/>
          <w:color w:val="0D0D0D" w:themeColor="text1" w:themeTint="F2"/>
          <w:sz w:val="28"/>
          <w:szCs w:val="20"/>
          <w:lang w:eastAsia="bg-BG"/>
        </w:rPr>
        <w:t xml:space="preserve"> – </w:t>
      </w:r>
      <w:r>
        <w:rPr>
          <w:rFonts w:ascii="Times New Roman" w:eastAsia="Calibri" w:hAnsi="Times New Roman" w:cs="Times New Roman"/>
          <w:color w:val="0D0D0D" w:themeColor="text1" w:themeTint="F2"/>
          <w:sz w:val="28"/>
          <w:szCs w:val="20"/>
          <w:lang w:eastAsia="bg-BG"/>
        </w:rPr>
        <w:t>Кмет на Община Разград</w:t>
      </w:r>
    </w:p>
    <w:p w:rsidR="00DB6FB3" w:rsidRPr="00E12DF3" w:rsidRDefault="00DB6FB3" w:rsidP="00E12DF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r w:rsidRPr="00E12DF3">
        <w:rPr>
          <w:rFonts w:ascii="Times New Roman" w:eastAsia="Calibri" w:hAnsi="Times New Roman" w:cs="Times New Roman"/>
          <w:color w:val="0D0D0D" w:themeColor="text1" w:themeTint="F2"/>
          <w:sz w:val="28"/>
          <w:szCs w:val="28"/>
          <w:lang w:eastAsia="bg-BG"/>
        </w:rPr>
        <w:t>Благодаря Ви.</w:t>
      </w:r>
    </w:p>
    <w:p w:rsidR="00FE22DE" w:rsidRPr="00E12DF3" w:rsidRDefault="00FE22DE" w:rsidP="00E12DF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r w:rsidRPr="00E12DF3">
        <w:rPr>
          <w:rFonts w:ascii="Times New Roman" w:eastAsia="Calibri" w:hAnsi="Times New Roman" w:cs="Times New Roman"/>
          <w:color w:val="0D0D0D" w:themeColor="text1" w:themeTint="F2"/>
          <w:sz w:val="28"/>
          <w:szCs w:val="28"/>
          <w:lang w:eastAsia="bg-BG"/>
        </w:rPr>
        <w:t xml:space="preserve">Докладната записка касае засягане на темата за общинските горски територии, които представляват площи за </w:t>
      </w:r>
      <w:r w:rsidR="00E12DF3" w:rsidRPr="00E12DF3">
        <w:rPr>
          <w:rFonts w:ascii="Times New Roman" w:eastAsia="Calibri" w:hAnsi="Times New Roman" w:cs="Times New Roman"/>
          <w:color w:val="0D0D0D" w:themeColor="text1" w:themeTint="F2"/>
          <w:sz w:val="28"/>
          <w:szCs w:val="28"/>
          <w:lang w:eastAsia="bg-BG"/>
        </w:rPr>
        <w:t xml:space="preserve">специализирана фуражна база, които имат специално стопанско и екологично значение, тъй като осигуряват хранителна база за дивеча и поддържат устойчивостта на екосистемата. </w:t>
      </w:r>
    </w:p>
    <w:p w:rsidR="00E12DF3" w:rsidRPr="00E12DF3" w:rsidRDefault="00E12DF3" w:rsidP="00E12DF3">
      <w:pPr>
        <w:overflowPunct w:val="0"/>
        <w:autoSpaceDE w:val="0"/>
        <w:autoSpaceDN w:val="0"/>
        <w:adjustRightInd w:val="0"/>
        <w:spacing w:after="0" w:line="240" w:lineRule="auto"/>
        <w:ind w:firstLine="709"/>
        <w:jc w:val="both"/>
        <w:rPr>
          <w:rFonts w:ascii="Times New Roman" w:eastAsia="Calibri" w:hAnsi="Times New Roman" w:cs="Times New Roman"/>
          <w:color w:val="000000"/>
          <w:sz w:val="28"/>
          <w:szCs w:val="28"/>
          <w:shd w:val="clear" w:color="auto" w:fill="FFFFFF"/>
        </w:rPr>
      </w:pPr>
      <w:r w:rsidRPr="00E12DF3">
        <w:rPr>
          <w:rFonts w:ascii="Times New Roman" w:eastAsia="Calibri" w:hAnsi="Times New Roman" w:cs="Times New Roman"/>
          <w:color w:val="000000"/>
          <w:sz w:val="28"/>
          <w:szCs w:val="28"/>
          <w:shd w:val="clear" w:color="auto" w:fill="FFFFFF"/>
        </w:rPr>
        <w:lastRenderedPageBreak/>
        <w:t xml:space="preserve">През последните години </w:t>
      </w:r>
      <w:r w:rsidRPr="00E12DF3">
        <w:rPr>
          <w:rFonts w:ascii="Times New Roman" w:eastAsia="Calibri" w:hAnsi="Times New Roman" w:cs="Times New Roman"/>
          <w:sz w:val="28"/>
          <w:szCs w:val="28"/>
          <w:shd w:val="clear" w:color="auto" w:fill="FFFFFF"/>
        </w:rPr>
        <w:t xml:space="preserve">наемните/арендните цени </w:t>
      </w:r>
      <w:r w:rsidRPr="00E12DF3">
        <w:rPr>
          <w:rFonts w:ascii="Times New Roman" w:eastAsia="Calibri" w:hAnsi="Times New Roman" w:cs="Times New Roman"/>
          <w:color w:val="000000"/>
          <w:sz w:val="28"/>
          <w:szCs w:val="28"/>
          <w:shd w:val="clear" w:color="auto" w:fill="FFFFFF"/>
        </w:rPr>
        <w:t xml:space="preserve">на </w:t>
      </w:r>
      <w:r w:rsidRPr="00E12DF3">
        <w:rPr>
          <w:rFonts w:ascii="Times New Roman" w:eastAsia="Calibri" w:hAnsi="Times New Roman" w:cs="Times New Roman"/>
          <w:sz w:val="28"/>
          <w:szCs w:val="28"/>
          <w:shd w:val="clear" w:color="auto" w:fill="FFFFFF"/>
        </w:rPr>
        <w:t xml:space="preserve">земеделските земи </w:t>
      </w:r>
      <w:r w:rsidRPr="00E12DF3">
        <w:rPr>
          <w:rFonts w:ascii="Times New Roman" w:eastAsia="Calibri" w:hAnsi="Times New Roman" w:cs="Times New Roman"/>
          <w:color w:val="000000"/>
          <w:sz w:val="28"/>
          <w:szCs w:val="28"/>
          <w:shd w:val="clear" w:color="auto" w:fill="FFFFFF"/>
        </w:rPr>
        <w:t>постепенно се увеличават, аналог на последните са Общински горски територии /ОГТ/ представляващи площи за специализирана фуражна база /дивечови ниви. Това покачване на годишната наемна/арендна цена се дължи на промени в икономическите условия</w:t>
      </w:r>
      <w:r w:rsidRPr="00E12DF3">
        <w:rPr>
          <w:rFonts w:ascii="Times New Roman" w:eastAsia="Calibri" w:hAnsi="Times New Roman" w:cs="Times New Roman"/>
          <w:color w:val="000000"/>
          <w:sz w:val="28"/>
          <w:szCs w:val="28"/>
          <w:shd w:val="clear" w:color="auto" w:fill="FFFFFF"/>
          <w:lang w:val="en-US"/>
        </w:rPr>
        <w:t xml:space="preserve">, </w:t>
      </w:r>
      <w:r w:rsidRPr="00E12DF3">
        <w:rPr>
          <w:rFonts w:ascii="Times New Roman" w:eastAsia="Calibri" w:hAnsi="Times New Roman" w:cs="Times New Roman"/>
          <w:color w:val="000000"/>
          <w:sz w:val="28"/>
          <w:szCs w:val="28"/>
          <w:shd w:val="clear" w:color="auto" w:fill="FFFFFF"/>
        </w:rPr>
        <w:t xml:space="preserve">като покачване на инфлацията и други фактори, които водят до реално обезценяване на приходите от наеми и създават несъответствие между стойността на предоставените имоти и получавания наем от тях. </w:t>
      </w:r>
    </w:p>
    <w:p w:rsidR="00E12DF3" w:rsidRPr="00E12DF3" w:rsidRDefault="00E12DF3" w:rsidP="00E12DF3">
      <w:pPr>
        <w:overflowPunct w:val="0"/>
        <w:autoSpaceDE w:val="0"/>
        <w:autoSpaceDN w:val="0"/>
        <w:adjustRightInd w:val="0"/>
        <w:spacing w:after="0" w:line="240" w:lineRule="auto"/>
        <w:ind w:firstLine="709"/>
        <w:jc w:val="both"/>
        <w:rPr>
          <w:rFonts w:ascii="Times New Roman" w:eastAsia="Calibri" w:hAnsi="Times New Roman" w:cs="Times New Roman"/>
          <w:color w:val="000000"/>
          <w:sz w:val="28"/>
          <w:szCs w:val="28"/>
          <w:shd w:val="clear" w:color="auto" w:fill="FFFFFF"/>
        </w:rPr>
      </w:pPr>
      <w:r w:rsidRPr="00E12DF3">
        <w:rPr>
          <w:rFonts w:ascii="Times New Roman" w:eastAsia="Calibri" w:hAnsi="Times New Roman" w:cs="Times New Roman"/>
          <w:color w:val="000000"/>
          <w:sz w:val="28"/>
          <w:szCs w:val="28"/>
          <w:shd w:val="clear" w:color="auto" w:fill="FFFFFF"/>
        </w:rPr>
        <w:t>Налице е трайна тенденция на повишаване на рентните цени на територията на цялата страна. А настоящата годишна наемна цена</w:t>
      </w:r>
      <w:r w:rsidR="007806F5">
        <w:rPr>
          <w:rFonts w:ascii="Times New Roman" w:eastAsia="Calibri" w:hAnsi="Times New Roman" w:cs="Times New Roman"/>
          <w:color w:val="000000"/>
          <w:sz w:val="28"/>
          <w:szCs w:val="28"/>
          <w:shd w:val="clear" w:color="auto" w:fill="FFFFFF"/>
        </w:rPr>
        <w:t xml:space="preserve"> е</w:t>
      </w:r>
      <w:r w:rsidRPr="00E12DF3">
        <w:rPr>
          <w:rFonts w:ascii="Times New Roman" w:eastAsia="Calibri" w:hAnsi="Times New Roman" w:cs="Times New Roman"/>
          <w:color w:val="000000"/>
          <w:sz w:val="28"/>
          <w:szCs w:val="28"/>
          <w:shd w:val="clear" w:color="auto" w:fill="FFFFFF"/>
        </w:rPr>
        <w:t xml:space="preserve"> в размер на 25 лв./дка 12,78 евро, която е значително под пазарните цени и не отразява реалната стойност на отдаваните имоти под наем. Тази цена е запазена такава, каквато е била приета през 2016 г. с приемането на Наредба №22 на Общински съвет-Разград. Имайки предвид специфичния характер на специализираните фуражни бази, ние ви предлагаме да се възприеме цена, която е 25,00 евро /48,90 лв.</w:t>
      </w:r>
      <w:r w:rsidR="007806F5">
        <w:rPr>
          <w:rFonts w:ascii="Times New Roman" w:eastAsia="Calibri" w:hAnsi="Times New Roman" w:cs="Times New Roman"/>
          <w:color w:val="000000"/>
          <w:sz w:val="28"/>
          <w:szCs w:val="28"/>
          <w:shd w:val="clear" w:color="auto" w:fill="FFFFFF"/>
        </w:rPr>
        <w:t xml:space="preserve"> на</w:t>
      </w:r>
      <w:r w:rsidRPr="00E12DF3">
        <w:rPr>
          <w:rFonts w:ascii="Times New Roman" w:eastAsia="Calibri" w:hAnsi="Times New Roman" w:cs="Times New Roman"/>
          <w:color w:val="000000"/>
          <w:sz w:val="28"/>
          <w:szCs w:val="28"/>
          <w:shd w:val="clear" w:color="auto" w:fill="FFFFFF"/>
        </w:rPr>
        <w:t xml:space="preserve"> дка. </w:t>
      </w:r>
    </w:p>
    <w:p w:rsidR="00E12DF3" w:rsidRPr="00E12DF3" w:rsidRDefault="00E12DF3" w:rsidP="00E12DF3">
      <w:pPr>
        <w:overflowPunct w:val="0"/>
        <w:autoSpaceDE w:val="0"/>
        <w:autoSpaceDN w:val="0"/>
        <w:adjustRightInd w:val="0"/>
        <w:spacing w:after="0" w:line="240" w:lineRule="auto"/>
        <w:ind w:firstLine="709"/>
        <w:jc w:val="both"/>
        <w:rPr>
          <w:rFonts w:ascii="Times New Roman" w:eastAsia="Calibri" w:hAnsi="Times New Roman" w:cs="Times New Roman"/>
          <w:color w:val="000000"/>
          <w:sz w:val="28"/>
          <w:szCs w:val="28"/>
          <w:shd w:val="clear" w:color="auto" w:fill="FFFFFF"/>
        </w:rPr>
      </w:pPr>
      <w:r w:rsidRPr="00E12DF3">
        <w:rPr>
          <w:rFonts w:ascii="Times New Roman" w:eastAsia="Calibri" w:hAnsi="Times New Roman" w:cs="Times New Roman"/>
          <w:color w:val="000000"/>
          <w:sz w:val="28"/>
          <w:szCs w:val="28"/>
          <w:shd w:val="clear" w:color="auto" w:fill="FFFFFF"/>
        </w:rPr>
        <w:t xml:space="preserve">В този дух е и предлаганата промяна. Завърших. </w:t>
      </w:r>
    </w:p>
    <w:p w:rsidR="00DB6FB3" w:rsidRDefault="00DB6FB3" w:rsidP="00E12DF3">
      <w:pPr>
        <w:spacing w:after="0" w:line="240" w:lineRule="auto"/>
        <w:jc w:val="both"/>
        <w:rPr>
          <w:rFonts w:ascii="Times New Roman" w:hAnsi="Times New Roman" w:cs="Times New Roman"/>
          <w:color w:val="FF0000"/>
          <w:sz w:val="28"/>
          <w:szCs w:val="28"/>
        </w:rPr>
      </w:pPr>
    </w:p>
    <w:p w:rsidR="00DB6FB3" w:rsidRDefault="00DB6FB3" w:rsidP="00DB6FB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633620">
        <w:rPr>
          <w:rFonts w:ascii="Times New Roman" w:eastAsia="Calibri" w:hAnsi="Times New Roman" w:cs="Times New Roman"/>
          <w:i/>
          <w:color w:val="0D0D0D" w:themeColor="text1" w:themeTint="F2"/>
          <w:sz w:val="28"/>
          <w:szCs w:val="20"/>
          <w:lang w:eastAsia="bg-BG"/>
        </w:rPr>
        <w:t>Г-</w:t>
      </w:r>
      <w:r>
        <w:rPr>
          <w:rFonts w:ascii="Times New Roman" w:eastAsia="Calibri" w:hAnsi="Times New Roman" w:cs="Times New Roman"/>
          <w:i/>
          <w:color w:val="0D0D0D" w:themeColor="text1" w:themeTint="F2"/>
          <w:sz w:val="28"/>
          <w:szCs w:val="20"/>
          <w:lang w:eastAsia="bg-BG"/>
        </w:rPr>
        <w:t>жа</w:t>
      </w:r>
      <w:r w:rsidRPr="00633620">
        <w:rPr>
          <w:rFonts w:ascii="Times New Roman" w:eastAsia="Calibri" w:hAnsi="Times New Roman" w:cs="Times New Roman"/>
          <w:i/>
          <w:color w:val="0D0D0D" w:themeColor="text1" w:themeTint="F2"/>
          <w:sz w:val="28"/>
          <w:szCs w:val="20"/>
          <w:lang w:eastAsia="bg-BG"/>
        </w:rPr>
        <w:t xml:space="preserve"> </w:t>
      </w:r>
      <w:r>
        <w:rPr>
          <w:rFonts w:ascii="Times New Roman" w:eastAsia="Calibri" w:hAnsi="Times New Roman" w:cs="Times New Roman"/>
          <w:i/>
          <w:color w:val="0D0D0D" w:themeColor="text1" w:themeTint="F2"/>
          <w:sz w:val="28"/>
          <w:szCs w:val="20"/>
          <w:lang w:eastAsia="bg-BG"/>
        </w:rPr>
        <w:t>Галина Георгиева</w:t>
      </w:r>
      <w:r w:rsidRPr="00633620">
        <w:rPr>
          <w:rFonts w:ascii="Times New Roman" w:eastAsia="Calibri" w:hAnsi="Times New Roman" w:cs="Times New Roman"/>
          <w:color w:val="0D0D0D" w:themeColor="text1" w:themeTint="F2"/>
          <w:sz w:val="28"/>
          <w:szCs w:val="20"/>
          <w:lang w:eastAsia="bg-BG"/>
        </w:rPr>
        <w:t xml:space="preserve"> – Председател на ОбС</w:t>
      </w:r>
    </w:p>
    <w:p w:rsidR="00E12DF3" w:rsidRDefault="00D82E22" w:rsidP="00DB6FB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Благодаря Ви, господин Добрев. </w:t>
      </w:r>
    </w:p>
    <w:p w:rsidR="00DB6FB3" w:rsidRDefault="00DB6FB3" w:rsidP="00245905">
      <w:pPr>
        <w:spacing w:after="0" w:line="240" w:lineRule="auto"/>
        <w:ind w:firstLine="709"/>
        <w:jc w:val="both"/>
        <w:rPr>
          <w:rFonts w:ascii="Times New Roman" w:hAnsi="Times New Roman" w:cs="Times New Roman"/>
          <w:color w:val="0D0D0D" w:themeColor="text1" w:themeTint="F2"/>
          <w:sz w:val="28"/>
          <w:szCs w:val="28"/>
        </w:rPr>
      </w:pPr>
      <w:r w:rsidRPr="00DB6FB3">
        <w:rPr>
          <w:rFonts w:ascii="Times New Roman" w:hAnsi="Times New Roman" w:cs="Times New Roman"/>
          <w:color w:val="0D0D0D" w:themeColor="text1" w:themeTint="F2"/>
          <w:sz w:val="28"/>
          <w:szCs w:val="28"/>
        </w:rPr>
        <w:t>ПК по бюджет, финанси и икономическа политика</w:t>
      </w:r>
      <w:r>
        <w:rPr>
          <w:rFonts w:ascii="Times New Roman" w:hAnsi="Times New Roman" w:cs="Times New Roman"/>
          <w:color w:val="0D0D0D" w:themeColor="text1" w:themeTint="F2"/>
          <w:sz w:val="28"/>
          <w:szCs w:val="28"/>
        </w:rPr>
        <w:t xml:space="preserve">; </w:t>
      </w:r>
      <w:r w:rsidRPr="00DB6FB3">
        <w:rPr>
          <w:rFonts w:ascii="Times New Roman" w:hAnsi="Times New Roman" w:cs="Times New Roman"/>
          <w:color w:val="0D0D0D" w:themeColor="text1" w:themeTint="F2"/>
          <w:sz w:val="28"/>
          <w:szCs w:val="28"/>
        </w:rPr>
        <w:t>ПК по селско, горско, водно и ловно стопанство</w:t>
      </w:r>
      <w:r>
        <w:rPr>
          <w:rFonts w:ascii="Times New Roman" w:hAnsi="Times New Roman" w:cs="Times New Roman"/>
          <w:color w:val="0D0D0D" w:themeColor="text1" w:themeTint="F2"/>
          <w:sz w:val="28"/>
          <w:szCs w:val="28"/>
        </w:rPr>
        <w:t xml:space="preserve">; </w:t>
      </w:r>
      <w:r w:rsidRPr="00DB6FB3">
        <w:rPr>
          <w:rFonts w:ascii="Times New Roman" w:hAnsi="Times New Roman" w:cs="Times New Roman"/>
          <w:color w:val="0D0D0D" w:themeColor="text1" w:themeTint="F2"/>
          <w:sz w:val="28"/>
          <w:szCs w:val="28"/>
        </w:rPr>
        <w:t>ПК по управление на общинската собственост и стопанство</w:t>
      </w:r>
      <w:r>
        <w:rPr>
          <w:rFonts w:ascii="Times New Roman" w:hAnsi="Times New Roman" w:cs="Times New Roman"/>
          <w:color w:val="0D0D0D" w:themeColor="text1" w:themeTint="F2"/>
          <w:sz w:val="28"/>
          <w:szCs w:val="28"/>
        </w:rPr>
        <w:t xml:space="preserve">;  и </w:t>
      </w:r>
      <w:r w:rsidRPr="00DB6FB3">
        <w:rPr>
          <w:rFonts w:ascii="Times New Roman" w:hAnsi="Times New Roman" w:cs="Times New Roman"/>
          <w:color w:val="0D0D0D" w:themeColor="text1" w:themeTint="F2"/>
          <w:sz w:val="28"/>
          <w:szCs w:val="28"/>
        </w:rPr>
        <w:t>ПК по законност, превенция на корупцията, контрол на решенията, предложения на гражданите и връзка с неправителствени организации</w:t>
      </w:r>
      <w:r w:rsidR="00D82E22">
        <w:rPr>
          <w:rFonts w:ascii="Times New Roman" w:hAnsi="Times New Roman" w:cs="Times New Roman"/>
          <w:color w:val="0D0D0D" w:themeColor="text1" w:themeTint="F2"/>
          <w:sz w:val="28"/>
          <w:szCs w:val="28"/>
        </w:rPr>
        <w:t xml:space="preserve">, са ресорните по тази докладна записка. Всички те вече са обявили своите решения. </w:t>
      </w:r>
    </w:p>
    <w:p w:rsidR="00D82E22" w:rsidRDefault="00D82E22" w:rsidP="00245905">
      <w:pPr>
        <w:spacing w:after="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Аз откривам дискусията. Имате ли предложения, мнения, въпроси. Всичко това е общо по нашия правилник</w:t>
      </w:r>
      <w:r w:rsidR="007806F5">
        <w:rPr>
          <w:rFonts w:ascii="Times New Roman" w:hAnsi="Times New Roman" w:cs="Times New Roman"/>
          <w:color w:val="0D0D0D" w:themeColor="text1" w:themeTint="F2"/>
          <w:sz w:val="28"/>
          <w:szCs w:val="28"/>
        </w:rPr>
        <w:t>,</w:t>
      </w:r>
      <w:r>
        <w:rPr>
          <w:rFonts w:ascii="Times New Roman" w:hAnsi="Times New Roman" w:cs="Times New Roman"/>
          <w:color w:val="0D0D0D" w:themeColor="text1" w:themeTint="F2"/>
          <w:sz w:val="28"/>
          <w:szCs w:val="28"/>
        </w:rPr>
        <w:t xml:space="preserve"> в режим на дебат</w:t>
      </w:r>
      <w:r w:rsidR="007806F5">
        <w:rPr>
          <w:rFonts w:ascii="Times New Roman" w:hAnsi="Times New Roman" w:cs="Times New Roman"/>
          <w:color w:val="0D0D0D" w:themeColor="text1" w:themeTint="F2"/>
          <w:sz w:val="28"/>
          <w:szCs w:val="28"/>
        </w:rPr>
        <w:t xml:space="preserve"> сме</w:t>
      </w:r>
      <w:r>
        <w:rPr>
          <w:rFonts w:ascii="Times New Roman" w:hAnsi="Times New Roman" w:cs="Times New Roman"/>
          <w:color w:val="0D0D0D" w:themeColor="text1" w:themeTint="F2"/>
          <w:sz w:val="28"/>
          <w:szCs w:val="28"/>
        </w:rPr>
        <w:t xml:space="preserve">. Няма. В такъв случай да пристъпим към гласуване на докладна записка с вх.№123. Режим на гласуване. </w:t>
      </w:r>
    </w:p>
    <w:p w:rsidR="00C57EDD" w:rsidRDefault="00C57EDD" w:rsidP="00245905">
      <w:pPr>
        <w:spacing w:after="0" w:line="240" w:lineRule="auto"/>
        <w:ind w:firstLine="709"/>
        <w:jc w:val="both"/>
        <w:rPr>
          <w:rFonts w:ascii="Times New Roman" w:hAnsi="Times New Roman" w:cs="Times New Roman"/>
          <w:color w:val="0D0D0D" w:themeColor="text1" w:themeTint="F2"/>
          <w:sz w:val="28"/>
          <w:szCs w:val="28"/>
        </w:rPr>
      </w:pPr>
    </w:p>
    <w:p w:rsidR="00C57EDD" w:rsidRPr="00C57EDD" w:rsidRDefault="00C57EDD" w:rsidP="00C57EDD">
      <w:pPr>
        <w:spacing w:after="0" w:line="240" w:lineRule="auto"/>
        <w:jc w:val="center"/>
        <w:rPr>
          <w:rFonts w:ascii="Times New Roman" w:eastAsia="Times New Roman" w:hAnsi="Times New Roman" w:cs="Times New Roman"/>
          <w:b/>
          <w:bCs/>
          <w:color w:val="0D0D0D" w:themeColor="text1" w:themeTint="F2"/>
          <w:sz w:val="24"/>
          <w:szCs w:val="24"/>
          <w:lang w:val="ru-RU"/>
        </w:rPr>
      </w:pPr>
      <w:r w:rsidRPr="00C57EDD">
        <w:rPr>
          <w:rFonts w:ascii="Times New Roman" w:eastAsia="Times New Roman" w:hAnsi="Times New Roman" w:cs="Times New Roman"/>
          <w:b/>
          <w:bCs/>
          <w:color w:val="0D0D0D" w:themeColor="text1" w:themeTint="F2"/>
          <w:sz w:val="24"/>
          <w:szCs w:val="24"/>
          <w:lang w:val="ru-RU"/>
        </w:rPr>
        <w:t>С П И С Ъ К</w:t>
      </w:r>
    </w:p>
    <w:p w:rsidR="00C57EDD" w:rsidRPr="00C57EDD" w:rsidRDefault="00C57EDD" w:rsidP="00C57EDD">
      <w:pPr>
        <w:spacing w:after="0" w:line="240" w:lineRule="auto"/>
        <w:jc w:val="center"/>
        <w:rPr>
          <w:rFonts w:ascii="Times New Roman" w:eastAsia="Times New Roman" w:hAnsi="Times New Roman" w:cs="Times New Roman"/>
          <w:b/>
          <w:bCs/>
          <w:color w:val="0D0D0D" w:themeColor="text1" w:themeTint="F2"/>
          <w:sz w:val="24"/>
          <w:szCs w:val="24"/>
        </w:rPr>
      </w:pPr>
      <w:r w:rsidRPr="00C57EDD">
        <w:rPr>
          <w:rFonts w:ascii="Times New Roman" w:eastAsia="Times New Roman" w:hAnsi="Times New Roman" w:cs="Times New Roman"/>
          <w:b/>
          <w:bCs/>
          <w:color w:val="0D0D0D" w:themeColor="text1" w:themeTint="F2"/>
          <w:sz w:val="24"/>
          <w:szCs w:val="24"/>
        </w:rPr>
        <w:t>на общинските съветници от Общински съвет – Разград</w:t>
      </w:r>
    </w:p>
    <w:p w:rsidR="00C57EDD" w:rsidRPr="00C57EDD" w:rsidRDefault="00C57EDD" w:rsidP="00C57EDD">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C57EDD">
        <w:rPr>
          <w:rFonts w:ascii="Times New Roman" w:eastAsia="Times New Roman" w:hAnsi="Times New Roman" w:cs="Times New Roman"/>
          <w:b/>
          <w:bCs/>
          <w:color w:val="0D0D0D" w:themeColor="text1" w:themeTint="F2"/>
          <w:sz w:val="24"/>
          <w:szCs w:val="24"/>
        </w:rPr>
        <w:t>Мандат 2023 – 2027 година</w:t>
      </w:r>
    </w:p>
    <w:p w:rsidR="00C57EDD" w:rsidRPr="00C57EDD" w:rsidRDefault="00C57EDD" w:rsidP="00C57EDD">
      <w:pPr>
        <w:spacing w:after="0" w:line="240" w:lineRule="auto"/>
        <w:jc w:val="center"/>
        <w:rPr>
          <w:rFonts w:ascii="Times New Roman" w:eastAsia="Times New Roman" w:hAnsi="Times New Roman" w:cs="Times New Roman"/>
          <w:b/>
          <w:bCs/>
          <w:color w:val="0D0D0D" w:themeColor="text1" w:themeTint="F2"/>
          <w:sz w:val="24"/>
          <w:szCs w:val="24"/>
        </w:rPr>
      </w:pPr>
      <w:r w:rsidRPr="00C57EDD">
        <w:rPr>
          <w:rFonts w:ascii="Times New Roman" w:eastAsia="Times New Roman" w:hAnsi="Times New Roman" w:cs="Times New Roman"/>
          <w:b/>
          <w:bCs/>
          <w:color w:val="0D0D0D" w:themeColor="text1" w:themeTint="F2"/>
          <w:sz w:val="24"/>
          <w:szCs w:val="24"/>
        </w:rPr>
        <w:t>28.04.2026 г. – поименно гласуване</w:t>
      </w:r>
    </w:p>
    <w:p w:rsidR="00C57EDD" w:rsidRPr="00C57EDD" w:rsidRDefault="00C57EDD" w:rsidP="00C57EDD">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3"/>
        <w:tblW w:w="9747" w:type="dxa"/>
        <w:tblLayout w:type="fixed"/>
        <w:tblLook w:val="04A0" w:firstRow="1" w:lastRow="0" w:firstColumn="1" w:lastColumn="0" w:noHBand="0" w:noVBand="1"/>
      </w:tblPr>
      <w:tblGrid>
        <w:gridCol w:w="605"/>
        <w:gridCol w:w="4507"/>
        <w:gridCol w:w="1659"/>
        <w:gridCol w:w="1417"/>
        <w:gridCol w:w="1559"/>
      </w:tblGrid>
      <w:tr w:rsidR="00C57EDD" w:rsidRPr="00C57EDD" w:rsidTr="00C57EDD">
        <w:trPr>
          <w:trHeight w:val="438"/>
        </w:trPr>
        <w:tc>
          <w:tcPr>
            <w:tcW w:w="605" w:type="dxa"/>
          </w:tcPr>
          <w:p w:rsidR="00C57EDD" w:rsidRPr="00C57EDD" w:rsidRDefault="00C57EDD" w:rsidP="00C57EDD">
            <w:pPr>
              <w:jc w:val="center"/>
              <w:rPr>
                <w:b/>
              </w:rPr>
            </w:pPr>
            <w:r w:rsidRPr="00C57EDD">
              <w:rPr>
                <w:b/>
              </w:rPr>
              <w:t xml:space="preserve">№ </w:t>
            </w:r>
          </w:p>
        </w:tc>
        <w:tc>
          <w:tcPr>
            <w:tcW w:w="4507" w:type="dxa"/>
          </w:tcPr>
          <w:p w:rsidR="00C57EDD" w:rsidRPr="00C57EDD" w:rsidRDefault="00C57EDD" w:rsidP="00C57EDD">
            <w:pPr>
              <w:jc w:val="center"/>
              <w:rPr>
                <w:b/>
              </w:rPr>
            </w:pPr>
            <w:r w:rsidRPr="00C57EDD">
              <w:rPr>
                <w:b/>
              </w:rPr>
              <w:t>Име, презиме, фамилия</w:t>
            </w:r>
          </w:p>
        </w:tc>
        <w:tc>
          <w:tcPr>
            <w:tcW w:w="1659" w:type="dxa"/>
          </w:tcPr>
          <w:p w:rsidR="00C57EDD" w:rsidRPr="00C57EDD" w:rsidRDefault="00C57EDD" w:rsidP="00C57EDD">
            <w:pPr>
              <w:jc w:val="center"/>
              <w:rPr>
                <w:b/>
              </w:rPr>
            </w:pPr>
            <w:r w:rsidRPr="00C57EDD">
              <w:rPr>
                <w:rFonts w:eastAsia="Times New Roman"/>
                <w:b/>
                <w:bCs/>
                <w:color w:val="0D0D0D" w:themeColor="text1" w:themeTint="F2"/>
              </w:rPr>
              <w:t>„ЗА”</w:t>
            </w:r>
          </w:p>
        </w:tc>
        <w:tc>
          <w:tcPr>
            <w:tcW w:w="1417" w:type="dxa"/>
          </w:tcPr>
          <w:p w:rsidR="00C57EDD" w:rsidRPr="00C57EDD" w:rsidRDefault="00C57EDD" w:rsidP="00C57EDD">
            <w:pPr>
              <w:jc w:val="center"/>
              <w:rPr>
                <w:b/>
              </w:rPr>
            </w:pPr>
            <w:r w:rsidRPr="00C57EDD">
              <w:rPr>
                <w:rFonts w:eastAsia="Times New Roman"/>
                <w:b/>
                <w:bCs/>
                <w:color w:val="0D0D0D" w:themeColor="text1" w:themeTint="F2"/>
              </w:rPr>
              <w:t>„против”</w:t>
            </w:r>
          </w:p>
        </w:tc>
        <w:tc>
          <w:tcPr>
            <w:tcW w:w="1559" w:type="dxa"/>
          </w:tcPr>
          <w:p w:rsidR="00C57EDD" w:rsidRPr="00C57EDD" w:rsidRDefault="00C57EDD" w:rsidP="00C57EDD">
            <w:pPr>
              <w:jc w:val="center"/>
              <w:rPr>
                <w:b/>
              </w:rPr>
            </w:pPr>
            <w:r w:rsidRPr="00C57EDD">
              <w:rPr>
                <w:rFonts w:eastAsia="Times New Roman"/>
                <w:b/>
                <w:bCs/>
                <w:color w:val="0D0D0D" w:themeColor="text1" w:themeTint="F2"/>
              </w:rPr>
              <w:t>„въздържал се”</w:t>
            </w:r>
          </w:p>
        </w:tc>
      </w:tr>
      <w:tr w:rsidR="00C57EDD" w:rsidRPr="00C57EDD" w:rsidTr="00C57EDD">
        <w:trPr>
          <w:trHeight w:val="262"/>
        </w:trPr>
        <w:tc>
          <w:tcPr>
            <w:tcW w:w="605" w:type="dxa"/>
          </w:tcPr>
          <w:p w:rsidR="00C57EDD" w:rsidRPr="00C57EDD" w:rsidRDefault="00C57EDD" w:rsidP="00C57EDD">
            <w:pPr>
              <w:jc w:val="center"/>
              <w:rPr>
                <w:b/>
              </w:rPr>
            </w:pPr>
            <w:r w:rsidRPr="00C57EDD">
              <w:rPr>
                <w:b/>
              </w:rPr>
              <w:t>1.</w:t>
            </w:r>
          </w:p>
        </w:tc>
        <w:tc>
          <w:tcPr>
            <w:tcW w:w="4507" w:type="dxa"/>
          </w:tcPr>
          <w:p w:rsidR="00C57EDD" w:rsidRPr="00C57EDD" w:rsidRDefault="00C57EDD" w:rsidP="00C57EDD">
            <w:pPr>
              <w:rPr>
                <w:b/>
              </w:rPr>
            </w:pPr>
            <w:r w:rsidRPr="00C57EDD">
              <w:rPr>
                <w:b/>
              </w:rPr>
              <w:t>Антон Руменов Монев</w:t>
            </w:r>
          </w:p>
        </w:tc>
        <w:tc>
          <w:tcPr>
            <w:tcW w:w="1659" w:type="dxa"/>
          </w:tcPr>
          <w:p w:rsidR="00C57EDD" w:rsidRPr="00C57EDD" w:rsidRDefault="00C57EDD" w:rsidP="00C57EDD">
            <w:pPr>
              <w:jc w:val="center"/>
              <w:rPr>
                <w:b/>
              </w:rPr>
            </w:pPr>
            <w:r>
              <w:rPr>
                <w:b/>
              </w:rPr>
              <w:t>Не участва</w:t>
            </w:r>
          </w:p>
        </w:tc>
        <w:tc>
          <w:tcPr>
            <w:tcW w:w="1417" w:type="dxa"/>
          </w:tcPr>
          <w:p w:rsidR="00C57EDD" w:rsidRPr="00C57EDD" w:rsidRDefault="00C57EDD" w:rsidP="00C57EDD">
            <w:pPr>
              <w:jc w:val="center"/>
              <w:rPr>
                <w:b/>
                <w:sz w:val="26"/>
                <w:szCs w:val="26"/>
              </w:rPr>
            </w:pPr>
          </w:p>
        </w:tc>
        <w:tc>
          <w:tcPr>
            <w:tcW w:w="1559" w:type="dxa"/>
          </w:tcPr>
          <w:p w:rsidR="00C57EDD" w:rsidRPr="00C57EDD" w:rsidRDefault="00C57EDD" w:rsidP="00C57EDD">
            <w:pPr>
              <w:jc w:val="center"/>
              <w:rPr>
                <w:b/>
                <w:sz w:val="26"/>
                <w:szCs w:val="26"/>
              </w:rPr>
            </w:pPr>
          </w:p>
        </w:tc>
      </w:tr>
      <w:tr w:rsidR="00C57EDD" w:rsidRPr="00C57EDD" w:rsidTr="00C57EDD">
        <w:trPr>
          <w:trHeight w:val="181"/>
        </w:trPr>
        <w:tc>
          <w:tcPr>
            <w:tcW w:w="605" w:type="dxa"/>
          </w:tcPr>
          <w:p w:rsidR="00C57EDD" w:rsidRPr="00C57EDD" w:rsidRDefault="00C57EDD" w:rsidP="00C57EDD">
            <w:pPr>
              <w:jc w:val="center"/>
              <w:rPr>
                <w:b/>
              </w:rPr>
            </w:pPr>
            <w:r w:rsidRPr="00C57EDD">
              <w:rPr>
                <w:b/>
              </w:rPr>
              <w:t>2.</w:t>
            </w:r>
          </w:p>
        </w:tc>
        <w:tc>
          <w:tcPr>
            <w:tcW w:w="4507" w:type="dxa"/>
          </w:tcPr>
          <w:p w:rsidR="00C57EDD" w:rsidRPr="00C57EDD" w:rsidRDefault="00C57EDD" w:rsidP="00C57EDD">
            <w:pPr>
              <w:rPr>
                <w:b/>
              </w:rPr>
            </w:pPr>
            <w:r w:rsidRPr="00C57EDD">
              <w:rPr>
                <w:b/>
              </w:rPr>
              <w:t>Антонела Веселинова Маринова</w:t>
            </w:r>
          </w:p>
        </w:tc>
        <w:tc>
          <w:tcPr>
            <w:tcW w:w="1659" w:type="dxa"/>
          </w:tcPr>
          <w:p w:rsidR="00C57EDD" w:rsidRPr="00C57EDD" w:rsidRDefault="00C57EDD" w:rsidP="00C57EDD">
            <w:pPr>
              <w:jc w:val="center"/>
              <w:rPr>
                <w:b/>
                <w:sz w:val="26"/>
                <w:szCs w:val="26"/>
              </w:rPr>
            </w:pPr>
          </w:p>
        </w:tc>
        <w:tc>
          <w:tcPr>
            <w:tcW w:w="1417" w:type="dxa"/>
          </w:tcPr>
          <w:p w:rsidR="00C57EDD" w:rsidRPr="00C57EDD" w:rsidRDefault="00DB51CE" w:rsidP="00C57EDD">
            <w:pPr>
              <w:jc w:val="center"/>
              <w:rPr>
                <w:b/>
                <w:sz w:val="26"/>
                <w:szCs w:val="26"/>
              </w:rPr>
            </w:pPr>
            <w:r>
              <w:rPr>
                <w:b/>
                <w:sz w:val="26"/>
                <w:szCs w:val="26"/>
              </w:rPr>
              <w:t>+</w:t>
            </w:r>
          </w:p>
        </w:tc>
        <w:tc>
          <w:tcPr>
            <w:tcW w:w="1559" w:type="dxa"/>
          </w:tcPr>
          <w:p w:rsidR="00C57EDD" w:rsidRPr="00C57EDD" w:rsidRDefault="00C57EDD" w:rsidP="00C57EDD">
            <w:pPr>
              <w:jc w:val="center"/>
              <w:rPr>
                <w:b/>
                <w:sz w:val="26"/>
                <w:szCs w:val="26"/>
              </w:rPr>
            </w:pPr>
          </w:p>
        </w:tc>
      </w:tr>
      <w:tr w:rsidR="00C57EDD" w:rsidRPr="00C57EDD" w:rsidTr="00C57EDD">
        <w:tc>
          <w:tcPr>
            <w:tcW w:w="605" w:type="dxa"/>
          </w:tcPr>
          <w:p w:rsidR="00C57EDD" w:rsidRPr="00C57EDD" w:rsidRDefault="00C57EDD" w:rsidP="00C57EDD">
            <w:pPr>
              <w:jc w:val="center"/>
              <w:rPr>
                <w:b/>
              </w:rPr>
            </w:pPr>
            <w:r w:rsidRPr="00C57EDD">
              <w:rPr>
                <w:b/>
              </w:rPr>
              <w:t>3.</w:t>
            </w:r>
          </w:p>
        </w:tc>
        <w:tc>
          <w:tcPr>
            <w:tcW w:w="4507" w:type="dxa"/>
          </w:tcPr>
          <w:p w:rsidR="00C57EDD" w:rsidRPr="00C57EDD" w:rsidRDefault="00C57EDD" w:rsidP="00C57EDD">
            <w:pPr>
              <w:rPr>
                <w:b/>
              </w:rPr>
            </w:pPr>
            <w:r w:rsidRPr="00C57EDD">
              <w:rPr>
                <w:b/>
              </w:rPr>
              <w:t>Асение Фахриева Касим</w:t>
            </w:r>
          </w:p>
        </w:tc>
        <w:tc>
          <w:tcPr>
            <w:tcW w:w="1659" w:type="dxa"/>
          </w:tcPr>
          <w:p w:rsidR="00C57EDD" w:rsidRPr="00C57EDD" w:rsidRDefault="00DB51CE" w:rsidP="00C57EDD">
            <w:pPr>
              <w:jc w:val="center"/>
              <w:rPr>
                <w:b/>
              </w:rPr>
            </w:pPr>
            <w:r>
              <w:rPr>
                <w:b/>
              </w:rPr>
              <w:t>+</w:t>
            </w:r>
          </w:p>
        </w:tc>
        <w:tc>
          <w:tcPr>
            <w:tcW w:w="1417" w:type="dxa"/>
          </w:tcPr>
          <w:p w:rsidR="00C57EDD" w:rsidRPr="00C57EDD" w:rsidRDefault="00C57EDD" w:rsidP="00C57EDD">
            <w:pPr>
              <w:jc w:val="center"/>
              <w:rPr>
                <w:b/>
                <w:sz w:val="26"/>
                <w:szCs w:val="26"/>
              </w:rPr>
            </w:pPr>
          </w:p>
        </w:tc>
        <w:tc>
          <w:tcPr>
            <w:tcW w:w="1559" w:type="dxa"/>
          </w:tcPr>
          <w:p w:rsidR="00C57EDD" w:rsidRPr="00C57EDD" w:rsidRDefault="00C57EDD" w:rsidP="00C57EDD">
            <w:pPr>
              <w:jc w:val="center"/>
              <w:rPr>
                <w:b/>
                <w:sz w:val="26"/>
                <w:szCs w:val="26"/>
              </w:rPr>
            </w:pPr>
          </w:p>
        </w:tc>
      </w:tr>
      <w:tr w:rsidR="00C57EDD" w:rsidRPr="00C57EDD" w:rsidTr="00C57EDD">
        <w:tc>
          <w:tcPr>
            <w:tcW w:w="605" w:type="dxa"/>
          </w:tcPr>
          <w:p w:rsidR="00C57EDD" w:rsidRPr="00C57EDD" w:rsidRDefault="00C57EDD" w:rsidP="00C57EDD">
            <w:pPr>
              <w:jc w:val="center"/>
              <w:rPr>
                <w:b/>
              </w:rPr>
            </w:pPr>
            <w:r w:rsidRPr="00C57EDD">
              <w:rPr>
                <w:b/>
              </w:rPr>
              <w:t>4.</w:t>
            </w:r>
          </w:p>
        </w:tc>
        <w:tc>
          <w:tcPr>
            <w:tcW w:w="4507" w:type="dxa"/>
          </w:tcPr>
          <w:p w:rsidR="00C57EDD" w:rsidRPr="00C57EDD" w:rsidRDefault="00C57EDD" w:rsidP="00C57EDD">
            <w:pPr>
              <w:rPr>
                <w:b/>
              </w:rPr>
            </w:pPr>
            <w:r w:rsidRPr="00C57EDD">
              <w:rPr>
                <w:b/>
              </w:rPr>
              <w:t>Атанас Станчев Станчев</w:t>
            </w:r>
          </w:p>
        </w:tc>
        <w:tc>
          <w:tcPr>
            <w:tcW w:w="1659" w:type="dxa"/>
          </w:tcPr>
          <w:p w:rsidR="00C57EDD" w:rsidRPr="00C57EDD" w:rsidRDefault="00DB51CE" w:rsidP="00C57EDD">
            <w:pPr>
              <w:jc w:val="center"/>
              <w:rPr>
                <w:b/>
                <w:sz w:val="26"/>
                <w:szCs w:val="26"/>
              </w:rPr>
            </w:pPr>
            <w:r>
              <w:rPr>
                <w:b/>
              </w:rPr>
              <w:t>+</w:t>
            </w:r>
          </w:p>
        </w:tc>
        <w:tc>
          <w:tcPr>
            <w:tcW w:w="1417" w:type="dxa"/>
          </w:tcPr>
          <w:p w:rsidR="00C57EDD" w:rsidRPr="00C57EDD" w:rsidRDefault="00C57EDD" w:rsidP="00C57EDD">
            <w:pPr>
              <w:jc w:val="center"/>
              <w:rPr>
                <w:b/>
                <w:sz w:val="26"/>
                <w:szCs w:val="26"/>
              </w:rPr>
            </w:pPr>
          </w:p>
        </w:tc>
        <w:tc>
          <w:tcPr>
            <w:tcW w:w="1559" w:type="dxa"/>
          </w:tcPr>
          <w:p w:rsidR="00C57EDD" w:rsidRPr="00C57EDD" w:rsidRDefault="00C57EDD" w:rsidP="00C57EDD">
            <w:pPr>
              <w:jc w:val="center"/>
              <w:rPr>
                <w:b/>
                <w:sz w:val="26"/>
                <w:szCs w:val="26"/>
              </w:rPr>
            </w:pPr>
          </w:p>
        </w:tc>
      </w:tr>
      <w:tr w:rsidR="00C57EDD" w:rsidRPr="00C57EDD" w:rsidTr="00C57EDD">
        <w:tc>
          <w:tcPr>
            <w:tcW w:w="605" w:type="dxa"/>
          </w:tcPr>
          <w:p w:rsidR="00C57EDD" w:rsidRPr="00C57EDD" w:rsidRDefault="00C57EDD" w:rsidP="00C57EDD">
            <w:pPr>
              <w:jc w:val="center"/>
              <w:rPr>
                <w:b/>
              </w:rPr>
            </w:pPr>
            <w:r w:rsidRPr="00C57EDD">
              <w:rPr>
                <w:b/>
              </w:rPr>
              <w:t>5.</w:t>
            </w:r>
          </w:p>
        </w:tc>
        <w:tc>
          <w:tcPr>
            <w:tcW w:w="4507" w:type="dxa"/>
          </w:tcPr>
          <w:p w:rsidR="00C57EDD" w:rsidRPr="00C57EDD" w:rsidRDefault="00C57EDD" w:rsidP="00C57EDD">
            <w:pPr>
              <w:rPr>
                <w:b/>
              </w:rPr>
            </w:pPr>
            <w:r w:rsidRPr="00C57EDD">
              <w:rPr>
                <w:b/>
              </w:rPr>
              <w:t>Биляна Николаева Асенова</w:t>
            </w:r>
          </w:p>
        </w:tc>
        <w:tc>
          <w:tcPr>
            <w:tcW w:w="1659" w:type="dxa"/>
          </w:tcPr>
          <w:p w:rsidR="00C57EDD" w:rsidRPr="00C57EDD" w:rsidRDefault="00DB51CE" w:rsidP="00C57EDD">
            <w:pPr>
              <w:jc w:val="center"/>
              <w:rPr>
                <w:b/>
                <w:sz w:val="26"/>
                <w:szCs w:val="26"/>
              </w:rPr>
            </w:pPr>
            <w:r>
              <w:rPr>
                <w:b/>
              </w:rPr>
              <w:t>+</w:t>
            </w:r>
          </w:p>
        </w:tc>
        <w:tc>
          <w:tcPr>
            <w:tcW w:w="1417" w:type="dxa"/>
          </w:tcPr>
          <w:p w:rsidR="00C57EDD" w:rsidRPr="00C57EDD" w:rsidRDefault="00C57EDD" w:rsidP="00C57EDD">
            <w:pPr>
              <w:jc w:val="center"/>
              <w:rPr>
                <w:b/>
                <w:sz w:val="26"/>
                <w:szCs w:val="26"/>
              </w:rPr>
            </w:pPr>
          </w:p>
        </w:tc>
        <w:tc>
          <w:tcPr>
            <w:tcW w:w="1559" w:type="dxa"/>
          </w:tcPr>
          <w:p w:rsidR="00C57EDD" w:rsidRPr="00C57EDD" w:rsidRDefault="00C57EDD" w:rsidP="00C57EDD">
            <w:pPr>
              <w:jc w:val="center"/>
              <w:rPr>
                <w:b/>
                <w:sz w:val="26"/>
                <w:szCs w:val="26"/>
              </w:rPr>
            </w:pPr>
          </w:p>
        </w:tc>
      </w:tr>
      <w:tr w:rsidR="00C57EDD" w:rsidRPr="00C57EDD" w:rsidTr="00C57EDD">
        <w:tc>
          <w:tcPr>
            <w:tcW w:w="605" w:type="dxa"/>
          </w:tcPr>
          <w:p w:rsidR="00C57EDD" w:rsidRPr="00C57EDD" w:rsidRDefault="00C57EDD" w:rsidP="00C57EDD">
            <w:pPr>
              <w:jc w:val="center"/>
              <w:rPr>
                <w:b/>
              </w:rPr>
            </w:pPr>
            <w:r w:rsidRPr="00C57EDD">
              <w:rPr>
                <w:b/>
              </w:rPr>
              <w:t>6.</w:t>
            </w:r>
          </w:p>
        </w:tc>
        <w:tc>
          <w:tcPr>
            <w:tcW w:w="4507" w:type="dxa"/>
          </w:tcPr>
          <w:p w:rsidR="00C57EDD" w:rsidRPr="00C57EDD" w:rsidRDefault="00C57EDD" w:rsidP="00C57EDD">
            <w:pPr>
              <w:rPr>
                <w:b/>
              </w:rPr>
            </w:pPr>
            <w:r w:rsidRPr="00C57EDD">
              <w:rPr>
                <w:b/>
              </w:rPr>
              <w:t>Божидар Вълчев Божков</w:t>
            </w:r>
          </w:p>
        </w:tc>
        <w:tc>
          <w:tcPr>
            <w:tcW w:w="1659" w:type="dxa"/>
          </w:tcPr>
          <w:p w:rsidR="00C57EDD" w:rsidRPr="00C57EDD" w:rsidRDefault="00C57EDD" w:rsidP="00C57EDD">
            <w:pPr>
              <w:jc w:val="center"/>
              <w:rPr>
                <w:b/>
                <w:sz w:val="26"/>
                <w:szCs w:val="26"/>
              </w:rPr>
            </w:pPr>
          </w:p>
        </w:tc>
        <w:tc>
          <w:tcPr>
            <w:tcW w:w="1417" w:type="dxa"/>
          </w:tcPr>
          <w:p w:rsidR="00C57EDD" w:rsidRPr="00C57EDD" w:rsidRDefault="00DB51CE" w:rsidP="00C57EDD">
            <w:pPr>
              <w:jc w:val="center"/>
              <w:rPr>
                <w:b/>
                <w:sz w:val="26"/>
                <w:szCs w:val="26"/>
              </w:rPr>
            </w:pPr>
            <w:r>
              <w:rPr>
                <w:b/>
                <w:sz w:val="26"/>
                <w:szCs w:val="26"/>
              </w:rPr>
              <w:t>+</w:t>
            </w:r>
          </w:p>
        </w:tc>
        <w:tc>
          <w:tcPr>
            <w:tcW w:w="1559" w:type="dxa"/>
          </w:tcPr>
          <w:p w:rsidR="00C57EDD" w:rsidRPr="00C57EDD" w:rsidRDefault="00C57EDD" w:rsidP="00C57EDD">
            <w:pPr>
              <w:jc w:val="center"/>
              <w:rPr>
                <w:b/>
                <w:sz w:val="26"/>
                <w:szCs w:val="26"/>
              </w:rPr>
            </w:pPr>
          </w:p>
        </w:tc>
      </w:tr>
      <w:tr w:rsidR="00C57EDD" w:rsidRPr="00C57EDD" w:rsidTr="00C57EDD">
        <w:tc>
          <w:tcPr>
            <w:tcW w:w="605" w:type="dxa"/>
          </w:tcPr>
          <w:p w:rsidR="00C57EDD" w:rsidRPr="00C57EDD" w:rsidRDefault="00C57EDD" w:rsidP="00C57EDD">
            <w:pPr>
              <w:jc w:val="center"/>
              <w:rPr>
                <w:b/>
              </w:rPr>
            </w:pPr>
            <w:r w:rsidRPr="00C57EDD">
              <w:rPr>
                <w:b/>
              </w:rPr>
              <w:lastRenderedPageBreak/>
              <w:t>7.</w:t>
            </w:r>
          </w:p>
        </w:tc>
        <w:tc>
          <w:tcPr>
            <w:tcW w:w="4507" w:type="dxa"/>
          </w:tcPr>
          <w:p w:rsidR="00C57EDD" w:rsidRPr="00C57EDD" w:rsidRDefault="00C57EDD" w:rsidP="00C57EDD">
            <w:pPr>
              <w:rPr>
                <w:b/>
              </w:rPr>
            </w:pPr>
            <w:r w:rsidRPr="00C57EDD">
              <w:rPr>
                <w:b/>
              </w:rPr>
              <w:t>Валентин Стефанов Василев</w:t>
            </w:r>
          </w:p>
        </w:tc>
        <w:tc>
          <w:tcPr>
            <w:tcW w:w="1659" w:type="dxa"/>
          </w:tcPr>
          <w:p w:rsidR="00C57EDD" w:rsidRPr="00C57EDD" w:rsidRDefault="00DB51CE" w:rsidP="00C57EDD">
            <w:pPr>
              <w:jc w:val="center"/>
              <w:rPr>
                <w:b/>
                <w:sz w:val="26"/>
                <w:szCs w:val="26"/>
                <w:lang w:val="en-US"/>
              </w:rPr>
            </w:pPr>
            <w:r>
              <w:rPr>
                <w:b/>
              </w:rPr>
              <w:t>Не участва</w:t>
            </w:r>
          </w:p>
        </w:tc>
        <w:tc>
          <w:tcPr>
            <w:tcW w:w="1417" w:type="dxa"/>
          </w:tcPr>
          <w:p w:rsidR="00C57EDD" w:rsidRPr="00C57EDD" w:rsidRDefault="00C57EDD" w:rsidP="00C57EDD">
            <w:pPr>
              <w:jc w:val="center"/>
              <w:rPr>
                <w:b/>
                <w:sz w:val="26"/>
                <w:szCs w:val="26"/>
                <w:lang w:val="en-US"/>
              </w:rPr>
            </w:pPr>
          </w:p>
        </w:tc>
        <w:tc>
          <w:tcPr>
            <w:tcW w:w="1559" w:type="dxa"/>
          </w:tcPr>
          <w:p w:rsidR="00C57EDD" w:rsidRPr="00C57EDD" w:rsidRDefault="00C57EDD" w:rsidP="00C57EDD">
            <w:pPr>
              <w:jc w:val="center"/>
              <w:rPr>
                <w:b/>
                <w:sz w:val="26"/>
                <w:szCs w:val="26"/>
                <w:lang w:val="en-US"/>
              </w:rPr>
            </w:pPr>
          </w:p>
        </w:tc>
      </w:tr>
      <w:tr w:rsidR="00C57EDD" w:rsidRPr="00C57EDD" w:rsidTr="00C57EDD">
        <w:tc>
          <w:tcPr>
            <w:tcW w:w="605" w:type="dxa"/>
          </w:tcPr>
          <w:p w:rsidR="00C57EDD" w:rsidRPr="00C57EDD" w:rsidRDefault="00C57EDD" w:rsidP="00C57EDD">
            <w:pPr>
              <w:jc w:val="center"/>
              <w:rPr>
                <w:b/>
              </w:rPr>
            </w:pPr>
            <w:r w:rsidRPr="00C57EDD">
              <w:rPr>
                <w:b/>
              </w:rPr>
              <w:t>8.</w:t>
            </w:r>
          </w:p>
        </w:tc>
        <w:tc>
          <w:tcPr>
            <w:tcW w:w="4507" w:type="dxa"/>
          </w:tcPr>
          <w:p w:rsidR="00C57EDD" w:rsidRPr="00C57EDD" w:rsidRDefault="00C57EDD" w:rsidP="00C57EDD">
            <w:pPr>
              <w:rPr>
                <w:b/>
              </w:rPr>
            </w:pPr>
            <w:r w:rsidRPr="00C57EDD">
              <w:rPr>
                <w:b/>
              </w:rPr>
              <w:t>Валентина Маркова Френкева-Белчева</w:t>
            </w:r>
          </w:p>
        </w:tc>
        <w:tc>
          <w:tcPr>
            <w:tcW w:w="1659" w:type="dxa"/>
          </w:tcPr>
          <w:p w:rsidR="00C57EDD" w:rsidRPr="00C57EDD" w:rsidRDefault="00DB51CE" w:rsidP="00C57EDD">
            <w:pPr>
              <w:jc w:val="center"/>
              <w:rPr>
                <w:b/>
                <w:sz w:val="26"/>
                <w:szCs w:val="26"/>
              </w:rPr>
            </w:pPr>
            <w:r>
              <w:rPr>
                <w:b/>
              </w:rPr>
              <w:t>+</w:t>
            </w:r>
          </w:p>
        </w:tc>
        <w:tc>
          <w:tcPr>
            <w:tcW w:w="1417" w:type="dxa"/>
          </w:tcPr>
          <w:p w:rsidR="00C57EDD" w:rsidRPr="00C57EDD" w:rsidRDefault="00C57EDD" w:rsidP="00C57EDD">
            <w:pPr>
              <w:jc w:val="center"/>
              <w:rPr>
                <w:b/>
                <w:sz w:val="26"/>
                <w:szCs w:val="26"/>
              </w:rPr>
            </w:pPr>
          </w:p>
        </w:tc>
        <w:tc>
          <w:tcPr>
            <w:tcW w:w="1559" w:type="dxa"/>
          </w:tcPr>
          <w:p w:rsidR="00C57EDD" w:rsidRPr="00C57EDD" w:rsidRDefault="00C57EDD" w:rsidP="00C57EDD">
            <w:pPr>
              <w:jc w:val="center"/>
              <w:rPr>
                <w:b/>
                <w:sz w:val="26"/>
                <w:szCs w:val="26"/>
              </w:rPr>
            </w:pPr>
          </w:p>
        </w:tc>
      </w:tr>
      <w:tr w:rsidR="00C57EDD" w:rsidRPr="00C57EDD" w:rsidTr="00C57EDD">
        <w:tc>
          <w:tcPr>
            <w:tcW w:w="605" w:type="dxa"/>
          </w:tcPr>
          <w:p w:rsidR="00C57EDD" w:rsidRPr="00C57EDD" w:rsidRDefault="00C57EDD" w:rsidP="00C57EDD">
            <w:pPr>
              <w:jc w:val="center"/>
              <w:rPr>
                <w:b/>
              </w:rPr>
            </w:pPr>
            <w:r w:rsidRPr="00C57EDD">
              <w:rPr>
                <w:b/>
              </w:rPr>
              <w:t>9.</w:t>
            </w:r>
          </w:p>
        </w:tc>
        <w:tc>
          <w:tcPr>
            <w:tcW w:w="4507" w:type="dxa"/>
          </w:tcPr>
          <w:p w:rsidR="00C57EDD" w:rsidRPr="00C57EDD" w:rsidRDefault="00C57EDD" w:rsidP="00C57EDD">
            <w:pPr>
              <w:rPr>
                <w:b/>
              </w:rPr>
            </w:pPr>
            <w:r w:rsidRPr="00C57EDD">
              <w:rPr>
                <w:b/>
              </w:rPr>
              <w:t>Галина Милкова Георгиева-Маринова</w:t>
            </w:r>
          </w:p>
        </w:tc>
        <w:tc>
          <w:tcPr>
            <w:tcW w:w="1659" w:type="dxa"/>
          </w:tcPr>
          <w:p w:rsidR="00C57EDD" w:rsidRPr="00C57EDD" w:rsidRDefault="00DB51CE" w:rsidP="00C57EDD">
            <w:pPr>
              <w:jc w:val="center"/>
              <w:rPr>
                <w:b/>
                <w:sz w:val="26"/>
                <w:szCs w:val="26"/>
                <w:lang w:val="en-US"/>
              </w:rPr>
            </w:pPr>
            <w:r>
              <w:rPr>
                <w:b/>
              </w:rPr>
              <w:t>+</w:t>
            </w:r>
          </w:p>
        </w:tc>
        <w:tc>
          <w:tcPr>
            <w:tcW w:w="1417" w:type="dxa"/>
          </w:tcPr>
          <w:p w:rsidR="00C57EDD" w:rsidRPr="00C57EDD" w:rsidRDefault="00C57EDD" w:rsidP="00C57EDD">
            <w:pPr>
              <w:jc w:val="center"/>
              <w:rPr>
                <w:b/>
                <w:sz w:val="26"/>
                <w:szCs w:val="26"/>
                <w:lang w:val="en-US"/>
              </w:rPr>
            </w:pPr>
          </w:p>
        </w:tc>
        <w:tc>
          <w:tcPr>
            <w:tcW w:w="1559" w:type="dxa"/>
          </w:tcPr>
          <w:p w:rsidR="00C57EDD" w:rsidRPr="00C57EDD" w:rsidRDefault="00C57EDD" w:rsidP="00C57EDD">
            <w:pPr>
              <w:jc w:val="center"/>
              <w:rPr>
                <w:b/>
                <w:sz w:val="26"/>
                <w:szCs w:val="26"/>
                <w:lang w:val="en-US"/>
              </w:rPr>
            </w:pPr>
          </w:p>
        </w:tc>
      </w:tr>
      <w:tr w:rsidR="00C57EDD" w:rsidRPr="00C57EDD" w:rsidTr="00C57EDD">
        <w:tc>
          <w:tcPr>
            <w:tcW w:w="605" w:type="dxa"/>
          </w:tcPr>
          <w:p w:rsidR="00C57EDD" w:rsidRPr="00C57EDD" w:rsidRDefault="00C57EDD" w:rsidP="00C57EDD">
            <w:pPr>
              <w:jc w:val="center"/>
              <w:rPr>
                <w:b/>
              </w:rPr>
            </w:pPr>
            <w:r w:rsidRPr="00C57EDD">
              <w:rPr>
                <w:b/>
              </w:rPr>
              <w:t>10.</w:t>
            </w:r>
          </w:p>
        </w:tc>
        <w:tc>
          <w:tcPr>
            <w:tcW w:w="4507" w:type="dxa"/>
          </w:tcPr>
          <w:p w:rsidR="00C57EDD" w:rsidRPr="00C57EDD" w:rsidRDefault="00C57EDD" w:rsidP="00C57EDD">
            <w:pPr>
              <w:rPr>
                <w:b/>
              </w:rPr>
            </w:pPr>
            <w:r w:rsidRPr="00C57EDD">
              <w:rPr>
                <w:b/>
              </w:rPr>
              <w:t>Елис Салиева Узунова</w:t>
            </w:r>
          </w:p>
        </w:tc>
        <w:tc>
          <w:tcPr>
            <w:tcW w:w="1659" w:type="dxa"/>
          </w:tcPr>
          <w:p w:rsidR="00C57EDD" w:rsidRPr="00C57EDD" w:rsidRDefault="00DB51CE" w:rsidP="00C57EDD">
            <w:pPr>
              <w:jc w:val="center"/>
              <w:rPr>
                <w:b/>
                <w:sz w:val="26"/>
                <w:szCs w:val="26"/>
              </w:rPr>
            </w:pPr>
            <w:r>
              <w:rPr>
                <w:b/>
              </w:rPr>
              <w:t>+</w:t>
            </w:r>
          </w:p>
        </w:tc>
        <w:tc>
          <w:tcPr>
            <w:tcW w:w="1417" w:type="dxa"/>
          </w:tcPr>
          <w:p w:rsidR="00C57EDD" w:rsidRPr="00C57EDD" w:rsidRDefault="00C57EDD" w:rsidP="00C57EDD">
            <w:pPr>
              <w:jc w:val="center"/>
              <w:rPr>
                <w:b/>
                <w:sz w:val="26"/>
                <w:szCs w:val="26"/>
              </w:rPr>
            </w:pPr>
          </w:p>
        </w:tc>
        <w:tc>
          <w:tcPr>
            <w:tcW w:w="1559" w:type="dxa"/>
          </w:tcPr>
          <w:p w:rsidR="00C57EDD" w:rsidRPr="00C57EDD" w:rsidRDefault="00C57EDD" w:rsidP="00C57EDD">
            <w:pPr>
              <w:jc w:val="center"/>
              <w:rPr>
                <w:b/>
                <w:sz w:val="26"/>
                <w:szCs w:val="26"/>
              </w:rPr>
            </w:pPr>
          </w:p>
        </w:tc>
      </w:tr>
      <w:tr w:rsidR="00C57EDD" w:rsidRPr="00C57EDD" w:rsidTr="00C57EDD">
        <w:tc>
          <w:tcPr>
            <w:tcW w:w="605" w:type="dxa"/>
          </w:tcPr>
          <w:p w:rsidR="00C57EDD" w:rsidRPr="00C57EDD" w:rsidRDefault="00C57EDD" w:rsidP="00C57EDD">
            <w:pPr>
              <w:jc w:val="center"/>
              <w:rPr>
                <w:b/>
              </w:rPr>
            </w:pPr>
            <w:r w:rsidRPr="00C57EDD">
              <w:rPr>
                <w:b/>
              </w:rPr>
              <w:t>11.</w:t>
            </w:r>
          </w:p>
        </w:tc>
        <w:tc>
          <w:tcPr>
            <w:tcW w:w="4507" w:type="dxa"/>
          </w:tcPr>
          <w:p w:rsidR="00C57EDD" w:rsidRPr="00C57EDD" w:rsidRDefault="00C57EDD" w:rsidP="00C57EDD">
            <w:pPr>
              <w:rPr>
                <w:b/>
              </w:rPr>
            </w:pPr>
            <w:r w:rsidRPr="00C57EDD">
              <w:rPr>
                <w:b/>
              </w:rPr>
              <w:t>Зафер Ахмед Хюсеин</w:t>
            </w:r>
          </w:p>
        </w:tc>
        <w:tc>
          <w:tcPr>
            <w:tcW w:w="1659" w:type="dxa"/>
          </w:tcPr>
          <w:p w:rsidR="00C57EDD" w:rsidRPr="00C57EDD" w:rsidRDefault="00DB51CE" w:rsidP="00C57EDD">
            <w:pPr>
              <w:jc w:val="center"/>
              <w:rPr>
                <w:b/>
                <w:sz w:val="26"/>
                <w:szCs w:val="26"/>
              </w:rPr>
            </w:pPr>
            <w:r>
              <w:rPr>
                <w:b/>
              </w:rPr>
              <w:t>+</w:t>
            </w:r>
          </w:p>
        </w:tc>
        <w:tc>
          <w:tcPr>
            <w:tcW w:w="1417" w:type="dxa"/>
          </w:tcPr>
          <w:p w:rsidR="00C57EDD" w:rsidRPr="00C57EDD" w:rsidRDefault="00C57EDD" w:rsidP="00C57EDD">
            <w:pPr>
              <w:jc w:val="center"/>
              <w:rPr>
                <w:b/>
                <w:sz w:val="26"/>
                <w:szCs w:val="26"/>
              </w:rPr>
            </w:pPr>
          </w:p>
        </w:tc>
        <w:tc>
          <w:tcPr>
            <w:tcW w:w="1559" w:type="dxa"/>
          </w:tcPr>
          <w:p w:rsidR="00C57EDD" w:rsidRPr="00C57EDD" w:rsidRDefault="00C57EDD" w:rsidP="00C57EDD">
            <w:pPr>
              <w:jc w:val="center"/>
              <w:rPr>
                <w:b/>
                <w:sz w:val="26"/>
                <w:szCs w:val="26"/>
              </w:rPr>
            </w:pPr>
          </w:p>
        </w:tc>
      </w:tr>
      <w:tr w:rsidR="00C57EDD" w:rsidRPr="00C57EDD" w:rsidTr="00C57EDD">
        <w:tc>
          <w:tcPr>
            <w:tcW w:w="605" w:type="dxa"/>
          </w:tcPr>
          <w:p w:rsidR="00C57EDD" w:rsidRPr="00C57EDD" w:rsidRDefault="00C57EDD" w:rsidP="00C57EDD">
            <w:pPr>
              <w:jc w:val="center"/>
              <w:rPr>
                <w:b/>
              </w:rPr>
            </w:pPr>
            <w:r w:rsidRPr="00C57EDD">
              <w:rPr>
                <w:b/>
              </w:rPr>
              <w:t>12.</w:t>
            </w:r>
          </w:p>
        </w:tc>
        <w:tc>
          <w:tcPr>
            <w:tcW w:w="4507" w:type="dxa"/>
          </w:tcPr>
          <w:p w:rsidR="00C57EDD" w:rsidRPr="00C57EDD" w:rsidRDefault="00C57EDD" w:rsidP="00C57EDD">
            <w:pPr>
              <w:rPr>
                <w:b/>
              </w:rPr>
            </w:pPr>
            <w:r w:rsidRPr="00C57EDD">
              <w:rPr>
                <w:b/>
              </w:rPr>
              <w:t>Ивайло Иванов Хъневски</w:t>
            </w:r>
          </w:p>
        </w:tc>
        <w:tc>
          <w:tcPr>
            <w:tcW w:w="1659" w:type="dxa"/>
          </w:tcPr>
          <w:p w:rsidR="00C57EDD" w:rsidRPr="00C57EDD" w:rsidRDefault="00DB51CE" w:rsidP="00C57EDD">
            <w:pPr>
              <w:jc w:val="center"/>
              <w:rPr>
                <w:b/>
              </w:rPr>
            </w:pPr>
            <w:r>
              <w:rPr>
                <w:b/>
              </w:rPr>
              <w:t>+</w:t>
            </w:r>
          </w:p>
        </w:tc>
        <w:tc>
          <w:tcPr>
            <w:tcW w:w="1417" w:type="dxa"/>
          </w:tcPr>
          <w:p w:rsidR="00C57EDD" w:rsidRPr="00C57EDD" w:rsidRDefault="00C57EDD" w:rsidP="00C57EDD">
            <w:pPr>
              <w:jc w:val="center"/>
              <w:rPr>
                <w:b/>
                <w:sz w:val="26"/>
                <w:szCs w:val="26"/>
              </w:rPr>
            </w:pPr>
          </w:p>
        </w:tc>
        <w:tc>
          <w:tcPr>
            <w:tcW w:w="1559" w:type="dxa"/>
          </w:tcPr>
          <w:p w:rsidR="00C57EDD" w:rsidRPr="00C57EDD" w:rsidRDefault="00C57EDD" w:rsidP="00C57EDD">
            <w:pPr>
              <w:jc w:val="center"/>
              <w:rPr>
                <w:b/>
                <w:sz w:val="26"/>
                <w:szCs w:val="26"/>
              </w:rPr>
            </w:pPr>
          </w:p>
        </w:tc>
      </w:tr>
      <w:tr w:rsidR="00C57EDD" w:rsidRPr="00C57EDD" w:rsidTr="00C57EDD">
        <w:trPr>
          <w:trHeight w:val="281"/>
        </w:trPr>
        <w:tc>
          <w:tcPr>
            <w:tcW w:w="605" w:type="dxa"/>
          </w:tcPr>
          <w:p w:rsidR="00C57EDD" w:rsidRPr="00C57EDD" w:rsidRDefault="00C57EDD" w:rsidP="00C57EDD">
            <w:pPr>
              <w:jc w:val="center"/>
              <w:rPr>
                <w:b/>
              </w:rPr>
            </w:pPr>
            <w:r w:rsidRPr="00C57EDD">
              <w:rPr>
                <w:b/>
              </w:rPr>
              <w:t>13.</w:t>
            </w:r>
          </w:p>
        </w:tc>
        <w:tc>
          <w:tcPr>
            <w:tcW w:w="4507" w:type="dxa"/>
          </w:tcPr>
          <w:p w:rsidR="00C57EDD" w:rsidRPr="00C57EDD" w:rsidRDefault="00C57EDD" w:rsidP="00C57EDD">
            <w:pPr>
              <w:rPr>
                <w:b/>
              </w:rPr>
            </w:pPr>
            <w:r w:rsidRPr="00C57EDD">
              <w:rPr>
                <w:b/>
              </w:rPr>
              <w:t>Ивелина Любомирова Ангелова</w:t>
            </w:r>
          </w:p>
        </w:tc>
        <w:tc>
          <w:tcPr>
            <w:tcW w:w="1659" w:type="dxa"/>
          </w:tcPr>
          <w:p w:rsidR="00C57EDD" w:rsidRPr="00C57EDD" w:rsidRDefault="00DB51CE" w:rsidP="00C57EDD">
            <w:pPr>
              <w:jc w:val="center"/>
              <w:rPr>
                <w:b/>
                <w:sz w:val="26"/>
                <w:szCs w:val="26"/>
                <w:lang w:val="en-US"/>
              </w:rPr>
            </w:pPr>
            <w:r>
              <w:rPr>
                <w:b/>
              </w:rPr>
              <w:t>+</w:t>
            </w:r>
          </w:p>
        </w:tc>
        <w:tc>
          <w:tcPr>
            <w:tcW w:w="1417" w:type="dxa"/>
          </w:tcPr>
          <w:p w:rsidR="00C57EDD" w:rsidRPr="00C57EDD" w:rsidRDefault="00C57EDD" w:rsidP="00C57EDD">
            <w:pPr>
              <w:jc w:val="center"/>
              <w:rPr>
                <w:b/>
                <w:sz w:val="26"/>
                <w:szCs w:val="26"/>
                <w:lang w:val="en-US"/>
              </w:rPr>
            </w:pPr>
          </w:p>
        </w:tc>
        <w:tc>
          <w:tcPr>
            <w:tcW w:w="1559" w:type="dxa"/>
          </w:tcPr>
          <w:p w:rsidR="00C57EDD" w:rsidRPr="00C57EDD" w:rsidRDefault="00C57EDD" w:rsidP="00C57EDD">
            <w:pPr>
              <w:jc w:val="center"/>
              <w:rPr>
                <w:b/>
                <w:sz w:val="26"/>
                <w:szCs w:val="26"/>
                <w:lang w:val="en-US"/>
              </w:rPr>
            </w:pPr>
          </w:p>
        </w:tc>
      </w:tr>
      <w:tr w:rsidR="00C57EDD" w:rsidRPr="00C57EDD" w:rsidTr="00C57EDD">
        <w:trPr>
          <w:trHeight w:val="313"/>
        </w:trPr>
        <w:tc>
          <w:tcPr>
            <w:tcW w:w="605" w:type="dxa"/>
          </w:tcPr>
          <w:p w:rsidR="00C57EDD" w:rsidRPr="00C57EDD" w:rsidRDefault="00C57EDD" w:rsidP="00C57EDD">
            <w:pPr>
              <w:jc w:val="center"/>
              <w:rPr>
                <w:b/>
              </w:rPr>
            </w:pPr>
            <w:r w:rsidRPr="00C57EDD">
              <w:rPr>
                <w:b/>
              </w:rPr>
              <w:t>14.</w:t>
            </w:r>
          </w:p>
        </w:tc>
        <w:tc>
          <w:tcPr>
            <w:tcW w:w="4507" w:type="dxa"/>
          </w:tcPr>
          <w:p w:rsidR="00C57EDD" w:rsidRPr="00C57EDD" w:rsidRDefault="00C57EDD" w:rsidP="00C57EDD">
            <w:pPr>
              <w:rPr>
                <w:b/>
              </w:rPr>
            </w:pPr>
            <w:r w:rsidRPr="00C57EDD">
              <w:rPr>
                <w:b/>
              </w:rPr>
              <w:t>Ирина Маринова Бакърджиева</w:t>
            </w:r>
          </w:p>
        </w:tc>
        <w:tc>
          <w:tcPr>
            <w:tcW w:w="1659" w:type="dxa"/>
          </w:tcPr>
          <w:p w:rsidR="00C57EDD" w:rsidRPr="00C57EDD" w:rsidRDefault="00C57EDD" w:rsidP="00C57EDD">
            <w:pPr>
              <w:jc w:val="center"/>
              <w:rPr>
                <w:b/>
                <w:sz w:val="26"/>
                <w:szCs w:val="26"/>
                <w:lang w:val="en-US"/>
              </w:rPr>
            </w:pPr>
          </w:p>
        </w:tc>
        <w:tc>
          <w:tcPr>
            <w:tcW w:w="1417" w:type="dxa"/>
          </w:tcPr>
          <w:p w:rsidR="00C57EDD" w:rsidRPr="00C57EDD" w:rsidRDefault="00C57EDD" w:rsidP="00C57EDD">
            <w:pPr>
              <w:jc w:val="center"/>
              <w:rPr>
                <w:b/>
                <w:sz w:val="26"/>
                <w:szCs w:val="26"/>
                <w:lang w:val="en-US"/>
              </w:rPr>
            </w:pPr>
          </w:p>
        </w:tc>
        <w:tc>
          <w:tcPr>
            <w:tcW w:w="1559" w:type="dxa"/>
          </w:tcPr>
          <w:p w:rsidR="00C57EDD" w:rsidRPr="00DB51CE" w:rsidRDefault="00DB51CE" w:rsidP="00C57EDD">
            <w:pPr>
              <w:jc w:val="center"/>
              <w:rPr>
                <w:b/>
                <w:sz w:val="26"/>
                <w:szCs w:val="26"/>
              </w:rPr>
            </w:pPr>
            <w:r>
              <w:rPr>
                <w:b/>
                <w:sz w:val="26"/>
                <w:szCs w:val="26"/>
              </w:rPr>
              <w:t>+</w:t>
            </w:r>
          </w:p>
        </w:tc>
      </w:tr>
      <w:tr w:rsidR="00C57EDD" w:rsidRPr="00C57EDD" w:rsidTr="00C57EDD">
        <w:tc>
          <w:tcPr>
            <w:tcW w:w="605" w:type="dxa"/>
          </w:tcPr>
          <w:p w:rsidR="00C57EDD" w:rsidRPr="00C57EDD" w:rsidRDefault="00C57EDD" w:rsidP="00C57EDD">
            <w:pPr>
              <w:jc w:val="center"/>
              <w:rPr>
                <w:b/>
              </w:rPr>
            </w:pPr>
            <w:r w:rsidRPr="00C57EDD">
              <w:rPr>
                <w:b/>
              </w:rPr>
              <w:t>15.</w:t>
            </w:r>
          </w:p>
        </w:tc>
        <w:tc>
          <w:tcPr>
            <w:tcW w:w="4507" w:type="dxa"/>
          </w:tcPr>
          <w:p w:rsidR="00C57EDD" w:rsidRPr="00C57EDD" w:rsidRDefault="00C57EDD" w:rsidP="00C57EDD">
            <w:pPr>
              <w:rPr>
                <w:b/>
              </w:rPr>
            </w:pPr>
            <w:r w:rsidRPr="00C57EDD">
              <w:rPr>
                <w:b/>
              </w:rPr>
              <w:t>Калоян Руменов Монев</w:t>
            </w:r>
          </w:p>
        </w:tc>
        <w:tc>
          <w:tcPr>
            <w:tcW w:w="1659" w:type="dxa"/>
          </w:tcPr>
          <w:p w:rsidR="00C57EDD" w:rsidRPr="00DB51CE" w:rsidRDefault="00DB51CE" w:rsidP="00C57EDD">
            <w:pPr>
              <w:jc w:val="center"/>
              <w:rPr>
                <w:b/>
                <w:sz w:val="26"/>
                <w:szCs w:val="26"/>
              </w:rPr>
            </w:pPr>
            <w:r>
              <w:rPr>
                <w:b/>
                <w:sz w:val="26"/>
                <w:szCs w:val="26"/>
              </w:rPr>
              <w:t>+</w:t>
            </w:r>
          </w:p>
        </w:tc>
        <w:tc>
          <w:tcPr>
            <w:tcW w:w="1417" w:type="dxa"/>
          </w:tcPr>
          <w:p w:rsidR="00C57EDD" w:rsidRPr="00C57EDD" w:rsidRDefault="00C57EDD" w:rsidP="00C57EDD">
            <w:pPr>
              <w:jc w:val="center"/>
              <w:rPr>
                <w:b/>
                <w:sz w:val="26"/>
                <w:szCs w:val="26"/>
                <w:lang w:val="en-US"/>
              </w:rPr>
            </w:pPr>
          </w:p>
        </w:tc>
        <w:tc>
          <w:tcPr>
            <w:tcW w:w="1559" w:type="dxa"/>
          </w:tcPr>
          <w:p w:rsidR="00C57EDD" w:rsidRPr="00C57EDD" w:rsidRDefault="00C57EDD" w:rsidP="00C57EDD">
            <w:pPr>
              <w:jc w:val="center"/>
              <w:rPr>
                <w:b/>
                <w:sz w:val="26"/>
                <w:szCs w:val="26"/>
                <w:lang w:val="en-US"/>
              </w:rPr>
            </w:pPr>
          </w:p>
        </w:tc>
      </w:tr>
      <w:tr w:rsidR="00C57EDD" w:rsidRPr="00C57EDD" w:rsidTr="00C57EDD">
        <w:trPr>
          <w:trHeight w:val="350"/>
        </w:trPr>
        <w:tc>
          <w:tcPr>
            <w:tcW w:w="605" w:type="dxa"/>
          </w:tcPr>
          <w:p w:rsidR="00C57EDD" w:rsidRPr="00C57EDD" w:rsidRDefault="00C57EDD" w:rsidP="00C57EDD">
            <w:pPr>
              <w:jc w:val="center"/>
              <w:rPr>
                <w:b/>
              </w:rPr>
            </w:pPr>
            <w:r w:rsidRPr="00C57EDD">
              <w:rPr>
                <w:b/>
              </w:rPr>
              <w:t>16.</w:t>
            </w:r>
          </w:p>
        </w:tc>
        <w:tc>
          <w:tcPr>
            <w:tcW w:w="4507" w:type="dxa"/>
          </w:tcPr>
          <w:p w:rsidR="00C57EDD" w:rsidRPr="00C57EDD" w:rsidRDefault="00C57EDD" w:rsidP="00C57EDD">
            <w:pPr>
              <w:rPr>
                <w:b/>
              </w:rPr>
            </w:pPr>
            <w:r w:rsidRPr="00C57EDD">
              <w:rPr>
                <w:b/>
              </w:rPr>
              <w:t>Левент Ахмедов Мехмедов</w:t>
            </w:r>
          </w:p>
        </w:tc>
        <w:tc>
          <w:tcPr>
            <w:tcW w:w="1659" w:type="dxa"/>
          </w:tcPr>
          <w:p w:rsidR="00C57EDD" w:rsidRPr="00C57EDD" w:rsidRDefault="00DB51CE" w:rsidP="00C57EDD">
            <w:pPr>
              <w:jc w:val="center"/>
              <w:rPr>
                <w:b/>
                <w:sz w:val="26"/>
                <w:szCs w:val="26"/>
              </w:rPr>
            </w:pPr>
            <w:r>
              <w:rPr>
                <w:b/>
              </w:rPr>
              <w:t>+</w:t>
            </w:r>
          </w:p>
        </w:tc>
        <w:tc>
          <w:tcPr>
            <w:tcW w:w="1417" w:type="dxa"/>
          </w:tcPr>
          <w:p w:rsidR="00C57EDD" w:rsidRPr="00C57EDD" w:rsidRDefault="00C57EDD" w:rsidP="00C57EDD">
            <w:pPr>
              <w:jc w:val="center"/>
              <w:rPr>
                <w:b/>
                <w:sz w:val="26"/>
                <w:szCs w:val="26"/>
              </w:rPr>
            </w:pPr>
          </w:p>
        </w:tc>
        <w:tc>
          <w:tcPr>
            <w:tcW w:w="1559" w:type="dxa"/>
          </w:tcPr>
          <w:p w:rsidR="00C57EDD" w:rsidRPr="00C57EDD" w:rsidRDefault="00C57EDD" w:rsidP="00C57EDD">
            <w:pPr>
              <w:jc w:val="center"/>
              <w:rPr>
                <w:b/>
                <w:sz w:val="26"/>
                <w:szCs w:val="26"/>
              </w:rPr>
            </w:pPr>
          </w:p>
        </w:tc>
      </w:tr>
      <w:tr w:rsidR="00C57EDD" w:rsidRPr="00C57EDD" w:rsidTr="00C57EDD">
        <w:trPr>
          <w:trHeight w:val="300"/>
        </w:trPr>
        <w:tc>
          <w:tcPr>
            <w:tcW w:w="605" w:type="dxa"/>
          </w:tcPr>
          <w:p w:rsidR="00C57EDD" w:rsidRPr="00C57EDD" w:rsidRDefault="00C57EDD" w:rsidP="00C57EDD">
            <w:pPr>
              <w:jc w:val="center"/>
              <w:rPr>
                <w:b/>
              </w:rPr>
            </w:pPr>
            <w:r w:rsidRPr="00C57EDD">
              <w:rPr>
                <w:b/>
              </w:rPr>
              <w:t>17.</w:t>
            </w:r>
          </w:p>
        </w:tc>
        <w:tc>
          <w:tcPr>
            <w:tcW w:w="4507" w:type="dxa"/>
          </w:tcPr>
          <w:p w:rsidR="00C57EDD" w:rsidRPr="00C57EDD" w:rsidRDefault="00C57EDD" w:rsidP="00C57EDD">
            <w:pPr>
              <w:rPr>
                <w:b/>
              </w:rPr>
            </w:pPr>
            <w:r w:rsidRPr="00C57EDD">
              <w:rPr>
                <w:b/>
              </w:rPr>
              <w:t>Марияна Йорданова Вълчева</w:t>
            </w:r>
          </w:p>
        </w:tc>
        <w:tc>
          <w:tcPr>
            <w:tcW w:w="1659" w:type="dxa"/>
          </w:tcPr>
          <w:p w:rsidR="00C57EDD" w:rsidRPr="00C57EDD" w:rsidRDefault="00C57EDD" w:rsidP="00C57EDD">
            <w:pPr>
              <w:jc w:val="center"/>
              <w:rPr>
                <w:b/>
                <w:sz w:val="26"/>
                <w:szCs w:val="26"/>
              </w:rPr>
            </w:pPr>
            <w:r w:rsidRPr="00C57EDD">
              <w:rPr>
                <w:b/>
              </w:rPr>
              <w:t>Отсъства</w:t>
            </w:r>
          </w:p>
        </w:tc>
        <w:tc>
          <w:tcPr>
            <w:tcW w:w="1417" w:type="dxa"/>
          </w:tcPr>
          <w:p w:rsidR="00C57EDD" w:rsidRPr="00C57EDD" w:rsidRDefault="00C57EDD" w:rsidP="00C57EDD">
            <w:pPr>
              <w:jc w:val="center"/>
              <w:rPr>
                <w:b/>
                <w:sz w:val="26"/>
                <w:szCs w:val="26"/>
              </w:rPr>
            </w:pPr>
          </w:p>
        </w:tc>
        <w:tc>
          <w:tcPr>
            <w:tcW w:w="1559" w:type="dxa"/>
          </w:tcPr>
          <w:p w:rsidR="00C57EDD" w:rsidRPr="00C57EDD" w:rsidRDefault="00C57EDD" w:rsidP="00C57EDD">
            <w:pPr>
              <w:jc w:val="center"/>
              <w:rPr>
                <w:b/>
                <w:sz w:val="26"/>
                <w:szCs w:val="26"/>
              </w:rPr>
            </w:pPr>
          </w:p>
        </w:tc>
      </w:tr>
      <w:tr w:rsidR="00C57EDD" w:rsidRPr="00C57EDD" w:rsidTr="00C57EDD">
        <w:trPr>
          <w:trHeight w:val="336"/>
        </w:trPr>
        <w:tc>
          <w:tcPr>
            <w:tcW w:w="605" w:type="dxa"/>
          </w:tcPr>
          <w:p w:rsidR="00C57EDD" w:rsidRPr="00C57EDD" w:rsidRDefault="00C57EDD" w:rsidP="00C57EDD">
            <w:pPr>
              <w:jc w:val="center"/>
              <w:rPr>
                <w:b/>
              </w:rPr>
            </w:pPr>
            <w:r w:rsidRPr="00C57EDD">
              <w:rPr>
                <w:b/>
              </w:rPr>
              <w:t>18.</w:t>
            </w:r>
          </w:p>
        </w:tc>
        <w:tc>
          <w:tcPr>
            <w:tcW w:w="4507" w:type="dxa"/>
          </w:tcPr>
          <w:p w:rsidR="00C57EDD" w:rsidRPr="00C57EDD" w:rsidRDefault="00C57EDD" w:rsidP="00C57EDD">
            <w:pPr>
              <w:rPr>
                <w:b/>
              </w:rPr>
            </w:pPr>
            <w:r w:rsidRPr="00C57EDD">
              <w:rPr>
                <w:b/>
              </w:rPr>
              <w:t>Милен Йоргов Минчев</w:t>
            </w:r>
          </w:p>
        </w:tc>
        <w:tc>
          <w:tcPr>
            <w:tcW w:w="1659" w:type="dxa"/>
          </w:tcPr>
          <w:p w:rsidR="00C57EDD" w:rsidRPr="00C57EDD" w:rsidRDefault="00DB51CE" w:rsidP="00C57EDD">
            <w:pPr>
              <w:jc w:val="center"/>
              <w:rPr>
                <w:b/>
                <w:sz w:val="26"/>
                <w:szCs w:val="26"/>
                <w:lang w:val="en-US"/>
              </w:rPr>
            </w:pPr>
            <w:r>
              <w:rPr>
                <w:b/>
              </w:rPr>
              <w:t>Не участва</w:t>
            </w:r>
          </w:p>
        </w:tc>
        <w:tc>
          <w:tcPr>
            <w:tcW w:w="1417" w:type="dxa"/>
          </w:tcPr>
          <w:p w:rsidR="00C57EDD" w:rsidRPr="00C57EDD" w:rsidRDefault="00C57EDD" w:rsidP="00C57EDD">
            <w:pPr>
              <w:jc w:val="center"/>
              <w:rPr>
                <w:b/>
                <w:sz w:val="26"/>
                <w:szCs w:val="26"/>
                <w:lang w:val="en-US"/>
              </w:rPr>
            </w:pPr>
          </w:p>
        </w:tc>
        <w:tc>
          <w:tcPr>
            <w:tcW w:w="1559" w:type="dxa"/>
          </w:tcPr>
          <w:p w:rsidR="00C57EDD" w:rsidRPr="00C57EDD" w:rsidRDefault="00C57EDD" w:rsidP="00C57EDD">
            <w:pPr>
              <w:jc w:val="center"/>
              <w:rPr>
                <w:b/>
                <w:sz w:val="26"/>
                <w:szCs w:val="26"/>
                <w:lang w:val="en-US"/>
              </w:rPr>
            </w:pPr>
          </w:p>
        </w:tc>
      </w:tr>
      <w:tr w:rsidR="00C57EDD" w:rsidRPr="00C57EDD" w:rsidTr="00C57EDD">
        <w:tc>
          <w:tcPr>
            <w:tcW w:w="605" w:type="dxa"/>
          </w:tcPr>
          <w:p w:rsidR="00C57EDD" w:rsidRPr="00C57EDD" w:rsidRDefault="00C57EDD" w:rsidP="00C57EDD">
            <w:pPr>
              <w:jc w:val="center"/>
              <w:rPr>
                <w:b/>
              </w:rPr>
            </w:pPr>
            <w:r w:rsidRPr="00C57EDD">
              <w:rPr>
                <w:b/>
              </w:rPr>
              <w:t>19.</w:t>
            </w:r>
          </w:p>
        </w:tc>
        <w:tc>
          <w:tcPr>
            <w:tcW w:w="4507" w:type="dxa"/>
          </w:tcPr>
          <w:p w:rsidR="00C57EDD" w:rsidRPr="00C57EDD" w:rsidRDefault="00C57EDD" w:rsidP="00C57EDD">
            <w:pPr>
              <w:rPr>
                <w:b/>
              </w:rPr>
            </w:pPr>
            <w:r w:rsidRPr="00C57EDD">
              <w:rPr>
                <w:b/>
              </w:rPr>
              <w:t>Мирослав Тодоров Грънчаров</w:t>
            </w:r>
          </w:p>
        </w:tc>
        <w:tc>
          <w:tcPr>
            <w:tcW w:w="1659" w:type="dxa"/>
          </w:tcPr>
          <w:p w:rsidR="00C57EDD" w:rsidRPr="00C57EDD" w:rsidRDefault="00C57EDD" w:rsidP="00C57EDD">
            <w:pPr>
              <w:jc w:val="center"/>
              <w:rPr>
                <w:b/>
              </w:rPr>
            </w:pPr>
          </w:p>
        </w:tc>
        <w:tc>
          <w:tcPr>
            <w:tcW w:w="1417" w:type="dxa"/>
          </w:tcPr>
          <w:p w:rsidR="00C57EDD" w:rsidRPr="00DB51CE" w:rsidRDefault="00DB51CE" w:rsidP="00C57EDD">
            <w:pPr>
              <w:jc w:val="center"/>
              <w:rPr>
                <w:b/>
                <w:sz w:val="26"/>
                <w:szCs w:val="26"/>
              </w:rPr>
            </w:pPr>
            <w:r>
              <w:rPr>
                <w:b/>
                <w:sz w:val="26"/>
                <w:szCs w:val="26"/>
              </w:rPr>
              <w:t>+</w:t>
            </w:r>
          </w:p>
        </w:tc>
        <w:tc>
          <w:tcPr>
            <w:tcW w:w="1559" w:type="dxa"/>
          </w:tcPr>
          <w:p w:rsidR="00C57EDD" w:rsidRPr="00C57EDD" w:rsidRDefault="00C57EDD" w:rsidP="00C57EDD">
            <w:pPr>
              <w:jc w:val="center"/>
              <w:rPr>
                <w:b/>
                <w:sz w:val="26"/>
                <w:szCs w:val="26"/>
                <w:lang w:val="en-US"/>
              </w:rPr>
            </w:pPr>
          </w:p>
        </w:tc>
      </w:tr>
      <w:tr w:rsidR="00C57EDD" w:rsidRPr="00C57EDD" w:rsidTr="00C57EDD">
        <w:tc>
          <w:tcPr>
            <w:tcW w:w="605" w:type="dxa"/>
          </w:tcPr>
          <w:p w:rsidR="00C57EDD" w:rsidRPr="00C57EDD" w:rsidRDefault="00C57EDD" w:rsidP="00C57EDD">
            <w:pPr>
              <w:jc w:val="center"/>
              <w:rPr>
                <w:b/>
              </w:rPr>
            </w:pPr>
            <w:r w:rsidRPr="00C57EDD">
              <w:rPr>
                <w:b/>
              </w:rPr>
              <w:t>20.</w:t>
            </w:r>
          </w:p>
        </w:tc>
        <w:tc>
          <w:tcPr>
            <w:tcW w:w="4507" w:type="dxa"/>
          </w:tcPr>
          <w:p w:rsidR="00C57EDD" w:rsidRPr="00C57EDD" w:rsidRDefault="00C57EDD" w:rsidP="00C57EDD">
            <w:pPr>
              <w:rPr>
                <w:b/>
              </w:rPr>
            </w:pPr>
            <w:r w:rsidRPr="00C57EDD">
              <w:rPr>
                <w:b/>
              </w:rPr>
              <w:t>Митко Иванов Ханчев</w:t>
            </w:r>
          </w:p>
        </w:tc>
        <w:tc>
          <w:tcPr>
            <w:tcW w:w="1659" w:type="dxa"/>
          </w:tcPr>
          <w:p w:rsidR="00C57EDD" w:rsidRPr="00C57EDD" w:rsidRDefault="00C57EDD" w:rsidP="00C57EDD">
            <w:pPr>
              <w:jc w:val="center"/>
              <w:rPr>
                <w:b/>
                <w:sz w:val="26"/>
                <w:szCs w:val="26"/>
                <w:lang w:val="en-US"/>
              </w:rPr>
            </w:pPr>
          </w:p>
        </w:tc>
        <w:tc>
          <w:tcPr>
            <w:tcW w:w="1417" w:type="dxa"/>
          </w:tcPr>
          <w:p w:rsidR="00C57EDD" w:rsidRPr="00C57EDD" w:rsidRDefault="00DB51CE" w:rsidP="00C57EDD">
            <w:pPr>
              <w:jc w:val="center"/>
              <w:rPr>
                <w:b/>
                <w:sz w:val="26"/>
                <w:szCs w:val="26"/>
              </w:rPr>
            </w:pPr>
            <w:r>
              <w:rPr>
                <w:b/>
                <w:sz w:val="26"/>
                <w:szCs w:val="26"/>
              </w:rPr>
              <w:t>+</w:t>
            </w:r>
          </w:p>
        </w:tc>
        <w:tc>
          <w:tcPr>
            <w:tcW w:w="1559" w:type="dxa"/>
          </w:tcPr>
          <w:p w:rsidR="00C57EDD" w:rsidRPr="00C57EDD" w:rsidRDefault="00C57EDD" w:rsidP="00C57EDD">
            <w:pPr>
              <w:jc w:val="center"/>
              <w:rPr>
                <w:b/>
                <w:sz w:val="26"/>
                <w:szCs w:val="26"/>
                <w:lang w:val="en-US"/>
              </w:rPr>
            </w:pPr>
          </w:p>
        </w:tc>
      </w:tr>
      <w:tr w:rsidR="00C57EDD" w:rsidRPr="00C57EDD" w:rsidTr="00C57EDD">
        <w:tc>
          <w:tcPr>
            <w:tcW w:w="605" w:type="dxa"/>
          </w:tcPr>
          <w:p w:rsidR="00C57EDD" w:rsidRPr="00C57EDD" w:rsidRDefault="00C57EDD" w:rsidP="00C57EDD">
            <w:pPr>
              <w:jc w:val="center"/>
              <w:rPr>
                <w:b/>
              </w:rPr>
            </w:pPr>
            <w:r w:rsidRPr="00C57EDD">
              <w:rPr>
                <w:b/>
              </w:rPr>
              <w:t>21.</w:t>
            </w:r>
          </w:p>
        </w:tc>
        <w:tc>
          <w:tcPr>
            <w:tcW w:w="4507" w:type="dxa"/>
          </w:tcPr>
          <w:p w:rsidR="00C57EDD" w:rsidRPr="00C57EDD" w:rsidRDefault="00C57EDD" w:rsidP="00C57EDD">
            <w:pPr>
              <w:rPr>
                <w:b/>
                <w:lang w:val="en-US"/>
              </w:rPr>
            </w:pPr>
            <w:r w:rsidRPr="00C57EDD">
              <w:rPr>
                <w:b/>
              </w:rPr>
              <w:t>Надежда Радославова Димитрова</w:t>
            </w:r>
          </w:p>
        </w:tc>
        <w:tc>
          <w:tcPr>
            <w:tcW w:w="1659" w:type="dxa"/>
          </w:tcPr>
          <w:p w:rsidR="00C57EDD" w:rsidRPr="00C57EDD" w:rsidRDefault="00DB51CE" w:rsidP="00C57EDD">
            <w:pPr>
              <w:jc w:val="center"/>
              <w:rPr>
                <w:b/>
                <w:sz w:val="26"/>
                <w:szCs w:val="26"/>
              </w:rPr>
            </w:pPr>
            <w:r>
              <w:rPr>
                <w:b/>
              </w:rPr>
              <w:t>+</w:t>
            </w:r>
          </w:p>
        </w:tc>
        <w:tc>
          <w:tcPr>
            <w:tcW w:w="1417" w:type="dxa"/>
          </w:tcPr>
          <w:p w:rsidR="00C57EDD" w:rsidRPr="00C57EDD" w:rsidRDefault="00C57EDD" w:rsidP="00C57EDD">
            <w:pPr>
              <w:jc w:val="center"/>
              <w:rPr>
                <w:b/>
                <w:sz w:val="26"/>
                <w:szCs w:val="26"/>
                <w:lang w:val="en-US"/>
              </w:rPr>
            </w:pPr>
          </w:p>
        </w:tc>
        <w:tc>
          <w:tcPr>
            <w:tcW w:w="1559" w:type="dxa"/>
          </w:tcPr>
          <w:p w:rsidR="00C57EDD" w:rsidRPr="00C57EDD" w:rsidRDefault="00C57EDD" w:rsidP="00C57EDD">
            <w:pPr>
              <w:jc w:val="center"/>
              <w:rPr>
                <w:b/>
                <w:sz w:val="26"/>
                <w:szCs w:val="26"/>
                <w:lang w:val="en-US"/>
              </w:rPr>
            </w:pPr>
          </w:p>
        </w:tc>
      </w:tr>
      <w:tr w:rsidR="00C57EDD" w:rsidRPr="00C57EDD" w:rsidTr="00C57EDD">
        <w:tc>
          <w:tcPr>
            <w:tcW w:w="605" w:type="dxa"/>
          </w:tcPr>
          <w:p w:rsidR="00C57EDD" w:rsidRPr="00C57EDD" w:rsidRDefault="00C57EDD" w:rsidP="00C57EDD">
            <w:pPr>
              <w:jc w:val="center"/>
              <w:rPr>
                <w:b/>
              </w:rPr>
            </w:pPr>
            <w:r w:rsidRPr="00C57EDD">
              <w:rPr>
                <w:b/>
              </w:rPr>
              <w:t>22.</w:t>
            </w:r>
          </w:p>
        </w:tc>
        <w:tc>
          <w:tcPr>
            <w:tcW w:w="4507" w:type="dxa"/>
          </w:tcPr>
          <w:p w:rsidR="00C57EDD" w:rsidRPr="00C57EDD" w:rsidRDefault="00C57EDD" w:rsidP="00C57EDD">
            <w:pPr>
              <w:rPr>
                <w:b/>
              </w:rPr>
            </w:pPr>
            <w:r w:rsidRPr="00C57EDD">
              <w:rPr>
                <w:b/>
              </w:rPr>
              <w:t>Наско Стоилов Анастасов</w:t>
            </w:r>
          </w:p>
        </w:tc>
        <w:tc>
          <w:tcPr>
            <w:tcW w:w="1659" w:type="dxa"/>
          </w:tcPr>
          <w:p w:rsidR="00C57EDD" w:rsidRPr="00C57EDD" w:rsidRDefault="00C57EDD" w:rsidP="00C57EDD">
            <w:pPr>
              <w:jc w:val="center"/>
              <w:rPr>
                <w:b/>
                <w:sz w:val="26"/>
                <w:szCs w:val="26"/>
              </w:rPr>
            </w:pPr>
            <w:r w:rsidRPr="00C57EDD">
              <w:rPr>
                <w:b/>
              </w:rPr>
              <w:t>Отсъства</w:t>
            </w:r>
          </w:p>
        </w:tc>
        <w:tc>
          <w:tcPr>
            <w:tcW w:w="1417" w:type="dxa"/>
          </w:tcPr>
          <w:p w:rsidR="00C57EDD" w:rsidRPr="00C57EDD" w:rsidRDefault="00C57EDD" w:rsidP="00C57EDD">
            <w:pPr>
              <w:jc w:val="center"/>
              <w:rPr>
                <w:b/>
                <w:sz w:val="26"/>
                <w:szCs w:val="26"/>
              </w:rPr>
            </w:pPr>
          </w:p>
        </w:tc>
        <w:tc>
          <w:tcPr>
            <w:tcW w:w="1559" w:type="dxa"/>
          </w:tcPr>
          <w:p w:rsidR="00C57EDD" w:rsidRPr="00C57EDD" w:rsidRDefault="00C57EDD" w:rsidP="00C57EDD">
            <w:pPr>
              <w:jc w:val="center"/>
              <w:rPr>
                <w:b/>
                <w:sz w:val="26"/>
                <w:szCs w:val="26"/>
              </w:rPr>
            </w:pPr>
          </w:p>
        </w:tc>
      </w:tr>
      <w:tr w:rsidR="00C57EDD" w:rsidRPr="00C57EDD" w:rsidTr="00C57EDD">
        <w:tc>
          <w:tcPr>
            <w:tcW w:w="605" w:type="dxa"/>
          </w:tcPr>
          <w:p w:rsidR="00C57EDD" w:rsidRPr="00C57EDD" w:rsidRDefault="00C57EDD" w:rsidP="00C57EDD">
            <w:pPr>
              <w:jc w:val="center"/>
              <w:rPr>
                <w:b/>
              </w:rPr>
            </w:pPr>
            <w:r w:rsidRPr="00C57EDD">
              <w:rPr>
                <w:b/>
              </w:rPr>
              <w:t>23.</w:t>
            </w:r>
          </w:p>
        </w:tc>
        <w:tc>
          <w:tcPr>
            <w:tcW w:w="4507" w:type="dxa"/>
          </w:tcPr>
          <w:p w:rsidR="00C57EDD" w:rsidRPr="00C57EDD" w:rsidRDefault="00C57EDD" w:rsidP="00C57EDD">
            <w:pPr>
              <w:rPr>
                <w:b/>
              </w:rPr>
            </w:pPr>
            <w:r w:rsidRPr="00C57EDD">
              <w:rPr>
                <w:b/>
              </w:rPr>
              <w:t>Николай Пламенов Пенчев</w:t>
            </w:r>
          </w:p>
        </w:tc>
        <w:tc>
          <w:tcPr>
            <w:tcW w:w="1659" w:type="dxa"/>
          </w:tcPr>
          <w:p w:rsidR="00C57EDD" w:rsidRPr="00C57EDD" w:rsidRDefault="00DB51CE" w:rsidP="00C57EDD">
            <w:pPr>
              <w:jc w:val="center"/>
              <w:rPr>
                <w:b/>
                <w:sz w:val="26"/>
                <w:szCs w:val="26"/>
              </w:rPr>
            </w:pPr>
            <w:r>
              <w:rPr>
                <w:b/>
              </w:rPr>
              <w:t>+</w:t>
            </w:r>
          </w:p>
        </w:tc>
        <w:tc>
          <w:tcPr>
            <w:tcW w:w="1417" w:type="dxa"/>
          </w:tcPr>
          <w:p w:rsidR="00C57EDD" w:rsidRPr="00C57EDD" w:rsidRDefault="00C57EDD" w:rsidP="00C57EDD">
            <w:pPr>
              <w:jc w:val="center"/>
              <w:rPr>
                <w:b/>
                <w:sz w:val="26"/>
                <w:szCs w:val="26"/>
              </w:rPr>
            </w:pPr>
          </w:p>
        </w:tc>
        <w:tc>
          <w:tcPr>
            <w:tcW w:w="1559" w:type="dxa"/>
          </w:tcPr>
          <w:p w:rsidR="00C57EDD" w:rsidRPr="00C57EDD" w:rsidRDefault="00C57EDD" w:rsidP="00C57EDD">
            <w:pPr>
              <w:jc w:val="center"/>
              <w:rPr>
                <w:b/>
                <w:sz w:val="26"/>
                <w:szCs w:val="26"/>
              </w:rPr>
            </w:pPr>
          </w:p>
        </w:tc>
      </w:tr>
      <w:tr w:rsidR="00C57EDD" w:rsidRPr="00C57EDD" w:rsidTr="00C57EDD">
        <w:tc>
          <w:tcPr>
            <w:tcW w:w="605" w:type="dxa"/>
          </w:tcPr>
          <w:p w:rsidR="00C57EDD" w:rsidRPr="00C57EDD" w:rsidRDefault="00C57EDD" w:rsidP="00C57EDD">
            <w:pPr>
              <w:jc w:val="center"/>
              <w:rPr>
                <w:b/>
              </w:rPr>
            </w:pPr>
            <w:r w:rsidRPr="00C57EDD">
              <w:rPr>
                <w:b/>
              </w:rPr>
              <w:t>24.</w:t>
            </w:r>
          </w:p>
        </w:tc>
        <w:tc>
          <w:tcPr>
            <w:tcW w:w="4507" w:type="dxa"/>
          </w:tcPr>
          <w:p w:rsidR="00C57EDD" w:rsidRPr="00C57EDD" w:rsidRDefault="00C57EDD" w:rsidP="00C57EDD">
            <w:pPr>
              <w:rPr>
                <w:b/>
              </w:rPr>
            </w:pPr>
            <w:r w:rsidRPr="00C57EDD">
              <w:rPr>
                <w:b/>
              </w:rPr>
              <w:t>Онур Сали Гьочгелди</w:t>
            </w:r>
          </w:p>
        </w:tc>
        <w:tc>
          <w:tcPr>
            <w:tcW w:w="1659" w:type="dxa"/>
          </w:tcPr>
          <w:p w:rsidR="00C57EDD" w:rsidRPr="00C57EDD" w:rsidRDefault="00C57EDD" w:rsidP="00C57EDD">
            <w:pPr>
              <w:jc w:val="center"/>
              <w:rPr>
                <w:b/>
                <w:sz w:val="26"/>
                <w:szCs w:val="26"/>
              </w:rPr>
            </w:pPr>
          </w:p>
        </w:tc>
        <w:tc>
          <w:tcPr>
            <w:tcW w:w="1417" w:type="dxa"/>
          </w:tcPr>
          <w:p w:rsidR="00C57EDD" w:rsidRPr="00C57EDD" w:rsidRDefault="00DB51CE" w:rsidP="00C57EDD">
            <w:pPr>
              <w:jc w:val="center"/>
              <w:rPr>
                <w:b/>
                <w:sz w:val="26"/>
                <w:szCs w:val="26"/>
              </w:rPr>
            </w:pPr>
            <w:r>
              <w:rPr>
                <w:b/>
                <w:sz w:val="26"/>
                <w:szCs w:val="26"/>
              </w:rPr>
              <w:t>+</w:t>
            </w:r>
          </w:p>
        </w:tc>
        <w:tc>
          <w:tcPr>
            <w:tcW w:w="1559" w:type="dxa"/>
          </w:tcPr>
          <w:p w:rsidR="00C57EDD" w:rsidRPr="00C57EDD" w:rsidRDefault="00C57EDD" w:rsidP="00C57EDD">
            <w:pPr>
              <w:jc w:val="center"/>
              <w:rPr>
                <w:b/>
                <w:sz w:val="26"/>
                <w:szCs w:val="26"/>
              </w:rPr>
            </w:pPr>
          </w:p>
        </w:tc>
      </w:tr>
      <w:tr w:rsidR="00C57EDD" w:rsidRPr="00C57EDD" w:rsidTr="00C57EDD">
        <w:tc>
          <w:tcPr>
            <w:tcW w:w="605" w:type="dxa"/>
          </w:tcPr>
          <w:p w:rsidR="00C57EDD" w:rsidRPr="00C57EDD" w:rsidRDefault="00C57EDD" w:rsidP="00C57EDD">
            <w:pPr>
              <w:jc w:val="center"/>
              <w:rPr>
                <w:b/>
              </w:rPr>
            </w:pPr>
            <w:r w:rsidRPr="00C57EDD">
              <w:rPr>
                <w:b/>
              </w:rPr>
              <w:t>25.</w:t>
            </w:r>
          </w:p>
        </w:tc>
        <w:tc>
          <w:tcPr>
            <w:tcW w:w="4507" w:type="dxa"/>
          </w:tcPr>
          <w:p w:rsidR="00C57EDD" w:rsidRPr="00C57EDD" w:rsidRDefault="00C57EDD" w:rsidP="00C57EDD">
            <w:pPr>
              <w:rPr>
                <w:b/>
              </w:rPr>
            </w:pPr>
            <w:r w:rsidRPr="00C57EDD">
              <w:rPr>
                <w:b/>
              </w:rPr>
              <w:t>Павлета Иванова Якимова</w:t>
            </w:r>
          </w:p>
        </w:tc>
        <w:tc>
          <w:tcPr>
            <w:tcW w:w="1659" w:type="dxa"/>
          </w:tcPr>
          <w:p w:rsidR="00C57EDD" w:rsidRPr="00C57EDD" w:rsidRDefault="00C57EDD" w:rsidP="00C57EDD">
            <w:pPr>
              <w:jc w:val="center"/>
              <w:rPr>
                <w:b/>
                <w:sz w:val="26"/>
                <w:szCs w:val="26"/>
              </w:rPr>
            </w:pPr>
          </w:p>
        </w:tc>
        <w:tc>
          <w:tcPr>
            <w:tcW w:w="1417" w:type="dxa"/>
          </w:tcPr>
          <w:p w:rsidR="00C57EDD" w:rsidRPr="00C57EDD" w:rsidRDefault="00C57EDD" w:rsidP="00C57EDD">
            <w:pPr>
              <w:jc w:val="center"/>
              <w:rPr>
                <w:b/>
                <w:sz w:val="26"/>
                <w:szCs w:val="26"/>
              </w:rPr>
            </w:pPr>
          </w:p>
        </w:tc>
        <w:tc>
          <w:tcPr>
            <w:tcW w:w="1559" w:type="dxa"/>
          </w:tcPr>
          <w:p w:rsidR="00C57EDD" w:rsidRPr="00C57EDD" w:rsidRDefault="00DB51CE" w:rsidP="00C57EDD">
            <w:pPr>
              <w:jc w:val="center"/>
              <w:rPr>
                <w:b/>
                <w:sz w:val="26"/>
                <w:szCs w:val="26"/>
              </w:rPr>
            </w:pPr>
            <w:r>
              <w:rPr>
                <w:b/>
                <w:sz w:val="26"/>
                <w:szCs w:val="26"/>
              </w:rPr>
              <w:t>+</w:t>
            </w:r>
          </w:p>
        </w:tc>
      </w:tr>
      <w:tr w:rsidR="00C57EDD" w:rsidRPr="00C57EDD" w:rsidTr="00C57EDD">
        <w:tc>
          <w:tcPr>
            <w:tcW w:w="605" w:type="dxa"/>
          </w:tcPr>
          <w:p w:rsidR="00C57EDD" w:rsidRPr="00C57EDD" w:rsidRDefault="00C57EDD" w:rsidP="00C57EDD">
            <w:pPr>
              <w:jc w:val="center"/>
              <w:rPr>
                <w:b/>
              </w:rPr>
            </w:pPr>
            <w:r w:rsidRPr="00C57EDD">
              <w:rPr>
                <w:b/>
              </w:rPr>
              <w:t>26.</w:t>
            </w:r>
          </w:p>
        </w:tc>
        <w:tc>
          <w:tcPr>
            <w:tcW w:w="4507" w:type="dxa"/>
          </w:tcPr>
          <w:p w:rsidR="00C57EDD" w:rsidRPr="00C57EDD" w:rsidRDefault="00C57EDD" w:rsidP="00C57EDD">
            <w:pPr>
              <w:rPr>
                <w:b/>
              </w:rPr>
            </w:pPr>
            <w:r w:rsidRPr="00C57EDD">
              <w:rPr>
                <w:b/>
              </w:rPr>
              <w:t>Петя Петрова Цанкова</w:t>
            </w:r>
          </w:p>
        </w:tc>
        <w:tc>
          <w:tcPr>
            <w:tcW w:w="1659" w:type="dxa"/>
          </w:tcPr>
          <w:p w:rsidR="00C57EDD" w:rsidRPr="00C57EDD" w:rsidRDefault="00C57EDD" w:rsidP="00C57EDD">
            <w:pPr>
              <w:jc w:val="center"/>
              <w:rPr>
                <w:b/>
                <w:sz w:val="26"/>
                <w:szCs w:val="26"/>
              </w:rPr>
            </w:pPr>
          </w:p>
        </w:tc>
        <w:tc>
          <w:tcPr>
            <w:tcW w:w="1417" w:type="dxa"/>
          </w:tcPr>
          <w:p w:rsidR="00C57EDD" w:rsidRPr="00C57EDD" w:rsidRDefault="00DB51CE" w:rsidP="00C57EDD">
            <w:pPr>
              <w:jc w:val="center"/>
              <w:rPr>
                <w:b/>
                <w:sz w:val="26"/>
                <w:szCs w:val="26"/>
              </w:rPr>
            </w:pPr>
            <w:r>
              <w:rPr>
                <w:b/>
                <w:sz w:val="26"/>
                <w:szCs w:val="26"/>
              </w:rPr>
              <w:t>+</w:t>
            </w:r>
          </w:p>
        </w:tc>
        <w:tc>
          <w:tcPr>
            <w:tcW w:w="1559" w:type="dxa"/>
          </w:tcPr>
          <w:p w:rsidR="00C57EDD" w:rsidRPr="00C57EDD" w:rsidRDefault="00C57EDD" w:rsidP="00C57EDD">
            <w:pPr>
              <w:jc w:val="center"/>
              <w:rPr>
                <w:b/>
                <w:sz w:val="26"/>
                <w:szCs w:val="26"/>
              </w:rPr>
            </w:pPr>
          </w:p>
        </w:tc>
      </w:tr>
      <w:tr w:rsidR="00C57EDD" w:rsidRPr="00C57EDD" w:rsidTr="00C57EDD">
        <w:tc>
          <w:tcPr>
            <w:tcW w:w="605" w:type="dxa"/>
          </w:tcPr>
          <w:p w:rsidR="00C57EDD" w:rsidRPr="00C57EDD" w:rsidRDefault="00C57EDD" w:rsidP="00C57EDD">
            <w:pPr>
              <w:jc w:val="center"/>
              <w:rPr>
                <w:b/>
              </w:rPr>
            </w:pPr>
            <w:r w:rsidRPr="00C57EDD">
              <w:rPr>
                <w:b/>
              </w:rPr>
              <w:t>27.</w:t>
            </w:r>
          </w:p>
        </w:tc>
        <w:tc>
          <w:tcPr>
            <w:tcW w:w="4507" w:type="dxa"/>
          </w:tcPr>
          <w:p w:rsidR="00C57EDD" w:rsidRPr="00C57EDD" w:rsidRDefault="00C57EDD" w:rsidP="00C57EDD">
            <w:pPr>
              <w:rPr>
                <w:b/>
              </w:rPr>
            </w:pPr>
            <w:r w:rsidRPr="00C57EDD">
              <w:rPr>
                <w:b/>
              </w:rPr>
              <w:t>Радиана Ангелова Димитрова</w:t>
            </w:r>
          </w:p>
        </w:tc>
        <w:tc>
          <w:tcPr>
            <w:tcW w:w="1659" w:type="dxa"/>
          </w:tcPr>
          <w:p w:rsidR="00C57EDD" w:rsidRPr="00C57EDD" w:rsidRDefault="00DB51CE" w:rsidP="00C57EDD">
            <w:pPr>
              <w:jc w:val="center"/>
              <w:rPr>
                <w:b/>
                <w:sz w:val="26"/>
                <w:szCs w:val="26"/>
              </w:rPr>
            </w:pPr>
            <w:r>
              <w:rPr>
                <w:b/>
              </w:rPr>
              <w:t>+</w:t>
            </w:r>
          </w:p>
        </w:tc>
        <w:tc>
          <w:tcPr>
            <w:tcW w:w="1417" w:type="dxa"/>
          </w:tcPr>
          <w:p w:rsidR="00C57EDD" w:rsidRPr="00C57EDD" w:rsidRDefault="00C57EDD" w:rsidP="00C57EDD">
            <w:pPr>
              <w:jc w:val="center"/>
              <w:rPr>
                <w:b/>
                <w:sz w:val="26"/>
                <w:szCs w:val="26"/>
              </w:rPr>
            </w:pPr>
          </w:p>
        </w:tc>
        <w:tc>
          <w:tcPr>
            <w:tcW w:w="1559" w:type="dxa"/>
          </w:tcPr>
          <w:p w:rsidR="00C57EDD" w:rsidRPr="00C57EDD" w:rsidRDefault="00C57EDD" w:rsidP="00C57EDD">
            <w:pPr>
              <w:jc w:val="center"/>
              <w:rPr>
                <w:b/>
                <w:sz w:val="26"/>
                <w:szCs w:val="26"/>
              </w:rPr>
            </w:pPr>
          </w:p>
        </w:tc>
      </w:tr>
      <w:tr w:rsidR="00C57EDD" w:rsidRPr="00C57EDD" w:rsidTr="00C57EDD">
        <w:trPr>
          <w:trHeight w:val="350"/>
        </w:trPr>
        <w:tc>
          <w:tcPr>
            <w:tcW w:w="605" w:type="dxa"/>
          </w:tcPr>
          <w:p w:rsidR="00C57EDD" w:rsidRPr="00C57EDD" w:rsidRDefault="00C57EDD" w:rsidP="00C57EDD">
            <w:pPr>
              <w:jc w:val="center"/>
              <w:rPr>
                <w:b/>
              </w:rPr>
            </w:pPr>
            <w:r w:rsidRPr="00C57EDD">
              <w:rPr>
                <w:b/>
              </w:rPr>
              <w:t>28.</w:t>
            </w:r>
          </w:p>
        </w:tc>
        <w:tc>
          <w:tcPr>
            <w:tcW w:w="4507" w:type="dxa"/>
          </w:tcPr>
          <w:p w:rsidR="00C57EDD" w:rsidRPr="00C57EDD" w:rsidRDefault="00C57EDD" w:rsidP="00C57EDD">
            <w:pPr>
              <w:rPr>
                <w:b/>
                <w:lang w:val="en-US"/>
              </w:rPr>
            </w:pPr>
            <w:r w:rsidRPr="00C57EDD">
              <w:rPr>
                <w:b/>
              </w:rPr>
              <w:t>Руско Кулев Дянков</w:t>
            </w:r>
          </w:p>
        </w:tc>
        <w:tc>
          <w:tcPr>
            <w:tcW w:w="1659" w:type="dxa"/>
          </w:tcPr>
          <w:p w:rsidR="00C57EDD" w:rsidRPr="00C57EDD" w:rsidRDefault="00DB51CE" w:rsidP="00C57EDD">
            <w:pPr>
              <w:jc w:val="center"/>
              <w:rPr>
                <w:b/>
                <w:sz w:val="26"/>
                <w:szCs w:val="26"/>
                <w:lang w:val="en-US"/>
              </w:rPr>
            </w:pPr>
            <w:r>
              <w:rPr>
                <w:b/>
              </w:rPr>
              <w:t>+</w:t>
            </w:r>
          </w:p>
        </w:tc>
        <w:tc>
          <w:tcPr>
            <w:tcW w:w="1417" w:type="dxa"/>
          </w:tcPr>
          <w:p w:rsidR="00C57EDD" w:rsidRPr="00C57EDD" w:rsidRDefault="00C57EDD" w:rsidP="00C57EDD">
            <w:pPr>
              <w:jc w:val="center"/>
              <w:rPr>
                <w:b/>
                <w:sz w:val="26"/>
                <w:szCs w:val="26"/>
                <w:lang w:val="en-US"/>
              </w:rPr>
            </w:pPr>
          </w:p>
        </w:tc>
        <w:tc>
          <w:tcPr>
            <w:tcW w:w="1559" w:type="dxa"/>
          </w:tcPr>
          <w:p w:rsidR="00C57EDD" w:rsidRPr="00C57EDD" w:rsidRDefault="00C57EDD" w:rsidP="00C57EDD">
            <w:pPr>
              <w:jc w:val="center"/>
              <w:rPr>
                <w:b/>
                <w:sz w:val="26"/>
                <w:szCs w:val="26"/>
                <w:lang w:val="en-US"/>
              </w:rPr>
            </w:pPr>
          </w:p>
        </w:tc>
      </w:tr>
      <w:tr w:rsidR="00C57EDD" w:rsidRPr="00C57EDD" w:rsidTr="00C57EDD">
        <w:trPr>
          <w:trHeight w:val="225"/>
        </w:trPr>
        <w:tc>
          <w:tcPr>
            <w:tcW w:w="605" w:type="dxa"/>
          </w:tcPr>
          <w:p w:rsidR="00C57EDD" w:rsidRPr="00C57EDD" w:rsidRDefault="00C57EDD" w:rsidP="00C57EDD">
            <w:pPr>
              <w:jc w:val="center"/>
              <w:rPr>
                <w:b/>
              </w:rPr>
            </w:pPr>
            <w:r w:rsidRPr="00C57EDD">
              <w:rPr>
                <w:b/>
              </w:rPr>
              <w:t>29.</w:t>
            </w:r>
          </w:p>
        </w:tc>
        <w:tc>
          <w:tcPr>
            <w:tcW w:w="4507" w:type="dxa"/>
          </w:tcPr>
          <w:p w:rsidR="00C57EDD" w:rsidRPr="00C57EDD" w:rsidRDefault="00C57EDD" w:rsidP="00C57EDD">
            <w:pPr>
              <w:rPr>
                <w:b/>
              </w:rPr>
            </w:pPr>
            <w:r w:rsidRPr="00C57EDD">
              <w:rPr>
                <w:b/>
              </w:rPr>
              <w:t>Станислава Веселинова Русева</w:t>
            </w:r>
          </w:p>
        </w:tc>
        <w:tc>
          <w:tcPr>
            <w:tcW w:w="1659" w:type="dxa"/>
          </w:tcPr>
          <w:p w:rsidR="00C57EDD" w:rsidRPr="00C57EDD" w:rsidRDefault="00DB51CE" w:rsidP="00C57EDD">
            <w:pPr>
              <w:jc w:val="center"/>
              <w:rPr>
                <w:b/>
                <w:sz w:val="26"/>
                <w:szCs w:val="26"/>
                <w:lang w:val="en-US"/>
              </w:rPr>
            </w:pPr>
            <w:r>
              <w:rPr>
                <w:b/>
              </w:rPr>
              <w:t>+</w:t>
            </w:r>
          </w:p>
        </w:tc>
        <w:tc>
          <w:tcPr>
            <w:tcW w:w="1417" w:type="dxa"/>
          </w:tcPr>
          <w:p w:rsidR="00C57EDD" w:rsidRPr="00C57EDD" w:rsidRDefault="00C57EDD" w:rsidP="00C57EDD">
            <w:pPr>
              <w:jc w:val="center"/>
              <w:rPr>
                <w:b/>
                <w:sz w:val="26"/>
                <w:szCs w:val="26"/>
                <w:lang w:val="en-US"/>
              </w:rPr>
            </w:pPr>
          </w:p>
        </w:tc>
        <w:tc>
          <w:tcPr>
            <w:tcW w:w="1559" w:type="dxa"/>
          </w:tcPr>
          <w:p w:rsidR="00C57EDD" w:rsidRPr="00C57EDD" w:rsidRDefault="00C57EDD" w:rsidP="00C57EDD">
            <w:pPr>
              <w:jc w:val="center"/>
              <w:rPr>
                <w:b/>
                <w:sz w:val="26"/>
                <w:szCs w:val="26"/>
                <w:lang w:val="en-US"/>
              </w:rPr>
            </w:pPr>
          </w:p>
        </w:tc>
      </w:tr>
      <w:tr w:rsidR="00C57EDD" w:rsidRPr="00C57EDD" w:rsidTr="00C57EDD">
        <w:trPr>
          <w:trHeight w:val="262"/>
        </w:trPr>
        <w:tc>
          <w:tcPr>
            <w:tcW w:w="605" w:type="dxa"/>
          </w:tcPr>
          <w:p w:rsidR="00C57EDD" w:rsidRPr="00C57EDD" w:rsidRDefault="00C57EDD" w:rsidP="00C57EDD">
            <w:pPr>
              <w:jc w:val="center"/>
              <w:rPr>
                <w:b/>
              </w:rPr>
            </w:pPr>
            <w:r w:rsidRPr="00C57EDD">
              <w:rPr>
                <w:b/>
              </w:rPr>
              <w:t>30.</w:t>
            </w:r>
          </w:p>
        </w:tc>
        <w:tc>
          <w:tcPr>
            <w:tcW w:w="4507" w:type="dxa"/>
          </w:tcPr>
          <w:p w:rsidR="00C57EDD" w:rsidRPr="00C57EDD" w:rsidRDefault="00C57EDD" w:rsidP="00C57EDD">
            <w:pPr>
              <w:rPr>
                <w:b/>
                <w:lang w:val="en-US"/>
              </w:rPr>
            </w:pPr>
            <w:r w:rsidRPr="00C57EDD">
              <w:rPr>
                <w:b/>
              </w:rPr>
              <w:t>Стоян Димитров Ненчев</w:t>
            </w:r>
          </w:p>
        </w:tc>
        <w:tc>
          <w:tcPr>
            <w:tcW w:w="1659" w:type="dxa"/>
          </w:tcPr>
          <w:p w:rsidR="00C57EDD" w:rsidRPr="00C57EDD" w:rsidRDefault="00DB51CE" w:rsidP="00C57EDD">
            <w:pPr>
              <w:jc w:val="center"/>
              <w:rPr>
                <w:b/>
              </w:rPr>
            </w:pPr>
            <w:r>
              <w:rPr>
                <w:b/>
              </w:rPr>
              <w:t>+</w:t>
            </w:r>
          </w:p>
        </w:tc>
        <w:tc>
          <w:tcPr>
            <w:tcW w:w="1417" w:type="dxa"/>
          </w:tcPr>
          <w:p w:rsidR="00C57EDD" w:rsidRPr="00C57EDD" w:rsidRDefault="00C57EDD" w:rsidP="00C57EDD">
            <w:pPr>
              <w:rPr>
                <w:b/>
                <w:sz w:val="26"/>
                <w:szCs w:val="26"/>
              </w:rPr>
            </w:pPr>
          </w:p>
        </w:tc>
        <w:tc>
          <w:tcPr>
            <w:tcW w:w="1559" w:type="dxa"/>
          </w:tcPr>
          <w:p w:rsidR="00C57EDD" w:rsidRPr="00C57EDD" w:rsidRDefault="00C57EDD" w:rsidP="00C57EDD">
            <w:pPr>
              <w:rPr>
                <w:b/>
                <w:sz w:val="26"/>
                <w:szCs w:val="26"/>
              </w:rPr>
            </w:pPr>
          </w:p>
        </w:tc>
      </w:tr>
      <w:tr w:rsidR="00C57EDD" w:rsidRPr="00C57EDD" w:rsidTr="00C57EDD">
        <w:trPr>
          <w:trHeight w:val="262"/>
        </w:trPr>
        <w:tc>
          <w:tcPr>
            <w:tcW w:w="605" w:type="dxa"/>
          </w:tcPr>
          <w:p w:rsidR="00C57EDD" w:rsidRPr="00C57EDD" w:rsidRDefault="00C57EDD" w:rsidP="00C57EDD">
            <w:pPr>
              <w:jc w:val="center"/>
              <w:rPr>
                <w:b/>
              </w:rPr>
            </w:pPr>
            <w:r w:rsidRPr="00C57EDD">
              <w:rPr>
                <w:b/>
              </w:rPr>
              <w:t>31.</w:t>
            </w:r>
          </w:p>
        </w:tc>
        <w:tc>
          <w:tcPr>
            <w:tcW w:w="4507" w:type="dxa"/>
          </w:tcPr>
          <w:p w:rsidR="00C57EDD" w:rsidRPr="00C57EDD" w:rsidRDefault="00C57EDD" w:rsidP="00C57EDD">
            <w:pPr>
              <w:rPr>
                <w:b/>
              </w:rPr>
            </w:pPr>
            <w:r w:rsidRPr="00C57EDD">
              <w:rPr>
                <w:b/>
              </w:rPr>
              <w:t>Сузан Ремзи Сабри</w:t>
            </w:r>
          </w:p>
        </w:tc>
        <w:tc>
          <w:tcPr>
            <w:tcW w:w="1659" w:type="dxa"/>
          </w:tcPr>
          <w:p w:rsidR="00C57EDD" w:rsidRPr="00C57EDD" w:rsidRDefault="00C57EDD" w:rsidP="00C57EDD">
            <w:pPr>
              <w:rPr>
                <w:b/>
              </w:rPr>
            </w:pPr>
            <w:r w:rsidRPr="00C57EDD">
              <w:rPr>
                <w:b/>
              </w:rPr>
              <w:t xml:space="preserve">           </w:t>
            </w:r>
            <w:r w:rsidR="00DB51CE">
              <w:rPr>
                <w:b/>
              </w:rPr>
              <w:t>+</w:t>
            </w:r>
          </w:p>
        </w:tc>
        <w:tc>
          <w:tcPr>
            <w:tcW w:w="1417" w:type="dxa"/>
          </w:tcPr>
          <w:p w:rsidR="00C57EDD" w:rsidRPr="00C57EDD" w:rsidRDefault="00C57EDD" w:rsidP="00C57EDD">
            <w:pPr>
              <w:rPr>
                <w:b/>
                <w:sz w:val="26"/>
                <w:szCs w:val="26"/>
              </w:rPr>
            </w:pPr>
          </w:p>
        </w:tc>
        <w:tc>
          <w:tcPr>
            <w:tcW w:w="1559" w:type="dxa"/>
          </w:tcPr>
          <w:p w:rsidR="00C57EDD" w:rsidRPr="00C57EDD" w:rsidRDefault="00C57EDD" w:rsidP="00C57EDD">
            <w:pPr>
              <w:rPr>
                <w:b/>
                <w:sz w:val="26"/>
                <w:szCs w:val="26"/>
              </w:rPr>
            </w:pPr>
          </w:p>
        </w:tc>
      </w:tr>
      <w:tr w:rsidR="00C57EDD" w:rsidRPr="00C57EDD" w:rsidTr="00C57EDD">
        <w:trPr>
          <w:trHeight w:val="288"/>
        </w:trPr>
        <w:tc>
          <w:tcPr>
            <w:tcW w:w="605" w:type="dxa"/>
          </w:tcPr>
          <w:p w:rsidR="00C57EDD" w:rsidRPr="00C57EDD" w:rsidRDefault="00C57EDD" w:rsidP="00C57EDD">
            <w:pPr>
              <w:jc w:val="center"/>
              <w:rPr>
                <w:b/>
              </w:rPr>
            </w:pPr>
            <w:r w:rsidRPr="00C57EDD">
              <w:rPr>
                <w:b/>
              </w:rPr>
              <w:t>32.</w:t>
            </w:r>
          </w:p>
        </w:tc>
        <w:tc>
          <w:tcPr>
            <w:tcW w:w="4507" w:type="dxa"/>
          </w:tcPr>
          <w:p w:rsidR="00C57EDD" w:rsidRPr="00C57EDD" w:rsidRDefault="00C57EDD" w:rsidP="00C57EDD">
            <w:pPr>
              <w:rPr>
                <w:b/>
              </w:rPr>
            </w:pPr>
            <w:r w:rsidRPr="00C57EDD">
              <w:rPr>
                <w:b/>
              </w:rPr>
              <w:t>Танер Салим Сали</w:t>
            </w:r>
          </w:p>
        </w:tc>
        <w:tc>
          <w:tcPr>
            <w:tcW w:w="1659" w:type="dxa"/>
          </w:tcPr>
          <w:p w:rsidR="00C57EDD" w:rsidRPr="00C57EDD" w:rsidRDefault="00DB51CE" w:rsidP="00C57EDD">
            <w:pPr>
              <w:rPr>
                <w:b/>
              </w:rPr>
            </w:pPr>
            <w:r>
              <w:rPr>
                <w:b/>
              </w:rPr>
              <w:t xml:space="preserve">           +</w:t>
            </w:r>
          </w:p>
        </w:tc>
        <w:tc>
          <w:tcPr>
            <w:tcW w:w="1417" w:type="dxa"/>
          </w:tcPr>
          <w:p w:rsidR="00C57EDD" w:rsidRPr="00C57EDD" w:rsidRDefault="00C57EDD" w:rsidP="00C57EDD">
            <w:pPr>
              <w:rPr>
                <w:b/>
                <w:sz w:val="26"/>
                <w:szCs w:val="26"/>
              </w:rPr>
            </w:pPr>
          </w:p>
        </w:tc>
        <w:tc>
          <w:tcPr>
            <w:tcW w:w="1559" w:type="dxa"/>
          </w:tcPr>
          <w:p w:rsidR="00C57EDD" w:rsidRPr="00C57EDD" w:rsidRDefault="00C57EDD" w:rsidP="00C57EDD">
            <w:pPr>
              <w:rPr>
                <w:b/>
                <w:sz w:val="26"/>
                <w:szCs w:val="26"/>
              </w:rPr>
            </w:pPr>
          </w:p>
        </w:tc>
      </w:tr>
      <w:tr w:rsidR="00C57EDD" w:rsidRPr="00C57EDD" w:rsidTr="00C57EDD">
        <w:trPr>
          <w:trHeight w:val="351"/>
        </w:trPr>
        <w:tc>
          <w:tcPr>
            <w:tcW w:w="605" w:type="dxa"/>
          </w:tcPr>
          <w:p w:rsidR="00C57EDD" w:rsidRPr="00C57EDD" w:rsidRDefault="00C57EDD" w:rsidP="00C57EDD">
            <w:pPr>
              <w:jc w:val="center"/>
              <w:rPr>
                <w:b/>
              </w:rPr>
            </w:pPr>
            <w:r w:rsidRPr="00C57EDD">
              <w:rPr>
                <w:b/>
              </w:rPr>
              <w:t>33.</w:t>
            </w:r>
          </w:p>
        </w:tc>
        <w:tc>
          <w:tcPr>
            <w:tcW w:w="4507" w:type="dxa"/>
          </w:tcPr>
          <w:p w:rsidR="00C57EDD" w:rsidRPr="00C57EDD" w:rsidRDefault="00C57EDD" w:rsidP="00C57EDD">
            <w:pPr>
              <w:rPr>
                <w:b/>
              </w:rPr>
            </w:pPr>
            <w:r w:rsidRPr="00C57EDD">
              <w:rPr>
                <w:b/>
              </w:rPr>
              <w:t>Хубан Евгениев Соколов</w:t>
            </w:r>
          </w:p>
        </w:tc>
        <w:tc>
          <w:tcPr>
            <w:tcW w:w="1659" w:type="dxa"/>
          </w:tcPr>
          <w:p w:rsidR="00C57EDD" w:rsidRPr="00C57EDD" w:rsidRDefault="00DB51CE" w:rsidP="00C57EDD">
            <w:pPr>
              <w:jc w:val="center"/>
              <w:rPr>
                <w:b/>
                <w:sz w:val="26"/>
                <w:szCs w:val="26"/>
              </w:rPr>
            </w:pPr>
            <w:r>
              <w:rPr>
                <w:b/>
              </w:rPr>
              <w:t>+</w:t>
            </w:r>
          </w:p>
        </w:tc>
        <w:tc>
          <w:tcPr>
            <w:tcW w:w="1417" w:type="dxa"/>
          </w:tcPr>
          <w:p w:rsidR="00C57EDD" w:rsidRPr="00C57EDD" w:rsidRDefault="00C57EDD" w:rsidP="00C57EDD">
            <w:pPr>
              <w:jc w:val="center"/>
              <w:rPr>
                <w:b/>
                <w:sz w:val="26"/>
                <w:szCs w:val="26"/>
              </w:rPr>
            </w:pPr>
          </w:p>
        </w:tc>
        <w:tc>
          <w:tcPr>
            <w:tcW w:w="1559" w:type="dxa"/>
          </w:tcPr>
          <w:p w:rsidR="00C57EDD" w:rsidRPr="00C57EDD" w:rsidRDefault="00C57EDD" w:rsidP="00C57EDD">
            <w:pPr>
              <w:jc w:val="center"/>
              <w:rPr>
                <w:b/>
                <w:sz w:val="26"/>
                <w:szCs w:val="26"/>
              </w:rPr>
            </w:pPr>
          </w:p>
        </w:tc>
      </w:tr>
    </w:tbl>
    <w:p w:rsidR="00C57EDD" w:rsidRPr="00C57EDD" w:rsidRDefault="00C57EDD" w:rsidP="00C57EDD">
      <w:pPr>
        <w:spacing w:after="0" w:line="240" w:lineRule="auto"/>
        <w:rPr>
          <w:rFonts w:ascii="Times New Roman" w:eastAsia="Calibri" w:hAnsi="Times New Roman" w:cs="Times New Roman"/>
        </w:rPr>
      </w:pPr>
      <w:r w:rsidRPr="00C57EDD">
        <w:rPr>
          <w:rFonts w:ascii="Times New Roman" w:eastAsia="Calibri" w:hAnsi="Times New Roman" w:cs="Times New Roman"/>
        </w:rPr>
        <w:t xml:space="preserve">                                                   </w:t>
      </w:r>
    </w:p>
    <w:p w:rsidR="00C57EDD" w:rsidRPr="00C57EDD" w:rsidRDefault="00C57EDD" w:rsidP="00C57EDD">
      <w:pPr>
        <w:spacing w:after="0" w:line="240" w:lineRule="auto"/>
        <w:rPr>
          <w:rFonts w:ascii="Times New Roman" w:eastAsia="Calibri" w:hAnsi="Times New Roman" w:cs="Times New Roman"/>
        </w:rPr>
      </w:pPr>
      <w:r w:rsidRPr="00C57EDD">
        <w:rPr>
          <w:rFonts w:ascii="Times New Roman" w:eastAsia="Calibri" w:hAnsi="Times New Roman" w:cs="Times New Roman"/>
        </w:rPr>
        <w:t xml:space="preserve">                                                   </w:t>
      </w:r>
    </w:p>
    <w:p w:rsidR="00DB51CE" w:rsidRPr="00101B02" w:rsidRDefault="00DB51CE" w:rsidP="00DB51CE">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r w:rsidRPr="00101B02">
        <w:rPr>
          <w:rFonts w:ascii="Times New Roman" w:eastAsia="Calibri" w:hAnsi="Times New Roman" w:cs="Times New Roman"/>
          <w:b/>
          <w:color w:val="0D0D0D" w:themeColor="text1" w:themeTint="F2"/>
          <w:sz w:val="28"/>
          <w:szCs w:val="28"/>
          <w:lang w:eastAsia="bg-BG"/>
        </w:rPr>
        <w:t xml:space="preserve">Общинският съвет взе следното </w:t>
      </w:r>
    </w:p>
    <w:p w:rsidR="00DB51CE" w:rsidRPr="00101B02" w:rsidRDefault="00DB51CE" w:rsidP="00DB51CE">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p>
    <w:p w:rsidR="00DB51CE" w:rsidRPr="00101B02" w:rsidRDefault="00DB51CE" w:rsidP="00DB51CE">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p>
    <w:p w:rsidR="00DB51CE" w:rsidRPr="00101B02" w:rsidRDefault="00DB51CE" w:rsidP="00DB51CE">
      <w:pPr>
        <w:overflowPunct w:val="0"/>
        <w:autoSpaceDE w:val="0"/>
        <w:autoSpaceDN w:val="0"/>
        <w:adjustRightInd w:val="0"/>
        <w:spacing w:after="0" w:line="240" w:lineRule="auto"/>
        <w:ind w:firstLine="709"/>
        <w:textAlignment w:val="baseline"/>
        <w:outlineLvl w:val="0"/>
        <w:rPr>
          <w:rFonts w:ascii="Times New Roman" w:eastAsia="Calibri" w:hAnsi="Times New Roman" w:cs="Times New Roman"/>
          <w:b/>
          <w:color w:val="0D0D0D" w:themeColor="text1" w:themeTint="F2"/>
          <w:sz w:val="28"/>
          <w:szCs w:val="28"/>
          <w:lang w:eastAsia="bg-BG"/>
        </w:rPr>
      </w:pPr>
      <w:r w:rsidRPr="00101B02">
        <w:rPr>
          <w:rFonts w:ascii="Times New Roman" w:eastAsia="Calibri" w:hAnsi="Times New Roman" w:cs="Times New Roman"/>
          <w:b/>
          <w:color w:val="0D0D0D" w:themeColor="text1" w:themeTint="F2"/>
          <w:sz w:val="28"/>
          <w:szCs w:val="28"/>
          <w:lang w:eastAsia="bg-BG"/>
        </w:rPr>
        <w:t xml:space="preserve">                                            Р Е Ш Е Н И Е</w:t>
      </w:r>
    </w:p>
    <w:p w:rsidR="00DB51CE" w:rsidRDefault="00DB51CE" w:rsidP="00DB51CE">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themeColor="text1" w:themeTint="F2"/>
          <w:sz w:val="28"/>
          <w:szCs w:val="28"/>
          <w:lang w:eastAsia="bg-BG"/>
        </w:rPr>
      </w:pPr>
      <w:r w:rsidRPr="00101B02">
        <w:rPr>
          <w:rFonts w:ascii="Times New Roman" w:eastAsia="Calibri" w:hAnsi="Times New Roman" w:cs="Times New Roman"/>
          <w:b/>
          <w:color w:val="0D0D0D" w:themeColor="text1" w:themeTint="F2"/>
          <w:sz w:val="28"/>
          <w:szCs w:val="28"/>
          <w:lang w:eastAsia="bg-BG"/>
        </w:rPr>
        <w:t xml:space="preserve">                 </w:t>
      </w:r>
      <w:r>
        <w:rPr>
          <w:rFonts w:ascii="Times New Roman" w:eastAsia="Calibri" w:hAnsi="Times New Roman" w:cs="Times New Roman"/>
          <w:b/>
          <w:color w:val="0D0D0D" w:themeColor="text1" w:themeTint="F2"/>
          <w:sz w:val="28"/>
          <w:szCs w:val="28"/>
          <w:lang w:eastAsia="bg-BG"/>
        </w:rPr>
        <w:t xml:space="preserve">                               </w:t>
      </w:r>
      <w:r w:rsidRPr="00101B02">
        <w:rPr>
          <w:rFonts w:ascii="Times New Roman" w:eastAsia="Calibri" w:hAnsi="Times New Roman" w:cs="Times New Roman"/>
          <w:b/>
          <w:color w:val="0D0D0D" w:themeColor="text1" w:themeTint="F2"/>
          <w:sz w:val="28"/>
          <w:szCs w:val="28"/>
          <w:lang w:eastAsia="bg-BG"/>
        </w:rPr>
        <w:t xml:space="preserve">№ </w:t>
      </w:r>
      <w:r w:rsidR="00BF2A5C">
        <w:rPr>
          <w:rFonts w:ascii="Times New Roman" w:eastAsia="Calibri" w:hAnsi="Times New Roman" w:cs="Times New Roman"/>
          <w:b/>
          <w:color w:val="0D0D0D" w:themeColor="text1" w:themeTint="F2"/>
          <w:sz w:val="28"/>
          <w:szCs w:val="28"/>
          <w:lang w:eastAsia="bg-BG"/>
        </w:rPr>
        <w:t>4</w:t>
      </w:r>
      <w:r>
        <w:rPr>
          <w:rFonts w:ascii="Times New Roman" w:eastAsia="Calibri" w:hAnsi="Times New Roman" w:cs="Times New Roman"/>
          <w:b/>
          <w:color w:val="0D0D0D" w:themeColor="text1" w:themeTint="F2"/>
          <w:sz w:val="28"/>
          <w:szCs w:val="28"/>
          <w:lang w:eastAsia="bg-BG"/>
        </w:rPr>
        <w:t>72</w:t>
      </w:r>
    </w:p>
    <w:p w:rsidR="00DB51CE" w:rsidRDefault="00DB51CE" w:rsidP="00DB51CE">
      <w:pPr>
        <w:spacing w:after="0" w:line="240" w:lineRule="auto"/>
        <w:ind w:firstLine="709"/>
        <w:jc w:val="both"/>
        <w:rPr>
          <w:rFonts w:ascii="Times New Roman" w:hAnsi="Times New Roman" w:cs="Times New Roman"/>
          <w:color w:val="0D0D0D" w:themeColor="text1" w:themeTint="F2"/>
          <w:sz w:val="28"/>
          <w:szCs w:val="28"/>
        </w:rPr>
      </w:pPr>
    </w:p>
    <w:p w:rsidR="00DB51CE" w:rsidRPr="00DB51CE" w:rsidRDefault="00DB51CE" w:rsidP="00DB51CE">
      <w:pPr>
        <w:overflowPunct w:val="0"/>
        <w:autoSpaceDE w:val="0"/>
        <w:autoSpaceDN w:val="0"/>
        <w:adjustRightInd w:val="0"/>
        <w:spacing w:after="0" w:line="240" w:lineRule="auto"/>
        <w:ind w:firstLine="709"/>
        <w:jc w:val="both"/>
        <w:rPr>
          <w:rFonts w:ascii="Times New Roman" w:eastAsia="Calibri" w:hAnsi="Times New Roman" w:cs="Times New Roman"/>
          <w:b/>
          <w:color w:val="000000"/>
          <w:sz w:val="28"/>
          <w:szCs w:val="28"/>
          <w:shd w:val="clear" w:color="auto" w:fill="FFFFFF"/>
        </w:rPr>
      </w:pPr>
      <w:r w:rsidRPr="00DB51CE">
        <w:rPr>
          <w:rFonts w:ascii="Times New Roman" w:eastAsia="Calibri" w:hAnsi="Times New Roman" w:cs="Times New Roman"/>
          <w:b/>
          <w:color w:val="000000"/>
          <w:sz w:val="28"/>
          <w:szCs w:val="28"/>
          <w:shd w:val="clear" w:color="auto" w:fill="FFFFFF"/>
        </w:rPr>
        <w:t>С Решение № 102 по Протокол № 9 от 26.04.2016 година на Общински съвет Разград е приета Наредба № 22</w:t>
      </w:r>
      <w:r w:rsidRPr="00DB51CE">
        <w:rPr>
          <w:rFonts w:ascii="Times New Roman" w:eastAsia="Calibri" w:hAnsi="Times New Roman" w:cs="Times New Roman"/>
          <w:b/>
          <w:sz w:val="28"/>
          <w:szCs w:val="28"/>
        </w:rPr>
        <w:t xml:space="preserve"> </w:t>
      </w:r>
      <w:r w:rsidRPr="00DB51CE">
        <w:rPr>
          <w:rFonts w:ascii="Times New Roman" w:eastAsia="Calibri" w:hAnsi="Times New Roman" w:cs="Times New Roman"/>
          <w:b/>
          <w:color w:val="000000"/>
          <w:sz w:val="28"/>
          <w:szCs w:val="28"/>
          <w:shd w:val="clear" w:color="auto" w:fill="FFFFFF"/>
        </w:rPr>
        <w:t>за определяне на условията и реда за управление на горските територии, собственост на Община Разград.</w:t>
      </w:r>
    </w:p>
    <w:p w:rsidR="00DB51CE" w:rsidRPr="00DB51CE" w:rsidRDefault="00DB51CE" w:rsidP="00DB51CE">
      <w:pPr>
        <w:overflowPunct w:val="0"/>
        <w:autoSpaceDE w:val="0"/>
        <w:autoSpaceDN w:val="0"/>
        <w:adjustRightInd w:val="0"/>
        <w:spacing w:after="0" w:line="240" w:lineRule="auto"/>
        <w:ind w:firstLine="709"/>
        <w:jc w:val="both"/>
        <w:rPr>
          <w:rFonts w:ascii="Times New Roman" w:eastAsia="Calibri" w:hAnsi="Times New Roman" w:cs="Times New Roman"/>
          <w:b/>
          <w:color w:val="000000"/>
          <w:sz w:val="28"/>
          <w:szCs w:val="28"/>
          <w:shd w:val="clear" w:color="auto" w:fill="FFFFFF"/>
        </w:rPr>
      </w:pPr>
      <w:r w:rsidRPr="00DB51CE">
        <w:rPr>
          <w:rFonts w:ascii="Times New Roman" w:eastAsia="Calibri" w:hAnsi="Times New Roman" w:cs="Times New Roman"/>
          <w:b/>
          <w:color w:val="000000"/>
          <w:sz w:val="28"/>
          <w:szCs w:val="28"/>
          <w:shd w:val="clear" w:color="auto" w:fill="FFFFFF"/>
        </w:rPr>
        <w:t>В деловодството на Община Разград е постъпила докладна записка от директора на Общинско Предприятие „Разградлес“, с която се предлага увеличение на началните цени за</w:t>
      </w:r>
      <w:r w:rsidRPr="00DB51CE">
        <w:rPr>
          <w:rFonts w:ascii="Times New Roman" w:eastAsia="Calibri" w:hAnsi="Times New Roman" w:cs="Times New Roman"/>
          <w:b/>
          <w:color w:val="000000"/>
          <w:sz w:val="28"/>
          <w:szCs w:val="28"/>
          <w:shd w:val="clear" w:color="auto" w:fill="FFFFFF"/>
          <w:lang w:val="en-GB"/>
        </w:rPr>
        <w:t xml:space="preserve"> </w:t>
      </w:r>
      <w:r w:rsidRPr="00DB51CE">
        <w:rPr>
          <w:rFonts w:ascii="Times New Roman" w:eastAsia="Calibri" w:hAnsi="Times New Roman" w:cs="Times New Roman"/>
          <w:b/>
          <w:color w:val="000000"/>
          <w:sz w:val="28"/>
          <w:szCs w:val="28"/>
          <w:shd w:val="clear" w:color="auto" w:fill="FFFFFF"/>
        </w:rPr>
        <w:t xml:space="preserve">годишен наем на </w:t>
      </w:r>
      <w:r w:rsidRPr="00DB51CE">
        <w:rPr>
          <w:rFonts w:ascii="Times New Roman" w:eastAsia="Calibri" w:hAnsi="Times New Roman" w:cs="Times New Roman"/>
          <w:b/>
          <w:color w:val="000000"/>
          <w:sz w:val="28"/>
          <w:szCs w:val="28"/>
          <w:shd w:val="clear" w:color="auto" w:fill="FFFFFF"/>
        </w:rPr>
        <w:lastRenderedPageBreak/>
        <w:t>Общинските горски територии представляващи площи за специализирана фуражна база/дивечови ниви.</w:t>
      </w:r>
    </w:p>
    <w:p w:rsidR="00DB51CE" w:rsidRPr="00DB51CE" w:rsidRDefault="00DB51CE" w:rsidP="00DB51CE">
      <w:pPr>
        <w:overflowPunct w:val="0"/>
        <w:autoSpaceDE w:val="0"/>
        <w:autoSpaceDN w:val="0"/>
        <w:adjustRightInd w:val="0"/>
        <w:spacing w:after="0" w:line="240" w:lineRule="auto"/>
        <w:ind w:firstLine="709"/>
        <w:jc w:val="both"/>
        <w:rPr>
          <w:rFonts w:ascii="Times New Roman" w:eastAsia="Calibri" w:hAnsi="Times New Roman" w:cs="Times New Roman"/>
          <w:b/>
          <w:color w:val="000000"/>
          <w:sz w:val="28"/>
          <w:szCs w:val="28"/>
          <w:shd w:val="clear" w:color="auto" w:fill="FFFFFF"/>
        </w:rPr>
      </w:pPr>
      <w:r w:rsidRPr="00DB51CE">
        <w:rPr>
          <w:rFonts w:ascii="Times New Roman" w:eastAsia="Calibri" w:hAnsi="Times New Roman" w:cs="Times New Roman"/>
          <w:b/>
          <w:color w:val="000000"/>
          <w:sz w:val="28"/>
          <w:szCs w:val="28"/>
          <w:shd w:val="clear" w:color="auto" w:fill="FFFFFF"/>
        </w:rPr>
        <w:t xml:space="preserve">Общинските горски територии /ОГТ/ представляващи площи за специализирана фуражна база /дивечови ниви имат специално стопанско и екологично значение, тъй като осигуряват хранителна база за дивеча и поддържат устойчивостта на екосистемата. </w:t>
      </w:r>
    </w:p>
    <w:p w:rsidR="00DB51CE" w:rsidRPr="00DB51CE" w:rsidRDefault="00DB51CE" w:rsidP="00DB51CE">
      <w:pPr>
        <w:overflowPunct w:val="0"/>
        <w:autoSpaceDE w:val="0"/>
        <w:autoSpaceDN w:val="0"/>
        <w:adjustRightInd w:val="0"/>
        <w:spacing w:after="0" w:line="240" w:lineRule="auto"/>
        <w:ind w:firstLine="709"/>
        <w:jc w:val="both"/>
        <w:rPr>
          <w:rFonts w:ascii="Times New Roman" w:eastAsia="Calibri" w:hAnsi="Times New Roman" w:cs="Times New Roman"/>
          <w:b/>
          <w:color w:val="000000"/>
          <w:sz w:val="28"/>
          <w:szCs w:val="28"/>
          <w:shd w:val="clear" w:color="auto" w:fill="FFFFFF"/>
        </w:rPr>
      </w:pPr>
      <w:r w:rsidRPr="00DB51CE">
        <w:rPr>
          <w:rFonts w:ascii="Times New Roman" w:eastAsia="Calibri" w:hAnsi="Times New Roman" w:cs="Times New Roman"/>
          <w:b/>
          <w:color w:val="000000"/>
          <w:sz w:val="28"/>
          <w:szCs w:val="28"/>
          <w:shd w:val="clear" w:color="auto" w:fill="FFFFFF"/>
        </w:rPr>
        <w:t xml:space="preserve">През последните години </w:t>
      </w:r>
      <w:r w:rsidRPr="00DB51CE">
        <w:rPr>
          <w:rFonts w:ascii="Times New Roman" w:eastAsia="Calibri" w:hAnsi="Times New Roman" w:cs="Times New Roman"/>
          <w:b/>
          <w:sz w:val="28"/>
          <w:szCs w:val="28"/>
          <w:shd w:val="clear" w:color="auto" w:fill="FFFFFF"/>
        </w:rPr>
        <w:t xml:space="preserve">наемните/арендните цени </w:t>
      </w:r>
      <w:r w:rsidRPr="00DB51CE">
        <w:rPr>
          <w:rFonts w:ascii="Times New Roman" w:eastAsia="Calibri" w:hAnsi="Times New Roman" w:cs="Times New Roman"/>
          <w:b/>
          <w:color w:val="000000"/>
          <w:sz w:val="28"/>
          <w:szCs w:val="28"/>
          <w:shd w:val="clear" w:color="auto" w:fill="FFFFFF"/>
        </w:rPr>
        <w:t xml:space="preserve">на </w:t>
      </w:r>
      <w:r w:rsidRPr="00DB51CE">
        <w:rPr>
          <w:rFonts w:ascii="Times New Roman" w:eastAsia="Calibri" w:hAnsi="Times New Roman" w:cs="Times New Roman"/>
          <w:b/>
          <w:sz w:val="28"/>
          <w:szCs w:val="28"/>
          <w:shd w:val="clear" w:color="auto" w:fill="FFFFFF"/>
        </w:rPr>
        <w:t xml:space="preserve">земеделските земи </w:t>
      </w:r>
      <w:r w:rsidRPr="00DB51CE">
        <w:rPr>
          <w:rFonts w:ascii="Times New Roman" w:eastAsia="Calibri" w:hAnsi="Times New Roman" w:cs="Times New Roman"/>
          <w:b/>
          <w:color w:val="000000"/>
          <w:sz w:val="28"/>
          <w:szCs w:val="28"/>
          <w:shd w:val="clear" w:color="auto" w:fill="FFFFFF"/>
        </w:rPr>
        <w:t>постепенно се увеличават, аналог на последните са Общински горски територии /ОГТ/ представляващи площи за специализирана фуражна база /дивечови ниви. Това покачване на годишната наемна/арендна цена се дължи на промени в икономическите условия</w:t>
      </w:r>
      <w:r w:rsidRPr="00DB51CE">
        <w:rPr>
          <w:rFonts w:ascii="Times New Roman" w:eastAsia="Calibri" w:hAnsi="Times New Roman" w:cs="Times New Roman"/>
          <w:b/>
          <w:color w:val="000000"/>
          <w:sz w:val="28"/>
          <w:szCs w:val="28"/>
          <w:shd w:val="clear" w:color="auto" w:fill="FFFFFF"/>
          <w:lang w:val="en-US"/>
        </w:rPr>
        <w:t xml:space="preserve">, </w:t>
      </w:r>
      <w:r w:rsidRPr="00DB51CE">
        <w:rPr>
          <w:rFonts w:ascii="Times New Roman" w:eastAsia="Calibri" w:hAnsi="Times New Roman" w:cs="Times New Roman"/>
          <w:b/>
          <w:color w:val="000000"/>
          <w:sz w:val="28"/>
          <w:szCs w:val="28"/>
          <w:shd w:val="clear" w:color="auto" w:fill="FFFFFF"/>
        </w:rPr>
        <w:t xml:space="preserve">като покачване на инфлацията и други. Тези обективни икономически фактори водят до реално обезценяване на приходите от наеми и създават несъответствие между стойността на предоставените имоти и получавания наем от тях. </w:t>
      </w:r>
    </w:p>
    <w:p w:rsidR="00DB51CE" w:rsidRPr="00DB51CE" w:rsidRDefault="00DB51CE" w:rsidP="00DB51CE">
      <w:pPr>
        <w:overflowPunct w:val="0"/>
        <w:autoSpaceDE w:val="0"/>
        <w:autoSpaceDN w:val="0"/>
        <w:adjustRightInd w:val="0"/>
        <w:spacing w:after="0" w:line="240" w:lineRule="auto"/>
        <w:ind w:firstLine="709"/>
        <w:jc w:val="both"/>
        <w:rPr>
          <w:rFonts w:ascii="Times New Roman" w:eastAsia="Calibri" w:hAnsi="Times New Roman" w:cs="Times New Roman"/>
          <w:b/>
          <w:color w:val="000000"/>
          <w:sz w:val="28"/>
          <w:szCs w:val="28"/>
          <w:shd w:val="clear" w:color="auto" w:fill="FFFFFF"/>
        </w:rPr>
      </w:pPr>
      <w:r w:rsidRPr="00DB51CE">
        <w:rPr>
          <w:rFonts w:ascii="Times New Roman" w:eastAsia="Calibri" w:hAnsi="Times New Roman" w:cs="Times New Roman"/>
          <w:b/>
          <w:color w:val="000000"/>
          <w:sz w:val="28"/>
          <w:szCs w:val="28"/>
          <w:shd w:val="clear" w:color="auto" w:fill="FFFFFF"/>
        </w:rPr>
        <w:t xml:space="preserve">Налице е трайна тенденция на повишаване на рентните цени на територията на цялата страна. Настоящата годишна наемна цена в размер на 25 лв./дка 12,78 евро е значително под пазарните нива и не отразява реалната стойност на отдаваните имоти под наем, което води до загуба на потенциални приходи. </w:t>
      </w:r>
    </w:p>
    <w:p w:rsidR="00DB51CE" w:rsidRPr="00DB51CE" w:rsidRDefault="00DB51CE" w:rsidP="00DB51CE">
      <w:pPr>
        <w:overflowPunct w:val="0"/>
        <w:autoSpaceDE w:val="0"/>
        <w:autoSpaceDN w:val="0"/>
        <w:adjustRightInd w:val="0"/>
        <w:spacing w:after="0" w:line="240" w:lineRule="auto"/>
        <w:ind w:firstLine="709"/>
        <w:jc w:val="both"/>
        <w:rPr>
          <w:rFonts w:ascii="Times New Roman" w:eastAsia="Calibri" w:hAnsi="Times New Roman" w:cs="Times New Roman"/>
          <w:b/>
          <w:color w:val="000000"/>
          <w:sz w:val="28"/>
          <w:szCs w:val="28"/>
          <w:shd w:val="clear" w:color="auto" w:fill="FFFFFF"/>
        </w:rPr>
      </w:pPr>
      <w:r w:rsidRPr="00DB51CE">
        <w:rPr>
          <w:rFonts w:ascii="Times New Roman" w:eastAsia="Calibri" w:hAnsi="Times New Roman" w:cs="Times New Roman"/>
          <w:b/>
          <w:color w:val="000000"/>
          <w:sz w:val="28"/>
          <w:szCs w:val="28"/>
          <w:shd w:val="clear" w:color="auto" w:fill="FFFFFF"/>
        </w:rPr>
        <w:t>Цената на декар е определена през 2016 г. с приемането на Наредба № 22 на Общински съвет Разград за определяне на условията и реда за управление на горските територии, собственост на Община Разград и към настоящия момент вече около 10 години от приемането на наредбата не е била променяна.</w:t>
      </w:r>
    </w:p>
    <w:p w:rsidR="00DB51CE" w:rsidRPr="00DB51CE" w:rsidRDefault="00DB51CE" w:rsidP="00DB51CE">
      <w:pPr>
        <w:overflowPunct w:val="0"/>
        <w:autoSpaceDE w:val="0"/>
        <w:autoSpaceDN w:val="0"/>
        <w:adjustRightInd w:val="0"/>
        <w:spacing w:after="0" w:line="240" w:lineRule="auto"/>
        <w:ind w:firstLine="709"/>
        <w:jc w:val="both"/>
        <w:rPr>
          <w:rFonts w:ascii="Times New Roman" w:eastAsia="Calibri" w:hAnsi="Times New Roman" w:cs="Times New Roman"/>
          <w:b/>
          <w:color w:val="000000"/>
          <w:sz w:val="28"/>
          <w:szCs w:val="28"/>
          <w:shd w:val="clear" w:color="auto" w:fill="FFFFFF"/>
        </w:rPr>
      </w:pPr>
      <w:r w:rsidRPr="00DB51CE">
        <w:rPr>
          <w:rFonts w:ascii="Times New Roman" w:eastAsia="Calibri" w:hAnsi="Times New Roman" w:cs="Times New Roman"/>
          <w:b/>
          <w:color w:val="000000"/>
          <w:sz w:val="28"/>
          <w:szCs w:val="28"/>
          <w:shd w:val="clear" w:color="auto" w:fill="FFFFFF"/>
        </w:rPr>
        <w:t>Актуалният размер на годишната наемна цена е значително по-нисък от средните пазарни стойности за аналогични недвижими имоти в региона. Това поставя Общината в неблагоприятно положение и води до пропускане на потенциални приходи, които могат да бъдат използвани за различни дейности от местно значение. С оглед на това е необходимо въвеждане на по-справедливо съотношение между отдаваните под наем имоти и получавания годишен наем за декар.</w:t>
      </w:r>
    </w:p>
    <w:p w:rsidR="00DB51CE" w:rsidRPr="00DB51CE" w:rsidRDefault="00DB51CE" w:rsidP="00DB51CE">
      <w:pPr>
        <w:overflowPunct w:val="0"/>
        <w:autoSpaceDE w:val="0"/>
        <w:autoSpaceDN w:val="0"/>
        <w:adjustRightInd w:val="0"/>
        <w:spacing w:after="0" w:line="240" w:lineRule="auto"/>
        <w:ind w:firstLine="709"/>
        <w:jc w:val="both"/>
        <w:rPr>
          <w:rFonts w:ascii="Times New Roman" w:eastAsia="Calibri" w:hAnsi="Times New Roman" w:cs="Times New Roman"/>
          <w:b/>
          <w:color w:val="000000"/>
          <w:sz w:val="28"/>
          <w:szCs w:val="28"/>
          <w:shd w:val="clear" w:color="auto" w:fill="FFFFFF"/>
        </w:rPr>
      </w:pPr>
      <w:r w:rsidRPr="00DB51CE">
        <w:rPr>
          <w:rFonts w:ascii="Times New Roman" w:eastAsia="Calibri" w:hAnsi="Times New Roman" w:cs="Times New Roman"/>
          <w:b/>
          <w:color w:val="000000"/>
          <w:sz w:val="28"/>
          <w:szCs w:val="28"/>
          <w:shd w:val="clear" w:color="auto" w:fill="FFFFFF"/>
        </w:rPr>
        <w:t xml:space="preserve"> След направена справка и проучване за годишните наемни цени за Общинска горска територия /ОГТ/ представляващи площи за специализирана фуражна база т.нар. дивечови ниви в съседни общини притежаващи такива площи се установи следното:</w:t>
      </w:r>
    </w:p>
    <w:p w:rsidR="00DB51CE" w:rsidRPr="00DB51CE" w:rsidRDefault="00DB51CE" w:rsidP="00DB51CE">
      <w:pPr>
        <w:overflowPunct w:val="0"/>
        <w:autoSpaceDE w:val="0"/>
        <w:autoSpaceDN w:val="0"/>
        <w:adjustRightInd w:val="0"/>
        <w:spacing w:after="0" w:line="240" w:lineRule="auto"/>
        <w:ind w:firstLine="709"/>
        <w:jc w:val="both"/>
        <w:rPr>
          <w:rFonts w:ascii="Times New Roman" w:eastAsia="Calibri" w:hAnsi="Times New Roman" w:cs="Times New Roman"/>
          <w:b/>
          <w:color w:val="000000"/>
          <w:sz w:val="28"/>
          <w:szCs w:val="28"/>
          <w:shd w:val="clear" w:color="auto" w:fill="FFFFFF"/>
        </w:rPr>
      </w:pPr>
      <w:r w:rsidRPr="00DB51CE">
        <w:rPr>
          <w:rFonts w:ascii="Times New Roman" w:eastAsia="Calibri" w:hAnsi="Times New Roman" w:cs="Times New Roman"/>
          <w:b/>
          <w:color w:val="000000"/>
          <w:sz w:val="28"/>
          <w:szCs w:val="28"/>
          <w:shd w:val="clear" w:color="auto" w:fill="FFFFFF"/>
        </w:rPr>
        <w:t>За отдаваните под наем площи за специализирана фуражна база за изхранване на дивеча „дивечови ниви“ в землищата на Община Русе за 2024 г. цената е 78 лв./дка, а в землищата на Община Попово за 2025 година е 45 лв/дка, тоест годишните наемни цени варират от 45 до 78 лв./дка.</w:t>
      </w:r>
    </w:p>
    <w:p w:rsidR="00DB51CE" w:rsidRPr="00DB51CE" w:rsidRDefault="00DB51CE" w:rsidP="00DB51CE">
      <w:pPr>
        <w:overflowPunct w:val="0"/>
        <w:autoSpaceDE w:val="0"/>
        <w:autoSpaceDN w:val="0"/>
        <w:adjustRightInd w:val="0"/>
        <w:spacing w:after="0" w:line="240" w:lineRule="auto"/>
        <w:ind w:firstLine="709"/>
        <w:jc w:val="both"/>
        <w:rPr>
          <w:rFonts w:ascii="Times New Roman" w:eastAsia="Calibri" w:hAnsi="Times New Roman" w:cs="Times New Roman"/>
          <w:b/>
          <w:color w:val="000000"/>
          <w:sz w:val="28"/>
          <w:szCs w:val="28"/>
          <w:shd w:val="clear" w:color="auto" w:fill="FFFFFF"/>
        </w:rPr>
      </w:pPr>
      <w:r w:rsidRPr="00DB51CE">
        <w:rPr>
          <w:rFonts w:ascii="Times New Roman" w:eastAsia="Calibri" w:hAnsi="Times New Roman" w:cs="Times New Roman"/>
          <w:b/>
          <w:color w:val="000000"/>
          <w:sz w:val="28"/>
          <w:szCs w:val="28"/>
          <w:shd w:val="clear" w:color="auto" w:fill="FFFFFF"/>
        </w:rPr>
        <w:t xml:space="preserve">В Наредба № 16 на Общински съвет Разград за управление, ползване и разпореждане със земите от Общинския поземлен фонд в </w:t>
      </w:r>
      <w:r w:rsidRPr="00DB51CE">
        <w:rPr>
          <w:rFonts w:ascii="Times New Roman" w:eastAsia="Calibri" w:hAnsi="Times New Roman" w:cs="Times New Roman"/>
          <w:b/>
          <w:color w:val="000000"/>
          <w:sz w:val="28"/>
          <w:szCs w:val="28"/>
          <w:shd w:val="clear" w:color="auto" w:fill="FFFFFF"/>
        </w:rPr>
        <w:lastRenderedPageBreak/>
        <w:t>редакция от 25.03.2025 г.  е определена начална тръжна годишна цена за ниви от 65,50 лв./ дка.</w:t>
      </w:r>
    </w:p>
    <w:p w:rsidR="00DB51CE" w:rsidRPr="00DB51CE" w:rsidRDefault="00DB51CE" w:rsidP="00DB51CE">
      <w:pPr>
        <w:overflowPunct w:val="0"/>
        <w:autoSpaceDE w:val="0"/>
        <w:autoSpaceDN w:val="0"/>
        <w:adjustRightInd w:val="0"/>
        <w:spacing w:after="0" w:line="240" w:lineRule="auto"/>
        <w:ind w:firstLine="709"/>
        <w:jc w:val="both"/>
        <w:rPr>
          <w:rFonts w:ascii="Times New Roman" w:eastAsia="Calibri" w:hAnsi="Times New Roman" w:cs="Times New Roman"/>
          <w:b/>
          <w:color w:val="000000"/>
          <w:sz w:val="28"/>
          <w:szCs w:val="28"/>
          <w:shd w:val="clear" w:color="auto" w:fill="FFFFFF"/>
        </w:rPr>
      </w:pPr>
      <w:r w:rsidRPr="00DB51CE">
        <w:rPr>
          <w:rFonts w:ascii="Times New Roman" w:eastAsia="Calibri" w:hAnsi="Times New Roman" w:cs="Times New Roman"/>
          <w:b/>
          <w:color w:val="000000"/>
          <w:sz w:val="28"/>
          <w:szCs w:val="28"/>
          <w:shd w:val="clear" w:color="auto" w:fill="FFFFFF"/>
        </w:rPr>
        <w:t xml:space="preserve">Имайки предвид, че площите за специализирана фуражна база т.нар. дивечови ниви имат специално стопанско и екологично значение, тъй като осигуряват хранителна база за дивеча и поддържат устойчивостта на екосистемата предлагам годишната наемна цена за тези имоти да бъде в размер на 25,00 евро /48,90 лв. дка. </w:t>
      </w:r>
    </w:p>
    <w:p w:rsidR="00DB51CE" w:rsidRPr="00DB51CE" w:rsidRDefault="00DB51CE" w:rsidP="00DB51CE">
      <w:pPr>
        <w:overflowPunct w:val="0"/>
        <w:autoSpaceDE w:val="0"/>
        <w:autoSpaceDN w:val="0"/>
        <w:adjustRightInd w:val="0"/>
        <w:spacing w:after="0" w:line="240" w:lineRule="auto"/>
        <w:ind w:firstLine="709"/>
        <w:jc w:val="both"/>
        <w:rPr>
          <w:rFonts w:ascii="Times New Roman" w:eastAsia="Calibri" w:hAnsi="Times New Roman" w:cs="Times New Roman"/>
          <w:b/>
          <w:color w:val="000000"/>
          <w:sz w:val="28"/>
          <w:szCs w:val="28"/>
          <w:shd w:val="clear" w:color="auto" w:fill="FFFFFF"/>
        </w:rPr>
      </w:pPr>
      <w:r w:rsidRPr="00DB51CE">
        <w:rPr>
          <w:rFonts w:ascii="Times New Roman" w:eastAsia="Calibri" w:hAnsi="Times New Roman" w:cs="Times New Roman"/>
          <w:b/>
          <w:color w:val="000000"/>
          <w:sz w:val="28"/>
          <w:szCs w:val="28"/>
          <w:shd w:val="clear" w:color="auto" w:fill="FFFFFF"/>
        </w:rPr>
        <w:t>Поради гореизложеното възниква необходимост от актуализиране на годишната наемна цена за Общински горски територии /ОГТ/ представляващи площи за специализирана фуражна база /дивечови ниви.</w:t>
      </w:r>
    </w:p>
    <w:p w:rsidR="00DB51CE" w:rsidRPr="00DB51CE" w:rsidRDefault="00DB51CE" w:rsidP="00DB51CE">
      <w:pPr>
        <w:overflowPunct w:val="0"/>
        <w:autoSpaceDE w:val="0"/>
        <w:autoSpaceDN w:val="0"/>
        <w:adjustRightInd w:val="0"/>
        <w:spacing w:after="0" w:line="240" w:lineRule="auto"/>
        <w:ind w:firstLine="709"/>
        <w:jc w:val="both"/>
        <w:rPr>
          <w:rFonts w:ascii="Times New Roman" w:eastAsia="Calibri" w:hAnsi="Times New Roman" w:cs="Times New Roman"/>
          <w:b/>
          <w:color w:val="000000"/>
          <w:sz w:val="28"/>
          <w:szCs w:val="28"/>
          <w:shd w:val="clear" w:color="auto" w:fill="FFFFFF"/>
        </w:rPr>
      </w:pPr>
      <w:r w:rsidRPr="00DB51CE">
        <w:rPr>
          <w:rFonts w:ascii="Times New Roman" w:eastAsia="Calibri" w:hAnsi="Times New Roman" w:cs="Times New Roman"/>
          <w:b/>
          <w:color w:val="000000"/>
          <w:sz w:val="28"/>
          <w:szCs w:val="28"/>
          <w:shd w:val="clear" w:color="auto" w:fill="FFFFFF"/>
        </w:rPr>
        <w:t xml:space="preserve">Освен това при преглед на наредбата се установи техническа грешка изразяваща се в некоректно изписване в „Приложение № 1 към </w:t>
      </w:r>
      <w:r w:rsidRPr="00DB51CE">
        <w:rPr>
          <w:rFonts w:ascii="Times New Roman" w:eastAsia="Calibri" w:hAnsi="Times New Roman" w:cs="Times New Roman"/>
          <w:b/>
          <w:i/>
          <w:color w:val="000000"/>
          <w:sz w:val="28"/>
          <w:szCs w:val="28"/>
          <w:shd w:val="clear" w:color="auto" w:fill="FFFFFF"/>
        </w:rPr>
        <w:t>чл.20</w:t>
      </w:r>
      <w:r w:rsidRPr="00DB51CE">
        <w:rPr>
          <w:rFonts w:ascii="Times New Roman" w:eastAsia="Calibri" w:hAnsi="Times New Roman" w:cs="Times New Roman"/>
          <w:b/>
          <w:color w:val="000000"/>
          <w:sz w:val="28"/>
          <w:szCs w:val="28"/>
          <w:shd w:val="clear" w:color="auto" w:fill="FFFFFF"/>
        </w:rPr>
        <w:t xml:space="preserve"> от Наредба № 22 на Общински съвет Разград за определяне на условията и реда за управление на горските територии, собственост на Община Разград“, всъщност препратката в приложението следва да бъде към </w:t>
      </w:r>
      <w:r w:rsidRPr="00DB51CE">
        <w:rPr>
          <w:rFonts w:ascii="Times New Roman" w:eastAsia="Calibri" w:hAnsi="Times New Roman" w:cs="Times New Roman"/>
          <w:b/>
          <w:i/>
          <w:color w:val="000000"/>
          <w:sz w:val="28"/>
          <w:szCs w:val="28"/>
          <w:shd w:val="clear" w:color="auto" w:fill="FFFFFF"/>
        </w:rPr>
        <w:t>чл. 19</w:t>
      </w:r>
      <w:r w:rsidRPr="00DB51CE">
        <w:rPr>
          <w:rFonts w:ascii="Times New Roman" w:eastAsia="Calibri" w:hAnsi="Times New Roman" w:cs="Times New Roman"/>
          <w:b/>
          <w:color w:val="000000"/>
          <w:sz w:val="28"/>
          <w:szCs w:val="28"/>
          <w:shd w:val="clear" w:color="auto" w:fill="FFFFFF"/>
        </w:rPr>
        <w:t xml:space="preserve"> от наредбата съгласно който „Предоставянето под наем или под аренда на поземлени имоти в горски територии  - общинска собственост, се извършва по реда на Наредба № 2 на Общински съвет Разград за придобиване, управление и разпореждане с имоти и вещи – общинска собственост при начална наемна цена, съгласно </w:t>
      </w:r>
      <w:r w:rsidRPr="00DB51CE">
        <w:rPr>
          <w:rFonts w:ascii="Times New Roman" w:eastAsia="Calibri" w:hAnsi="Times New Roman" w:cs="Times New Roman"/>
          <w:b/>
          <w:i/>
          <w:color w:val="000000"/>
          <w:sz w:val="28"/>
          <w:szCs w:val="28"/>
          <w:shd w:val="clear" w:color="auto" w:fill="FFFFFF"/>
        </w:rPr>
        <w:t>Приложение № 1</w:t>
      </w:r>
      <w:r w:rsidRPr="00DB51CE">
        <w:rPr>
          <w:rFonts w:ascii="Times New Roman" w:eastAsia="Calibri" w:hAnsi="Times New Roman" w:cs="Times New Roman"/>
          <w:b/>
          <w:color w:val="000000"/>
          <w:sz w:val="28"/>
          <w:szCs w:val="28"/>
          <w:shd w:val="clear" w:color="auto" w:fill="FFFFFF"/>
        </w:rPr>
        <w:t xml:space="preserve"> към настоящата наредба.“</w:t>
      </w:r>
    </w:p>
    <w:p w:rsidR="00DB51CE" w:rsidRPr="00DB51CE" w:rsidRDefault="00DB51CE" w:rsidP="00DB51CE">
      <w:pPr>
        <w:overflowPunct w:val="0"/>
        <w:autoSpaceDE w:val="0"/>
        <w:autoSpaceDN w:val="0"/>
        <w:adjustRightInd w:val="0"/>
        <w:spacing w:after="0" w:line="240" w:lineRule="auto"/>
        <w:ind w:firstLine="709"/>
        <w:jc w:val="both"/>
        <w:rPr>
          <w:rFonts w:ascii="Times New Roman" w:eastAsia="Calibri" w:hAnsi="Times New Roman" w:cs="Times New Roman"/>
          <w:b/>
          <w:color w:val="000000"/>
          <w:sz w:val="28"/>
          <w:szCs w:val="28"/>
          <w:shd w:val="clear" w:color="auto" w:fill="FFFFFF"/>
        </w:rPr>
      </w:pPr>
      <w:r w:rsidRPr="00DB51CE">
        <w:rPr>
          <w:rFonts w:ascii="Times New Roman" w:eastAsia="Calibri" w:hAnsi="Times New Roman" w:cs="Times New Roman"/>
          <w:b/>
          <w:color w:val="000000"/>
          <w:sz w:val="28"/>
          <w:szCs w:val="28"/>
          <w:shd w:val="clear" w:color="auto" w:fill="FFFFFF"/>
        </w:rPr>
        <w:t xml:space="preserve">Съгласно § 7. от Преходната Разпоредба на </w:t>
      </w:r>
      <w:hyperlink r:id="rId12" w:tgtFrame="_blank" w:history="1">
        <w:r w:rsidRPr="00DB51CE">
          <w:rPr>
            <w:rFonts w:ascii="Times New Roman" w:eastAsia="Calibri" w:hAnsi="Times New Roman" w:cs="Times New Roman"/>
            <w:b/>
            <w:color w:val="000000"/>
            <w:sz w:val="28"/>
            <w:szCs w:val="28"/>
            <w:shd w:val="clear" w:color="auto" w:fill="FFFFFF"/>
          </w:rPr>
          <w:t>Наредба № 22 на Общински съвет Разград за определяне на условията и реда за управление на горските територии, собственост на Община Разград</w:t>
        </w:r>
      </w:hyperlink>
      <w:r w:rsidRPr="00DB51CE">
        <w:rPr>
          <w:rFonts w:ascii="Times New Roman" w:eastAsia="Calibri" w:hAnsi="Times New Roman" w:cs="Times New Roman"/>
          <w:b/>
          <w:color w:val="000000"/>
          <w:sz w:val="28"/>
          <w:szCs w:val="28"/>
          <w:shd w:val="clear" w:color="auto" w:fill="FFFFFF"/>
        </w:rPr>
        <w:t>, приета с Наредба за изменение и допълнение на подзаконови нормативни актове, приети от Общински съвет Разград с Решение № 344 по Протокол № 25/26.08.2025 г. на Общински съвет Разград „след въвеждане на еврото в Република България, началните наемни цени за годишен наем за земи от Общински горски територии, посочени в български лева в Приложение № 1 към наредбата се превалутират от левове в евро по реда и при условията на Закона за въвеждане на еврото в Република България“.</w:t>
      </w:r>
    </w:p>
    <w:p w:rsidR="00DB51CE" w:rsidRPr="00DB51CE" w:rsidRDefault="00DB51CE" w:rsidP="00DB51CE">
      <w:pPr>
        <w:overflowPunct w:val="0"/>
        <w:autoSpaceDE w:val="0"/>
        <w:autoSpaceDN w:val="0"/>
        <w:adjustRightInd w:val="0"/>
        <w:spacing w:after="0" w:line="240" w:lineRule="auto"/>
        <w:ind w:firstLine="709"/>
        <w:jc w:val="both"/>
        <w:rPr>
          <w:rFonts w:ascii="Times New Roman" w:eastAsia="Calibri" w:hAnsi="Times New Roman" w:cs="Times New Roman"/>
          <w:b/>
          <w:color w:val="000000"/>
          <w:sz w:val="28"/>
          <w:szCs w:val="28"/>
          <w:shd w:val="clear" w:color="auto" w:fill="FFFFFF"/>
        </w:rPr>
      </w:pPr>
      <w:r w:rsidRPr="00DB51CE">
        <w:rPr>
          <w:rFonts w:ascii="Times New Roman" w:eastAsia="Calibri" w:hAnsi="Times New Roman" w:cs="Times New Roman"/>
          <w:b/>
          <w:color w:val="000000"/>
          <w:sz w:val="28"/>
          <w:szCs w:val="28"/>
          <w:shd w:val="clear" w:color="auto" w:fill="FFFFFF"/>
        </w:rPr>
        <w:t xml:space="preserve">Поради това освен предвижданото увеличение на цените за отдаване под наем на дивечовите ниви началните </w:t>
      </w:r>
      <w:r w:rsidRPr="00DB51CE">
        <w:rPr>
          <w:rFonts w:ascii="Times New Roman" w:eastAsia="Calibri" w:hAnsi="Times New Roman" w:cs="Times New Roman"/>
          <w:b/>
          <w:bCs/>
          <w:color w:val="000000"/>
          <w:sz w:val="28"/>
          <w:szCs w:val="28"/>
          <w:shd w:val="clear" w:color="auto" w:fill="FFFFFF"/>
        </w:rPr>
        <w:t xml:space="preserve">наемни цени за годишен наем за земи от Общински горски територии с начин на трайно ползване: ливади, пасища и мери </w:t>
      </w:r>
      <w:r w:rsidRPr="00DB51CE">
        <w:rPr>
          <w:rFonts w:ascii="Times New Roman" w:eastAsia="Calibri" w:hAnsi="Times New Roman" w:cs="Times New Roman"/>
          <w:b/>
          <w:color w:val="000000"/>
          <w:sz w:val="28"/>
          <w:szCs w:val="28"/>
          <w:shd w:val="clear" w:color="auto" w:fill="FFFFFF"/>
        </w:rPr>
        <w:t>посочени в Приложение № 1 към наредбата ще бъдат превалутирани в евро като годишния наем за  последните посочени имоти няма да бъде увеличаван.</w:t>
      </w:r>
    </w:p>
    <w:p w:rsidR="00DB51CE" w:rsidRPr="00DB51CE" w:rsidRDefault="00DB51CE" w:rsidP="00DB51CE">
      <w:pPr>
        <w:overflowPunct w:val="0"/>
        <w:autoSpaceDE w:val="0"/>
        <w:autoSpaceDN w:val="0"/>
        <w:adjustRightInd w:val="0"/>
        <w:spacing w:after="0" w:line="240" w:lineRule="auto"/>
        <w:ind w:firstLine="709"/>
        <w:jc w:val="both"/>
        <w:rPr>
          <w:rFonts w:ascii="Times New Roman" w:eastAsia="Calibri" w:hAnsi="Times New Roman" w:cs="Times New Roman"/>
          <w:b/>
          <w:color w:val="000000"/>
          <w:sz w:val="28"/>
          <w:szCs w:val="28"/>
          <w:shd w:val="clear" w:color="auto" w:fill="FFFFFF"/>
        </w:rPr>
      </w:pPr>
    </w:p>
    <w:p w:rsidR="00DB51CE" w:rsidRPr="00DB51CE" w:rsidRDefault="00DB51CE" w:rsidP="00DB51CE">
      <w:pPr>
        <w:spacing w:after="0" w:line="240" w:lineRule="auto"/>
        <w:ind w:firstLine="709"/>
        <w:jc w:val="both"/>
        <w:rPr>
          <w:rFonts w:ascii="Times New Roman" w:hAnsi="Times New Roman" w:cs="Times New Roman"/>
          <w:b/>
          <w:sz w:val="28"/>
          <w:szCs w:val="28"/>
        </w:rPr>
      </w:pPr>
      <w:r w:rsidRPr="00DB51CE">
        <w:rPr>
          <w:rFonts w:ascii="Times New Roman" w:hAnsi="Times New Roman" w:cs="Times New Roman"/>
          <w:b/>
          <w:sz w:val="28"/>
          <w:szCs w:val="28"/>
        </w:rPr>
        <w:t>1.Основни цели, които се поставят:</w:t>
      </w:r>
    </w:p>
    <w:p w:rsidR="00DB51CE" w:rsidRPr="00DB51CE" w:rsidRDefault="00DB51CE" w:rsidP="00DB51CE">
      <w:pPr>
        <w:spacing w:after="0" w:line="240" w:lineRule="auto"/>
        <w:ind w:firstLine="709"/>
        <w:jc w:val="both"/>
        <w:rPr>
          <w:rFonts w:ascii="Times New Roman" w:eastAsia="Calibri" w:hAnsi="Times New Roman" w:cs="Times New Roman"/>
          <w:b/>
          <w:bCs/>
          <w:color w:val="000000"/>
          <w:sz w:val="28"/>
          <w:szCs w:val="28"/>
          <w:shd w:val="clear" w:color="auto" w:fill="FFFFFF"/>
        </w:rPr>
      </w:pPr>
      <w:r w:rsidRPr="00DB51CE">
        <w:rPr>
          <w:rFonts w:ascii="Times New Roman" w:eastAsia="Calibri" w:hAnsi="Times New Roman" w:cs="Times New Roman"/>
          <w:b/>
          <w:bCs/>
          <w:color w:val="000000"/>
          <w:sz w:val="28"/>
          <w:szCs w:val="28"/>
          <w:shd w:val="clear" w:color="auto" w:fill="FFFFFF"/>
        </w:rPr>
        <w:t xml:space="preserve">С приемането на изменение в посочената Наредба на Общински съвет Разград се цели актуализация на началните цени за годишен </w:t>
      </w:r>
      <w:r w:rsidRPr="00DB51CE">
        <w:rPr>
          <w:rFonts w:ascii="Times New Roman" w:eastAsia="Calibri" w:hAnsi="Times New Roman" w:cs="Times New Roman"/>
          <w:b/>
          <w:bCs/>
          <w:color w:val="000000"/>
          <w:sz w:val="28"/>
          <w:szCs w:val="28"/>
          <w:shd w:val="clear" w:color="auto" w:fill="FFFFFF"/>
        </w:rPr>
        <w:lastRenderedPageBreak/>
        <w:t>наем на земеделските земи от общинския поземлен фонд в частта на Общинските горски територии /ОГТ/ представляващи площи за специализирана фуражна база /дивечови ниви, както и Превалутиране на цените за отдаване под наем на имоти с начин на трайно ползване: ливади, пасища и мери в съответствие с изискванията на Закона за въвеждане на еврото в Република България.</w:t>
      </w:r>
    </w:p>
    <w:p w:rsidR="00DB51CE" w:rsidRPr="00DB51CE" w:rsidRDefault="00DB51CE" w:rsidP="00DB51CE">
      <w:pPr>
        <w:spacing w:after="0" w:line="240" w:lineRule="auto"/>
        <w:ind w:firstLine="709"/>
        <w:jc w:val="both"/>
        <w:rPr>
          <w:rFonts w:ascii="Times New Roman" w:eastAsia="Calibri" w:hAnsi="Times New Roman" w:cs="Times New Roman"/>
          <w:b/>
          <w:bCs/>
          <w:color w:val="000000"/>
          <w:sz w:val="28"/>
          <w:szCs w:val="28"/>
          <w:shd w:val="clear" w:color="auto" w:fill="FFFFFF"/>
        </w:rPr>
      </w:pPr>
    </w:p>
    <w:p w:rsidR="00DB51CE" w:rsidRPr="00DB51CE" w:rsidRDefault="00DB51CE" w:rsidP="00DB51CE">
      <w:pPr>
        <w:spacing w:after="0" w:line="240" w:lineRule="auto"/>
        <w:ind w:firstLine="709"/>
        <w:jc w:val="both"/>
        <w:rPr>
          <w:rFonts w:ascii="Times New Roman" w:hAnsi="Times New Roman" w:cs="Times New Roman"/>
          <w:b/>
          <w:sz w:val="28"/>
          <w:szCs w:val="28"/>
        </w:rPr>
      </w:pPr>
      <w:r w:rsidRPr="00DB51CE">
        <w:rPr>
          <w:rFonts w:ascii="Times New Roman" w:hAnsi="Times New Roman" w:cs="Times New Roman"/>
          <w:b/>
          <w:sz w:val="28"/>
          <w:szCs w:val="28"/>
        </w:rPr>
        <w:t>2.Финансови и други средства, необходими за прилагане на новата наредба – не са необходими.</w:t>
      </w:r>
    </w:p>
    <w:p w:rsidR="00DB51CE" w:rsidRPr="00DB51CE" w:rsidRDefault="00DB51CE" w:rsidP="00DB51CE">
      <w:pPr>
        <w:spacing w:after="0" w:line="240" w:lineRule="auto"/>
        <w:ind w:firstLine="709"/>
        <w:jc w:val="both"/>
        <w:rPr>
          <w:rFonts w:ascii="Times New Roman" w:hAnsi="Times New Roman" w:cs="Times New Roman"/>
          <w:b/>
          <w:sz w:val="28"/>
          <w:szCs w:val="28"/>
        </w:rPr>
      </w:pPr>
    </w:p>
    <w:p w:rsidR="00DB51CE" w:rsidRPr="00DB51CE" w:rsidRDefault="00DB51CE" w:rsidP="00DB51CE">
      <w:pPr>
        <w:spacing w:after="0" w:line="240" w:lineRule="auto"/>
        <w:ind w:firstLine="709"/>
        <w:jc w:val="both"/>
        <w:rPr>
          <w:rFonts w:ascii="Times New Roman" w:hAnsi="Times New Roman" w:cs="Times New Roman"/>
          <w:b/>
          <w:sz w:val="28"/>
          <w:szCs w:val="28"/>
        </w:rPr>
      </w:pPr>
      <w:r w:rsidRPr="00DB51CE">
        <w:rPr>
          <w:rFonts w:ascii="Times New Roman" w:hAnsi="Times New Roman" w:cs="Times New Roman"/>
          <w:b/>
          <w:sz w:val="28"/>
          <w:szCs w:val="28"/>
        </w:rPr>
        <w:t>3.Очаквани резултати:</w:t>
      </w:r>
    </w:p>
    <w:p w:rsidR="00DB51CE" w:rsidRPr="00DB51CE" w:rsidRDefault="00DB51CE" w:rsidP="00DB51CE">
      <w:pPr>
        <w:spacing w:after="0" w:line="240" w:lineRule="auto"/>
        <w:ind w:firstLine="709"/>
        <w:jc w:val="both"/>
        <w:rPr>
          <w:rFonts w:ascii="Times New Roman" w:hAnsi="Times New Roman" w:cs="Times New Roman"/>
          <w:b/>
          <w:sz w:val="28"/>
          <w:szCs w:val="28"/>
        </w:rPr>
      </w:pPr>
      <w:r w:rsidRPr="00DB51CE">
        <w:rPr>
          <w:rFonts w:ascii="Times New Roman" w:hAnsi="Times New Roman" w:cs="Times New Roman"/>
          <w:b/>
          <w:sz w:val="28"/>
          <w:szCs w:val="28"/>
        </w:rPr>
        <w:t xml:space="preserve">Приемане на справедлива цена за годишен наем на Общинските горски територии представляващи площи за специализирана фуражна база/дивечови ниви съобразен с пазарните цени за такъв вид имоти за което е направен анализ за годишните наемни цени в съседни общини. </w:t>
      </w:r>
    </w:p>
    <w:p w:rsidR="00DB51CE" w:rsidRPr="00DB51CE" w:rsidRDefault="00DB51CE" w:rsidP="00DB51CE">
      <w:pPr>
        <w:spacing w:after="0" w:line="240" w:lineRule="auto"/>
        <w:ind w:firstLine="709"/>
        <w:jc w:val="both"/>
        <w:rPr>
          <w:rFonts w:ascii="Times New Roman" w:hAnsi="Times New Roman" w:cs="Times New Roman"/>
          <w:b/>
          <w:sz w:val="28"/>
          <w:szCs w:val="28"/>
        </w:rPr>
      </w:pPr>
      <w:r w:rsidRPr="00DB51CE">
        <w:rPr>
          <w:rFonts w:ascii="Times New Roman" w:hAnsi="Times New Roman" w:cs="Times New Roman"/>
          <w:b/>
          <w:sz w:val="28"/>
          <w:szCs w:val="28"/>
        </w:rPr>
        <w:t>С прилагането на актуализираната наредба се очаква повишаване на приходите в бюджета на общината.</w:t>
      </w:r>
    </w:p>
    <w:p w:rsidR="00DB51CE" w:rsidRPr="00DB51CE" w:rsidRDefault="00DB51CE" w:rsidP="00DB51CE">
      <w:pPr>
        <w:spacing w:after="0" w:line="240" w:lineRule="auto"/>
        <w:ind w:firstLine="709"/>
        <w:jc w:val="both"/>
        <w:rPr>
          <w:rFonts w:ascii="Times New Roman" w:hAnsi="Times New Roman" w:cs="Times New Roman"/>
          <w:b/>
          <w:sz w:val="28"/>
          <w:szCs w:val="28"/>
        </w:rPr>
      </w:pPr>
    </w:p>
    <w:p w:rsidR="00DB51CE" w:rsidRPr="00DB51CE" w:rsidRDefault="00DB51CE" w:rsidP="00DB51CE">
      <w:pPr>
        <w:spacing w:after="0" w:line="240" w:lineRule="auto"/>
        <w:ind w:firstLine="709"/>
        <w:jc w:val="both"/>
        <w:rPr>
          <w:rFonts w:ascii="Times New Roman" w:hAnsi="Times New Roman" w:cs="Times New Roman"/>
          <w:b/>
          <w:sz w:val="28"/>
          <w:szCs w:val="28"/>
        </w:rPr>
      </w:pPr>
      <w:r w:rsidRPr="00DB51CE">
        <w:rPr>
          <w:rFonts w:ascii="Times New Roman" w:hAnsi="Times New Roman" w:cs="Times New Roman"/>
          <w:b/>
          <w:sz w:val="28"/>
          <w:szCs w:val="28"/>
        </w:rPr>
        <w:t>4. Анализ за съответствие с правото на Европейския съюз:</w:t>
      </w:r>
    </w:p>
    <w:p w:rsidR="00DB51CE" w:rsidRPr="00DB51CE" w:rsidRDefault="00DB51CE" w:rsidP="00DB51CE">
      <w:pPr>
        <w:spacing w:after="0" w:line="240" w:lineRule="auto"/>
        <w:ind w:firstLine="709"/>
        <w:jc w:val="both"/>
        <w:rPr>
          <w:rFonts w:ascii="Times New Roman" w:eastAsia="Calibri" w:hAnsi="Times New Roman" w:cs="Times New Roman"/>
          <w:b/>
          <w:color w:val="000000"/>
          <w:sz w:val="28"/>
          <w:szCs w:val="28"/>
          <w:shd w:val="clear" w:color="auto" w:fill="FFFFFF"/>
        </w:rPr>
      </w:pPr>
      <w:r w:rsidRPr="00DB51CE">
        <w:rPr>
          <w:rFonts w:ascii="Times New Roman" w:eastAsia="Calibri" w:hAnsi="Times New Roman" w:cs="Times New Roman"/>
          <w:b/>
          <w:color w:val="000000"/>
          <w:sz w:val="28"/>
          <w:szCs w:val="28"/>
          <w:shd w:val="clear" w:color="auto" w:fill="FFFFFF"/>
        </w:rPr>
        <w:t>Предлаганият проект на Наредба за изменение на Наредба № 22 на Общински съвет Разград за определяне на условията и реда за управление на горските територии, собственост на Община Разград е разработен в съответствие с разпоредбите на Европейското законодателство – Европейската харта за местно самоуправление, както и с директиви на Европейската общност, свързани с тази материя, предвид съответствието на основни нормативни актове /Административнопроцесуалния кодекс, Закона за общинската собственост и други/ с тях.</w:t>
      </w:r>
    </w:p>
    <w:p w:rsidR="00DB51CE" w:rsidRPr="00DB51CE" w:rsidRDefault="00DB51CE" w:rsidP="00DB51CE">
      <w:pPr>
        <w:spacing w:after="0" w:line="240" w:lineRule="auto"/>
        <w:ind w:firstLine="709"/>
        <w:jc w:val="both"/>
        <w:rPr>
          <w:rFonts w:ascii="Times New Roman" w:hAnsi="Times New Roman" w:cs="Times New Roman"/>
          <w:b/>
          <w:sz w:val="28"/>
          <w:szCs w:val="28"/>
        </w:rPr>
      </w:pPr>
      <w:r w:rsidRPr="00DB51CE">
        <w:rPr>
          <w:rFonts w:ascii="Times New Roman" w:hAnsi="Times New Roman" w:cs="Times New Roman"/>
          <w:b/>
          <w:sz w:val="28"/>
          <w:szCs w:val="28"/>
        </w:rPr>
        <w:t>Изготвеният проект, в съответствие с изискванията на чл.26, ал.3 и ал.4 от Закона за нормативните актове е публикуван на интернет страницата на Община Разград на 10.03.2026 г.</w:t>
      </w:r>
    </w:p>
    <w:p w:rsidR="00DB51CE" w:rsidRPr="00DB51CE" w:rsidRDefault="00DB51CE" w:rsidP="00DB51CE">
      <w:pPr>
        <w:spacing w:after="0" w:line="240" w:lineRule="auto"/>
        <w:ind w:firstLine="709"/>
        <w:jc w:val="both"/>
        <w:rPr>
          <w:rFonts w:ascii="Times New Roman" w:eastAsia="Times New Roman" w:hAnsi="Times New Roman" w:cs="Times New Roman"/>
          <w:b/>
          <w:color w:val="0D0D0D" w:themeColor="text1" w:themeTint="F2"/>
          <w:sz w:val="28"/>
          <w:szCs w:val="28"/>
        </w:rPr>
      </w:pPr>
      <w:r w:rsidRPr="00DB51CE">
        <w:rPr>
          <w:rFonts w:ascii="Times New Roman" w:hAnsi="Times New Roman" w:cs="Times New Roman"/>
          <w:b/>
          <w:sz w:val="28"/>
          <w:szCs w:val="28"/>
        </w:rPr>
        <w:t xml:space="preserve">Предвид гореизложеното и на основание чл. 76, ал. 3, чл. 77 и чл. 79 от Административнопроцесуалния кодекс, чл. 8, чл. 11, ал. 3 и чл. 28, ал. 1 от Закона за нормативните актове и Указ 883 от 24.04.1974 година за прилагане на Закона за нормативните актове, чл. 21, ал. 1, т. 23, ал. 2 и чл. 22, ал. 1 от Закона за местното самоуправление и местната администрация, Общински съвет Разград, </w:t>
      </w:r>
      <w:r w:rsidRPr="00DB51CE">
        <w:rPr>
          <w:rFonts w:ascii="Times New Roman" w:eastAsia="Times New Roman" w:hAnsi="Times New Roman" w:cs="Times New Roman"/>
          <w:b/>
          <w:color w:val="0D0D0D" w:themeColor="text1" w:themeTint="F2"/>
          <w:sz w:val="28"/>
          <w:szCs w:val="28"/>
        </w:rPr>
        <w:t>след поименно гласуване, с 20 гласа „ЗА“, „против“ – 6, „въздържали се“ – 2,</w:t>
      </w:r>
    </w:p>
    <w:p w:rsidR="00DB51CE" w:rsidRPr="00101B02" w:rsidRDefault="00DB51CE" w:rsidP="00DB51CE">
      <w:pPr>
        <w:spacing w:after="0" w:line="240" w:lineRule="auto"/>
        <w:jc w:val="both"/>
        <w:rPr>
          <w:rFonts w:ascii="Times New Roman" w:eastAsia="Times New Roman" w:hAnsi="Times New Roman" w:cs="Times New Roman"/>
          <w:b/>
          <w:color w:val="0D0D0D" w:themeColor="text1" w:themeTint="F2"/>
          <w:sz w:val="28"/>
          <w:szCs w:val="28"/>
          <w:lang w:eastAsia="bg-BG"/>
        </w:rPr>
      </w:pPr>
    </w:p>
    <w:p w:rsidR="00DB51CE" w:rsidRPr="00101B02" w:rsidRDefault="00DB51CE" w:rsidP="00DB51CE">
      <w:pPr>
        <w:spacing w:after="0" w:line="240" w:lineRule="auto"/>
        <w:ind w:firstLine="709"/>
        <w:rPr>
          <w:rFonts w:ascii="Times New Roman" w:eastAsia="Times New Roman" w:hAnsi="Times New Roman" w:cs="Times New Roman"/>
          <w:b/>
          <w:color w:val="0D0D0D" w:themeColor="text1" w:themeTint="F2"/>
          <w:sz w:val="28"/>
          <w:szCs w:val="28"/>
          <w:lang w:eastAsia="bg-BG"/>
        </w:rPr>
      </w:pPr>
      <w:r w:rsidRPr="00101B02">
        <w:rPr>
          <w:rFonts w:ascii="Times New Roman" w:eastAsia="Times New Roman" w:hAnsi="Times New Roman" w:cs="Times New Roman"/>
          <w:b/>
          <w:color w:val="0D0D0D" w:themeColor="text1" w:themeTint="F2"/>
          <w:sz w:val="28"/>
          <w:szCs w:val="28"/>
          <w:lang w:eastAsia="bg-BG"/>
        </w:rPr>
        <w:t xml:space="preserve">                                              Р Е Ш И:</w:t>
      </w:r>
    </w:p>
    <w:p w:rsidR="00DB51CE" w:rsidRPr="00DB51CE" w:rsidRDefault="00DB51CE" w:rsidP="00DB51CE">
      <w:pPr>
        <w:spacing w:after="0"/>
        <w:jc w:val="both"/>
        <w:rPr>
          <w:rFonts w:ascii="Bookman Old Style" w:hAnsi="Bookman Old Style" w:cs="Times New Roman"/>
          <w:sz w:val="24"/>
          <w:szCs w:val="24"/>
        </w:rPr>
      </w:pPr>
    </w:p>
    <w:p w:rsidR="00DB51CE" w:rsidRPr="00DB51CE" w:rsidRDefault="00DB51CE" w:rsidP="00DB51CE">
      <w:pPr>
        <w:numPr>
          <w:ilvl w:val="0"/>
          <w:numId w:val="6"/>
        </w:numPr>
        <w:spacing w:after="0" w:line="240" w:lineRule="auto"/>
        <w:ind w:left="0" w:firstLine="709"/>
        <w:contextualSpacing/>
        <w:jc w:val="both"/>
        <w:rPr>
          <w:rFonts w:ascii="Times New Roman" w:eastAsia="Calibri" w:hAnsi="Times New Roman" w:cs="Times New Roman"/>
          <w:b/>
          <w:sz w:val="28"/>
          <w:szCs w:val="28"/>
        </w:rPr>
      </w:pPr>
      <w:r w:rsidRPr="00DB51CE">
        <w:rPr>
          <w:rFonts w:ascii="Times New Roman" w:hAnsi="Times New Roman" w:cs="Times New Roman"/>
          <w:b/>
          <w:sz w:val="28"/>
          <w:szCs w:val="28"/>
        </w:rPr>
        <w:t xml:space="preserve">Приема Наредба за изменение на </w:t>
      </w:r>
      <w:r w:rsidRPr="00DB51CE">
        <w:rPr>
          <w:rFonts w:ascii="Times New Roman" w:eastAsia="Calibri" w:hAnsi="Times New Roman" w:cs="Times New Roman"/>
          <w:b/>
          <w:sz w:val="28"/>
          <w:szCs w:val="28"/>
        </w:rPr>
        <w:t xml:space="preserve">Наредба № 22 на Общински съвет Разград за определяне на условията и реда за </w:t>
      </w:r>
      <w:r w:rsidRPr="00DB51CE">
        <w:rPr>
          <w:rFonts w:ascii="Times New Roman" w:eastAsia="Calibri" w:hAnsi="Times New Roman" w:cs="Times New Roman"/>
          <w:b/>
          <w:sz w:val="28"/>
          <w:szCs w:val="28"/>
        </w:rPr>
        <w:lastRenderedPageBreak/>
        <w:t>управление на горските територии, собственост на Община Разград, както следва.</w:t>
      </w:r>
    </w:p>
    <w:p w:rsidR="00DB51CE" w:rsidRPr="00DB51CE" w:rsidRDefault="00DB51CE" w:rsidP="00DB51CE">
      <w:pPr>
        <w:spacing w:after="0" w:line="240" w:lineRule="auto"/>
        <w:ind w:firstLine="709"/>
        <w:jc w:val="both"/>
        <w:rPr>
          <w:rFonts w:ascii="Times New Roman" w:eastAsia="Times New Roman" w:hAnsi="Times New Roman" w:cs="Times New Roman"/>
          <w:b/>
          <w:color w:val="0D0D0D"/>
          <w:sz w:val="28"/>
          <w:szCs w:val="28"/>
          <w:lang w:eastAsia="bg-BG"/>
        </w:rPr>
      </w:pPr>
      <w:r w:rsidRPr="00DB51CE">
        <w:rPr>
          <w:rFonts w:ascii="Times New Roman" w:eastAsia="Times New Roman" w:hAnsi="Times New Roman" w:cs="Times New Roman"/>
          <w:b/>
          <w:color w:val="0D0D0D"/>
          <w:sz w:val="28"/>
          <w:szCs w:val="28"/>
          <w:lang w:eastAsia="bg-BG"/>
        </w:rPr>
        <w:t>§1. Отменя Приложение № 1 към чл. 20 от Наредба № 22 на Общински съвет Разград за определяне на условията и реда за управление на горските територии, собственост на Община Разград;</w:t>
      </w:r>
    </w:p>
    <w:p w:rsidR="00DB51CE" w:rsidRPr="00DB51CE" w:rsidRDefault="00DB51CE" w:rsidP="00DB51CE">
      <w:pPr>
        <w:spacing w:after="0" w:line="240" w:lineRule="auto"/>
        <w:ind w:firstLine="709"/>
        <w:jc w:val="both"/>
        <w:rPr>
          <w:rFonts w:ascii="Times New Roman" w:eastAsia="Times New Roman" w:hAnsi="Times New Roman" w:cs="Times New Roman"/>
          <w:b/>
          <w:color w:val="0D0D0D"/>
          <w:sz w:val="28"/>
          <w:szCs w:val="28"/>
          <w:lang w:eastAsia="bg-BG"/>
        </w:rPr>
      </w:pPr>
      <w:r w:rsidRPr="00DB51CE">
        <w:rPr>
          <w:rFonts w:ascii="Times New Roman" w:eastAsia="Times New Roman" w:hAnsi="Times New Roman" w:cs="Times New Roman"/>
          <w:b/>
          <w:color w:val="0D0D0D"/>
          <w:sz w:val="28"/>
          <w:szCs w:val="28"/>
          <w:lang w:eastAsia="bg-BG"/>
        </w:rPr>
        <w:t xml:space="preserve">§2. Приема ново Приложение № 1 към чл. 19 от Наредба № 22 на Общински съвет Разград за определяне на условията и реда за управление на горските територии, собственост на Община Разград, със следното съдържание: </w:t>
      </w:r>
    </w:p>
    <w:p w:rsidR="00C57EDD" w:rsidRDefault="00C57EDD" w:rsidP="00245905">
      <w:pPr>
        <w:spacing w:after="0" w:line="240" w:lineRule="auto"/>
        <w:ind w:firstLine="709"/>
        <w:jc w:val="both"/>
        <w:rPr>
          <w:rFonts w:ascii="Times New Roman" w:hAnsi="Times New Roman" w:cs="Times New Roman"/>
          <w:color w:val="0D0D0D" w:themeColor="text1" w:themeTint="F2"/>
          <w:sz w:val="28"/>
          <w:szCs w:val="28"/>
        </w:rPr>
      </w:pPr>
    </w:p>
    <w:p w:rsidR="00DB51CE" w:rsidRPr="00DB51CE" w:rsidRDefault="00DB51CE" w:rsidP="00DB51CE">
      <w:pPr>
        <w:spacing w:after="0"/>
        <w:jc w:val="right"/>
        <w:rPr>
          <w:rFonts w:ascii="Times New Roman" w:eastAsia="Calibri" w:hAnsi="Times New Roman" w:cs="Times New Roman"/>
          <w:b/>
          <w:i/>
          <w:sz w:val="24"/>
          <w:szCs w:val="24"/>
        </w:rPr>
      </w:pPr>
      <w:r w:rsidRPr="00DB51CE">
        <w:rPr>
          <w:rFonts w:ascii="Times New Roman" w:eastAsia="Calibri" w:hAnsi="Times New Roman" w:cs="Times New Roman"/>
          <w:b/>
          <w:i/>
          <w:sz w:val="24"/>
          <w:szCs w:val="24"/>
        </w:rPr>
        <w:t>Приложение №1</w:t>
      </w:r>
    </w:p>
    <w:p w:rsidR="00DB51CE" w:rsidRPr="00DB51CE" w:rsidRDefault="00DB51CE" w:rsidP="00DB51CE">
      <w:pPr>
        <w:spacing w:after="0"/>
        <w:jc w:val="right"/>
        <w:rPr>
          <w:rFonts w:ascii="Times New Roman" w:eastAsia="Calibri" w:hAnsi="Times New Roman" w:cs="Times New Roman"/>
          <w:b/>
          <w:i/>
          <w:sz w:val="24"/>
          <w:szCs w:val="24"/>
        </w:rPr>
      </w:pPr>
      <w:r w:rsidRPr="00DB51CE">
        <w:rPr>
          <w:rFonts w:ascii="Times New Roman" w:eastAsia="Calibri" w:hAnsi="Times New Roman" w:cs="Times New Roman"/>
          <w:b/>
          <w:i/>
          <w:sz w:val="24"/>
          <w:szCs w:val="24"/>
        </w:rPr>
        <w:t xml:space="preserve">към чл.19 от Н А Р Е Д Б А № 22 </w:t>
      </w:r>
    </w:p>
    <w:p w:rsidR="00DB51CE" w:rsidRPr="00DB51CE" w:rsidRDefault="00DB51CE" w:rsidP="00DB51CE">
      <w:pPr>
        <w:spacing w:after="0"/>
        <w:jc w:val="right"/>
        <w:rPr>
          <w:rFonts w:ascii="Times New Roman" w:eastAsia="Calibri" w:hAnsi="Times New Roman" w:cs="Times New Roman"/>
          <w:b/>
          <w:i/>
          <w:sz w:val="24"/>
          <w:szCs w:val="24"/>
        </w:rPr>
      </w:pPr>
      <w:r w:rsidRPr="00DB51CE">
        <w:rPr>
          <w:rFonts w:ascii="Times New Roman" w:eastAsia="Calibri" w:hAnsi="Times New Roman" w:cs="Times New Roman"/>
          <w:b/>
          <w:i/>
          <w:sz w:val="24"/>
          <w:szCs w:val="24"/>
        </w:rPr>
        <w:t>на ОбС Разград</w:t>
      </w:r>
    </w:p>
    <w:p w:rsidR="00DB51CE" w:rsidRPr="00DB51CE" w:rsidRDefault="00DB51CE" w:rsidP="00DB51CE">
      <w:pPr>
        <w:spacing w:after="0"/>
        <w:jc w:val="right"/>
        <w:rPr>
          <w:rFonts w:ascii="Times New Roman" w:eastAsia="Calibri" w:hAnsi="Times New Roman" w:cs="Times New Roman"/>
          <w:b/>
          <w:i/>
          <w:sz w:val="24"/>
          <w:szCs w:val="24"/>
        </w:rPr>
      </w:pPr>
    </w:p>
    <w:p w:rsidR="00DB51CE" w:rsidRPr="00DB51CE" w:rsidRDefault="00DB51CE" w:rsidP="00DB51CE">
      <w:pPr>
        <w:spacing w:after="0"/>
        <w:jc w:val="center"/>
        <w:rPr>
          <w:rFonts w:ascii="Times New Roman" w:eastAsia="Calibri" w:hAnsi="Times New Roman" w:cs="Times New Roman"/>
          <w:b/>
          <w:sz w:val="24"/>
          <w:szCs w:val="24"/>
        </w:rPr>
      </w:pPr>
      <w:r w:rsidRPr="00DB51CE">
        <w:rPr>
          <w:rFonts w:ascii="Times New Roman" w:eastAsia="Calibri" w:hAnsi="Times New Roman" w:cs="Times New Roman"/>
          <w:b/>
          <w:sz w:val="24"/>
          <w:szCs w:val="24"/>
        </w:rPr>
        <w:t>За земи от ОГТ – годишен наем</w:t>
      </w:r>
    </w:p>
    <w:p w:rsidR="00DB51CE" w:rsidRPr="00DB51CE" w:rsidRDefault="00DB51CE" w:rsidP="00DB51CE">
      <w:pPr>
        <w:spacing w:after="0"/>
        <w:jc w:val="center"/>
        <w:rPr>
          <w:rFonts w:ascii="Times New Roman" w:eastAsia="Calibri" w:hAnsi="Times New Roman" w:cs="Times New Roman"/>
          <w:b/>
          <w:sz w:val="24"/>
          <w:szCs w:val="24"/>
        </w:rPr>
      </w:pPr>
    </w:p>
    <w:p w:rsidR="00DB51CE" w:rsidRPr="00DB51CE" w:rsidRDefault="00DB51CE" w:rsidP="00DB51CE">
      <w:pPr>
        <w:spacing w:after="0"/>
        <w:jc w:val="center"/>
        <w:rPr>
          <w:rFonts w:ascii="Times New Roman" w:eastAsia="Calibri" w:hAnsi="Times New Roman" w:cs="Times New Roman"/>
          <w:b/>
          <w:sz w:val="24"/>
          <w:szCs w:val="24"/>
        </w:rPr>
      </w:pPr>
    </w:p>
    <w:p w:rsidR="00DB51CE" w:rsidRPr="00DB51CE" w:rsidRDefault="00DB51CE" w:rsidP="00DB51CE">
      <w:pPr>
        <w:spacing w:after="0"/>
        <w:jc w:val="right"/>
        <w:rPr>
          <w:rFonts w:ascii="Times New Roman" w:eastAsia="Calibri" w:hAnsi="Times New Roman" w:cs="Times New Roman"/>
          <w:b/>
          <w:i/>
          <w:sz w:val="24"/>
          <w:szCs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3652"/>
        <w:gridCol w:w="2977"/>
        <w:gridCol w:w="2126"/>
      </w:tblGrid>
      <w:tr w:rsidR="00DB51CE" w:rsidRPr="00DB51CE" w:rsidTr="00D23657">
        <w:trPr>
          <w:trHeight w:val="540"/>
        </w:trPr>
        <w:tc>
          <w:tcPr>
            <w:tcW w:w="3652" w:type="dxa"/>
            <w:vMerge w:val="restart"/>
            <w:shd w:val="clear" w:color="auto" w:fill="auto"/>
          </w:tcPr>
          <w:p w:rsidR="00DB51CE" w:rsidRPr="00DB51CE" w:rsidRDefault="00DB51CE" w:rsidP="00DB51CE">
            <w:pPr>
              <w:spacing w:after="0"/>
              <w:jc w:val="both"/>
              <w:rPr>
                <w:rFonts w:ascii="Times New Roman" w:eastAsia="Calibri" w:hAnsi="Times New Roman" w:cs="Times New Roman"/>
                <w:b/>
                <w:sz w:val="24"/>
                <w:szCs w:val="24"/>
                <w:lang w:val="en-US"/>
              </w:rPr>
            </w:pPr>
            <w:r w:rsidRPr="00DB51CE">
              <w:rPr>
                <w:rFonts w:ascii="Times New Roman" w:eastAsia="Calibri" w:hAnsi="Times New Roman" w:cs="Times New Roman"/>
                <w:b/>
                <w:sz w:val="24"/>
                <w:szCs w:val="24"/>
              </w:rPr>
              <w:t>Начин на трайно ползване</w:t>
            </w:r>
          </w:p>
        </w:tc>
        <w:tc>
          <w:tcPr>
            <w:tcW w:w="2977" w:type="dxa"/>
            <w:vMerge w:val="restart"/>
            <w:shd w:val="clear" w:color="auto" w:fill="auto"/>
          </w:tcPr>
          <w:p w:rsidR="00DB51CE" w:rsidRPr="00DB51CE" w:rsidRDefault="00DB51CE" w:rsidP="00DB51CE">
            <w:pPr>
              <w:spacing w:after="0"/>
              <w:jc w:val="both"/>
              <w:rPr>
                <w:rFonts w:ascii="Times New Roman" w:eastAsia="Calibri" w:hAnsi="Times New Roman" w:cs="Times New Roman"/>
                <w:b/>
                <w:sz w:val="24"/>
                <w:szCs w:val="24"/>
              </w:rPr>
            </w:pPr>
            <w:r w:rsidRPr="00DB51CE">
              <w:rPr>
                <w:rFonts w:ascii="Times New Roman" w:eastAsia="Calibri" w:hAnsi="Times New Roman" w:cs="Times New Roman"/>
                <w:b/>
                <w:sz w:val="24"/>
                <w:szCs w:val="24"/>
              </w:rPr>
              <w:t>Мярка</w:t>
            </w:r>
          </w:p>
        </w:tc>
        <w:tc>
          <w:tcPr>
            <w:tcW w:w="2126" w:type="dxa"/>
            <w:vMerge w:val="restart"/>
            <w:shd w:val="clear" w:color="auto" w:fill="auto"/>
          </w:tcPr>
          <w:p w:rsidR="00DB51CE" w:rsidRPr="00DB51CE" w:rsidRDefault="00DB51CE" w:rsidP="00DB51CE">
            <w:pPr>
              <w:spacing w:after="0"/>
              <w:jc w:val="both"/>
              <w:rPr>
                <w:rFonts w:ascii="Times New Roman" w:eastAsia="Calibri" w:hAnsi="Times New Roman" w:cs="Times New Roman"/>
                <w:b/>
                <w:sz w:val="24"/>
                <w:szCs w:val="24"/>
                <w:lang w:val="en-US"/>
              </w:rPr>
            </w:pPr>
            <w:r w:rsidRPr="00DB51CE">
              <w:rPr>
                <w:rFonts w:ascii="Times New Roman" w:eastAsia="Calibri" w:hAnsi="Times New Roman" w:cs="Times New Roman"/>
                <w:b/>
                <w:sz w:val="24"/>
                <w:szCs w:val="24"/>
              </w:rPr>
              <w:t>Цена</w:t>
            </w:r>
          </w:p>
        </w:tc>
      </w:tr>
      <w:tr w:rsidR="00DB51CE" w:rsidRPr="00DB51CE" w:rsidTr="00D23657">
        <w:trPr>
          <w:trHeight w:val="540"/>
        </w:trPr>
        <w:tc>
          <w:tcPr>
            <w:tcW w:w="3652" w:type="dxa"/>
            <w:vMerge/>
            <w:shd w:val="clear" w:color="auto" w:fill="auto"/>
          </w:tcPr>
          <w:p w:rsidR="00DB51CE" w:rsidRPr="00DB51CE" w:rsidRDefault="00DB51CE" w:rsidP="00DB51CE">
            <w:pPr>
              <w:spacing w:after="0"/>
              <w:jc w:val="both"/>
              <w:rPr>
                <w:rFonts w:ascii="Times New Roman" w:eastAsia="Calibri" w:hAnsi="Times New Roman" w:cs="Times New Roman"/>
                <w:b/>
                <w:sz w:val="24"/>
                <w:szCs w:val="24"/>
              </w:rPr>
            </w:pPr>
          </w:p>
        </w:tc>
        <w:tc>
          <w:tcPr>
            <w:tcW w:w="2977" w:type="dxa"/>
            <w:vMerge/>
            <w:shd w:val="clear" w:color="auto" w:fill="auto"/>
          </w:tcPr>
          <w:p w:rsidR="00DB51CE" w:rsidRPr="00DB51CE" w:rsidRDefault="00DB51CE" w:rsidP="00DB51CE">
            <w:pPr>
              <w:spacing w:after="0"/>
              <w:jc w:val="both"/>
              <w:rPr>
                <w:rFonts w:ascii="Times New Roman" w:eastAsia="Calibri" w:hAnsi="Times New Roman" w:cs="Times New Roman"/>
                <w:b/>
                <w:sz w:val="24"/>
                <w:szCs w:val="24"/>
              </w:rPr>
            </w:pPr>
          </w:p>
        </w:tc>
        <w:tc>
          <w:tcPr>
            <w:tcW w:w="2126" w:type="dxa"/>
            <w:vMerge/>
            <w:shd w:val="clear" w:color="auto" w:fill="auto"/>
          </w:tcPr>
          <w:p w:rsidR="00DB51CE" w:rsidRPr="00DB51CE" w:rsidRDefault="00DB51CE" w:rsidP="00DB51CE">
            <w:pPr>
              <w:spacing w:after="0"/>
              <w:jc w:val="both"/>
              <w:rPr>
                <w:rFonts w:ascii="Times New Roman" w:eastAsia="Calibri" w:hAnsi="Times New Roman" w:cs="Times New Roman"/>
                <w:b/>
                <w:sz w:val="24"/>
                <w:szCs w:val="24"/>
              </w:rPr>
            </w:pPr>
          </w:p>
        </w:tc>
      </w:tr>
      <w:tr w:rsidR="00DB51CE" w:rsidRPr="00DB51CE" w:rsidTr="00D23657">
        <w:tc>
          <w:tcPr>
            <w:tcW w:w="3652" w:type="dxa"/>
            <w:shd w:val="clear" w:color="auto" w:fill="auto"/>
          </w:tcPr>
          <w:p w:rsidR="00DB51CE" w:rsidRPr="00DB51CE" w:rsidRDefault="00DB51CE" w:rsidP="00DB51CE">
            <w:pPr>
              <w:spacing w:after="0"/>
              <w:jc w:val="both"/>
              <w:rPr>
                <w:rFonts w:ascii="Times New Roman" w:eastAsia="Calibri" w:hAnsi="Times New Roman" w:cs="Times New Roman"/>
                <w:b/>
                <w:sz w:val="24"/>
                <w:szCs w:val="24"/>
              </w:rPr>
            </w:pPr>
            <w:r w:rsidRPr="00DB51CE">
              <w:rPr>
                <w:rFonts w:ascii="Times New Roman" w:eastAsia="Calibri" w:hAnsi="Times New Roman" w:cs="Times New Roman"/>
                <w:b/>
                <w:sz w:val="24"/>
                <w:szCs w:val="24"/>
              </w:rPr>
              <w:t>Ливади</w:t>
            </w:r>
          </w:p>
        </w:tc>
        <w:tc>
          <w:tcPr>
            <w:tcW w:w="2977" w:type="dxa"/>
            <w:shd w:val="clear" w:color="auto" w:fill="auto"/>
          </w:tcPr>
          <w:p w:rsidR="00DB51CE" w:rsidRPr="00DB51CE" w:rsidRDefault="00DB51CE" w:rsidP="00DB51CE">
            <w:pPr>
              <w:spacing w:after="0"/>
              <w:jc w:val="both"/>
              <w:rPr>
                <w:rFonts w:ascii="Times New Roman" w:eastAsia="Calibri" w:hAnsi="Times New Roman" w:cs="Times New Roman"/>
                <w:b/>
                <w:sz w:val="24"/>
                <w:szCs w:val="24"/>
              </w:rPr>
            </w:pPr>
            <w:r w:rsidRPr="00DB51CE">
              <w:rPr>
                <w:rFonts w:ascii="Times New Roman" w:eastAsia="Calibri" w:hAnsi="Times New Roman" w:cs="Times New Roman"/>
                <w:b/>
                <w:sz w:val="24"/>
                <w:szCs w:val="24"/>
              </w:rPr>
              <w:t>евро/дка</w:t>
            </w:r>
          </w:p>
        </w:tc>
        <w:tc>
          <w:tcPr>
            <w:tcW w:w="2126" w:type="dxa"/>
            <w:shd w:val="clear" w:color="auto" w:fill="auto"/>
          </w:tcPr>
          <w:p w:rsidR="00DB51CE" w:rsidRPr="00DB51CE" w:rsidRDefault="00DB51CE" w:rsidP="00DB51CE">
            <w:pPr>
              <w:spacing w:after="0"/>
              <w:jc w:val="both"/>
              <w:rPr>
                <w:rFonts w:ascii="Times New Roman" w:eastAsia="Calibri" w:hAnsi="Times New Roman" w:cs="Times New Roman"/>
                <w:b/>
                <w:sz w:val="24"/>
                <w:szCs w:val="24"/>
              </w:rPr>
            </w:pPr>
            <w:r w:rsidRPr="00DB51CE">
              <w:rPr>
                <w:rFonts w:ascii="Times New Roman" w:eastAsia="Calibri" w:hAnsi="Times New Roman" w:cs="Times New Roman"/>
                <w:b/>
                <w:sz w:val="24"/>
                <w:szCs w:val="24"/>
              </w:rPr>
              <w:t>15,34</w:t>
            </w:r>
          </w:p>
        </w:tc>
      </w:tr>
      <w:tr w:rsidR="00DB51CE" w:rsidRPr="00DB51CE" w:rsidTr="00D23657">
        <w:tc>
          <w:tcPr>
            <w:tcW w:w="3652" w:type="dxa"/>
            <w:shd w:val="clear" w:color="auto" w:fill="auto"/>
          </w:tcPr>
          <w:p w:rsidR="00DB51CE" w:rsidRPr="00DB51CE" w:rsidRDefault="00DB51CE" w:rsidP="00DB51CE">
            <w:pPr>
              <w:spacing w:after="0"/>
              <w:jc w:val="both"/>
              <w:rPr>
                <w:rFonts w:ascii="Times New Roman" w:eastAsia="Calibri" w:hAnsi="Times New Roman" w:cs="Times New Roman"/>
                <w:b/>
                <w:sz w:val="24"/>
                <w:szCs w:val="24"/>
              </w:rPr>
            </w:pPr>
            <w:r w:rsidRPr="00DB51CE">
              <w:rPr>
                <w:rFonts w:ascii="Times New Roman" w:eastAsia="Calibri" w:hAnsi="Times New Roman" w:cs="Times New Roman"/>
                <w:b/>
                <w:sz w:val="24"/>
                <w:szCs w:val="24"/>
              </w:rPr>
              <w:t>Пасища и мери</w:t>
            </w:r>
          </w:p>
        </w:tc>
        <w:tc>
          <w:tcPr>
            <w:tcW w:w="2977" w:type="dxa"/>
            <w:shd w:val="clear" w:color="auto" w:fill="auto"/>
          </w:tcPr>
          <w:p w:rsidR="00DB51CE" w:rsidRPr="00DB51CE" w:rsidRDefault="00DB51CE" w:rsidP="00DB51CE">
            <w:pPr>
              <w:spacing w:after="0"/>
              <w:jc w:val="both"/>
              <w:rPr>
                <w:rFonts w:ascii="Times New Roman" w:eastAsia="Calibri" w:hAnsi="Times New Roman" w:cs="Times New Roman"/>
                <w:b/>
                <w:sz w:val="24"/>
                <w:szCs w:val="24"/>
                <w:lang w:val="en-US"/>
              </w:rPr>
            </w:pPr>
            <w:r w:rsidRPr="00DB51CE">
              <w:rPr>
                <w:rFonts w:ascii="Times New Roman" w:eastAsia="Calibri" w:hAnsi="Times New Roman" w:cs="Times New Roman"/>
                <w:b/>
                <w:sz w:val="24"/>
                <w:szCs w:val="24"/>
              </w:rPr>
              <w:t>евро/дка</w:t>
            </w:r>
          </w:p>
        </w:tc>
        <w:tc>
          <w:tcPr>
            <w:tcW w:w="2126" w:type="dxa"/>
            <w:shd w:val="clear" w:color="auto" w:fill="auto"/>
          </w:tcPr>
          <w:p w:rsidR="00DB51CE" w:rsidRPr="00DB51CE" w:rsidRDefault="00DB51CE" w:rsidP="00DB51CE">
            <w:pPr>
              <w:spacing w:after="0"/>
              <w:jc w:val="both"/>
              <w:rPr>
                <w:rFonts w:ascii="Times New Roman" w:eastAsia="Calibri" w:hAnsi="Times New Roman" w:cs="Times New Roman"/>
                <w:b/>
                <w:sz w:val="24"/>
                <w:szCs w:val="24"/>
              </w:rPr>
            </w:pPr>
            <w:r w:rsidRPr="00DB51CE">
              <w:rPr>
                <w:rFonts w:ascii="Times New Roman" w:eastAsia="Calibri" w:hAnsi="Times New Roman" w:cs="Times New Roman"/>
                <w:b/>
                <w:sz w:val="24"/>
                <w:szCs w:val="24"/>
              </w:rPr>
              <w:t>7,67</w:t>
            </w:r>
          </w:p>
        </w:tc>
      </w:tr>
      <w:tr w:rsidR="00DB51CE" w:rsidRPr="00DB51CE" w:rsidTr="00D23657">
        <w:tc>
          <w:tcPr>
            <w:tcW w:w="3652" w:type="dxa"/>
            <w:shd w:val="clear" w:color="auto" w:fill="auto"/>
          </w:tcPr>
          <w:p w:rsidR="00DB51CE" w:rsidRPr="00DB51CE" w:rsidRDefault="00DB51CE" w:rsidP="00DB51CE">
            <w:pPr>
              <w:spacing w:after="0"/>
              <w:jc w:val="both"/>
              <w:rPr>
                <w:rFonts w:ascii="Times New Roman" w:eastAsia="Calibri" w:hAnsi="Times New Roman" w:cs="Times New Roman"/>
                <w:b/>
                <w:sz w:val="24"/>
                <w:szCs w:val="24"/>
                <w:lang w:val="en-US"/>
              </w:rPr>
            </w:pPr>
            <w:r w:rsidRPr="00DB51CE">
              <w:rPr>
                <w:rFonts w:ascii="Times New Roman" w:eastAsia="Calibri" w:hAnsi="Times New Roman" w:cs="Times New Roman"/>
                <w:b/>
                <w:sz w:val="24"/>
                <w:szCs w:val="24"/>
              </w:rPr>
              <w:t>ОГТ представляващи площи за специализирана фуражна база /дивечови ниви</w:t>
            </w:r>
          </w:p>
        </w:tc>
        <w:tc>
          <w:tcPr>
            <w:tcW w:w="2977" w:type="dxa"/>
            <w:shd w:val="clear" w:color="auto" w:fill="auto"/>
          </w:tcPr>
          <w:p w:rsidR="00DB51CE" w:rsidRPr="00DB51CE" w:rsidRDefault="00DB51CE" w:rsidP="00DB51CE">
            <w:pPr>
              <w:spacing w:after="0"/>
              <w:jc w:val="both"/>
              <w:rPr>
                <w:rFonts w:ascii="Times New Roman" w:eastAsia="Calibri" w:hAnsi="Times New Roman" w:cs="Times New Roman"/>
                <w:b/>
                <w:sz w:val="24"/>
                <w:szCs w:val="24"/>
                <w:lang w:val="en-US"/>
              </w:rPr>
            </w:pPr>
            <w:r w:rsidRPr="00DB51CE">
              <w:rPr>
                <w:rFonts w:ascii="Times New Roman" w:eastAsia="Calibri" w:hAnsi="Times New Roman" w:cs="Times New Roman"/>
                <w:b/>
                <w:sz w:val="24"/>
                <w:szCs w:val="24"/>
              </w:rPr>
              <w:t>евро/дка</w:t>
            </w:r>
          </w:p>
        </w:tc>
        <w:tc>
          <w:tcPr>
            <w:tcW w:w="2126" w:type="dxa"/>
            <w:shd w:val="clear" w:color="auto" w:fill="auto"/>
          </w:tcPr>
          <w:p w:rsidR="00DB51CE" w:rsidRPr="00DB51CE" w:rsidRDefault="00DB51CE" w:rsidP="00DB51CE">
            <w:pPr>
              <w:spacing w:after="0"/>
              <w:jc w:val="both"/>
              <w:rPr>
                <w:rFonts w:ascii="Times New Roman" w:eastAsia="Calibri" w:hAnsi="Times New Roman" w:cs="Times New Roman"/>
                <w:b/>
                <w:sz w:val="24"/>
                <w:szCs w:val="24"/>
              </w:rPr>
            </w:pPr>
            <w:r w:rsidRPr="00DB51CE">
              <w:rPr>
                <w:rFonts w:ascii="Times New Roman" w:eastAsia="Calibri" w:hAnsi="Times New Roman" w:cs="Times New Roman"/>
                <w:b/>
                <w:sz w:val="24"/>
                <w:szCs w:val="24"/>
              </w:rPr>
              <w:t>25,00</w:t>
            </w:r>
          </w:p>
        </w:tc>
      </w:tr>
    </w:tbl>
    <w:p w:rsidR="00DB51CE" w:rsidRPr="00DB51CE" w:rsidRDefault="00DB51CE" w:rsidP="00DB51CE">
      <w:pPr>
        <w:spacing w:after="0"/>
        <w:jc w:val="right"/>
        <w:rPr>
          <w:rFonts w:ascii="Bookman Old Style" w:eastAsia="Calibri" w:hAnsi="Bookman Old Style" w:cs="Times New Roman"/>
          <w:b/>
          <w:i/>
          <w:sz w:val="24"/>
          <w:szCs w:val="24"/>
        </w:rPr>
      </w:pPr>
    </w:p>
    <w:p w:rsidR="00DB51CE" w:rsidRPr="00DB51CE" w:rsidRDefault="00DB51CE" w:rsidP="00DB51CE">
      <w:pPr>
        <w:spacing w:after="0"/>
        <w:ind w:firstLine="708"/>
        <w:jc w:val="center"/>
        <w:rPr>
          <w:rFonts w:ascii="Times New Roman" w:eastAsia="Calibri" w:hAnsi="Times New Roman" w:cs="Times New Roman"/>
          <w:b/>
          <w:sz w:val="28"/>
          <w:szCs w:val="28"/>
        </w:rPr>
      </w:pPr>
      <w:r w:rsidRPr="00DB51CE">
        <w:rPr>
          <w:rFonts w:ascii="Times New Roman" w:eastAsia="Calibri" w:hAnsi="Times New Roman" w:cs="Times New Roman"/>
          <w:b/>
          <w:sz w:val="28"/>
          <w:szCs w:val="28"/>
        </w:rPr>
        <w:t>Заключителна Разпоредба</w:t>
      </w:r>
    </w:p>
    <w:p w:rsidR="00DB51CE" w:rsidRPr="00DB51CE" w:rsidRDefault="00DB51CE" w:rsidP="00DB51CE">
      <w:pPr>
        <w:spacing w:after="0"/>
        <w:ind w:firstLine="708"/>
        <w:jc w:val="both"/>
        <w:rPr>
          <w:rFonts w:ascii="Times New Roman" w:eastAsia="Calibri" w:hAnsi="Times New Roman" w:cs="Times New Roman"/>
          <w:sz w:val="28"/>
          <w:szCs w:val="28"/>
        </w:rPr>
      </w:pPr>
    </w:p>
    <w:p w:rsidR="00DB51CE" w:rsidRPr="00DB51CE" w:rsidRDefault="00DB51CE" w:rsidP="00DB51CE">
      <w:pPr>
        <w:spacing w:after="0" w:line="240" w:lineRule="auto"/>
        <w:ind w:firstLine="709"/>
        <w:jc w:val="both"/>
        <w:rPr>
          <w:rFonts w:ascii="Times New Roman" w:hAnsi="Times New Roman" w:cs="Times New Roman"/>
          <w:b/>
          <w:sz w:val="28"/>
          <w:szCs w:val="28"/>
        </w:rPr>
      </w:pPr>
      <w:r w:rsidRPr="00DB51CE">
        <w:rPr>
          <w:rFonts w:ascii="Times New Roman" w:eastAsia="Calibri" w:hAnsi="Times New Roman" w:cs="Times New Roman"/>
          <w:b/>
          <w:sz w:val="28"/>
          <w:szCs w:val="28"/>
        </w:rPr>
        <w:t xml:space="preserve">§3. </w:t>
      </w:r>
      <w:r w:rsidRPr="00DB51CE">
        <w:rPr>
          <w:rFonts w:ascii="Times New Roman" w:hAnsi="Times New Roman" w:cs="Times New Roman"/>
          <w:b/>
          <w:sz w:val="28"/>
          <w:szCs w:val="28"/>
        </w:rPr>
        <w:t>Наредбата за изменение на Наредба № 22 на Общински съвет Разград за определяне на условията и реда за управление на горските територии, собственост на Община Разград влиза в сила три дни от разгласяването й чрез местните печатни издания или по друг подходящ начин, съгласно разпоредбата на чл. 78, ал. 3 от АПК.</w:t>
      </w:r>
    </w:p>
    <w:p w:rsidR="00DB51CE" w:rsidRPr="00DB51CE" w:rsidRDefault="00DB51CE" w:rsidP="00DB51CE">
      <w:pPr>
        <w:spacing w:after="0" w:line="240" w:lineRule="auto"/>
        <w:ind w:firstLine="709"/>
        <w:jc w:val="both"/>
        <w:rPr>
          <w:rFonts w:ascii="Times New Roman" w:eastAsia="Calibri" w:hAnsi="Times New Roman" w:cs="Times New Roman"/>
          <w:b/>
          <w:i/>
          <w:sz w:val="28"/>
          <w:szCs w:val="28"/>
        </w:rPr>
      </w:pPr>
    </w:p>
    <w:p w:rsidR="00DB51CE" w:rsidRPr="00DB51CE" w:rsidRDefault="00DB51CE" w:rsidP="00DB51CE">
      <w:pPr>
        <w:spacing w:after="0" w:line="240" w:lineRule="auto"/>
        <w:ind w:firstLine="709"/>
        <w:jc w:val="both"/>
        <w:rPr>
          <w:rFonts w:ascii="Times New Roman" w:hAnsi="Times New Roman" w:cs="Times New Roman"/>
          <w:sz w:val="28"/>
          <w:szCs w:val="28"/>
        </w:rPr>
      </w:pPr>
      <w:r w:rsidRPr="00DB51CE">
        <w:rPr>
          <w:rFonts w:ascii="Times New Roman" w:hAnsi="Times New Roman" w:cs="Times New Roman"/>
          <w:sz w:val="28"/>
          <w:szCs w:val="28"/>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DB51CE" w:rsidRPr="00DB51CE" w:rsidRDefault="00DB51CE" w:rsidP="00DB51CE">
      <w:pPr>
        <w:spacing w:after="0" w:line="240" w:lineRule="auto"/>
        <w:ind w:firstLine="709"/>
        <w:jc w:val="both"/>
        <w:rPr>
          <w:rFonts w:ascii="Times New Roman" w:hAnsi="Times New Roman" w:cs="Times New Roman"/>
          <w:sz w:val="28"/>
          <w:szCs w:val="28"/>
        </w:rPr>
      </w:pPr>
      <w:r w:rsidRPr="00DB51CE">
        <w:rPr>
          <w:rFonts w:ascii="Times New Roman" w:hAnsi="Times New Roman" w:cs="Times New Roman"/>
          <w:sz w:val="28"/>
          <w:szCs w:val="28"/>
        </w:rPr>
        <w:t>Решението подлежи на оспорване по реда и в срока по АПК пред Административен съд Разград.</w:t>
      </w:r>
    </w:p>
    <w:p w:rsidR="00DB51CE" w:rsidRDefault="00DB51CE" w:rsidP="00245905">
      <w:pPr>
        <w:spacing w:after="0" w:line="240" w:lineRule="auto"/>
        <w:ind w:firstLine="709"/>
        <w:jc w:val="both"/>
        <w:rPr>
          <w:rFonts w:ascii="Times New Roman" w:hAnsi="Times New Roman" w:cs="Times New Roman"/>
          <w:color w:val="0D0D0D" w:themeColor="text1" w:themeTint="F2"/>
          <w:sz w:val="28"/>
          <w:szCs w:val="28"/>
        </w:rPr>
      </w:pPr>
    </w:p>
    <w:p w:rsidR="00D23657" w:rsidRDefault="00D23657" w:rsidP="00245905">
      <w:pPr>
        <w:spacing w:after="0" w:line="240" w:lineRule="auto"/>
        <w:ind w:firstLine="709"/>
        <w:jc w:val="both"/>
        <w:rPr>
          <w:rFonts w:ascii="Times New Roman" w:hAnsi="Times New Roman" w:cs="Times New Roman"/>
          <w:color w:val="0D0D0D" w:themeColor="text1" w:themeTint="F2"/>
          <w:sz w:val="28"/>
          <w:szCs w:val="28"/>
        </w:rPr>
      </w:pPr>
    </w:p>
    <w:p w:rsidR="00D23657" w:rsidRDefault="00D23657" w:rsidP="00245905">
      <w:pPr>
        <w:spacing w:after="0" w:line="240" w:lineRule="auto"/>
        <w:ind w:firstLine="709"/>
        <w:jc w:val="both"/>
        <w:rPr>
          <w:rFonts w:ascii="Times New Roman" w:hAnsi="Times New Roman" w:cs="Times New Roman"/>
          <w:color w:val="0D0D0D" w:themeColor="text1" w:themeTint="F2"/>
          <w:sz w:val="28"/>
          <w:szCs w:val="28"/>
        </w:rPr>
      </w:pPr>
    </w:p>
    <w:p w:rsidR="00D23657" w:rsidRDefault="00D23657" w:rsidP="00245905">
      <w:pPr>
        <w:spacing w:after="0" w:line="240" w:lineRule="auto"/>
        <w:ind w:firstLine="709"/>
        <w:jc w:val="both"/>
        <w:rPr>
          <w:rFonts w:ascii="Times New Roman" w:hAnsi="Times New Roman" w:cs="Times New Roman"/>
          <w:color w:val="0D0D0D" w:themeColor="text1" w:themeTint="F2"/>
          <w:sz w:val="28"/>
          <w:szCs w:val="28"/>
        </w:rPr>
      </w:pPr>
    </w:p>
    <w:p w:rsidR="00D23657" w:rsidRDefault="00D23657" w:rsidP="00D23657">
      <w:pPr>
        <w:spacing w:after="0" w:line="240" w:lineRule="auto"/>
        <w:jc w:val="center"/>
        <w:rPr>
          <w:rFonts w:ascii="ArialNEWrOMAN" w:eastAsia="Calibri" w:hAnsi="ArialNEWrOMAN" w:cs="Times New Roman"/>
          <w:b/>
          <w:sz w:val="28"/>
          <w:szCs w:val="28"/>
          <w:lang w:eastAsia="bg-BG"/>
        </w:rPr>
      </w:pPr>
      <w:r>
        <w:rPr>
          <w:rFonts w:ascii="ArialNEWrOMAN" w:eastAsia="Calibri" w:hAnsi="ArialNEWrOMAN" w:cs="Times New Roman"/>
          <w:b/>
          <w:sz w:val="28"/>
          <w:szCs w:val="28"/>
          <w:lang w:eastAsia="bg-BG"/>
        </w:rPr>
        <w:t>С Т А Т И Я  7</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i/>
          <w:sz w:val="28"/>
          <w:szCs w:val="28"/>
          <w:lang w:eastAsia="bg-BG"/>
        </w:rPr>
        <w:t>Г-жа Галина Георгиева</w:t>
      </w:r>
      <w:r>
        <w:rPr>
          <w:rFonts w:ascii="Times New Roman" w:eastAsia="Calibri" w:hAnsi="Times New Roman" w:cs="Times New Roman"/>
          <w:sz w:val="28"/>
          <w:szCs w:val="28"/>
          <w:lang w:eastAsia="bg-BG"/>
        </w:rPr>
        <w:t xml:space="preserve"> – Председател на ОбС</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Д</w:t>
      </w:r>
      <w:r>
        <w:rPr>
          <w:rFonts w:ascii="Times New Roman" w:eastAsia="Calibri" w:hAnsi="Times New Roman" w:cs="Times New Roman"/>
          <w:sz w:val="28"/>
          <w:szCs w:val="28"/>
          <w:lang w:eastAsia="bg-BG"/>
        </w:rPr>
        <w:t>окладна записка с вх.№124.</w:t>
      </w:r>
    </w:p>
    <w:p w:rsidR="00D23657" w:rsidRDefault="00D23657" w:rsidP="00D23657">
      <w:pPr>
        <w:spacing w:after="0" w:line="240" w:lineRule="auto"/>
        <w:ind w:firstLine="709"/>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Докладна записка от Добрин Младенов Добрев – Кмет на Община Разград</w:t>
      </w:r>
    </w:p>
    <w:p w:rsidR="00D23657" w:rsidRDefault="00D23657" w:rsidP="00D23657">
      <w:pPr>
        <w:spacing w:after="0" w:line="240" w:lineRule="auto"/>
        <w:ind w:firstLine="709"/>
        <w:jc w:val="both"/>
        <w:rPr>
          <w:rFonts w:ascii="Times New Roman" w:eastAsia="Times New Roman" w:hAnsi="Times New Roman"/>
          <w:b/>
          <w:sz w:val="28"/>
          <w:szCs w:val="28"/>
        </w:rPr>
      </w:pPr>
      <w:r>
        <w:rPr>
          <w:rFonts w:ascii="Times New Roman" w:eastAsia="Times New Roman" w:hAnsi="Times New Roman" w:cs="Times New Roman"/>
          <w:b/>
          <w:sz w:val="28"/>
          <w:szCs w:val="28"/>
          <w:lang w:eastAsia="bg-BG"/>
        </w:rPr>
        <w:t>Относно:</w:t>
      </w:r>
      <w:r w:rsidR="007806F5">
        <w:rPr>
          <w:rFonts w:ascii="Times New Roman" w:eastAsia="Times New Roman" w:hAnsi="Times New Roman" w:cs="Times New Roman"/>
          <w:b/>
          <w:sz w:val="28"/>
          <w:szCs w:val="28"/>
          <w:lang w:eastAsia="bg-BG"/>
        </w:rPr>
        <w:t xml:space="preserve"> </w:t>
      </w:r>
      <w:r>
        <w:rPr>
          <w:rFonts w:ascii="Times New Roman" w:eastAsia="Times New Roman" w:hAnsi="Times New Roman"/>
          <w:b/>
          <w:sz w:val="28"/>
          <w:szCs w:val="28"/>
        </w:rPr>
        <w:t>Приемане на Разчет за 20</w:t>
      </w:r>
      <w:r>
        <w:rPr>
          <w:rFonts w:ascii="Times New Roman" w:eastAsia="Times New Roman" w:hAnsi="Times New Roman"/>
          <w:b/>
          <w:sz w:val="28"/>
          <w:szCs w:val="28"/>
          <w:lang w:val="ru-RU"/>
        </w:rPr>
        <w:t>26</w:t>
      </w:r>
      <w:r>
        <w:rPr>
          <w:rFonts w:ascii="Times New Roman" w:eastAsia="Times New Roman" w:hAnsi="Times New Roman"/>
          <w:b/>
          <w:sz w:val="28"/>
          <w:szCs w:val="28"/>
        </w:rPr>
        <w:t xml:space="preserve"> г. на Община</w:t>
      </w:r>
      <w:r>
        <w:rPr>
          <w:rFonts w:ascii="Times New Roman" w:eastAsia="Times New Roman" w:hAnsi="Times New Roman"/>
          <w:b/>
          <w:sz w:val="28"/>
          <w:szCs w:val="28"/>
          <w:lang w:val="ru-RU"/>
        </w:rPr>
        <w:t xml:space="preserve"> </w:t>
      </w:r>
      <w:r>
        <w:rPr>
          <w:rFonts w:ascii="Times New Roman" w:eastAsia="Times New Roman" w:hAnsi="Times New Roman"/>
          <w:b/>
          <w:sz w:val="28"/>
          <w:szCs w:val="28"/>
        </w:rPr>
        <w:t>Разград</w:t>
      </w:r>
    </w:p>
    <w:p w:rsidR="00D23657" w:rsidRDefault="00D23657" w:rsidP="00D23657">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Давам думата на господин Добрев, да ни я представи накратко.</w:t>
      </w:r>
    </w:p>
    <w:p w:rsidR="00D23657" w:rsidRDefault="00D23657" w:rsidP="00D23657">
      <w:pPr>
        <w:spacing w:after="0" w:line="240" w:lineRule="auto"/>
        <w:ind w:firstLine="709"/>
        <w:jc w:val="both"/>
        <w:rPr>
          <w:rFonts w:ascii="Times New Roman" w:eastAsia="Times New Roman" w:hAnsi="Times New Roman"/>
          <w:sz w:val="28"/>
          <w:szCs w:val="28"/>
        </w:rPr>
      </w:pP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i/>
          <w:sz w:val="28"/>
          <w:szCs w:val="28"/>
          <w:lang w:eastAsia="bg-BG"/>
        </w:rPr>
        <w:t xml:space="preserve">Г-н Добрин Добрев </w:t>
      </w:r>
      <w:r>
        <w:rPr>
          <w:rFonts w:ascii="Times New Roman" w:eastAsia="Calibri" w:hAnsi="Times New Roman" w:cs="Times New Roman"/>
          <w:sz w:val="28"/>
          <w:szCs w:val="28"/>
          <w:lang w:eastAsia="bg-BG"/>
        </w:rPr>
        <w:t>– Кмет на Община Разград</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Благодаря Ви.</w:t>
      </w:r>
    </w:p>
    <w:p w:rsidR="00D23657" w:rsidRDefault="00D23657" w:rsidP="00D23657">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Уважаеми госпожи и господа общински съветници, </w:t>
      </w:r>
    </w:p>
    <w:p w:rsidR="00D23657" w:rsidRDefault="00D23657" w:rsidP="00D23657">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bg-BG"/>
        </w:rPr>
      </w:pPr>
      <w:r>
        <w:rPr>
          <w:rFonts w:ascii="Times New Roman" w:eastAsia="Calibri" w:hAnsi="Times New Roman" w:cs="Times New Roman"/>
          <w:sz w:val="28"/>
          <w:szCs w:val="28"/>
          <w:lang w:eastAsia="bg-BG"/>
        </w:rPr>
        <w:t>Настоящия</w:t>
      </w:r>
      <w:r w:rsidR="007806F5">
        <w:rPr>
          <w:rFonts w:ascii="Times New Roman" w:eastAsia="Calibri" w:hAnsi="Times New Roman" w:cs="Times New Roman"/>
          <w:sz w:val="28"/>
          <w:szCs w:val="28"/>
          <w:lang w:eastAsia="bg-BG"/>
        </w:rPr>
        <w:t>т</w:t>
      </w:r>
      <w:r>
        <w:rPr>
          <w:rFonts w:ascii="Times New Roman" w:eastAsia="Calibri" w:hAnsi="Times New Roman" w:cs="Times New Roman"/>
          <w:sz w:val="28"/>
          <w:szCs w:val="28"/>
          <w:lang w:eastAsia="bg-BG"/>
        </w:rPr>
        <w:t xml:space="preserve"> разчет за 2026 г. на Община Разград </w:t>
      </w:r>
      <w:r>
        <w:rPr>
          <w:rFonts w:ascii="Times New Roman" w:eastAsia="Times New Roman" w:hAnsi="Times New Roman" w:cs="Times New Roman"/>
          <w:color w:val="000000"/>
          <w:sz w:val="28"/>
          <w:szCs w:val="28"/>
          <w:lang w:eastAsia="bg-BG"/>
        </w:rPr>
        <w:t>е изготвен и представен за разглеждане в съответствие с чл. 21, чл. 54, ал. 1 и ал. 2 от Закона за местното самоуправление и местната администрация, в съотве</w:t>
      </w:r>
      <w:r w:rsidR="007806F5">
        <w:rPr>
          <w:rFonts w:ascii="Times New Roman" w:eastAsia="Times New Roman" w:hAnsi="Times New Roman" w:cs="Times New Roman"/>
          <w:color w:val="000000"/>
          <w:sz w:val="28"/>
          <w:szCs w:val="28"/>
          <w:lang w:eastAsia="bg-BG"/>
        </w:rPr>
        <w:t>тствие с изискванията на чл. 98</w:t>
      </w:r>
      <w:r>
        <w:rPr>
          <w:rFonts w:ascii="Times New Roman" w:eastAsia="Times New Roman" w:hAnsi="Times New Roman" w:cs="Times New Roman"/>
          <w:color w:val="000000"/>
          <w:sz w:val="28"/>
          <w:szCs w:val="28"/>
          <w:lang w:eastAsia="bg-BG"/>
        </w:rPr>
        <w:t xml:space="preserve"> от Закона за публичните финанси, Закона за събирането на приходи и извършването на разходи през 2026 г. до приемането  на Закона за държавния бюджет на Република България за 20</w:t>
      </w:r>
      <w:r w:rsidR="007806F5">
        <w:rPr>
          <w:rFonts w:ascii="Times New Roman" w:eastAsia="Times New Roman" w:hAnsi="Times New Roman" w:cs="Times New Roman"/>
          <w:color w:val="000000"/>
          <w:sz w:val="28"/>
          <w:szCs w:val="28"/>
          <w:lang w:eastAsia="bg-BG"/>
        </w:rPr>
        <w:t>26 г., както и всички останали з</w:t>
      </w:r>
      <w:r>
        <w:rPr>
          <w:rFonts w:ascii="Times New Roman" w:eastAsia="Times New Roman" w:hAnsi="Times New Roman" w:cs="Times New Roman"/>
          <w:color w:val="000000"/>
          <w:sz w:val="28"/>
          <w:szCs w:val="28"/>
          <w:lang w:eastAsia="bg-BG"/>
        </w:rPr>
        <w:t>аконови и подзаконови нормативни актове, които касаят тази материя.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8"/>
          <w:szCs w:val="28"/>
        </w:rPr>
        <w:t>Настоящата година стартира без приет Закон за държавния бюджет на Република България за 2026 г., в условия на войни, криза с ръста на цените на енергоносителите и горивата, сложна вътрешноикономическа и непредвидима външнополитическа обстановка. Това постави пред нас множество неизвестни и нелеката задача за адекватно балансиране на приходите и разходите с цел ефикасност, ефективност, устойчивост и стабилност при изпълнението на дейностите от Община Разград.</w:t>
      </w:r>
      <w:r>
        <w:rPr>
          <w:rFonts w:ascii="Times New Roman" w:eastAsia="Times New Roman" w:hAnsi="Times New Roman" w:cs="Times New Roman"/>
          <w:iCs/>
          <w:color w:val="000000"/>
          <w:sz w:val="24"/>
          <w:szCs w:val="24"/>
          <w:lang w:val="ru-RU" w:eastAsia="bg-BG"/>
        </w:rPr>
        <w:t xml:space="preserve"> </w:t>
      </w:r>
      <w:r>
        <w:rPr>
          <w:rFonts w:ascii="Times New Roman" w:eastAsia="Times New Roman" w:hAnsi="Times New Roman" w:cs="Times New Roman"/>
          <w:iCs/>
          <w:color w:val="000000"/>
          <w:sz w:val="28"/>
          <w:szCs w:val="28"/>
          <w:lang w:val="ru-RU" w:eastAsia="bg-BG"/>
        </w:rPr>
        <w:t>Приходната част на проекта за разчет е формирана от планираните собствени приходи, бюджетните взаимоотношения с централния бюджет към настоящия момент и операциите с финансови активи и пасиви  на общината.</w:t>
      </w:r>
      <w:r>
        <w:rPr>
          <w:rFonts w:ascii="Times New Roman" w:eastAsia="Times New Roman" w:hAnsi="Times New Roman" w:cs="Times New Roman"/>
          <w:iCs/>
          <w:color w:val="000000"/>
          <w:sz w:val="24"/>
          <w:szCs w:val="24"/>
          <w:lang w:val="ru-RU" w:eastAsia="bg-BG"/>
        </w:rPr>
        <w:t xml:space="preserve"> </w:t>
      </w:r>
      <w:r>
        <w:rPr>
          <w:rFonts w:ascii="Times New Roman" w:eastAsia="Times New Roman" w:hAnsi="Times New Roman" w:cs="Times New Roman"/>
          <w:iCs/>
          <w:color w:val="000000"/>
          <w:sz w:val="28"/>
          <w:szCs w:val="28"/>
          <w:lang w:val="ru-RU" w:eastAsia="bg-BG"/>
        </w:rPr>
        <w:t xml:space="preserve">Подход при формиране на приходната част, е  данъчните приходи – съобразени са с </w:t>
      </w:r>
      <w:r>
        <w:rPr>
          <w:rFonts w:ascii="Times New Roman" w:eastAsia="Times New Roman" w:hAnsi="Times New Roman" w:cs="Times New Roman"/>
          <w:iCs/>
          <w:color w:val="000000"/>
          <w:sz w:val="28"/>
          <w:szCs w:val="28"/>
          <w:lang w:eastAsia="bg-BG"/>
        </w:rPr>
        <w:t xml:space="preserve">размерите на данъчните ставки в </w:t>
      </w:r>
      <w:r>
        <w:rPr>
          <w:rFonts w:ascii="Times New Roman" w:eastAsia="Times New Roman" w:hAnsi="Times New Roman" w:cs="Times New Roman"/>
          <w:iCs/>
          <w:color w:val="000000"/>
          <w:sz w:val="28"/>
          <w:szCs w:val="28"/>
          <w:lang w:val="ru-RU" w:eastAsia="bg-BG"/>
        </w:rPr>
        <w:t>действащата вътрешна нормативна уредба, определеният облог, достигнатите приходни тавани през последните три години и несъбраните приходи. Местни такси и цени на услуги – на база размер на таксите и цени на услуги, в Наредба №14</w:t>
      </w:r>
      <w:r w:rsidR="007806F5">
        <w:rPr>
          <w:rFonts w:ascii="Times New Roman" w:eastAsia="Times New Roman" w:hAnsi="Times New Roman" w:cs="Times New Roman"/>
          <w:iCs/>
          <w:color w:val="000000"/>
          <w:sz w:val="28"/>
          <w:szCs w:val="28"/>
          <w:lang w:val="ru-RU" w:eastAsia="bg-BG"/>
        </w:rPr>
        <w:t>,</w:t>
      </w:r>
      <w:r>
        <w:rPr>
          <w:rFonts w:ascii="Times New Roman" w:eastAsia="Times New Roman" w:hAnsi="Times New Roman" w:cs="Times New Roman"/>
          <w:iCs/>
          <w:color w:val="000000"/>
          <w:sz w:val="28"/>
          <w:szCs w:val="28"/>
          <w:lang w:val="ru-RU" w:eastAsia="bg-BG"/>
        </w:rPr>
        <w:t xml:space="preserve"> натуралните показатели и отчетните данни за последните три години. Приходи и доходи от собственост - постъпленията от наеми, продажба на нефинансови активи и концесии са обвързани с Програмата за управление и разпореждане на имоти-общинска собственост за 2026 г. и на база сключени договори. Приходите от стопанска дейност на общинските предприятия са планирани на база направените от тях предложения. В проекта са планирани и собствени </w:t>
      </w:r>
      <w:r>
        <w:rPr>
          <w:rFonts w:ascii="Times New Roman" w:eastAsia="Times New Roman" w:hAnsi="Times New Roman" w:cs="Times New Roman"/>
          <w:iCs/>
          <w:color w:val="000000"/>
          <w:sz w:val="28"/>
          <w:szCs w:val="28"/>
          <w:lang w:val="ru-RU" w:eastAsia="bg-BG"/>
        </w:rPr>
        <w:lastRenderedPageBreak/>
        <w:t>приходи от второстепенните разпоредители с бюджет, работещи по системата на делегирани бюджети. В разчета на плана на приходите за държавни дейности е включен преходен остатък от 2025 г., в размер на 2 542 х. евро. Данъчните приходи с общ обем са 4 339 х. евро, неданъчните приходи общ обем на планирани средства е 10 241 х. евро, в това число приходи от управление на собственост</w:t>
      </w:r>
      <w:r w:rsidR="000224FA">
        <w:rPr>
          <w:rFonts w:ascii="Times New Roman" w:eastAsia="Times New Roman" w:hAnsi="Times New Roman" w:cs="Times New Roman"/>
          <w:iCs/>
          <w:color w:val="000000"/>
          <w:sz w:val="28"/>
          <w:szCs w:val="28"/>
          <w:lang w:val="ru-RU" w:eastAsia="bg-BG"/>
        </w:rPr>
        <w:t>,</w:t>
      </w:r>
      <w:r>
        <w:rPr>
          <w:rFonts w:ascii="Times New Roman" w:eastAsia="Times New Roman" w:hAnsi="Times New Roman" w:cs="Times New Roman"/>
          <w:iCs/>
          <w:color w:val="000000"/>
          <w:sz w:val="28"/>
          <w:szCs w:val="28"/>
          <w:lang w:val="ru-RU" w:eastAsia="bg-BG"/>
        </w:rPr>
        <w:t xml:space="preserve"> от продажба на общинска собственост, приходи от такси. Взаимоотношенията с</w:t>
      </w:r>
      <w:r w:rsidR="000224FA">
        <w:rPr>
          <w:rFonts w:ascii="Times New Roman" w:eastAsia="Times New Roman" w:hAnsi="Times New Roman" w:cs="Times New Roman"/>
          <w:iCs/>
          <w:color w:val="000000"/>
          <w:sz w:val="28"/>
          <w:szCs w:val="28"/>
          <w:lang w:val="ru-RU" w:eastAsia="bg-BG"/>
        </w:rPr>
        <w:t xml:space="preserve"> Републиканския бюджет са запазе</w:t>
      </w:r>
      <w:r>
        <w:rPr>
          <w:rFonts w:ascii="Times New Roman" w:eastAsia="Times New Roman" w:hAnsi="Times New Roman" w:cs="Times New Roman"/>
          <w:iCs/>
          <w:color w:val="000000"/>
          <w:sz w:val="28"/>
          <w:szCs w:val="28"/>
          <w:lang w:val="ru-RU" w:eastAsia="bg-BG"/>
        </w:rPr>
        <w:t>ни в размер съгласно чл.53 от Закона за държавния бюджет на Република България</w:t>
      </w:r>
      <w:r w:rsidR="000224FA">
        <w:rPr>
          <w:rFonts w:ascii="Times New Roman" w:eastAsia="Times New Roman" w:hAnsi="Times New Roman" w:cs="Times New Roman"/>
          <w:iCs/>
          <w:color w:val="000000"/>
          <w:sz w:val="28"/>
          <w:szCs w:val="28"/>
          <w:lang w:val="ru-RU" w:eastAsia="bg-BG"/>
        </w:rPr>
        <w:t>,</w:t>
      </w:r>
      <w:r>
        <w:rPr>
          <w:rFonts w:ascii="Times New Roman" w:eastAsia="Times New Roman" w:hAnsi="Times New Roman" w:cs="Times New Roman"/>
          <w:iCs/>
          <w:color w:val="000000"/>
          <w:sz w:val="28"/>
          <w:szCs w:val="28"/>
          <w:lang w:val="ru-RU" w:eastAsia="bg-BG"/>
        </w:rPr>
        <w:t xml:space="preserve"> забележете за 2025 г. Субсидии за местни дейности 2 275 х. евро, предназчени са да осигурят </w:t>
      </w:r>
      <w:r>
        <w:rPr>
          <w:rFonts w:ascii="Times New Roman" w:eastAsia="Times New Roman" w:hAnsi="Times New Roman" w:cs="Times New Roman"/>
          <w:color w:val="000000"/>
          <w:sz w:val="28"/>
          <w:szCs w:val="28"/>
        </w:rPr>
        <w:t>минимално равнище на местните услуги</w:t>
      </w:r>
      <w:r w:rsidR="000224FA">
        <w:rPr>
          <w:rFonts w:ascii="Times New Roman" w:eastAsia="Times New Roman" w:hAnsi="Times New Roman" w:cs="Times New Roman"/>
          <w:color w:val="000000"/>
          <w:sz w:val="28"/>
          <w:szCs w:val="28"/>
        </w:rPr>
        <w:t xml:space="preserve"> в общината и включват 1 763 х. евро</w:t>
      </w:r>
      <w:r>
        <w:rPr>
          <w:rFonts w:ascii="Times New Roman" w:eastAsia="Times New Roman" w:hAnsi="Times New Roman" w:cs="Times New Roman"/>
          <w:color w:val="000000"/>
          <w:sz w:val="28"/>
          <w:szCs w:val="28"/>
        </w:rPr>
        <w:t xml:space="preserve"> </w:t>
      </w:r>
      <w:r w:rsidR="000224FA">
        <w:rPr>
          <w:rFonts w:ascii="Times New Roman" w:eastAsia="Times New Roman" w:hAnsi="Times New Roman" w:cs="Times New Roman"/>
          <w:color w:val="000000"/>
          <w:sz w:val="28"/>
          <w:szCs w:val="28"/>
        </w:rPr>
        <w:t>изравнителната субсидия, 115 х. евро</w:t>
      </w:r>
      <w:r>
        <w:rPr>
          <w:rFonts w:ascii="Times New Roman" w:eastAsia="Times New Roman" w:hAnsi="Times New Roman" w:cs="Times New Roman"/>
          <w:color w:val="000000"/>
          <w:sz w:val="28"/>
          <w:szCs w:val="28"/>
        </w:rPr>
        <w:t xml:space="preserve"> за зимно поддържане и снегопочистван</w:t>
      </w:r>
      <w:r w:rsidR="000224FA">
        <w:rPr>
          <w:rFonts w:ascii="Times New Roman" w:eastAsia="Times New Roman" w:hAnsi="Times New Roman" w:cs="Times New Roman"/>
          <w:color w:val="000000"/>
          <w:sz w:val="28"/>
          <w:szCs w:val="28"/>
        </w:rPr>
        <w:t>е на общинските пътища и 397 х. евро</w:t>
      </w:r>
      <w:r>
        <w:rPr>
          <w:rFonts w:ascii="Times New Roman" w:eastAsia="Times New Roman" w:hAnsi="Times New Roman" w:cs="Times New Roman"/>
          <w:color w:val="000000"/>
          <w:sz w:val="28"/>
          <w:szCs w:val="28"/>
        </w:rPr>
        <w:t xml:space="preserve"> целеви трансфери за местни дейности. Целева субсидия за капиталови разходи 1 180 х. евро. Трансфери- предоставен трансфер в размер на 290 х. евро с</w:t>
      </w:r>
      <w:r w:rsidR="000224FA">
        <w:rPr>
          <w:rFonts w:ascii="Times New Roman" w:eastAsia="Times New Roman" w:hAnsi="Times New Roman" w:cs="Times New Roman"/>
          <w:color w:val="000000"/>
          <w:sz w:val="28"/>
          <w:szCs w:val="28"/>
        </w:rPr>
        <w:t>ъс</w:t>
      </w:r>
      <w:r>
        <w:rPr>
          <w:rFonts w:ascii="Times New Roman" w:eastAsia="Times New Roman" w:hAnsi="Times New Roman" w:cs="Times New Roman"/>
          <w:color w:val="000000"/>
          <w:sz w:val="28"/>
          <w:szCs w:val="28"/>
        </w:rPr>
        <w:t xml:space="preserve"> знак минус. Финансирания</w:t>
      </w:r>
      <w:r w:rsidR="000224F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планирани са средства за покриване на главницата по </w:t>
      </w:r>
      <w:r>
        <w:rPr>
          <w:rFonts w:ascii="Times New Roman" w:eastAsia="Times New Roman" w:hAnsi="Times New Roman" w:cs="Times New Roman"/>
          <w:sz w:val="28"/>
          <w:szCs w:val="28"/>
          <w:lang w:eastAsia="bg-BG"/>
        </w:rPr>
        <w:t>усвоени през предходни години инвестиционни заеми от Банка „ДСК”, Фонд „ФЛАГ“, Регионален фонд за градско развитие и Национален фонд за декарбонизация, възстановени временни безлихвени заеми и чужди средства</w:t>
      </w:r>
      <w:r w:rsidR="000224FA">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color w:val="FF0000"/>
          <w:sz w:val="28"/>
          <w:szCs w:val="28"/>
          <w:lang w:eastAsia="bg-BG"/>
        </w:rPr>
        <w:t xml:space="preserve"> </w:t>
      </w:r>
      <w:r>
        <w:rPr>
          <w:rFonts w:ascii="Times New Roman" w:eastAsia="Times New Roman" w:hAnsi="Times New Roman" w:cs="Times New Roman"/>
          <w:sz w:val="28"/>
          <w:szCs w:val="28"/>
          <w:lang w:eastAsia="bg-BG"/>
        </w:rPr>
        <w:t xml:space="preserve">92 </w:t>
      </w:r>
      <w:r>
        <w:rPr>
          <w:rFonts w:ascii="Times New Roman" w:eastAsia="Times New Roman" w:hAnsi="Times New Roman" w:cs="Times New Roman"/>
          <w:color w:val="000000"/>
          <w:sz w:val="28"/>
          <w:szCs w:val="28"/>
          <w:lang w:eastAsia="bg-BG"/>
        </w:rPr>
        <w:t>х.</w:t>
      </w:r>
      <w:r w:rsidR="000224FA">
        <w:rPr>
          <w:rFonts w:ascii="Times New Roman" w:eastAsia="Times New Roman" w:hAnsi="Times New Roman" w:cs="Times New Roman"/>
          <w:color w:val="000000"/>
          <w:sz w:val="28"/>
          <w:szCs w:val="28"/>
          <w:lang w:eastAsia="bg-BG"/>
        </w:rPr>
        <w:t xml:space="preserve"> </w:t>
      </w:r>
      <w:r>
        <w:rPr>
          <w:rFonts w:ascii="Times New Roman" w:eastAsia="Times New Roman" w:hAnsi="Times New Roman" w:cs="Times New Roman"/>
          <w:color w:val="000000"/>
          <w:sz w:val="28"/>
          <w:szCs w:val="28"/>
          <w:lang w:eastAsia="bg-BG"/>
        </w:rPr>
        <w:t>евро със знак минус.</w:t>
      </w:r>
      <w:r>
        <w:rPr>
          <w:rFonts w:ascii="Times New Roman" w:eastAsia="Times New Roman" w:hAnsi="Times New Roman" w:cs="Times New Roman"/>
          <w:color w:val="FF0000"/>
          <w:sz w:val="28"/>
          <w:szCs w:val="28"/>
          <w:lang w:eastAsia="bg-BG"/>
        </w:rPr>
        <w:t xml:space="preserve"> </w:t>
      </w:r>
      <w:r>
        <w:rPr>
          <w:rFonts w:ascii="Times New Roman" w:eastAsia="Times New Roman" w:hAnsi="Times New Roman" w:cs="Times New Roman"/>
          <w:color w:val="000000"/>
          <w:sz w:val="28"/>
          <w:szCs w:val="28"/>
          <w:lang w:eastAsia="bg-BG"/>
        </w:rPr>
        <w:t>Преходен остатък в местни дейности от</w:t>
      </w:r>
      <w:r>
        <w:rPr>
          <w:rFonts w:ascii="Times New Roman" w:eastAsia="Times New Roman" w:hAnsi="Times New Roman" w:cs="Times New Roman"/>
          <w:i/>
          <w:color w:val="000000"/>
          <w:sz w:val="28"/>
          <w:szCs w:val="28"/>
          <w:lang w:eastAsia="bg-BG"/>
        </w:rPr>
        <w:t xml:space="preserve"> </w:t>
      </w:r>
      <w:r>
        <w:rPr>
          <w:rFonts w:ascii="Times New Roman" w:eastAsia="Times New Roman" w:hAnsi="Times New Roman" w:cs="Times New Roman"/>
          <w:color w:val="000000"/>
          <w:sz w:val="28"/>
          <w:szCs w:val="28"/>
          <w:lang w:eastAsia="bg-BG"/>
        </w:rPr>
        <w:t>2025 г</w:t>
      </w:r>
      <w:r>
        <w:rPr>
          <w:rFonts w:ascii="Times New Roman" w:eastAsia="Times New Roman" w:hAnsi="Times New Roman" w:cs="Times New Roman"/>
          <w:i/>
          <w:color w:val="000000"/>
          <w:sz w:val="28"/>
          <w:szCs w:val="28"/>
          <w:lang w:eastAsia="bg-BG"/>
        </w:rPr>
        <w:t xml:space="preserve">. </w:t>
      </w:r>
      <w:r>
        <w:rPr>
          <w:rFonts w:ascii="Times New Roman" w:eastAsia="Times New Roman" w:hAnsi="Times New Roman" w:cs="Times New Roman"/>
          <w:sz w:val="28"/>
          <w:szCs w:val="28"/>
          <w:lang w:eastAsia="bg-BG"/>
        </w:rPr>
        <w:t>е</w:t>
      </w:r>
      <w:r>
        <w:rPr>
          <w:rFonts w:ascii="Times New Roman" w:eastAsia="Times New Roman" w:hAnsi="Times New Roman" w:cs="Times New Roman"/>
          <w:i/>
          <w:sz w:val="28"/>
          <w:szCs w:val="28"/>
          <w:lang w:eastAsia="bg-BG"/>
        </w:rPr>
        <w:t xml:space="preserve"> </w:t>
      </w:r>
      <w:r>
        <w:rPr>
          <w:rFonts w:ascii="Times New Roman" w:eastAsia="Times New Roman" w:hAnsi="Times New Roman" w:cs="Times New Roman"/>
          <w:sz w:val="28"/>
          <w:szCs w:val="28"/>
          <w:lang w:eastAsia="bg-BG"/>
        </w:rPr>
        <w:t xml:space="preserve">4 778 </w:t>
      </w:r>
      <w:r>
        <w:rPr>
          <w:rFonts w:ascii="Times New Roman" w:eastAsia="Times New Roman" w:hAnsi="Times New Roman" w:cs="Times New Roman"/>
          <w:color w:val="000000"/>
          <w:sz w:val="28"/>
          <w:szCs w:val="28"/>
          <w:lang w:eastAsia="bg-BG"/>
        </w:rPr>
        <w:t>х.</w:t>
      </w:r>
      <w:r w:rsidR="000224FA">
        <w:rPr>
          <w:rFonts w:ascii="Times New Roman" w:eastAsia="Times New Roman" w:hAnsi="Times New Roman" w:cs="Times New Roman"/>
          <w:color w:val="000000"/>
          <w:sz w:val="28"/>
          <w:szCs w:val="28"/>
          <w:lang w:eastAsia="bg-BG"/>
        </w:rPr>
        <w:t xml:space="preserve"> </w:t>
      </w:r>
      <w:r>
        <w:rPr>
          <w:rFonts w:ascii="Times New Roman" w:eastAsia="Times New Roman" w:hAnsi="Times New Roman" w:cs="Times New Roman"/>
          <w:color w:val="000000"/>
          <w:sz w:val="28"/>
          <w:szCs w:val="28"/>
          <w:lang w:eastAsia="bg-BG"/>
        </w:rPr>
        <w:t>евро.</w:t>
      </w:r>
    </w:p>
    <w:p w:rsidR="00D23657" w:rsidRDefault="00D23657" w:rsidP="00D23657">
      <w:pPr>
        <w:widowControl w:val="0"/>
        <w:tabs>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lang w:val="ru-RU" w:eastAsia="bg-BG"/>
        </w:rPr>
      </w:pPr>
      <w:r>
        <w:rPr>
          <w:rFonts w:ascii="Times New Roman" w:eastAsia="Times New Roman" w:hAnsi="Times New Roman" w:cs="Times New Roman"/>
          <w:color w:val="000000"/>
          <w:sz w:val="28"/>
          <w:szCs w:val="28"/>
          <w:lang w:eastAsia="bg-BG"/>
        </w:rPr>
        <w:t>Разходна част</w:t>
      </w:r>
      <w:r w:rsidR="000224FA">
        <w:rPr>
          <w:rFonts w:ascii="Times New Roman" w:eastAsia="Times New Roman" w:hAnsi="Times New Roman" w:cs="Times New Roman"/>
          <w:color w:val="000000"/>
          <w:sz w:val="28"/>
          <w:szCs w:val="28"/>
          <w:lang w:eastAsia="bg-BG"/>
        </w:rPr>
        <w:t>-</w:t>
      </w:r>
      <w:r>
        <w:rPr>
          <w:rFonts w:ascii="Times New Roman" w:eastAsia="Times New Roman" w:hAnsi="Times New Roman" w:cs="Times New Roman"/>
          <w:color w:val="000000"/>
          <w:sz w:val="28"/>
          <w:szCs w:val="28"/>
          <w:lang w:eastAsia="bg-BG"/>
        </w:rPr>
        <w:t xml:space="preserve"> </w:t>
      </w:r>
      <w:r>
        <w:rPr>
          <w:rFonts w:ascii="Times New Roman" w:eastAsia="Times New Roman" w:hAnsi="Times New Roman"/>
          <w:color w:val="000000"/>
          <w:sz w:val="28"/>
          <w:szCs w:val="28"/>
          <w:lang w:val="ru-RU" w:eastAsia="bg-BG"/>
        </w:rPr>
        <w:t>планът за разходите по разчета е баланисиран съобразно приходите, като бюджетните разходи осигуряват гарантирана устойчивост на услугите в областта на образованието, здравеопазването, социалните услуги, подобряване на инфраструктурата и околната среда, осигуряване на качествени административни услуги, както и ефективно функциониране на обектите, изградени по Оперативни програми, завършени предходния програмен период. Общият размер на разходната част на разчета е 60 433 х. евро, планирани в три направления</w:t>
      </w:r>
      <w:r w:rsidR="000224FA">
        <w:rPr>
          <w:rFonts w:ascii="Times New Roman" w:eastAsia="Times New Roman" w:hAnsi="Times New Roman"/>
          <w:color w:val="000000"/>
          <w:sz w:val="28"/>
          <w:szCs w:val="28"/>
          <w:lang w:val="ru-RU" w:eastAsia="bg-BG"/>
        </w:rPr>
        <w:t>-</w:t>
      </w:r>
      <w:r>
        <w:rPr>
          <w:rFonts w:ascii="Times New Roman" w:eastAsia="Times New Roman" w:hAnsi="Times New Roman"/>
          <w:color w:val="000000"/>
          <w:sz w:val="28"/>
          <w:szCs w:val="28"/>
          <w:lang w:val="ru-RU" w:eastAsia="bg-BG"/>
        </w:rPr>
        <w:t xml:space="preserve"> за държавни дейности 38 004 х. евро, за местни дейности 21 341 </w:t>
      </w:r>
      <w:r w:rsidR="000224FA">
        <w:rPr>
          <w:rFonts w:ascii="Times New Roman" w:eastAsia="Times New Roman" w:hAnsi="Times New Roman"/>
          <w:color w:val="000000"/>
          <w:sz w:val="28"/>
          <w:szCs w:val="28"/>
          <w:lang w:val="ru-RU" w:eastAsia="bg-BG"/>
        </w:rPr>
        <w:t>х. евро</w:t>
      </w:r>
      <w:r>
        <w:rPr>
          <w:rFonts w:ascii="Times New Roman" w:eastAsia="Times New Roman" w:hAnsi="Times New Roman"/>
          <w:color w:val="000000"/>
          <w:sz w:val="28"/>
          <w:szCs w:val="28"/>
          <w:lang w:val="ru-RU" w:eastAsia="bg-BG"/>
        </w:rPr>
        <w:t xml:space="preserve"> и за дофинансиране на държавн</w:t>
      </w:r>
      <w:r w:rsidR="000224FA">
        <w:rPr>
          <w:rFonts w:ascii="Times New Roman" w:eastAsia="Times New Roman" w:hAnsi="Times New Roman"/>
          <w:color w:val="000000"/>
          <w:sz w:val="28"/>
          <w:szCs w:val="28"/>
          <w:lang w:val="ru-RU" w:eastAsia="bg-BG"/>
        </w:rPr>
        <w:t>и дейности 1 088 х. евро. По нач</w:t>
      </w:r>
      <w:r>
        <w:rPr>
          <w:rFonts w:ascii="Times New Roman" w:eastAsia="Times New Roman" w:hAnsi="Times New Roman"/>
          <w:color w:val="000000"/>
          <w:sz w:val="28"/>
          <w:szCs w:val="28"/>
          <w:lang w:val="ru-RU" w:eastAsia="bg-BG"/>
        </w:rPr>
        <w:t>ало в докладната записка сме описали и текущите ремонти, които представяме на вашето вниман</w:t>
      </w:r>
      <w:r w:rsidR="000224FA">
        <w:rPr>
          <w:rFonts w:ascii="Times New Roman" w:eastAsia="Times New Roman" w:hAnsi="Times New Roman"/>
          <w:color w:val="000000"/>
          <w:sz w:val="28"/>
          <w:szCs w:val="28"/>
          <w:lang w:val="ru-RU" w:eastAsia="bg-BG"/>
        </w:rPr>
        <w:t>ие, които да бъдат взети предвид,</w:t>
      </w:r>
      <w:r>
        <w:rPr>
          <w:rFonts w:ascii="Times New Roman" w:eastAsia="Times New Roman" w:hAnsi="Times New Roman"/>
          <w:color w:val="000000"/>
          <w:sz w:val="28"/>
          <w:szCs w:val="28"/>
          <w:lang w:val="ru-RU" w:eastAsia="bg-BG"/>
        </w:rPr>
        <w:t xml:space="preserve"> като част от изразходването на приходите от местни дейности. Това</w:t>
      </w:r>
      <w:r w:rsidR="000224FA">
        <w:rPr>
          <w:rFonts w:ascii="Times New Roman" w:eastAsia="Times New Roman" w:hAnsi="Times New Roman"/>
          <w:color w:val="000000"/>
          <w:sz w:val="28"/>
          <w:szCs w:val="28"/>
          <w:lang w:val="ru-RU" w:eastAsia="bg-BG"/>
        </w:rPr>
        <w:t>,</w:t>
      </w:r>
      <w:r>
        <w:rPr>
          <w:rFonts w:ascii="Times New Roman" w:eastAsia="Times New Roman" w:hAnsi="Times New Roman"/>
          <w:color w:val="000000"/>
          <w:sz w:val="28"/>
          <w:szCs w:val="28"/>
          <w:lang w:val="ru-RU" w:eastAsia="bg-BG"/>
        </w:rPr>
        <w:t xml:space="preserve"> което следва да имаме предвид е, че за нас това е възможния разчет, в него сме заложили като основни акценти подобряване на безопасността на движението не само в градския център</w:t>
      </w:r>
      <w:r w:rsidR="000224FA">
        <w:rPr>
          <w:rFonts w:ascii="Times New Roman" w:eastAsia="Times New Roman" w:hAnsi="Times New Roman"/>
          <w:color w:val="000000"/>
          <w:sz w:val="28"/>
          <w:szCs w:val="28"/>
          <w:lang w:val="ru-RU" w:eastAsia="bg-BG"/>
        </w:rPr>
        <w:t>,</w:t>
      </w:r>
      <w:r>
        <w:rPr>
          <w:rFonts w:ascii="Times New Roman" w:eastAsia="Times New Roman" w:hAnsi="Times New Roman"/>
          <w:color w:val="000000"/>
          <w:sz w:val="28"/>
          <w:szCs w:val="28"/>
          <w:lang w:val="ru-RU" w:eastAsia="bg-BG"/>
        </w:rPr>
        <w:t xml:space="preserve"> но и в населените места от общината, които сме съчетали заедно със защитените проекти с европейско финансиране, които също да спомогнат за подобряването на безопасността на движението. За подобряването на инфраструктурата, както и транспортната инфраструктура, в която също сме съобразили да предложим обекти</w:t>
      </w:r>
      <w:r w:rsidR="000224FA">
        <w:rPr>
          <w:rFonts w:ascii="Times New Roman" w:eastAsia="Times New Roman" w:hAnsi="Times New Roman"/>
          <w:color w:val="000000"/>
          <w:sz w:val="28"/>
          <w:szCs w:val="28"/>
          <w:lang w:val="ru-RU" w:eastAsia="bg-BG"/>
        </w:rPr>
        <w:t>,</w:t>
      </w:r>
      <w:r>
        <w:rPr>
          <w:rFonts w:ascii="Times New Roman" w:eastAsia="Times New Roman" w:hAnsi="Times New Roman"/>
          <w:color w:val="000000"/>
          <w:sz w:val="28"/>
          <w:szCs w:val="28"/>
          <w:lang w:val="ru-RU" w:eastAsia="bg-BG"/>
        </w:rPr>
        <w:t xml:space="preserve"> които също ще са в синхрон с обектите, които са в защитените проекти от оперативната програма. Нов обект сме предвидили за масов спорт в </w:t>
      </w:r>
      <w:r>
        <w:rPr>
          <w:rFonts w:ascii="Times New Roman" w:eastAsia="Times New Roman" w:hAnsi="Times New Roman"/>
          <w:color w:val="000000"/>
          <w:sz w:val="28"/>
          <w:szCs w:val="28"/>
          <w:lang w:val="ru-RU" w:eastAsia="bg-BG"/>
        </w:rPr>
        <w:lastRenderedPageBreak/>
        <w:t>северния градски па</w:t>
      </w:r>
      <w:r w:rsidR="000224FA">
        <w:rPr>
          <w:rFonts w:ascii="Times New Roman" w:eastAsia="Times New Roman" w:hAnsi="Times New Roman"/>
          <w:color w:val="000000"/>
          <w:sz w:val="28"/>
          <w:szCs w:val="28"/>
          <w:lang w:val="ru-RU" w:eastAsia="bg-BG"/>
        </w:rPr>
        <w:t>рк, който е дълбоко търсен и при</w:t>
      </w:r>
      <w:r>
        <w:rPr>
          <w:rFonts w:ascii="Times New Roman" w:eastAsia="Times New Roman" w:hAnsi="Times New Roman"/>
          <w:color w:val="000000"/>
          <w:sz w:val="28"/>
          <w:szCs w:val="28"/>
          <w:lang w:val="ru-RU" w:eastAsia="bg-BG"/>
        </w:rPr>
        <w:t xml:space="preserve">познат от по-голямата част от подрастващите.  </w:t>
      </w:r>
    </w:p>
    <w:p w:rsidR="00D23657" w:rsidRDefault="00D23657" w:rsidP="00D23657">
      <w:pPr>
        <w:widowControl w:val="0"/>
        <w:tabs>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lang w:val="ru-RU" w:eastAsia="bg-BG"/>
        </w:rPr>
      </w:pPr>
      <w:r>
        <w:rPr>
          <w:rFonts w:ascii="Times New Roman" w:eastAsia="Times New Roman" w:hAnsi="Times New Roman"/>
          <w:color w:val="000000"/>
          <w:sz w:val="28"/>
          <w:szCs w:val="28"/>
          <w:lang w:val="ru-RU" w:eastAsia="bg-BG"/>
        </w:rPr>
        <w:t>Поели сме ясен ангажимент още в началото на мандата за засилване н</w:t>
      </w:r>
      <w:r w:rsidR="000224FA">
        <w:rPr>
          <w:rFonts w:ascii="Times New Roman" w:eastAsia="Times New Roman" w:hAnsi="Times New Roman"/>
          <w:color w:val="000000"/>
          <w:sz w:val="28"/>
          <w:szCs w:val="28"/>
          <w:lang w:val="ru-RU" w:eastAsia="bg-BG"/>
        </w:rPr>
        <w:t xml:space="preserve">а средствата и подобряването </w:t>
      </w:r>
      <w:r>
        <w:rPr>
          <w:rFonts w:ascii="Times New Roman" w:eastAsia="Times New Roman" w:hAnsi="Times New Roman"/>
          <w:color w:val="000000"/>
          <w:sz w:val="28"/>
          <w:szCs w:val="28"/>
          <w:lang w:val="ru-RU" w:eastAsia="bg-BG"/>
        </w:rPr>
        <w:t>значително на инфраструктурата в населените места. За това и през тази година</w:t>
      </w:r>
      <w:r w:rsidR="000224FA">
        <w:rPr>
          <w:rFonts w:ascii="Times New Roman" w:eastAsia="Times New Roman" w:hAnsi="Times New Roman"/>
          <w:color w:val="000000"/>
          <w:sz w:val="28"/>
          <w:szCs w:val="28"/>
          <w:lang w:val="ru-RU" w:eastAsia="bg-BG"/>
        </w:rPr>
        <w:t>, ви</w:t>
      </w:r>
      <w:r>
        <w:rPr>
          <w:rFonts w:ascii="Times New Roman" w:eastAsia="Times New Roman" w:hAnsi="Times New Roman"/>
          <w:color w:val="000000"/>
          <w:sz w:val="28"/>
          <w:szCs w:val="28"/>
          <w:lang w:val="ru-RU" w:eastAsia="bg-BG"/>
        </w:rPr>
        <w:t xml:space="preserve"> предлагаме трансформирането на по</w:t>
      </w:r>
      <w:r w:rsidR="000224FA">
        <w:rPr>
          <w:rFonts w:ascii="Times New Roman" w:eastAsia="Times New Roman" w:hAnsi="Times New Roman"/>
          <w:color w:val="000000"/>
          <w:sz w:val="28"/>
          <w:szCs w:val="28"/>
          <w:lang w:val="ru-RU" w:eastAsia="bg-BG"/>
        </w:rPr>
        <w:t>ловината от целевата субсидия за</w:t>
      </w:r>
      <w:r>
        <w:rPr>
          <w:rFonts w:ascii="Times New Roman" w:eastAsia="Times New Roman" w:hAnsi="Times New Roman"/>
          <w:color w:val="000000"/>
          <w:sz w:val="28"/>
          <w:szCs w:val="28"/>
          <w:lang w:val="ru-RU" w:eastAsia="bg-BG"/>
        </w:rPr>
        <w:t xml:space="preserve"> капиталови разходи, която да премине като текущ ремонт на улици в населените </w:t>
      </w:r>
      <w:r w:rsidR="000224FA">
        <w:rPr>
          <w:rFonts w:ascii="Times New Roman" w:eastAsia="Times New Roman" w:hAnsi="Times New Roman"/>
          <w:color w:val="000000"/>
          <w:sz w:val="28"/>
          <w:szCs w:val="28"/>
          <w:lang w:val="ru-RU" w:eastAsia="bg-BG"/>
        </w:rPr>
        <w:t>места от Община Разград. За ваша</w:t>
      </w:r>
      <w:r>
        <w:rPr>
          <w:rFonts w:ascii="Times New Roman" w:eastAsia="Times New Roman" w:hAnsi="Times New Roman"/>
          <w:color w:val="000000"/>
          <w:sz w:val="28"/>
          <w:szCs w:val="28"/>
          <w:lang w:val="ru-RU" w:eastAsia="bg-BG"/>
        </w:rPr>
        <w:t xml:space="preserve"> информация</w:t>
      </w:r>
      <w:r w:rsidR="000224FA">
        <w:rPr>
          <w:rFonts w:ascii="Times New Roman" w:eastAsia="Times New Roman" w:hAnsi="Times New Roman"/>
          <w:color w:val="000000"/>
          <w:sz w:val="28"/>
          <w:szCs w:val="28"/>
          <w:lang w:val="ru-RU" w:eastAsia="bg-BG"/>
        </w:rPr>
        <w:t>,</w:t>
      </w:r>
      <w:r>
        <w:rPr>
          <w:rFonts w:ascii="Times New Roman" w:eastAsia="Times New Roman" w:hAnsi="Times New Roman"/>
          <w:color w:val="000000"/>
          <w:sz w:val="28"/>
          <w:szCs w:val="28"/>
          <w:lang w:val="ru-RU" w:eastAsia="bg-BG"/>
        </w:rPr>
        <w:t xml:space="preserve"> при провеждането на тази бюджетна процедура за разчет</w:t>
      </w:r>
      <w:r w:rsidR="000224FA">
        <w:rPr>
          <w:rFonts w:ascii="Times New Roman" w:eastAsia="Times New Roman" w:hAnsi="Times New Roman"/>
          <w:color w:val="000000"/>
          <w:sz w:val="28"/>
          <w:szCs w:val="28"/>
          <w:lang w:val="ru-RU" w:eastAsia="bg-BG"/>
        </w:rPr>
        <w:t>, сме направили допитване до абсолют</w:t>
      </w:r>
      <w:r>
        <w:rPr>
          <w:rFonts w:ascii="Times New Roman" w:eastAsia="Times New Roman" w:hAnsi="Times New Roman"/>
          <w:color w:val="000000"/>
          <w:sz w:val="28"/>
          <w:szCs w:val="28"/>
          <w:lang w:val="ru-RU" w:eastAsia="bg-BG"/>
        </w:rPr>
        <w:t>но всички второстепенни разп</w:t>
      </w:r>
      <w:r w:rsidR="000224FA">
        <w:rPr>
          <w:rFonts w:ascii="Times New Roman" w:eastAsia="Times New Roman" w:hAnsi="Times New Roman"/>
          <w:color w:val="000000"/>
          <w:sz w:val="28"/>
          <w:szCs w:val="28"/>
          <w:lang w:val="ru-RU" w:eastAsia="bg-BG"/>
        </w:rPr>
        <w:t>ореди</w:t>
      </w:r>
      <w:r>
        <w:rPr>
          <w:rFonts w:ascii="Times New Roman" w:eastAsia="Times New Roman" w:hAnsi="Times New Roman"/>
          <w:color w:val="000000"/>
          <w:sz w:val="28"/>
          <w:szCs w:val="28"/>
          <w:lang w:val="ru-RU" w:eastAsia="bg-BG"/>
        </w:rPr>
        <w:t>тели, както и до кметовете и кметските наместници в населините места</w:t>
      </w:r>
      <w:r w:rsidR="000224FA">
        <w:rPr>
          <w:rFonts w:ascii="Times New Roman" w:eastAsia="Times New Roman" w:hAnsi="Times New Roman"/>
          <w:color w:val="000000"/>
          <w:sz w:val="28"/>
          <w:szCs w:val="28"/>
          <w:lang w:val="ru-RU" w:eastAsia="bg-BG"/>
        </w:rPr>
        <w:t>,</w:t>
      </w:r>
      <w:r>
        <w:rPr>
          <w:rFonts w:ascii="Times New Roman" w:eastAsia="Times New Roman" w:hAnsi="Times New Roman"/>
          <w:color w:val="000000"/>
          <w:sz w:val="28"/>
          <w:szCs w:val="28"/>
          <w:lang w:val="ru-RU" w:eastAsia="bg-BG"/>
        </w:rPr>
        <w:t xml:space="preserve"> абсолютно всичките 21 на брой. И една много голяма част</w:t>
      </w:r>
      <w:r w:rsidR="000224FA">
        <w:rPr>
          <w:rFonts w:ascii="Times New Roman" w:eastAsia="Times New Roman" w:hAnsi="Times New Roman"/>
          <w:color w:val="000000"/>
          <w:sz w:val="28"/>
          <w:szCs w:val="28"/>
          <w:lang w:val="ru-RU" w:eastAsia="bg-BG"/>
        </w:rPr>
        <w:t>, болши</w:t>
      </w:r>
      <w:r>
        <w:rPr>
          <w:rFonts w:ascii="Times New Roman" w:eastAsia="Times New Roman" w:hAnsi="Times New Roman"/>
          <w:color w:val="000000"/>
          <w:sz w:val="28"/>
          <w:szCs w:val="28"/>
          <w:lang w:val="ru-RU" w:eastAsia="bg-BG"/>
        </w:rPr>
        <w:t>нството предвидиха техните собствени бюджетни средства да бъдат прехвърлени също в текущи ремонти на улици. Предвидили сме 52 х. евро, с които да продължим подмяната на уличните осветления също</w:t>
      </w:r>
      <w:r w:rsidR="000224FA">
        <w:rPr>
          <w:rFonts w:ascii="Times New Roman" w:eastAsia="Times New Roman" w:hAnsi="Times New Roman"/>
          <w:color w:val="000000"/>
          <w:sz w:val="28"/>
          <w:szCs w:val="28"/>
          <w:lang w:val="ru-RU" w:eastAsia="bg-BG"/>
        </w:rPr>
        <w:t>,</w:t>
      </w:r>
      <w:r>
        <w:rPr>
          <w:rFonts w:ascii="Times New Roman" w:eastAsia="Times New Roman" w:hAnsi="Times New Roman"/>
          <w:color w:val="000000"/>
          <w:sz w:val="28"/>
          <w:szCs w:val="28"/>
          <w:lang w:val="ru-RU" w:eastAsia="bg-BG"/>
        </w:rPr>
        <w:t xml:space="preserve"> на телата на уличното осветление също в населените места, с които от някои от населените места през тази година ще достигнем почти 100 % подмяна на осветителните тела с нови лед такива. Предвидили сме разходи за почистване на дерета и реки също в населените места, предвидили сме разходи за малогабаритна техника, обезпечили сме също и бройките</w:t>
      </w:r>
      <w:r w:rsidR="000224FA">
        <w:rPr>
          <w:rFonts w:ascii="Times New Roman" w:eastAsia="Times New Roman" w:hAnsi="Times New Roman"/>
          <w:color w:val="000000"/>
          <w:sz w:val="28"/>
          <w:szCs w:val="28"/>
          <w:lang w:val="ru-RU" w:eastAsia="bg-BG"/>
        </w:rPr>
        <w:t>,</w:t>
      </w:r>
      <w:r>
        <w:rPr>
          <w:rFonts w:ascii="Times New Roman" w:eastAsia="Times New Roman" w:hAnsi="Times New Roman"/>
          <w:color w:val="000000"/>
          <w:sz w:val="28"/>
          <w:szCs w:val="28"/>
          <w:lang w:val="ru-RU" w:eastAsia="bg-BG"/>
        </w:rPr>
        <w:t xml:space="preserve"> които минала година бяха заложени и тази година също</w:t>
      </w:r>
      <w:r w:rsidR="000224FA">
        <w:rPr>
          <w:rFonts w:ascii="Times New Roman" w:eastAsia="Times New Roman" w:hAnsi="Times New Roman"/>
          <w:color w:val="000000"/>
          <w:sz w:val="28"/>
          <w:szCs w:val="28"/>
          <w:lang w:val="ru-RU" w:eastAsia="bg-BG"/>
        </w:rPr>
        <w:t>,</w:t>
      </w:r>
      <w:r>
        <w:rPr>
          <w:rFonts w:ascii="Times New Roman" w:eastAsia="Times New Roman" w:hAnsi="Times New Roman"/>
          <w:color w:val="000000"/>
          <w:sz w:val="28"/>
          <w:szCs w:val="28"/>
          <w:lang w:val="ru-RU" w:eastAsia="bg-BG"/>
        </w:rPr>
        <w:t xml:space="preserve"> за дейностите чистота</w:t>
      </w:r>
      <w:r w:rsidR="000224FA">
        <w:rPr>
          <w:rFonts w:ascii="Times New Roman" w:eastAsia="Times New Roman" w:hAnsi="Times New Roman"/>
          <w:color w:val="000000"/>
          <w:sz w:val="28"/>
          <w:szCs w:val="28"/>
          <w:lang w:val="ru-RU" w:eastAsia="bg-BG"/>
        </w:rPr>
        <w:t>,</w:t>
      </w:r>
      <w:r>
        <w:rPr>
          <w:rFonts w:ascii="Times New Roman" w:eastAsia="Times New Roman" w:hAnsi="Times New Roman"/>
          <w:color w:val="000000"/>
          <w:sz w:val="28"/>
          <w:szCs w:val="28"/>
          <w:lang w:val="ru-RU" w:eastAsia="bg-BG"/>
        </w:rPr>
        <w:t xml:space="preserve"> за да могат да подпомогнат населените места в извършването на дейности по по</w:t>
      </w:r>
      <w:r w:rsidR="002C1318">
        <w:rPr>
          <w:rFonts w:ascii="Times New Roman" w:eastAsia="Times New Roman" w:hAnsi="Times New Roman"/>
          <w:color w:val="000000"/>
          <w:sz w:val="28"/>
          <w:szCs w:val="28"/>
          <w:lang w:val="ru-RU" w:eastAsia="bg-BG"/>
        </w:rPr>
        <w:t>д</w:t>
      </w:r>
      <w:r>
        <w:rPr>
          <w:rFonts w:ascii="Times New Roman" w:eastAsia="Times New Roman" w:hAnsi="Times New Roman"/>
          <w:color w:val="000000"/>
          <w:sz w:val="28"/>
          <w:szCs w:val="28"/>
          <w:lang w:val="ru-RU" w:eastAsia="bg-BG"/>
        </w:rPr>
        <w:t>дръжка на общинските площи. Съобразили сме се да запазим всички социални плащания</w:t>
      </w:r>
      <w:r w:rsidR="002C1318">
        <w:rPr>
          <w:rFonts w:ascii="Times New Roman" w:eastAsia="Times New Roman" w:hAnsi="Times New Roman"/>
          <w:color w:val="000000"/>
          <w:sz w:val="28"/>
          <w:szCs w:val="28"/>
          <w:lang w:val="ru-RU" w:eastAsia="bg-BG"/>
        </w:rPr>
        <w:t>,</w:t>
      </w:r>
      <w:r>
        <w:rPr>
          <w:rFonts w:ascii="Times New Roman" w:eastAsia="Times New Roman" w:hAnsi="Times New Roman"/>
          <w:color w:val="000000"/>
          <w:sz w:val="28"/>
          <w:szCs w:val="28"/>
          <w:lang w:val="ru-RU" w:eastAsia="bg-BG"/>
        </w:rPr>
        <w:t xml:space="preserve"> за да бъда</w:t>
      </w:r>
      <w:r w:rsidR="002C1318">
        <w:rPr>
          <w:rFonts w:ascii="Times New Roman" w:eastAsia="Times New Roman" w:hAnsi="Times New Roman"/>
          <w:color w:val="000000"/>
          <w:sz w:val="28"/>
          <w:szCs w:val="28"/>
          <w:lang w:val="ru-RU" w:eastAsia="bg-BG"/>
        </w:rPr>
        <w:t>т обезпечени</w:t>
      </w:r>
      <w:r>
        <w:rPr>
          <w:rFonts w:ascii="Times New Roman" w:eastAsia="Times New Roman" w:hAnsi="Times New Roman"/>
          <w:color w:val="000000"/>
          <w:sz w:val="28"/>
          <w:szCs w:val="28"/>
          <w:lang w:val="ru-RU" w:eastAsia="bg-BG"/>
        </w:rPr>
        <w:t>, помощите за процедури инвитро, помощите за погребения. Награждаване и стимулиране на талантливите деца, средствата за спорта, обезпечаване</w:t>
      </w:r>
      <w:r w:rsidR="002C1318">
        <w:rPr>
          <w:rFonts w:ascii="Times New Roman" w:eastAsia="Times New Roman" w:hAnsi="Times New Roman"/>
          <w:color w:val="000000"/>
          <w:sz w:val="28"/>
          <w:szCs w:val="28"/>
          <w:lang w:val="ru-RU" w:eastAsia="bg-BG"/>
        </w:rPr>
        <w:t xml:space="preserve"> </w:t>
      </w:r>
      <w:r>
        <w:rPr>
          <w:rFonts w:ascii="Times New Roman" w:eastAsia="Times New Roman" w:hAnsi="Times New Roman"/>
          <w:color w:val="000000"/>
          <w:sz w:val="28"/>
          <w:szCs w:val="28"/>
          <w:lang w:val="ru-RU" w:eastAsia="bg-BG"/>
        </w:rPr>
        <w:t>напълно на културния календар на Община Разград, както и разбира</w:t>
      </w:r>
      <w:r w:rsidR="002C1318">
        <w:rPr>
          <w:rFonts w:ascii="Times New Roman" w:eastAsia="Times New Roman" w:hAnsi="Times New Roman"/>
          <w:color w:val="000000"/>
          <w:sz w:val="28"/>
          <w:szCs w:val="28"/>
          <w:lang w:val="ru-RU" w:eastAsia="bg-BG"/>
        </w:rPr>
        <w:t xml:space="preserve"> </w:t>
      </w:r>
      <w:r>
        <w:rPr>
          <w:rFonts w:ascii="Times New Roman" w:eastAsia="Times New Roman" w:hAnsi="Times New Roman"/>
          <w:color w:val="000000"/>
          <w:sz w:val="28"/>
          <w:szCs w:val="28"/>
          <w:lang w:val="ru-RU" w:eastAsia="bg-BG"/>
        </w:rPr>
        <w:t xml:space="preserve">се на запазването на средствата за програма </w:t>
      </w:r>
      <w:r w:rsidR="002C1318">
        <w:rPr>
          <w:rFonts w:ascii="Times New Roman" w:eastAsia="Times New Roman" w:hAnsi="Times New Roman"/>
          <w:color w:val="000000"/>
          <w:sz w:val="28"/>
          <w:szCs w:val="28"/>
          <w:lang w:val="ru-RU" w:eastAsia="bg-BG"/>
        </w:rPr>
        <w:t>«К</w:t>
      </w:r>
      <w:r>
        <w:rPr>
          <w:rFonts w:ascii="Times New Roman" w:eastAsia="Times New Roman" w:hAnsi="Times New Roman"/>
          <w:color w:val="000000"/>
          <w:sz w:val="28"/>
          <w:szCs w:val="28"/>
          <w:lang w:val="ru-RU" w:eastAsia="bg-BG"/>
        </w:rPr>
        <w:t>ултура</w:t>
      </w:r>
      <w:r w:rsidR="002C1318">
        <w:rPr>
          <w:rFonts w:ascii="Times New Roman" w:eastAsia="Times New Roman" w:hAnsi="Times New Roman"/>
          <w:color w:val="000000"/>
          <w:sz w:val="28"/>
          <w:szCs w:val="28"/>
          <w:lang w:val="ru-RU" w:eastAsia="bg-BG"/>
        </w:rPr>
        <w:t>»</w:t>
      </w:r>
      <w:r>
        <w:rPr>
          <w:rFonts w:ascii="Times New Roman" w:eastAsia="Times New Roman" w:hAnsi="Times New Roman"/>
          <w:color w:val="000000"/>
          <w:sz w:val="28"/>
          <w:szCs w:val="28"/>
          <w:lang w:val="ru-RU" w:eastAsia="bg-BG"/>
        </w:rPr>
        <w:t>. Предвидили сме възможности за подобряване на средата както и отговаряне на нуждите на хората от трета</w:t>
      </w:r>
      <w:r w:rsidR="002C1318">
        <w:rPr>
          <w:rFonts w:ascii="Times New Roman" w:eastAsia="Times New Roman" w:hAnsi="Times New Roman"/>
          <w:color w:val="000000"/>
          <w:sz w:val="28"/>
          <w:szCs w:val="28"/>
          <w:lang w:val="ru-RU" w:eastAsia="bg-BG"/>
        </w:rPr>
        <w:t>та</w:t>
      </w:r>
      <w:r>
        <w:rPr>
          <w:rFonts w:ascii="Times New Roman" w:eastAsia="Times New Roman" w:hAnsi="Times New Roman"/>
          <w:color w:val="000000"/>
          <w:sz w:val="28"/>
          <w:szCs w:val="28"/>
          <w:lang w:val="ru-RU" w:eastAsia="bg-BG"/>
        </w:rPr>
        <w:t xml:space="preserve"> възраст</w:t>
      </w:r>
      <w:r w:rsidR="002C1318">
        <w:rPr>
          <w:rFonts w:ascii="Times New Roman" w:eastAsia="Times New Roman" w:hAnsi="Times New Roman"/>
          <w:color w:val="000000"/>
          <w:sz w:val="28"/>
          <w:szCs w:val="28"/>
          <w:lang w:val="ru-RU" w:eastAsia="bg-BG"/>
        </w:rPr>
        <w:t>,</w:t>
      </w:r>
      <w:r>
        <w:rPr>
          <w:rFonts w:ascii="Times New Roman" w:eastAsia="Times New Roman" w:hAnsi="Times New Roman"/>
          <w:color w:val="000000"/>
          <w:sz w:val="28"/>
          <w:szCs w:val="28"/>
          <w:lang w:val="ru-RU" w:eastAsia="bg-BG"/>
        </w:rPr>
        <w:t xml:space="preserve"> на пенсионерските клубове, за обезпечаване на дейностите на нашите социални услуги и на звената. Разбира се</w:t>
      </w:r>
      <w:r w:rsidR="002C1318">
        <w:rPr>
          <w:rFonts w:ascii="Times New Roman" w:eastAsia="Times New Roman" w:hAnsi="Times New Roman"/>
          <w:color w:val="000000"/>
          <w:sz w:val="28"/>
          <w:szCs w:val="28"/>
          <w:lang w:val="ru-RU" w:eastAsia="bg-BG"/>
        </w:rPr>
        <w:t>,</w:t>
      </w:r>
      <w:r>
        <w:rPr>
          <w:rFonts w:ascii="Times New Roman" w:eastAsia="Times New Roman" w:hAnsi="Times New Roman"/>
          <w:color w:val="000000"/>
          <w:sz w:val="28"/>
          <w:szCs w:val="28"/>
          <w:lang w:val="ru-RU" w:eastAsia="bg-BG"/>
        </w:rPr>
        <w:t xml:space="preserve"> както и миналата година</w:t>
      </w:r>
      <w:r w:rsidR="002C1318">
        <w:rPr>
          <w:rFonts w:ascii="Times New Roman" w:eastAsia="Times New Roman" w:hAnsi="Times New Roman"/>
          <w:color w:val="000000"/>
          <w:sz w:val="28"/>
          <w:szCs w:val="28"/>
          <w:lang w:val="ru-RU" w:eastAsia="bg-BG"/>
        </w:rPr>
        <w:t>,</w:t>
      </w:r>
      <w:r>
        <w:rPr>
          <w:rFonts w:ascii="Times New Roman" w:eastAsia="Times New Roman" w:hAnsi="Times New Roman"/>
          <w:color w:val="000000"/>
          <w:sz w:val="28"/>
          <w:szCs w:val="28"/>
          <w:lang w:val="ru-RU" w:eastAsia="bg-BG"/>
        </w:rPr>
        <w:t xml:space="preserve"> ще предвидим и трансфер, който да дадем на читалищата</w:t>
      </w:r>
      <w:r w:rsidR="002C1318">
        <w:rPr>
          <w:rFonts w:ascii="Times New Roman" w:eastAsia="Times New Roman" w:hAnsi="Times New Roman"/>
          <w:color w:val="000000"/>
          <w:sz w:val="28"/>
          <w:szCs w:val="28"/>
          <w:lang w:val="ru-RU" w:eastAsia="bg-BG"/>
        </w:rPr>
        <w:t>,</w:t>
      </w:r>
      <w:r>
        <w:rPr>
          <w:rFonts w:ascii="Times New Roman" w:eastAsia="Times New Roman" w:hAnsi="Times New Roman"/>
          <w:color w:val="000000"/>
          <w:sz w:val="28"/>
          <w:szCs w:val="28"/>
          <w:lang w:val="ru-RU" w:eastAsia="bg-BG"/>
        </w:rPr>
        <w:t xml:space="preserve"> за да могат и по населените места и там да се извършват текущи ремонти</w:t>
      </w:r>
      <w:r w:rsidR="002C1318">
        <w:rPr>
          <w:rFonts w:ascii="Times New Roman" w:eastAsia="Times New Roman" w:hAnsi="Times New Roman"/>
          <w:color w:val="000000"/>
          <w:sz w:val="28"/>
          <w:szCs w:val="28"/>
          <w:lang w:val="ru-RU" w:eastAsia="bg-BG"/>
        </w:rPr>
        <w:t>. П</w:t>
      </w:r>
      <w:r>
        <w:rPr>
          <w:rFonts w:ascii="Times New Roman" w:eastAsia="Times New Roman" w:hAnsi="Times New Roman"/>
          <w:color w:val="000000"/>
          <w:sz w:val="28"/>
          <w:szCs w:val="28"/>
          <w:lang w:val="ru-RU" w:eastAsia="bg-BG"/>
        </w:rPr>
        <w:t>родължаваме програмата за читалищата като от миналата година предприехме курс, който да им даваме средства за текущи ремонти</w:t>
      </w:r>
      <w:r w:rsidR="002C1318">
        <w:rPr>
          <w:rFonts w:ascii="Times New Roman" w:eastAsia="Times New Roman" w:hAnsi="Times New Roman"/>
          <w:color w:val="000000"/>
          <w:sz w:val="28"/>
          <w:szCs w:val="28"/>
          <w:lang w:val="ru-RU" w:eastAsia="bg-BG"/>
        </w:rPr>
        <w:t>,</w:t>
      </w:r>
      <w:r>
        <w:rPr>
          <w:rFonts w:ascii="Times New Roman" w:eastAsia="Times New Roman" w:hAnsi="Times New Roman"/>
          <w:color w:val="000000"/>
          <w:sz w:val="28"/>
          <w:szCs w:val="28"/>
          <w:lang w:val="ru-RU" w:eastAsia="bg-BG"/>
        </w:rPr>
        <w:t xml:space="preserve"> тъй като значително беше подобрен техния материален статус, с който те осъществяват своята дейност</w:t>
      </w:r>
      <w:r w:rsidR="002C1318">
        <w:rPr>
          <w:rFonts w:ascii="Times New Roman" w:eastAsia="Times New Roman" w:hAnsi="Times New Roman"/>
          <w:color w:val="000000"/>
          <w:sz w:val="28"/>
          <w:szCs w:val="28"/>
          <w:lang w:val="ru-RU" w:eastAsia="bg-BG"/>
        </w:rPr>
        <w:t>. С</w:t>
      </w:r>
      <w:r>
        <w:rPr>
          <w:rFonts w:ascii="Times New Roman" w:eastAsia="Times New Roman" w:hAnsi="Times New Roman"/>
          <w:color w:val="000000"/>
          <w:sz w:val="28"/>
          <w:szCs w:val="28"/>
          <w:lang w:val="ru-RU" w:eastAsia="bg-BG"/>
        </w:rPr>
        <w:t>ега е на</w:t>
      </w:r>
      <w:r w:rsidR="002C1318">
        <w:rPr>
          <w:rFonts w:ascii="Times New Roman" w:eastAsia="Times New Roman" w:hAnsi="Times New Roman"/>
          <w:color w:val="000000"/>
          <w:sz w:val="28"/>
          <w:szCs w:val="28"/>
          <w:lang w:val="ru-RU" w:eastAsia="bg-BG"/>
        </w:rPr>
        <w:t xml:space="preserve"> </w:t>
      </w:r>
      <w:r>
        <w:rPr>
          <w:rFonts w:ascii="Times New Roman" w:eastAsia="Times New Roman" w:hAnsi="Times New Roman"/>
          <w:color w:val="000000"/>
          <w:sz w:val="28"/>
          <w:szCs w:val="28"/>
          <w:lang w:val="ru-RU" w:eastAsia="bg-BG"/>
        </w:rPr>
        <w:t>ред</w:t>
      </w:r>
      <w:r w:rsidR="002C1318">
        <w:rPr>
          <w:rFonts w:ascii="Times New Roman" w:eastAsia="Times New Roman" w:hAnsi="Times New Roman"/>
          <w:color w:val="000000"/>
          <w:sz w:val="28"/>
          <w:szCs w:val="28"/>
          <w:lang w:val="ru-RU" w:eastAsia="bg-BG"/>
        </w:rPr>
        <w:t>,</w:t>
      </w:r>
      <w:r>
        <w:rPr>
          <w:rFonts w:ascii="Times New Roman" w:eastAsia="Times New Roman" w:hAnsi="Times New Roman"/>
          <w:color w:val="000000"/>
          <w:sz w:val="28"/>
          <w:szCs w:val="28"/>
          <w:lang w:val="ru-RU" w:eastAsia="bg-BG"/>
        </w:rPr>
        <w:t xml:space="preserve"> да им помогнем да си подобрят и инфраструк</w:t>
      </w:r>
      <w:r w:rsidR="002C1318">
        <w:rPr>
          <w:rFonts w:ascii="Times New Roman" w:eastAsia="Times New Roman" w:hAnsi="Times New Roman"/>
          <w:color w:val="000000"/>
          <w:sz w:val="28"/>
          <w:szCs w:val="28"/>
          <w:lang w:val="ru-RU" w:eastAsia="bg-BG"/>
        </w:rPr>
        <w:t>турата, в коя</w:t>
      </w:r>
      <w:r>
        <w:rPr>
          <w:rFonts w:ascii="Times New Roman" w:eastAsia="Times New Roman" w:hAnsi="Times New Roman"/>
          <w:color w:val="000000"/>
          <w:sz w:val="28"/>
          <w:szCs w:val="28"/>
          <w:lang w:val="ru-RU" w:eastAsia="bg-BG"/>
        </w:rPr>
        <w:t>то те всъщност осъществяват дейност</w:t>
      </w:r>
      <w:r w:rsidR="002C1318">
        <w:rPr>
          <w:rFonts w:ascii="Times New Roman" w:eastAsia="Times New Roman" w:hAnsi="Times New Roman"/>
          <w:color w:val="000000"/>
          <w:sz w:val="28"/>
          <w:szCs w:val="28"/>
          <w:lang w:val="ru-RU" w:eastAsia="bg-BG"/>
        </w:rPr>
        <w:t>т</w:t>
      </w:r>
      <w:r>
        <w:rPr>
          <w:rFonts w:ascii="Times New Roman" w:eastAsia="Times New Roman" w:hAnsi="Times New Roman"/>
          <w:color w:val="000000"/>
          <w:sz w:val="28"/>
          <w:szCs w:val="28"/>
          <w:lang w:val="ru-RU" w:eastAsia="bg-BG"/>
        </w:rPr>
        <w:t>а си. Обезпечили сме трите центъра за подкрепа на личностното развитие, които знаете, че са изключително важни за развитието на нашите деца. Предвидили сме средства за текущ ремонт и по</w:t>
      </w:r>
      <w:r w:rsidR="002C1318">
        <w:rPr>
          <w:rFonts w:ascii="Times New Roman" w:eastAsia="Times New Roman" w:hAnsi="Times New Roman"/>
          <w:color w:val="000000"/>
          <w:sz w:val="28"/>
          <w:szCs w:val="28"/>
          <w:lang w:val="ru-RU" w:eastAsia="bg-BG"/>
        </w:rPr>
        <w:t>д</w:t>
      </w:r>
      <w:r>
        <w:rPr>
          <w:rFonts w:ascii="Times New Roman" w:eastAsia="Times New Roman" w:hAnsi="Times New Roman"/>
          <w:color w:val="000000"/>
          <w:sz w:val="28"/>
          <w:szCs w:val="28"/>
          <w:lang w:val="ru-RU" w:eastAsia="bg-BG"/>
        </w:rPr>
        <w:t>дръжка на спортни и детски площадки и това което и заместник кмета в момента ме подсеща, което е в подобряване на безопасността на движението</w:t>
      </w:r>
      <w:r w:rsidR="002C1318">
        <w:rPr>
          <w:rFonts w:ascii="Times New Roman" w:eastAsia="Times New Roman" w:hAnsi="Times New Roman"/>
          <w:color w:val="000000"/>
          <w:sz w:val="28"/>
          <w:szCs w:val="28"/>
          <w:lang w:val="ru-RU" w:eastAsia="bg-BG"/>
        </w:rPr>
        <w:t>,</w:t>
      </w:r>
      <w:r>
        <w:rPr>
          <w:rFonts w:ascii="Times New Roman" w:eastAsia="Times New Roman" w:hAnsi="Times New Roman"/>
          <w:color w:val="000000"/>
          <w:sz w:val="28"/>
          <w:szCs w:val="28"/>
          <w:lang w:val="ru-RU" w:eastAsia="bg-BG"/>
        </w:rPr>
        <w:t xml:space="preserve"> разбира се</w:t>
      </w:r>
      <w:r w:rsidR="002C1318">
        <w:rPr>
          <w:rFonts w:ascii="Times New Roman" w:eastAsia="Times New Roman" w:hAnsi="Times New Roman"/>
          <w:color w:val="000000"/>
          <w:sz w:val="28"/>
          <w:szCs w:val="28"/>
          <w:lang w:val="ru-RU" w:eastAsia="bg-BG"/>
        </w:rPr>
        <w:t>,</w:t>
      </w:r>
      <w:r>
        <w:rPr>
          <w:rFonts w:ascii="Times New Roman" w:eastAsia="Times New Roman" w:hAnsi="Times New Roman"/>
          <w:color w:val="000000"/>
          <w:sz w:val="28"/>
          <w:szCs w:val="28"/>
          <w:lang w:val="ru-RU" w:eastAsia="bg-BG"/>
        </w:rPr>
        <w:t xml:space="preserve"> и </w:t>
      </w:r>
      <w:r>
        <w:rPr>
          <w:rFonts w:ascii="Times New Roman" w:eastAsia="Times New Roman" w:hAnsi="Times New Roman"/>
          <w:color w:val="000000"/>
          <w:sz w:val="28"/>
          <w:szCs w:val="28"/>
          <w:lang w:val="ru-RU" w:eastAsia="bg-BG"/>
        </w:rPr>
        <w:lastRenderedPageBreak/>
        <w:t xml:space="preserve">поетапна подмяна на светофарите в града, които са морално остарели. </w:t>
      </w:r>
      <w:r w:rsidR="002C1318">
        <w:rPr>
          <w:rFonts w:ascii="Times New Roman" w:eastAsia="Times New Roman" w:hAnsi="Times New Roman"/>
          <w:color w:val="000000"/>
          <w:sz w:val="28"/>
          <w:szCs w:val="28"/>
          <w:lang w:val="ru-RU" w:eastAsia="bg-BG"/>
        </w:rPr>
        <w:t>Това на кратко е моето представя</w:t>
      </w:r>
      <w:r>
        <w:rPr>
          <w:rFonts w:ascii="Times New Roman" w:eastAsia="Times New Roman" w:hAnsi="Times New Roman"/>
          <w:color w:val="000000"/>
          <w:sz w:val="28"/>
          <w:szCs w:val="28"/>
          <w:lang w:val="ru-RU" w:eastAsia="bg-BG"/>
        </w:rPr>
        <w:t>не</w:t>
      </w:r>
      <w:r w:rsidR="002C1318">
        <w:rPr>
          <w:rFonts w:ascii="Times New Roman" w:eastAsia="Times New Roman" w:hAnsi="Times New Roman"/>
          <w:color w:val="000000"/>
          <w:sz w:val="28"/>
          <w:szCs w:val="28"/>
          <w:lang w:val="ru-RU" w:eastAsia="bg-BG"/>
        </w:rPr>
        <w:t>,</w:t>
      </w:r>
      <w:r>
        <w:rPr>
          <w:rFonts w:ascii="Times New Roman" w:eastAsia="Times New Roman" w:hAnsi="Times New Roman"/>
          <w:color w:val="000000"/>
          <w:sz w:val="28"/>
          <w:szCs w:val="28"/>
          <w:lang w:val="ru-RU" w:eastAsia="bg-BG"/>
        </w:rPr>
        <w:t xml:space="preserve"> за един възможен разчет на разходи, с които да можем да осигурим устойчивото функциониране и устойчивото</w:t>
      </w:r>
      <w:r w:rsidR="002C1318">
        <w:rPr>
          <w:rFonts w:ascii="Times New Roman" w:eastAsia="Times New Roman" w:hAnsi="Times New Roman"/>
          <w:color w:val="000000"/>
          <w:sz w:val="28"/>
          <w:szCs w:val="28"/>
          <w:lang w:val="ru-RU" w:eastAsia="bg-BG"/>
        </w:rPr>
        <w:t xml:space="preserve"> развитие на Общината в тези не</w:t>
      </w:r>
      <w:r>
        <w:rPr>
          <w:rFonts w:ascii="Times New Roman" w:eastAsia="Times New Roman" w:hAnsi="Times New Roman"/>
          <w:color w:val="000000"/>
          <w:sz w:val="28"/>
          <w:szCs w:val="28"/>
          <w:lang w:val="ru-RU" w:eastAsia="bg-BG"/>
        </w:rPr>
        <w:t xml:space="preserve">леки времена. Изключително много се надяваме и разчитаме </w:t>
      </w:r>
      <w:r w:rsidR="002C1318">
        <w:rPr>
          <w:rFonts w:ascii="Times New Roman" w:eastAsia="Times New Roman" w:hAnsi="Times New Roman"/>
          <w:color w:val="000000"/>
          <w:sz w:val="28"/>
          <w:szCs w:val="28"/>
          <w:lang w:val="ru-RU" w:eastAsia="bg-BG"/>
        </w:rPr>
        <w:t xml:space="preserve">в най-кратки срокове да имаме </w:t>
      </w:r>
      <w:r>
        <w:rPr>
          <w:rFonts w:ascii="Times New Roman" w:eastAsia="Times New Roman" w:hAnsi="Times New Roman"/>
          <w:color w:val="000000"/>
          <w:sz w:val="28"/>
          <w:szCs w:val="28"/>
          <w:lang w:val="ru-RU" w:eastAsia="bg-BG"/>
        </w:rPr>
        <w:t>приет и държавен бюджет. Да имаме сигурноста, че ще можем да продължим с обезпечаването на обектите, които сме поели като ангажименти пред нашите съграждани</w:t>
      </w:r>
      <w:r w:rsidR="002C1318">
        <w:rPr>
          <w:rFonts w:ascii="Times New Roman" w:eastAsia="Times New Roman" w:hAnsi="Times New Roman"/>
          <w:color w:val="000000"/>
          <w:sz w:val="28"/>
          <w:szCs w:val="28"/>
          <w:lang w:val="ru-RU" w:eastAsia="bg-BG"/>
        </w:rPr>
        <w:t>, за реализиране на обектите от П</w:t>
      </w:r>
      <w:r>
        <w:rPr>
          <w:rFonts w:ascii="Times New Roman" w:eastAsia="Times New Roman" w:hAnsi="Times New Roman"/>
          <w:color w:val="000000"/>
          <w:sz w:val="28"/>
          <w:szCs w:val="28"/>
          <w:lang w:val="ru-RU" w:eastAsia="bg-BG"/>
        </w:rPr>
        <w:t>лана за въз</w:t>
      </w:r>
      <w:r w:rsidR="002C1318">
        <w:rPr>
          <w:rFonts w:ascii="Times New Roman" w:eastAsia="Times New Roman" w:hAnsi="Times New Roman"/>
          <w:color w:val="000000"/>
          <w:sz w:val="28"/>
          <w:szCs w:val="28"/>
          <w:lang w:val="ru-RU" w:eastAsia="bg-BG"/>
        </w:rPr>
        <w:t>становяване и</w:t>
      </w:r>
      <w:r>
        <w:rPr>
          <w:rFonts w:ascii="Times New Roman" w:eastAsia="Times New Roman" w:hAnsi="Times New Roman"/>
          <w:color w:val="000000"/>
          <w:sz w:val="28"/>
          <w:szCs w:val="28"/>
          <w:lang w:val="ru-RU" w:eastAsia="bg-BG"/>
        </w:rPr>
        <w:t xml:space="preserve"> устойчив</w:t>
      </w:r>
      <w:r w:rsidR="002C1318">
        <w:rPr>
          <w:rFonts w:ascii="Times New Roman" w:eastAsia="Times New Roman" w:hAnsi="Times New Roman"/>
          <w:color w:val="000000"/>
          <w:sz w:val="28"/>
          <w:szCs w:val="28"/>
          <w:lang w:val="ru-RU" w:eastAsia="bg-BG"/>
        </w:rPr>
        <w:t>ост, което е жилищната политика. Р</w:t>
      </w:r>
      <w:r>
        <w:rPr>
          <w:rFonts w:ascii="Times New Roman" w:eastAsia="Times New Roman" w:hAnsi="Times New Roman"/>
          <w:color w:val="000000"/>
          <w:sz w:val="28"/>
          <w:szCs w:val="28"/>
          <w:lang w:val="ru-RU" w:eastAsia="bg-BG"/>
        </w:rPr>
        <w:t>азчитаме на това</w:t>
      </w:r>
      <w:r w:rsidR="002C1318">
        <w:rPr>
          <w:rFonts w:ascii="Times New Roman" w:eastAsia="Times New Roman" w:hAnsi="Times New Roman"/>
          <w:color w:val="000000"/>
          <w:sz w:val="28"/>
          <w:szCs w:val="28"/>
          <w:lang w:val="ru-RU" w:eastAsia="bg-BG"/>
        </w:rPr>
        <w:t>,</w:t>
      </w:r>
      <w:r>
        <w:rPr>
          <w:rFonts w:ascii="Times New Roman" w:eastAsia="Times New Roman" w:hAnsi="Times New Roman"/>
          <w:color w:val="000000"/>
          <w:sz w:val="28"/>
          <w:szCs w:val="28"/>
          <w:lang w:val="ru-RU" w:eastAsia="bg-BG"/>
        </w:rPr>
        <w:t xml:space="preserve"> да се помисли за актуализацията на цен</w:t>
      </w:r>
      <w:r w:rsidR="002C1318">
        <w:rPr>
          <w:rFonts w:ascii="Times New Roman" w:eastAsia="Times New Roman" w:hAnsi="Times New Roman"/>
          <w:color w:val="000000"/>
          <w:sz w:val="28"/>
          <w:szCs w:val="28"/>
          <w:lang w:val="ru-RU" w:eastAsia="bg-BG"/>
        </w:rPr>
        <w:t>ите както и за продължаването на тази жилищна политика, която</w:t>
      </w:r>
      <w:r>
        <w:rPr>
          <w:rFonts w:ascii="Times New Roman" w:eastAsia="Times New Roman" w:hAnsi="Times New Roman"/>
          <w:color w:val="000000"/>
          <w:sz w:val="28"/>
          <w:szCs w:val="28"/>
          <w:lang w:val="ru-RU" w:eastAsia="bg-BG"/>
        </w:rPr>
        <w:t xml:space="preserve"> Република България е поела ангажимент и ние като общини ще имаме сериозни ангажименти в следващите години</w:t>
      </w:r>
      <w:r w:rsidR="002C1318">
        <w:rPr>
          <w:rFonts w:ascii="Times New Roman" w:eastAsia="Times New Roman" w:hAnsi="Times New Roman"/>
          <w:color w:val="000000"/>
          <w:sz w:val="28"/>
          <w:szCs w:val="28"/>
          <w:lang w:val="ru-RU" w:eastAsia="bg-BG"/>
        </w:rPr>
        <w:t>,</w:t>
      </w:r>
      <w:r>
        <w:rPr>
          <w:rFonts w:ascii="Times New Roman" w:eastAsia="Times New Roman" w:hAnsi="Times New Roman"/>
          <w:color w:val="000000"/>
          <w:sz w:val="28"/>
          <w:szCs w:val="28"/>
          <w:lang w:val="ru-RU" w:eastAsia="bg-BG"/>
        </w:rPr>
        <w:t xml:space="preserve"> имен</w:t>
      </w:r>
      <w:r w:rsidR="002C1318">
        <w:rPr>
          <w:rFonts w:ascii="Times New Roman" w:eastAsia="Times New Roman" w:hAnsi="Times New Roman"/>
          <w:color w:val="000000"/>
          <w:sz w:val="28"/>
          <w:szCs w:val="28"/>
          <w:lang w:val="ru-RU" w:eastAsia="bg-BG"/>
        </w:rPr>
        <w:t>но с</w:t>
      </w:r>
      <w:r>
        <w:rPr>
          <w:rFonts w:ascii="Times New Roman" w:eastAsia="Times New Roman" w:hAnsi="Times New Roman"/>
          <w:color w:val="000000"/>
          <w:sz w:val="28"/>
          <w:szCs w:val="28"/>
          <w:lang w:val="ru-RU" w:eastAsia="bg-BG"/>
        </w:rPr>
        <w:t xml:space="preserve"> </w:t>
      </w:r>
      <w:r w:rsidR="002C1318">
        <w:rPr>
          <w:rFonts w:ascii="Times New Roman" w:eastAsia="Times New Roman" w:hAnsi="Times New Roman"/>
          <w:color w:val="000000"/>
          <w:sz w:val="28"/>
          <w:szCs w:val="28"/>
          <w:lang w:val="ru-RU" w:eastAsia="bg-BG"/>
        </w:rPr>
        <w:t>този жилищен сграден фонд. Така</w:t>
      </w:r>
      <w:r>
        <w:rPr>
          <w:rFonts w:ascii="Times New Roman" w:eastAsia="Times New Roman" w:hAnsi="Times New Roman"/>
          <w:color w:val="000000"/>
          <w:sz w:val="28"/>
          <w:szCs w:val="28"/>
          <w:lang w:val="ru-RU" w:eastAsia="bg-BG"/>
        </w:rPr>
        <w:t xml:space="preserve"> че това</w:t>
      </w:r>
      <w:r w:rsidR="00F7421D">
        <w:rPr>
          <w:rFonts w:ascii="Times New Roman" w:eastAsia="Times New Roman" w:hAnsi="Times New Roman"/>
          <w:color w:val="000000"/>
          <w:sz w:val="28"/>
          <w:szCs w:val="28"/>
          <w:lang w:val="ru-RU" w:eastAsia="bg-BG"/>
        </w:rPr>
        <w:t>,</w:t>
      </w:r>
      <w:r>
        <w:rPr>
          <w:rFonts w:ascii="Times New Roman" w:eastAsia="Times New Roman" w:hAnsi="Times New Roman"/>
          <w:color w:val="000000"/>
          <w:sz w:val="28"/>
          <w:szCs w:val="28"/>
          <w:lang w:val="ru-RU" w:eastAsia="bg-BG"/>
        </w:rPr>
        <w:t xml:space="preserve"> което ние ви предлагаме</w:t>
      </w:r>
      <w:r w:rsidR="00F7421D">
        <w:rPr>
          <w:rFonts w:ascii="Times New Roman" w:eastAsia="Times New Roman" w:hAnsi="Times New Roman"/>
          <w:color w:val="000000"/>
          <w:sz w:val="28"/>
          <w:szCs w:val="28"/>
          <w:lang w:val="ru-RU" w:eastAsia="bg-BG"/>
        </w:rPr>
        <w:t>,</w:t>
      </w:r>
      <w:r>
        <w:rPr>
          <w:rFonts w:ascii="Times New Roman" w:eastAsia="Times New Roman" w:hAnsi="Times New Roman"/>
          <w:color w:val="000000"/>
          <w:sz w:val="28"/>
          <w:szCs w:val="28"/>
          <w:lang w:val="ru-RU" w:eastAsia="bg-BG"/>
        </w:rPr>
        <w:t xml:space="preserve"> е един</w:t>
      </w:r>
      <w:r w:rsidR="00F7421D">
        <w:rPr>
          <w:rFonts w:ascii="Times New Roman" w:eastAsia="Times New Roman" w:hAnsi="Times New Roman"/>
          <w:color w:val="000000"/>
          <w:sz w:val="28"/>
          <w:szCs w:val="28"/>
          <w:lang w:val="ru-RU" w:eastAsia="bg-BG"/>
        </w:rPr>
        <w:t xml:space="preserve"> реален разчет, който да продъ</w:t>
      </w:r>
      <w:r>
        <w:rPr>
          <w:rFonts w:ascii="Times New Roman" w:eastAsia="Times New Roman" w:hAnsi="Times New Roman"/>
          <w:color w:val="000000"/>
          <w:sz w:val="28"/>
          <w:szCs w:val="28"/>
          <w:lang w:val="ru-RU" w:eastAsia="bg-BG"/>
        </w:rPr>
        <w:t>лжи започнатите политики и разбира се да отговори на предизвикателствата, които стоят пред нас с покачващите се цени</w:t>
      </w:r>
      <w:r w:rsidR="00F7421D">
        <w:rPr>
          <w:rFonts w:ascii="Times New Roman" w:eastAsia="Times New Roman" w:hAnsi="Times New Roman"/>
          <w:color w:val="000000"/>
          <w:sz w:val="28"/>
          <w:szCs w:val="28"/>
          <w:lang w:val="ru-RU" w:eastAsia="bg-BG"/>
        </w:rPr>
        <w:t>,</w:t>
      </w:r>
      <w:r>
        <w:rPr>
          <w:rFonts w:ascii="Times New Roman" w:eastAsia="Times New Roman" w:hAnsi="Times New Roman"/>
          <w:color w:val="000000"/>
          <w:sz w:val="28"/>
          <w:szCs w:val="28"/>
          <w:lang w:val="ru-RU" w:eastAsia="bg-BG"/>
        </w:rPr>
        <w:t xml:space="preserve"> ние сме длъжни на тази институция</w:t>
      </w:r>
      <w:r w:rsidR="00F7421D">
        <w:rPr>
          <w:rFonts w:ascii="Times New Roman" w:eastAsia="Times New Roman" w:hAnsi="Times New Roman"/>
          <w:color w:val="000000"/>
          <w:sz w:val="28"/>
          <w:szCs w:val="28"/>
          <w:lang w:val="ru-RU" w:eastAsia="bg-BG"/>
        </w:rPr>
        <w:t>, която се грижи за хората да й</w:t>
      </w:r>
      <w:r>
        <w:rPr>
          <w:rFonts w:ascii="Times New Roman" w:eastAsia="Times New Roman" w:hAnsi="Times New Roman"/>
          <w:color w:val="000000"/>
          <w:sz w:val="28"/>
          <w:szCs w:val="28"/>
          <w:lang w:val="ru-RU" w:eastAsia="bg-BG"/>
        </w:rPr>
        <w:t xml:space="preserve"> гарантираме някаква устойчивост. Изключително и много разчитаме и на това</w:t>
      </w:r>
      <w:r w:rsidR="00F7421D">
        <w:rPr>
          <w:rFonts w:ascii="Times New Roman" w:eastAsia="Times New Roman" w:hAnsi="Times New Roman"/>
          <w:color w:val="000000"/>
          <w:sz w:val="28"/>
          <w:szCs w:val="28"/>
          <w:lang w:val="ru-RU" w:eastAsia="bg-BG"/>
        </w:rPr>
        <w:t>,</w:t>
      </w:r>
      <w:r>
        <w:rPr>
          <w:rFonts w:ascii="Times New Roman" w:eastAsia="Times New Roman" w:hAnsi="Times New Roman"/>
          <w:color w:val="000000"/>
          <w:sz w:val="28"/>
          <w:szCs w:val="28"/>
          <w:lang w:val="ru-RU" w:eastAsia="bg-BG"/>
        </w:rPr>
        <w:t xml:space="preserve"> да продължи и програмата по Приложение 3 към Закона за държавния бюджет на Република България</w:t>
      </w:r>
      <w:r w:rsidR="00F7421D">
        <w:rPr>
          <w:rFonts w:ascii="Times New Roman" w:eastAsia="Times New Roman" w:hAnsi="Times New Roman"/>
          <w:color w:val="000000"/>
          <w:sz w:val="28"/>
          <w:szCs w:val="28"/>
          <w:lang w:val="ru-RU" w:eastAsia="bg-BG"/>
        </w:rPr>
        <w:t>,</w:t>
      </w:r>
      <w:r>
        <w:rPr>
          <w:rFonts w:ascii="Times New Roman" w:eastAsia="Times New Roman" w:hAnsi="Times New Roman"/>
          <w:color w:val="000000"/>
          <w:sz w:val="28"/>
          <w:szCs w:val="28"/>
          <w:lang w:val="ru-RU" w:eastAsia="bg-BG"/>
        </w:rPr>
        <w:t xml:space="preserve"> един ангажимент</w:t>
      </w:r>
      <w:r w:rsidR="00F7421D">
        <w:rPr>
          <w:rFonts w:ascii="Times New Roman" w:eastAsia="Times New Roman" w:hAnsi="Times New Roman"/>
          <w:color w:val="000000"/>
          <w:sz w:val="28"/>
          <w:szCs w:val="28"/>
          <w:lang w:val="ru-RU" w:eastAsia="bg-BG"/>
        </w:rPr>
        <w:t>, който смятам, че трябва да о</w:t>
      </w:r>
      <w:r>
        <w:rPr>
          <w:rFonts w:ascii="Times New Roman" w:eastAsia="Times New Roman" w:hAnsi="Times New Roman"/>
          <w:color w:val="000000"/>
          <w:sz w:val="28"/>
          <w:szCs w:val="28"/>
          <w:lang w:val="ru-RU" w:eastAsia="bg-BG"/>
        </w:rPr>
        <w:t>т</w:t>
      </w:r>
      <w:r w:rsidR="00F7421D">
        <w:rPr>
          <w:rFonts w:ascii="Times New Roman" w:eastAsia="Times New Roman" w:hAnsi="Times New Roman"/>
          <w:color w:val="000000"/>
          <w:sz w:val="28"/>
          <w:szCs w:val="28"/>
          <w:lang w:val="ru-RU" w:eastAsia="bg-BG"/>
        </w:rPr>
        <w:t>ст</w:t>
      </w:r>
      <w:r>
        <w:rPr>
          <w:rFonts w:ascii="Times New Roman" w:eastAsia="Times New Roman" w:hAnsi="Times New Roman"/>
          <w:color w:val="000000"/>
          <w:sz w:val="28"/>
          <w:szCs w:val="28"/>
          <w:lang w:val="ru-RU" w:eastAsia="bg-BG"/>
        </w:rPr>
        <w:t>ояваме заедно</w:t>
      </w:r>
      <w:r w:rsidR="00F7421D">
        <w:rPr>
          <w:rFonts w:ascii="Times New Roman" w:eastAsia="Times New Roman" w:hAnsi="Times New Roman"/>
          <w:color w:val="000000"/>
          <w:sz w:val="28"/>
          <w:szCs w:val="28"/>
          <w:lang w:val="ru-RU" w:eastAsia="bg-BG"/>
        </w:rPr>
        <w:t>,</w:t>
      </w:r>
      <w:r>
        <w:rPr>
          <w:rFonts w:ascii="Times New Roman" w:eastAsia="Times New Roman" w:hAnsi="Times New Roman"/>
          <w:color w:val="000000"/>
          <w:sz w:val="28"/>
          <w:szCs w:val="28"/>
          <w:lang w:val="ru-RU" w:eastAsia="bg-BG"/>
        </w:rPr>
        <w:t xml:space="preserve"> за да може наистина тези ангажименти, които всички ние сме поели пред нашите съграждани да се изпълнят. Завърших.</w:t>
      </w:r>
    </w:p>
    <w:p w:rsidR="00D23657" w:rsidRDefault="00D23657" w:rsidP="00D23657">
      <w:pPr>
        <w:widowControl w:val="0"/>
        <w:tabs>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lang w:val="ru-RU" w:eastAsia="bg-BG"/>
        </w:rPr>
      </w:pP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i/>
          <w:sz w:val="28"/>
          <w:szCs w:val="28"/>
          <w:lang w:eastAsia="bg-BG"/>
        </w:rPr>
        <w:t>Г-жа Галина Георгиева</w:t>
      </w:r>
      <w:r>
        <w:rPr>
          <w:rFonts w:ascii="Times New Roman" w:eastAsia="Calibri" w:hAnsi="Times New Roman" w:cs="Times New Roman"/>
          <w:sz w:val="28"/>
          <w:szCs w:val="28"/>
          <w:lang w:eastAsia="bg-BG"/>
        </w:rPr>
        <w:t xml:space="preserve"> – Председател на ОбС</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Благодаря Ви, господин Добрев.</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Предвид характера на тази докладна записка</w:t>
      </w:r>
      <w:r w:rsidR="00F7421D">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тя </w:t>
      </w:r>
      <w:r w:rsidR="00F7421D">
        <w:rPr>
          <w:rFonts w:ascii="Times New Roman" w:eastAsia="Calibri" w:hAnsi="Times New Roman" w:cs="Times New Roman"/>
          <w:sz w:val="28"/>
          <w:szCs w:val="28"/>
          <w:lang w:eastAsia="bg-BG"/>
        </w:rPr>
        <w:t>е разгледана във всички комисии. А</w:t>
      </w:r>
      <w:r>
        <w:rPr>
          <w:rFonts w:ascii="Times New Roman" w:eastAsia="Calibri" w:hAnsi="Times New Roman" w:cs="Times New Roman"/>
          <w:sz w:val="28"/>
          <w:szCs w:val="28"/>
          <w:lang w:eastAsia="bg-BG"/>
        </w:rPr>
        <w:t>з ще обявя тези</w:t>
      </w:r>
      <w:r w:rsidR="00F7421D">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които оповестиха своите решения</w:t>
      </w:r>
      <w:r w:rsidR="00F7421D">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ПК по бюджет, финанси и икономическа политика; ПК по управление на общинската собственост и стопанство; ПК по законност, превенция на корупцията, контрол на решенията, предложения на гражданите и връзка с неправителствени организации; ПК по селско, горско, водно и ловно стопанство; ПК по устройство и развитие на тери</w:t>
      </w:r>
      <w:r w:rsidR="00F7421D">
        <w:rPr>
          <w:rFonts w:ascii="Times New Roman" w:eastAsia="Calibri" w:hAnsi="Times New Roman" w:cs="Times New Roman"/>
          <w:sz w:val="28"/>
          <w:szCs w:val="28"/>
          <w:lang w:eastAsia="bg-BG"/>
        </w:rPr>
        <w:t>торията, транспорт на Общината;</w:t>
      </w:r>
      <w:r>
        <w:rPr>
          <w:rFonts w:ascii="Times New Roman" w:eastAsia="Calibri" w:hAnsi="Times New Roman" w:cs="Times New Roman"/>
          <w:sz w:val="28"/>
          <w:szCs w:val="28"/>
          <w:lang w:eastAsia="bg-BG"/>
        </w:rPr>
        <w:t xml:space="preserve"> ПК по социална политика, трудо</w:t>
      </w:r>
      <w:r w:rsidR="00F7421D">
        <w:rPr>
          <w:rFonts w:ascii="Times New Roman" w:eastAsia="Calibri" w:hAnsi="Times New Roman" w:cs="Times New Roman"/>
          <w:sz w:val="28"/>
          <w:szCs w:val="28"/>
          <w:lang w:eastAsia="bg-BG"/>
        </w:rPr>
        <w:t xml:space="preserve">ва заетост и здравеопазване. По </w:t>
      </w:r>
      <w:r>
        <w:rPr>
          <w:rFonts w:ascii="Times New Roman" w:eastAsia="Calibri" w:hAnsi="Times New Roman" w:cs="Times New Roman"/>
          <w:sz w:val="28"/>
          <w:szCs w:val="28"/>
          <w:lang w:eastAsia="bg-BG"/>
        </w:rPr>
        <w:t>ред</w:t>
      </w:r>
      <w:r w:rsidR="00F7421D">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следва да дам думата на председателя на ПК по околна среда и зелена енергия</w:t>
      </w:r>
      <w:r w:rsidR="00F7421D">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господин Руско Дянков</w:t>
      </w:r>
      <w:r w:rsidR="00F7421D">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за да ни запознае с решението на комисията</w:t>
      </w:r>
      <w:r w:rsidR="00F7421D">
        <w:rPr>
          <w:rFonts w:ascii="Times New Roman" w:eastAsia="Calibri" w:hAnsi="Times New Roman" w:cs="Times New Roman"/>
          <w:sz w:val="28"/>
          <w:szCs w:val="28"/>
          <w:lang w:eastAsia="bg-BG"/>
        </w:rPr>
        <w:t>. З</w:t>
      </w:r>
      <w:r>
        <w:rPr>
          <w:rFonts w:ascii="Times New Roman" w:eastAsia="Calibri" w:hAnsi="Times New Roman" w:cs="Times New Roman"/>
          <w:sz w:val="28"/>
          <w:szCs w:val="28"/>
          <w:lang w:eastAsia="bg-BG"/>
        </w:rPr>
        <w:t>аповядайте.</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  </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i/>
          <w:color w:val="0D0D0D" w:themeColor="text1" w:themeTint="F2"/>
          <w:sz w:val="28"/>
          <w:szCs w:val="20"/>
          <w:lang w:eastAsia="bg-BG"/>
        </w:rPr>
        <w:t xml:space="preserve">Г-н Руско Дянков </w:t>
      </w:r>
      <w:r>
        <w:rPr>
          <w:rFonts w:ascii="Times New Roman" w:eastAsia="Calibri" w:hAnsi="Times New Roman" w:cs="Times New Roman"/>
          <w:color w:val="0D0D0D" w:themeColor="text1" w:themeTint="F2"/>
          <w:sz w:val="28"/>
          <w:szCs w:val="20"/>
          <w:lang w:eastAsia="bg-BG"/>
        </w:rPr>
        <w:t>– Председател на ПК</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Благодаря Ви. </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На проведеното заседание на 21.04.2026 г.</w:t>
      </w:r>
      <w:r w:rsidR="00F7421D">
        <w:rPr>
          <w:rFonts w:ascii="Times New Roman" w:eastAsia="Calibri" w:hAnsi="Times New Roman" w:cs="Times New Roman"/>
          <w:color w:val="0D0D0D" w:themeColor="text1" w:themeTint="F2"/>
          <w:sz w:val="28"/>
          <w:szCs w:val="20"/>
          <w:lang w:eastAsia="bg-BG"/>
        </w:rPr>
        <w:t xml:space="preserve"> н</w:t>
      </w:r>
      <w:r>
        <w:rPr>
          <w:rFonts w:ascii="Times New Roman" w:eastAsia="Calibri" w:hAnsi="Times New Roman" w:cs="Times New Roman"/>
          <w:color w:val="0D0D0D" w:themeColor="text1" w:themeTint="F2"/>
          <w:sz w:val="28"/>
          <w:szCs w:val="20"/>
          <w:lang w:eastAsia="bg-BG"/>
        </w:rPr>
        <w:t>а ПК по опазване на околната среда и зелена енергия</w:t>
      </w:r>
      <w:r w:rsidR="00F7421D">
        <w:rPr>
          <w:rFonts w:ascii="Times New Roman" w:eastAsia="Calibri" w:hAnsi="Times New Roman" w:cs="Times New Roman"/>
          <w:color w:val="0D0D0D" w:themeColor="text1" w:themeTint="F2"/>
          <w:sz w:val="28"/>
          <w:szCs w:val="20"/>
          <w:lang w:eastAsia="bg-BG"/>
        </w:rPr>
        <w:t>,</w:t>
      </w:r>
      <w:r>
        <w:rPr>
          <w:rFonts w:ascii="Times New Roman" w:eastAsia="Calibri" w:hAnsi="Times New Roman" w:cs="Times New Roman"/>
          <w:color w:val="0D0D0D" w:themeColor="text1" w:themeTint="F2"/>
          <w:sz w:val="28"/>
          <w:szCs w:val="20"/>
          <w:lang w:eastAsia="bg-BG"/>
        </w:rPr>
        <w:t xml:space="preserve"> докладна записка с вх.№124 бе разгледана</w:t>
      </w:r>
      <w:r w:rsidR="00F7421D">
        <w:rPr>
          <w:rFonts w:ascii="Times New Roman" w:eastAsia="Calibri" w:hAnsi="Times New Roman" w:cs="Times New Roman"/>
          <w:color w:val="0D0D0D" w:themeColor="text1" w:themeTint="F2"/>
          <w:sz w:val="28"/>
          <w:szCs w:val="20"/>
          <w:lang w:eastAsia="bg-BG"/>
        </w:rPr>
        <w:t>. О</w:t>
      </w:r>
      <w:r>
        <w:rPr>
          <w:rFonts w:ascii="Times New Roman" w:eastAsia="Calibri" w:hAnsi="Times New Roman" w:cs="Times New Roman"/>
          <w:color w:val="0D0D0D" w:themeColor="text1" w:themeTint="F2"/>
          <w:sz w:val="28"/>
          <w:szCs w:val="20"/>
          <w:lang w:eastAsia="bg-BG"/>
        </w:rPr>
        <w:t>т общо 5</w:t>
      </w:r>
      <w:r w:rsidR="00F7421D">
        <w:rPr>
          <w:rFonts w:ascii="Times New Roman" w:eastAsia="Calibri" w:hAnsi="Times New Roman" w:cs="Times New Roman"/>
          <w:color w:val="0D0D0D" w:themeColor="text1" w:themeTint="F2"/>
          <w:sz w:val="28"/>
          <w:szCs w:val="20"/>
          <w:lang w:eastAsia="bg-BG"/>
        </w:rPr>
        <w:t>-</w:t>
      </w:r>
      <w:r>
        <w:rPr>
          <w:rFonts w:ascii="Times New Roman" w:eastAsia="Calibri" w:hAnsi="Times New Roman" w:cs="Times New Roman"/>
          <w:color w:val="0D0D0D" w:themeColor="text1" w:themeTint="F2"/>
          <w:sz w:val="28"/>
          <w:szCs w:val="20"/>
          <w:lang w:eastAsia="bg-BG"/>
        </w:rPr>
        <w:t xml:space="preserve"> член</w:t>
      </w:r>
      <w:r w:rsidR="00F7421D">
        <w:rPr>
          <w:rFonts w:ascii="Times New Roman" w:eastAsia="Calibri" w:hAnsi="Times New Roman" w:cs="Times New Roman"/>
          <w:color w:val="0D0D0D" w:themeColor="text1" w:themeTint="F2"/>
          <w:sz w:val="28"/>
          <w:szCs w:val="20"/>
          <w:lang w:eastAsia="bg-BG"/>
        </w:rPr>
        <w:t>н</w:t>
      </w:r>
      <w:r>
        <w:rPr>
          <w:rFonts w:ascii="Times New Roman" w:eastAsia="Calibri" w:hAnsi="Times New Roman" w:cs="Times New Roman"/>
          <w:color w:val="0D0D0D" w:themeColor="text1" w:themeTint="F2"/>
          <w:sz w:val="28"/>
          <w:szCs w:val="20"/>
          <w:lang w:eastAsia="bg-BG"/>
        </w:rPr>
        <w:t>ия състав на комисията</w:t>
      </w:r>
      <w:r w:rsidR="00F7421D">
        <w:rPr>
          <w:rFonts w:ascii="Times New Roman" w:eastAsia="Calibri" w:hAnsi="Times New Roman" w:cs="Times New Roman"/>
          <w:color w:val="0D0D0D" w:themeColor="text1" w:themeTint="F2"/>
          <w:sz w:val="28"/>
          <w:szCs w:val="20"/>
          <w:lang w:eastAsia="bg-BG"/>
        </w:rPr>
        <w:t>,</w:t>
      </w:r>
      <w:r>
        <w:rPr>
          <w:rFonts w:ascii="Times New Roman" w:eastAsia="Calibri" w:hAnsi="Times New Roman" w:cs="Times New Roman"/>
          <w:color w:val="0D0D0D" w:themeColor="text1" w:themeTint="F2"/>
          <w:sz w:val="28"/>
          <w:szCs w:val="20"/>
          <w:lang w:eastAsia="bg-BG"/>
        </w:rPr>
        <w:t xml:space="preserve"> присъстваха 3-ма</w:t>
      </w:r>
      <w:r w:rsidR="00F7421D">
        <w:rPr>
          <w:rFonts w:ascii="Times New Roman" w:eastAsia="Calibri" w:hAnsi="Times New Roman" w:cs="Times New Roman"/>
          <w:color w:val="0D0D0D" w:themeColor="text1" w:themeTint="F2"/>
          <w:sz w:val="28"/>
          <w:szCs w:val="20"/>
          <w:lang w:eastAsia="bg-BG"/>
        </w:rPr>
        <w:t>. Т</w:t>
      </w:r>
      <w:r>
        <w:rPr>
          <w:rFonts w:ascii="Times New Roman" w:eastAsia="Calibri" w:hAnsi="Times New Roman" w:cs="Times New Roman"/>
          <w:color w:val="0D0D0D" w:themeColor="text1" w:themeTint="F2"/>
          <w:sz w:val="28"/>
          <w:szCs w:val="20"/>
          <w:lang w:eastAsia="bg-BG"/>
        </w:rPr>
        <w:t xml:space="preserve">я </w:t>
      </w:r>
      <w:r>
        <w:rPr>
          <w:rFonts w:ascii="Times New Roman" w:eastAsia="Calibri" w:hAnsi="Times New Roman" w:cs="Times New Roman"/>
          <w:color w:val="0D0D0D" w:themeColor="text1" w:themeTint="F2"/>
          <w:sz w:val="28"/>
          <w:szCs w:val="20"/>
          <w:lang w:eastAsia="bg-BG"/>
        </w:rPr>
        <w:lastRenderedPageBreak/>
        <w:t>беше подкрепена</w:t>
      </w:r>
      <w:r w:rsidR="00F7421D">
        <w:rPr>
          <w:rFonts w:ascii="Times New Roman" w:eastAsia="Calibri" w:hAnsi="Times New Roman" w:cs="Times New Roman"/>
          <w:color w:val="0D0D0D" w:themeColor="text1" w:themeTint="F2"/>
          <w:sz w:val="28"/>
          <w:szCs w:val="20"/>
          <w:lang w:eastAsia="bg-BG"/>
        </w:rPr>
        <w:t xml:space="preserve"> с</w:t>
      </w:r>
      <w:r>
        <w:rPr>
          <w:rFonts w:ascii="Times New Roman" w:eastAsia="Calibri" w:hAnsi="Times New Roman" w:cs="Times New Roman"/>
          <w:color w:val="0D0D0D" w:themeColor="text1" w:themeTint="F2"/>
          <w:sz w:val="28"/>
          <w:szCs w:val="20"/>
          <w:lang w:eastAsia="bg-BG"/>
        </w:rPr>
        <w:t xml:space="preserve"> 2 гласа „ЗА“, „против“-</w:t>
      </w:r>
      <w:r w:rsidR="00F7421D">
        <w:rPr>
          <w:rFonts w:ascii="Times New Roman" w:eastAsia="Calibri" w:hAnsi="Times New Roman" w:cs="Times New Roman"/>
          <w:color w:val="0D0D0D" w:themeColor="text1" w:themeTint="F2"/>
          <w:sz w:val="28"/>
          <w:szCs w:val="20"/>
          <w:lang w:eastAsia="bg-BG"/>
        </w:rPr>
        <w:t xml:space="preserve"> </w:t>
      </w:r>
      <w:r>
        <w:rPr>
          <w:rFonts w:ascii="Times New Roman" w:eastAsia="Calibri" w:hAnsi="Times New Roman" w:cs="Times New Roman"/>
          <w:color w:val="0D0D0D" w:themeColor="text1" w:themeTint="F2"/>
          <w:sz w:val="28"/>
          <w:szCs w:val="20"/>
          <w:lang w:eastAsia="bg-BG"/>
        </w:rPr>
        <w:t xml:space="preserve">няма и „въздържали се“ – 1. Благодаря. </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i/>
          <w:sz w:val="28"/>
          <w:szCs w:val="28"/>
          <w:lang w:eastAsia="bg-BG"/>
        </w:rPr>
        <w:t>Г-жа Галина Георгиева</w:t>
      </w:r>
      <w:r>
        <w:rPr>
          <w:rFonts w:ascii="Times New Roman" w:eastAsia="Calibri" w:hAnsi="Times New Roman" w:cs="Times New Roman"/>
          <w:sz w:val="28"/>
          <w:szCs w:val="28"/>
          <w:lang w:eastAsia="bg-BG"/>
        </w:rPr>
        <w:t xml:space="preserve"> – Председател на ОбС</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И аз благодаря.</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Сега думата има Николай Пенчев</w:t>
      </w:r>
      <w:r w:rsidR="00F7421D">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председател на ПК по образование и наука</w:t>
      </w:r>
      <w:r w:rsidR="00F7421D">
        <w:rPr>
          <w:rFonts w:ascii="Times New Roman" w:eastAsia="Calibri" w:hAnsi="Times New Roman" w:cs="Times New Roman"/>
          <w:sz w:val="28"/>
          <w:szCs w:val="28"/>
          <w:lang w:eastAsia="bg-BG"/>
        </w:rPr>
        <w:t>. З</w:t>
      </w:r>
      <w:r>
        <w:rPr>
          <w:rFonts w:ascii="Times New Roman" w:eastAsia="Calibri" w:hAnsi="Times New Roman" w:cs="Times New Roman"/>
          <w:sz w:val="28"/>
          <w:szCs w:val="28"/>
          <w:lang w:eastAsia="bg-BG"/>
        </w:rPr>
        <w:t>аповядайте.</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i/>
          <w:color w:val="0D0D0D" w:themeColor="text1" w:themeTint="F2"/>
          <w:sz w:val="28"/>
          <w:szCs w:val="20"/>
          <w:lang w:eastAsia="bg-BG"/>
        </w:rPr>
        <w:t xml:space="preserve">Г-н Николай Пенчев </w:t>
      </w:r>
      <w:r>
        <w:rPr>
          <w:rFonts w:ascii="Times New Roman" w:eastAsia="Calibri" w:hAnsi="Times New Roman" w:cs="Times New Roman"/>
          <w:color w:val="0D0D0D" w:themeColor="text1" w:themeTint="F2"/>
          <w:sz w:val="28"/>
          <w:szCs w:val="20"/>
          <w:lang w:eastAsia="bg-BG"/>
        </w:rPr>
        <w:t>– Председател на ПК</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Благодаря Ви, госпожо председател.</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На 21.04.2026 г. ПК по образование и наука проведе свое редовно за</w:t>
      </w:r>
      <w:r w:rsidR="00F7421D">
        <w:rPr>
          <w:rFonts w:ascii="Times New Roman" w:eastAsia="Calibri" w:hAnsi="Times New Roman" w:cs="Times New Roman"/>
          <w:color w:val="0D0D0D" w:themeColor="text1" w:themeTint="F2"/>
          <w:sz w:val="28"/>
          <w:szCs w:val="20"/>
          <w:lang w:eastAsia="bg-BG"/>
        </w:rPr>
        <w:t>седание, на което присъстваха 3-ма, от общо</w:t>
      </w:r>
      <w:r>
        <w:rPr>
          <w:rFonts w:ascii="Times New Roman" w:eastAsia="Calibri" w:hAnsi="Times New Roman" w:cs="Times New Roman"/>
          <w:color w:val="0D0D0D" w:themeColor="text1" w:themeTint="F2"/>
          <w:sz w:val="28"/>
          <w:szCs w:val="20"/>
          <w:lang w:eastAsia="bg-BG"/>
        </w:rPr>
        <w:t xml:space="preserve"> 5</w:t>
      </w:r>
      <w:r w:rsidR="00F7421D">
        <w:rPr>
          <w:rFonts w:ascii="Times New Roman" w:eastAsia="Calibri" w:hAnsi="Times New Roman" w:cs="Times New Roman"/>
          <w:color w:val="0D0D0D" w:themeColor="text1" w:themeTint="F2"/>
          <w:sz w:val="28"/>
          <w:szCs w:val="20"/>
          <w:lang w:eastAsia="bg-BG"/>
        </w:rPr>
        <w:t>- членната комисия. Р</w:t>
      </w:r>
      <w:r>
        <w:rPr>
          <w:rFonts w:ascii="Times New Roman" w:eastAsia="Calibri" w:hAnsi="Times New Roman" w:cs="Times New Roman"/>
          <w:color w:val="0D0D0D" w:themeColor="text1" w:themeTint="F2"/>
          <w:sz w:val="28"/>
          <w:szCs w:val="20"/>
          <w:lang w:eastAsia="bg-BG"/>
        </w:rPr>
        <w:t>азгледана бе докладна записка с вх.№124 и трима от тримата присъстващи</w:t>
      </w:r>
      <w:r w:rsidR="00F7421D">
        <w:rPr>
          <w:rFonts w:ascii="Times New Roman" w:eastAsia="Calibri" w:hAnsi="Times New Roman" w:cs="Times New Roman"/>
          <w:color w:val="0D0D0D" w:themeColor="text1" w:themeTint="F2"/>
          <w:sz w:val="28"/>
          <w:szCs w:val="20"/>
          <w:lang w:eastAsia="bg-BG"/>
        </w:rPr>
        <w:t>,</w:t>
      </w:r>
      <w:r>
        <w:rPr>
          <w:rFonts w:ascii="Times New Roman" w:eastAsia="Calibri" w:hAnsi="Times New Roman" w:cs="Times New Roman"/>
          <w:color w:val="0D0D0D" w:themeColor="text1" w:themeTint="F2"/>
          <w:sz w:val="28"/>
          <w:szCs w:val="20"/>
          <w:lang w:eastAsia="bg-BG"/>
        </w:rPr>
        <w:t xml:space="preserve"> подкрепиха с 3 глас „ЗА“, „против“-няма и „въздържали се“ – няма и проекта за решение. Благодаря.</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i/>
          <w:sz w:val="28"/>
          <w:szCs w:val="28"/>
          <w:lang w:eastAsia="bg-BG"/>
        </w:rPr>
        <w:t>Г-жа Галина Георгиева</w:t>
      </w:r>
      <w:r>
        <w:rPr>
          <w:rFonts w:ascii="Times New Roman" w:eastAsia="Calibri" w:hAnsi="Times New Roman" w:cs="Times New Roman"/>
          <w:sz w:val="28"/>
          <w:szCs w:val="28"/>
          <w:lang w:eastAsia="bg-BG"/>
        </w:rPr>
        <w:t xml:space="preserve"> – Председател на ОбС</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И аз благодаря.</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Сега давам думата на председателя на ПК по култура, културно-историческо наследство и духовни ценности</w:t>
      </w:r>
      <w:r w:rsidR="00F7421D">
        <w:rPr>
          <w:rFonts w:ascii="Times New Roman" w:eastAsia="Calibri" w:hAnsi="Times New Roman" w:cs="Times New Roman"/>
          <w:color w:val="0D0D0D" w:themeColor="text1" w:themeTint="F2"/>
          <w:sz w:val="28"/>
          <w:szCs w:val="20"/>
          <w:lang w:eastAsia="bg-BG"/>
        </w:rPr>
        <w:t>-</w:t>
      </w:r>
      <w:r>
        <w:rPr>
          <w:rFonts w:ascii="Times New Roman" w:eastAsia="Calibri" w:hAnsi="Times New Roman" w:cs="Times New Roman"/>
          <w:color w:val="0D0D0D" w:themeColor="text1" w:themeTint="F2"/>
          <w:sz w:val="28"/>
          <w:szCs w:val="20"/>
          <w:lang w:eastAsia="bg-BG"/>
        </w:rPr>
        <w:t xml:space="preserve"> госпожа Надя Радославова</w:t>
      </w:r>
      <w:r w:rsidR="00F7421D">
        <w:rPr>
          <w:rFonts w:ascii="Times New Roman" w:eastAsia="Calibri" w:hAnsi="Times New Roman" w:cs="Times New Roman"/>
          <w:color w:val="0D0D0D" w:themeColor="text1" w:themeTint="F2"/>
          <w:sz w:val="28"/>
          <w:szCs w:val="20"/>
          <w:lang w:eastAsia="bg-BG"/>
        </w:rPr>
        <w:t>,</w:t>
      </w:r>
      <w:r>
        <w:rPr>
          <w:rFonts w:ascii="Times New Roman" w:eastAsia="Calibri" w:hAnsi="Times New Roman" w:cs="Times New Roman"/>
          <w:color w:val="0D0D0D" w:themeColor="text1" w:themeTint="F2"/>
          <w:sz w:val="28"/>
          <w:szCs w:val="20"/>
          <w:lang w:eastAsia="bg-BG"/>
        </w:rPr>
        <w:t xml:space="preserve"> да ни запознае с решението на комисията</w:t>
      </w:r>
      <w:r w:rsidR="00F7421D">
        <w:rPr>
          <w:rFonts w:ascii="Times New Roman" w:eastAsia="Calibri" w:hAnsi="Times New Roman" w:cs="Times New Roman"/>
          <w:color w:val="0D0D0D" w:themeColor="text1" w:themeTint="F2"/>
          <w:sz w:val="28"/>
          <w:szCs w:val="20"/>
          <w:lang w:eastAsia="bg-BG"/>
        </w:rPr>
        <w:t>. З</w:t>
      </w:r>
      <w:r>
        <w:rPr>
          <w:rFonts w:ascii="Times New Roman" w:eastAsia="Calibri" w:hAnsi="Times New Roman" w:cs="Times New Roman"/>
          <w:color w:val="0D0D0D" w:themeColor="text1" w:themeTint="F2"/>
          <w:sz w:val="28"/>
          <w:szCs w:val="20"/>
          <w:lang w:eastAsia="bg-BG"/>
        </w:rPr>
        <w:t>аповядайте.</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i/>
          <w:color w:val="0D0D0D" w:themeColor="text1" w:themeTint="F2"/>
          <w:sz w:val="28"/>
          <w:szCs w:val="20"/>
          <w:lang w:eastAsia="bg-BG"/>
        </w:rPr>
        <w:t xml:space="preserve">Г-жа Надежда Радославова </w:t>
      </w:r>
      <w:r>
        <w:rPr>
          <w:rFonts w:ascii="Times New Roman" w:eastAsia="Calibri" w:hAnsi="Times New Roman" w:cs="Times New Roman"/>
          <w:color w:val="0D0D0D" w:themeColor="text1" w:themeTint="F2"/>
          <w:sz w:val="28"/>
          <w:szCs w:val="20"/>
          <w:lang w:eastAsia="bg-BG"/>
        </w:rPr>
        <w:t>– Председател на ПК</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Благодаря Ви, госпожо председател. </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На проведеното редовно заседание на ПК по култура, културно-историческо наследство и духовни ценности, което беше на 21.04.2026 г. присъстваха 3-ма от членовете на комисията и беше разгледана единствено и само докладна записка с вх.№124</w:t>
      </w:r>
      <w:r w:rsidR="00F7421D">
        <w:rPr>
          <w:rFonts w:ascii="Times New Roman" w:eastAsia="Calibri" w:hAnsi="Times New Roman" w:cs="Times New Roman"/>
          <w:color w:val="0D0D0D" w:themeColor="text1" w:themeTint="F2"/>
          <w:sz w:val="28"/>
          <w:szCs w:val="20"/>
          <w:lang w:eastAsia="bg-BG"/>
        </w:rPr>
        <w:t>. Г</w:t>
      </w:r>
      <w:r>
        <w:rPr>
          <w:rFonts w:ascii="Times New Roman" w:eastAsia="Calibri" w:hAnsi="Times New Roman" w:cs="Times New Roman"/>
          <w:color w:val="0D0D0D" w:themeColor="text1" w:themeTint="F2"/>
          <w:sz w:val="28"/>
          <w:szCs w:val="20"/>
          <w:lang w:eastAsia="bg-BG"/>
        </w:rPr>
        <w:t>ласуването протече по следния начин</w:t>
      </w:r>
      <w:r w:rsidR="00F7421D">
        <w:rPr>
          <w:rFonts w:ascii="Times New Roman" w:eastAsia="Calibri" w:hAnsi="Times New Roman" w:cs="Times New Roman"/>
          <w:color w:val="0D0D0D" w:themeColor="text1" w:themeTint="F2"/>
          <w:sz w:val="28"/>
          <w:szCs w:val="20"/>
          <w:lang w:eastAsia="bg-BG"/>
        </w:rPr>
        <w:t>:</w:t>
      </w:r>
      <w:r>
        <w:rPr>
          <w:rFonts w:ascii="Times New Roman" w:eastAsia="Calibri" w:hAnsi="Times New Roman" w:cs="Times New Roman"/>
          <w:color w:val="0D0D0D" w:themeColor="text1" w:themeTint="F2"/>
          <w:sz w:val="28"/>
          <w:szCs w:val="20"/>
          <w:lang w:eastAsia="bg-BG"/>
        </w:rPr>
        <w:t xml:space="preserve"> 1 глас</w:t>
      </w:r>
      <w:r w:rsidR="00F7421D">
        <w:rPr>
          <w:rFonts w:ascii="Times New Roman" w:eastAsia="Calibri" w:hAnsi="Times New Roman" w:cs="Times New Roman"/>
          <w:color w:val="0D0D0D" w:themeColor="text1" w:themeTint="F2"/>
          <w:sz w:val="28"/>
          <w:szCs w:val="20"/>
          <w:lang w:eastAsia="bg-BG"/>
        </w:rPr>
        <w:t>-</w:t>
      </w:r>
      <w:r>
        <w:rPr>
          <w:rFonts w:ascii="Times New Roman" w:eastAsia="Calibri" w:hAnsi="Times New Roman" w:cs="Times New Roman"/>
          <w:color w:val="0D0D0D" w:themeColor="text1" w:themeTint="F2"/>
          <w:sz w:val="28"/>
          <w:szCs w:val="20"/>
          <w:lang w:eastAsia="bg-BG"/>
        </w:rPr>
        <w:t xml:space="preserve"> „ЗА“, „против“-няма, „въздържали се“-2, което означава, че постоянната комисия не подкрепи докладната записка и проекта за решение. Благодаря.</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i/>
          <w:sz w:val="28"/>
          <w:szCs w:val="28"/>
          <w:lang w:eastAsia="bg-BG"/>
        </w:rPr>
        <w:t>Г-жа Галина Георгиева</w:t>
      </w:r>
      <w:r>
        <w:rPr>
          <w:rFonts w:ascii="Times New Roman" w:eastAsia="Calibri" w:hAnsi="Times New Roman" w:cs="Times New Roman"/>
          <w:sz w:val="28"/>
          <w:szCs w:val="28"/>
          <w:lang w:eastAsia="bg-BG"/>
        </w:rPr>
        <w:t xml:space="preserve"> – Председател на ОбС</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И аз Ви благодаря.</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Сега давам думата на господин Левент Мехмедов</w:t>
      </w:r>
      <w:r w:rsidR="00F7421D">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председател на ПК за младежта, спорта и туризма</w:t>
      </w:r>
      <w:r w:rsidR="00F7421D">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w:t>
      </w:r>
      <w:r w:rsidR="00F7421D">
        <w:rPr>
          <w:rFonts w:ascii="Times New Roman" w:eastAsia="Calibri" w:hAnsi="Times New Roman" w:cs="Times New Roman"/>
          <w:sz w:val="28"/>
          <w:szCs w:val="28"/>
          <w:lang w:eastAsia="bg-BG"/>
        </w:rPr>
        <w:t>Д</w:t>
      </w:r>
      <w:r>
        <w:rPr>
          <w:rFonts w:ascii="Times New Roman" w:eastAsia="Calibri" w:hAnsi="Times New Roman" w:cs="Times New Roman"/>
          <w:sz w:val="28"/>
          <w:szCs w:val="28"/>
          <w:lang w:eastAsia="bg-BG"/>
        </w:rPr>
        <w:t>а чуем решенията.</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i/>
          <w:color w:val="0D0D0D" w:themeColor="text1" w:themeTint="F2"/>
          <w:sz w:val="28"/>
          <w:szCs w:val="20"/>
          <w:lang w:eastAsia="bg-BG"/>
        </w:rPr>
        <w:t xml:space="preserve">Г-н Левент Мехмедов </w:t>
      </w:r>
      <w:r>
        <w:rPr>
          <w:rFonts w:ascii="Times New Roman" w:eastAsia="Calibri" w:hAnsi="Times New Roman" w:cs="Times New Roman"/>
          <w:color w:val="0D0D0D" w:themeColor="text1" w:themeTint="F2"/>
          <w:sz w:val="28"/>
          <w:szCs w:val="20"/>
          <w:lang w:eastAsia="bg-BG"/>
        </w:rPr>
        <w:t>– Председател на ПК</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Благодаря Ви, госпожо председател.</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Постоянната комисия подкрепи докладната записка и проекта за решение с 5 гласа „ЗА“, „про</w:t>
      </w:r>
      <w:r w:rsidR="00F7421D">
        <w:rPr>
          <w:rFonts w:ascii="Times New Roman" w:eastAsia="Calibri" w:hAnsi="Times New Roman" w:cs="Times New Roman"/>
          <w:color w:val="0D0D0D" w:themeColor="text1" w:themeTint="F2"/>
          <w:sz w:val="28"/>
          <w:szCs w:val="20"/>
          <w:lang w:eastAsia="bg-BG"/>
        </w:rPr>
        <w:t>тив“-няма, „въздържали се“-няма. З</w:t>
      </w:r>
      <w:r>
        <w:rPr>
          <w:rFonts w:ascii="Times New Roman" w:eastAsia="Calibri" w:hAnsi="Times New Roman" w:cs="Times New Roman"/>
          <w:color w:val="0D0D0D" w:themeColor="text1" w:themeTint="F2"/>
          <w:sz w:val="28"/>
          <w:szCs w:val="20"/>
          <w:lang w:eastAsia="bg-BG"/>
        </w:rPr>
        <w:t>авърших.</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i/>
          <w:sz w:val="28"/>
          <w:szCs w:val="28"/>
          <w:lang w:eastAsia="bg-BG"/>
        </w:rPr>
        <w:t>Г-жа Галина Георгиева</w:t>
      </w:r>
      <w:r>
        <w:rPr>
          <w:rFonts w:ascii="Times New Roman" w:eastAsia="Calibri" w:hAnsi="Times New Roman" w:cs="Times New Roman"/>
          <w:sz w:val="28"/>
          <w:szCs w:val="28"/>
          <w:lang w:eastAsia="bg-BG"/>
        </w:rPr>
        <w:t xml:space="preserve"> – Председател на ОбС</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lastRenderedPageBreak/>
        <w:t>Благодаря.</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Давам думата сега на госпожа Елис Узунова</w:t>
      </w:r>
      <w:r w:rsidR="00F7421D">
        <w:rPr>
          <w:rFonts w:ascii="Times New Roman" w:eastAsia="Calibri" w:hAnsi="Times New Roman" w:cs="Times New Roman"/>
          <w:sz w:val="28"/>
          <w:szCs w:val="28"/>
          <w:lang w:eastAsia="bg-BG"/>
        </w:rPr>
        <w:t xml:space="preserve">- председател на </w:t>
      </w:r>
      <w:r>
        <w:rPr>
          <w:rFonts w:ascii="Times New Roman" w:eastAsia="Calibri" w:hAnsi="Times New Roman" w:cs="Times New Roman"/>
          <w:sz w:val="28"/>
          <w:szCs w:val="28"/>
          <w:lang w:eastAsia="bg-BG"/>
        </w:rPr>
        <w:t>ПК по международно сътрудничество</w:t>
      </w:r>
      <w:r w:rsidR="00F7421D">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за да ни запознае с решенията и на тази комисия. Заповядайте</w:t>
      </w:r>
      <w:r w:rsidR="00F7421D">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госпожо Узунова.</w:t>
      </w:r>
    </w:p>
    <w:p w:rsidR="00E41E31" w:rsidRDefault="00E41E31"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i/>
          <w:color w:val="0D0D0D" w:themeColor="text1" w:themeTint="F2"/>
          <w:sz w:val="28"/>
          <w:szCs w:val="20"/>
          <w:lang w:eastAsia="bg-BG"/>
        </w:rPr>
        <w:t xml:space="preserve">Г-жа Елис Узунова </w:t>
      </w:r>
      <w:r>
        <w:rPr>
          <w:rFonts w:ascii="Times New Roman" w:eastAsia="Calibri" w:hAnsi="Times New Roman" w:cs="Times New Roman"/>
          <w:color w:val="0D0D0D" w:themeColor="text1" w:themeTint="F2"/>
          <w:sz w:val="28"/>
          <w:szCs w:val="20"/>
          <w:lang w:eastAsia="bg-BG"/>
        </w:rPr>
        <w:t>– Председател на ПК</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Благодаря Ви, госпожо председател.</w:t>
      </w:r>
    </w:p>
    <w:p w:rsidR="00F7421D"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Уважаеми колеги</w:t>
      </w:r>
      <w:r w:rsidR="00F7421D">
        <w:rPr>
          <w:rFonts w:ascii="Times New Roman" w:eastAsia="Calibri" w:hAnsi="Times New Roman" w:cs="Times New Roman"/>
          <w:color w:val="0D0D0D" w:themeColor="text1" w:themeTint="F2"/>
          <w:sz w:val="28"/>
          <w:szCs w:val="20"/>
          <w:lang w:eastAsia="bg-BG"/>
        </w:rPr>
        <w:t>,</w:t>
      </w:r>
    </w:p>
    <w:p w:rsidR="00D23657" w:rsidRDefault="00F7421D"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color w:val="0D0D0D" w:themeColor="text1" w:themeTint="F2"/>
          <w:sz w:val="28"/>
          <w:szCs w:val="20"/>
          <w:lang w:eastAsia="bg-BG"/>
        </w:rPr>
        <w:t>Н</w:t>
      </w:r>
      <w:r w:rsidR="00D23657">
        <w:rPr>
          <w:rFonts w:ascii="Times New Roman" w:eastAsia="Calibri" w:hAnsi="Times New Roman" w:cs="Times New Roman"/>
          <w:color w:val="0D0D0D" w:themeColor="text1" w:themeTint="F2"/>
          <w:sz w:val="28"/>
          <w:szCs w:val="20"/>
          <w:lang w:eastAsia="bg-BG"/>
        </w:rPr>
        <w:t xml:space="preserve">а 21.04.2026 г. бе проведено заседание на постоянната комисия по </w:t>
      </w:r>
      <w:r w:rsidR="00D23657">
        <w:rPr>
          <w:rFonts w:ascii="Times New Roman" w:eastAsia="Calibri" w:hAnsi="Times New Roman" w:cs="Times New Roman"/>
          <w:sz w:val="28"/>
          <w:szCs w:val="28"/>
          <w:lang w:eastAsia="bg-BG"/>
        </w:rPr>
        <w:t>международно сътрудничество</w:t>
      </w:r>
      <w:r>
        <w:rPr>
          <w:rFonts w:ascii="Times New Roman" w:eastAsia="Calibri" w:hAnsi="Times New Roman" w:cs="Times New Roman"/>
          <w:sz w:val="28"/>
          <w:szCs w:val="28"/>
          <w:lang w:eastAsia="bg-BG"/>
        </w:rPr>
        <w:t>. О</w:t>
      </w:r>
      <w:r w:rsidR="00D23657">
        <w:rPr>
          <w:rFonts w:ascii="Times New Roman" w:eastAsia="Calibri" w:hAnsi="Times New Roman" w:cs="Times New Roman"/>
          <w:sz w:val="28"/>
          <w:szCs w:val="28"/>
          <w:lang w:eastAsia="bg-BG"/>
        </w:rPr>
        <w:t>т седем</w:t>
      </w:r>
      <w:r>
        <w:rPr>
          <w:rFonts w:ascii="Times New Roman" w:eastAsia="Calibri" w:hAnsi="Times New Roman" w:cs="Times New Roman"/>
          <w:sz w:val="28"/>
          <w:szCs w:val="28"/>
          <w:lang w:eastAsia="bg-BG"/>
        </w:rPr>
        <w:t>-</w:t>
      </w:r>
      <w:r w:rsidR="00D23657">
        <w:rPr>
          <w:rFonts w:ascii="Times New Roman" w:eastAsia="Calibri" w:hAnsi="Times New Roman" w:cs="Times New Roman"/>
          <w:sz w:val="28"/>
          <w:szCs w:val="28"/>
          <w:lang w:eastAsia="bg-BG"/>
        </w:rPr>
        <w:t xml:space="preserve"> членната комисия</w:t>
      </w:r>
      <w:r>
        <w:rPr>
          <w:rFonts w:ascii="Times New Roman" w:eastAsia="Calibri" w:hAnsi="Times New Roman" w:cs="Times New Roman"/>
          <w:sz w:val="28"/>
          <w:szCs w:val="28"/>
          <w:lang w:eastAsia="bg-BG"/>
        </w:rPr>
        <w:t>,</w:t>
      </w:r>
      <w:r w:rsidR="00D23657">
        <w:rPr>
          <w:rFonts w:ascii="Times New Roman" w:eastAsia="Calibri" w:hAnsi="Times New Roman" w:cs="Times New Roman"/>
          <w:sz w:val="28"/>
          <w:szCs w:val="28"/>
          <w:lang w:eastAsia="bg-BG"/>
        </w:rPr>
        <w:t xml:space="preserve"> присъстваха четирима</w:t>
      </w:r>
      <w:r>
        <w:rPr>
          <w:rFonts w:ascii="Times New Roman" w:eastAsia="Calibri" w:hAnsi="Times New Roman" w:cs="Times New Roman"/>
          <w:sz w:val="28"/>
          <w:szCs w:val="28"/>
          <w:lang w:eastAsia="bg-BG"/>
        </w:rPr>
        <w:t>,</w:t>
      </w:r>
      <w:r w:rsidR="00D23657">
        <w:rPr>
          <w:rFonts w:ascii="Times New Roman" w:eastAsia="Calibri" w:hAnsi="Times New Roman" w:cs="Times New Roman"/>
          <w:sz w:val="28"/>
          <w:szCs w:val="28"/>
          <w:lang w:eastAsia="bg-BG"/>
        </w:rPr>
        <w:t xml:space="preserve"> трима отсъстваха по уважителни причини</w:t>
      </w:r>
      <w:r>
        <w:rPr>
          <w:rFonts w:ascii="Times New Roman" w:eastAsia="Calibri" w:hAnsi="Times New Roman" w:cs="Times New Roman"/>
          <w:sz w:val="28"/>
          <w:szCs w:val="28"/>
          <w:lang w:eastAsia="bg-BG"/>
        </w:rPr>
        <w:t>. Б</w:t>
      </w:r>
      <w:r w:rsidR="00D23657">
        <w:rPr>
          <w:rFonts w:ascii="Times New Roman" w:eastAsia="Calibri" w:hAnsi="Times New Roman" w:cs="Times New Roman"/>
          <w:sz w:val="28"/>
          <w:szCs w:val="28"/>
          <w:lang w:eastAsia="bg-BG"/>
        </w:rPr>
        <w:t>е разгледана настоящата докладна записка и бе подкрепена с 4 гласа „ЗА“</w:t>
      </w:r>
      <w:r>
        <w:rPr>
          <w:rFonts w:ascii="Times New Roman" w:eastAsia="Calibri" w:hAnsi="Times New Roman" w:cs="Times New Roman"/>
          <w:sz w:val="28"/>
          <w:szCs w:val="28"/>
          <w:lang w:eastAsia="bg-BG"/>
        </w:rPr>
        <w:t>,</w:t>
      </w:r>
      <w:r w:rsidR="00D23657">
        <w:rPr>
          <w:rFonts w:ascii="Times New Roman" w:eastAsia="Calibri" w:hAnsi="Times New Roman" w:cs="Times New Roman"/>
          <w:sz w:val="28"/>
          <w:szCs w:val="28"/>
          <w:lang w:eastAsia="bg-BG"/>
        </w:rPr>
        <w:t xml:space="preserve"> без „против“ и „въздържали се“. Благодаря Ви.</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i/>
          <w:sz w:val="28"/>
          <w:szCs w:val="28"/>
          <w:lang w:eastAsia="bg-BG"/>
        </w:rPr>
        <w:t>Г-жа Галина Георгиева</w:t>
      </w:r>
      <w:r>
        <w:rPr>
          <w:rFonts w:ascii="Times New Roman" w:eastAsia="Calibri" w:hAnsi="Times New Roman" w:cs="Times New Roman"/>
          <w:sz w:val="28"/>
          <w:szCs w:val="28"/>
          <w:lang w:eastAsia="bg-BG"/>
        </w:rPr>
        <w:t xml:space="preserve"> – Председател на ОбС</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И аз Ви благодаря.</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sz w:val="28"/>
          <w:szCs w:val="28"/>
          <w:lang w:eastAsia="bg-BG"/>
        </w:rPr>
        <w:t>Думата има госпожа Ивелина Ангелова</w:t>
      </w:r>
      <w:r w:rsidR="00F7421D">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председател на ПК по </w:t>
      </w:r>
      <w:r>
        <w:rPr>
          <w:rFonts w:ascii="Times New Roman" w:eastAsia="Calibri" w:hAnsi="Times New Roman" w:cs="Times New Roman"/>
          <w:color w:val="0D0D0D" w:themeColor="text1" w:themeTint="F2"/>
          <w:sz w:val="28"/>
          <w:szCs w:val="20"/>
          <w:lang w:eastAsia="bg-BG"/>
        </w:rPr>
        <w:t>подготовка на общински програми, проекти и контрол върху из</w:t>
      </w:r>
      <w:r w:rsidR="00F7421D">
        <w:rPr>
          <w:rFonts w:ascii="Times New Roman" w:eastAsia="Calibri" w:hAnsi="Times New Roman" w:cs="Times New Roman"/>
          <w:color w:val="0D0D0D" w:themeColor="text1" w:themeTint="F2"/>
          <w:sz w:val="28"/>
          <w:szCs w:val="20"/>
          <w:lang w:eastAsia="bg-BG"/>
        </w:rPr>
        <w:t>пълнението им. З</w:t>
      </w:r>
      <w:r>
        <w:rPr>
          <w:rFonts w:ascii="Times New Roman" w:eastAsia="Calibri" w:hAnsi="Times New Roman" w:cs="Times New Roman"/>
          <w:color w:val="0D0D0D" w:themeColor="text1" w:themeTint="F2"/>
          <w:sz w:val="28"/>
          <w:szCs w:val="20"/>
          <w:lang w:eastAsia="bg-BG"/>
        </w:rPr>
        <w:t>аповядайте</w:t>
      </w:r>
      <w:r w:rsidR="00F7421D">
        <w:rPr>
          <w:rFonts w:ascii="Times New Roman" w:eastAsia="Calibri" w:hAnsi="Times New Roman" w:cs="Times New Roman"/>
          <w:color w:val="0D0D0D" w:themeColor="text1" w:themeTint="F2"/>
          <w:sz w:val="28"/>
          <w:szCs w:val="20"/>
          <w:lang w:eastAsia="bg-BG"/>
        </w:rPr>
        <w:t>,</w:t>
      </w:r>
      <w:r>
        <w:rPr>
          <w:rFonts w:ascii="Times New Roman" w:eastAsia="Calibri" w:hAnsi="Times New Roman" w:cs="Times New Roman"/>
          <w:color w:val="0D0D0D" w:themeColor="text1" w:themeTint="F2"/>
          <w:sz w:val="28"/>
          <w:szCs w:val="20"/>
          <w:lang w:eastAsia="bg-BG"/>
        </w:rPr>
        <w:t xml:space="preserve"> да ни запознаете с решенията.</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i/>
          <w:color w:val="0D0D0D" w:themeColor="text1" w:themeTint="F2"/>
          <w:sz w:val="28"/>
          <w:szCs w:val="20"/>
          <w:lang w:eastAsia="bg-BG"/>
        </w:rPr>
        <w:t xml:space="preserve">Г-жа Ивелина Ангелова </w:t>
      </w:r>
      <w:r>
        <w:rPr>
          <w:rFonts w:ascii="Times New Roman" w:eastAsia="Calibri" w:hAnsi="Times New Roman" w:cs="Times New Roman"/>
          <w:color w:val="0D0D0D" w:themeColor="text1" w:themeTint="F2"/>
          <w:sz w:val="28"/>
          <w:szCs w:val="20"/>
          <w:lang w:eastAsia="bg-BG"/>
        </w:rPr>
        <w:t>– Председател на ПК</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Благодаря Ви, госпожо председател.</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Уважаеми колеги общински съветници, </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На 21.04.2026 г. постоянната комисия </w:t>
      </w:r>
      <w:r>
        <w:rPr>
          <w:rFonts w:ascii="Times New Roman" w:eastAsia="Calibri" w:hAnsi="Times New Roman" w:cs="Times New Roman"/>
          <w:sz w:val="28"/>
          <w:szCs w:val="28"/>
          <w:lang w:eastAsia="bg-BG"/>
        </w:rPr>
        <w:t xml:space="preserve">по </w:t>
      </w:r>
      <w:r>
        <w:rPr>
          <w:rFonts w:ascii="Times New Roman" w:eastAsia="Calibri" w:hAnsi="Times New Roman" w:cs="Times New Roman"/>
          <w:color w:val="0D0D0D" w:themeColor="text1" w:themeTint="F2"/>
          <w:sz w:val="28"/>
          <w:szCs w:val="20"/>
          <w:lang w:eastAsia="bg-BG"/>
        </w:rPr>
        <w:t>подготовка на общински програми, проекти и контрол върху изпълнението им, се събра на свое заседание</w:t>
      </w:r>
      <w:r w:rsidR="00F7421D">
        <w:rPr>
          <w:rFonts w:ascii="Times New Roman" w:eastAsia="Calibri" w:hAnsi="Times New Roman" w:cs="Times New Roman"/>
          <w:color w:val="0D0D0D" w:themeColor="text1" w:themeTint="F2"/>
          <w:sz w:val="28"/>
          <w:szCs w:val="20"/>
          <w:lang w:eastAsia="bg-BG"/>
        </w:rPr>
        <w:t>. П</w:t>
      </w:r>
      <w:r>
        <w:rPr>
          <w:rFonts w:ascii="Times New Roman" w:eastAsia="Calibri" w:hAnsi="Times New Roman" w:cs="Times New Roman"/>
          <w:color w:val="0D0D0D" w:themeColor="text1" w:themeTint="F2"/>
          <w:sz w:val="28"/>
          <w:szCs w:val="20"/>
          <w:lang w:eastAsia="bg-BG"/>
        </w:rPr>
        <w:t>рисъстваха четирима членове и 1 отсъства и имахме кво</w:t>
      </w:r>
      <w:r w:rsidR="00F7421D">
        <w:rPr>
          <w:rFonts w:ascii="Times New Roman" w:eastAsia="Calibri" w:hAnsi="Times New Roman" w:cs="Times New Roman"/>
          <w:color w:val="0D0D0D" w:themeColor="text1" w:themeTint="F2"/>
          <w:sz w:val="28"/>
          <w:szCs w:val="20"/>
          <w:lang w:eastAsia="bg-BG"/>
        </w:rPr>
        <w:t>рум да вземем легитимни решения. К</w:t>
      </w:r>
      <w:r>
        <w:rPr>
          <w:rFonts w:ascii="Times New Roman" w:eastAsia="Calibri" w:hAnsi="Times New Roman" w:cs="Times New Roman"/>
          <w:color w:val="0D0D0D" w:themeColor="text1" w:themeTint="F2"/>
          <w:sz w:val="28"/>
          <w:szCs w:val="20"/>
          <w:lang w:eastAsia="bg-BG"/>
        </w:rPr>
        <w:t>омисията разгледа докладната записка с вх.№</w:t>
      </w:r>
      <w:r w:rsidR="0001346E">
        <w:rPr>
          <w:rFonts w:ascii="Times New Roman" w:eastAsia="Calibri" w:hAnsi="Times New Roman" w:cs="Times New Roman"/>
          <w:color w:val="0D0D0D" w:themeColor="text1" w:themeTint="F2"/>
          <w:sz w:val="28"/>
          <w:szCs w:val="20"/>
          <w:lang w:eastAsia="bg-BG"/>
        </w:rPr>
        <w:t xml:space="preserve">124/15.04.2026 г. с вносител </w:t>
      </w:r>
      <w:r>
        <w:rPr>
          <w:rFonts w:ascii="Times New Roman" w:eastAsia="Calibri" w:hAnsi="Times New Roman" w:cs="Times New Roman"/>
          <w:color w:val="0D0D0D" w:themeColor="text1" w:themeTint="F2"/>
          <w:sz w:val="28"/>
          <w:szCs w:val="20"/>
          <w:lang w:eastAsia="bg-BG"/>
        </w:rPr>
        <w:t>Кмета на Община Разград господин Добрин Добрев. Докладната записка и предложеното към нея решение бяха подкрепени с 4 гласа „ЗА“</w:t>
      </w:r>
      <w:r w:rsidR="0001346E">
        <w:rPr>
          <w:rFonts w:ascii="Times New Roman" w:eastAsia="Calibri" w:hAnsi="Times New Roman" w:cs="Times New Roman"/>
          <w:color w:val="0D0D0D" w:themeColor="text1" w:themeTint="F2"/>
          <w:sz w:val="28"/>
          <w:szCs w:val="20"/>
          <w:lang w:eastAsia="bg-BG"/>
        </w:rPr>
        <w:t>,</w:t>
      </w:r>
      <w:r>
        <w:rPr>
          <w:rFonts w:ascii="Times New Roman" w:eastAsia="Calibri" w:hAnsi="Times New Roman" w:cs="Times New Roman"/>
          <w:color w:val="0D0D0D" w:themeColor="text1" w:themeTint="F2"/>
          <w:sz w:val="28"/>
          <w:szCs w:val="20"/>
          <w:lang w:eastAsia="bg-BG"/>
        </w:rPr>
        <w:t xml:space="preserve"> без „против“ и без „въздържали се“. Завърших.</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i/>
          <w:sz w:val="28"/>
          <w:szCs w:val="28"/>
          <w:lang w:eastAsia="bg-BG"/>
        </w:rPr>
        <w:t>Г-жа Галина Георгиева</w:t>
      </w:r>
      <w:r>
        <w:rPr>
          <w:rFonts w:ascii="Times New Roman" w:eastAsia="Calibri" w:hAnsi="Times New Roman" w:cs="Times New Roman"/>
          <w:sz w:val="28"/>
          <w:szCs w:val="28"/>
          <w:lang w:eastAsia="bg-BG"/>
        </w:rPr>
        <w:t xml:space="preserve"> – Председател на ОбС</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Благодаря.</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И сега давам думата на госпожа Биляна Асенова</w:t>
      </w:r>
      <w:r w:rsidR="0001346E">
        <w:rPr>
          <w:rFonts w:ascii="Times New Roman" w:eastAsia="Calibri" w:hAnsi="Times New Roman" w:cs="Times New Roman"/>
          <w:color w:val="0D0D0D" w:themeColor="text1" w:themeTint="F2"/>
          <w:sz w:val="28"/>
          <w:szCs w:val="20"/>
          <w:lang w:eastAsia="bg-BG"/>
        </w:rPr>
        <w:t>-</w:t>
      </w:r>
      <w:r>
        <w:rPr>
          <w:rFonts w:ascii="Times New Roman" w:eastAsia="Calibri" w:hAnsi="Times New Roman" w:cs="Times New Roman"/>
          <w:color w:val="0D0D0D" w:themeColor="text1" w:themeTint="F2"/>
          <w:sz w:val="28"/>
          <w:szCs w:val="20"/>
          <w:lang w:eastAsia="bg-BG"/>
        </w:rPr>
        <w:t xml:space="preserve"> председател на ПК по общинско сътрудничество и взаимодействие с НСОРБ. Заповядайте</w:t>
      </w:r>
      <w:r w:rsidR="0001346E">
        <w:rPr>
          <w:rFonts w:ascii="Times New Roman" w:eastAsia="Calibri" w:hAnsi="Times New Roman" w:cs="Times New Roman"/>
          <w:color w:val="0D0D0D" w:themeColor="text1" w:themeTint="F2"/>
          <w:sz w:val="28"/>
          <w:szCs w:val="20"/>
          <w:lang w:eastAsia="bg-BG"/>
        </w:rPr>
        <w:t>, да чуем решенията</w:t>
      </w:r>
      <w:r>
        <w:rPr>
          <w:rFonts w:ascii="Times New Roman" w:eastAsia="Calibri" w:hAnsi="Times New Roman" w:cs="Times New Roman"/>
          <w:color w:val="0D0D0D" w:themeColor="text1" w:themeTint="F2"/>
          <w:sz w:val="28"/>
          <w:szCs w:val="20"/>
          <w:lang w:eastAsia="bg-BG"/>
        </w:rPr>
        <w:t>.</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i/>
          <w:color w:val="0D0D0D" w:themeColor="text1" w:themeTint="F2"/>
          <w:sz w:val="28"/>
          <w:szCs w:val="20"/>
          <w:lang w:eastAsia="bg-BG"/>
        </w:rPr>
        <w:t xml:space="preserve">Г-жа Биляна Асенова </w:t>
      </w:r>
      <w:r>
        <w:rPr>
          <w:rFonts w:ascii="Times New Roman" w:eastAsia="Calibri" w:hAnsi="Times New Roman" w:cs="Times New Roman"/>
          <w:color w:val="0D0D0D" w:themeColor="text1" w:themeTint="F2"/>
          <w:sz w:val="28"/>
          <w:szCs w:val="20"/>
          <w:lang w:eastAsia="bg-BG"/>
        </w:rPr>
        <w:t>– Председател на ПК</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Благодаря Ви, госпожо председател.</w:t>
      </w:r>
    </w:p>
    <w:p w:rsidR="0001346E"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Уважаеми колеги</w:t>
      </w:r>
      <w:r w:rsidR="0001346E">
        <w:rPr>
          <w:rFonts w:ascii="Times New Roman" w:eastAsia="Calibri" w:hAnsi="Times New Roman" w:cs="Times New Roman"/>
          <w:sz w:val="28"/>
          <w:szCs w:val="28"/>
          <w:lang w:eastAsia="bg-BG"/>
        </w:rPr>
        <w:t>,</w:t>
      </w:r>
    </w:p>
    <w:p w:rsidR="00D23657" w:rsidRDefault="0001346E"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sz w:val="28"/>
          <w:szCs w:val="28"/>
          <w:lang w:eastAsia="bg-BG"/>
        </w:rPr>
        <w:t>Н</w:t>
      </w:r>
      <w:r w:rsidR="00D23657">
        <w:rPr>
          <w:rFonts w:ascii="Times New Roman" w:eastAsia="Calibri" w:hAnsi="Times New Roman" w:cs="Times New Roman"/>
          <w:sz w:val="28"/>
          <w:szCs w:val="28"/>
          <w:lang w:eastAsia="bg-BG"/>
        </w:rPr>
        <w:t xml:space="preserve">а 21.04.2026 г. постоянната комисия по  </w:t>
      </w:r>
      <w:r w:rsidR="00D23657">
        <w:rPr>
          <w:rFonts w:ascii="Times New Roman" w:eastAsia="Calibri" w:hAnsi="Times New Roman" w:cs="Times New Roman"/>
          <w:color w:val="0D0D0D" w:themeColor="text1" w:themeTint="F2"/>
          <w:sz w:val="28"/>
          <w:szCs w:val="20"/>
          <w:lang w:eastAsia="bg-BG"/>
        </w:rPr>
        <w:t>общинско сътрудничество и взаимодействие с НСОРБ разгледа докладна записка с вх.№124</w:t>
      </w:r>
      <w:r>
        <w:rPr>
          <w:rFonts w:ascii="Times New Roman" w:eastAsia="Calibri" w:hAnsi="Times New Roman" w:cs="Times New Roman"/>
          <w:color w:val="0D0D0D" w:themeColor="text1" w:themeTint="F2"/>
          <w:sz w:val="28"/>
          <w:szCs w:val="20"/>
          <w:lang w:eastAsia="bg-BG"/>
        </w:rPr>
        <w:t>. О</w:t>
      </w:r>
      <w:r w:rsidR="00D23657">
        <w:rPr>
          <w:rFonts w:ascii="Times New Roman" w:eastAsia="Calibri" w:hAnsi="Times New Roman" w:cs="Times New Roman"/>
          <w:color w:val="0D0D0D" w:themeColor="text1" w:themeTint="F2"/>
          <w:sz w:val="28"/>
          <w:szCs w:val="20"/>
          <w:lang w:eastAsia="bg-BG"/>
        </w:rPr>
        <w:t>т 5</w:t>
      </w:r>
      <w:r>
        <w:rPr>
          <w:rFonts w:ascii="Times New Roman" w:eastAsia="Calibri" w:hAnsi="Times New Roman" w:cs="Times New Roman"/>
          <w:color w:val="0D0D0D" w:themeColor="text1" w:themeTint="F2"/>
          <w:sz w:val="28"/>
          <w:szCs w:val="20"/>
          <w:lang w:eastAsia="bg-BG"/>
        </w:rPr>
        <w:t>-</w:t>
      </w:r>
      <w:r w:rsidR="00D23657">
        <w:rPr>
          <w:rFonts w:ascii="Times New Roman" w:eastAsia="Calibri" w:hAnsi="Times New Roman" w:cs="Times New Roman"/>
          <w:color w:val="0D0D0D" w:themeColor="text1" w:themeTint="F2"/>
          <w:sz w:val="28"/>
          <w:szCs w:val="20"/>
          <w:lang w:eastAsia="bg-BG"/>
        </w:rPr>
        <w:t xml:space="preserve"> </w:t>
      </w:r>
      <w:r w:rsidR="00D23657">
        <w:rPr>
          <w:rFonts w:ascii="Times New Roman" w:eastAsia="Calibri" w:hAnsi="Times New Roman" w:cs="Times New Roman"/>
          <w:color w:val="0D0D0D" w:themeColor="text1" w:themeTint="F2"/>
          <w:sz w:val="28"/>
          <w:szCs w:val="20"/>
          <w:lang w:eastAsia="bg-BG"/>
        </w:rPr>
        <w:lastRenderedPageBreak/>
        <w:t>член</w:t>
      </w:r>
      <w:r>
        <w:rPr>
          <w:rFonts w:ascii="Times New Roman" w:eastAsia="Calibri" w:hAnsi="Times New Roman" w:cs="Times New Roman"/>
          <w:color w:val="0D0D0D" w:themeColor="text1" w:themeTint="F2"/>
          <w:sz w:val="28"/>
          <w:szCs w:val="20"/>
          <w:lang w:eastAsia="bg-BG"/>
        </w:rPr>
        <w:t>н</w:t>
      </w:r>
      <w:r w:rsidR="00D23657">
        <w:rPr>
          <w:rFonts w:ascii="Times New Roman" w:eastAsia="Calibri" w:hAnsi="Times New Roman" w:cs="Times New Roman"/>
          <w:color w:val="0D0D0D" w:themeColor="text1" w:themeTint="F2"/>
          <w:sz w:val="28"/>
          <w:szCs w:val="20"/>
          <w:lang w:eastAsia="bg-BG"/>
        </w:rPr>
        <w:t>ата комисия</w:t>
      </w:r>
      <w:r>
        <w:rPr>
          <w:rFonts w:ascii="Times New Roman" w:eastAsia="Calibri" w:hAnsi="Times New Roman" w:cs="Times New Roman"/>
          <w:color w:val="0D0D0D" w:themeColor="text1" w:themeTint="F2"/>
          <w:sz w:val="28"/>
          <w:szCs w:val="20"/>
          <w:lang w:eastAsia="bg-BG"/>
        </w:rPr>
        <w:t>,</w:t>
      </w:r>
      <w:r w:rsidR="00D23657">
        <w:rPr>
          <w:rFonts w:ascii="Times New Roman" w:eastAsia="Calibri" w:hAnsi="Times New Roman" w:cs="Times New Roman"/>
          <w:color w:val="0D0D0D" w:themeColor="text1" w:themeTint="F2"/>
          <w:sz w:val="28"/>
          <w:szCs w:val="20"/>
          <w:lang w:eastAsia="bg-BG"/>
        </w:rPr>
        <w:t xml:space="preserve"> присъстваха само 2-ма</w:t>
      </w:r>
      <w:r>
        <w:rPr>
          <w:rFonts w:ascii="Times New Roman" w:eastAsia="Calibri" w:hAnsi="Times New Roman" w:cs="Times New Roman"/>
          <w:color w:val="0D0D0D" w:themeColor="text1" w:themeTint="F2"/>
          <w:sz w:val="28"/>
          <w:szCs w:val="20"/>
          <w:lang w:eastAsia="bg-BG"/>
        </w:rPr>
        <w:t>,</w:t>
      </w:r>
      <w:r w:rsidR="00D23657">
        <w:rPr>
          <w:rFonts w:ascii="Times New Roman" w:eastAsia="Calibri" w:hAnsi="Times New Roman" w:cs="Times New Roman"/>
          <w:color w:val="0D0D0D" w:themeColor="text1" w:themeTint="F2"/>
          <w:sz w:val="28"/>
          <w:szCs w:val="20"/>
          <w:lang w:eastAsia="bg-BG"/>
        </w:rPr>
        <w:t xml:space="preserve"> поради липса на кворум постоянната комисия не взе решение по докладната записка</w:t>
      </w:r>
      <w:r>
        <w:rPr>
          <w:rFonts w:ascii="Times New Roman" w:eastAsia="Calibri" w:hAnsi="Times New Roman" w:cs="Times New Roman"/>
          <w:color w:val="0D0D0D" w:themeColor="text1" w:themeTint="F2"/>
          <w:sz w:val="28"/>
          <w:szCs w:val="20"/>
          <w:lang w:eastAsia="bg-BG"/>
        </w:rPr>
        <w:t>,</w:t>
      </w:r>
      <w:r w:rsidR="00D23657">
        <w:rPr>
          <w:rFonts w:ascii="Times New Roman" w:eastAsia="Calibri" w:hAnsi="Times New Roman" w:cs="Times New Roman"/>
          <w:color w:val="0D0D0D" w:themeColor="text1" w:themeTint="F2"/>
          <w:sz w:val="28"/>
          <w:szCs w:val="20"/>
          <w:lang w:eastAsia="bg-BG"/>
        </w:rPr>
        <w:t xml:space="preserve"> а изрази само становище</w:t>
      </w:r>
      <w:r>
        <w:rPr>
          <w:rFonts w:ascii="Times New Roman" w:eastAsia="Calibri" w:hAnsi="Times New Roman" w:cs="Times New Roman"/>
          <w:color w:val="0D0D0D" w:themeColor="text1" w:themeTint="F2"/>
          <w:sz w:val="28"/>
          <w:szCs w:val="20"/>
          <w:lang w:eastAsia="bg-BG"/>
        </w:rPr>
        <w:t>,</w:t>
      </w:r>
      <w:r w:rsidR="00D23657">
        <w:rPr>
          <w:rFonts w:ascii="Times New Roman" w:eastAsia="Calibri" w:hAnsi="Times New Roman" w:cs="Times New Roman"/>
          <w:color w:val="0D0D0D" w:themeColor="text1" w:themeTint="F2"/>
          <w:sz w:val="28"/>
          <w:szCs w:val="20"/>
          <w:lang w:eastAsia="bg-BG"/>
        </w:rPr>
        <w:t xml:space="preserve"> с 1 глас „ЗА“, „против“-няма и „въздържали се“-1. Благодаря.</w:t>
      </w:r>
    </w:p>
    <w:p w:rsidR="00D23657" w:rsidRDefault="00D23657" w:rsidP="00D23657">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bg-BG"/>
        </w:rPr>
      </w:pP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i/>
          <w:sz w:val="28"/>
          <w:szCs w:val="28"/>
          <w:lang w:eastAsia="bg-BG"/>
        </w:rPr>
        <w:t>Г-жа Галина Георгиева</w:t>
      </w:r>
      <w:r>
        <w:rPr>
          <w:rFonts w:ascii="Times New Roman" w:eastAsia="Calibri" w:hAnsi="Times New Roman" w:cs="Times New Roman"/>
          <w:sz w:val="28"/>
          <w:szCs w:val="28"/>
          <w:lang w:eastAsia="bg-BG"/>
        </w:rPr>
        <w:t xml:space="preserve"> – Председател на ОбС</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И аз Ви благодаря.</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 xml:space="preserve">Това </w:t>
      </w:r>
      <w:r w:rsidR="0001346E">
        <w:rPr>
          <w:rFonts w:ascii="Times New Roman" w:eastAsia="Calibri" w:hAnsi="Times New Roman" w:cs="Times New Roman"/>
          <w:color w:val="0D0D0D" w:themeColor="text1" w:themeTint="F2"/>
          <w:sz w:val="28"/>
          <w:szCs w:val="20"/>
          <w:lang w:eastAsia="bg-BG"/>
        </w:rPr>
        <w:t xml:space="preserve">бяха </w:t>
      </w:r>
      <w:r>
        <w:rPr>
          <w:rFonts w:ascii="Times New Roman" w:eastAsia="Calibri" w:hAnsi="Times New Roman" w:cs="Times New Roman"/>
          <w:color w:val="0D0D0D" w:themeColor="text1" w:themeTint="F2"/>
          <w:sz w:val="28"/>
          <w:szCs w:val="20"/>
          <w:lang w:eastAsia="bg-BG"/>
        </w:rPr>
        <w:t>всички комисии, които са разгледали разчета за 2026 г. на Община Разград</w:t>
      </w:r>
      <w:r w:rsidR="0001346E">
        <w:rPr>
          <w:rFonts w:ascii="Times New Roman" w:eastAsia="Calibri" w:hAnsi="Times New Roman" w:cs="Times New Roman"/>
          <w:color w:val="0D0D0D" w:themeColor="text1" w:themeTint="F2"/>
          <w:sz w:val="28"/>
          <w:szCs w:val="20"/>
          <w:lang w:eastAsia="bg-BG"/>
        </w:rPr>
        <w:t>. Н</w:t>
      </w:r>
      <w:r>
        <w:rPr>
          <w:rFonts w:ascii="Times New Roman" w:eastAsia="Calibri" w:hAnsi="Times New Roman" w:cs="Times New Roman"/>
          <w:color w:val="0D0D0D" w:themeColor="text1" w:themeTint="F2"/>
          <w:sz w:val="28"/>
          <w:szCs w:val="20"/>
          <w:lang w:eastAsia="bg-BG"/>
        </w:rPr>
        <w:t>а</w:t>
      </w:r>
      <w:r w:rsidR="0001346E">
        <w:rPr>
          <w:rFonts w:ascii="Times New Roman" w:eastAsia="Calibri" w:hAnsi="Times New Roman" w:cs="Times New Roman"/>
          <w:color w:val="0D0D0D" w:themeColor="text1" w:themeTint="F2"/>
          <w:sz w:val="28"/>
          <w:szCs w:val="20"/>
          <w:lang w:eastAsia="bg-BG"/>
        </w:rPr>
        <w:t xml:space="preserve"> </w:t>
      </w:r>
      <w:r>
        <w:rPr>
          <w:rFonts w:ascii="Times New Roman" w:eastAsia="Calibri" w:hAnsi="Times New Roman" w:cs="Times New Roman"/>
          <w:color w:val="0D0D0D" w:themeColor="text1" w:themeTint="F2"/>
          <w:sz w:val="28"/>
          <w:szCs w:val="20"/>
          <w:lang w:eastAsia="bg-BG"/>
        </w:rPr>
        <w:t>ред е да открия дискусията по тази докладна записка</w:t>
      </w:r>
      <w:r w:rsidR="0001346E">
        <w:rPr>
          <w:rFonts w:ascii="Times New Roman" w:eastAsia="Calibri" w:hAnsi="Times New Roman" w:cs="Times New Roman"/>
          <w:color w:val="0D0D0D" w:themeColor="text1" w:themeTint="F2"/>
          <w:sz w:val="28"/>
          <w:szCs w:val="20"/>
          <w:lang w:eastAsia="bg-BG"/>
        </w:rPr>
        <w:t>. З</w:t>
      </w:r>
      <w:r>
        <w:rPr>
          <w:rFonts w:ascii="Times New Roman" w:eastAsia="Calibri" w:hAnsi="Times New Roman" w:cs="Times New Roman"/>
          <w:color w:val="0D0D0D" w:themeColor="text1" w:themeTint="F2"/>
          <w:sz w:val="28"/>
          <w:szCs w:val="20"/>
          <w:lang w:eastAsia="bg-BG"/>
        </w:rPr>
        <w:t>аповядайте</w:t>
      </w:r>
      <w:r w:rsidR="0001346E">
        <w:rPr>
          <w:rFonts w:ascii="Times New Roman" w:eastAsia="Calibri" w:hAnsi="Times New Roman" w:cs="Times New Roman"/>
          <w:color w:val="0D0D0D" w:themeColor="text1" w:themeTint="F2"/>
          <w:sz w:val="28"/>
          <w:szCs w:val="20"/>
          <w:lang w:eastAsia="bg-BG"/>
        </w:rPr>
        <w:t>,</w:t>
      </w:r>
      <w:r>
        <w:rPr>
          <w:rFonts w:ascii="Times New Roman" w:eastAsia="Calibri" w:hAnsi="Times New Roman" w:cs="Times New Roman"/>
          <w:color w:val="0D0D0D" w:themeColor="text1" w:themeTint="F2"/>
          <w:sz w:val="28"/>
          <w:szCs w:val="20"/>
          <w:lang w:eastAsia="bg-BG"/>
        </w:rPr>
        <w:t xml:space="preserve"> уважаеми колеги</w:t>
      </w:r>
      <w:r w:rsidR="0001346E">
        <w:rPr>
          <w:rFonts w:ascii="Times New Roman" w:eastAsia="Calibri" w:hAnsi="Times New Roman" w:cs="Times New Roman"/>
          <w:color w:val="0D0D0D" w:themeColor="text1" w:themeTint="F2"/>
          <w:sz w:val="28"/>
          <w:szCs w:val="20"/>
          <w:lang w:eastAsia="bg-BG"/>
        </w:rPr>
        <w:t>,</w:t>
      </w:r>
      <w:r>
        <w:rPr>
          <w:rFonts w:ascii="Times New Roman" w:eastAsia="Calibri" w:hAnsi="Times New Roman" w:cs="Times New Roman"/>
          <w:color w:val="0D0D0D" w:themeColor="text1" w:themeTint="F2"/>
          <w:sz w:val="28"/>
          <w:szCs w:val="20"/>
          <w:lang w:eastAsia="bg-BG"/>
        </w:rPr>
        <w:t xml:space="preserve"> ако имате въпроси да зададете към вносителя и към общинската администрация, да изразите мнения, становища или предложения? Първи се</w:t>
      </w:r>
      <w:r w:rsidR="0001346E">
        <w:rPr>
          <w:rFonts w:ascii="Times New Roman" w:eastAsia="Calibri" w:hAnsi="Times New Roman" w:cs="Times New Roman"/>
          <w:color w:val="0D0D0D" w:themeColor="text1" w:themeTint="F2"/>
          <w:sz w:val="28"/>
          <w:szCs w:val="20"/>
          <w:lang w:eastAsia="bg-BG"/>
        </w:rPr>
        <w:t xml:space="preserve"> е</w:t>
      </w:r>
      <w:r>
        <w:rPr>
          <w:rFonts w:ascii="Times New Roman" w:eastAsia="Calibri" w:hAnsi="Times New Roman" w:cs="Times New Roman"/>
          <w:color w:val="0D0D0D" w:themeColor="text1" w:themeTint="F2"/>
          <w:sz w:val="28"/>
          <w:szCs w:val="20"/>
          <w:lang w:eastAsia="bg-BG"/>
        </w:rPr>
        <w:t xml:space="preserve"> регистрирал господин Божков за изказване</w:t>
      </w:r>
      <w:r w:rsidR="0001346E">
        <w:rPr>
          <w:rFonts w:ascii="Times New Roman" w:eastAsia="Calibri" w:hAnsi="Times New Roman" w:cs="Times New Roman"/>
          <w:color w:val="0D0D0D" w:themeColor="text1" w:themeTint="F2"/>
          <w:sz w:val="28"/>
          <w:szCs w:val="20"/>
          <w:lang w:eastAsia="bg-BG"/>
        </w:rPr>
        <w:t>. И</w:t>
      </w:r>
      <w:r>
        <w:rPr>
          <w:rFonts w:ascii="Times New Roman" w:eastAsia="Calibri" w:hAnsi="Times New Roman" w:cs="Times New Roman"/>
          <w:color w:val="0D0D0D" w:themeColor="text1" w:themeTint="F2"/>
          <w:sz w:val="28"/>
          <w:szCs w:val="20"/>
          <w:lang w:eastAsia="bg-BG"/>
        </w:rPr>
        <w:t>мате думата.</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i/>
          <w:sz w:val="28"/>
          <w:szCs w:val="28"/>
          <w:lang w:eastAsia="bg-BG"/>
        </w:rPr>
        <w:t>Г-н Божидар Божков</w:t>
      </w:r>
      <w:r>
        <w:rPr>
          <w:rFonts w:ascii="Times New Roman" w:eastAsia="Times New Roman" w:hAnsi="Times New Roman" w:cs="Times New Roman"/>
          <w:sz w:val="28"/>
          <w:szCs w:val="28"/>
          <w:lang w:eastAsia="bg-BG"/>
        </w:rPr>
        <w:t xml:space="preserve"> – Коалиция „ПП-ДБ“</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госпожо председател.</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На комисиите помолих общинската администрация</w:t>
      </w:r>
      <w:r w:rsidR="0001346E">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по</w:t>
      </w:r>
      <w:r w:rsidR="0001346E">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точно госпожа Полина Иванова</w:t>
      </w:r>
      <w:r w:rsidR="0001346E">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да ни запознае с информацията свързана с изгражд</w:t>
      </w:r>
      <w:r w:rsidR="0001346E">
        <w:rPr>
          <w:rFonts w:ascii="Times New Roman" w:eastAsia="Calibri" w:hAnsi="Times New Roman" w:cs="Times New Roman"/>
          <w:sz w:val="28"/>
          <w:szCs w:val="28"/>
          <w:lang w:eastAsia="bg-BG"/>
        </w:rPr>
        <w:t>ането на изкуствени неравности. Т</w:t>
      </w:r>
      <w:r>
        <w:rPr>
          <w:rFonts w:ascii="Times New Roman" w:eastAsia="Calibri" w:hAnsi="Times New Roman" w:cs="Times New Roman"/>
          <w:sz w:val="28"/>
          <w:szCs w:val="28"/>
          <w:lang w:eastAsia="bg-BG"/>
        </w:rPr>
        <w:t>я спомена тога</w:t>
      </w:r>
      <w:r w:rsidR="0001346E">
        <w:rPr>
          <w:rFonts w:ascii="Times New Roman" w:eastAsia="Calibri" w:hAnsi="Times New Roman" w:cs="Times New Roman"/>
          <w:sz w:val="28"/>
          <w:szCs w:val="28"/>
          <w:lang w:eastAsia="bg-BG"/>
        </w:rPr>
        <w:t>ва</w:t>
      </w:r>
      <w:r>
        <w:rPr>
          <w:rFonts w:ascii="Times New Roman" w:eastAsia="Calibri" w:hAnsi="Times New Roman" w:cs="Times New Roman"/>
          <w:sz w:val="28"/>
          <w:szCs w:val="28"/>
          <w:lang w:eastAsia="bg-BG"/>
        </w:rPr>
        <w:t>, че 25 х. евро са предвидени за изкуствени неравности в малките населени места</w:t>
      </w:r>
      <w:r w:rsidR="0001346E">
        <w:rPr>
          <w:rFonts w:ascii="Times New Roman" w:eastAsia="Calibri" w:hAnsi="Times New Roman" w:cs="Times New Roman"/>
          <w:sz w:val="28"/>
          <w:szCs w:val="28"/>
          <w:lang w:eastAsia="bg-BG"/>
        </w:rPr>
        <w:t xml:space="preserve">, останалите предполагам, че </w:t>
      </w:r>
      <w:r>
        <w:rPr>
          <w:rFonts w:ascii="Times New Roman" w:eastAsia="Calibri" w:hAnsi="Times New Roman" w:cs="Times New Roman"/>
          <w:sz w:val="28"/>
          <w:szCs w:val="28"/>
          <w:lang w:eastAsia="bg-BG"/>
        </w:rPr>
        <w:t>са</w:t>
      </w:r>
      <w:r w:rsidR="0001346E">
        <w:rPr>
          <w:rFonts w:ascii="Times New Roman" w:eastAsia="Calibri" w:hAnsi="Times New Roman" w:cs="Times New Roman"/>
          <w:sz w:val="28"/>
          <w:szCs w:val="28"/>
          <w:lang w:eastAsia="bg-BG"/>
        </w:rPr>
        <w:t xml:space="preserve"> в</w:t>
      </w:r>
      <w:r>
        <w:rPr>
          <w:rFonts w:ascii="Times New Roman" w:eastAsia="Calibri" w:hAnsi="Times New Roman" w:cs="Times New Roman"/>
          <w:sz w:val="28"/>
          <w:szCs w:val="28"/>
          <w:lang w:eastAsia="bg-BG"/>
        </w:rPr>
        <w:t xml:space="preserve"> Разград. Моето желание е</w:t>
      </w:r>
      <w:r w:rsidR="0001346E">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да ни уведомите</w:t>
      </w:r>
      <w:r w:rsidR="0001346E">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къде точно</w:t>
      </w:r>
      <w:r w:rsidR="0001346E">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на кои улици</w:t>
      </w:r>
      <w:r w:rsidR="0001346E">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тъй като получавам непрекъснато запитвания от граждани</w:t>
      </w:r>
      <w:r w:rsidR="0001346E">
        <w:rPr>
          <w:rFonts w:ascii="Times New Roman" w:eastAsia="Calibri" w:hAnsi="Times New Roman" w:cs="Times New Roman"/>
          <w:sz w:val="28"/>
          <w:szCs w:val="28"/>
          <w:lang w:eastAsia="bg-BG"/>
        </w:rPr>
        <w:t>. Н</w:t>
      </w:r>
      <w:r>
        <w:rPr>
          <w:rFonts w:ascii="Times New Roman" w:eastAsia="Calibri" w:hAnsi="Times New Roman" w:cs="Times New Roman"/>
          <w:sz w:val="28"/>
          <w:szCs w:val="28"/>
          <w:lang w:eastAsia="bg-BG"/>
        </w:rPr>
        <w:t>якъде искат</w:t>
      </w:r>
      <w:r w:rsidR="0001346E">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то явно </w:t>
      </w:r>
      <w:r w:rsidR="0001346E">
        <w:rPr>
          <w:rFonts w:ascii="Times New Roman" w:eastAsia="Calibri" w:hAnsi="Times New Roman" w:cs="Times New Roman"/>
          <w:sz w:val="28"/>
          <w:szCs w:val="28"/>
          <w:lang w:eastAsia="bg-BG"/>
        </w:rPr>
        <w:t>няма как да стане на всяка улица</w:t>
      </w:r>
      <w:r>
        <w:rPr>
          <w:rFonts w:ascii="Times New Roman" w:eastAsia="Calibri" w:hAnsi="Times New Roman" w:cs="Times New Roman"/>
          <w:sz w:val="28"/>
          <w:szCs w:val="28"/>
          <w:lang w:eastAsia="bg-BG"/>
        </w:rPr>
        <w:t xml:space="preserve"> да го има</w:t>
      </w:r>
      <w:r w:rsidR="0001346E">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но все пак да знаем къде се предвижда</w:t>
      </w:r>
      <w:r w:rsidR="0001346E">
        <w:rPr>
          <w:rFonts w:ascii="Times New Roman" w:eastAsia="Calibri" w:hAnsi="Times New Roman" w:cs="Times New Roman"/>
          <w:sz w:val="28"/>
          <w:szCs w:val="28"/>
          <w:lang w:eastAsia="bg-BG"/>
        </w:rPr>
        <w:t>т</w:t>
      </w:r>
      <w:r>
        <w:rPr>
          <w:rFonts w:ascii="Times New Roman" w:eastAsia="Calibri" w:hAnsi="Times New Roman" w:cs="Times New Roman"/>
          <w:sz w:val="28"/>
          <w:szCs w:val="28"/>
          <w:lang w:eastAsia="bg-BG"/>
        </w:rPr>
        <w:t>. И другата ми молба, която беше</w:t>
      </w:r>
      <w:r w:rsidR="0001346E">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е свързана с това</w:t>
      </w:r>
      <w:r w:rsidR="0001346E">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да ни уведомите общинските съветници, кои от тези обекти, които са посочени в раздела </w:t>
      </w:r>
      <w:r w:rsidR="0001346E">
        <w:rPr>
          <w:rFonts w:ascii="Times New Roman" w:eastAsia="Calibri" w:hAnsi="Times New Roman" w:cs="Times New Roman"/>
          <w:sz w:val="28"/>
          <w:szCs w:val="28"/>
          <w:lang w:eastAsia="bg-BG"/>
        </w:rPr>
        <w:t>„Т</w:t>
      </w:r>
      <w:r>
        <w:rPr>
          <w:rFonts w:ascii="Times New Roman" w:eastAsia="Calibri" w:hAnsi="Times New Roman" w:cs="Times New Roman"/>
          <w:sz w:val="28"/>
          <w:szCs w:val="28"/>
          <w:lang w:eastAsia="bg-BG"/>
        </w:rPr>
        <w:t>екущи ремонтни дейности</w:t>
      </w:r>
      <w:r w:rsidR="0001346E">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към настоящия момент са изпълнени на 100%</w:t>
      </w:r>
      <w:r w:rsidR="0001346E">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тъй като се оказа</w:t>
      </w:r>
      <w:r w:rsidR="0001346E">
        <w:rPr>
          <w:rFonts w:ascii="Times New Roman" w:eastAsia="Calibri" w:hAnsi="Times New Roman" w:cs="Times New Roman"/>
          <w:sz w:val="28"/>
          <w:szCs w:val="28"/>
          <w:lang w:eastAsia="bg-BG"/>
        </w:rPr>
        <w:t>, че</w:t>
      </w:r>
      <w:r>
        <w:rPr>
          <w:rFonts w:ascii="Times New Roman" w:eastAsia="Calibri" w:hAnsi="Times New Roman" w:cs="Times New Roman"/>
          <w:sz w:val="28"/>
          <w:szCs w:val="28"/>
          <w:lang w:eastAsia="bg-BG"/>
        </w:rPr>
        <w:t xml:space="preserve"> има такива изготвени</w:t>
      </w:r>
      <w:r w:rsidR="0001346E">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а някои</w:t>
      </w:r>
      <w:r w:rsidR="0001346E">
        <w:rPr>
          <w:rFonts w:ascii="Times New Roman" w:eastAsia="Calibri" w:hAnsi="Times New Roman" w:cs="Times New Roman"/>
          <w:sz w:val="28"/>
          <w:szCs w:val="28"/>
          <w:lang w:eastAsia="bg-BG"/>
        </w:rPr>
        <w:t xml:space="preserve"> тепърва предстоят и т.н. З</w:t>
      </w:r>
      <w:r>
        <w:rPr>
          <w:rFonts w:ascii="Times New Roman" w:eastAsia="Calibri" w:hAnsi="Times New Roman" w:cs="Times New Roman"/>
          <w:sz w:val="28"/>
          <w:szCs w:val="28"/>
          <w:lang w:eastAsia="bg-BG"/>
        </w:rPr>
        <w:t>атова ми беше молбата</w:t>
      </w:r>
      <w:r w:rsidR="0001346E">
        <w:rPr>
          <w:rFonts w:ascii="Times New Roman" w:eastAsia="Calibri" w:hAnsi="Times New Roman" w:cs="Times New Roman"/>
          <w:sz w:val="28"/>
          <w:szCs w:val="28"/>
          <w:lang w:eastAsia="bg-BG"/>
        </w:rPr>
        <w:t>. Б</w:t>
      </w:r>
      <w:r>
        <w:rPr>
          <w:rFonts w:ascii="Times New Roman" w:eastAsia="Calibri" w:hAnsi="Times New Roman" w:cs="Times New Roman"/>
          <w:sz w:val="28"/>
          <w:szCs w:val="28"/>
          <w:lang w:eastAsia="bg-BG"/>
        </w:rPr>
        <w:t>лагодаря Ви.</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i/>
          <w:sz w:val="28"/>
          <w:szCs w:val="28"/>
          <w:lang w:eastAsia="bg-BG"/>
        </w:rPr>
        <w:t>Г-жа Галина Георгиева</w:t>
      </w:r>
      <w:r>
        <w:rPr>
          <w:rFonts w:ascii="Times New Roman" w:eastAsia="Calibri" w:hAnsi="Times New Roman" w:cs="Times New Roman"/>
          <w:sz w:val="28"/>
          <w:szCs w:val="28"/>
          <w:lang w:eastAsia="bg-BG"/>
        </w:rPr>
        <w:t xml:space="preserve"> – Председател на ОбС</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И аз Ви благодаря.</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Заповядайте</w:t>
      </w:r>
      <w:r w:rsidR="0001346E">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госпожо Иванова</w:t>
      </w:r>
      <w:r w:rsidR="0001346E">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да отговорите.</w:t>
      </w:r>
    </w:p>
    <w:p w:rsidR="00D23657" w:rsidRDefault="00D23657" w:rsidP="00D23657">
      <w:pPr>
        <w:widowControl w:val="0"/>
        <w:tabs>
          <w:tab w:val="left" w:pos="1134"/>
        </w:tabs>
        <w:autoSpaceDE w:val="0"/>
        <w:autoSpaceDN w:val="0"/>
        <w:adjustRightInd w:val="0"/>
        <w:spacing w:after="0" w:line="240" w:lineRule="auto"/>
        <w:jc w:val="both"/>
        <w:rPr>
          <w:rFonts w:ascii="Times New Roman" w:eastAsia="Times New Roman" w:hAnsi="Times New Roman" w:cs="Times New Roman"/>
          <w:color w:val="FF0000"/>
          <w:sz w:val="28"/>
          <w:szCs w:val="28"/>
          <w:lang w:eastAsia="bg-BG"/>
        </w:rPr>
      </w:pPr>
    </w:p>
    <w:p w:rsidR="00D23657" w:rsidRDefault="00D23657" w:rsidP="00D23657">
      <w:pPr>
        <w:spacing w:after="0" w:line="240" w:lineRule="auto"/>
        <w:ind w:firstLine="709"/>
        <w:jc w:val="both"/>
        <w:rPr>
          <w:rFonts w:ascii="Times New Roman" w:eastAsia="Times New Roman" w:hAnsi="Times New Roman" w:cs="Times New Roman"/>
          <w:color w:val="000000"/>
          <w:sz w:val="27"/>
          <w:szCs w:val="27"/>
        </w:rPr>
      </w:pPr>
      <w:bookmarkStart w:id="2" w:name="_Hlk217163390"/>
      <w:r>
        <w:rPr>
          <w:rFonts w:ascii="Times New Roman" w:eastAsia="Times New Roman" w:hAnsi="Times New Roman" w:cs="Times New Roman"/>
          <w:i/>
          <w:color w:val="000000"/>
          <w:sz w:val="27"/>
          <w:szCs w:val="27"/>
          <w:lang w:val="en-US"/>
        </w:rPr>
        <w:t>Г-жа Полина Иванова</w:t>
      </w:r>
      <w:r>
        <w:rPr>
          <w:rFonts w:ascii="Times New Roman" w:eastAsia="Times New Roman" w:hAnsi="Times New Roman" w:cs="Times New Roman"/>
          <w:color w:val="000000"/>
          <w:sz w:val="27"/>
          <w:szCs w:val="27"/>
          <w:lang w:val="en-US"/>
        </w:rPr>
        <w:t xml:space="preserve"> – Зам.-кмет на Община Разград</w:t>
      </w:r>
    </w:p>
    <w:p w:rsidR="00D23657" w:rsidRDefault="0001346E" w:rsidP="00D23657">
      <w:pPr>
        <w:spacing w:after="0" w:line="240" w:lineRule="auto"/>
        <w:ind w:firstLine="709"/>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Изкуствените неравности на</w:t>
      </w:r>
      <w:r w:rsidR="00D23657">
        <w:rPr>
          <w:rFonts w:ascii="Times New Roman" w:eastAsia="Times New Roman" w:hAnsi="Times New Roman" w:cs="Times New Roman"/>
          <w:color w:val="000000"/>
          <w:sz w:val="27"/>
          <w:szCs w:val="27"/>
        </w:rPr>
        <w:t xml:space="preserve"> територията на Община Разград са</w:t>
      </w:r>
      <w:r>
        <w:rPr>
          <w:rFonts w:ascii="Times New Roman" w:eastAsia="Times New Roman" w:hAnsi="Times New Roman" w:cs="Times New Roman"/>
          <w:color w:val="000000"/>
          <w:sz w:val="27"/>
          <w:szCs w:val="27"/>
        </w:rPr>
        <w:t>:</w:t>
      </w:r>
      <w:r w:rsidR="00D23657">
        <w:rPr>
          <w:rFonts w:ascii="Times New Roman" w:eastAsia="Times New Roman" w:hAnsi="Times New Roman" w:cs="Times New Roman"/>
          <w:color w:val="000000"/>
          <w:sz w:val="27"/>
          <w:szCs w:val="27"/>
        </w:rPr>
        <w:t xml:space="preserve"> на ул. „Жеревна“ 3-броя, на ул. „Стадион</w:t>
      </w:r>
      <w:r>
        <w:rPr>
          <w:rFonts w:ascii="Times New Roman" w:eastAsia="Times New Roman" w:hAnsi="Times New Roman" w:cs="Times New Roman"/>
          <w:color w:val="000000"/>
          <w:sz w:val="27"/>
          <w:szCs w:val="27"/>
        </w:rPr>
        <w:t>а</w:t>
      </w:r>
      <w:r w:rsidR="00D23657">
        <w:rPr>
          <w:rFonts w:ascii="Times New Roman" w:eastAsia="Times New Roman" w:hAnsi="Times New Roman" w:cs="Times New Roman"/>
          <w:color w:val="000000"/>
          <w:sz w:val="27"/>
          <w:szCs w:val="27"/>
        </w:rPr>
        <w:t>“ 2-броя, на ул. „Веле</w:t>
      </w:r>
      <w:r>
        <w:rPr>
          <w:rFonts w:ascii="Times New Roman" w:eastAsia="Times New Roman" w:hAnsi="Times New Roman" w:cs="Times New Roman"/>
          <w:color w:val="000000"/>
          <w:sz w:val="27"/>
          <w:szCs w:val="27"/>
        </w:rPr>
        <w:t>с</w:t>
      </w:r>
      <w:r w:rsidR="00D23657">
        <w:rPr>
          <w:rFonts w:ascii="Times New Roman" w:eastAsia="Times New Roman" w:hAnsi="Times New Roman" w:cs="Times New Roman"/>
          <w:color w:val="000000"/>
          <w:sz w:val="27"/>
          <w:szCs w:val="27"/>
        </w:rPr>
        <w:t>“ 1-брой и на ул. „Ветеринарна“ 1-брой</w:t>
      </w:r>
      <w:r>
        <w:rPr>
          <w:rFonts w:ascii="Times New Roman" w:eastAsia="Times New Roman" w:hAnsi="Times New Roman" w:cs="Times New Roman"/>
          <w:color w:val="000000"/>
          <w:sz w:val="27"/>
          <w:szCs w:val="27"/>
        </w:rPr>
        <w:t>. И</w:t>
      </w:r>
      <w:r w:rsidR="00D23657">
        <w:rPr>
          <w:rFonts w:ascii="Times New Roman" w:eastAsia="Times New Roman" w:hAnsi="Times New Roman" w:cs="Times New Roman"/>
          <w:color w:val="000000"/>
          <w:sz w:val="27"/>
          <w:szCs w:val="27"/>
        </w:rPr>
        <w:t>нженер Христов е наличен</w:t>
      </w:r>
      <w:r>
        <w:rPr>
          <w:rFonts w:ascii="Times New Roman" w:eastAsia="Times New Roman" w:hAnsi="Times New Roman" w:cs="Times New Roman"/>
          <w:color w:val="000000"/>
          <w:sz w:val="27"/>
          <w:szCs w:val="27"/>
        </w:rPr>
        <w:t xml:space="preserve"> и</w:t>
      </w:r>
      <w:r w:rsidR="00D23657">
        <w:rPr>
          <w:rFonts w:ascii="Times New Roman" w:eastAsia="Times New Roman" w:hAnsi="Times New Roman" w:cs="Times New Roman"/>
          <w:color w:val="000000"/>
          <w:sz w:val="27"/>
          <w:szCs w:val="27"/>
        </w:rPr>
        <w:t xml:space="preserve"> носи цялата проектна документация, която имаме изготвена към настоящия момент</w:t>
      </w:r>
      <w:r w:rsidR="009C3DAA">
        <w:rPr>
          <w:rFonts w:ascii="Times New Roman" w:eastAsia="Times New Roman" w:hAnsi="Times New Roman" w:cs="Times New Roman"/>
          <w:color w:val="000000"/>
          <w:sz w:val="27"/>
          <w:szCs w:val="27"/>
        </w:rPr>
        <w:t>,</w:t>
      </w:r>
      <w:r w:rsidR="00D23657">
        <w:rPr>
          <w:rFonts w:ascii="Times New Roman" w:eastAsia="Times New Roman" w:hAnsi="Times New Roman" w:cs="Times New Roman"/>
          <w:color w:val="000000"/>
          <w:sz w:val="27"/>
          <w:szCs w:val="27"/>
        </w:rPr>
        <w:t xml:space="preserve"> за тези неравности</w:t>
      </w:r>
      <w:r w:rsidR="009C3DAA">
        <w:rPr>
          <w:rFonts w:ascii="Times New Roman" w:eastAsia="Times New Roman" w:hAnsi="Times New Roman" w:cs="Times New Roman"/>
          <w:color w:val="000000"/>
          <w:sz w:val="27"/>
          <w:szCs w:val="27"/>
        </w:rPr>
        <w:t>. М</w:t>
      </w:r>
      <w:r w:rsidR="00D23657">
        <w:rPr>
          <w:rFonts w:ascii="Times New Roman" w:eastAsia="Times New Roman" w:hAnsi="Times New Roman" w:cs="Times New Roman"/>
          <w:color w:val="000000"/>
          <w:sz w:val="27"/>
          <w:szCs w:val="27"/>
        </w:rPr>
        <w:t>оже би след сесия</w:t>
      </w:r>
      <w:r w:rsidR="009C3DAA">
        <w:rPr>
          <w:rFonts w:ascii="Times New Roman" w:eastAsia="Times New Roman" w:hAnsi="Times New Roman" w:cs="Times New Roman"/>
          <w:color w:val="000000"/>
          <w:sz w:val="27"/>
          <w:szCs w:val="27"/>
        </w:rPr>
        <w:t>та,</w:t>
      </w:r>
      <w:r w:rsidR="00D23657">
        <w:rPr>
          <w:rFonts w:ascii="Times New Roman" w:eastAsia="Times New Roman" w:hAnsi="Times New Roman" w:cs="Times New Roman"/>
          <w:color w:val="000000"/>
          <w:sz w:val="27"/>
          <w:szCs w:val="27"/>
        </w:rPr>
        <w:t xml:space="preserve"> ако по</w:t>
      </w:r>
      <w:r w:rsidR="009C3DAA">
        <w:rPr>
          <w:rFonts w:ascii="Times New Roman" w:eastAsia="Times New Roman" w:hAnsi="Times New Roman" w:cs="Times New Roman"/>
          <w:color w:val="000000"/>
          <w:sz w:val="27"/>
          <w:szCs w:val="27"/>
        </w:rPr>
        <w:t>-</w:t>
      </w:r>
      <w:r w:rsidR="00D23657">
        <w:rPr>
          <w:rFonts w:ascii="Times New Roman" w:eastAsia="Times New Roman" w:hAnsi="Times New Roman" w:cs="Times New Roman"/>
          <w:color w:val="000000"/>
          <w:sz w:val="27"/>
          <w:szCs w:val="27"/>
        </w:rPr>
        <w:t xml:space="preserve"> подробно искате да се запознаете господин Божков</w:t>
      </w:r>
      <w:r w:rsidR="009C3DAA">
        <w:rPr>
          <w:rFonts w:ascii="Times New Roman" w:eastAsia="Times New Roman" w:hAnsi="Times New Roman" w:cs="Times New Roman"/>
          <w:color w:val="000000"/>
          <w:sz w:val="27"/>
          <w:szCs w:val="27"/>
        </w:rPr>
        <w:t>,</w:t>
      </w:r>
      <w:r w:rsidR="00D23657">
        <w:rPr>
          <w:rFonts w:ascii="Times New Roman" w:eastAsia="Times New Roman" w:hAnsi="Times New Roman" w:cs="Times New Roman"/>
          <w:color w:val="000000"/>
          <w:sz w:val="27"/>
          <w:szCs w:val="27"/>
        </w:rPr>
        <w:t xml:space="preserve"> папката е в ръцете на инженер Христов в момента. По втория въпрос</w:t>
      </w:r>
      <w:r w:rsidR="009C3DAA">
        <w:rPr>
          <w:rFonts w:ascii="Times New Roman" w:eastAsia="Times New Roman" w:hAnsi="Times New Roman" w:cs="Times New Roman"/>
          <w:color w:val="000000"/>
          <w:sz w:val="27"/>
          <w:szCs w:val="27"/>
        </w:rPr>
        <w:t>,</w:t>
      </w:r>
      <w:r w:rsidR="00D23657">
        <w:rPr>
          <w:rFonts w:ascii="Times New Roman" w:eastAsia="Times New Roman" w:hAnsi="Times New Roman" w:cs="Times New Roman"/>
          <w:color w:val="000000"/>
          <w:sz w:val="27"/>
          <w:szCs w:val="27"/>
        </w:rPr>
        <w:t xml:space="preserve"> относно текущите ремонти</w:t>
      </w:r>
      <w:r w:rsidR="009C3DAA">
        <w:rPr>
          <w:rFonts w:ascii="Times New Roman" w:eastAsia="Times New Roman" w:hAnsi="Times New Roman" w:cs="Times New Roman"/>
          <w:color w:val="000000"/>
          <w:sz w:val="27"/>
          <w:szCs w:val="27"/>
        </w:rPr>
        <w:t>-</w:t>
      </w:r>
      <w:r w:rsidR="00D23657">
        <w:rPr>
          <w:rFonts w:ascii="Times New Roman" w:eastAsia="Times New Roman" w:hAnsi="Times New Roman" w:cs="Times New Roman"/>
          <w:color w:val="000000"/>
          <w:sz w:val="27"/>
          <w:szCs w:val="27"/>
        </w:rPr>
        <w:t xml:space="preserve"> текущите ремонти, които са изписани в докладната са част от текущите ремонти</w:t>
      </w:r>
      <w:r w:rsidR="009C3DAA">
        <w:rPr>
          <w:rFonts w:ascii="Times New Roman" w:eastAsia="Times New Roman" w:hAnsi="Times New Roman" w:cs="Times New Roman"/>
          <w:color w:val="000000"/>
          <w:sz w:val="27"/>
          <w:szCs w:val="27"/>
        </w:rPr>
        <w:t>,</w:t>
      </w:r>
      <w:r w:rsidR="00D23657">
        <w:rPr>
          <w:rFonts w:ascii="Times New Roman" w:eastAsia="Times New Roman" w:hAnsi="Times New Roman" w:cs="Times New Roman"/>
          <w:color w:val="000000"/>
          <w:sz w:val="27"/>
          <w:szCs w:val="27"/>
        </w:rPr>
        <w:t xml:space="preserve"> предвидени в разчета за 2026 г., текущи ремонти има и в общинските предприятия, текущи ремонти </w:t>
      </w:r>
      <w:r w:rsidR="00D23657">
        <w:rPr>
          <w:rFonts w:ascii="Times New Roman" w:eastAsia="Times New Roman" w:hAnsi="Times New Roman" w:cs="Times New Roman"/>
          <w:color w:val="000000"/>
          <w:sz w:val="27"/>
          <w:szCs w:val="27"/>
        </w:rPr>
        <w:lastRenderedPageBreak/>
        <w:t>има и в</w:t>
      </w:r>
      <w:r w:rsidR="009C3DAA">
        <w:rPr>
          <w:rFonts w:ascii="Times New Roman" w:eastAsia="Times New Roman" w:hAnsi="Times New Roman" w:cs="Times New Roman"/>
          <w:color w:val="000000"/>
          <w:sz w:val="27"/>
          <w:szCs w:val="27"/>
        </w:rPr>
        <w:t>ъв</w:t>
      </w:r>
      <w:r w:rsidR="00D23657">
        <w:rPr>
          <w:rFonts w:ascii="Times New Roman" w:eastAsia="Times New Roman" w:hAnsi="Times New Roman" w:cs="Times New Roman"/>
          <w:color w:val="000000"/>
          <w:sz w:val="27"/>
          <w:szCs w:val="27"/>
        </w:rPr>
        <w:t xml:space="preserve"> второстепенните разпредетели. Разписали сме най-значимите</w:t>
      </w:r>
      <w:r w:rsidR="009C3DAA">
        <w:rPr>
          <w:rFonts w:ascii="Times New Roman" w:eastAsia="Times New Roman" w:hAnsi="Times New Roman" w:cs="Times New Roman"/>
          <w:color w:val="000000"/>
          <w:sz w:val="27"/>
          <w:szCs w:val="27"/>
        </w:rPr>
        <w:t>,</w:t>
      </w:r>
      <w:r w:rsidR="00D23657">
        <w:rPr>
          <w:rFonts w:ascii="Times New Roman" w:eastAsia="Times New Roman" w:hAnsi="Times New Roman" w:cs="Times New Roman"/>
          <w:color w:val="000000"/>
          <w:sz w:val="27"/>
          <w:szCs w:val="27"/>
        </w:rPr>
        <w:t xml:space="preserve"> тези</w:t>
      </w:r>
      <w:r w:rsidR="009C3DAA">
        <w:rPr>
          <w:rFonts w:ascii="Times New Roman" w:eastAsia="Times New Roman" w:hAnsi="Times New Roman" w:cs="Times New Roman"/>
          <w:color w:val="000000"/>
          <w:sz w:val="27"/>
          <w:szCs w:val="27"/>
        </w:rPr>
        <w:t>, които са от</w:t>
      </w:r>
      <w:r w:rsidR="00D23657">
        <w:rPr>
          <w:rFonts w:ascii="Times New Roman" w:eastAsia="Times New Roman" w:hAnsi="Times New Roman" w:cs="Times New Roman"/>
          <w:color w:val="000000"/>
          <w:sz w:val="27"/>
          <w:szCs w:val="27"/>
        </w:rPr>
        <w:t xml:space="preserve"> собствения бюджет на Община Разград. От тези обекти</w:t>
      </w:r>
      <w:r w:rsidR="009C3DAA">
        <w:rPr>
          <w:rFonts w:ascii="Times New Roman" w:eastAsia="Times New Roman" w:hAnsi="Times New Roman" w:cs="Times New Roman"/>
          <w:color w:val="000000"/>
          <w:sz w:val="27"/>
          <w:szCs w:val="27"/>
        </w:rPr>
        <w:t>,</w:t>
      </w:r>
      <w:r w:rsidR="00D23657">
        <w:rPr>
          <w:rFonts w:ascii="Times New Roman" w:eastAsia="Times New Roman" w:hAnsi="Times New Roman" w:cs="Times New Roman"/>
          <w:color w:val="000000"/>
          <w:sz w:val="27"/>
          <w:szCs w:val="27"/>
        </w:rPr>
        <w:t xml:space="preserve"> преходни обекти са</w:t>
      </w:r>
      <w:r w:rsidR="009C3DAA">
        <w:rPr>
          <w:rFonts w:ascii="Times New Roman" w:eastAsia="Times New Roman" w:hAnsi="Times New Roman" w:cs="Times New Roman"/>
          <w:color w:val="000000"/>
          <w:sz w:val="27"/>
          <w:szCs w:val="27"/>
        </w:rPr>
        <w:t>: обособяване</w:t>
      </w:r>
      <w:r w:rsidR="00D23657">
        <w:rPr>
          <w:rFonts w:ascii="Times New Roman" w:eastAsia="Times New Roman" w:hAnsi="Times New Roman" w:cs="Times New Roman"/>
          <w:color w:val="000000"/>
          <w:sz w:val="27"/>
          <w:szCs w:val="27"/>
        </w:rPr>
        <w:t xml:space="preserve"> на места за временно паркиране с решетъчни тела</w:t>
      </w:r>
      <w:r w:rsidR="009C3DAA">
        <w:rPr>
          <w:rFonts w:ascii="Times New Roman" w:eastAsia="Times New Roman" w:hAnsi="Times New Roman" w:cs="Times New Roman"/>
          <w:color w:val="000000"/>
          <w:sz w:val="27"/>
          <w:szCs w:val="27"/>
        </w:rPr>
        <w:t xml:space="preserve"> на ул. „Северен булевард</w:t>
      </w:r>
      <w:r w:rsidR="00D23657">
        <w:rPr>
          <w:rFonts w:ascii="Times New Roman" w:eastAsia="Times New Roman" w:hAnsi="Times New Roman" w:cs="Times New Roman"/>
          <w:color w:val="000000"/>
          <w:sz w:val="27"/>
          <w:szCs w:val="27"/>
        </w:rPr>
        <w:t>“ гр.</w:t>
      </w:r>
      <w:r w:rsidR="009C3DAA">
        <w:rPr>
          <w:rFonts w:ascii="Times New Roman" w:eastAsia="Times New Roman" w:hAnsi="Times New Roman" w:cs="Times New Roman"/>
          <w:color w:val="000000"/>
          <w:sz w:val="27"/>
          <w:szCs w:val="27"/>
        </w:rPr>
        <w:t xml:space="preserve"> </w:t>
      </w:r>
      <w:r w:rsidR="00D23657">
        <w:rPr>
          <w:rFonts w:ascii="Times New Roman" w:eastAsia="Times New Roman" w:hAnsi="Times New Roman" w:cs="Times New Roman"/>
          <w:color w:val="000000"/>
          <w:sz w:val="27"/>
          <w:szCs w:val="27"/>
        </w:rPr>
        <w:t>Разград. Този обект е съгласно сключен договор за обществена поръчка №305 от септември месец 2025 г.</w:t>
      </w:r>
      <w:r w:rsidR="009C3DAA">
        <w:rPr>
          <w:rFonts w:ascii="Times New Roman" w:eastAsia="Times New Roman" w:hAnsi="Times New Roman" w:cs="Times New Roman"/>
          <w:color w:val="000000"/>
          <w:sz w:val="27"/>
          <w:szCs w:val="27"/>
        </w:rPr>
        <w:t>,</w:t>
      </w:r>
      <w:r w:rsidR="00D23657">
        <w:rPr>
          <w:rFonts w:ascii="Times New Roman" w:eastAsia="Times New Roman" w:hAnsi="Times New Roman" w:cs="Times New Roman"/>
          <w:color w:val="000000"/>
          <w:sz w:val="27"/>
          <w:szCs w:val="27"/>
        </w:rPr>
        <w:t xml:space="preserve"> по</w:t>
      </w:r>
      <w:r w:rsidR="009C3DAA">
        <w:rPr>
          <w:rFonts w:ascii="Times New Roman" w:eastAsia="Times New Roman" w:hAnsi="Times New Roman" w:cs="Times New Roman"/>
          <w:color w:val="000000"/>
          <w:sz w:val="27"/>
          <w:szCs w:val="27"/>
        </w:rPr>
        <w:t>- точно всички, които ще изброя</w:t>
      </w:r>
      <w:r w:rsidR="00D23657">
        <w:rPr>
          <w:rFonts w:ascii="Times New Roman" w:eastAsia="Times New Roman" w:hAnsi="Times New Roman" w:cs="Times New Roman"/>
          <w:color w:val="000000"/>
          <w:sz w:val="27"/>
          <w:szCs w:val="27"/>
        </w:rPr>
        <w:t xml:space="preserve"> са по същия договор</w:t>
      </w:r>
      <w:r w:rsidR="009C3DAA">
        <w:rPr>
          <w:rFonts w:ascii="Times New Roman" w:eastAsia="Times New Roman" w:hAnsi="Times New Roman" w:cs="Times New Roman"/>
          <w:color w:val="000000"/>
          <w:sz w:val="27"/>
          <w:szCs w:val="27"/>
        </w:rPr>
        <w:t>,</w:t>
      </w:r>
      <w:r w:rsidR="00D23657">
        <w:rPr>
          <w:rFonts w:ascii="Times New Roman" w:eastAsia="Times New Roman" w:hAnsi="Times New Roman" w:cs="Times New Roman"/>
          <w:color w:val="000000"/>
          <w:sz w:val="27"/>
          <w:szCs w:val="27"/>
        </w:rPr>
        <w:t xml:space="preserve"> да не повтарям</w:t>
      </w:r>
      <w:r w:rsidR="009C3DAA">
        <w:rPr>
          <w:rFonts w:ascii="Times New Roman" w:eastAsia="Times New Roman" w:hAnsi="Times New Roman" w:cs="Times New Roman"/>
          <w:color w:val="000000"/>
          <w:sz w:val="27"/>
          <w:szCs w:val="27"/>
        </w:rPr>
        <w:t>:</w:t>
      </w:r>
      <w:r w:rsidR="00D23657">
        <w:rPr>
          <w:rFonts w:ascii="Times New Roman" w:eastAsia="Times New Roman" w:hAnsi="Times New Roman" w:cs="Times New Roman"/>
          <w:color w:val="000000"/>
          <w:sz w:val="27"/>
          <w:szCs w:val="27"/>
        </w:rPr>
        <w:t xml:space="preserve"> обособени места за временно паркиране с решетъчни тела по </w:t>
      </w:r>
      <w:r w:rsidR="009C3DAA">
        <w:rPr>
          <w:rFonts w:ascii="Times New Roman" w:eastAsia="Times New Roman" w:hAnsi="Times New Roman" w:cs="Times New Roman"/>
          <w:color w:val="000000"/>
          <w:sz w:val="27"/>
          <w:szCs w:val="27"/>
        </w:rPr>
        <w:t>ул. „</w:t>
      </w:r>
      <w:r w:rsidR="00D23657">
        <w:rPr>
          <w:rFonts w:ascii="Times New Roman" w:eastAsia="Times New Roman" w:hAnsi="Times New Roman" w:cs="Times New Roman"/>
          <w:color w:val="000000"/>
          <w:sz w:val="27"/>
          <w:szCs w:val="27"/>
        </w:rPr>
        <w:t>Бузлуджа“</w:t>
      </w:r>
      <w:r w:rsidR="009C3DAA">
        <w:rPr>
          <w:rFonts w:ascii="Times New Roman" w:eastAsia="Times New Roman" w:hAnsi="Times New Roman" w:cs="Times New Roman"/>
          <w:color w:val="000000"/>
          <w:sz w:val="27"/>
          <w:szCs w:val="27"/>
        </w:rPr>
        <w:t>,</w:t>
      </w:r>
      <w:r w:rsidR="00D23657">
        <w:rPr>
          <w:rFonts w:ascii="Times New Roman" w:eastAsia="Times New Roman" w:hAnsi="Times New Roman" w:cs="Times New Roman"/>
          <w:color w:val="000000"/>
          <w:sz w:val="27"/>
          <w:szCs w:val="27"/>
        </w:rPr>
        <w:t xml:space="preserve"> временно паркиране по ул. „Брегалница“ до паркинга на малката църква и обособяване на места за временно паркиране с решетъчни тела в междублоковото пространство на бул. „Княз Борис </w:t>
      </w:r>
      <w:r w:rsidR="00D23657">
        <w:rPr>
          <w:rFonts w:ascii="Times New Roman" w:eastAsia="Times New Roman" w:hAnsi="Times New Roman" w:cs="Times New Roman"/>
          <w:color w:val="000000"/>
          <w:sz w:val="27"/>
          <w:szCs w:val="27"/>
          <w:lang w:val="en-US"/>
        </w:rPr>
        <w:t>I</w:t>
      </w:r>
      <w:r w:rsidR="009C3DAA">
        <w:rPr>
          <w:rFonts w:ascii="Times New Roman" w:eastAsia="Times New Roman" w:hAnsi="Times New Roman" w:cs="Times New Roman"/>
          <w:color w:val="000000"/>
          <w:sz w:val="27"/>
          <w:szCs w:val="27"/>
        </w:rPr>
        <w:t>“ 61. По този</w:t>
      </w:r>
      <w:r w:rsidR="00D23657">
        <w:rPr>
          <w:rFonts w:ascii="Times New Roman" w:eastAsia="Times New Roman" w:hAnsi="Times New Roman" w:cs="Times New Roman"/>
          <w:color w:val="000000"/>
          <w:sz w:val="27"/>
          <w:szCs w:val="27"/>
        </w:rPr>
        <w:t xml:space="preserve"> договор</w:t>
      </w:r>
      <w:r w:rsidR="009C3DAA">
        <w:rPr>
          <w:rFonts w:ascii="Times New Roman" w:eastAsia="Times New Roman" w:hAnsi="Times New Roman" w:cs="Times New Roman"/>
          <w:color w:val="000000"/>
          <w:sz w:val="27"/>
          <w:szCs w:val="27"/>
        </w:rPr>
        <w:t>,</w:t>
      </w:r>
      <w:r w:rsidR="00D23657">
        <w:rPr>
          <w:rFonts w:ascii="Times New Roman" w:eastAsia="Times New Roman" w:hAnsi="Times New Roman" w:cs="Times New Roman"/>
          <w:color w:val="000000"/>
          <w:sz w:val="27"/>
          <w:szCs w:val="27"/>
        </w:rPr>
        <w:t xml:space="preserve"> който е на стойност в лева 157 558 лв. през минала година</w:t>
      </w:r>
      <w:r w:rsidR="009C3DAA">
        <w:rPr>
          <w:rFonts w:ascii="Times New Roman" w:eastAsia="Times New Roman" w:hAnsi="Times New Roman" w:cs="Times New Roman"/>
          <w:color w:val="000000"/>
          <w:sz w:val="27"/>
          <w:szCs w:val="27"/>
        </w:rPr>
        <w:t>,</w:t>
      </w:r>
      <w:r w:rsidR="00D23657">
        <w:rPr>
          <w:rFonts w:ascii="Times New Roman" w:eastAsia="Times New Roman" w:hAnsi="Times New Roman" w:cs="Times New Roman"/>
          <w:color w:val="000000"/>
          <w:sz w:val="27"/>
          <w:szCs w:val="27"/>
        </w:rPr>
        <w:t xml:space="preserve"> в края на календарната година</w:t>
      </w:r>
      <w:r w:rsidR="009C3DAA">
        <w:rPr>
          <w:rFonts w:ascii="Times New Roman" w:eastAsia="Times New Roman" w:hAnsi="Times New Roman" w:cs="Times New Roman"/>
          <w:color w:val="000000"/>
          <w:sz w:val="27"/>
          <w:szCs w:val="27"/>
        </w:rPr>
        <w:t>,</w:t>
      </w:r>
      <w:r w:rsidR="00D23657">
        <w:rPr>
          <w:rFonts w:ascii="Times New Roman" w:eastAsia="Times New Roman" w:hAnsi="Times New Roman" w:cs="Times New Roman"/>
          <w:color w:val="000000"/>
          <w:sz w:val="27"/>
          <w:szCs w:val="27"/>
        </w:rPr>
        <w:t xml:space="preserve"> след издаване на възлагателно писмо към фирмата</w:t>
      </w:r>
      <w:r w:rsidR="009C3DAA">
        <w:rPr>
          <w:rFonts w:ascii="Times New Roman" w:eastAsia="Times New Roman" w:hAnsi="Times New Roman" w:cs="Times New Roman"/>
          <w:color w:val="000000"/>
          <w:sz w:val="27"/>
          <w:szCs w:val="27"/>
        </w:rPr>
        <w:t>, сме заплатили</w:t>
      </w:r>
      <w:r w:rsidR="00D23657">
        <w:rPr>
          <w:rFonts w:ascii="Times New Roman" w:eastAsia="Times New Roman" w:hAnsi="Times New Roman" w:cs="Times New Roman"/>
          <w:color w:val="000000"/>
          <w:sz w:val="27"/>
          <w:szCs w:val="27"/>
        </w:rPr>
        <w:t xml:space="preserve"> аванс на стойност 47 267 лв.</w:t>
      </w:r>
      <w:r w:rsidR="006A37CC">
        <w:rPr>
          <w:rFonts w:ascii="Times New Roman" w:eastAsia="Times New Roman" w:hAnsi="Times New Roman" w:cs="Times New Roman"/>
          <w:color w:val="000000"/>
          <w:sz w:val="27"/>
          <w:szCs w:val="27"/>
        </w:rPr>
        <w:t>,</w:t>
      </w:r>
      <w:r w:rsidR="00D23657">
        <w:rPr>
          <w:rFonts w:ascii="Times New Roman" w:eastAsia="Times New Roman" w:hAnsi="Times New Roman" w:cs="Times New Roman"/>
          <w:color w:val="000000"/>
          <w:sz w:val="27"/>
          <w:szCs w:val="27"/>
        </w:rPr>
        <w:t xml:space="preserve"> остават за плащане </w:t>
      </w:r>
      <w:r w:rsidR="006A37CC">
        <w:rPr>
          <w:rFonts w:ascii="Times New Roman" w:eastAsia="Times New Roman" w:hAnsi="Times New Roman" w:cs="Times New Roman"/>
          <w:color w:val="000000"/>
          <w:sz w:val="27"/>
          <w:szCs w:val="27"/>
        </w:rPr>
        <w:t xml:space="preserve">за </w:t>
      </w:r>
      <w:r w:rsidR="00D23657">
        <w:rPr>
          <w:rFonts w:ascii="Times New Roman" w:eastAsia="Times New Roman" w:hAnsi="Times New Roman" w:cs="Times New Roman"/>
          <w:color w:val="000000"/>
          <w:sz w:val="27"/>
          <w:szCs w:val="27"/>
        </w:rPr>
        <w:t>2026 г. 110 000 лв. заложени в разчета за 2026 г.</w:t>
      </w:r>
      <w:r w:rsidR="006A37CC">
        <w:rPr>
          <w:rFonts w:ascii="Times New Roman" w:eastAsia="Times New Roman" w:hAnsi="Times New Roman" w:cs="Times New Roman"/>
          <w:color w:val="000000"/>
          <w:sz w:val="27"/>
          <w:szCs w:val="27"/>
        </w:rPr>
        <w:t>,</w:t>
      </w:r>
      <w:r w:rsidR="00D23657">
        <w:rPr>
          <w:rFonts w:ascii="Times New Roman" w:eastAsia="Times New Roman" w:hAnsi="Times New Roman" w:cs="Times New Roman"/>
          <w:color w:val="000000"/>
          <w:sz w:val="27"/>
          <w:szCs w:val="27"/>
        </w:rPr>
        <w:t xml:space="preserve"> 56 375 х.</w:t>
      </w:r>
      <w:r w:rsidR="006A37CC">
        <w:rPr>
          <w:rFonts w:ascii="Times New Roman" w:eastAsia="Times New Roman" w:hAnsi="Times New Roman" w:cs="Times New Roman"/>
          <w:color w:val="000000"/>
          <w:sz w:val="27"/>
          <w:szCs w:val="27"/>
        </w:rPr>
        <w:t xml:space="preserve"> </w:t>
      </w:r>
      <w:r w:rsidR="00D23657">
        <w:rPr>
          <w:rFonts w:ascii="Times New Roman" w:eastAsia="Times New Roman" w:hAnsi="Times New Roman" w:cs="Times New Roman"/>
          <w:color w:val="000000"/>
          <w:sz w:val="27"/>
          <w:szCs w:val="27"/>
        </w:rPr>
        <w:t>евро след приспадане на аванса. Това са преходните обекти</w:t>
      </w:r>
      <w:r w:rsidR="006A37CC">
        <w:rPr>
          <w:rFonts w:ascii="Times New Roman" w:eastAsia="Times New Roman" w:hAnsi="Times New Roman" w:cs="Times New Roman"/>
          <w:color w:val="000000"/>
          <w:sz w:val="27"/>
          <w:szCs w:val="27"/>
        </w:rPr>
        <w:t>,</w:t>
      </w:r>
      <w:r w:rsidR="00D23657">
        <w:rPr>
          <w:rFonts w:ascii="Times New Roman" w:eastAsia="Times New Roman" w:hAnsi="Times New Roman" w:cs="Times New Roman"/>
          <w:color w:val="000000"/>
          <w:sz w:val="27"/>
          <w:szCs w:val="27"/>
        </w:rPr>
        <w:t xml:space="preserve"> от разписаните, които са в текста</w:t>
      </w:r>
      <w:r w:rsidR="006A37CC">
        <w:rPr>
          <w:rFonts w:ascii="Times New Roman" w:eastAsia="Times New Roman" w:hAnsi="Times New Roman" w:cs="Times New Roman"/>
          <w:color w:val="000000"/>
          <w:sz w:val="27"/>
          <w:szCs w:val="27"/>
        </w:rPr>
        <w:t>..</w:t>
      </w:r>
      <w:r w:rsidR="00D23657">
        <w:rPr>
          <w:rFonts w:ascii="Times New Roman" w:eastAsia="Times New Roman" w:hAnsi="Times New Roman" w:cs="Times New Roman"/>
          <w:color w:val="000000"/>
          <w:sz w:val="27"/>
          <w:szCs w:val="27"/>
        </w:rPr>
        <w:t xml:space="preserve"> и спортната площадка в ж.к. </w:t>
      </w:r>
      <w:r w:rsidR="006A37CC">
        <w:rPr>
          <w:rFonts w:ascii="Times New Roman" w:eastAsia="Times New Roman" w:hAnsi="Times New Roman" w:cs="Times New Roman"/>
          <w:color w:val="000000"/>
          <w:sz w:val="27"/>
          <w:szCs w:val="27"/>
        </w:rPr>
        <w:t>„</w:t>
      </w:r>
      <w:r w:rsidR="00D23657">
        <w:rPr>
          <w:rFonts w:ascii="Times New Roman" w:eastAsia="Times New Roman" w:hAnsi="Times New Roman" w:cs="Times New Roman"/>
          <w:color w:val="000000"/>
          <w:sz w:val="27"/>
          <w:szCs w:val="27"/>
        </w:rPr>
        <w:t>Орел</w:t>
      </w:r>
      <w:r w:rsidR="006A37CC">
        <w:rPr>
          <w:rFonts w:ascii="Times New Roman" w:eastAsia="Times New Roman" w:hAnsi="Times New Roman" w:cs="Times New Roman"/>
          <w:color w:val="000000"/>
          <w:sz w:val="27"/>
          <w:szCs w:val="27"/>
        </w:rPr>
        <w:t>“</w:t>
      </w:r>
      <w:r w:rsidR="00D23657">
        <w:rPr>
          <w:rFonts w:ascii="Times New Roman" w:eastAsia="Times New Roman" w:hAnsi="Times New Roman" w:cs="Times New Roman"/>
          <w:color w:val="000000"/>
          <w:sz w:val="27"/>
          <w:szCs w:val="27"/>
        </w:rPr>
        <w:t xml:space="preserve"> до блок №12, която всеки момент мисля, че официално вече ще бъде приета от комисията и готова</w:t>
      </w:r>
      <w:r w:rsidR="006A37CC">
        <w:rPr>
          <w:rFonts w:ascii="Times New Roman" w:eastAsia="Times New Roman" w:hAnsi="Times New Roman" w:cs="Times New Roman"/>
          <w:color w:val="000000"/>
          <w:sz w:val="27"/>
          <w:szCs w:val="27"/>
        </w:rPr>
        <w:t>,</w:t>
      </w:r>
      <w:r w:rsidR="00D23657">
        <w:rPr>
          <w:rFonts w:ascii="Times New Roman" w:eastAsia="Times New Roman" w:hAnsi="Times New Roman" w:cs="Times New Roman"/>
          <w:color w:val="000000"/>
          <w:sz w:val="27"/>
          <w:szCs w:val="27"/>
        </w:rPr>
        <w:t xml:space="preserve"> но към момента сумата не е разплатена</w:t>
      </w:r>
      <w:r w:rsidR="006A37CC">
        <w:rPr>
          <w:rFonts w:ascii="Times New Roman" w:eastAsia="Times New Roman" w:hAnsi="Times New Roman" w:cs="Times New Roman"/>
          <w:color w:val="000000"/>
          <w:sz w:val="27"/>
          <w:szCs w:val="27"/>
        </w:rPr>
        <w:t>,</w:t>
      </w:r>
      <w:r w:rsidR="00D23657">
        <w:rPr>
          <w:rFonts w:ascii="Times New Roman" w:eastAsia="Times New Roman" w:hAnsi="Times New Roman" w:cs="Times New Roman"/>
          <w:color w:val="000000"/>
          <w:sz w:val="27"/>
          <w:szCs w:val="27"/>
        </w:rPr>
        <w:t xml:space="preserve"> това е остатък 24 000 съгласно с</w:t>
      </w:r>
      <w:r w:rsidR="006A37CC">
        <w:rPr>
          <w:rFonts w:ascii="Times New Roman" w:eastAsia="Times New Roman" w:hAnsi="Times New Roman" w:cs="Times New Roman"/>
          <w:color w:val="000000"/>
          <w:sz w:val="27"/>
          <w:szCs w:val="27"/>
        </w:rPr>
        <w:t>ключен договор и разплащания през</w:t>
      </w:r>
      <w:r w:rsidR="00D23657">
        <w:rPr>
          <w:rFonts w:ascii="Times New Roman" w:eastAsia="Times New Roman" w:hAnsi="Times New Roman" w:cs="Times New Roman"/>
          <w:color w:val="000000"/>
          <w:sz w:val="27"/>
          <w:szCs w:val="27"/>
        </w:rPr>
        <w:t xml:space="preserve"> 2025 г.</w:t>
      </w:r>
      <w:r w:rsidR="006A37CC">
        <w:rPr>
          <w:rFonts w:ascii="Times New Roman" w:eastAsia="Times New Roman" w:hAnsi="Times New Roman" w:cs="Times New Roman"/>
          <w:color w:val="000000"/>
          <w:sz w:val="27"/>
          <w:szCs w:val="27"/>
        </w:rPr>
        <w:t>,</w:t>
      </w:r>
      <w:r w:rsidR="00D23657">
        <w:rPr>
          <w:rFonts w:ascii="Times New Roman" w:eastAsia="Times New Roman" w:hAnsi="Times New Roman" w:cs="Times New Roman"/>
          <w:color w:val="000000"/>
          <w:sz w:val="27"/>
          <w:szCs w:val="27"/>
        </w:rPr>
        <w:t xml:space="preserve"> това е остатъка за тази година</w:t>
      </w:r>
      <w:r w:rsidR="006A37CC">
        <w:rPr>
          <w:rFonts w:ascii="Times New Roman" w:eastAsia="Times New Roman" w:hAnsi="Times New Roman" w:cs="Times New Roman"/>
          <w:color w:val="000000"/>
          <w:sz w:val="27"/>
          <w:szCs w:val="27"/>
        </w:rPr>
        <w:t>,</w:t>
      </w:r>
      <w:r w:rsidR="00D23657">
        <w:rPr>
          <w:rFonts w:ascii="Times New Roman" w:eastAsia="Times New Roman" w:hAnsi="Times New Roman" w:cs="Times New Roman"/>
          <w:color w:val="000000"/>
          <w:sz w:val="27"/>
          <w:szCs w:val="27"/>
        </w:rPr>
        <w:t xml:space="preserve"> който трябва да разплатим.    </w:t>
      </w:r>
    </w:p>
    <w:p w:rsidR="00D23657" w:rsidRDefault="00D23657" w:rsidP="00D23657">
      <w:pPr>
        <w:spacing w:after="0" w:line="240" w:lineRule="auto"/>
        <w:ind w:firstLine="709"/>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p>
    <w:bookmarkEnd w:id="2"/>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i/>
          <w:sz w:val="28"/>
          <w:szCs w:val="28"/>
          <w:lang w:eastAsia="bg-BG"/>
        </w:rPr>
        <w:t>Г-жа Галина Георгиева</w:t>
      </w:r>
      <w:r>
        <w:rPr>
          <w:rFonts w:ascii="Times New Roman" w:eastAsia="Calibri" w:hAnsi="Times New Roman" w:cs="Times New Roman"/>
          <w:sz w:val="28"/>
          <w:szCs w:val="28"/>
          <w:lang w:eastAsia="bg-BG"/>
        </w:rPr>
        <w:t xml:space="preserve"> – Председател на ОбС</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Благодаря Ви.</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Други искания за изказване по тази докладна записка? Не виждам да има регистрирани</w:t>
      </w:r>
      <w:r w:rsidR="006A37CC">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не виждам и в залата</w:t>
      </w:r>
      <w:r w:rsidR="006A37CC">
        <w:rPr>
          <w:rFonts w:ascii="Times New Roman" w:eastAsia="Calibri" w:hAnsi="Times New Roman" w:cs="Times New Roman"/>
          <w:sz w:val="28"/>
          <w:szCs w:val="28"/>
          <w:lang w:eastAsia="bg-BG"/>
        </w:rPr>
        <w:t>. П</w:t>
      </w:r>
      <w:r>
        <w:rPr>
          <w:rFonts w:ascii="Times New Roman" w:eastAsia="Calibri" w:hAnsi="Times New Roman" w:cs="Times New Roman"/>
          <w:sz w:val="28"/>
          <w:szCs w:val="28"/>
          <w:lang w:eastAsia="bg-BG"/>
        </w:rPr>
        <w:t>риемаме, че сме изчерпали дискусията по нея</w:t>
      </w:r>
      <w:r w:rsidR="006A37CC">
        <w:rPr>
          <w:rFonts w:ascii="Times New Roman" w:eastAsia="Calibri" w:hAnsi="Times New Roman" w:cs="Times New Roman"/>
          <w:sz w:val="28"/>
          <w:szCs w:val="28"/>
          <w:lang w:eastAsia="bg-BG"/>
        </w:rPr>
        <w:t>. Закривам дискусията и при</w:t>
      </w:r>
      <w:r>
        <w:rPr>
          <w:rFonts w:ascii="Times New Roman" w:eastAsia="Calibri" w:hAnsi="Times New Roman" w:cs="Times New Roman"/>
          <w:sz w:val="28"/>
          <w:szCs w:val="28"/>
          <w:lang w:eastAsia="bg-BG"/>
        </w:rPr>
        <w:t>стъпваме към гласуване на докладна записка с вх.№124</w:t>
      </w:r>
      <w:r w:rsidR="00E41E31">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w:t>
      </w:r>
      <w:r w:rsidR="00E41E31">
        <w:rPr>
          <w:rFonts w:ascii="Times New Roman" w:eastAsia="Calibri" w:hAnsi="Times New Roman" w:cs="Times New Roman"/>
          <w:sz w:val="28"/>
          <w:szCs w:val="28"/>
          <w:lang w:eastAsia="bg-BG"/>
        </w:rPr>
        <w:t>М</w:t>
      </w:r>
      <w:r>
        <w:rPr>
          <w:rFonts w:ascii="Times New Roman" w:eastAsia="Calibri" w:hAnsi="Times New Roman" w:cs="Times New Roman"/>
          <w:sz w:val="28"/>
          <w:szCs w:val="28"/>
          <w:lang w:eastAsia="bg-BG"/>
        </w:rPr>
        <w:t>оля, режим на гласуване по нея.</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 </w:t>
      </w:r>
    </w:p>
    <w:p w:rsidR="00D23657" w:rsidRDefault="00D23657" w:rsidP="00D23657">
      <w:pPr>
        <w:widowControl w:val="0"/>
        <w:tabs>
          <w:tab w:val="left" w:pos="709"/>
          <w:tab w:val="left" w:pos="1134"/>
        </w:tabs>
        <w:autoSpaceDE w:val="0"/>
        <w:autoSpaceDN w:val="0"/>
        <w:adjustRightInd w:val="0"/>
        <w:spacing w:after="0" w:line="240" w:lineRule="auto"/>
        <w:ind w:firstLine="1134"/>
        <w:jc w:val="both"/>
        <w:rPr>
          <w:rFonts w:ascii="Times New Roman" w:eastAsia="Times New Roman" w:hAnsi="Times New Roman" w:cs="Times New Roman"/>
          <w:color w:val="000000"/>
          <w:sz w:val="28"/>
          <w:szCs w:val="28"/>
        </w:rPr>
      </w:pPr>
    </w:p>
    <w:p w:rsidR="00D23657" w:rsidRDefault="00D23657" w:rsidP="00D23657">
      <w:pPr>
        <w:spacing w:after="0" w:line="240" w:lineRule="auto"/>
        <w:jc w:val="center"/>
        <w:rPr>
          <w:rFonts w:ascii="Times New Roman" w:eastAsia="Times New Roman" w:hAnsi="Times New Roman" w:cs="Times New Roman"/>
          <w:b/>
          <w:bCs/>
          <w:color w:val="0D0D0D" w:themeColor="text1" w:themeTint="F2"/>
          <w:sz w:val="24"/>
          <w:szCs w:val="24"/>
          <w:lang w:val="ru-RU"/>
        </w:rPr>
      </w:pPr>
      <w:r>
        <w:rPr>
          <w:rFonts w:ascii="Times New Roman" w:eastAsia="Times New Roman" w:hAnsi="Times New Roman" w:cs="Times New Roman"/>
          <w:b/>
          <w:bCs/>
          <w:color w:val="0D0D0D" w:themeColor="text1" w:themeTint="F2"/>
          <w:sz w:val="24"/>
          <w:szCs w:val="24"/>
          <w:lang w:val="ru-RU"/>
        </w:rPr>
        <w:t>С П И С Ъ К</w:t>
      </w:r>
    </w:p>
    <w:p w:rsidR="00D23657" w:rsidRDefault="00D23657" w:rsidP="00D23657">
      <w:pPr>
        <w:spacing w:after="0" w:line="240" w:lineRule="auto"/>
        <w:jc w:val="cente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t>на общинските съветници от Общински съвет – Разград</w:t>
      </w:r>
    </w:p>
    <w:p w:rsidR="00D23657" w:rsidRDefault="00D23657" w:rsidP="00D23657">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t>Мандат 2023 – 2027 година</w:t>
      </w:r>
    </w:p>
    <w:p w:rsidR="00D23657" w:rsidRDefault="00D23657" w:rsidP="00D23657">
      <w:pPr>
        <w:spacing w:after="0" w:line="240" w:lineRule="auto"/>
        <w:jc w:val="cente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t>28.04.2026 г. – поименно гласуване</w:t>
      </w:r>
    </w:p>
    <w:p w:rsidR="00D23657" w:rsidRDefault="00D23657" w:rsidP="00D23657">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a4"/>
        <w:tblW w:w="9750" w:type="dxa"/>
        <w:tblLayout w:type="fixed"/>
        <w:tblLook w:val="04A0" w:firstRow="1" w:lastRow="0" w:firstColumn="1" w:lastColumn="0" w:noHBand="0" w:noVBand="1"/>
      </w:tblPr>
      <w:tblGrid>
        <w:gridCol w:w="606"/>
        <w:gridCol w:w="4508"/>
        <w:gridCol w:w="1660"/>
        <w:gridCol w:w="1417"/>
        <w:gridCol w:w="1559"/>
      </w:tblGrid>
      <w:tr w:rsidR="00D23657" w:rsidTr="00D23657">
        <w:trPr>
          <w:trHeight w:val="438"/>
        </w:trPr>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 xml:space="preserve">№ </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Име, презиме, фамилия</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rFonts w:eastAsia="Times New Roman"/>
                <w:b/>
                <w:bCs/>
                <w:color w:val="0D0D0D" w:themeColor="text1" w:themeTint="F2"/>
              </w:rPr>
              <w:t>„ЗА”</w:t>
            </w:r>
          </w:p>
        </w:tc>
        <w:tc>
          <w:tcPr>
            <w:tcW w:w="1417"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rFonts w:eastAsia="Times New Roman"/>
                <w:b/>
                <w:bCs/>
                <w:color w:val="0D0D0D" w:themeColor="text1" w:themeTint="F2"/>
              </w:rPr>
              <w:t>„против”</w:t>
            </w:r>
          </w:p>
        </w:tc>
        <w:tc>
          <w:tcPr>
            <w:tcW w:w="15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rFonts w:eastAsia="Times New Roman"/>
                <w:b/>
                <w:bCs/>
                <w:color w:val="0D0D0D" w:themeColor="text1" w:themeTint="F2"/>
              </w:rPr>
              <w:t>„въздържал се”</w:t>
            </w:r>
          </w:p>
        </w:tc>
      </w:tr>
      <w:tr w:rsidR="00D23657" w:rsidTr="00D23657">
        <w:trPr>
          <w:trHeight w:val="262"/>
        </w:trPr>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1.</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Антон Руменов Монев</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Не участва</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rPr>
          <w:trHeight w:val="181"/>
        </w:trPr>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2.</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Антонела Веселинова Маринова</w:t>
            </w:r>
          </w:p>
        </w:tc>
        <w:tc>
          <w:tcPr>
            <w:tcW w:w="16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3.</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Асение Фахриева Касим</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4.</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Атанас Станчев Станчев</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5.</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Биляна Николаева Асенова</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6.</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Божидар Вълчев Божков</w:t>
            </w:r>
          </w:p>
        </w:tc>
        <w:tc>
          <w:tcPr>
            <w:tcW w:w="16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7.</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Валентин Стефанов Василев</w:t>
            </w:r>
          </w:p>
        </w:tc>
        <w:tc>
          <w:tcPr>
            <w:tcW w:w="16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8.</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Валентина Маркова Френкева-Белчева</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9.</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Галина Милкова Георгиева-Маринова</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lastRenderedPageBreak/>
              <w:t>10.</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Елис Салиева Узунова</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11.</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Зафер Ахмед Хюсеин</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12.</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Ивайло Иванов Хъневски</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rPr>
          <w:trHeight w:val="281"/>
        </w:trPr>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13.</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Ивелина Любомирова Ангелова</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r>
      <w:tr w:rsidR="00D23657" w:rsidTr="00D23657">
        <w:trPr>
          <w:trHeight w:val="313"/>
        </w:trPr>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14.</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Ирина Маринова Бакърджиева</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lang w:val="en-US"/>
              </w:rPr>
            </w:pPr>
            <w:r>
              <w:rPr>
                <w:b/>
              </w:rPr>
              <w:t>Не участва</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15.</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Калоян Руменов Монев</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r>
      <w:tr w:rsidR="00D23657" w:rsidTr="00D23657">
        <w:trPr>
          <w:trHeight w:val="350"/>
        </w:trPr>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16.</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Левент Ахмедов Мехмедов</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rPr>
          <w:trHeight w:val="300"/>
        </w:trPr>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17.</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Марияна Йорданова Вълчева</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rPr>
              <w:t>Отсъства</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rPr>
          <w:trHeight w:val="336"/>
        </w:trPr>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18.</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Милен Йоргов Минчев</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lang w:val="en-US"/>
              </w:rPr>
            </w:pPr>
            <w:r>
              <w:rPr>
                <w:b/>
              </w:rPr>
              <w:t>Не участва</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19.</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Мирослав Тодоров Грънчаров</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Не участва</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20.</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Митко Иванов Ханчев</w:t>
            </w:r>
          </w:p>
        </w:tc>
        <w:tc>
          <w:tcPr>
            <w:tcW w:w="16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21.</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lang w:val="en-US"/>
              </w:rPr>
            </w:pPr>
            <w:r>
              <w:rPr>
                <w:b/>
              </w:rPr>
              <w:t>Надежда Радославова Димитрова</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22.</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Наско Стоилов Анастасов</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rPr>
              <w:t>Отсъства</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23.</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Николай Пламенов Пенчев</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24.</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Онур Сали Гьочгелди</w:t>
            </w:r>
          </w:p>
        </w:tc>
        <w:tc>
          <w:tcPr>
            <w:tcW w:w="16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25.</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Павлета Иванова Якимова</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26.</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Петя Петрова Цанкова</w:t>
            </w:r>
          </w:p>
        </w:tc>
        <w:tc>
          <w:tcPr>
            <w:tcW w:w="16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27.</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Радиана Ангелова Димитрова</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rPr>
          <w:trHeight w:val="350"/>
        </w:trPr>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28.</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lang w:val="en-US"/>
              </w:rPr>
            </w:pPr>
            <w:r>
              <w:rPr>
                <w:b/>
              </w:rPr>
              <w:t>Руско Кулев Дянков</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r>
      <w:tr w:rsidR="00D23657" w:rsidTr="00D23657">
        <w:trPr>
          <w:trHeight w:val="225"/>
        </w:trPr>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29.</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Станислава Веселинова Русева</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r>
      <w:tr w:rsidR="00D23657" w:rsidTr="00D23657">
        <w:trPr>
          <w:trHeight w:val="262"/>
        </w:trPr>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30.</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lang w:val="en-US"/>
              </w:rPr>
            </w:pPr>
            <w:r>
              <w:rPr>
                <w:b/>
              </w:rPr>
              <w:t>Стоян Димитров Ненчев</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rPr>
                <w:b/>
                <w:sz w:val="26"/>
                <w:szCs w:val="26"/>
              </w:rPr>
            </w:pPr>
          </w:p>
        </w:tc>
      </w:tr>
      <w:tr w:rsidR="00D23657" w:rsidTr="00D23657">
        <w:trPr>
          <w:trHeight w:val="262"/>
        </w:trPr>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31.</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Сузан Ремзи Сабри</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 xml:space="preserve">           +</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rPr>
                <w:b/>
                <w:sz w:val="26"/>
                <w:szCs w:val="26"/>
              </w:rPr>
            </w:pPr>
          </w:p>
        </w:tc>
      </w:tr>
      <w:tr w:rsidR="00D23657" w:rsidTr="00D23657">
        <w:trPr>
          <w:trHeight w:val="288"/>
        </w:trPr>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32.</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Танер Салим Сали</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6A37CC">
            <w:pPr>
              <w:rPr>
                <w:b/>
              </w:rPr>
            </w:pPr>
            <w:r>
              <w:rPr>
                <w:b/>
              </w:rPr>
              <w:t xml:space="preserve">           </w:t>
            </w:r>
            <w:r w:rsidR="00D23657">
              <w:rPr>
                <w:b/>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rPr>
                <w:b/>
                <w:sz w:val="26"/>
                <w:szCs w:val="26"/>
              </w:rPr>
            </w:pPr>
          </w:p>
        </w:tc>
      </w:tr>
      <w:tr w:rsidR="00D23657" w:rsidTr="00D23657">
        <w:trPr>
          <w:trHeight w:val="351"/>
        </w:trPr>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33.</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Хубан Евгениев Соколов</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bl>
    <w:p w:rsidR="00D23657" w:rsidRDefault="00D23657" w:rsidP="00D23657">
      <w:pPr>
        <w:widowControl w:val="0"/>
        <w:autoSpaceDE w:val="0"/>
        <w:autoSpaceDN w:val="0"/>
        <w:adjustRightInd w:val="0"/>
        <w:spacing w:after="0" w:line="240" w:lineRule="auto"/>
        <w:ind w:firstLine="1134"/>
        <w:jc w:val="both"/>
        <w:rPr>
          <w:rFonts w:ascii="Times New Roman" w:eastAsia="Times New Roman" w:hAnsi="Times New Roman" w:cs="Times New Roman"/>
          <w:iCs/>
          <w:color w:val="000000"/>
          <w:sz w:val="28"/>
          <w:szCs w:val="28"/>
          <w:lang w:val="ru-RU" w:eastAsia="bg-BG"/>
        </w:rPr>
      </w:pPr>
    </w:p>
    <w:p w:rsidR="00D23657" w:rsidRDefault="00D23657" w:rsidP="00D23657">
      <w:pPr>
        <w:widowControl w:val="0"/>
        <w:tabs>
          <w:tab w:val="left" w:pos="709"/>
        </w:tabs>
        <w:autoSpaceDE w:val="0"/>
        <w:autoSpaceDN w:val="0"/>
        <w:adjustRightInd w:val="0"/>
        <w:spacing w:after="0" w:line="240" w:lineRule="auto"/>
        <w:ind w:left="720"/>
        <w:jc w:val="both"/>
        <w:rPr>
          <w:rFonts w:ascii="Times New Roman" w:eastAsia="Times New Roman" w:hAnsi="Times New Roman" w:cs="Times New Roman"/>
          <w:b/>
          <w:color w:val="000000"/>
          <w:sz w:val="24"/>
          <w:szCs w:val="24"/>
          <w:lang w:val="en-US" w:eastAsia="bg-BG"/>
        </w:rPr>
      </w:pPr>
      <w:r>
        <w:rPr>
          <w:rFonts w:ascii="Times New Roman" w:eastAsia="Times New Roman" w:hAnsi="Times New Roman" w:cs="Times New Roman"/>
          <w:b/>
          <w:color w:val="000000"/>
          <w:sz w:val="24"/>
          <w:szCs w:val="24"/>
          <w:lang w:val="en-US" w:eastAsia="bg-BG"/>
        </w:rPr>
        <w:t xml:space="preserve"> </w:t>
      </w:r>
    </w:p>
    <w:p w:rsidR="00D23657" w:rsidRDefault="00D23657" w:rsidP="00D23657">
      <w:pPr>
        <w:widowControl w:val="0"/>
        <w:autoSpaceDE w:val="0"/>
        <w:autoSpaceDN w:val="0"/>
        <w:adjustRightInd w:val="0"/>
        <w:spacing w:after="0" w:line="240" w:lineRule="auto"/>
        <w:jc w:val="both"/>
        <w:rPr>
          <w:rFonts w:ascii="Times New Roman" w:eastAsia="Times New Roman" w:hAnsi="Times New Roman" w:cs="Times New Roman"/>
          <w:iCs/>
          <w:color w:val="000000"/>
          <w:sz w:val="28"/>
          <w:szCs w:val="28"/>
          <w:lang w:val="ru-RU" w:eastAsia="bg-BG"/>
        </w:rPr>
      </w:pPr>
    </w:p>
    <w:p w:rsidR="00D23657" w:rsidRDefault="00D23657" w:rsidP="00D23657">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color w:val="0D0D0D" w:themeColor="text1" w:themeTint="F2"/>
          <w:sz w:val="28"/>
          <w:szCs w:val="28"/>
          <w:lang w:eastAsia="bg-BG"/>
        </w:rPr>
      </w:pPr>
      <w:r>
        <w:rPr>
          <w:rFonts w:ascii="Times New Roman" w:eastAsia="Calibri" w:hAnsi="Times New Roman" w:cs="Times New Roman"/>
          <w:b/>
          <w:color w:val="0D0D0D" w:themeColor="text1" w:themeTint="F2"/>
          <w:sz w:val="28"/>
          <w:szCs w:val="28"/>
          <w:lang w:eastAsia="bg-BG"/>
        </w:rPr>
        <w:t xml:space="preserve">Общинският съвет взе следното </w:t>
      </w:r>
    </w:p>
    <w:p w:rsidR="00D23657" w:rsidRDefault="00D23657" w:rsidP="00D23657">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color w:val="0D0D0D" w:themeColor="text1" w:themeTint="F2"/>
          <w:sz w:val="28"/>
          <w:szCs w:val="28"/>
          <w:lang w:eastAsia="bg-BG"/>
        </w:rPr>
      </w:pPr>
    </w:p>
    <w:p w:rsidR="00D23657" w:rsidRDefault="00D23657" w:rsidP="00D23657">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color w:val="0D0D0D" w:themeColor="text1" w:themeTint="F2"/>
          <w:sz w:val="28"/>
          <w:szCs w:val="28"/>
          <w:lang w:eastAsia="bg-BG"/>
        </w:rPr>
      </w:pPr>
    </w:p>
    <w:p w:rsidR="00D23657" w:rsidRDefault="00D23657" w:rsidP="00D23657">
      <w:pPr>
        <w:overflowPunct w:val="0"/>
        <w:autoSpaceDE w:val="0"/>
        <w:autoSpaceDN w:val="0"/>
        <w:adjustRightInd w:val="0"/>
        <w:spacing w:after="0" w:line="240" w:lineRule="auto"/>
        <w:textAlignment w:val="baseline"/>
        <w:outlineLvl w:val="0"/>
        <w:rPr>
          <w:rFonts w:ascii="Times New Roman" w:eastAsia="Calibri" w:hAnsi="Times New Roman" w:cs="Times New Roman"/>
          <w:b/>
          <w:color w:val="0D0D0D" w:themeColor="text1" w:themeTint="F2"/>
          <w:sz w:val="28"/>
          <w:szCs w:val="28"/>
          <w:lang w:eastAsia="bg-BG"/>
        </w:rPr>
      </w:pPr>
      <w:r>
        <w:rPr>
          <w:rFonts w:ascii="Times New Roman" w:eastAsia="Calibri" w:hAnsi="Times New Roman" w:cs="Times New Roman"/>
          <w:b/>
          <w:color w:val="0D0D0D" w:themeColor="text1" w:themeTint="F2"/>
          <w:sz w:val="28"/>
          <w:szCs w:val="28"/>
          <w:lang w:eastAsia="bg-BG"/>
        </w:rPr>
        <w:t xml:space="preserve">                                            Р Е Ш Е Н И Е</w:t>
      </w:r>
    </w:p>
    <w:p w:rsidR="00D23657" w:rsidRDefault="00D23657" w:rsidP="00D23657">
      <w:pPr>
        <w:overflowPunct w:val="0"/>
        <w:autoSpaceDE w:val="0"/>
        <w:autoSpaceDN w:val="0"/>
        <w:adjustRightInd w:val="0"/>
        <w:spacing w:after="0" w:line="240" w:lineRule="auto"/>
        <w:textAlignment w:val="baseline"/>
        <w:outlineLvl w:val="0"/>
        <w:rPr>
          <w:rFonts w:ascii="Times New Roman" w:eastAsia="Calibri" w:hAnsi="Times New Roman" w:cs="Times New Roman"/>
          <w:b/>
          <w:color w:val="0D0D0D" w:themeColor="text1" w:themeTint="F2"/>
          <w:sz w:val="28"/>
          <w:szCs w:val="28"/>
          <w:lang w:eastAsia="bg-BG"/>
        </w:rPr>
      </w:pPr>
      <w:r>
        <w:rPr>
          <w:rFonts w:ascii="Times New Roman" w:eastAsia="Calibri" w:hAnsi="Times New Roman" w:cs="Times New Roman"/>
          <w:b/>
          <w:color w:val="0D0D0D" w:themeColor="text1" w:themeTint="F2"/>
          <w:sz w:val="28"/>
          <w:szCs w:val="28"/>
          <w:lang w:eastAsia="bg-BG"/>
        </w:rPr>
        <w:t xml:space="preserve">                                                    № 473</w:t>
      </w:r>
    </w:p>
    <w:p w:rsidR="00D23657" w:rsidRDefault="00D23657" w:rsidP="00D23657">
      <w:pPr>
        <w:spacing w:after="0" w:line="240" w:lineRule="auto"/>
        <w:jc w:val="both"/>
        <w:rPr>
          <w:rFonts w:ascii="Times New Roman" w:eastAsia="Times New Roman" w:hAnsi="Times New Roman" w:cs="Times New Roman"/>
          <w:color w:val="000000"/>
          <w:sz w:val="28"/>
          <w:szCs w:val="28"/>
        </w:rPr>
      </w:pPr>
    </w:p>
    <w:p w:rsidR="00D23657" w:rsidRPr="00D23657" w:rsidRDefault="00D23657" w:rsidP="00D23657">
      <w:pPr>
        <w:widowControl w:val="0"/>
        <w:autoSpaceDE w:val="0"/>
        <w:autoSpaceDN w:val="0"/>
        <w:adjustRightInd w:val="0"/>
        <w:spacing w:after="0" w:line="240" w:lineRule="auto"/>
        <w:ind w:firstLine="708"/>
        <w:jc w:val="both"/>
        <w:rPr>
          <w:rFonts w:ascii="Times New Roman" w:eastAsia="Times New Roman" w:hAnsi="Times New Roman" w:cs="Times New Roman"/>
          <w:b/>
          <w:color w:val="000000"/>
          <w:sz w:val="28"/>
          <w:szCs w:val="28"/>
          <w:lang w:eastAsia="bg-BG"/>
        </w:rPr>
      </w:pPr>
      <w:r w:rsidRPr="00D23657">
        <w:rPr>
          <w:rFonts w:ascii="Times New Roman" w:eastAsia="Times New Roman" w:hAnsi="Times New Roman" w:cs="Times New Roman"/>
          <w:b/>
          <w:color w:val="000000"/>
          <w:sz w:val="28"/>
          <w:szCs w:val="28"/>
          <w:lang w:eastAsia="bg-BG"/>
        </w:rPr>
        <w:t>Настоящият разчет за 2026 г. на Община Разград е изготвен и представен за разглеждане в съответствие с чл. 21, ал. 1, т. 23 и чл. 54, ал. 1 и ал. 2 от Закона за местното самоуправление и местната администрация, в съответствие с изискванията на чл. 98,        ал. 1</w:t>
      </w:r>
      <w:r w:rsidRPr="00D23657">
        <w:rPr>
          <w:rFonts w:ascii="Times New Roman" w:eastAsia="Times New Roman" w:hAnsi="Times New Roman" w:cs="Times New Roman"/>
          <w:b/>
          <w:color w:val="000000"/>
          <w:sz w:val="28"/>
          <w:szCs w:val="28"/>
          <w:lang w:val="en-US" w:eastAsia="bg-BG"/>
        </w:rPr>
        <w:t xml:space="preserve"> </w:t>
      </w:r>
      <w:r w:rsidRPr="00D23657">
        <w:rPr>
          <w:rFonts w:ascii="Times New Roman" w:eastAsia="Times New Roman" w:hAnsi="Times New Roman" w:cs="Times New Roman"/>
          <w:b/>
          <w:color w:val="000000"/>
          <w:sz w:val="28"/>
          <w:szCs w:val="28"/>
          <w:lang w:eastAsia="bg-BG"/>
        </w:rPr>
        <w:t xml:space="preserve">от Закона за публичните финанси, Закона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 /обн. в ДВ бр. 113 от 23.12.2025 г., в сила от 01.01.2026 г./, изменен и допълнен </w:t>
      </w:r>
      <w:r w:rsidRPr="00D23657">
        <w:rPr>
          <w:rFonts w:ascii="Times New Roman" w:eastAsia="Times New Roman" w:hAnsi="Times New Roman" w:cs="Times New Roman"/>
          <w:b/>
          <w:color w:val="000000"/>
          <w:sz w:val="28"/>
          <w:szCs w:val="28"/>
          <w:lang w:eastAsia="bg-BG"/>
        </w:rPr>
        <w:lastRenderedPageBreak/>
        <w:t>със Закона за изменение и допълнение на Закона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  /обн. в ДВ бр. 30 от 27.03.2026 г., в сила от обнародването му/, Писмо № ФО-1 от 23.01.2026 г. и Писмо № ФО-2 от 03.02.2026 г. на Министерство на финансите във връзка с прилагането на разпоредбите на Закона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 събирането на приходите и на разплащанията за проектите по Приложение 3 към чл. 113 от ЗДБРБ за 2025 г. и Писмо № ФО-4 от 03.04.2026 г. на Министерство на финансите във връзка с прилагането на разпоредбите на Закона за изменение и допълнение на Закона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w:t>
      </w:r>
    </w:p>
    <w:p w:rsidR="00D23657" w:rsidRPr="00D23657" w:rsidRDefault="00D23657" w:rsidP="00D23657">
      <w:pPr>
        <w:spacing w:after="0" w:line="240" w:lineRule="auto"/>
        <w:ind w:firstLine="708"/>
        <w:jc w:val="both"/>
        <w:rPr>
          <w:rFonts w:ascii="Times New Roman" w:eastAsia="Times New Roman" w:hAnsi="Times New Roman" w:cs="Times New Roman"/>
          <w:b/>
          <w:color w:val="000000"/>
          <w:sz w:val="28"/>
          <w:szCs w:val="28"/>
        </w:rPr>
      </w:pPr>
      <w:r w:rsidRPr="00D23657">
        <w:rPr>
          <w:rFonts w:ascii="Times New Roman" w:eastAsia="Times New Roman" w:hAnsi="Times New Roman" w:cs="Times New Roman"/>
          <w:b/>
          <w:color w:val="000000"/>
          <w:sz w:val="28"/>
          <w:szCs w:val="28"/>
        </w:rPr>
        <w:t>Настоящата година стартира без приет Закон за държавния бюджет на Република България за 2026 г., в условия на войни, криза с ръста на цените на енергоносителите и горивата, сложна вътрешноикономическа и непредвидима външнополитическа обстановка. Това постави пред нас множество неизвестни и нелеката задача за адекватно балансиране на приходите и разходите с цел ефикасност, ефективност, устойчивост и стабилност при изпълнението на дейностите от Община Разград.</w:t>
      </w:r>
    </w:p>
    <w:p w:rsidR="00D23657" w:rsidRPr="00D23657" w:rsidRDefault="00D23657" w:rsidP="00D23657">
      <w:pPr>
        <w:spacing w:after="0" w:line="240" w:lineRule="auto"/>
        <w:ind w:firstLine="708"/>
        <w:jc w:val="both"/>
        <w:rPr>
          <w:rFonts w:ascii="Times New Roman" w:eastAsia="Times New Roman" w:hAnsi="Times New Roman" w:cs="Times New Roman"/>
          <w:b/>
          <w:color w:val="000000"/>
          <w:sz w:val="28"/>
          <w:szCs w:val="28"/>
        </w:rPr>
      </w:pPr>
      <w:r w:rsidRPr="00D23657">
        <w:rPr>
          <w:rFonts w:ascii="Times New Roman" w:eastAsia="Times New Roman" w:hAnsi="Times New Roman" w:cs="Times New Roman"/>
          <w:b/>
          <w:color w:val="000000"/>
          <w:sz w:val="28"/>
          <w:szCs w:val="28"/>
        </w:rPr>
        <w:t>Предвид неприетия бюджет на държавата за 2026 г. и невъзможността да се приеме бюджет на Община Разград за 2026 г. предлагам на Общински съвет - Разград предварителен разчет за 2026 г., като след приемането от Народното събрание на Закон за държавния бюджет на Република България за 2026 г., ще се пристъпи към обсъждане и приемане на бюджет на Община Разград за 2026 г.</w:t>
      </w:r>
    </w:p>
    <w:p w:rsidR="00D23657" w:rsidRPr="00D23657" w:rsidRDefault="00D23657" w:rsidP="00D23657">
      <w:pPr>
        <w:spacing w:after="0" w:line="240" w:lineRule="auto"/>
        <w:ind w:firstLine="708"/>
        <w:jc w:val="both"/>
        <w:rPr>
          <w:rFonts w:ascii="Times New Roman" w:eastAsia="Times New Roman" w:hAnsi="Times New Roman" w:cs="Times New Roman"/>
          <w:b/>
          <w:color w:val="000000"/>
          <w:sz w:val="28"/>
          <w:szCs w:val="28"/>
        </w:rPr>
      </w:pPr>
      <w:r w:rsidRPr="00D23657">
        <w:rPr>
          <w:rFonts w:ascii="Times New Roman" w:eastAsia="Times New Roman" w:hAnsi="Times New Roman" w:cs="Times New Roman"/>
          <w:b/>
          <w:color w:val="000000"/>
          <w:sz w:val="28"/>
          <w:szCs w:val="28"/>
        </w:rPr>
        <w:t>С предложения разчет целим осигуряване на непрекъсваемост на дейността на общината и изпълнение на основните й публични функции, гарантиране на нормалното функциониране на общинските структури и предоставянето на услуги на населението.</w:t>
      </w:r>
    </w:p>
    <w:p w:rsidR="00D23657" w:rsidRPr="00D23657" w:rsidRDefault="00D23657" w:rsidP="00D23657">
      <w:pPr>
        <w:spacing w:after="0" w:line="240" w:lineRule="auto"/>
        <w:ind w:firstLine="708"/>
        <w:jc w:val="both"/>
        <w:rPr>
          <w:rFonts w:ascii="Times New Roman" w:eastAsia="Times New Roman" w:hAnsi="Times New Roman" w:cs="Times New Roman"/>
          <w:b/>
          <w:color w:val="000000"/>
          <w:sz w:val="28"/>
          <w:szCs w:val="28"/>
        </w:rPr>
      </w:pPr>
      <w:r w:rsidRPr="00D23657">
        <w:rPr>
          <w:rFonts w:ascii="Times New Roman" w:eastAsia="Times New Roman" w:hAnsi="Times New Roman" w:cs="Times New Roman"/>
          <w:b/>
          <w:color w:val="000000"/>
          <w:sz w:val="28"/>
          <w:szCs w:val="28"/>
        </w:rPr>
        <w:t>Проектът за разчет на Община Разград за 2026 г. е съобразен както с изискванията на  националното законодателство, така и с местните условия.</w:t>
      </w:r>
    </w:p>
    <w:p w:rsidR="00D23657" w:rsidRPr="00D23657" w:rsidRDefault="00D23657" w:rsidP="00D23657">
      <w:pPr>
        <w:keepNext/>
        <w:spacing w:after="0" w:line="240" w:lineRule="auto"/>
        <w:jc w:val="both"/>
        <w:outlineLvl w:val="0"/>
        <w:rPr>
          <w:rFonts w:ascii="Times New Roman" w:eastAsia="Times New Roman" w:hAnsi="Times New Roman" w:cs="Times New Roman"/>
          <w:b/>
          <w:i/>
          <w:color w:val="FF0000"/>
          <w:sz w:val="28"/>
          <w:szCs w:val="28"/>
          <w:lang w:val="ru-RU"/>
        </w:rPr>
      </w:pPr>
    </w:p>
    <w:p w:rsidR="00D23657" w:rsidRDefault="00D23657" w:rsidP="00D23657">
      <w:pPr>
        <w:widowControl w:val="0"/>
        <w:autoSpaceDE w:val="0"/>
        <w:autoSpaceDN w:val="0"/>
        <w:adjustRightInd w:val="0"/>
        <w:spacing w:after="0" w:line="240" w:lineRule="auto"/>
        <w:ind w:firstLine="567"/>
        <w:jc w:val="center"/>
        <w:rPr>
          <w:rFonts w:ascii="Times New Roman" w:eastAsia="Times New Roman" w:hAnsi="Times New Roman" w:cs="Times New Roman"/>
          <w:b/>
          <w:iCs/>
          <w:color w:val="000000"/>
          <w:sz w:val="24"/>
          <w:szCs w:val="24"/>
          <w:lang w:val="ru-RU" w:eastAsia="bg-BG"/>
        </w:rPr>
      </w:pPr>
      <w:r>
        <w:rPr>
          <w:rFonts w:ascii="Times New Roman" w:eastAsia="Times New Roman" w:hAnsi="Times New Roman" w:cs="Times New Roman"/>
          <w:b/>
          <w:iCs/>
          <w:color w:val="000000"/>
          <w:sz w:val="24"/>
          <w:szCs w:val="24"/>
          <w:lang w:val="ru-RU" w:eastAsia="bg-BG"/>
        </w:rPr>
        <w:t>ПРИХОДНА ЧАСТ</w:t>
      </w:r>
    </w:p>
    <w:p w:rsidR="00D23657" w:rsidRDefault="00D23657" w:rsidP="00D23657">
      <w:pPr>
        <w:widowControl w:val="0"/>
        <w:autoSpaceDE w:val="0"/>
        <w:autoSpaceDN w:val="0"/>
        <w:adjustRightInd w:val="0"/>
        <w:spacing w:after="0" w:line="240" w:lineRule="auto"/>
        <w:jc w:val="both"/>
        <w:rPr>
          <w:rFonts w:ascii="Times New Roman" w:eastAsia="Times New Roman" w:hAnsi="Times New Roman" w:cs="Times New Roman"/>
          <w:b/>
          <w:iCs/>
          <w:color w:val="000000"/>
          <w:sz w:val="24"/>
          <w:szCs w:val="24"/>
          <w:highlight w:val="yellow"/>
          <w:u w:val="single"/>
          <w:lang w:val="ru-RU" w:eastAsia="bg-BG"/>
        </w:rPr>
      </w:pPr>
    </w:p>
    <w:p w:rsidR="00D23657" w:rsidRPr="00D23657" w:rsidRDefault="00D23657" w:rsidP="00D23657">
      <w:pPr>
        <w:widowControl w:val="0"/>
        <w:autoSpaceDE w:val="0"/>
        <w:autoSpaceDN w:val="0"/>
        <w:adjustRightInd w:val="0"/>
        <w:spacing w:after="0" w:line="240" w:lineRule="auto"/>
        <w:ind w:firstLine="709"/>
        <w:jc w:val="both"/>
        <w:rPr>
          <w:rFonts w:ascii="Times New Roman" w:eastAsia="Times New Roman" w:hAnsi="Times New Roman" w:cs="Times New Roman"/>
          <w:b/>
          <w:iCs/>
          <w:color w:val="000000"/>
          <w:sz w:val="28"/>
          <w:szCs w:val="28"/>
          <w:lang w:val="ru-RU" w:eastAsia="bg-BG"/>
        </w:rPr>
      </w:pPr>
      <w:r w:rsidRPr="00D23657">
        <w:rPr>
          <w:rFonts w:ascii="Times New Roman" w:eastAsia="Times New Roman" w:hAnsi="Times New Roman" w:cs="Times New Roman"/>
          <w:b/>
          <w:iCs/>
          <w:color w:val="FF0000"/>
          <w:sz w:val="28"/>
          <w:szCs w:val="28"/>
          <w:lang w:val="ru-RU" w:eastAsia="bg-BG"/>
        </w:rPr>
        <w:tab/>
      </w:r>
      <w:r w:rsidRPr="00D23657">
        <w:rPr>
          <w:rFonts w:ascii="Times New Roman" w:eastAsia="Times New Roman" w:hAnsi="Times New Roman" w:cs="Times New Roman"/>
          <w:b/>
          <w:iCs/>
          <w:color w:val="000000"/>
          <w:sz w:val="28"/>
          <w:szCs w:val="28"/>
          <w:lang w:val="ru-RU" w:eastAsia="bg-BG"/>
        </w:rPr>
        <w:t xml:space="preserve">Приходната част на проекта за разчет е формирана от планираните собствени приходи, бюджетните взаимоотношения с централния бюджет към настоящия момент и операциите с финансови активи и пасиви  на общината. </w:t>
      </w:r>
    </w:p>
    <w:p w:rsidR="00D23657" w:rsidRPr="00D23657" w:rsidRDefault="00D23657" w:rsidP="00D23657">
      <w:pPr>
        <w:widowControl w:val="0"/>
        <w:autoSpaceDE w:val="0"/>
        <w:autoSpaceDN w:val="0"/>
        <w:adjustRightInd w:val="0"/>
        <w:spacing w:after="0" w:line="240" w:lineRule="auto"/>
        <w:ind w:firstLine="709"/>
        <w:jc w:val="both"/>
        <w:rPr>
          <w:rFonts w:ascii="Times New Roman" w:eastAsia="Times New Roman" w:hAnsi="Times New Roman" w:cs="Times New Roman"/>
          <w:b/>
          <w:iCs/>
          <w:color w:val="000000"/>
          <w:sz w:val="28"/>
          <w:szCs w:val="28"/>
          <w:lang w:val="ru-RU" w:eastAsia="bg-BG"/>
        </w:rPr>
      </w:pPr>
    </w:p>
    <w:p w:rsidR="00D23657" w:rsidRPr="00D23657" w:rsidRDefault="00D23657" w:rsidP="00D23657">
      <w:pPr>
        <w:widowControl w:val="0"/>
        <w:autoSpaceDE w:val="0"/>
        <w:autoSpaceDN w:val="0"/>
        <w:adjustRightInd w:val="0"/>
        <w:spacing w:after="0" w:line="240" w:lineRule="auto"/>
        <w:ind w:firstLine="709"/>
        <w:jc w:val="both"/>
        <w:rPr>
          <w:rFonts w:ascii="Times New Roman" w:eastAsia="Times New Roman" w:hAnsi="Times New Roman" w:cs="Times New Roman"/>
          <w:b/>
          <w:iCs/>
          <w:color w:val="000000"/>
          <w:sz w:val="28"/>
          <w:szCs w:val="28"/>
          <w:lang w:val="ru-RU" w:eastAsia="bg-BG"/>
        </w:rPr>
      </w:pPr>
      <w:r w:rsidRPr="00D23657">
        <w:rPr>
          <w:rFonts w:ascii="Times New Roman" w:eastAsia="Times New Roman" w:hAnsi="Times New Roman" w:cs="Times New Roman"/>
          <w:b/>
          <w:iCs/>
          <w:color w:val="000000"/>
          <w:sz w:val="28"/>
          <w:szCs w:val="28"/>
          <w:lang w:val="ru-RU" w:eastAsia="bg-BG"/>
        </w:rPr>
        <w:t xml:space="preserve">            Подход при формиране на приходната част:</w:t>
      </w:r>
    </w:p>
    <w:p w:rsidR="00D23657" w:rsidRPr="00D23657" w:rsidRDefault="00D23657" w:rsidP="00D23657">
      <w:pPr>
        <w:widowControl w:val="0"/>
        <w:numPr>
          <w:ilvl w:val="0"/>
          <w:numId w:val="7"/>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b/>
          <w:iCs/>
          <w:color w:val="000000"/>
          <w:sz w:val="28"/>
          <w:szCs w:val="28"/>
          <w:lang w:val="ru-RU" w:eastAsia="bg-BG"/>
        </w:rPr>
      </w:pPr>
      <w:r w:rsidRPr="00D23657">
        <w:rPr>
          <w:rFonts w:ascii="Times New Roman" w:eastAsia="Times New Roman" w:hAnsi="Times New Roman" w:cs="Times New Roman"/>
          <w:b/>
          <w:iCs/>
          <w:color w:val="000000"/>
          <w:sz w:val="28"/>
          <w:szCs w:val="28"/>
          <w:lang w:val="ru-RU" w:eastAsia="bg-BG"/>
        </w:rPr>
        <w:t xml:space="preserve">данъчните приходи – съобразени са с </w:t>
      </w:r>
      <w:r w:rsidRPr="00D23657">
        <w:rPr>
          <w:rFonts w:ascii="Times New Roman" w:eastAsia="Times New Roman" w:hAnsi="Times New Roman" w:cs="Times New Roman"/>
          <w:b/>
          <w:iCs/>
          <w:color w:val="000000"/>
          <w:sz w:val="28"/>
          <w:szCs w:val="28"/>
          <w:lang w:eastAsia="bg-BG"/>
        </w:rPr>
        <w:t xml:space="preserve">размерите на данъчните ставки в </w:t>
      </w:r>
      <w:r w:rsidRPr="00D23657">
        <w:rPr>
          <w:rFonts w:ascii="Times New Roman" w:eastAsia="Times New Roman" w:hAnsi="Times New Roman" w:cs="Times New Roman"/>
          <w:b/>
          <w:iCs/>
          <w:color w:val="000000"/>
          <w:sz w:val="28"/>
          <w:szCs w:val="28"/>
          <w:lang w:val="ru-RU" w:eastAsia="bg-BG"/>
        </w:rPr>
        <w:t>действащата вътрешна нормативна уредба, определеният облог, достигнатите приходни тавани през последните три години и несъбраните приходи;</w:t>
      </w:r>
    </w:p>
    <w:p w:rsidR="00D23657" w:rsidRPr="00D23657" w:rsidRDefault="00D23657" w:rsidP="00D23657">
      <w:pPr>
        <w:widowControl w:val="0"/>
        <w:numPr>
          <w:ilvl w:val="0"/>
          <w:numId w:val="7"/>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b/>
          <w:iCs/>
          <w:color w:val="000000"/>
          <w:sz w:val="28"/>
          <w:szCs w:val="28"/>
          <w:lang w:val="ru-RU" w:eastAsia="bg-BG"/>
        </w:rPr>
      </w:pPr>
      <w:r w:rsidRPr="00D23657">
        <w:rPr>
          <w:rFonts w:ascii="Times New Roman" w:eastAsia="Times New Roman" w:hAnsi="Times New Roman" w:cs="Times New Roman"/>
          <w:b/>
          <w:iCs/>
          <w:color w:val="000000"/>
          <w:sz w:val="28"/>
          <w:szCs w:val="28"/>
          <w:lang w:val="ru-RU" w:eastAsia="bg-BG"/>
        </w:rPr>
        <w:t xml:space="preserve">местни такси и цени на услуги – на база размер на таксите и цени на услуги, определени в Наредба </w:t>
      </w:r>
      <w:r w:rsidRPr="00D23657">
        <w:rPr>
          <w:rFonts w:ascii="Times New Roman" w:eastAsia="Times New Roman" w:hAnsi="Times New Roman" w:cs="Times New Roman"/>
          <w:b/>
          <w:iCs/>
          <w:color w:val="000000"/>
          <w:sz w:val="28"/>
          <w:szCs w:val="28"/>
          <w:lang w:eastAsia="bg-BG"/>
        </w:rPr>
        <w:t>№ 14</w:t>
      </w:r>
      <w:r w:rsidRPr="00D23657">
        <w:rPr>
          <w:rFonts w:ascii="Times New Roman" w:eastAsia="Times New Roman" w:hAnsi="Times New Roman" w:cs="Times New Roman"/>
          <w:b/>
          <w:color w:val="000000"/>
          <w:sz w:val="28"/>
          <w:szCs w:val="28"/>
          <w:lang w:eastAsia="bg-BG"/>
        </w:rPr>
        <w:t xml:space="preserve"> на Общински съвет Разград </w:t>
      </w:r>
      <w:r w:rsidRPr="00D23657">
        <w:rPr>
          <w:rFonts w:ascii="Times New Roman" w:eastAsia="Times New Roman" w:hAnsi="Times New Roman" w:cs="Times New Roman"/>
          <w:b/>
          <w:iCs/>
          <w:color w:val="000000"/>
          <w:sz w:val="28"/>
          <w:szCs w:val="28"/>
          <w:lang w:eastAsia="bg-BG"/>
        </w:rPr>
        <w:t xml:space="preserve">за определянето и администрирането на местни такси и цени на услуги на територията на Община Разград, </w:t>
      </w:r>
      <w:r w:rsidRPr="00D23657">
        <w:rPr>
          <w:rFonts w:ascii="Times New Roman" w:eastAsia="Times New Roman" w:hAnsi="Times New Roman" w:cs="Times New Roman"/>
          <w:b/>
          <w:iCs/>
          <w:color w:val="000000"/>
          <w:sz w:val="28"/>
          <w:szCs w:val="28"/>
          <w:lang w:val="ru-RU" w:eastAsia="bg-BG"/>
        </w:rPr>
        <w:t>натуралните показатели и отчетните данни за последните три години;</w:t>
      </w:r>
    </w:p>
    <w:p w:rsidR="00D23657" w:rsidRPr="00D23657" w:rsidRDefault="00D23657" w:rsidP="00D23657">
      <w:pPr>
        <w:widowControl w:val="0"/>
        <w:numPr>
          <w:ilvl w:val="0"/>
          <w:numId w:val="7"/>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b/>
          <w:iCs/>
          <w:color w:val="000000"/>
          <w:sz w:val="28"/>
          <w:szCs w:val="28"/>
          <w:lang w:val="ru-RU" w:eastAsia="bg-BG"/>
        </w:rPr>
      </w:pPr>
      <w:r w:rsidRPr="00D23657">
        <w:rPr>
          <w:rFonts w:ascii="Times New Roman" w:eastAsia="Times New Roman" w:hAnsi="Times New Roman" w:cs="Times New Roman"/>
          <w:b/>
          <w:iCs/>
          <w:color w:val="000000"/>
          <w:sz w:val="28"/>
          <w:szCs w:val="28"/>
          <w:lang w:val="ru-RU" w:eastAsia="bg-BG"/>
        </w:rPr>
        <w:t>приходи и доходи от собственост - постъпленията от наеми, продажба на нефинансови активи и концесии са обвързани с Програмата за управление и разпореждане с имоти-общинска собственост за 2026 г. и на база сключени договори;</w:t>
      </w:r>
    </w:p>
    <w:p w:rsidR="00D23657" w:rsidRPr="00D23657" w:rsidRDefault="00D23657" w:rsidP="00D23657">
      <w:pPr>
        <w:widowControl w:val="0"/>
        <w:numPr>
          <w:ilvl w:val="0"/>
          <w:numId w:val="7"/>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b/>
          <w:iCs/>
          <w:color w:val="000000"/>
          <w:sz w:val="28"/>
          <w:szCs w:val="28"/>
          <w:lang w:val="ru-RU" w:eastAsia="bg-BG"/>
        </w:rPr>
      </w:pPr>
      <w:r w:rsidRPr="00D23657">
        <w:rPr>
          <w:rFonts w:ascii="Times New Roman" w:eastAsia="Times New Roman" w:hAnsi="Times New Roman" w:cs="Times New Roman"/>
          <w:b/>
          <w:iCs/>
          <w:color w:val="000000"/>
          <w:sz w:val="28"/>
          <w:szCs w:val="28"/>
          <w:lang w:val="ru-RU" w:eastAsia="bg-BG"/>
        </w:rPr>
        <w:t>приходите от стопанска дейност на общинските предприятия са планирани на база направените от тях предложения</w:t>
      </w:r>
      <w:r w:rsidRPr="00D23657">
        <w:rPr>
          <w:rFonts w:ascii="Times New Roman" w:eastAsia="Times New Roman" w:hAnsi="Times New Roman" w:cs="Times New Roman"/>
          <w:b/>
          <w:iCs/>
          <w:color w:val="000000"/>
          <w:sz w:val="28"/>
          <w:szCs w:val="28"/>
          <w:lang w:eastAsia="bg-BG"/>
        </w:rPr>
        <w:t>;</w:t>
      </w:r>
    </w:p>
    <w:p w:rsidR="00D23657" w:rsidRPr="00D23657" w:rsidRDefault="00D23657" w:rsidP="00D23657">
      <w:pPr>
        <w:widowControl w:val="0"/>
        <w:numPr>
          <w:ilvl w:val="0"/>
          <w:numId w:val="7"/>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b/>
          <w:color w:val="000000"/>
          <w:sz w:val="28"/>
          <w:szCs w:val="28"/>
          <w:lang w:val="en-US" w:eastAsia="bg-BG"/>
        </w:rPr>
      </w:pPr>
      <w:r w:rsidRPr="00D23657">
        <w:rPr>
          <w:rFonts w:ascii="Times New Roman" w:eastAsia="Times New Roman" w:hAnsi="Times New Roman" w:cs="Times New Roman"/>
          <w:b/>
          <w:iCs/>
          <w:color w:val="000000"/>
          <w:sz w:val="28"/>
          <w:szCs w:val="28"/>
          <w:lang w:val="ru-RU" w:eastAsia="bg-BG"/>
        </w:rPr>
        <w:t>в проекта са планирани и собствени приходи от второстепенните разпоредители с бюджет, работещи по системата на делегирани бюджети.</w:t>
      </w:r>
    </w:p>
    <w:p w:rsidR="00D23657" w:rsidRPr="00D23657" w:rsidRDefault="00D23657" w:rsidP="00D23657">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lang w:val="en-US" w:eastAsia="bg-BG"/>
        </w:rPr>
      </w:pPr>
      <w:r w:rsidRPr="00D23657">
        <w:rPr>
          <w:rFonts w:ascii="Times New Roman" w:eastAsia="Times New Roman" w:hAnsi="Times New Roman" w:cs="Times New Roman"/>
          <w:b/>
          <w:color w:val="000000"/>
          <w:sz w:val="28"/>
          <w:szCs w:val="28"/>
          <w:lang w:val="en-US" w:eastAsia="bg-BG"/>
        </w:rPr>
        <w:t xml:space="preserve"> </w:t>
      </w:r>
    </w:p>
    <w:p w:rsidR="00D23657" w:rsidRPr="00D23657" w:rsidRDefault="00D23657" w:rsidP="00D23657">
      <w:pPr>
        <w:pBdr>
          <w:top w:val="single" w:sz="4" w:space="1" w:color="auto"/>
          <w:left w:val="single" w:sz="4" w:space="4" w:color="auto"/>
          <w:bottom w:val="single" w:sz="4" w:space="1" w:color="auto"/>
          <w:right w:val="single" w:sz="4" w:space="0" w:color="auto"/>
        </w:pBdr>
        <w:tabs>
          <w:tab w:val="left" w:pos="0"/>
        </w:tabs>
        <w:spacing w:after="0" w:line="240" w:lineRule="auto"/>
        <w:ind w:firstLine="709"/>
        <w:jc w:val="both"/>
        <w:rPr>
          <w:rFonts w:ascii="Times New Roman" w:eastAsia="Times New Roman" w:hAnsi="Times New Roman" w:cs="Times New Roman"/>
          <w:b/>
          <w:i/>
          <w:color w:val="FF0000"/>
          <w:sz w:val="28"/>
          <w:szCs w:val="28"/>
          <w:lang w:val="en-US"/>
        </w:rPr>
      </w:pPr>
      <w:r w:rsidRPr="00D23657">
        <w:rPr>
          <w:rFonts w:ascii="Times New Roman" w:eastAsia="Times New Roman" w:hAnsi="Times New Roman" w:cs="Times New Roman"/>
          <w:b/>
          <w:i/>
          <w:sz w:val="28"/>
          <w:szCs w:val="28"/>
        </w:rPr>
        <w:t xml:space="preserve">Общият обем на разчета за 2026 г. е в размер на 60 433 х.€, в т.ч. за държавни дейности – 38 004 х.€ и 22 429 х.€ за общински дейности и дофинансиране на </w:t>
      </w:r>
      <w:r w:rsidRPr="00D23657">
        <w:rPr>
          <w:rFonts w:ascii="Times New Roman" w:eastAsia="Times New Roman" w:hAnsi="Times New Roman" w:cs="Times New Roman"/>
          <w:b/>
          <w:i/>
          <w:color w:val="000000"/>
          <w:sz w:val="28"/>
          <w:szCs w:val="28"/>
        </w:rPr>
        <w:t>държавните дейности  /съгласно Приложение № 1/</w:t>
      </w:r>
      <w:r w:rsidRPr="00D23657">
        <w:rPr>
          <w:rFonts w:ascii="Times New Roman" w:eastAsia="Times New Roman" w:hAnsi="Times New Roman" w:cs="Times New Roman"/>
          <w:b/>
          <w:i/>
          <w:color w:val="000000"/>
          <w:sz w:val="28"/>
          <w:szCs w:val="28"/>
          <w:lang w:val="en-US"/>
        </w:rPr>
        <w:t>.</w:t>
      </w:r>
    </w:p>
    <w:p w:rsidR="00D23657" w:rsidRPr="00D23657" w:rsidRDefault="00D23657" w:rsidP="00D23657">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b/>
          <w:color w:val="FF0000"/>
          <w:sz w:val="28"/>
          <w:szCs w:val="28"/>
          <w:lang w:val="en-US" w:eastAsia="bg-BG"/>
        </w:rPr>
      </w:pPr>
    </w:p>
    <w:p w:rsidR="00D23657" w:rsidRPr="00D23657" w:rsidRDefault="00D23657" w:rsidP="00D23657">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u w:val="single"/>
          <w:lang w:eastAsia="bg-BG"/>
        </w:rPr>
      </w:pPr>
      <w:r w:rsidRPr="00D23657">
        <w:rPr>
          <w:rFonts w:ascii="Times New Roman" w:eastAsia="Times New Roman" w:hAnsi="Times New Roman" w:cs="Times New Roman"/>
          <w:b/>
          <w:color w:val="FF0000"/>
          <w:sz w:val="28"/>
          <w:szCs w:val="28"/>
          <w:lang w:val="en-US" w:eastAsia="bg-BG"/>
        </w:rPr>
        <w:tab/>
      </w:r>
      <w:r w:rsidRPr="00D23657">
        <w:rPr>
          <w:rFonts w:ascii="Times New Roman" w:eastAsia="Times New Roman" w:hAnsi="Times New Roman" w:cs="Times New Roman"/>
          <w:b/>
          <w:color w:val="000000"/>
          <w:sz w:val="28"/>
          <w:szCs w:val="28"/>
          <w:u w:val="single"/>
          <w:lang w:eastAsia="bg-BG"/>
        </w:rPr>
        <w:t xml:space="preserve">Приходи за държавни дейности </w:t>
      </w:r>
    </w:p>
    <w:p w:rsidR="00D23657" w:rsidRPr="00D23657" w:rsidRDefault="00D23657" w:rsidP="00D23657">
      <w:pPr>
        <w:widowControl w:val="0"/>
        <w:numPr>
          <w:ilvl w:val="0"/>
          <w:numId w:val="8"/>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b/>
          <w:color w:val="000000"/>
          <w:sz w:val="28"/>
          <w:szCs w:val="28"/>
          <w:u w:val="single"/>
        </w:rPr>
      </w:pPr>
      <w:r w:rsidRPr="00D23657">
        <w:rPr>
          <w:rFonts w:ascii="Times New Roman" w:eastAsia="Times New Roman" w:hAnsi="Times New Roman" w:cs="Times New Roman"/>
          <w:b/>
          <w:iCs/>
          <w:color w:val="000000"/>
          <w:sz w:val="28"/>
          <w:szCs w:val="28"/>
          <w:lang w:val="ru-RU"/>
        </w:rPr>
        <w:t xml:space="preserve">До приемането на Закона за държавния бюджет на Република България за 2026 г. субсидията за делегираните от държавата дейности е в съответствие с </w:t>
      </w:r>
      <w:r w:rsidRPr="00D23657">
        <w:rPr>
          <w:rFonts w:ascii="Times New Roman" w:eastAsia="Times New Roman" w:hAnsi="Times New Roman" w:cs="Times New Roman"/>
          <w:b/>
          <w:color w:val="000000"/>
          <w:sz w:val="28"/>
          <w:szCs w:val="28"/>
          <w:lang w:val="en-GB"/>
        </w:rPr>
        <w:t xml:space="preserve">Писмо </w:t>
      </w:r>
      <w:r w:rsidRPr="00D23657">
        <w:rPr>
          <w:rFonts w:ascii="Times New Roman" w:eastAsia="Times New Roman" w:hAnsi="Times New Roman" w:cs="Times New Roman"/>
          <w:b/>
          <w:color w:val="000000"/>
          <w:sz w:val="28"/>
          <w:szCs w:val="28"/>
        </w:rPr>
        <w:t xml:space="preserve">                    </w:t>
      </w:r>
      <w:r w:rsidRPr="00D23657">
        <w:rPr>
          <w:rFonts w:ascii="Times New Roman" w:eastAsia="Times New Roman" w:hAnsi="Times New Roman" w:cs="Times New Roman"/>
          <w:b/>
          <w:color w:val="000000"/>
          <w:sz w:val="28"/>
          <w:szCs w:val="28"/>
          <w:lang w:val="en-GB"/>
        </w:rPr>
        <w:t xml:space="preserve">№ ФО-1 от 23.01.2026 г. и Писмо № ФО-2 от 03.02.2026 г. на Министерство на финансите </w:t>
      </w:r>
      <w:r w:rsidRPr="00D23657">
        <w:rPr>
          <w:rFonts w:ascii="Times New Roman" w:eastAsia="Times New Roman" w:hAnsi="Times New Roman" w:cs="Times New Roman"/>
          <w:b/>
          <w:color w:val="000000"/>
          <w:sz w:val="28"/>
          <w:szCs w:val="28"/>
        </w:rPr>
        <w:t xml:space="preserve">и </w:t>
      </w:r>
      <w:r w:rsidRPr="00D23657">
        <w:rPr>
          <w:rFonts w:ascii="Times New Roman" w:eastAsia="Times New Roman" w:hAnsi="Times New Roman" w:cs="Times New Roman"/>
          <w:b/>
          <w:color w:val="000000"/>
          <w:sz w:val="28"/>
          <w:szCs w:val="28"/>
          <w:lang w:val="en-GB"/>
        </w:rPr>
        <w:t xml:space="preserve">включва размера й съгласно чл. 53, т. 1 от ЗДБРБ за 2025 г. при отчитане на извършените промени в натуралните показатели към 31.12.2025 г., увеличението на минималната работна заплата от 01.01.2026 г. съгласно ПМС № 243 от 2025 г. и еднократната индексация на заплатите в размер на 5% годишна инфлация към 31.12.2025 г. съгласно РМС № 47 от 2026 г. </w:t>
      </w:r>
    </w:p>
    <w:p w:rsidR="00D23657" w:rsidRPr="00D23657" w:rsidRDefault="00D23657" w:rsidP="00D23657">
      <w:pPr>
        <w:widowControl w:val="0"/>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b/>
          <w:color w:val="000000"/>
          <w:sz w:val="28"/>
          <w:szCs w:val="28"/>
          <w:lang w:eastAsia="bg-BG"/>
        </w:rPr>
      </w:pPr>
      <w:r w:rsidRPr="00D23657">
        <w:rPr>
          <w:rFonts w:ascii="Times New Roman" w:eastAsia="Times New Roman" w:hAnsi="Times New Roman" w:cs="Times New Roman"/>
          <w:b/>
          <w:color w:val="000000"/>
          <w:sz w:val="28"/>
          <w:szCs w:val="28"/>
          <w:lang w:eastAsia="bg-BG"/>
        </w:rPr>
        <w:lastRenderedPageBreak/>
        <w:t xml:space="preserve">В разчета на плана за приходите за държавни дейности е включен преходен остатък от 2025 г. в размер на </w:t>
      </w:r>
      <w:r w:rsidRPr="00D23657">
        <w:rPr>
          <w:rFonts w:ascii="Times New Roman" w:eastAsia="Times New Roman" w:hAnsi="Times New Roman" w:cs="Times New Roman"/>
          <w:b/>
          <w:sz w:val="28"/>
          <w:szCs w:val="28"/>
          <w:lang w:eastAsia="bg-BG"/>
        </w:rPr>
        <w:t xml:space="preserve">2 542 </w:t>
      </w:r>
      <w:r w:rsidRPr="00D23657">
        <w:rPr>
          <w:rFonts w:ascii="Times New Roman" w:eastAsia="Times New Roman" w:hAnsi="Times New Roman" w:cs="Times New Roman"/>
          <w:b/>
          <w:color w:val="000000"/>
          <w:sz w:val="28"/>
          <w:szCs w:val="28"/>
          <w:lang w:eastAsia="bg-BG"/>
        </w:rPr>
        <w:t>х.€.</w:t>
      </w:r>
    </w:p>
    <w:p w:rsidR="00D23657" w:rsidRPr="00D23657" w:rsidRDefault="00D23657" w:rsidP="00D23657">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u w:val="single"/>
          <w:lang w:eastAsia="bg-BG"/>
        </w:rPr>
      </w:pPr>
      <w:r w:rsidRPr="00D23657">
        <w:rPr>
          <w:rFonts w:ascii="Times New Roman" w:eastAsia="Times New Roman" w:hAnsi="Times New Roman" w:cs="Times New Roman"/>
          <w:b/>
          <w:color w:val="FF0000"/>
          <w:sz w:val="28"/>
          <w:szCs w:val="28"/>
          <w:lang w:eastAsia="bg-BG"/>
        </w:rPr>
        <w:tab/>
      </w:r>
      <w:r w:rsidRPr="00D23657">
        <w:rPr>
          <w:rFonts w:ascii="Times New Roman" w:eastAsia="Times New Roman" w:hAnsi="Times New Roman" w:cs="Times New Roman"/>
          <w:b/>
          <w:color w:val="000000"/>
          <w:sz w:val="28"/>
          <w:szCs w:val="28"/>
          <w:u w:val="single"/>
          <w:lang w:eastAsia="bg-BG"/>
        </w:rPr>
        <w:t>Приходи за местни дейности</w:t>
      </w:r>
    </w:p>
    <w:p w:rsidR="00D23657" w:rsidRPr="00D23657" w:rsidRDefault="00D23657" w:rsidP="00D23657">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b/>
          <w:color w:val="FF0000"/>
          <w:sz w:val="28"/>
          <w:szCs w:val="28"/>
          <w:u w:val="single"/>
          <w:lang w:eastAsia="bg-BG"/>
        </w:rPr>
      </w:pPr>
      <w:r w:rsidRPr="00D23657">
        <w:rPr>
          <w:rFonts w:ascii="Times New Roman" w:eastAsia="Times New Roman" w:hAnsi="Times New Roman" w:cs="Times New Roman"/>
          <w:b/>
          <w:color w:val="FF0000"/>
          <w:sz w:val="28"/>
          <w:szCs w:val="28"/>
          <w:u w:val="single"/>
          <w:lang w:eastAsia="bg-BG"/>
        </w:rPr>
        <w:t xml:space="preserve"> </w:t>
      </w:r>
    </w:p>
    <w:p w:rsidR="00D23657" w:rsidRPr="00D23657" w:rsidRDefault="00D23657" w:rsidP="00D23657">
      <w:pPr>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cs="Times New Roman"/>
          <w:b/>
          <w:i/>
          <w:color w:val="000000"/>
          <w:sz w:val="28"/>
          <w:szCs w:val="28"/>
          <w:lang w:eastAsia="bg-BG"/>
        </w:rPr>
      </w:pPr>
      <w:r w:rsidRPr="00D23657">
        <w:rPr>
          <w:rFonts w:ascii="Times New Roman" w:eastAsia="Times New Roman" w:hAnsi="Times New Roman" w:cs="Times New Roman"/>
          <w:b/>
          <w:i/>
          <w:color w:val="000000"/>
          <w:sz w:val="28"/>
          <w:szCs w:val="28"/>
          <w:lang w:eastAsia="bg-BG"/>
        </w:rPr>
        <w:t xml:space="preserve">Данъчни приходи – общият обем е </w:t>
      </w:r>
      <w:r w:rsidRPr="00D23657">
        <w:rPr>
          <w:rFonts w:ascii="Times New Roman" w:eastAsia="Times New Roman" w:hAnsi="Times New Roman" w:cs="Times New Roman"/>
          <w:b/>
          <w:i/>
          <w:sz w:val="28"/>
          <w:szCs w:val="28"/>
          <w:lang w:eastAsia="bg-BG"/>
        </w:rPr>
        <w:t xml:space="preserve">4 339 </w:t>
      </w:r>
      <w:r w:rsidRPr="00D23657">
        <w:rPr>
          <w:rFonts w:ascii="Times New Roman" w:eastAsia="Times New Roman" w:hAnsi="Times New Roman" w:cs="Times New Roman"/>
          <w:b/>
          <w:i/>
          <w:color w:val="000000"/>
          <w:sz w:val="28"/>
          <w:szCs w:val="28"/>
          <w:lang w:eastAsia="bg-BG"/>
        </w:rPr>
        <w:t>х.</w:t>
      </w:r>
      <w:r w:rsidRPr="00D23657">
        <w:rPr>
          <w:rFonts w:ascii="Times New Roman" w:eastAsia="Times New Roman" w:hAnsi="Times New Roman" w:cs="Times New Roman"/>
          <w:b/>
          <w:i/>
          <w:color w:val="000000"/>
          <w:sz w:val="28"/>
          <w:szCs w:val="28"/>
          <w:lang w:val="en-US" w:eastAsia="bg-BG"/>
        </w:rPr>
        <w:t>€</w:t>
      </w:r>
      <w:r w:rsidRPr="00D23657">
        <w:rPr>
          <w:rFonts w:ascii="Times New Roman" w:eastAsia="Times New Roman" w:hAnsi="Times New Roman" w:cs="Times New Roman"/>
          <w:b/>
          <w:i/>
          <w:color w:val="000000"/>
          <w:sz w:val="28"/>
          <w:szCs w:val="28"/>
          <w:lang w:eastAsia="bg-BG"/>
        </w:rPr>
        <w:t>.</w:t>
      </w:r>
    </w:p>
    <w:p w:rsidR="00D23657" w:rsidRPr="00D23657" w:rsidRDefault="00D23657" w:rsidP="00D23657">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b/>
          <w:iCs/>
          <w:color w:val="000000"/>
          <w:sz w:val="28"/>
          <w:szCs w:val="28"/>
          <w:lang w:val="ru-RU" w:eastAsia="bg-BG"/>
        </w:rPr>
      </w:pPr>
      <w:r w:rsidRPr="00D23657">
        <w:rPr>
          <w:rFonts w:ascii="Times New Roman" w:eastAsia="Times New Roman" w:hAnsi="Times New Roman" w:cs="Times New Roman"/>
          <w:b/>
          <w:color w:val="000000"/>
          <w:sz w:val="28"/>
          <w:szCs w:val="28"/>
          <w:lang w:eastAsia="bg-BG"/>
        </w:rPr>
        <w:t xml:space="preserve">     Планът за данъчните приходи е разчетен при запазване на данъчната тежест за гражданите и бизнеса, очакваното ниво на събираемост през 2026 г., анализ на отчетните данни за последните три години и </w:t>
      </w:r>
      <w:r w:rsidRPr="00D23657">
        <w:rPr>
          <w:rFonts w:ascii="Times New Roman" w:eastAsia="Times New Roman" w:hAnsi="Times New Roman" w:cs="Times New Roman"/>
          <w:b/>
          <w:iCs/>
          <w:color w:val="000000"/>
          <w:sz w:val="28"/>
          <w:szCs w:val="28"/>
          <w:lang w:val="ru-RU" w:eastAsia="bg-BG"/>
        </w:rPr>
        <w:t xml:space="preserve">несъбраните приходи. </w:t>
      </w:r>
    </w:p>
    <w:p w:rsidR="00D23657" w:rsidRPr="00D23657" w:rsidRDefault="00D23657" w:rsidP="00D23657">
      <w:pPr>
        <w:widowControl w:val="0"/>
        <w:numPr>
          <w:ilvl w:val="0"/>
          <w:numId w:val="9"/>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b/>
          <w:iCs/>
          <w:color w:val="000000"/>
          <w:sz w:val="28"/>
          <w:szCs w:val="28"/>
          <w:lang w:val="ru-RU"/>
        </w:rPr>
      </w:pPr>
      <w:r w:rsidRPr="00D23657">
        <w:rPr>
          <w:rFonts w:ascii="Times New Roman" w:eastAsia="Times New Roman" w:hAnsi="Times New Roman" w:cs="Times New Roman"/>
          <w:b/>
          <w:i/>
          <w:color w:val="000000"/>
          <w:sz w:val="28"/>
          <w:szCs w:val="28"/>
          <w:lang w:val="ru-RU"/>
        </w:rPr>
        <w:t xml:space="preserve">Неданъчни приходи  -  общият обем на планираните средства е </w:t>
      </w:r>
      <w:r w:rsidRPr="00D23657">
        <w:rPr>
          <w:rFonts w:ascii="Times New Roman" w:eastAsia="Times New Roman" w:hAnsi="Times New Roman" w:cs="Times New Roman"/>
          <w:b/>
          <w:i/>
          <w:sz w:val="28"/>
          <w:szCs w:val="28"/>
          <w:lang w:val="ru-RU"/>
        </w:rPr>
        <w:t xml:space="preserve">10 241 </w:t>
      </w:r>
      <w:r w:rsidRPr="00D23657">
        <w:rPr>
          <w:rFonts w:ascii="Times New Roman" w:eastAsia="Times New Roman" w:hAnsi="Times New Roman" w:cs="Times New Roman"/>
          <w:b/>
          <w:i/>
          <w:color w:val="000000"/>
          <w:sz w:val="28"/>
          <w:szCs w:val="28"/>
          <w:lang w:val="ru-RU"/>
        </w:rPr>
        <w:t>х.</w:t>
      </w:r>
      <w:r w:rsidRPr="00D23657">
        <w:rPr>
          <w:rFonts w:ascii="Times New Roman" w:eastAsia="Times New Roman" w:hAnsi="Times New Roman" w:cs="Times New Roman"/>
          <w:b/>
          <w:i/>
          <w:color w:val="000000"/>
          <w:sz w:val="28"/>
          <w:szCs w:val="28"/>
          <w:lang w:val="en-US"/>
        </w:rPr>
        <w:t>€</w:t>
      </w:r>
      <w:r w:rsidRPr="00D23657">
        <w:rPr>
          <w:rFonts w:ascii="Times New Roman" w:eastAsia="Times New Roman" w:hAnsi="Times New Roman" w:cs="Times New Roman"/>
          <w:b/>
          <w:i/>
          <w:color w:val="000000"/>
          <w:sz w:val="28"/>
          <w:szCs w:val="28"/>
          <w:lang w:val="ru-RU"/>
        </w:rPr>
        <w:t xml:space="preserve">, </w:t>
      </w:r>
      <w:r w:rsidRPr="00D23657">
        <w:rPr>
          <w:rFonts w:ascii="Times New Roman" w:eastAsia="Times New Roman" w:hAnsi="Times New Roman" w:cs="Times New Roman"/>
          <w:b/>
          <w:color w:val="000000"/>
          <w:sz w:val="28"/>
          <w:szCs w:val="28"/>
          <w:lang w:val="ru-RU"/>
        </w:rPr>
        <w:t>в т.ч.:</w:t>
      </w:r>
    </w:p>
    <w:p w:rsidR="00D23657" w:rsidRPr="00D23657" w:rsidRDefault="00D23657" w:rsidP="00D23657">
      <w:pPr>
        <w:widowControl w:val="0"/>
        <w:numPr>
          <w:ilvl w:val="0"/>
          <w:numId w:val="10"/>
        </w:numPr>
        <w:tabs>
          <w:tab w:val="left" w:pos="0"/>
          <w:tab w:val="left" w:pos="709"/>
          <w:tab w:val="left" w:pos="1134"/>
        </w:tabs>
        <w:autoSpaceDE w:val="0"/>
        <w:autoSpaceDN w:val="0"/>
        <w:adjustRightInd w:val="0"/>
        <w:spacing w:after="0" w:line="240" w:lineRule="auto"/>
        <w:ind w:left="0" w:firstLine="709"/>
        <w:jc w:val="both"/>
        <w:rPr>
          <w:rFonts w:ascii="Times New Roman" w:eastAsia="Times New Roman" w:hAnsi="Times New Roman" w:cs="Times New Roman"/>
          <w:b/>
          <w:color w:val="000000"/>
          <w:sz w:val="28"/>
          <w:szCs w:val="28"/>
        </w:rPr>
      </w:pPr>
      <w:r w:rsidRPr="00D23657">
        <w:rPr>
          <w:rFonts w:ascii="Times New Roman" w:eastAsia="Times New Roman" w:hAnsi="Times New Roman" w:cs="Times New Roman"/>
          <w:b/>
          <w:i/>
          <w:color w:val="000000"/>
          <w:sz w:val="28"/>
          <w:szCs w:val="28"/>
          <w:u w:val="single"/>
        </w:rPr>
        <w:t>Приходи от управление на собственост</w:t>
      </w:r>
      <w:r w:rsidRPr="00D23657">
        <w:rPr>
          <w:rFonts w:ascii="Times New Roman" w:eastAsia="Times New Roman" w:hAnsi="Times New Roman" w:cs="Times New Roman"/>
          <w:b/>
          <w:color w:val="000000"/>
          <w:sz w:val="28"/>
          <w:szCs w:val="28"/>
        </w:rPr>
        <w:t xml:space="preserve"> – </w:t>
      </w:r>
      <w:r w:rsidRPr="00D23657">
        <w:rPr>
          <w:rFonts w:ascii="Times New Roman" w:eastAsia="Times New Roman" w:hAnsi="Times New Roman" w:cs="Times New Roman"/>
          <w:b/>
          <w:sz w:val="28"/>
          <w:szCs w:val="28"/>
        </w:rPr>
        <w:t>5 415</w:t>
      </w:r>
      <w:r w:rsidRPr="00D23657">
        <w:rPr>
          <w:rFonts w:ascii="Times New Roman" w:eastAsia="Times New Roman" w:hAnsi="Times New Roman" w:cs="Times New Roman"/>
          <w:b/>
          <w:color w:val="000000"/>
          <w:sz w:val="28"/>
          <w:szCs w:val="28"/>
        </w:rPr>
        <w:t xml:space="preserve"> х.€, включващи приходите от стопанската дейност на общинските предприятия и приходите от наеми на общинска собственост и земеделски земи;</w:t>
      </w:r>
    </w:p>
    <w:p w:rsidR="00D23657" w:rsidRPr="00D23657" w:rsidRDefault="00D23657" w:rsidP="00D23657">
      <w:pPr>
        <w:widowControl w:val="0"/>
        <w:numPr>
          <w:ilvl w:val="0"/>
          <w:numId w:val="10"/>
        </w:numPr>
        <w:tabs>
          <w:tab w:val="left" w:pos="0"/>
          <w:tab w:val="left" w:pos="709"/>
          <w:tab w:val="left" w:pos="1134"/>
        </w:tabs>
        <w:autoSpaceDE w:val="0"/>
        <w:autoSpaceDN w:val="0"/>
        <w:adjustRightInd w:val="0"/>
        <w:spacing w:after="0" w:line="240" w:lineRule="auto"/>
        <w:ind w:left="0" w:firstLine="709"/>
        <w:jc w:val="both"/>
        <w:rPr>
          <w:rFonts w:ascii="Times New Roman" w:eastAsia="Times New Roman" w:hAnsi="Times New Roman" w:cs="Times New Roman"/>
          <w:b/>
          <w:color w:val="FF0000"/>
          <w:sz w:val="28"/>
          <w:szCs w:val="28"/>
        </w:rPr>
      </w:pPr>
      <w:r w:rsidRPr="00D23657">
        <w:rPr>
          <w:rFonts w:ascii="Times New Roman" w:eastAsia="Times New Roman" w:hAnsi="Times New Roman" w:cs="Times New Roman"/>
          <w:b/>
          <w:i/>
          <w:color w:val="000000"/>
          <w:sz w:val="28"/>
          <w:szCs w:val="28"/>
          <w:u w:val="single"/>
        </w:rPr>
        <w:t>Приходи от продажба на общинска собственост</w:t>
      </w:r>
      <w:r w:rsidRPr="00D23657">
        <w:rPr>
          <w:rFonts w:ascii="Times New Roman" w:eastAsia="Times New Roman" w:hAnsi="Times New Roman" w:cs="Times New Roman"/>
          <w:b/>
          <w:color w:val="000000"/>
          <w:sz w:val="28"/>
          <w:szCs w:val="28"/>
        </w:rPr>
        <w:t xml:space="preserve"> – </w:t>
      </w:r>
      <w:r w:rsidRPr="00D23657">
        <w:rPr>
          <w:rFonts w:ascii="Times New Roman" w:eastAsia="Times New Roman" w:hAnsi="Times New Roman" w:cs="Times New Roman"/>
          <w:b/>
          <w:sz w:val="28"/>
          <w:szCs w:val="28"/>
        </w:rPr>
        <w:t>896</w:t>
      </w:r>
      <w:r w:rsidRPr="00D23657">
        <w:rPr>
          <w:rFonts w:ascii="Times New Roman" w:eastAsia="Times New Roman" w:hAnsi="Times New Roman" w:cs="Times New Roman"/>
          <w:b/>
          <w:color w:val="FF0000"/>
          <w:sz w:val="28"/>
          <w:szCs w:val="28"/>
        </w:rPr>
        <w:t xml:space="preserve"> </w:t>
      </w:r>
      <w:r w:rsidRPr="00D23657">
        <w:rPr>
          <w:rFonts w:ascii="Times New Roman" w:eastAsia="Times New Roman" w:hAnsi="Times New Roman" w:cs="Times New Roman"/>
          <w:b/>
          <w:color w:val="000000"/>
          <w:sz w:val="28"/>
          <w:szCs w:val="28"/>
        </w:rPr>
        <w:t>х.€, планирани съобразно разполагаемата общинска собственост, включително земя и приетата Програма за управление и разпореждане с имоти – общинска собственост на Община Разград за 2026 г.</w:t>
      </w:r>
      <w:r w:rsidRPr="00D23657">
        <w:rPr>
          <w:rFonts w:ascii="Times New Roman" w:eastAsia="Times New Roman" w:hAnsi="Times New Roman" w:cs="Times New Roman"/>
          <w:b/>
          <w:iCs/>
          <w:color w:val="000000"/>
          <w:sz w:val="28"/>
          <w:szCs w:val="28"/>
          <w:lang w:val="ru-RU"/>
        </w:rPr>
        <w:t xml:space="preserve">   </w:t>
      </w:r>
    </w:p>
    <w:p w:rsidR="00D23657" w:rsidRPr="00D23657" w:rsidRDefault="00D23657" w:rsidP="00D23657">
      <w:pPr>
        <w:widowControl w:val="0"/>
        <w:numPr>
          <w:ilvl w:val="0"/>
          <w:numId w:val="10"/>
        </w:numPr>
        <w:tabs>
          <w:tab w:val="left" w:pos="0"/>
          <w:tab w:val="left" w:pos="709"/>
          <w:tab w:val="left" w:pos="1134"/>
        </w:tabs>
        <w:autoSpaceDE w:val="0"/>
        <w:autoSpaceDN w:val="0"/>
        <w:adjustRightInd w:val="0"/>
        <w:spacing w:after="0" w:line="240" w:lineRule="auto"/>
        <w:ind w:left="0" w:firstLine="709"/>
        <w:jc w:val="both"/>
        <w:rPr>
          <w:rFonts w:ascii="Times New Roman" w:eastAsia="Times New Roman" w:hAnsi="Times New Roman" w:cs="Times New Roman"/>
          <w:b/>
          <w:color w:val="000000"/>
          <w:sz w:val="28"/>
          <w:szCs w:val="28"/>
        </w:rPr>
      </w:pPr>
      <w:r w:rsidRPr="00D23657">
        <w:rPr>
          <w:rFonts w:ascii="Times New Roman" w:eastAsia="Times New Roman" w:hAnsi="Times New Roman" w:cs="Times New Roman"/>
          <w:b/>
          <w:i/>
          <w:color w:val="000000"/>
          <w:sz w:val="28"/>
          <w:szCs w:val="28"/>
          <w:u w:val="single"/>
        </w:rPr>
        <w:t>Приходи от такси</w:t>
      </w:r>
      <w:r w:rsidRPr="00D23657">
        <w:rPr>
          <w:rFonts w:ascii="Times New Roman" w:eastAsia="Times New Roman" w:hAnsi="Times New Roman" w:cs="Times New Roman"/>
          <w:b/>
          <w:color w:val="000000"/>
          <w:sz w:val="28"/>
          <w:szCs w:val="28"/>
        </w:rPr>
        <w:t xml:space="preserve"> –  3 891 х.€, планирани </w:t>
      </w:r>
      <w:r w:rsidRPr="00D23657">
        <w:rPr>
          <w:rFonts w:ascii="Times New Roman" w:eastAsia="Times New Roman" w:hAnsi="Times New Roman" w:cs="Times New Roman"/>
          <w:b/>
          <w:iCs/>
          <w:color w:val="000000"/>
          <w:sz w:val="28"/>
          <w:szCs w:val="28"/>
          <w:lang w:val="ru-RU"/>
        </w:rPr>
        <w:t xml:space="preserve">на база размер на таксите и цени на услуги, определени в Наредба </w:t>
      </w:r>
      <w:r w:rsidRPr="00D23657">
        <w:rPr>
          <w:rFonts w:ascii="Times New Roman" w:eastAsia="Times New Roman" w:hAnsi="Times New Roman" w:cs="Times New Roman"/>
          <w:b/>
          <w:iCs/>
          <w:color w:val="000000"/>
          <w:sz w:val="28"/>
          <w:szCs w:val="28"/>
        </w:rPr>
        <w:t>№ 14 на Общински съвет Разград</w:t>
      </w:r>
      <w:r w:rsidRPr="00D23657">
        <w:rPr>
          <w:rFonts w:ascii="Times New Roman" w:eastAsia="Times New Roman" w:hAnsi="Times New Roman" w:cs="Times New Roman"/>
          <w:b/>
          <w:color w:val="000000"/>
          <w:sz w:val="28"/>
          <w:szCs w:val="28"/>
        </w:rPr>
        <w:t xml:space="preserve"> </w:t>
      </w:r>
      <w:r w:rsidRPr="00D23657">
        <w:rPr>
          <w:rFonts w:ascii="Times New Roman" w:eastAsia="Times New Roman" w:hAnsi="Times New Roman" w:cs="Times New Roman"/>
          <w:b/>
          <w:iCs/>
          <w:color w:val="000000"/>
          <w:sz w:val="28"/>
          <w:szCs w:val="28"/>
        </w:rPr>
        <w:t xml:space="preserve">за определянето и администрирането на местни такси и цени на услуги на територията на Община Разград, </w:t>
      </w:r>
      <w:r w:rsidRPr="00D23657">
        <w:rPr>
          <w:rFonts w:ascii="Times New Roman" w:eastAsia="Times New Roman" w:hAnsi="Times New Roman" w:cs="Times New Roman"/>
          <w:b/>
          <w:iCs/>
          <w:color w:val="000000"/>
          <w:sz w:val="28"/>
          <w:szCs w:val="28"/>
          <w:lang w:val="ru-RU"/>
        </w:rPr>
        <w:t xml:space="preserve">натуралните показатели и отчетните данни за последните три години. </w:t>
      </w:r>
      <w:r w:rsidRPr="00D23657">
        <w:rPr>
          <w:rFonts w:ascii="Times New Roman" w:eastAsia="Times New Roman" w:hAnsi="Times New Roman" w:cs="Times New Roman"/>
          <w:b/>
          <w:color w:val="000000"/>
          <w:sz w:val="28"/>
          <w:szCs w:val="28"/>
        </w:rPr>
        <w:t xml:space="preserve">Приходите от </w:t>
      </w:r>
      <w:r w:rsidRPr="00D23657">
        <w:rPr>
          <w:rFonts w:ascii="Times New Roman" w:eastAsia="Times New Roman" w:hAnsi="Times New Roman" w:cs="Times New Roman"/>
          <w:b/>
          <w:iCs/>
          <w:color w:val="000000"/>
          <w:sz w:val="28"/>
          <w:szCs w:val="28"/>
          <w:lang w:val="ru-RU"/>
        </w:rPr>
        <w:t>такса за битови отпадъци /ТБО/ са планирани на база определения облог.</w:t>
      </w:r>
      <w:r w:rsidRPr="00D23657">
        <w:rPr>
          <w:rFonts w:ascii="Times New Roman" w:eastAsia="Times New Roman" w:hAnsi="Times New Roman" w:cs="Times New Roman"/>
          <w:b/>
          <w:color w:val="000000"/>
          <w:sz w:val="28"/>
          <w:szCs w:val="28"/>
          <w:lang w:val="ru-RU"/>
        </w:rPr>
        <w:t xml:space="preserve"> </w:t>
      </w:r>
    </w:p>
    <w:p w:rsidR="00D23657" w:rsidRPr="00D23657" w:rsidRDefault="00D23657" w:rsidP="00D23657">
      <w:pPr>
        <w:widowControl w:val="0"/>
        <w:numPr>
          <w:ilvl w:val="0"/>
          <w:numId w:val="9"/>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b/>
          <w:color w:val="000000"/>
          <w:sz w:val="28"/>
          <w:szCs w:val="28"/>
        </w:rPr>
      </w:pPr>
      <w:r w:rsidRPr="00D23657">
        <w:rPr>
          <w:rFonts w:ascii="Times New Roman" w:eastAsia="Times New Roman" w:hAnsi="Times New Roman" w:cs="Times New Roman"/>
          <w:b/>
          <w:i/>
          <w:color w:val="000000"/>
          <w:sz w:val="28"/>
          <w:szCs w:val="28"/>
        </w:rPr>
        <w:t>Взаимоотношенията с републиканския бюджет са запазени в размери съгласно чл. 53 от ЗДБРБ за 2025 г.</w:t>
      </w:r>
    </w:p>
    <w:p w:rsidR="00D23657" w:rsidRPr="00D23657" w:rsidRDefault="00D23657" w:rsidP="00D23657">
      <w:pPr>
        <w:widowControl w:val="0"/>
        <w:numPr>
          <w:ilvl w:val="0"/>
          <w:numId w:val="11"/>
        </w:numPr>
        <w:tabs>
          <w:tab w:val="left" w:pos="709"/>
          <w:tab w:val="left" w:pos="1134"/>
        </w:tabs>
        <w:autoSpaceDE w:val="0"/>
        <w:autoSpaceDN w:val="0"/>
        <w:adjustRightInd w:val="0"/>
        <w:spacing w:after="0" w:line="240" w:lineRule="auto"/>
        <w:ind w:left="0" w:firstLine="709"/>
        <w:jc w:val="both"/>
        <w:rPr>
          <w:rFonts w:ascii="Times New Roman" w:eastAsia="Times New Roman" w:hAnsi="Times New Roman" w:cs="Times New Roman"/>
          <w:b/>
          <w:color w:val="000000"/>
          <w:sz w:val="28"/>
          <w:szCs w:val="28"/>
        </w:rPr>
      </w:pPr>
      <w:r w:rsidRPr="00D23657">
        <w:rPr>
          <w:rFonts w:ascii="Times New Roman" w:eastAsia="Times New Roman" w:hAnsi="Times New Roman" w:cs="Times New Roman"/>
          <w:b/>
          <w:i/>
          <w:color w:val="000000"/>
          <w:sz w:val="28"/>
          <w:szCs w:val="28"/>
          <w:u w:val="single"/>
        </w:rPr>
        <w:t>Субсудии за местни дейности</w:t>
      </w:r>
      <w:r w:rsidRPr="00D23657">
        <w:rPr>
          <w:rFonts w:ascii="Times New Roman" w:eastAsia="Times New Roman" w:hAnsi="Times New Roman" w:cs="Times New Roman"/>
          <w:b/>
          <w:color w:val="000000"/>
          <w:sz w:val="28"/>
          <w:szCs w:val="28"/>
        </w:rPr>
        <w:t xml:space="preserve"> – 2 275</w:t>
      </w:r>
      <w:r w:rsidRPr="00D23657">
        <w:rPr>
          <w:rFonts w:ascii="Times New Roman" w:eastAsia="Times New Roman" w:hAnsi="Times New Roman" w:cs="Times New Roman"/>
          <w:b/>
          <w:color w:val="FF0000"/>
          <w:sz w:val="28"/>
          <w:szCs w:val="28"/>
        </w:rPr>
        <w:t xml:space="preserve"> </w:t>
      </w:r>
      <w:r w:rsidRPr="00D23657">
        <w:rPr>
          <w:rFonts w:ascii="Times New Roman" w:eastAsia="Times New Roman" w:hAnsi="Times New Roman" w:cs="Times New Roman"/>
          <w:b/>
          <w:color w:val="000000"/>
          <w:sz w:val="28"/>
          <w:szCs w:val="28"/>
        </w:rPr>
        <w:t>х.€, предназначени са да осигурят минимално равнище на местните услуги в общината и включват 1 763 х.€ изравнителната субсидия, 115 х.€ за зимно поддържане и снегопочистване на общинските пътища и 397 х.€ целеви трансфери за местни дейности;</w:t>
      </w:r>
    </w:p>
    <w:p w:rsidR="00D23657" w:rsidRPr="00D23657" w:rsidRDefault="00D23657" w:rsidP="00D23657">
      <w:pPr>
        <w:widowControl w:val="0"/>
        <w:numPr>
          <w:ilvl w:val="0"/>
          <w:numId w:val="11"/>
        </w:numPr>
        <w:tabs>
          <w:tab w:val="left" w:pos="0"/>
          <w:tab w:val="left" w:pos="709"/>
          <w:tab w:val="left" w:pos="1134"/>
        </w:tabs>
        <w:autoSpaceDE w:val="0"/>
        <w:autoSpaceDN w:val="0"/>
        <w:adjustRightInd w:val="0"/>
        <w:spacing w:after="0" w:line="240" w:lineRule="auto"/>
        <w:ind w:left="0" w:firstLine="709"/>
        <w:jc w:val="both"/>
        <w:rPr>
          <w:rFonts w:ascii="Times New Roman" w:eastAsia="Times New Roman" w:hAnsi="Times New Roman" w:cs="Times New Roman"/>
          <w:b/>
          <w:color w:val="000000"/>
          <w:sz w:val="28"/>
          <w:szCs w:val="28"/>
        </w:rPr>
      </w:pPr>
      <w:r w:rsidRPr="00D23657">
        <w:rPr>
          <w:rFonts w:ascii="Times New Roman" w:eastAsia="Times New Roman" w:hAnsi="Times New Roman" w:cs="Times New Roman"/>
          <w:b/>
          <w:i/>
          <w:color w:val="000000"/>
          <w:sz w:val="28"/>
          <w:szCs w:val="28"/>
          <w:u w:val="single"/>
        </w:rPr>
        <w:t>Целева субсидия за капиталови разходи</w:t>
      </w:r>
      <w:r w:rsidRPr="00D23657">
        <w:rPr>
          <w:rFonts w:ascii="Times New Roman" w:eastAsia="Times New Roman" w:hAnsi="Times New Roman" w:cs="Times New Roman"/>
          <w:b/>
          <w:i/>
          <w:color w:val="000000"/>
          <w:sz w:val="28"/>
          <w:szCs w:val="28"/>
        </w:rPr>
        <w:t xml:space="preserve"> – </w:t>
      </w:r>
      <w:r w:rsidRPr="00D23657">
        <w:rPr>
          <w:rFonts w:ascii="Times New Roman" w:eastAsia="Times New Roman" w:hAnsi="Times New Roman" w:cs="Times New Roman"/>
          <w:b/>
          <w:color w:val="000000"/>
          <w:sz w:val="28"/>
          <w:szCs w:val="28"/>
        </w:rPr>
        <w:t>1 180 х.€.</w:t>
      </w:r>
    </w:p>
    <w:p w:rsidR="00D23657" w:rsidRPr="00D23657" w:rsidRDefault="00D23657" w:rsidP="00D23657">
      <w:pPr>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cs="Times New Roman"/>
          <w:b/>
          <w:i/>
          <w:sz w:val="28"/>
          <w:szCs w:val="28"/>
          <w:lang w:val="en-GB"/>
        </w:rPr>
      </w:pPr>
      <w:r w:rsidRPr="00D23657">
        <w:rPr>
          <w:rFonts w:ascii="Times New Roman" w:eastAsia="Times New Roman" w:hAnsi="Times New Roman" w:cs="Times New Roman"/>
          <w:b/>
          <w:i/>
          <w:sz w:val="28"/>
          <w:szCs w:val="28"/>
          <w:lang w:val="en-GB"/>
        </w:rPr>
        <w:t>Трансфери</w:t>
      </w:r>
    </w:p>
    <w:p w:rsidR="00D23657" w:rsidRPr="00D23657" w:rsidRDefault="00D23657" w:rsidP="00D23657">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bg-BG"/>
        </w:rPr>
      </w:pPr>
      <w:r w:rsidRPr="00D23657">
        <w:rPr>
          <w:rFonts w:ascii="Times New Roman" w:eastAsia="Times New Roman" w:hAnsi="Times New Roman" w:cs="Times New Roman"/>
          <w:b/>
          <w:sz w:val="28"/>
          <w:szCs w:val="28"/>
          <w:lang w:eastAsia="bg-BG"/>
        </w:rPr>
        <w:t>Предоставен трансфер в размер на – 290 х.€ със знак минус.</w:t>
      </w:r>
    </w:p>
    <w:p w:rsidR="00D23657" w:rsidRPr="00D23657" w:rsidRDefault="00D23657" w:rsidP="00D23657">
      <w:pPr>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cs="Times New Roman"/>
          <w:b/>
          <w:color w:val="000000"/>
          <w:sz w:val="28"/>
          <w:szCs w:val="28"/>
          <w:lang w:eastAsia="bg-BG"/>
        </w:rPr>
      </w:pPr>
      <w:r w:rsidRPr="00D23657">
        <w:rPr>
          <w:rFonts w:ascii="Times New Roman" w:eastAsia="Times New Roman" w:hAnsi="Times New Roman" w:cs="Times New Roman"/>
          <w:b/>
          <w:i/>
          <w:color w:val="000000"/>
          <w:sz w:val="28"/>
          <w:szCs w:val="28"/>
          <w:lang w:eastAsia="bg-BG"/>
        </w:rPr>
        <w:t xml:space="preserve">Финансирания </w:t>
      </w:r>
    </w:p>
    <w:p w:rsidR="00D23657" w:rsidRPr="00D23657" w:rsidRDefault="00D23657" w:rsidP="00D23657">
      <w:pPr>
        <w:widowControl w:val="0"/>
        <w:numPr>
          <w:ilvl w:val="0"/>
          <w:numId w:val="12"/>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b/>
          <w:color w:val="FF0000"/>
          <w:sz w:val="28"/>
          <w:szCs w:val="28"/>
          <w:lang w:eastAsia="bg-BG"/>
        </w:rPr>
      </w:pPr>
      <w:r w:rsidRPr="00D23657">
        <w:rPr>
          <w:rFonts w:ascii="Times New Roman" w:eastAsia="Times New Roman" w:hAnsi="Times New Roman" w:cs="Times New Roman"/>
          <w:b/>
          <w:sz w:val="28"/>
          <w:szCs w:val="28"/>
          <w:lang w:eastAsia="bg-BG"/>
        </w:rPr>
        <w:t>Планирани са средства за покриване на главница по усвоени през предходни години инвестиционни заеми от Банка „ДСК”, Фонд „ФЛАГ“ ЕАД,  Регионален фонд за градско развитие и Национален фонд за декарбонизация, възстановени временни безлихвени заеми и чужди средства –</w:t>
      </w:r>
      <w:r w:rsidRPr="00D23657">
        <w:rPr>
          <w:rFonts w:ascii="Times New Roman" w:eastAsia="Times New Roman" w:hAnsi="Times New Roman" w:cs="Times New Roman"/>
          <w:b/>
          <w:color w:val="FF0000"/>
          <w:sz w:val="28"/>
          <w:szCs w:val="28"/>
          <w:lang w:eastAsia="bg-BG"/>
        </w:rPr>
        <w:t xml:space="preserve"> </w:t>
      </w:r>
      <w:r w:rsidRPr="00D23657">
        <w:rPr>
          <w:rFonts w:ascii="Times New Roman" w:eastAsia="Times New Roman" w:hAnsi="Times New Roman" w:cs="Times New Roman"/>
          <w:b/>
          <w:sz w:val="28"/>
          <w:szCs w:val="28"/>
          <w:lang w:eastAsia="bg-BG"/>
        </w:rPr>
        <w:t xml:space="preserve">92 </w:t>
      </w:r>
      <w:r w:rsidRPr="00D23657">
        <w:rPr>
          <w:rFonts w:ascii="Times New Roman" w:eastAsia="Times New Roman" w:hAnsi="Times New Roman" w:cs="Times New Roman"/>
          <w:b/>
          <w:color w:val="000000"/>
          <w:sz w:val="28"/>
          <w:szCs w:val="28"/>
          <w:lang w:eastAsia="bg-BG"/>
        </w:rPr>
        <w:t>х.€ със знак минус.</w:t>
      </w:r>
    </w:p>
    <w:p w:rsidR="00D23657" w:rsidRPr="00D23657" w:rsidRDefault="00D23657" w:rsidP="00D23657">
      <w:pPr>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cs="Times New Roman"/>
          <w:b/>
          <w:color w:val="000000"/>
          <w:sz w:val="28"/>
          <w:szCs w:val="28"/>
          <w:lang w:eastAsia="bg-BG"/>
        </w:rPr>
      </w:pPr>
      <w:r w:rsidRPr="00D23657">
        <w:rPr>
          <w:rFonts w:ascii="Times New Roman" w:eastAsia="Times New Roman" w:hAnsi="Times New Roman" w:cs="Times New Roman"/>
          <w:b/>
          <w:i/>
          <w:color w:val="000000"/>
          <w:sz w:val="28"/>
          <w:szCs w:val="28"/>
          <w:lang w:eastAsia="bg-BG"/>
        </w:rPr>
        <w:lastRenderedPageBreak/>
        <w:t xml:space="preserve">Преходен остатък в местни дейности от 2025 г. </w:t>
      </w:r>
      <w:r w:rsidRPr="00D23657">
        <w:rPr>
          <w:rFonts w:ascii="Times New Roman" w:eastAsia="Times New Roman" w:hAnsi="Times New Roman" w:cs="Times New Roman"/>
          <w:b/>
          <w:i/>
          <w:sz w:val="28"/>
          <w:szCs w:val="28"/>
          <w:lang w:eastAsia="bg-BG"/>
        </w:rPr>
        <w:t xml:space="preserve">– </w:t>
      </w:r>
      <w:r w:rsidRPr="00D23657">
        <w:rPr>
          <w:rFonts w:ascii="Times New Roman" w:eastAsia="Times New Roman" w:hAnsi="Times New Roman" w:cs="Times New Roman"/>
          <w:b/>
          <w:sz w:val="28"/>
          <w:szCs w:val="28"/>
          <w:lang w:eastAsia="bg-BG"/>
        </w:rPr>
        <w:t xml:space="preserve">4 778 </w:t>
      </w:r>
      <w:r w:rsidRPr="00D23657">
        <w:rPr>
          <w:rFonts w:ascii="Times New Roman" w:eastAsia="Times New Roman" w:hAnsi="Times New Roman" w:cs="Times New Roman"/>
          <w:b/>
          <w:color w:val="000000"/>
          <w:sz w:val="28"/>
          <w:szCs w:val="28"/>
          <w:lang w:eastAsia="bg-BG"/>
        </w:rPr>
        <w:t>х.€.</w:t>
      </w:r>
    </w:p>
    <w:p w:rsidR="00D23657" w:rsidRDefault="00D23657" w:rsidP="00D23657">
      <w:pPr>
        <w:widowControl w:val="0"/>
        <w:tabs>
          <w:tab w:val="left" w:pos="0"/>
          <w:tab w:val="left" w:pos="3255"/>
        </w:tabs>
        <w:autoSpaceDE w:val="0"/>
        <w:autoSpaceDN w:val="0"/>
        <w:adjustRightInd w:val="0"/>
        <w:spacing w:after="0" w:line="240" w:lineRule="auto"/>
        <w:rPr>
          <w:rFonts w:ascii="Times New Roman" w:eastAsia="Times New Roman" w:hAnsi="Times New Roman" w:cs="Times New Roman"/>
          <w:b/>
          <w:color w:val="000000"/>
          <w:sz w:val="24"/>
          <w:szCs w:val="24"/>
          <w:lang w:val="en-US" w:eastAsia="bg-BG"/>
        </w:rPr>
      </w:pPr>
      <w:r>
        <w:rPr>
          <w:rFonts w:ascii="Times New Roman" w:eastAsia="Times New Roman" w:hAnsi="Times New Roman" w:cs="Times New Roman"/>
          <w:b/>
          <w:color w:val="FF0000"/>
          <w:sz w:val="24"/>
          <w:szCs w:val="24"/>
          <w:lang w:val="ru-RU" w:eastAsia="bg-BG"/>
        </w:rPr>
        <w:tab/>
      </w:r>
    </w:p>
    <w:p w:rsidR="00D23657" w:rsidRDefault="00D23657" w:rsidP="00D23657">
      <w:pPr>
        <w:widowControl w:val="0"/>
        <w:tabs>
          <w:tab w:val="left" w:pos="0"/>
        </w:tabs>
        <w:autoSpaceDE w:val="0"/>
        <w:autoSpaceDN w:val="0"/>
        <w:adjustRightInd w:val="0"/>
        <w:spacing w:after="0" w:line="240" w:lineRule="auto"/>
        <w:jc w:val="center"/>
        <w:rPr>
          <w:rFonts w:ascii="Times New Roman" w:eastAsia="Times New Roman" w:hAnsi="Times New Roman" w:cs="Times New Roman"/>
          <w:b/>
          <w:color w:val="000000"/>
          <w:sz w:val="24"/>
          <w:szCs w:val="24"/>
          <w:lang w:val="ru-RU" w:eastAsia="bg-BG"/>
        </w:rPr>
      </w:pPr>
      <w:r>
        <w:rPr>
          <w:rFonts w:ascii="Times New Roman" w:eastAsia="Times New Roman" w:hAnsi="Times New Roman" w:cs="Times New Roman"/>
          <w:b/>
          <w:color w:val="000000"/>
          <w:sz w:val="24"/>
          <w:szCs w:val="24"/>
          <w:lang w:val="ru-RU" w:eastAsia="bg-BG"/>
        </w:rPr>
        <w:t>РАЗХОДНА ЧАСТ</w:t>
      </w:r>
    </w:p>
    <w:p w:rsidR="00D23657" w:rsidRDefault="00D23657" w:rsidP="00D23657">
      <w:pPr>
        <w:widowControl w:val="0"/>
        <w:tabs>
          <w:tab w:val="left" w:pos="0"/>
        </w:tabs>
        <w:autoSpaceDE w:val="0"/>
        <w:autoSpaceDN w:val="0"/>
        <w:adjustRightInd w:val="0"/>
        <w:spacing w:after="0" w:line="240" w:lineRule="auto"/>
        <w:jc w:val="both"/>
        <w:rPr>
          <w:rFonts w:ascii="Times New Roman" w:eastAsia="Times New Roman" w:hAnsi="Times New Roman" w:cs="Times New Roman"/>
          <w:b/>
          <w:color w:val="000000"/>
          <w:sz w:val="24"/>
          <w:szCs w:val="24"/>
          <w:lang w:val="ru-RU" w:eastAsia="bg-BG"/>
        </w:rPr>
      </w:pPr>
    </w:p>
    <w:p w:rsidR="00D23657" w:rsidRPr="00D23657" w:rsidRDefault="00D23657" w:rsidP="00D23657">
      <w:pPr>
        <w:widowControl w:val="0"/>
        <w:tabs>
          <w:tab w:val="left" w:pos="426"/>
        </w:tabs>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lang w:val="ru-RU" w:eastAsia="bg-BG"/>
        </w:rPr>
      </w:pPr>
      <w:r>
        <w:rPr>
          <w:rFonts w:ascii="Times New Roman" w:eastAsia="Times New Roman" w:hAnsi="Times New Roman" w:cs="Times New Roman"/>
          <w:b/>
          <w:color w:val="000000"/>
          <w:sz w:val="24"/>
          <w:szCs w:val="24"/>
          <w:lang w:val="ru-RU" w:eastAsia="bg-BG"/>
        </w:rPr>
        <w:tab/>
      </w:r>
      <w:r>
        <w:rPr>
          <w:rFonts w:ascii="Times New Roman" w:eastAsia="Times New Roman" w:hAnsi="Times New Roman" w:cs="Times New Roman"/>
          <w:b/>
          <w:color w:val="000000"/>
          <w:sz w:val="24"/>
          <w:szCs w:val="24"/>
          <w:lang w:val="ru-RU" w:eastAsia="bg-BG"/>
        </w:rPr>
        <w:tab/>
      </w:r>
      <w:r w:rsidRPr="00D23657">
        <w:rPr>
          <w:rFonts w:ascii="Times New Roman" w:eastAsia="Times New Roman" w:hAnsi="Times New Roman" w:cs="Times New Roman"/>
          <w:b/>
          <w:color w:val="000000"/>
          <w:sz w:val="28"/>
          <w:szCs w:val="28"/>
          <w:lang w:val="ru-RU" w:eastAsia="bg-BG"/>
        </w:rPr>
        <w:t>Планът за разходите по разчета е баланисиран съобразно приходите, като бюджетните разходи осигуряват гарантирана устойчивост на услугите в областта на образованието, здравеопазването, социалните услуги, подобряване на инфраструктурата и околната среда, осигуряване на качествени административни услуги, както и ефективно функциониране на обектите, изградени по Оперативни програми, завършени предходния програмен период.</w:t>
      </w:r>
    </w:p>
    <w:p w:rsidR="00D23657" w:rsidRPr="00D23657" w:rsidRDefault="00D23657" w:rsidP="00D23657">
      <w:pPr>
        <w:widowControl w:val="0"/>
        <w:tabs>
          <w:tab w:val="left" w:pos="426"/>
        </w:tabs>
        <w:autoSpaceDE w:val="0"/>
        <w:autoSpaceDN w:val="0"/>
        <w:adjustRightInd w:val="0"/>
        <w:spacing w:after="0" w:line="240" w:lineRule="auto"/>
        <w:ind w:firstLine="709"/>
        <w:jc w:val="both"/>
        <w:rPr>
          <w:rFonts w:ascii="Times New Roman" w:eastAsia="Times New Roman" w:hAnsi="Times New Roman" w:cs="Times New Roman"/>
          <w:b/>
          <w:color w:val="FF0000"/>
          <w:sz w:val="28"/>
          <w:szCs w:val="28"/>
          <w:lang w:val="ru-RU" w:eastAsia="bg-BG"/>
        </w:rPr>
      </w:pPr>
    </w:p>
    <w:p w:rsidR="00D23657" w:rsidRPr="00D23657" w:rsidRDefault="00D23657" w:rsidP="00D23657">
      <w:pPr>
        <w:widowControl w:val="0"/>
        <w:pBdr>
          <w:top w:val="single" w:sz="4" w:space="1" w:color="auto"/>
          <w:left w:val="single" w:sz="4" w:space="4" w:color="auto"/>
          <w:bottom w:val="single" w:sz="4" w:space="1" w:color="auto"/>
          <w:right w:val="single" w:sz="4" w:space="4" w:color="auto"/>
        </w:pBdr>
        <w:tabs>
          <w:tab w:val="left" w:pos="0"/>
        </w:tabs>
        <w:autoSpaceDE w:val="0"/>
        <w:autoSpaceDN w:val="0"/>
        <w:adjustRightInd w:val="0"/>
        <w:spacing w:after="0" w:line="240" w:lineRule="auto"/>
        <w:ind w:firstLine="709"/>
        <w:jc w:val="both"/>
        <w:rPr>
          <w:rFonts w:ascii="Times New Roman" w:eastAsia="Times New Roman" w:hAnsi="Times New Roman" w:cs="Times New Roman"/>
          <w:b/>
          <w:i/>
          <w:sz w:val="28"/>
          <w:szCs w:val="28"/>
          <w:lang w:val="ru-RU" w:eastAsia="bg-BG"/>
        </w:rPr>
      </w:pPr>
      <w:r w:rsidRPr="00D23657">
        <w:rPr>
          <w:rFonts w:ascii="Times New Roman" w:eastAsia="Times New Roman" w:hAnsi="Times New Roman" w:cs="Times New Roman"/>
          <w:b/>
          <w:i/>
          <w:sz w:val="28"/>
          <w:szCs w:val="28"/>
          <w:lang w:val="ru-RU" w:eastAsia="bg-BG"/>
        </w:rPr>
        <w:t>Общият размер на разходната част на разчета е 60 433 х.€, планирани в три направления: за държавни дейности – 38 004 х.€, за местни дейности – 21 341 х.€ и за дофинансиране на държавните дейности - 1 088 х.€.</w:t>
      </w:r>
    </w:p>
    <w:p w:rsidR="00D23657" w:rsidRPr="00D23657" w:rsidRDefault="00D23657" w:rsidP="00D23657">
      <w:pPr>
        <w:widowControl w:val="0"/>
        <w:tabs>
          <w:tab w:val="left" w:pos="0"/>
        </w:tabs>
        <w:autoSpaceDE w:val="0"/>
        <w:autoSpaceDN w:val="0"/>
        <w:adjustRightInd w:val="0"/>
        <w:spacing w:after="0" w:line="240" w:lineRule="auto"/>
        <w:jc w:val="both"/>
        <w:rPr>
          <w:rFonts w:ascii="Times New Roman" w:eastAsia="Times New Roman" w:hAnsi="Times New Roman" w:cs="Times New Roman"/>
          <w:b/>
          <w:color w:val="FF0000"/>
          <w:sz w:val="28"/>
          <w:szCs w:val="28"/>
          <w:lang w:val="ru-RU" w:eastAsia="bg-BG"/>
        </w:rPr>
      </w:pPr>
    </w:p>
    <w:p w:rsidR="00D23657" w:rsidRPr="00D23657" w:rsidRDefault="00D23657" w:rsidP="00D23657">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b/>
          <w:color w:val="FF0000"/>
          <w:sz w:val="28"/>
          <w:szCs w:val="28"/>
          <w:lang w:val="ru-RU" w:eastAsia="bg-BG"/>
        </w:rPr>
      </w:pPr>
    </w:p>
    <w:p w:rsidR="00D23657" w:rsidRPr="00D23657" w:rsidRDefault="00D23657" w:rsidP="00D23657">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lang w:eastAsia="bg-BG"/>
        </w:rPr>
      </w:pPr>
      <w:r w:rsidRPr="00D23657">
        <w:rPr>
          <w:rFonts w:ascii="Times New Roman" w:eastAsia="Times New Roman" w:hAnsi="Times New Roman" w:cs="Times New Roman"/>
          <w:b/>
          <w:color w:val="000000"/>
          <w:sz w:val="28"/>
          <w:szCs w:val="28"/>
          <w:u w:val="single"/>
          <w:lang w:eastAsia="bg-BG"/>
        </w:rPr>
        <w:t>Делегираните от държавата дейности</w:t>
      </w:r>
      <w:r w:rsidRPr="00D23657">
        <w:rPr>
          <w:rFonts w:ascii="Times New Roman" w:eastAsia="Times New Roman" w:hAnsi="Times New Roman" w:cs="Times New Roman"/>
          <w:b/>
          <w:color w:val="000000"/>
          <w:sz w:val="28"/>
          <w:szCs w:val="28"/>
          <w:lang w:eastAsia="bg-BG"/>
        </w:rPr>
        <w:t xml:space="preserve"> </w:t>
      </w:r>
      <w:r w:rsidRPr="00D23657">
        <w:rPr>
          <w:rFonts w:ascii="Times New Roman" w:eastAsia="Times New Roman" w:hAnsi="Times New Roman" w:cs="Times New Roman"/>
          <w:b/>
          <w:color w:val="000000"/>
          <w:sz w:val="28"/>
          <w:szCs w:val="28"/>
          <w:lang w:val="ru-RU" w:eastAsia="bg-BG"/>
        </w:rPr>
        <w:t xml:space="preserve">са </w:t>
      </w:r>
      <w:r w:rsidRPr="00D23657">
        <w:rPr>
          <w:rFonts w:ascii="Times New Roman" w:eastAsia="Times New Roman" w:hAnsi="Times New Roman" w:cs="Times New Roman"/>
          <w:b/>
          <w:color w:val="000000"/>
          <w:sz w:val="28"/>
          <w:szCs w:val="28"/>
          <w:lang w:eastAsia="bg-BG"/>
        </w:rPr>
        <w:t xml:space="preserve">дейности по предоставяне на държавни публични услуги, до които населението следва да има достъп в съответствие с действащото законодателство. До приемана на Закона за държавния бюджет на Република България за 2026 г. дейността им се обезпечава със средства от обща субсидия, определена с Писмо № ФО-1 от 23.01.2026 г. и Писмо № ФО-2 от 03.02.2026 г. на Министерство на финансите, </w:t>
      </w:r>
      <w:r w:rsidRPr="00D23657">
        <w:rPr>
          <w:rFonts w:ascii="Times New Roman" w:eastAsia="Times New Roman" w:hAnsi="Times New Roman" w:cs="Times New Roman"/>
          <w:b/>
          <w:color w:val="000000"/>
          <w:sz w:val="28"/>
          <w:szCs w:val="28"/>
          <w:lang w:val="ru-RU" w:eastAsia="bg-BG"/>
        </w:rPr>
        <w:t xml:space="preserve">собствените приходи на звената от системата на образованието, работещи на делегирани бюджети и преходният остатък от 2025 г. </w:t>
      </w:r>
    </w:p>
    <w:p w:rsidR="00D23657" w:rsidRPr="00D23657" w:rsidRDefault="00D23657" w:rsidP="00D23657">
      <w:pPr>
        <w:widowControl w:val="0"/>
        <w:tabs>
          <w:tab w:val="left" w:pos="0"/>
          <w:tab w:val="left" w:pos="426"/>
        </w:tabs>
        <w:autoSpaceDE w:val="0"/>
        <w:autoSpaceDN w:val="0"/>
        <w:adjustRightInd w:val="0"/>
        <w:spacing w:after="0" w:line="240" w:lineRule="auto"/>
        <w:ind w:firstLine="709"/>
        <w:jc w:val="both"/>
        <w:rPr>
          <w:rFonts w:ascii="Times New Roman" w:eastAsia="Times New Roman" w:hAnsi="Times New Roman" w:cs="Times New Roman"/>
          <w:b/>
          <w:color w:val="FF0000"/>
          <w:sz w:val="28"/>
          <w:szCs w:val="28"/>
          <w:lang w:val="ru-RU" w:eastAsia="bg-BG"/>
        </w:rPr>
      </w:pPr>
    </w:p>
    <w:p w:rsidR="00D23657" w:rsidRDefault="00D23657" w:rsidP="00D23657">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lang w:val="ru-RU" w:eastAsia="bg-BG"/>
        </w:rPr>
      </w:pPr>
      <w:r w:rsidRPr="00D23657">
        <w:rPr>
          <w:rFonts w:ascii="Times New Roman" w:eastAsia="Times New Roman" w:hAnsi="Times New Roman" w:cs="Times New Roman"/>
          <w:b/>
          <w:color w:val="FF0000"/>
          <w:sz w:val="28"/>
          <w:szCs w:val="28"/>
          <w:lang w:val="ru-RU" w:eastAsia="bg-BG"/>
        </w:rPr>
        <w:t xml:space="preserve">    </w:t>
      </w:r>
      <w:r w:rsidRPr="00D23657">
        <w:rPr>
          <w:rFonts w:ascii="Times New Roman" w:eastAsia="Times New Roman" w:hAnsi="Times New Roman" w:cs="Times New Roman"/>
          <w:b/>
          <w:color w:val="000000"/>
          <w:sz w:val="28"/>
          <w:szCs w:val="28"/>
          <w:lang w:val="ru-RU" w:eastAsia="bg-BG"/>
        </w:rPr>
        <w:t>В дофинансирането на държавните дейности са планирани разходи, финансирани със собствени приходи на общината и на културните институти, работещи по системата на делегирани бюджети.</w:t>
      </w:r>
    </w:p>
    <w:p w:rsidR="00D23657" w:rsidRDefault="00D23657" w:rsidP="00D23657">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lang w:val="ru-RU" w:eastAsia="bg-BG"/>
        </w:rPr>
      </w:pPr>
    </w:p>
    <w:p w:rsidR="00D23657" w:rsidRPr="00D23657" w:rsidRDefault="00D23657" w:rsidP="00D23657">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lang w:val="ru-RU" w:eastAsia="bg-BG"/>
        </w:rPr>
      </w:pPr>
      <w:r w:rsidRPr="00D23657">
        <w:rPr>
          <w:rFonts w:ascii="Times New Roman" w:eastAsia="Times New Roman" w:hAnsi="Times New Roman" w:cs="Times New Roman"/>
          <w:b/>
          <w:color w:val="000000"/>
          <w:sz w:val="28"/>
          <w:szCs w:val="28"/>
          <w:u w:val="single"/>
          <w:lang w:eastAsia="bg-BG"/>
        </w:rPr>
        <w:t>Разходите за местните дейности</w:t>
      </w:r>
      <w:r w:rsidRPr="00D23657">
        <w:rPr>
          <w:rFonts w:ascii="Times New Roman" w:eastAsia="Times New Roman" w:hAnsi="Times New Roman" w:cs="Times New Roman"/>
          <w:b/>
          <w:color w:val="000000"/>
          <w:sz w:val="28"/>
          <w:szCs w:val="28"/>
          <w:lang w:eastAsia="bg-BG"/>
        </w:rPr>
        <w:t xml:space="preserve">, които общината извършва и финансира въз основа на нормативни актове и решения на Общинския съвет и определя техния вид, количество и качество, са планирани в рамките  на определения обем приходи за местни дейности. </w:t>
      </w:r>
    </w:p>
    <w:p w:rsidR="00D23657" w:rsidRPr="00D23657" w:rsidRDefault="00D23657" w:rsidP="00D23657">
      <w:pPr>
        <w:keepNext/>
        <w:widowControl w:val="0"/>
        <w:autoSpaceDE w:val="0"/>
        <w:autoSpaceDN w:val="0"/>
        <w:adjustRightInd w:val="0"/>
        <w:spacing w:after="0" w:line="240" w:lineRule="auto"/>
        <w:ind w:firstLine="709"/>
        <w:jc w:val="both"/>
        <w:outlineLvl w:val="3"/>
        <w:rPr>
          <w:rFonts w:ascii="Times New Roman" w:eastAsia="Times New Roman" w:hAnsi="Times New Roman" w:cs="Times New Roman"/>
          <w:b/>
          <w:color w:val="000000"/>
          <w:sz w:val="28"/>
          <w:szCs w:val="28"/>
          <w:lang w:eastAsia="bg-BG"/>
        </w:rPr>
      </w:pPr>
      <w:r w:rsidRPr="00D23657">
        <w:rPr>
          <w:rFonts w:ascii="Times New Roman" w:eastAsia="Times New Roman" w:hAnsi="Times New Roman" w:cs="Times New Roman"/>
          <w:b/>
          <w:color w:val="FF0000"/>
          <w:sz w:val="28"/>
          <w:szCs w:val="28"/>
          <w:lang w:eastAsia="bg-BG"/>
        </w:rPr>
        <w:t xml:space="preserve">    </w:t>
      </w:r>
      <w:r w:rsidRPr="00D23657">
        <w:rPr>
          <w:rFonts w:ascii="Times New Roman" w:eastAsia="Times New Roman" w:hAnsi="Times New Roman" w:cs="Times New Roman"/>
          <w:b/>
          <w:color w:val="000000"/>
          <w:sz w:val="28"/>
          <w:szCs w:val="28"/>
          <w:lang w:eastAsia="bg-BG"/>
        </w:rPr>
        <w:t>Базата за планиране на разходите за местни дейности включва:</w:t>
      </w:r>
    </w:p>
    <w:p w:rsidR="00D23657" w:rsidRPr="00D23657" w:rsidRDefault="00D23657" w:rsidP="00D23657">
      <w:pPr>
        <w:keepNext/>
        <w:widowControl w:val="0"/>
        <w:numPr>
          <w:ilvl w:val="0"/>
          <w:numId w:val="13"/>
        </w:numPr>
        <w:tabs>
          <w:tab w:val="left" w:pos="993"/>
        </w:tabs>
        <w:autoSpaceDE w:val="0"/>
        <w:autoSpaceDN w:val="0"/>
        <w:adjustRightInd w:val="0"/>
        <w:spacing w:after="0" w:line="240" w:lineRule="auto"/>
        <w:ind w:left="0" w:firstLine="709"/>
        <w:jc w:val="both"/>
        <w:outlineLvl w:val="3"/>
        <w:rPr>
          <w:rFonts w:ascii="Times New Roman" w:eastAsia="Times New Roman" w:hAnsi="Times New Roman" w:cs="Times New Roman"/>
          <w:b/>
          <w:color w:val="000000"/>
          <w:sz w:val="28"/>
          <w:szCs w:val="28"/>
          <w:lang w:eastAsia="bg-BG"/>
        </w:rPr>
      </w:pPr>
      <w:r w:rsidRPr="00D23657">
        <w:rPr>
          <w:rFonts w:ascii="Times New Roman" w:eastAsia="Times New Roman" w:hAnsi="Times New Roman" w:cs="Times New Roman"/>
          <w:b/>
          <w:color w:val="000000"/>
          <w:sz w:val="28"/>
          <w:szCs w:val="28"/>
          <w:lang w:eastAsia="bg-BG"/>
        </w:rPr>
        <w:t>резултатите от текущо изпълнение на бюджета за 2025 г.;</w:t>
      </w:r>
    </w:p>
    <w:p w:rsidR="00D23657" w:rsidRPr="00D23657" w:rsidRDefault="00D23657" w:rsidP="00D23657">
      <w:pPr>
        <w:keepNext/>
        <w:widowControl w:val="0"/>
        <w:numPr>
          <w:ilvl w:val="0"/>
          <w:numId w:val="13"/>
        </w:numPr>
        <w:tabs>
          <w:tab w:val="left" w:pos="993"/>
        </w:tabs>
        <w:autoSpaceDE w:val="0"/>
        <w:autoSpaceDN w:val="0"/>
        <w:adjustRightInd w:val="0"/>
        <w:spacing w:after="0" w:line="240" w:lineRule="auto"/>
        <w:ind w:left="0" w:firstLine="709"/>
        <w:jc w:val="both"/>
        <w:outlineLvl w:val="3"/>
        <w:rPr>
          <w:rFonts w:ascii="Times New Roman" w:eastAsia="Times New Roman" w:hAnsi="Times New Roman" w:cs="Times New Roman"/>
          <w:b/>
          <w:color w:val="000000"/>
          <w:sz w:val="28"/>
          <w:szCs w:val="28"/>
        </w:rPr>
      </w:pPr>
      <w:r w:rsidRPr="00D23657">
        <w:rPr>
          <w:rFonts w:ascii="Times New Roman" w:eastAsia="Times New Roman" w:hAnsi="Times New Roman" w:cs="Times New Roman"/>
          <w:b/>
          <w:color w:val="000000"/>
          <w:sz w:val="28"/>
          <w:szCs w:val="28"/>
        </w:rPr>
        <w:t xml:space="preserve">очаквания размер на новите задължения за разходи и за </w:t>
      </w:r>
      <w:r w:rsidRPr="00D23657">
        <w:rPr>
          <w:rFonts w:ascii="Times New Roman" w:eastAsia="Times New Roman" w:hAnsi="Times New Roman" w:cs="Times New Roman"/>
          <w:b/>
          <w:color w:val="000000"/>
          <w:sz w:val="28"/>
          <w:szCs w:val="28"/>
        </w:rPr>
        <w:lastRenderedPageBreak/>
        <w:t>поемане на ангажименти за разход;</w:t>
      </w:r>
    </w:p>
    <w:p w:rsidR="00D23657" w:rsidRPr="00D23657" w:rsidRDefault="00D23657" w:rsidP="00D23657">
      <w:pPr>
        <w:keepNext/>
        <w:widowControl w:val="0"/>
        <w:numPr>
          <w:ilvl w:val="0"/>
          <w:numId w:val="13"/>
        </w:numPr>
        <w:tabs>
          <w:tab w:val="left" w:pos="993"/>
        </w:tabs>
        <w:autoSpaceDE w:val="0"/>
        <w:autoSpaceDN w:val="0"/>
        <w:adjustRightInd w:val="0"/>
        <w:spacing w:after="0" w:line="240" w:lineRule="auto"/>
        <w:ind w:left="0" w:firstLine="709"/>
        <w:jc w:val="both"/>
        <w:outlineLvl w:val="3"/>
        <w:rPr>
          <w:rFonts w:ascii="Times New Roman" w:eastAsia="Times New Roman" w:hAnsi="Times New Roman" w:cs="Times New Roman"/>
          <w:b/>
          <w:iCs/>
          <w:color w:val="000000"/>
          <w:sz w:val="28"/>
          <w:szCs w:val="28"/>
          <w:lang w:val="ru-RU"/>
        </w:rPr>
      </w:pPr>
      <w:r w:rsidRPr="00D23657">
        <w:rPr>
          <w:rFonts w:ascii="Times New Roman" w:eastAsia="Times New Roman" w:hAnsi="Times New Roman" w:cs="Times New Roman"/>
          <w:b/>
          <w:color w:val="000000"/>
          <w:sz w:val="28"/>
          <w:szCs w:val="28"/>
        </w:rPr>
        <w:t xml:space="preserve">задълженията по финансиране на </w:t>
      </w:r>
      <w:r w:rsidRPr="00D23657">
        <w:rPr>
          <w:rFonts w:ascii="Times New Roman" w:eastAsia="Times New Roman" w:hAnsi="Times New Roman" w:cs="Times New Roman"/>
          <w:b/>
          <w:iCs/>
          <w:color w:val="000000"/>
          <w:sz w:val="28"/>
          <w:szCs w:val="28"/>
          <w:lang w:val="ru-RU"/>
        </w:rPr>
        <w:t>общинския дълг;</w:t>
      </w:r>
    </w:p>
    <w:p w:rsidR="00D23657" w:rsidRPr="00D23657" w:rsidRDefault="00D23657" w:rsidP="00D23657">
      <w:pPr>
        <w:keepNext/>
        <w:widowControl w:val="0"/>
        <w:numPr>
          <w:ilvl w:val="0"/>
          <w:numId w:val="13"/>
        </w:numPr>
        <w:tabs>
          <w:tab w:val="left" w:pos="993"/>
        </w:tabs>
        <w:autoSpaceDE w:val="0"/>
        <w:autoSpaceDN w:val="0"/>
        <w:adjustRightInd w:val="0"/>
        <w:spacing w:after="0" w:line="240" w:lineRule="auto"/>
        <w:ind w:left="0" w:firstLine="709"/>
        <w:jc w:val="both"/>
        <w:outlineLvl w:val="3"/>
        <w:rPr>
          <w:rFonts w:ascii="Times New Roman" w:eastAsia="Times New Roman" w:hAnsi="Times New Roman" w:cs="Times New Roman"/>
          <w:b/>
          <w:iCs/>
          <w:color w:val="000000"/>
          <w:sz w:val="28"/>
          <w:szCs w:val="28"/>
          <w:lang w:val="ru-RU"/>
        </w:rPr>
      </w:pPr>
      <w:r w:rsidRPr="00D23657">
        <w:rPr>
          <w:rFonts w:ascii="Times New Roman" w:eastAsia="Times New Roman" w:hAnsi="Times New Roman" w:cs="Times New Roman"/>
          <w:b/>
          <w:color w:val="000000"/>
          <w:sz w:val="28"/>
          <w:szCs w:val="28"/>
        </w:rPr>
        <w:t>анализ на заявените разходи за предлаганите от общината услуги</w:t>
      </w:r>
      <w:r w:rsidRPr="00D23657">
        <w:rPr>
          <w:rFonts w:ascii="Times New Roman" w:eastAsia="Times New Roman" w:hAnsi="Times New Roman" w:cs="Times New Roman"/>
          <w:b/>
          <w:iCs/>
          <w:color w:val="000000"/>
          <w:sz w:val="28"/>
          <w:szCs w:val="28"/>
          <w:lang w:val="ru-RU"/>
        </w:rPr>
        <w:t>.</w:t>
      </w:r>
    </w:p>
    <w:p w:rsidR="00D23657" w:rsidRPr="00D23657" w:rsidRDefault="00D23657" w:rsidP="00D23657">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lang w:val="ru-RU" w:eastAsia="bg-BG"/>
        </w:rPr>
      </w:pPr>
    </w:p>
    <w:p w:rsidR="00D23657" w:rsidRPr="00D23657" w:rsidRDefault="00D23657" w:rsidP="00D23657">
      <w:pPr>
        <w:keepNext/>
        <w:spacing w:after="0" w:line="240" w:lineRule="auto"/>
        <w:ind w:firstLine="709"/>
        <w:jc w:val="both"/>
        <w:outlineLvl w:val="3"/>
        <w:rPr>
          <w:rFonts w:ascii="Times New Roman" w:eastAsia="Times New Roman" w:hAnsi="Times New Roman" w:cs="Times New Roman"/>
          <w:b/>
          <w:color w:val="000000"/>
          <w:sz w:val="28"/>
          <w:szCs w:val="28"/>
        </w:rPr>
      </w:pPr>
      <w:r w:rsidRPr="00D23657">
        <w:rPr>
          <w:rFonts w:ascii="Times New Roman" w:eastAsia="Times New Roman" w:hAnsi="Times New Roman" w:cs="Times New Roman"/>
          <w:b/>
          <w:color w:val="000000"/>
          <w:sz w:val="28"/>
          <w:szCs w:val="28"/>
        </w:rPr>
        <w:t xml:space="preserve">     Разходите за местни дейности се финансират със средства от:</w:t>
      </w:r>
    </w:p>
    <w:p w:rsidR="00D23657" w:rsidRPr="00D23657" w:rsidRDefault="00D23657" w:rsidP="00D23657">
      <w:pPr>
        <w:keepNext/>
        <w:widowControl w:val="0"/>
        <w:numPr>
          <w:ilvl w:val="0"/>
          <w:numId w:val="13"/>
        </w:numPr>
        <w:tabs>
          <w:tab w:val="left" w:pos="709"/>
          <w:tab w:val="left" w:pos="993"/>
        </w:tabs>
        <w:autoSpaceDE w:val="0"/>
        <w:autoSpaceDN w:val="0"/>
        <w:adjustRightInd w:val="0"/>
        <w:spacing w:after="0" w:line="240" w:lineRule="auto"/>
        <w:ind w:left="0" w:firstLine="709"/>
        <w:jc w:val="both"/>
        <w:outlineLvl w:val="3"/>
        <w:rPr>
          <w:rFonts w:ascii="Times New Roman" w:eastAsia="Times New Roman" w:hAnsi="Times New Roman" w:cs="Times New Roman"/>
          <w:b/>
          <w:color w:val="000000"/>
          <w:sz w:val="28"/>
          <w:szCs w:val="28"/>
        </w:rPr>
      </w:pPr>
      <w:r w:rsidRPr="00D23657">
        <w:rPr>
          <w:rFonts w:ascii="Times New Roman" w:eastAsia="Times New Roman" w:hAnsi="Times New Roman" w:cs="Times New Roman"/>
          <w:b/>
          <w:color w:val="000000"/>
          <w:sz w:val="28"/>
          <w:szCs w:val="28"/>
        </w:rPr>
        <w:t>общински приходи от местни данъци, такси и цени на услуги, управление на общинска собственост и стопанска дейност;</w:t>
      </w:r>
    </w:p>
    <w:p w:rsidR="00D23657" w:rsidRPr="00D23657" w:rsidRDefault="00D23657" w:rsidP="00D23657">
      <w:pPr>
        <w:keepNext/>
        <w:widowControl w:val="0"/>
        <w:numPr>
          <w:ilvl w:val="0"/>
          <w:numId w:val="13"/>
        </w:numPr>
        <w:tabs>
          <w:tab w:val="left" w:pos="709"/>
          <w:tab w:val="left" w:pos="993"/>
        </w:tabs>
        <w:autoSpaceDE w:val="0"/>
        <w:autoSpaceDN w:val="0"/>
        <w:adjustRightInd w:val="0"/>
        <w:spacing w:after="0" w:line="240" w:lineRule="auto"/>
        <w:ind w:left="0" w:firstLine="709"/>
        <w:jc w:val="both"/>
        <w:outlineLvl w:val="3"/>
        <w:rPr>
          <w:rFonts w:ascii="Times New Roman" w:eastAsia="Times New Roman" w:hAnsi="Times New Roman" w:cs="Times New Roman"/>
          <w:b/>
          <w:color w:val="000000"/>
          <w:sz w:val="28"/>
          <w:szCs w:val="28"/>
        </w:rPr>
      </w:pPr>
      <w:r w:rsidRPr="00D23657">
        <w:rPr>
          <w:rFonts w:ascii="Times New Roman" w:eastAsia="Times New Roman" w:hAnsi="Times New Roman" w:cs="Times New Roman"/>
          <w:b/>
          <w:color w:val="000000"/>
          <w:sz w:val="28"/>
          <w:szCs w:val="28"/>
        </w:rPr>
        <w:t>приходи от концесии и други неданъчни приходи;</w:t>
      </w:r>
    </w:p>
    <w:p w:rsidR="00D23657" w:rsidRPr="00D23657" w:rsidRDefault="00D23657" w:rsidP="00D23657">
      <w:pPr>
        <w:keepNext/>
        <w:widowControl w:val="0"/>
        <w:numPr>
          <w:ilvl w:val="0"/>
          <w:numId w:val="13"/>
        </w:numPr>
        <w:tabs>
          <w:tab w:val="left" w:pos="709"/>
          <w:tab w:val="left" w:pos="993"/>
        </w:tabs>
        <w:autoSpaceDE w:val="0"/>
        <w:autoSpaceDN w:val="0"/>
        <w:adjustRightInd w:val="0"/>
        <w:spacing w:after="0" w:line="240" w:lineRule="auto"/>
        <w:ind w:left="0" w:firstLine="709"/>
        <w:jc w:val="both"/>
        <w:outlineLvl w:val="3"/>
        <w:rPr>
          <w:rFonts w:ascii="Times New Roman" w:eastAsia="Times New Roman" w:hAnsi="Times New Roman" w:cs="Times New Roman"/>
          <w:b/>
          <w:color w:val="000000"/>
          <w:sz w:val="28"/>
          <w:szCs w:val="28"/>
        </w:rPr>
      </w:pPr>
      <w:r w:rsidRPr="00D23657">
        <w:rPr>
          <w:rFonts w:ascii="Times New Roman" w:eastAsia="Times New Roman" w:hAnsi="Times New Roman" w:cs="Times New Roman"/>
          <w:b/>
          <w:color w:val="000000"/>
          <w:sz w:val="28"/>
          <w:szCs w:val="28"/>
        </w:rPr>
        <w:t>трансфери за местни дейности;</w:t>
      </w:r>
    </w:p>
    <w:p w:rsidR="00D23657" w:rsidRPr="00D23657" w:rsidRDefault="00D23657" w:rsidP="00D23657">
      <w:pPr>
        <w:keepNext/>
        <w:widowControl w:val="0"/>
        <w:numPr>
          <w:ilvl w:val="0"/>
          <w:numId w:val="13"/>
        </w:numPr>
        <w:tabs>
          <w:tab w:val="left" w:pos="709"/>
          <w:tab w:val="left" w:pos="993"/>
        </w:tabs>
        <w:autoSpaceDE w:val="0"/>
        <w:autoSpaceDN w:val="0"/>
        <w:adjustRightInd w:val="0"/>
        <w:spacing w:after="0" w:line="240" w:lineRule="auto"/>
        <w:ind w:left="0" w:firstLine="709"/>
        <w:jc w:val="both"/>
        <w:outlineLvl w:val="3"/>
        <w:rPr>
          <w:rFonts w:ascii="Times New Roman" w:eastAsia="Times New Roman" w:hAnsi="Times New Roman" w:cs="Times New Roman"/>
          <w:b/>
          <w:color w:val="000000"/>
          <w:sz w:val="28"/>
          <w:szCs w:val="28"/>
        </w:rPr>
      </w:pPr>
      <w:r w:rsidRPr="00D23657">
        <w:rPr>
          <w:rFonts w:ascii="Times New Roman" w:eastAsia="Times New Roman" w:hAnsi="Times New Roman" w:cs="Times New Roman"/>
          <w:b/>
          <w:color w:val="000000"/>
          <w:sz w:val="28"/>
          <w:szCs w:val="28"/>
        </w:rPr>
        <w:t>преходен остатък от 2025 г. в местни дейности.</w:t>
      </w:r>
    </w:p>
    <w:p w:rsidR="00D23657" w:rsidRPr="00D23657" w:rsidRDefault="00D23657" w:rsidP="00D23657">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lang w:eastAsia="bg-BG"/>
        </w:rPr>
      </w:pPr>
    </w:p>
    <w:p w:rsidR="00D23657" w:rsidRPr="00D23657" w:rsidRDefault="00D23657" w:rsidP="00D23657">
      <w:pPr>
        <w:widowControl w:val="0"/>
        <w:autoSpaceDE w:val="0"/>
        <w:autoSpaceDN w:val="0"/>
        <w:adjustRightInd w:val="0"/>
        <w:spacing w:after="0" w:line="240" w:lineRule="auto"/>
        <w:ind w:firstLine="709"/>
        <w:jc w:val="both"/>
        <w:rPr>
          <w:rFonts w:ascii="Times New Roman" w:eastAsia="Times New Roman" w:hAnsi="Times New Roman" w:cs="Times New Roman"/>
          <w:b/>
          <w:i/>
          <w:color w:val="000000"/>
          <w:sz w:val="28"/>
          <w:szCs w:val="28"/>
          <w:u w:val="single"/>
          <w:lang w:eastAsia="bg-BG"/>
        </w:rPr>
      </w:pPr>
      <w:r w:rsidRPr="00D23657">
        <w:rPr>
          <w:rFonts w:ascii="Times New Roman" w:eastAsia="Times New Roman" w:hAnsi="Times New Roman" w:cs="Times New Roman"/>
          <w:b/>
          <w:color w:val="000000"/>
          <w:sz w:val="28"/>
          <w:szCs w:val="28"/>
          <w:lang w:eastAsia="bg-BG"/>
        </w:rPr>
        <w:t xml:space="preserve">  Разходната част на разчета е разработена по функции, дейности и параграфи. Разпределението по функции е видно от </w:t>
      </w:r>
      <w:r w:rsidRPr="00D23657">
        <w:rPr>
          <w:rFonts w:ascii="Times New Roman" w:eastAsia="Times New Roman" w:hAnsi="Times New Roman" w:cs="Times New Roman"/>
          <w:b/>
          <w:i/>
          <w:color w:val="000000"/>
          <w:sz w:val="28"/>
          <w:szCs w:val="28"/>
          <w:u w:val="single"/>
          <w:lang w:eastAsia="bg-BG"/>
        </w:rPr>
        <w:t>Приложения от № 2.1 до № 2.9</w:t>
      </w:r>
    </w:p>
    <w:p w:rsidR="00D23657" w:rsidRPr="00D23657" w:rsidRDefault="00D23657" w:rsidP="00D23657">
      <w:pPr>
        <w:widowControl w:val="0"/>
        <w:autoSpaceDE w:val="0"/>
        <w:autoSpaceDN w:val="0"/>
        <w:adjustRightInd w:val="0"/>
        <w:spacing w:after="0" w:line="240" w:lineRule="auto"/>
        <w:ind w:firstLine="709"/>
        <w:jc w:val="both"/>
        <w:rPr>
          <w:rFonts w:ascii="Times New Roman" w:eastAsia="Times New Roman" w:hAnsi="Times New Roman" w:cs="Times New Roman"/>
          <w:b/>
          <w:color w:val="FF0000"/>
          <w:sz w:val="28"/>
          <w:szCs w:val="28"/>
          <w:lang w:val="ru-RU" w:eastAsia="bg-BG"/>
        </w:rPr>
      </w:pPr>
    </w:p>
    <w:p w:rsidR="00D23657" w:rsidRPr="00D23657" w:rsidRDefault="00D23657" w:rsidP="00D23657">
      <w:pPr>
        <w:spacing w:after="0" w:line="240" w:lineRule="auto"/>
        <w:ind w:firstLine="709"/>
        <w:jc w:val="both"/>
        <w:rPr>
          <w:rFonts w:ascii="Times New Roman" w:eastAsia="Times New Roman" w:hAnsi="Times New Roman" w:cs="Times New Roman"/>
          <w:b/>
          <w:color w:val="000000"/>
          <w:sz w:val="28"/>
          <w:szCs w:val="28"/>
        </w:rPr>
      </w:pPr>
      <w:r w:rsidRPr="00D23657">
        <w:rPr>
          <w:rFonts w:ascii="Times New Roman" w:eastAsia="Times New Roman" w:hAnsi="Times New Roman" w:cs="Times New Roman"/>
          <w:b/>
          <w:color w:val="FF0000"/>
          <w:sz w:val="28"/>
          <w:szCs w:val="28"/>
        </w:rPr>
        <w:t xml:space="preserve">  </w:t>
      </w:r>
      <w:r w:rsidRPr="00D23657">
        <w:rPr>
          <w:rFonts w:ascii="Times New Roman" w:eastAsia="Times New Roman" w:hAnsi="Times New Roman" w:cs="Times New Roman"/>
          <w:b/>
          <w:color w:val="000000"/>
          <w:sz w:val="28"/>
          <w:szCs w:val="28"/>
        </w:rPr>
        <w:t>В Приложение № 2.6.1 са разшифровани разходите за екологични дейности, в Приложение № 2.6.2 – на Център за събиране и временно съхранение                                                                   на опасни отпадъци от бита, в Приложение № 2.7.1 – разходите за спортни дейности и в Приложение № 2.7.2 - разходите за културни дейности.</w:t>
      </w:r>
    </w:p>
    <w:p w:rsidR="00D23657" w:rsidRPr="00D23657" w:rsidRDefault="00D23657" w:rsidP="00D23657">
      <w:pPr>
        <w:spacing w:after="0" w:line="240" w:lineRule="auto"/>
        <w:ind w:firstLine="709"/>
        <w:jc w:val="both"/>
        <w:rPr>
          <w:rFonts w:ascii="Times New Roman" w:eastAsia="Times New Roman" w:hAnsi="Times New Roman" w:cs="Times New Roman"/>
          <w:b/>
          <w:color w:val="FF0000"/>
          <w:sz w:val="28"/>
          <w:szCs w:val="28"/>
        </w:rPr>
      </w:pPr>
      <w:r w:rsidRPr="00D23657">
        <w:rPr>
          <w:rFonts w:ascii="Times New Roman" w:eastAsia="Times New Roman" w:hAnsi="Times New Roman" w:cs="Times New Roman"/>
          <w:b/>
          <w:color w:val="FF0000"/>
          <w:sz w:val="28"/>
          <w:szCs w:val="28"/>
        </w:rPr>
        <w:t xml:space="preserve">     </w:t>
      </w:r>
    </w:p>
    <w:p w:rsidR="00D23657" w:rsidRPr="00D23657" w:rsidRDefault="00D23657" w:rsidP="00D23657">
      <w:pPr>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По-значимите разходи за текущи ремонти, предвидени в разчета за 2026 г., са:</w:t>
      </w:r>
    </w:p>
    <w:p w:rsidR="00D23657" w:rsidRPr="00D23657" w:rsidRDefault="00D23657" w:rsidP="00D23657">
      <w:pPr>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b/>
          <w:sz w:val="28"/>
          <w:szCs w:val="28"/>
          <w:lang w:val="en-GB"/>
        </w:rPr>
      </w:pPr>
      <w:r w:rsidRPr="00D23657">
        <w:rPr>
          <w:rFonts w:ascii="Times New Roman" w:eastAsia="Times New Roman" w:hAnsi="Times New Roman" w:cs="Times New Roman"/>
          <w:b/>
          <w:sz w:val="28"/>
          <w:szCs w:val="28"/>
          <w:lang w:val="en-GB"/>
        </w:rPr>
        <w:t xml:space="preserve">подмяна на улично осветление по населените места на територията на община Разград </w:t>
      </w:r>
      <w:r w:rsidRPr="00D23657">
        <w:rPr>
          <w:rFonts w:ascii="Times New Roman" w:eastAsia="Times New Roman" w:hAnsi="Times New Roman" w:cs="Times New Roman"/>
          <w:b/>
          <w:sz w:val="28"/>
          <w:szCs w:val="28"/>
        </w:rPr>
        <w:t>– 52 х.€;</w:t>
      </w:r>
    </w:p>
    <w:p w:rsidR="00D23657" w:rsidRPr="00D23657" w:rsidRDefault="00D23657" w:rsidP="00D23657">
      <w:pPr>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текущ ремонт на ул.“Борис Йончев“ в участъка от ул. “Юмрукчал“ до                         ул. „Проф. Димитър Ненов“ в гр. Разград – 40 х.€;</w:t>
      </w:r>
    </w:p>
    <w:p w:rsidR="00D23657" w:rsidRPr="00D23657" w:rsidRDefault="00D23657" w:rsidP="00D23657">
      <w:pPr>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текущ ремонт на улица от О.Т. 3001 до О.Т. 3005 /вход за Бизнес зона „Перистър“/ - 22 х.€;</w:t>
      </w:r>
    </w:p>
    <w:p w:rsidR="00D23657" w:rsidRPr="00D23657" w:rsidRDefault="00D23657" w:rsidP="00D23657">
      <w:pPr>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текущ ремонт на част от ул.“Антим I“ в участъка от бул. “Княз Борис I“ до предпазния парапет в гр. Разград – 11 х.€;</w:t>
      </w:r>
    </w:p>
    <w:p w:rsidR="00D23657" w:rsidRPr="00D23657" w:rsidRDefault="00D23657" w:rsidP="00D23657">
      <w:pPr>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текущ ремонт на ул. “Бабуна“ в участъка от ул. “Кресна“ до ул.“Лозенград“ в гр. Разград – 59 х.€;</w:t>
      </w:r>
    </w:p>
    <w:p w:rsidR="00D23657" w:rsidRPr="00D23657" w:rsidRDefault="00D23657" w:rsidP="00D23657">
      <w:pPr>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текущ ремонт на ул.“Софроний“ в гр. Разград – 20 х.€;</w:t>
      </w:r>
    </w:p>
    <w:p w:rsidR="00D23657" w:rsidRPr="00D23657" w:rsidRDefault="00D23657" w:rsidP="00D23657">
      <w:pPr>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текущ ремонт на подход с административен адрес бул. „Априлско въстание“ № 21 в гр. Разград – 25 х.€;</w:t>
      </w:r>
    </w:p>
    <w:p w:rsidR="00D23657" w:rsidRPr="00D23657" w:rsidRDefault="00D23657" w:rsidP="00D23657">
      <w:pPr>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текущ ремонт на кръгово кръстовище ул. “Стефан Караджа“ – бул. „България“ - ул. „Св. Св. Кирил и Методий“ в гр. Разград – 41 х.€;</w:t>
      </w:r>
    </w:p>
    <w:p w:rsidR="00D23657" w:rsidRPr="00D23657" w:rsidRDefault="00D23657" w:rsidP="00D23657">
      <w:pPr>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 xml:space="preserve">текущ ремонт на ул. „Н. Й. Вапцаров“ в участъка от бул. </w:t>
      </w:r>
      <w:r w:rsidRPr="00D23657">
        <w:rPr>
          <w:rFonts w:ascii="Times New Roman" w:eastAsia="Times New Roman" w:hAnsi="Times New Roman" w:cs="Times New Roman"/>
          <w:b/>
          <w:sz w:val="28"/>
          <w:szCs w:val="28"/>
        </w:rPr>
        <w:lastRenderedPageBreak/>
        <w:t>„България“ до кръстовището с ул. “Стефан Караджа“ в гр. Разград – 82 х.€;</w:t>
      </w:r>
    </w:p>
    <w:p w:rsidR="00D23657" w:rsidRPr="00D23657" w:rsidRDefault="00D23657" w:rsidP="00D23657">
      <w:pPr>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текущ ремонт на ул. „Хаджи Димитър“ /в участъка от бул. “Княз Борис“ до табелата изход/вход Разград – 71 х.€;</w:t>
      </w:r>
    </w:p>
    <w:p w:rsidR="00D23657" w:rsidRPr="00D23657" w:rsidRDefault="00D23657" w:rsidP="00D23657">
      <w:pPr>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изграждане на изкуствени неравности в гр. Разград и по населени места – 64 х.€;</w:t>
      </w:r>
    </w:p>
    <w:p w:rsidR="00D23657" w:rsidRPr="00D23657" w:rsidRDefault="00D23657" w:rsidP="00D23657">
      <w:pPr>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обособяване на места за временно паркир</w:t>
      </w:r>
      <w:r>
        <w:rPr>
          <w:rFonts w:ascii="Times New Roman" w:eastAsia="Times New Roman" w:hAnsi="Times New Roman" w:cs="Times New Roman"/>
          <w:b/>
          <w:sz w:val="28"/>
          <w:szCs w:val="28"/>
        </w:rPr>
        <w:t xml:space="preserve">ане с решетъчни тела по  </w:t>
      </w:r>
      <w:r w:rsidRPr="00D23657">
        <w:rPr>
          <w:rFonts w:ascii="Times New Roman" w:eastAsia="Times New Roman" w:hAnsi="Times New Roman" w:cs="Times New Roman"/>
          <w:b/>
          <w:sz w:val="28"/>
          <w:szCs w:val="28"/>
        </w:rPr>
        <w:t>ул.“Северен булевард“ в гр. Разград – 26 х.€;</w:t>
      </w:r>
    </w:p>
    <w:p w:rsidR="00D23657" w:rsidRPr="00D23657" w:rsidRDefault="00D23657" w:rsidP="00D23657">
      <w:pPr>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обособяване на места за временно паркиране с решетъчни тела по ул.„Бузлуджа“ с идентификатор 61710.504.3185 в гр. Разград – 8 х.€;</w:t>
      </w:r>
    </w:p>
    <w:p w:rsidR="00D23657" w:rsidRPr="00D23657" w:rsidRDefault="00D23657" w:rsidP="00D23657">
      <w:pPr>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обособяване на места за временно паркиране с решетъчни тела по ул.„Брегалница“ в гр. Разград – 5 х.€;</w:t>
      </w:r>
    </w:p>
    <w:p w:rsidR="00D23657" w:rsidRPr="00D23657" w:rsidRDefault="00D23657" w:rsidP="00D23657">
      <w:pPr>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обособяване на места за временно паркиране с решетъчни тела в имот с идент. 61710.502.6395 по Кадастралната карта и Кадастралните регистри на гр.Разград /паркинг до малката църква/ - 10 х.€;</w:t>
      </w:r>
    </w:p>
    <w:p w:rsidR="00D23657" w:rsidRPr="00D23657" w:rsidRDefault="00D23657" w:rsidP="00D23657">
      <w:pPr>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обособяване на места за временно паркиране с решетъчни тела в междублоково пространство на бул. „Княз Борис I“ № 61 в гр. Разград –                  8 х.€;</w:t>
      </w:r>
    </w:p>
    <w:p w:rsidR="00D23657" w:rsidRPr="00D23657" w:rsidRDefault="00D23657" w:rsidP="00D23657">
      <w:pPr>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обособяване места за паркиране с паркоелеминти на ул.“Осъм“ и тротоар по ул.“Тополница“ – 36 х.€;</w:t>
      </w:r>
    </w:p>
    <w:p w:rsidR="00D23657" w:rsidRPr="00D23657" w:rsidRDefault="00D23657" w:rsidP="00D23657">
      <w:pPr>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обособяване места за паркиране с паркоелементи в ж.к. „Орел“, пред блок        № 1 – 11 х.€;</w:t>
      </w:r>
    </w:p>
    <w:p w:rsidR="00D23657" w:rsidRPr="00D23657" w:rsidRDefault="00D23657" w:rsidP="00D23657">
      <w:pPr>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обособяване места за паркиране по ул.“Вардар“ – 8 х.€;</w:t>
      </w:r>
    </w:p>
    <w:p w:rsidR="00D23657" w:rsidRPr="00D23657" w:rsidRDefault="00D23657" w:rsidP="00D23657">
      <w:pPr>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обособяване места за паркиране с паркоелементи в ж.к. “О</w:t>
      </w:r>
      <w:r>
        <w:rPr>
          <w:rFonts w:ascii="Times New Roman" w:eastAsia="Times New Roman" w:hAnsi="Times New Roman" w:cs="Times New Roman"/>
          <w:b/>
          <w:sz w:val="28"/>
          <w:szCs w:val="28"/>
        </w:rPr>
        <w:t xml:space="preserve">рел“, кв. 642 – </w:t>
      </w:r>
      <w:r w:rsidRPr="00D23657">
        <w:rPr>
          <w:rFonts w:ascii="Times New Roman" w:eastAsia="Times New Roman" w:hAnsi="Times New Roman" w:cs="Times New Roman"/>
          <w:b/>
          <w:sz w:val="28"/>
          <w:szCs w:val="28"/>
        </w:rPr>
        <w:t xml:space="preserve"> 9 х.€;</w:t>
      </w:r>
    </w:p>
    <w:p w:rsidR="00D23657" w:rsidRPr="00D23657" w:rsidRDefault="00D23657" w:rsidP="00D23657">
      <w:pPr>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обособяване на места за паркиране в ж.к. “В. Левски“, бл. № 1 „Ягода“ – 17 х.€;</w:t>
      </w:r>
    </w:p>
    <w:p w:rsidR="00D23657" w:rsidRPr="00D23657" w:rsidRDefault="00D23657" w:rsidP="00D23657">
      <w:pPr>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текущ ремонт на сграда общ. собственост  идент.61710.504.104.1 находяща се на ул. „Ивайло“ в ж.к. „Орел“ в гр. Разград – 36 х.€;</w:t>
      </w:r>
    </w:p>
    <w:p w:rsidR="00D23657" w:rsidRPr="00D23657" w:rsidRDefault="00D23657" w:rsidP="00D23657">
      <w:pPr>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спортна площадка ж.к. „Орел“ в поземлен имот 61710.504.129 по Кадастралната карта и Кадастралния регистър на гр. Разгра</w:t>
      </w:r>
      <w:r>
        <w:rPr>
          <w:rFonts w:ascii="Times New Roman" w:eastAsia="Times New Roman" w:hAnsi="Times New Roman" w:cs="Times New Roman"/>
          <w:b/>
          <w:sz w:val="28"/>
          <w:szCs w:val="28"/>
        </w:rPr>
        <w:t>д /до бл. 12/ -</w:t>
      </w:r>
      <w:r w:rsidRPr="00D23657">
        <w:rPr>
          <w:rFonts w:ascii="Times New Roman" w:eastAsia="Times New Roman" w:hAnsi="Times New Roman" w:cs="Times New Roman"/>
          <w:b/>
          <w:sz w:val="28"/>
          <w:szCs w:val="28"/>
        </w:rPr>
        <w:t xml:space="preserve">   24 х.€;</w:t>
      </w:r>
    </w:p>
    <w:p w:rsidR="00D23657" w:rsidRPr="00D23657" w:rsidRDefault="00D23657" w:rsidP="00D23657">
      <w:pPr>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текущ ремонт на вътрешна улица - складова в поземлен имот с идент. 61710.505.7231 по КККР на гр. Разград в ОП“Бизнес зона „Перистър“ – 68х.€;</w:t>
      </w:r>
    </w:p>
    <w:p w:rsidR="00D23657" w:rsidRPr="00D23657" w:rsidRDefault="00D23657" w:rsidP="00D23657">
      <w:pPr>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текущ ремонт на покрив на сграда в ОП “Бизнес зона „Перистър“ – 43 х.€;</w:t>
      </w:r>
    </w:p>
    <w:p w:rsidR="00D23657" w:rsidRPr="00D23657" w:rsidRDefault="00D23657" w:rsidP="00D23657">
      <w:pPr>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текущ ремонт на покрив на магазин на Централен закрит пазар за ОП “Общински пазари Разград“ – 5 х.€;</w:t>
      </w:r>
    </w:p>
    <w:p w:rsidR="00D23657" w:rsidRPr="00D23657" w:rsidRDefault="00D23657" w:rsidP="00D23657">
      <w:pPr>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lastRenderedPageBreak/>
        <w:t>пребоядисване, почистване и ремонт на 108 пазарни сергии /вкл. 7 бр. на пазара в ж.к. “Орел“/ - 5 х.€;</w:t>
      </w:r>
    </w:p>
    <w:p w:rsidR="00D23657" w:rsidRPr="00D23657" w:rsidRDefault="00D23657" w:rsidP="00D23657">
      <w:pPr>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частичен ремонт на покрива за Общински културен център Разград – 34 х.€ и др.</w:t>
      </w:r>
    </w:p>
    <w:p w:rsidR="00D23657" w:rsidRPr="00D23657" w:rsidRDefault="00D23657" w:rsidP="00D23657">
      <w:pPr>
        <w:spacing w:after="0" w:line="240" w:lineRule="auto"/>
        <w:ind w:firstLine="709"/>
        <w:jc w:val="both"/>
        <w:rPr>
          <w:rFonts w:ascii="Times New Roman" w:eastAsia="Times New Roman" w:hAnsi="Times New Roman" w:cs="Times New Roman"/>
          <w:b/>
          <w:color w:val="000000"/>
          <w:sz w:val="28"/>
          <w:szCs w:val="28"/>
        </w:rPr>
      </w:pPr>
      <w:r w:rsidRPr="00D23657">
        <w:rPr>
          <w:rFonts w:ascii="Times New Roman" w:eastAsia="Times New Roman" w:hAnsi="Times New Roman" w:cs="Times New Roman"/>
          <w:b/>
          <w:color w:val="FF0000"/>
          <w:sz w:val="28"/>
          <w:szCs w:val="28"/>
        </w:rPr>
        <w:t xml:space="preserve"> </w:t>
      </w:r>
      <w:r w:rsidRPr="00D23657">
        <w:rPr>
          <w:rFonts w:ascii="Times New Roman" w:eastAsia="Times New Roman" w:hAnsi="Times New Roman" w:cs="Times New Roman"/>
          <w:b/>
          <w:color w:val="000000"/>
          <w:sz w:val="28"/>
          <w:szCs w:val="28"/>
          <w:lang w:val="en-US"/>
        </w:rPr>
        <w:tab/>
      </w:r>
    </w:p>
    <w:p w:rsidR="00D23657" w:rsidRPr="00D23657" w:rsidRDefault="00D23657" w:rsidP="00D23657">
      <w:pPr>
        <w:spacing w:after="0" w:line="240" w:lineRule="auto"/>
        <w:ind w:firstLine="709"/>
        <w:jc w:val="both"/>
        <w:rPr>
          <w:rFonts w:ascii="Times New Roman" w:eastAsia="Times New Roman" w:hAnsi="Times New Roman" w:cs="Times New Roman"/>
          <w:b/>
          <w:color w:val="000000"/>
          <w:sz w:val="28"/>
          <w:szCs w:val="28"/>
        </w:rPr>
      </w:pPr>
      <w:r w:rsidRPr="00D23657">
        <w:rPr>
          <w:rFonts w:ascii="Times New Roman" w:eastAsia="Times New Roman" w:hAnsi="Times New Roman" w:cs="Times New Roman"/>
          <w:b/>
          <w:color w:val="000000"/>
          <w:sz w:val="28"/>
          <w:szCs w:val="28"/>
        </w:rPr>
        <w:t xml:space="preserve">Към настоящата разработка са приложени </w:t>
      </w:r>
      <w:r w:rsidRPr="00D23657">
        <w:rPr>
          <w:rFonts w:ascii="Times New Roman" w:eastAsia="Times New Roman" w:hAnsi="Times New Roman" w:cs="Times New Roman"/>
          <w:b/>
          <w:i/>
          <w:color w:val="000000"/>
          <w:sz w:val="28"/>
          <w:szCs w:val="28"/>
        </w:rPr>
        <w:t>разчет-сметките на общинските предприятия</w:t>
      </w:r>
      <w:r w:rsidRPr="00D23657">
        <w:rPr>
          <w:rFonts w:ascii="Times New Roman" w:eastAsia="Times New Roman" w:hAnsi="Times New Roman" w:cs="Times New Roman"/>
          <w:b/>
          <w:color w:val="000000"/>
          <w:sz w:val="28"/>
          <w:szCs w:val="28"/>
        </w:rPr>
        <w:t xml:space="preserve">. В тях са намерили отражение приходите от дейността им и разходите по отделни позиции. Разчет-сметките са разработени съобразно спецификата на дейността им и действащата вътрешна нормативна уредба /Приложения от № 4.1 до № 4.7/. </w:t>
      </w:r>
    </w:p>
    <w:p w:rsidR="00D23657" w:rsidRPr="00D23657" w:rsidRDefault="00D23657" w:rsidP="00D23657">
      <w:pPr>
        <w:spacing w:after="0" w:line="240" w:lineRule="auto"/>
        <w:jc w:val="both"/>
        <w:rPr>
          <w:rFonts w:ascii="Times New Roman" w:eastAsia="Times New Roman" w:hAnsi="Times New Roman" w:cs="Times New Roman"/>
          <w:b/>
          <w:sz w:val="28"/>
          <w:szCs w:val="28"/>
        </w:rPr>
      </w:pPr>
    </w:p>
    <w:p w:rsidR="00D23657" w:rsidRPr="00D23657" w:rsidRDefault="00D23657" w:rsidP="00D23657">
      <w:pPr>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 xml:space="preserve">Разпределението на </w:t>
      </w:r>
      <w:r w:rsidRPr="00D23657">
        <w:rPr>
          <w:rFonts w:ascii="Times New Roman" w:eastAsia="Times New Roman" w:hAnsi="Times New Roman" w:cs="Times New Roman"/>
          <w:b/>
          <w:i/>
          <w:sz w:val="28"/>
          <w:szCs w:val="28"/>
        </w:rPr>
        <w:t>разходите по кметства</w:t>
      </w:r>
      <w:r w:rsidRPr="00D23657">
        <w:rPr>
          <w:rFonts w:ascii="Times New Roman" w:eastAsia="Times New Roman" w:hAnsi="Times New Roman" w:cs="Times New Roman"/>
          <w:b/>
          <w:sz w:val="28"/>
          <w:szCs w:val="28"/>
        </w:rPr>
        <w:t xml:space="preserve"> е посочено в отделни разчети за разходи за всяко кметство – третостепенен разпоредител с бюджет /Приложения № 8а-8у/ и са неразделна част от разчета на общината. На самостоятелен бюджет е само кметство Дянково. </w:t>
      </w:r>
    </w:p>
    <w:p w:rsidR="00D23657" w:rsidRPr="00D23657" w:rsidRDefault="00D23657" w:rsidP="00D23657">
      <w:pPr>
        <w:spacing w:after="0" w:line="240" w:lineRule="auto"/>
        <w:ind w:firstLine="709"/>
        <w:jc w:val="both"/>
        <w:rPr>
          <w:rFonts w:ascii="Times New Roman" w:eastAsia="Times New Roman" w:hAnsi="Times New Roman" w:cs="Times New Roman"/>
          <w:b/>
          <w:color w:val="FF0000"/>
          <w:sz w:val="28"/>
          <w:szCs w:val="28"/>
        </w:rPr>
      </w:pPr>
    </w:p>
    <w:p w:rsidR="00D23657" w:rsidRPr="00D23657" w:rsidRDefault="00D23657" w:rsidP="00D23657">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bg-BG"/>
        </w:rPr>
      </w:pPr>
      <w:r w:rsidRPr="00D23657">
        <w:rPr>
          <w:rFonts w:ascii="Times New Roman" w:eastAsia="Times New Roman" w:hAnsi="Times New Roman" w:cs="Times New Roman"/>
          <w:b/>
          <w:sz w:val="28"/>
          <w:szCs w:val="28"/>
          <w:lang w:eastAsia="bg-BG"/>
        </w:rPr>
        <w:t>Разчетът за финансиране на капиталовите разходи на Община Разград за 2026 г. е в размер на 2 301 х.€, разпределени по източници за финансиране без средства от Европейския съюз и по обекти съгласно Приложение № 5.</w:t>
      </w:r>
    </w:p>
    <w:p w:rsidR="00D23657" w:rsidRPr="00D23657" w:rsidRDefault="00D23657" w:rsidP="00D23657">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bg-BG"/>
        </w:rPr>
      </w:pPr>
      <w:r w:rsidRPr="00D23657">
        <w:rPr>
          <w:rFonts w:ascii="Times New Roman" w:eastAsia="Times New Roman" w:hAnsi="Times New Roman" w:cs="Times New Roman"/>
          <w:b/>
          <w:sz w:val="28"/>
          <w:szCs w:val="28"/>
          <w:lang w:eastAsia="bg-BG"/>
        </w:rPr>
        <w:t>В Приложение № 6 е дадена разшифровка на разходите, финансирани от приходи по § 40-00 „Постъпления от продажба на общински нефинансови активи“ за 2026 г.</w:t>
      </w:r>
    </w:p>
    <w:p w:rsidR="00D23657" w:rsidRPr="00D23657" w:rsidRDefault="00D23657" w:rsidP="00D23657">
      <w:pPr>
        <w:tabs>
          <w:tab w:val="left" w:pos="709"/>
        </w:tabs>
        <w:spacing w:after="0" w:line="240" w:lineRule="auto"/>
        <w:ind w:firstLine="709"/>
        <w:jc w:val="both"/>
        <w:rPr>
          <w:rFonts w:ascii="Times New Roman" w:eastAsia="Times New Roman" w:hAnsi="Times New Roman" w:cs="Times New Roman"/>
          <w:b/>
          <w:color w:val="FF0000"/>
          <w:sz w:val="28"/>
          <w:szCs w:val="28"/>
          <w:lang w:val="en-US"/>
        </w:rPr>
      </w:pPr>
      <w:r w:rsidRPr="00D23657">
        <w:rPr>
          <w:rFonts w:ascii="Times New Roman" w:eastAsia="Times New Roman" w:hAnsi="Times New Roman" w:cs="Times New Roman"/>
          <w:b/>
          <w:color w:val="FF0000"/>
          <w:sz w:val="28"/>
          <w:szCs w:val="28"/>
          <w:lang w:val="en-US"/>
        </w:rPr>
        <w:tab/>
      </w:r>
    </w:p>
    <w:p w:rsidR="00D23657" w:rsidRPr="00D23657" w:rsidRDefault="00D23657" w:rsidP="00D23657">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bg-BG"/>
        </w:rPr>
      </w:pPr>
      <w:r w:rsidRPr="00D23657">
        <w:rPr>
          <w:rFonts w:ascii="Times New Roman" w:eastAsia="Times New Roman" w:hAnsi="Times New Roman" w:cs="Times New Roman"/>
          <w:b/>
          <w:sz w:val="28"/>
          <w:szCs w:val="28"/>
          <w:lang w:eastAsia="bg-BG"/>
        </w:rPr>
        <w:t>Изготвен е годишен доклад за разчета за общински дълг за 2026 г. /Приложение № 7/.</w:t>
      </w:r>
    </w:p>
    <w:p w:rsidR="00D23657" w:rsidRPr="00D23657" w:rsidRDefault="00D23657" w:rsidP="00D23657">
      <w:pPr>
        <w:widowControl w:val="0"/>
        <w:autoSpaceDE w:val="0"/>
        <w:autoSpaceDN w:val="0"/>
        <w:adjustRightInd w:val="0"/>
        <w:spacing w:after="0" w:line="240" w:lineRule="auto"/>
        <w:ind w:firstLine="709"/>
        <w:jc w:val="both"/>
        <w:rPr>
          <w:rFonts w:ascii="Times New Roman" w:eastAsia="Times New Roman" w:hAnsi="Times New Roman" w:cs="Times New Roman"/>
          <w:b/>
          <w:iCs/>
          <w:sz w:val="28"/>
          <w:szCs w:val="28"/>
          <w:lang w:val="ru-RU" w:eastAsia="bg-BG"/>
        </w:rPr>
      </w:pPr>
    </w:p>
    <w:p w:rsidR="00D23657" w:rsidRPr="00D23657" w:rsidRDefault="00D23657" w:rsidP="00D23657">
      <w:pPr>
        <w:spacing w:after="0" w:line="240" w:lineRule="auto"/>
        <w:ind w:firstLine="709"/>
        <w:jc w:val="both"/>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FF0000"/>
          <w:sz w:val="28"/>
          <w:szCs w:val="28"/>
          <w:lang w:eastAsia="bg-BG"/>
        </w:rPr>
        <w:t xml:space="preserve">   </w:t>
      </w:r>
      <w:r w:rsidRPr="00D23657">
        <w:rPr>
          <w:rFonts w:ascii="Times New Roman" w:eastAsia="Times New Roman" w:hAnsi="Times New Roman" w:cs="Times New Roman"/>
          <w:b/>
          <w:sz w:val="28"/>
          <w:szCs w:val="28"/>
          <w:lang w:eastAsia="bg-BG"/>
        </w:rPr>
        <w:t>Предвид гореизложеното и на основание чл.44, ал.1, т.8, чл.21, ал.1, т.23, ал.2, чл.22, ал. 1, чл.54, ал.1 и ал.2 от Закона за местното самоуправление и местната администрация, в съответствие с изискванията на чл.98, ал.1 от Закона за публичните финанси,</w:t>
      </w:r>
      <w:r w:rsidRPr="00D23657">
        <w:rPr>
          <w:rFonts w:ascii="Times New Roman" w:eastAsia="Times New Roman" w:hAnsi="Times New Roman" w:cs="Times New Roman"/>
          <w:b/>
          <w:color w:val="FF0000"/>
          <w:sz w:val="28"/>
          <w:szCs w:val="28"/>
          <w:lang w:eastAsia="bg-BG"/>
        </w:rPr>
        <w:t xml:space="preserve"> </w:t>
      </w:r>
      <w:r w:rsidRPr="00D23657">
        <w:rPr>
          <w:rFonts w:ascii="Times New Roman" w:eastAsia="Times New Roman" w:hAnsi="Times New Roman" w:cs="Times New Roman"/>
          <w:b/>
          <w:sz w:val="28"/>
          <w:szCs w:val="28"/>
          <w:lang w:eastAsia="bg-BG"/>
        </w:rPr>
        <w:t>глава втора „Събиране на приходи и извършване на разходи“ от Закона за събиране</w:t>
      </w:r>
      <w:r w:rsidRPr="00D23657">
        <w:rPr>
          <w:rFonts w:ascii="Times New Roman" w:eastAsia="Times New Roman" w:hAnsi="Times New Roman" w:cs="Times New Roman"/>
          <w:b/>
          <w:color w:val="000000"/>
          <w:sz w:val="28"/>
          <w:szCs w:val="28"/>
          <w:lang w:eastAsia="bg-BG"/>
        </w:rPr>
        <w:t>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 и §2 и §4 от Закона за изменение и допълнение на Закона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w:t>
      </w:r>
      <w:r w:rsidRPr="00D23657">
        <w:rPr>
          <w:rFonts w:ascii="Times New Roman" w:eastAsia="Times New Roman" w:hAnsi="Times New Roman" w:cs="Times New Roman"/>
          <w:b/>
          <w:sz w:val="28"/>
          <w:szCs w:val="28"/>
          <w:lang w:eastAsia="bg-BG"/>
        </w:rPr>
        <w:t>, Общински съвет Разград,</w:t>
      </w:r>
      <w:r w:rsidRPr="00D23657">
        <w:rPr>
          <w:rFonts w:ascii="Times New Roman" w:eastAsia="Times New Roman" w:hAnsi="Times New Roman" w:cs="Times New Roman"/>
          <w:b/>
          <w:color w:val="0D0D0D" w:themeColor="text1" w:themeTint="F2"/>
          <w:sz w:val="28"/>
          <w:szCs w:val="28"/>
        </w:rPr>
        <w:t xml:space="preserve"> след </w:t>
      </w:r>
      <w:r w:rsidRPr="00D23657">
        <w:rPr>
          <w:rFonts w:ascii="Times New Roman" w:eastAsia="Times New Roman" w:hAnsi="Times New Roman" w:cs="Times New Roman"/>
          <w:b/>
          <w:color w:val="0D0D0D" w:themeColor="text1" w:themeTint="F2"/>
          <w:sz w:val="28"/>
          <w:szCs w:val="28"/>
        </w:rPr>
        <w:lastRenderedPageBreak/>
        <w:t>поименно гласуване, с 21 гласа „ЗА“, „против“ – няма, „въздържали се“ – 6,</w:t>
      </w:r>
    </w:p>
    <w:p w:rsidR="00D23657" w:rsidRDefault="00D23657" w:rsidP="00D23657">
      <w:pPr>
        <w:spacing w:after="0" w:line="240" w:lineRule="auto"/>
        <w:jc w:val="both"/>
        <w:rPr>
          <w:rFonts w:ascii="Times New Roman" w:eastAsia="Times New Roman" w:hAnsi="Times New Roman" w:cs="Times New Roman"/>
          <w:b/>
          <w:color w:val="0D0D0D" w:themeColor="text1" w:themeTint="F2"/>
          <w:sz w:val="28"/>
          <w:szCs w:val="28"/>
          <w:lang w:eastAsia="bg-BG"/>
        </w:rPr>
      </w:pPr>
    </w:p>
    <w:p w:rsidR="00D23657" w:rsidRDefault="00D23657" w:rsidP="00D23657">
      <w:pPr>
        <w:spacing w:after="0" w:line="240" w:lineRule="auto"/>
        <w:rPr>
          <w:rFonts w:ascii="Times New Roman" w:eastAsia="Times New Roman" w:hAnsi="Times New Roman" w:cs="Times New Roman"/>
          <w:b/>
          <w:color w:val="0D0D0D" w:themeColor="text1" w:themeTint="F2"/>
          <w:sz w:val="28"/>
          <w:szCs w:val="28"/>
          <w:lang w:eastAsia="bg-BG"/>
        </w:rPr>
      </w:pPr>
      <w:r>
        <w:rPr>
          <w:rFonts w:ascii="Times New Roman" w:eastAsia="Times New Roman" w:hAnsi="Times New Roman" w:cs="Times New Roman"/>
          <w:b/>
          <w:color w:val="0D0D0D" w:themeColor="text1" w:themeTint="F2"/>
          <w:sz w:val="28"/>
          <w:szCs w:val="28"/>
          <w:lang w:eastAsia="bg-BG"/>
        </w:rPr>
        <w:t xml:space="preserve">                                                           Р Е Ш И:</w:t>
      </w:r>
    </w:p>
    <w:p w:rsidR="00D23657" w:rsidRPr="00D23657" w:rsidRDefault="00D23657" w:rsidP="00D23657">
      <w:pPr>
        <w:spacing w:after="0" w:line="240" w:lineRule="auto"/>
        <w:rPr>
          <w:rFonts w:ascii="Times New Roman" w:eastAsia="Times New Roman" w:hAnsi="Times New Roman" w:cs="Times New Roman"/>
          <w:b/>
          <w:color w:val="0D0D0D" w:themeColor="text1" w:themeTint="F2"/>
          <w:sz w:val="28"/>
          <w:szCs w:val="28"/>
          <w:lang w:eastAsia="bg-BG"/>
        </w:rPr>
      </w:pPr>
    </w:p>
    <w:p w:rsidR="00D23657" w:rsidRPr="00D23657" w:rsidRDefault="00D23657" w:rsidP="00D23657">
      <w:pPr>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1. Приема плана по разчета за 2026 г. както следва:</w:t>
      </w:r>
    </w:p>
    <w:p w:rsidR="00D23657" w:rsidRPr="00D23657" w:rsidRDefault="00D23657" w:rsidP="00D23657">
      <w:pPr>
        <w:spacing w:after="0" w:line="240" w:lineRule="auto"/>
        <w:ind w:firstLine="709"/>
        <w:jc w:val="both"/>
        <w:rPr>
          <w:rFonts w:ascii="Times New Roman" w:eastAsia="Times New Roman" w:hAnsi="Times New Roman" w:cs="Times New Roman"/>
          <w:b/>
          <w:color w:val="FF0000"/>
          <w:sz w:val="28"/>
          <w:szCs w:val="28"/>
        </w:rPr>
      </w:pPr>
      <w:r w:rsidRPr="00D23657">
        <w:rPr>
          <w:rFonts w:ascii="Times New Roman" w:eastAsia="Times New Roman" w:hAnsi="Times New Roman" w:cs="Times New Roman"/>
          <w:b/>
          <w:sz w:val="28"/>
          <w:szCs w:val="28"/>
        </w:rPr>
        <w:t>1.1. По прихода</w:t>
      </w:r>
      <w:r w:rsidRPr="00D23657">
        <w:rPr>
          <w:rFonts w:ascii="Times New Roman" w:eastAsia="Times New Roman" w:hAnsi="Times New Roman" w:cs="Times New Roman"/>
          <w:b/>
          <w:sz w:val="28"/>
          <w:szCs w:val="28"/>
        </w:rPr>
        <w:tab/>
      </w:r>
      <w:r w:rsidRPr="00D23657">
        <w:rPr>
          <w:rFonts w:ascii="Times New Roman" w:eastAsia="Times New Roman" w:hAnsi="Times New Roman" w:cs="Times New Roman"/>
          <w:b/>
          <w:sz w:val="28"/>
          <w:szCs w:val="28"/>
        </w:rPr>
        <w:tab/>
      </w:r>
      <w:r w:rsidRPr="00D23657">
        <w:rPr>
          <w:rFonts w:ascii="Times New Roman" w:eastAsia="Times New Roman" w:hAnsi="Times New Roman" w:cs="Times New Roman"/>
          <w:b/>
          <w:sz w:val="28"/>
          <w:szCs w:val="28"/>
        </w:rPr>
        <w:tab/>
      </w:r>
      <w:r w:rsidRPr="00D23657">
        <w:rPr>
          <w:rFonts w:ascii="Times New Roman" w:eastAsia="Times New Roman" w:hAnsi="Times New Roman" w:cs="Times New Roman"/>
          <w:b/>
          <w:sz w:val="28"/>
          <w:szCs w:val="28"/>
        </w:rPr>
        <w:tab/>
      </w:r>
      <w:r w:rsidRPr="00D23657">
        <w:rPr>
          <w:rFonts w:ascii="Times New Roman" w:eastAsia="Times New Roman" w:hAnsi="Times New Roman" w:cs="Times New Roman"/>
          <w:b/>
          <w:sz w:val="28"/>
          <w:szCs w:val="28"/>
        </w:rPr>
        <w:tab/>
      </w:r>
      <w:r w:rsidRPr="00D23657">
        <w:rPr>
          <w:rFonts w:ascii="Times New Roman" w:eastAsia="Times New Roman" w:hAnsi="Times New Roman" w:cs="Times New Roman"/>
          <w:b/>
          <w:sz w:val="28"/>
          <w:szCs w:val="28"/>
        </w:rPr>
        <w:tab/>
      </w:r>
      <w:r>
        <w:rPr>
          <w:rFonts w:ascii="Times New Roman" w:eastAsia="Times New Roman" w:hAnsi="Times New Roman" w:cs="Times New Roman"/>
          <w:b/>
          <w:color w:val="FF0000"/>
          <w:sz w:val="28"/>
          <w:szCs w:val="28"/>
        </w:rPr>
        <w:tab/>
        <w:t xml:space="preserve">       </w:t>
      </w:r>
      <w:r w:rsidRPr="00D23657">
        <w:rPr>
          <w:rFonts w:ascii="Times New Roman" w:eastAsia="Times New Roman" w:hAnsi="Times New Roman" w:cs="Times New Roman"/>
          <w:b/>
          <w:sz w:val="28"/>
          <w:szCs w:val="28"/>
        </w:rPr>
        <w:t>60 433 314 €</w:t>
      </w:r>
    </w:p>
    <w:p w:rsidR="00D23657" w:rsidRPr="00D23657" w:rsidRDefault="00D23657" w:rsidP="00D23657">
      <w:pPr>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 xml:space="preserve">/разпределени по видове приходоизточници /държавни трансфери </w:t>
      </w:r>
    </w:p>
    <w:p w:rsidR="00D23657" w:rsidRPr="00D23657" w:rsidRDefault="00D23657" w:rsidP="00D23657">
      <w:pPr>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 xml:space="preserve">и собствени приходи/ съгласно </w:t>
      </w:r>
      <w:r w:rsidRPr="00D23657">
        <w:rPr>
          <w:rFonts w:ascii="Times New Roman" w:eastAsia="Times New Roman" w:hAnsi="Times New Roman" w:cs="Times New Roman"/>
          <w:b/>
          <w:i/>
          <w:sz w:val="28"/>
          <w:szCs w:val="28"/>
        </w:rPr>
        <w:t>Приложение № 1</w:t>
      </w:r>
      <w:r w:rsidRPr="00D23657">
        <w:rPr>
          <w:rFonts w:ascii="Times New Roman" w:eastAsia="Times New Roman" w:hAnsi="Times New Roman" w:cs="Times New Roman"/>
          <w:b/>
          <w:sz w:val="28"/>
          <w:szCs w:val="28"/>
        </w:rPr>
        <w:t>/, в т.ч.:</w:t>
      </w:r>
    </w:p>
    <w:p w:rsidR="00D23657" w:rsidRPr="00D23657" w:rsidRDefault="00D23657" w:rsidP="00D23657">
      <w:pPr>
        <w:spacing w:after="0" w:line="240" w:lineRule="auto"/>
        <w:ind w:firstLine="709"/>
        <w:jc w:val="both"/>
        <w:rPr>
          <w:rFonts w:ascii="Times New Roman" w:eastAsia="Times New Roman" w:hAnsi="Times New Roman" w:cs="Times New Roman"/>
          <w:b/>
          <w:color w:val="FF0000"/>
          <w:sz w:val="28"/>
          <w:szCs w:val="28"/>
        </w:rPr>
      </w:pPr>
      <w:r w:rsidRPr="00D23657">
        <w:rPr>
          <w:rFonts w:ascii="Times New Roman" w:eastAsia="Times New Roman" w:hAnsi="Times New Roman" w:cs="Times New Roman"/>
          <w:b/>
          <w:sz w:val="28"/>
          <w:szCs w:val="28"/>
        </w:rPr>
        <w:t>1.1.1. Приходи за делегирани държавни дейности</w:t>
      </w:r>
      <w:r>
        <w:rPr>
          <w:rFonts w:ascii="Times New Roman" w:eastAsia="Times New Roman" w:hAnsi="Times New Roman" w:cs="Times New Roman"/>
          <w:b/>
          <w:color w:val="FF0000"/>
          <w:sz w:val="28"/>
          <w:szCs w:val="28"/>
        </w:rPr>
        <w:tab/>
        <w:t xml:space="preserve">       </w:t>
      </w:r>
      <w:r w:rsidRPr="00D23657">
        <w:rPr>
          <w:rFonts w:ascii="Times New Roman" w:eastAsia="Times New Roman" w:hAnsi="Times New Roman" w:cs="Times New Roman"/>
          <w:b/>
          <w:sz w:val="28"/>
          <w:szCs w:val="28"/>
        </w:rPr>
        <w:t>38 004 010 €</w:t>
      </w:r>
    </w:p>
    <w:p w:rsidR="00D23657" w:rsidRPr="00D23657" w:rsidRDefault="00D23657" w:rsidP="00D23657">
      <w:pPr>
        <w:spacing w:after="0" w:line="240" w:lineRule="auto"/>
        <w:ind w:firstLine="709"/>
        <w:jc w:val="both"/>
        <w:rPr>
          <w:rFonts w:ascii="Times New Roman" w:eastAsia="Times New Roman" w:hAnsi="Times New Roman" w:cs="Times New Roman"/>
          <w:b/>
          <w:color w:val="000000"/>
          <w:sz w:val="28"/>
          <w:szCs w:val="28"/>
        </w:rPr>
      </w:pPr>
      <w:r w:rsidRPr="00D23657">
        <w:rPr>
          <w:rFonts w:ascii="Times New Roman" w:eastAsia="Times New Roman" w:hAnsi="Times New Roman" w:cs="Times New Roman"/>
          <w:b/>
          <w:sz w:val="28"/>
          <w:szCs w:val="28"/>
        </w:rPr>
        <w:t>1.1.1.1. Обща субсидия /</w:t>
      </w:r>
      <w:r w:rsidRPr="00D23657">
        <w:rPr>
          <w:rFonts w:ascii="Times New Roman" w:eastAsia="Times New Roman" w:hAnsi="Times New Roman" w:cs="Times New Roman"/>
          <w:b/>
          <w:color w:val="000000"/>
          <w:sz w:val="28"/>
          <w:szCs w:val="28"/>
        </w:rPr>
        <w:t xml:space="preserve">съгласно Писмо № ФО-1 от 23.01.2026 г. </w:t>
      </w:r>
    </w:p>
    <w:p w:rsidR="00D23657" w:rsidRPr="00D23657" w:rsidRDefault="00D23657" w:rsidP="00D23657">
      <w:pPr>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color w:val="000000"/>
          <w:sz w:val="28"/>
          <w:szCs w:val="28"/>
        </w:rPr>
        <w:t>и Писмо № ФО-2 от 03.02.2026 г. на МФ/</w:t>
      </w:r>
      <w:r w:rsidRPr="00D23657">
        <w:rPr>
          <w:rFonts w:ascii="Times New Roman" w:eastAsia="Times New Roman" w:hAnsi="Times New Roman" w:cs="Times New Roman"/>
          <w:b/>
          <w:color w:val="FF0000"/>
          <w:sz w:val="28"/>
          <w:szCs w:val="28"/>
        </w:rPr>
        <w:tab/>
        <w:t xml:space="preserve">            </w:t>
      </w:r>
      <w:r>
        <w:rPr>
          <w:rFonts w:ascii="Times New Roman" w:eastAsia="Times New Roman" w:hAnsi="Times New Roman" w:cs="Times New Roman"/>
          <w:b/>
          <w:color w:val="FF0000"/>
          <w:sz w:val="28"/>
          <w:szCs w:val="28"/>
        </w:rPr>
        <w:t xml:space="preserve">     </w:t>
      </w:r>
      <w:r w:rsidRPr="00D23657">
        <w:rPr>
          <w:rFonts w:ascii="Times New Roman" w:eastAsia="Times New Roman" w:hAnsi="Times New Roman" w:cs="Times New Roman"/>
          <w:b/>
          <w:sz w:val="28"/>
          <w:szCs w:val="28"/>
        </w:rPr>
        <w:t>35 260 957 €</w:t>
      </w:r>
    </w:p>
    <w:p w:rsidR="00D23657" w:rsidRPr="00D23657" w:rsidRDefault="00D23657" w:rsidP="00D23657">
      <w:pPr>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1.1.1.2. Собствени приходи на звената на делегиран бюджет</w:t>
      </w:r>
    </w:p>
    <w:p w:rsidR="00D23657" w:rsidRPr="00D23657" w:rsidRDefault="00D23657" w:rsidP="00D23657">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във функция „Образование“</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w:t>
      </w:r>
      <w:r w:rsidRPr="00D23657">
        <w:rPr>
          <w:rFonts w:ascii="Times New Roman" w:eastAsia="Times New Roman" w:hAnsi="Times New Roman" w:cs="Times New Roman"/>
          <w:b/>
          <w:sz w:val="28"/>
          <w:szCs w:val="28"/>
        </w:rPr>
        <w:tab/>
        <w:t xml:space="preserve">    </w:t>
      </w:r>
      <w:r>
        <w:rPr>
          <w:rFonts w:ascii="Times New Roman" w:eastAsia="Times New Roman" w:hAnsi="Times New Roman" w:cs="Times New Roman"/>
          <w:b/>
          <w:sz w:val="28"/>
          <w:szCs w:val="28"/>
        </w:rPr>
        <w:t xml:space="preserve">       </w:t>
      </w:r>
      <w:r w:rsidRPr="00D23657">
        <w:rPr>
          <w:rFonts w:ascii="Times New Roman" w:eastAsia="Times New Roman" w:hAnsi="Times New Roman" w:cs="Times New Roman"/>
          <w:b/>
          <w:sz w:val="28"/>
          <w:szCs w:val="28"/>
        </w:rPr>
        <w:t xml:space="preserve"> 311 572 €</w:t>
      </w:r>
    </w:p>
    <w:p w:rsidR="00D23657" w:rsidRPr="00D23657" w:rsidRDefault="00D23657" w:rsidP="00D23657">
      <w:pPr>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1.1.1.3. Временно съхране</w:t>
      </w:r>
      <w:r>
        <w:rPr>
          <w:rFonts w:ascii="Times New Roman" w:eastAsia="Times New Roman" w:hAnsi="Times New Roman" w:cs="Times New Roman"/>
          <w:b/>
          <w:sz w:val="28"/>
          <w:szCs w:val="28"/>
        </w:rPr>
        <w:t xml:space="preserve">ни средства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w:t>
      </w:r>
      <w:r w:rsidRPr="00D23657">
        <w:rPr>
          <w:rFonts w:ascii="Times New Roman" w:eastAsia="Times New Roman" w:hAnsi="Times New Roman" w:cs="Times New Roman"/>
          <w:b/>
          <w:sz w:val="28"/>
          <w:szCs w:val="28"/>
        </w:rPr>
        <w:t xml:space="preserve">-110 824 € </w:t>
      </w:r>
    </w:p>
    <w:p w:rsidR="00D23657" w:rsidRPr="00D23657" w:rsidRDefault="00D23657" w:rsidP="00D23657">
      <w:pPr>
        <w:spacing w:after="0" w:line="240" w:lineRule="auto"/>
        <w:ind w:firstLine="709"/>
        <w:jc w:val="both"/>
        <w:rPr>
          <w:rFonts w:ascii="Times New Roman" w:eastAsia="Times New Roman" w:hAnsi="Times New Roman" w:cs="Times New Roman"/>
          <w:b/>
          <w:color w:val="FF0000"/>
          <w:sz w:val="28"/>
          <w:szCs w:val="28"/>
        </w:rPr>
      </w:pPr>
      <w:r w:rsidRPr="00D23657">
        <w:rPr>
          <w:rFonts w:ascii="Times New Roman" w:eastAsia="Times New Roman" w:hAnsi="Times New Roman" w:cs="Times New Roman"/>
          <w:b/>
          <w:sz w:val="28"/>
          <w:szCs w:val="28"/>
        </w:rPr>
        <w:t>1.1.1.4. Преходен остатък от 2025 г.</w:t>
      </w:r>
      <w:r w:rsidRPr="00D23657">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color w:val="FF0000"/>
          <w:sz w:val="28"/>
          <w:szCs w:val="28"/>
        </w:rPr>
        <w:tab/>
      </w:r>
      <w:r w:rsidRPr="00D23657">
        <w:rPr>
          <w:rFonts w:ascii="Times New Roman" w:eastAsia="Times New Roman" w:hAnsi="Times New Roman" w:cs="Times New Roman"/>
          <w:b/>
          <w:color w:val="FF0000"/>
          <w:sz w:val="28"/>
          <w:szCs w:val="28"/>
        </w:rPr>
        <w:tab/>
      </w:r>
      <w:r w:rsidRPr="00D23657">
        <w:rPr>
          <w:rFonts w:ascii="Times New Roman" w:eastAsia="Times New Roman" w:hAnsi="Times New Roman" w:cs="Times New Roman"/>
          <w:b/>
          <w:color w:val="FF0000"/>
          <w:sz w:val="28"/>
          <w:szCs w:val="28"/>
        </w:rPr>
        <w:tab/>
        <w:t xml:space="preserve">  </w:t>
      </w:r>
      <w:r>
        <w:rPr>
          <w:rFonts w:ascii="Times New Roman" w:eastAsia="Times New Roman" w:hAnsi="Times New Roman" w:cs="Times New Roman"/>
          <w:b/>
          <w:color w:val="FF0000"/>
          <w:sz w:val="28"/>
          <w:szCs w:val="28"/>
        </w:rPr>
        <w:t xml:space="preserve">       </w:t>
      </w:r>
      <w:r w:rsidRPr="00D23657">
        <w:rPr>
          <w:rFonts w:ascii="Times New Roman" w:eastAsia="Times New Roman" w:hAnsi="Times New Roman" w:cs="Times New Roman"/>
          <w:b/>
          <w:sz w:val="28"/>
          <w:szCs w:val="28"/>
        </w:rPr>
        <w:t>2 542 305 €</w:t>
      </w:r>
    </w:p>
    <w:p w:rsidR="00D23657" w:rsidRPr="00D23657" w:rsidRDefault="00D23657" w:rsidP="00D23657">
      <w:pPr>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bCs/>
          <w:sz w:val="28"/>
          <w:szCs w:val="28"/>
        </w:rPr>
        <w:t>1</w:t>
      </w:r>
      <w:r w:rsidRPr="00D23657">
        <w:rPr>
          <w:rFonts w:ascii="Times New Roman" w:eastAsia="Times New Roman" w:hAnsi="Times New Roman" w:cs="Times New Roman"/>
          <w:b/>
          <w:sz w:val="28"/>
          <w:szCs w:val="28"/>
        </w:rPr>
        <w:t xml:space="preserve">.1.2. Приходи за местни дейности в т.ч.:                                                22 429 304 €   </w:t>
      </w:r>
    </w:p>
    <w:p w:rsidR="00D23657" w:rsidRPr="00D23657" w:rsidRDefault="00D23657" w:rsidP="00D23657">
      <w:pPr>
        <w:spacing w:after="0" w:line="240" w:lineRule="auto"/>
        <w:ind w:firstLine="709"/>
        <w:jc w:val="both"/>
        <w:rPr>
          <w:rFonts w:ascii="Times New Roman" w:eastAsia="Times New Roman" w:hAnsi="Times New Roman" w:cs="Times New Roman"/>
          <w:b/>
          <w:color w:val="FF0000"/>
          <w:sz w:val="28"/>
          <w:szCs w:val="28"/>
        </w:rPr>
      </w:pPr>
      <w:r w:rsidRPr="00D23657">
        <w:rPr>
          <w:rFonts w:ascii="Times New Roman" w:eastAsia="Times New Roman" w:hAnsi="Times New Roman" w:cs="Times New Roman"/>
          <w:b/>
          <w:sz w:val="28"/>
          <w:szCs w:val="28"/>
        </w:rPr>
        <w:t>1</w:t>
      </w:r>
      <w:r w:rsidRPr="00D23657">
        <w:rPr>
          <w:rFonts w:ascii="Times New Roman" w:eastAsia="Times New Roman" w:hAnsi="Times New Roman" w:cs="Times New Roman"/>
          <w:b/>
          <w:bCs/>
          <w:sz w:val="28"/>
          <w:szCs w:val="28"/>
        </w:rPr>
        <w:t>.1.2</w:t>
      </w:r>
      <w:r w:rsidRPr="00D23657">
        <w:rPr>
          <w:rFonts w:ascii="Times New Roman" w:eastAsia="Times New Roman" w:hAnsi="Times New Roman" w:cs="Times New Roman"/>
          <w:b/>
          <w:sz w:val="28"/>
          <w:szCs w:val="28"/>
        </w:rPr>
        <w:t xml:space="preserve">.1. Данъчни приходи </w:t>
      </w:r>
      <w:r>
        <w:rPr>
          <w:rFonts w:ascii="Times New Roman" w:eastAsia="Times New Roman" w:hAnsi="Times New Roman" w:cs="Times New Roman"/>
          <w:b/>
          <w:color w:val="FF0000"/>
          <w:sz w:val="28"/>
          <w:szCs w:val="28"/>
        </w:rPr>
        <w:tab/>
      </w:r>
      <w:r w:rsidRPr="00D23657">
        <w:rPr>
          <w:rFonts w:ascii="Times New Roman" w:eastAsia="Times New Roman" w:hAnsi="Times New Roman" w:cs="Times New Roman"/>
          <w:b/>
          <w:color w:val="FF0000"/>
          <w:sz w:val="28"/>
          <w:szCs w:val="28"/>
        </w:rPr>
        <w:tab/>
      </w:r>
      <w:r w:rsidRPr="00D23657">
        <w:rPr>
          <w:rFonts w:ascii="Times New Roman" w:eastAsia="Times New Roman" w:hAnsi="Times New Roman" w:cs="Times New Roman"/>
          <w:b/>
          <w:color w:val="FF0000"/>
          <w:sz w:val="28"/>
          <w:szCs w:val="28"/>
        </w:rPr>
        <w:tab/>
      </w:r>
      <w:r w:rsidRPr="00D23657">
        <w:rPr>
          <w:rFonts w:ascii="Times New Roman" w:eastAsia="Times New Roman" w:hAnsi="Times New Roman" w:cs="Times New Roman"/>
          <w:b/>
          <w:color w:val="FF0000"/>
          <w:sz w:val="28"/>
          <w:szCs w:val="28"/>
        </w:rPr>
        <w:tab/>
      </w:r>
      <w:r w:rsidRPr="00D23657">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D23657">
        <w:rPr>
          <w:rFonts w:ascii="Times New Roman" w:eastAsia="Times New Roman" w:hAnsi="Times New Roman" w:cs="Times New Roman"/>
          <w:b/>
          <w:sz w:val="28"/>
          <w:szCs w:val="28"/>
        </w:rPr>
        <w:t xml:space="preserve"> 4 338 700 €</w:t>
      </w:r>
    </w:p>
    <w:p w:rsidR="00D23657" w:rsidRPr="00D23657" w:rsidRDefault="00D23657" w:rsidP="00D23657">
      <w:pPr>
        <w:spacing w:after="0" w:line="240" w:lineRule="auto"/>
        <w:ind w:firstLine="709"/>
        <w:jc w:val="both"/>
        <w:rPr>
          <w:rFonts w:ascii="Times New Roman" w:eastAsia="Times New Roman" w:hAnsi="Times New Roman" w:cs="Times New Roman"/>
          <w:b/>
          <w:color w:val="FF0000"/>
          <w:sz w:val="28"/>
          <w:szCs w:val="28"/>
        </w:rPr>
      </w:pPr>
      <w:r w:rsidRPr="00D23657">
        <w:rPr>
          <w:rFonts w:ascii="Times New Roman" w:eastAsia="Times New Roman" w:hAnsi="Times New Roman" w:cs="Times New Roman"/>
          <w:b/>
          <w:sz w:val="28"/>
          <w:szCs w:val="28"/>
        </w:rPr>
        <w:t>1.1.2.2. Неданъчни приходи</w:t>
      </w:r>
      <w:r>
        <w:rPr>
          <w:rFonts w:ascii="Times New Roman" w:eastAsia="Times New Roman" w:hAnsi="Times New Roman" w:cs="Times New Roman"/>
          <w:b/>
          <w:color w:val="FF0000"/>
          <w:sz w:val="28"/>
          <w:szCs w:val="28"/>
        </w:rPr>
        <w:tab/>
      </w:r>
      <w:r>
        <w:rPr>
          <w:rFonts w:ascii="Times New Roman" w:eastAsia="Times New Roman" w:hAnsi="Times New Roman" w:cs="Times New Roman"/>
          <w:b/>
          <w:color w:val="FF0000"/>
          <w:sz w:val="28"/>
          <w:szCs w:val="28"/>
        </w:rPr>
        <w:tab/>
      </w:r>
      <w:r w:rsidRPr="00D23657">
        <w:rPr>
          <w:rFonts w:ascii="Times New Roman" w:eastAsia="Times New Roman" w:hAnsi="Times New Roman" w:cs="Times New Roman"/>
          <w:b/>
          <w:color w:val="FF0000"/>
          <w:sz w:val="28"/>
          <w:szCs w:val="28"/>
        </w:rPr>
        <w:tab/>
      </w:r>
      <w:r w:rsidRPr="00D23657">
        <w:rPr>
          <w:rFonts w:ascii="Times New Roman" w:eastAsia="Times New Roman" w:hAnsi="Times New Roman" w:cs="Times New Roman"/>
          <w:b/>
          <w:color w:val="FF0000"/>
          <w:sz w:val="28"/>
          <w:szCs w:val="28"/>
        </w:rPr>
        <w:tab/>
      </w:r>
      <w:r w:rsidRPr="00D23657">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D23657">
        <w:rPr>
          <w:rFonts w:ascii="Times New Roman" w:eastAsia="Times New Roman" w:hAnsi="Times New Roman" w:cs="Times New Roman"/>
          <w:b/>
          <w:sz w:val="28"/>
          <w:szCs w:val="28"/>
        </w:rPr>
        <w:t>10 240 691 €</w:t>
      </w:r>
      <w:r w:rsidRPr="00D23657">
        <w:rPr>
          <w:rFonts w:ascii="Times New Roman" w:eastAsia="Times New Roman" w:hAnsi="Times New Roman" w:cs="Times New Roman"/>
          <w:b/>
          <w:color w:val="FF0000"/>
          <w:sz w:val="28"/>
          <w:szCs w:val="28"/>
        </w:rPr>
        <w:t xml:space="preserve">    </w:t>
      </w:r>
    </w:p>
    <w:p w:rsidR="00D23657" w:rsidRPr="00D23657" w:rsidRDefault="00D23657" w:rsidP="00D23657">
      <w:pPr>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 xml:space="preserve">1.1.2.3. Обща изравнителна субсидия /в размер от ЗДБРБ за 2025 г./ </w:t>
      </w:r>
      <w:r w:rsidRPr="00D23657">
        <w:rPr>
          <w:rFonts w:ascii="Times New Roman" w:eastAsia="Times New Roman" w:hAnsi="Times New Roman" w:cs="Times New Roman"/>
          <w:b/>
          <w:sz w:val="28"/>
          <w:szCs w:val="28"/>
        </w:rPr>
        <w:tab/>
        <w:t xml:space="preserve">  1 762 679 €</w:t>
      </w:r>
    </w:p>
    <w:p w:rsidR="00D23657" w:rsidRPr="00D23657" w:rsidRDefault="00D23657" w:rsidP="00D23657">
      <w:pPr>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 xml:space="preserve">1.1.2.4. Зимно поддържане и снегопочистване на общински пътища        </w:t>
      </w:r>
    </w:p>
    <w:p w:rsidR="00D23657" w:rsidRPr="00D23657" w:rsidRDefault="00D23657" w:rsidP="00D23657">
      <w:pPr>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/в размер от ЗДБР</w:t>
      </w:r>
      <w:r>
        <w:rPr>
          <w:rFonts w:ascii="Times New Roman" w:eastAsia="Times New Roman" w:hAnsi="Times New Roman" w:cs="Times New Roman"/>
          <w:b/>
          <w:sz w:val="28"/>
          <w:szCs w:val="28"/>
        </w:rPr>
        <w:t>Б за 2025 г./</w:t>
      </w:r>
      <w:r>
        <w:rPr>
          <w:rFonts w:ascii="Times New Roman" w:eastAsia="Times New Roman" w:hAnsi="Times New Roman" w:cs="Times New Roman"/>
          <w:b/>
          <w:sz w:val="28"/>
          <w:szCs w:val="28"/>
        </w:rPr>
        <w:tab/>
        <w:t xml:space="preserve"> </w:t>
      </w:r>
      <w:r w:rsidRPr="00D23657">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D23657">
        <w:rPr>
          <w:rFonts w:ascii="Times New Roman" w:eastAsia="Times New Roman" w:hAnsi="Times New Roman" w:cs="Times New Roman"/>
          <w:b/>
          <w:sz w:val="28"/>
          <w:szCs w:val="28"/>
        </w:rPr>
        <w:t xml:space="preserve">115 245 €     </w:t>
      </w:r>
    </w:p>
    <w:p w:rsidR="00D23657" w:rsidRPr="00D23657" w:rsidRDefault="00D23657" w:rsidP="00D23657">
      <w:pPr>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 xml:space="preserve">1.1.2.5. Целева субсидия за капиталови разходи /в размер от ЗДБРБ </w:t>
      </w:r>
      <w:r>
        <w:rPr>
          <w:rFonts w:ascii="Times New Roman" w:eastAsia="Times New Roman" w:hAnsi="Times New Roman" w:cs="Times New Roman"/>
          <w:b/>
          <w:sz w:val="28"/>
          <w:szCs w:val="28"/>
        </w:rPr>
        <w:t>за 2025 г./</w:t>
      </w:r>
      <w:r>
        <w:rPr>
          <w:rFonts w:ascii="Times New Roman" w:eastAsia="Times New Roman" w:hAnsi="Times New Roman" w:cs="Times New Roman"/>
          <w:b/>
          <w:sz w:val="28"/>
          <w:szCs w:val="28"/>
        </w:rPr>
        <w:tab/>
      </w:r>
      <w:r w:rsidRPr="00D23657">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D23657">
        <w:rPr>
          <w:rFonts w:ascii="Times New Roman" w:eastAsia="Times New Roman" w:hAnsi="Times New Roman" w:cs="Times New Roman"/>
          <w:b/>
          <w:sz w:val="28"/>
          <w:szCs w:val="28"/>
        </w:rPr>
        <w:t>1 179 704 €</w:t>
      </w:r>
    </w:p>
    <w:p w:rsidR="00D23657" w:rsidRPr="00D23657" w:rsidRDefault="00D23657" w:rsidP="00D23657">
      <w:pPr>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1.1.2.6. Целеви трансфери за местни дейности  /в размер от ЗДБРБ</w:t>
      </w:r>
      <w:r>
        <w:rPr>
          <w:rFonts w:ascii="Times New Roman" w:eastAsia="Times New Roman" w:hAnsi="Times New Roman" w:cs="Times New Roman"/>
          <w:b/>
          <w:sz w:val="28"/>
          <w:szCs w:val="28"/>
        </w:rPr>
        <w:t xml:space="preserve"> </w:t>
      </w:r>
      <w:r w:rsidRPr="00D23657">
        <w:rPr>
          <w:rFonts w:ascii="Times New Roman" w:eastAsia="Times New Roman" w:hAnsi="Times New Roman" w:cs="Times New Roman"/>
          <w:b/>
          <w:sz w:val="28"/>
          <w:szCs w:val="28"/>
        </w:rPr>
        <w:t>за 2025 г./                                                                                                            396 865 €</w:t>
      </w:r>
    </w:p>
    <w:p w:rsidR="00D23657" w:rsidRPr="00D23657" w:rsidRDefault="00D23657" w:rsidP="00D23657">
      <w:pPr>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1.1.2.7. Погашения по дългосрочни заеми от банки                                         -9 001 €</w:t>
      </w:r>
    </w:p>
    <w:p w:rsidR="00D23657" w:rsidRPr="00D23657" w:rsidRDefault="00D23657" w:rsidP="00D23657">
      <w:pPr>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 xml:space="preserve">1.1.2.8. Погашения по дългосрочни заеми от Фонд „ФЛАГ“ ЕАД, Регионален фонд за градско развитие АД и Национален фонд за декарбонизация       -363 774 €                                     </w:t>
      </w:r>
    </w:p>
    <w:p w:rsidR="00D23657" w:rsidRPr="00D23657" w:rsidRDefault="00D23657" w:rsidP="00D23657">
      <w:pPr>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1.1.2.9. Възстановени временни безлихвени заеми</w:t>
      </w:r>
      <w:r>
        <w:rPr>
          <w:rFonts w:ascii="Times New Roman" w:eastAsia="Times New Roman" w:hAnsi="Times New Roman" w:cs="Times New Roman"/>
          <w:b/>
          <w:sz w:val="28"/>
          <w:szCs w:val="28"/>
        </w:rPr>
        <w:t xml:space="preserve">        </w:t>
      </w:r>
      <w:r w:rsidRPr="00D23657">
        <w:rPr>
          <w:rFonts w:ascii="Times New Roman" w:eastAsia="Times New Roman" w:hAnsi="Times New Roman" w:cs="Times New Roman"/>
          <w:b/>
          <w:sz w:val="28"/>
          <w:szCs w:val="28"/>
        </w:rPr>
        <w:t xml:space="preserve">     300 400 €</w:t>
      </w:r>
    </w:p>
    <w:p w:rsidR="00D23657" w:rsidRPr="00D23657" w:rsidRDefault="00D23657" w:rsidP="00D23657">
      <w:pPr>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 xml:space="preserve">1.1.2.10. Чужди средства                                                                                    -19 867 €         </w:t>
      </w:r>
    </w:p>
    <w:p w:rsidR="00D23657" w:rsidRPr="00D23657" w:rsidRDefault="00D23657" w:rsidP="00D23657">
      <w:pPr>
        <w:spacing w:after="0" w:line="240" w:lineRule="auto"/>
        <w:ind w:firstLine="709"/>
        <w:jc w:val="both"/>
        <w:rPr>
          <w:rFonts w:ascii="Times New Roman" w:eastAsia="Times New Roman" w:hAnsi="Times New Roman" w:cs="Times New Roman"/>
          <w:b/>
          <w:color w:val="FF0000"/>
          <w:sz w:val="28"/>
          <w:szCs w:val="28"/>
        </w:rPr>
      </w:pPr>
      <w:r w:rsidRPr="00D23657">
        <w:rPr>
          <w:rFonts w:ascii="Times New Roman" w:eastAsia="Times New Roman" w:hAnsi="Times New Roman" w:cs="Times New Roman"/>
          <w:b/>
          <w:sz w:val="28"/>
          <w:szCs w:val="28"/>
        </w:rPr>
        <w:t xml:space="preserve">1.1.2.11. Преходен остатък от 2025 г. </w:t>
      </w:r>
      <w:r>
        <w:rPr>
          <w:rFonts w:ascii="Times New Roman" w:eastAsia="Times New Roman" w:hAnsi="Times New Roman" w:cs="Times New Roman"/>
          <w:b/>
          <w:color w:val="FF0000"/>
          <w:sz w:val="28"/>
          <w:szCs w:val="28"/>
        </w:rPr>
        <w:tab/>
      </w:r>
      <w:r w:rsidRPr="00D23657">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D23657">
        <w:rPr>
          <w:rFonts w:ascii="Times New Roman" w:eastAsia="Times New Roman" w:hAnsi="Times New Roman" w:cs="Times New Roman"/>
          <w:b/>
          <w:sz w:val="28"/>
          <w:szCs w:val="28"/>
        </w:rPr>
        <w:t xml:space="preserve">4 777 662 € </w:t>
      </w:r>
    </w:p>
    <w:p w:rsidR="00D23657" w:rsidRPr="00D23657" w:rsidRDefault="00D23657" w:rsidP="00D23657">
      <w:pPr>
        <w:tabs>
          <w:tab w:val="left" w:pos="540"/>
        </w:tabs>
        <w:spacing w:after="0" w:line="240" w:lineRule="auto"/>
        <w:ind w:firstLine="709"/>
        <w:jc w:val="both"/>
        <w:rPr>
          <w:rFonts w:ascii="Times New Roman" w:eastAsia="Times New Roman" w:hAnsi="Times New Roman" w:cs="Times New Roman"/>
          <w:b/>
          <w:color w:val="FF0000"/>
          <w:sz w:val="28"/>
          <w:szCs w:val="28"/>
        </w:rPr>
      </w:pPr>
      <w:r w:rsidRPr="00D23657">
        <w:rPr>
          <w:rFonts w:ascii="Times New Roman" w:eastAsia="Times New Roman" w:hAnsi="Times New Roman" w:cs="Times New Roman"/>
          <w:b/>
          <w:color w:val="FF0000"/>
          <w:sz w:val="28"/>
          <w:szCs w:val="28"/>
        </w:rPr>
        <w:tab/>
      </w:r>
    </w:p>
    <w:p w:rsidR="00D23657" w:rsidRPr="00D23657" w:rsidRDefault="00D23657" w:rsidP="00D23657">
      <w:pPr>
        <w:tabs>
          <w:tab w:val="left" w:pos="540"/>
        </w:tabs>
        <w:spacing w:after="0" w:line="240" w:lineRule="auto"/>
        <w:ind w:firstLine="709"/>
        <w:jc w:val="both"/>
        <w:rPr>
          <w:rFonts w:ascii="Times New Roman" w:eastAsia="Times New Roman" w:hAnsi="Times New Roman" w:cs="Times New Roman"/>
          <w:b/>
          <w:color w:val="FF0000"/>
          <w:sz w:val="28"/>
          <w:szCs w:val="28"/>
        </w:rPr>
      </w:pPr>
      <w:r w:rsidRPr="00D23657">
        <w:rPr>
          <w:rFonts w:ascii="Times New Roman" w:eastAsia="Times New Roman" w:hAnsi="Times New Roman" w:cs="Times New Roman"/>
          <w:b/>
          <w:sz w:val="28"/>
          <w:szCs w:val="28"/>
        </w:rPr>
        <w:t>1.1.3. Приема разпределението на преходния остатък</w:t>
      </w:r>
      <w:r w:rsidRPr="00D23657">
        <w:rPr>
          <w:rFonts w:ascii="Times New Roman" w:eastAsia="Times New Roman" w:hAnsi="Times New Roman" w:cs="Times New Roman"/>
          <w:b/>
          <w:color w:val="FF0000"/>
          <w:sz w:val="28"/>
          <w:szCs w:val="28"/>
        </w:rPr>
        <w:t xml:space="preserve">                       </w:t>
      </w:r>
      <w:r w:rsidRPr="00D23657">
        <w:rPr>
          <w:rFonts w:ascii="Times New Roman" w:eastAsia="Times New Roman" w:hAnsi="Times New Roman" w:cs="Times New Roman"/>
          <w:b/>
          <w:sz w:val="28"/>
          <w:szCs w:val="28"/>
        </w:rPr>
        <w:t>7 319 967 €</w:t>
      </w:r>
    </w:p>
    <w:p w:rsidR="00D23657" w:rsidRPr="00D23657" w:rsidRDefault="00D23657" w:rsidP="00D23657">
      <w:pPr>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lastRenderedPageBreak/>
        <w:t xml:space="preserve">/разпределен за ДД и ОД съгласно </w:t>
      </w:r>
      <w:r w:rsidRPr="00D23657">
        <w:rPr>
          <w:rFonts w:ascii="Times New Roman" w:eastAsia="Times New Roman" w:hAnsi="Times New Roman" w:cs="Times New Roman"/>
          <w:b/>
          <w:i/>
          <w:sz w:val="28"/>
          <w:szCs w:val="28"/>
        </w:rPr>
        <w:t>Приложения № 1.1</w:t>
      </w:r>
      <w:r w:rsidRPr="00D23657">
        <w:rPr>
          <w:rFonts w:ascii="Times New Roman" w:eastAsia="Times New Roman" w:hAnsi="Times New Roman" w:cs="Times New Roman"/>
          <w:b/>
          <w:sz w:val="28"/>
          <w:szCs w:val="28"/>
        </w:rPr>
        <w:t xml:space="preserve">/             </w:t>
      </w:r>
    </w:p>
    <w:p w:rsidR="00D23657" w:rsidRPr="00D23657" w:rsidRDefault="00D23657" w:rsidP="00D23657">
      <w:pPr>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1.2. По разхода</w:t>
      </w:r>
      <w:r w:rsidRPr="00D23657">
        <w:rPr>
          <w:rFonts w:ascii="Times New Roman" w:eastAsia="Times New Roman" w:hAnsi="Times New Roman" w:cs="Times New Roman"/>
          <w:b/>
          <w:sz w:val="28"/>
          <w:szCs w:val="28"/>
        </w:rPr>
        <w:tab/>
      </w:r>
      <w:r>
        <w:rPr>
          <w:rFonts w:ascii="Times New Roman" w:eastAsia="Times New Roman" w:hAnsi="Times New Roman" w:cs="Times New Roman"/>
          <w:b/>
          <w:color w:val="FF0000"/>
          <w:sz w:val="28"/>
          <w:szCs w:val="28"/>
        </w:rPr>
        <w:tab/>
      </w:r>
      <w:r>
        <w:rPr>
          <w:rFonts w:ascii="Times New Roman" w:eastAsia="Times New Roman" w:hAnsi="Times New Roman" w:cs="Times New Roman"/>
          <w:b/>
          <w:color w:val="FF0000"/>
          <w:sz w:val="28"/>
          <w:szCs w:val="28"/>
        </w:rPr>
        <w:tab/>
      </w:r>
      <w:r>
        <w:rPr>
          <w:rFonts w:ascii="Times New Roman" w:eastAsia="Times New Roman" w:hAnsi="Times New Roman" w:cs="Times New Roman"/>
          <w:b/>
          <w:color w:val="FF0000"/>
          <w:sz w:val="28"/>
          <w:szCs w:val="28"/>
        </w:rPr>
        <w:tab/>
      </w:r>
      <w:r>
        <w:rPr>
          <w:rFonts w:ascii="Times New Roman" w:eastAsia="Times New Roman" w:hAnsi="Times New Roman" w:cs="Times New Roman"/>
          <w:b/>
          <w:color w:val="FF0000"/>
          <w:sz w:val="28"/>
          <w:szCs w:val="28"/>
        </w:rPr>
        <w:tab/>
      </w:r>
      <w:r w:rsidRPr="00D23657">
        <w:rPr>
          <w:rFonts w:ascii="Times New Roman" w:eastAsia="Times New Roman" w:hAnsi="Times New Roman" w:cs="Times New Roman"/>
          <w:b/>
          <w:color w:val="FF0000"/>
          <w:sz w:val="28"/>
          <w:szCs w:val="28"/>
        </w:rPr>
        <w:tab/>
      </w:r>
      <w:r w:rsidRPr="00D23657">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D23657">
        <w:rPr>
          <w:rFonts w:ascii="Times New Roman" w:eastAsia="Times New Roman" w:hAnsi="Times New Roman" w:cs="Times New Roman"/>
          <w:b/>
          <w:sz w:val="28"/>
          <w:szCs w:val="28"/>
        </w:rPr>
        <w:t>60 433 314 €</w:t>
      </w:r>
    </w:p>
    <w:p w:rsidR="00D23657" w:rsidRPr="00D23657" w:rsidRDefault="00D23657" w:rsidP="00D23657">
      <w:pPr>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 xml:space="preserve">/разпределени по функции, дейности и видове разходи съгласно </w:t>
      </w:r>
      <w:r w:rsidRPr="00D23657">
        <w:rPr>
          <w:rFonts w:ascii="Times New Roman" w:eastAsia="Times New Roman" w:hAnsi="Times New Roman" w:cs="Times New Roman"/>
          <w:b/>
          <w:i/>
          <w:sz w:val="28"/>
          <w:szCs w:val="28"/>
        </w:rPr>
        <w:t>Приложения № 2, вкл. от № 2.1. до № 2.9, и разшифровките към тях с № 2.6.1, № 2.6.2, № 2.7.1. и  № 2.7.2/</w:t>
      </w:r>
      <w:r w:rsidRPr="00D23657">
        <w:rPr>
          <w:rFonts w:ascii="Times New Roman" w:eastAsia="Times New Roman" w:hAnsi="Times New Roman" w:cs="Times New Roman"/>
          <w:b/>
          <w:sz w:val="28"/>
          <w:szCs w:val="28"/>
        </w:rPr>
        <w:t>, в т.ч.:</w:t>
      </w:r>
    </w:p>
    <w:p w:rsidR="00D23657" w:rsidRPr="00D23657" w:rsidRDefault="00D23657" w:rsidP="00D23657">
      <w:pPr>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1.2.1. Разходи за делегирани държавни дейности</w:t>
      </w:r>
      <w:r w:rsidRPr="00D23657">
        <w:rPr>
          <w:rFonts w:ascii="Times New Roman" w:eastAsia="Times New Roman" w:hAnsi="Times New Roman" w:cs="Times New Roman"/>
          <w:b/>
          <w:sz w:val="28"/>
          <w:szCs w:val="28"/>
        </w:rPr>
        <w:tab/>
      </w:r>
      <w:r>
        <w:rPr>
          <w:rFonts w:ascii="Times New Roman" w:eastAsia="Times New Roman" w:hAnsi="Times New Roman" w:cs="Times New Roman"/>
          <w:b/>
          <w:color w:val="FF0000"/>
          <w:sz w:val="28"/>
          <w:szCs w:val="28"/>
        </w:rPr>
        <w:t xml:space="preserve">  </w:t>
      </w:r>
      <w:r w:rsidRPr="00D23657">
        <w:rPr>
          <w:rFonts w:ascii="Times New Roman" w:eastAsia="Times New Roman" w:hAnsi="Times New Roman" w:cs="Times New Roman"/>
          <w:b/>
          <w:color w:val="FF0000"/>
          <w:sz w:val="28"/>
          <w:szCs w:val="28"/>
        </w:rPr>
        <w:t xml:space="preserve">     </w:t>
      </w:r>
      <w:r w:rsidRPr="00D23657">
        <w:rPr>
          <w:rFonts w:ascii="Times New Roman" w:eastAsia="Times New Roman" w:hAnsi="Times New Roman" w:cs="Times New Roman"/>
          <w:b/>
          <w:sz w:val="28"/>
          <w:szCs w:val="28"/>
        </w:rPr>
        <w:t>38 004 010 €</w:t>
      </w:r>
    </w:p>
    <w:p w:rsidR="00D23657" w:rsidRPr="00D23657" w:rsidRDefault="00D23657" w:rsidP="00D23657">
      <w:pPr>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1.2.2. Разходи за дофинансиране на държавни дейности</w:t>
      </w:r>
      <w:r w:rsidRPr="00D23657">
        <w:rPr>
          <w:rFonts w:ascii="Times New Roman" w:eastAsia="Times New Roman" w:hAnsi="Times New Roman" w:cs="Times New Roman"/>
          <w:b/>
          <w:color w:val="FF0000"/>
          <w:sz w:val="28"/>
          <w:szCs w:val="28"/>
        </w:rPr>
        <w:t xml:space="preserve">           </w:t>
      </w:r>
      <w:r w:rsidRPr="00D23657">
        <w:rPr>
          <w:rFonts w:ascii="Times New Roman" w:eastAsia="Times New Roman" w:hAnsi="Times New Roman" w:cs="Times New Roman"/>
          <w:b/>
          <w:sz w:val="28"/>
          <w:szCs w:val="28"/>
        </w:rPr>
        <w:t>1 087 958 €</w:t>
      </w:r>
    </w:p>
    <w:p w:rsidR="00D23657" w:rsidRPr="00D23657" w:rsidRDefault="00D23657" w:rsidP="00D23657">
      <w:pPr>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1.2.3.</w:t>
      </w:r>
      <w:r>
        <w:rPr>
          <w:rFonts w:ascii="Times New Roman" w:eastAsia="Times New Roman" w:hAnsi="Times New Roman" w:cs="Times New Roman"/>
          <w:b/>
          <w:sz w:val="28"/>
          <w:szCs w:val="28"/>
        </w:rPr>
        <w:t xml:space="preserve"> Разходи за общински дейности</w:t>
      </w:r>
      <w:r>
        <w:rPr>
          <w:rFonts w:ascii="Times New Roman" w:eastAsia="Times New Roman" w:hAnsi="Times New Roman" w:cs="Times New Roman"/>
          <w:b/>
          <w:sz w:val="28"/>
          <w:szCs w:val="28"/>
        </w:rPr>
        <w:tab/>
      </w:r>
      <w:r w:rsidRPr="00D23657">
        <w:rPr>
          <w:rFonts w:ascii="Times New Roman" w:eastAsia="Times New Roman" w:hAnsi="Times New Roman" w:cs="Times New Roman"/>
          <w:b/>
          <w:sz w:val="28"/>
          <w:szCs w:val="28"/>
        </w:rPr>
        <w:tab/>
        <w:t xml:space="preserve">            </w:t>
      </w:r>
      <w:r>
        <w:rPr>
          <w:rFonts w:ascii="Times New Roman" w:eastAsia="Times New Roman" w:hAnsi="Times New Roman" w:cs="Times New Roman"/>
          <w:b/>
          <w:sz w:val="28"/>
          <w:szCs w:val="28"/>
        </w:rPr>
        <w:t xml:space="preserve">     </w:t>
      </w:r>
      <w:r w:rsidRPr="00D23657">
        <w:rPr>
          <w:rFonts w:ascii="Times New Roman" w:eastAsia="Times New Roman" w:hAnsi="Times New Roman" w:cs="Times New Roman"/>
          <w:b/>
          <w:sz w:val="28"/>
          <w:szCs w:val="28"/>
        </w:rPr>
        <w:t>21 341 346 €</w:t>
      </w:r>
    </w:p>
    <w:p w:rsidR="00D23657" w:rsidRPr="00D23657" w:rsidRDefault="00D23657" w:rsidP="00D23657">
      <w:pPr>
        <w:spacing w:after="0" w:line="240" w:lineRule="auto"/>
        <w:ind w:firstLine="709"/>
        <w:jc w:val="both"/>
        <w:rPr>
          <w:rFonts w:ascii="Times New Roman" w:eastAsia="Times New Roman" w:hAnsi="Times New Roman" w:cs="Times New Roman"/>
          <w:b/>
          <w:i/>
          <w:sz w:val="28"/>
          <w:szCs w:val="28"/>
        </w:rPr>
      </w:pPr>
      <w:r w:rsidRPr="00D23657">
        <w:rPr>
          <w:rFonts w:ascii="Times New Roman" w:eastAsia="Times New Roman" w:hAnsi="Times New Roman" w:cs="Times New Roman"/>
          <w:b/>
          <w:sz w:val="28"/>
          <w:szCs w:val="28"/>
        </w:rPr>
        <w:t>2. Приема Разчет за финансиране на капиталовите разходи през 2026 г. по източници на финансиране</w:t>
      </w:r>
      <w:r w:rsidRPr="00D23657">
        <w:rPr>
          <w:rFonts w:ascii="Times New Roman" w:eastAsia="Times New Roman" w:hAnsi="Times New Roman" w:cs="Times New Roman"/>
          <w:b/>
          <w:sz w:val="28"/>
          <w:szCs w:val="28"/>
          <w:lang w:val="en-US"/>
        </w:rPr>
        <w:t xml:space="preserve"> </w:t>
      </w:r>
      <w:r w:rsidRPr="00D23657">
        <w:rPr>
          <w:rFonts w:ascii="Times New Roman" w:eastAsia="Times New Roman" w:hAnsi="Times New Roman" w:cs="Times New Roman"/>
          <w:b/>
          <w:sz w:val="28"/>
          <w:szCs w:val="28"/>
        </w:rPr>
        <w:t xml:space="preserve">без средства от Европейския съюз, съгласно </w:t>
      </w:r>
      <w:r w:rsidRPr="00D23657">
        <w:rPr>
          <w:rFonts w:ascii="Times New Roman" w:eastAsia="Times New Roman" w:hAnsi="Times New Roman" w:cs="Times New Roman"/>
          <w:b/>
          <w:i/>
          <w:sz w:val="28"/>
          <w:szCs w:val="28"/>
        </w:rPr>
        <w:t>Приложение № 5.</w:t>
      </w:r>
    </w:p>
    <w:p w:rsidR="00D23657" w:rsidRPr="00D23657" w:rsidRDefault="00D23657" w:rsidP="00D23657">
      <w:pPr>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 xml:space="preserve">2.1. Одобрява разпределение на целевата субсидия за капиталови разходи в размер на 1 179 704 €, съгласно </w:t>
      </w:r>
      <w:r w:rsidRPr="00D23657">
        <w:rPr>
          <w:rFonts w:ascii="Times New Roman" w:eastAsia="Times New Roman" w:hAnsi="Times New Roman" w:cs="Times New Roman"/>
          <w:b/>
          <w:i/>
          <w:sz w:val="28"/>
          <w:szCs w:val="28"/>
        </w:rPr>
        <w:t>Приложение № 5.</w:t>
      </w:r>
    </w:p>
    <w:p w:rsidR="00D23657" w:rsidRPr="00D23657" w:rsidRDefault="00D23657" w:rsidP="00D23657">
      <w:pPr>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 xml:space="preserve">2.2. Приема Разшифровка на разходите, финансирани от приходи по § 40-00 „Постъпления от продажба на общински нефинансови активи“ за 2026 г., съгласно </w:t>
      </w:r>
      <w:r w:rsidRPr="00D23657">
        <w:rPr>
          <w:rFonts w:ascii="Times New Roman" w:eastAsia="Times New Roman" w:hAnsi="Times New Roman" w:cs="Times New Roman"/>
          <w:b/>
          <w:i/>
          <w:sz w:val="28"/>
          <w:szCs w:val="28"/>
        </w:rPr>
        <w:t>Приложение № 6.</w:t>
      </w:r>
    </w:p>
    <w:p w:rsidR="00D23657" w:rsidRPr="00D23657" w:rsidRDefault="00D23657" w:rsidP="00D23657">
      <w:pPr>
        <w:spacing w:after="0" w:line="240" w:lineRule="auto"/>
        <w:ind w:firstLine="709"/>
        <w:jc w:val="both"/>
        <w:rPr>
          <w:rFonts w:ascii="Times New Roman" w:eastAsia="Times New Roman" w:hAnsi="Times New Roman" w:cs="Times New Roman"/>
          <w:b/>
          <w:color w:val="FF0000"/>
          <w:sz w:val="28"/>
          <w:szCs w:val="28"/>
        </w:rPr>
      </w:pPr>
      <w:r w:rsidRPr="00D23657">
        <w:rPr>
          <w:rFonts w:ascii="Times New Roman" w:eastAsia="Times New Roman" w:hAnsi="Times New Roman" w:cs="Times New Roman"/>
          <w:b/>
          <w:sz w:val="28"/>
          <w:szCs w:val="28"/>
        </w:rPr>
        <w:t>3. Определя резервиран бюджетен кредит по функция 09 „Разходи некласифицирани в други функции“ в размер  на</w:t>
      </w:r>
      <w:r w:rsidRPr="00D23657">
        <w:rPr>
          <w:rFonts w:ascii="Times New Roman" w:eastAsia="Times New Roman" w:hAnsi="Times New Roman" w:cs="Times New Roman"/>
          <w:b/>
          <w:color w:val="FF0000"/>
          <w:sz w:val="28"/>
          <w:szCs w:val="28"/>
        </w:rPr>
        <w:t xml:space="preserve"> </w:t>
      </w:r>
      <w:r w:rsidRPr="00D23657">
        <w:rPr>
          <w:rFonts w:ascii="Times New Roman" w:eastAsia="Times New Roman" w:hAnsi="Times New Roman" w:cs="Times New Roman"/>
          <w:b/>
          <w:sz w:val="28"/>
          <w:szCs w:val="28"/>
        </w:rPr>
        <w:t xml:space="preserve">84 814 €.           </w:t>
      </w:r>
    </w:p>
    <w:p w:rsidR="00D23657" w:rsidRPr="00D23657" w:rsidRDefault="00D23657" w:rsidP="00D23657">
      <w:pPr>
        <w:spacing w:after="0" w:line="240" w:lineRule="auto"/>
        <w:ind w:firstLine="709"/>
        <w:jc w:val="both"/>
        <w:rPr>
          <w:rFonts w:ascii="Times New Roman" w:eastAsia="Times New Roman" w:hAnsi="Times New Roman" w:cs="Times New Roman"/>
          <w:b/>
          <w:color w:val="FF0000"/>
          <w:sz w:val="28"/>
          <w:szCs w:val="28"/>
        </w:rPr>
      </w:pPr>
    </w:p>
    <w:p w:rsidR="00D23657" w:rsidRPr="00D23657" w:rsidRDefault="00D23657" w:rsidP="00D23657">
      <w:pPr>
        <w:spacing w:after="0" w:line="240" w:lineRule="auto"/>
        <w:ind w:firstLine="709"/>
        <w:jc w:val="both"/>
        <w:rPr>
          <w:rFonts w:ascii="Times New Roman" w:eastAsia="Times New Roman" w:hAnsi="Times New Roman" w:cs="Times New Roman"/>
          <w:b/>
          <w:i/>
          <w:sz w:val="28"/>
          <w:szCs w:val="28"/>
        </w:rPr>
      </w:pPr>
      <w:r w:rsidRPr="00D23657">
        <w:rPr>
          <w:rFonts w:ascii="Times New Roman" w:eastAsia="Times New Roman" w:hAnsi="Times New Roman" w:cs="Times New Roman"/>
          <w:b/>
          <w:sz w:val="28"/>
          <w:szCs w:val="28"/>
        </w:rPr>
        <w:t xml:space="preserve">4. Определя второстепенни разпоредители с бюджет за 2026 г., съгласно </w:t>
      </w:r>
      <w:r w:rsidRPr="00D23657">
        <w:rPr>
          <w:rFonts w:ascii="Times New Roman" w:eastAsia="Times New Roman" w:hAnsi="Times New Roman" w:cs="Times New Roman"/>
          <w:b/>
          <w:i/>
          <w:sz w:val="28"/>
          <w:szCs w:val="28"/>
        </w:rPr>
        <w:t>Приложение № 3.</w:t>
      </w:r>
    </w:p>
    <w:p w:rsidR="00D23657" w:rsidRPr="00D23657" w:rsidRDefault="00D23657" w:rsidP="00D23657">
      <w:pPr>
        <w:spacing w:after="0" w:line="240" w:lineRule="auto"/>
        <w:ind w:firstLine="709"/>
        <w:jc w:val="both"/>
        <w:rPr>
          <w:rFonts w:ascii="Times New Roman" w:eastAsia="Times New Roman" w:hAnsi="Times New Roman" w:cs="Times New Roman"/>
          <w:b/>
          <w:color w:val="FF0000"/>
          <w:sz w:val="28"/>
          <w:szCs w:val="28"/>
        </w:rPr>
      </w:pPr>
    </w:p>
    <w:p w:rsidR="00D23657" w:rsidRPr="00D23657" w:rsidRDefault="00D23657" w:rsidP="00D23657">
      <w:pPr>
        <w:spacing w:after="0" w:line="240" w:lineRule="auto"/>
        <w:ind w:firstLine="709"/>
        <w:jc w:val="both"/>
        <w:rPr>
          <w:rFonts w:ascii="Times New Roman" w:eastAsia="Times New Roman" w:hAnsi="Times New Roman" w:cs="Times New Roman"/>
          <w:b/>
          <w:sz w:val="28"/>
          <w:szCs w:val="28"/>
          <w:lang w:val="ru-RU"/>
        </w:rPr>
      </w:pPr>
      <w:r w:rsidRPr="00D23657">
        <w:rPr>
          <w:rFonts w:ascii="Times New Roman" w:eastAsia="Times New Roman" w:hAnsi="Times New Roman" w:cs="Times New Roman"/>
          <w:b/>
          <w:sz w:val="28"/>
          <w:szCs w:val="28"/>
        </w:rPr>
        <w:t>5. Приема разчет-сметките и числеността на общинските предприятия -                           ОП ”Ученическо столово хранене и почивно дело”, ОП „Разградлес”, ОП „Паркстрой”, ОП ”Бизнес зона „Перистър”, ОП „Обреден дом” и ОП „Ремонтстрой” и ОП „Общински пазари Разград“ за 2026 г. /</w:t>
      </w:r>
      <w:r w:rsidRPr="00D23657">
        <w:rPr>
          <w:rFonts w:ascii="Times New Roman" w:eastAsia="Times New Roman" w:hAnsi="Times New Roman" w:cs="Times New Roman"/>
          <w:b/>
          <w:i/>
          <w:sz w:val="28"/>
          <w:szCs w:val="28"/>
        </w:rPr>
        <w:t>Приложения от № 4.1 до № 4.7</w:t>
      </w:r>
      <w:r w:rsidRPr="00D23657">
        <w:rPr>
          <w:rFonts w:ascii="Times New Roman" w:eastAsia="Times New Roman" w:hAnsi="Times New Roman" w:cs="Times New Roman"/>
          <w:b/>
          <w:sz w:val="28"/>
          <w:szCs w:val="28"/>
        </w:rPr>
        <w:t>/.</w:t>
      </w:r>
    </w:p>
    <w:p w:rsidR="00D23657" w:rsidRPr="00D23657" w:rsidRDefault="00D23657" w:rsidP="00D23657">
      <w:pPr>
        <w:spacing w:after="0" w:line="240" w:lineRule="auto"/>
        <w:ind w:firstLine="709"/>
        <w:jc w:val="both"/>
        <w:rPr>
          <w:rFonts w:ascii="Times New Roman" w:eastAsia="Times New Roman" w:hAnsi="Times New Roman" w:cs="Times New Roman"/>
          <w:b/>
          <w:color w:val="FF0000"/>
          <w:sz w:val="28"/>
          <w:szCs w:val="28"/>
        </w:rPr>
      </w:pPr>
    </w:p>
    <w:p w:rsidR="00D23657" w:rsidRPr="00D23657" w:rsidRDefault="00D23657" w:rsidP="00D23657">
      <w:pPr>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6. Общинска администрация, кметства и Общински съвет:</w:t>
      </w:r>
    </w:p>
    <w:p w:rsidR="00D23657" w:rsidRPr="00D23657" w:rsidRDefault="00D23657" w:rsidP="00D23657">
      <w:pPr>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 xml:space="preserve">6.1. Приема разчети за разходи по кметства – третостепенни разпоредители с бюджет, съгласно </w:t>
      </w:r>
      <w:r w:rsidRPr="00D23657">
        <w:rPr>
          <w:rFonts w:ascii="Times New Roman" w:eastAsia="Times New Roman" w:hAnsi="Times New Roman" w:cs="Times New Roman"/>
          <w:b/>
          <w:i/>
          <w:sz w:val="28"/>
          <w:szCs w:val="28"/>
        </w:rPr>
        <w:t>Приложения от № 8а до № 8у</w:t>
      </w:r>
      <w:r w:rsidRPr="00D23657">
        <w:rPr>
          <w:rFonts w:ascii="Times New Roman" w:eastAsia="Times New Roman" w:hAnsi="Times New Roman" w:cs="Times New Roman"/>
          <w:b/>
          <w:sz w:val="28"/>
          <w:szCs w:val="28"/>
        </w:rPr>
        <w:t>.</w:t>
      </w:r>
    </w:p>
    <w:p w:rsidR="00D23657" w:rsidRPr="00D23657" w:rsidRDefault="00D23657" w:rsidP="00D23657">
      <w:pPr>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6.2. Размерите на основната месечна заплата на кмета на Община Разград и основните месечни трудови възнаграждения на кметовете на кметства и кметските наместници са съгласно Решение № 436 по Протокол № 31 от 25.02.2026 г. на Общински съвет Разград.</w:t>
      </w:r>
    </w:p>
    <w:p w:rsidR="00D23657" w:rsidRPr="00D23657" w:rsidRDefault="00D23657" w:rsidP="00D23657">
      <w:pPr>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6.3. Определя възнаграждение на председателя на Общински съвет Разград в размер на 90 /деветдесет/ % от възнаграждението на кмета на общината.</w:t>
      </w:r>
    </w:p>
    <w:p w:rsidR="00D23657" w:rsidRPr="00D23657" w:rsidRDefault="00D23657" w:rsidP="00D23657">
      <w:pPr>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6.4. Допълнително възнаграждение на кмета на Община Разград, кметовете на кметства и председателя на Общински съвет Разград се определя в съответствие с Вътрешните правила за работната заплата на Община Разград.</w:t>
      </w:r>
    </w:p>
    <w:p w:rsidR="00D23657" w:rsidRPr="00D23657" w:rsidRDefault="00D23657" w:rsidP="00D23657">
      <w:pPr>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lastRenderedPageBreak/>
        <w:t>6.5. При извършване на други плащания на общинската администрация, от реализирани икономии на средства или други, на председателя на общинския съвет, на кмета на общината и кметовете на кметства да бъдат изплащани възнаграждения, съответстващи на реда на плащанията в общинска администрация.</w:t>
      </w:r>
    </w:p>
    <w:p w:rsidR="00D23657" w:rsidRPr="00D23657" w:rsidRDefault="00D23657" w:rsidP="00D23657">
      <w:pPr>
        <w:spacing w:after="0" w:line="240" w:lineRule="auto"/>
        <w:ind w:firstLine="709"/>
        <w:jc w:val="both"/>
        <w:rPr>
          <w:rFonts w:ascii="Times New Roman" w:eastAsia="Times New Roman" w:hAnsi="Times New Roman" w:cs="Times New Roman"/>
          <w:b/>
          <w:sz w:val="28"/>
          <w:szCs w:val="28"/>
        </w:rPr>
      </w:pPr>
    </w:p>
    <w:p w:rsidR="00D23657" w:rsidRPr="00D23657" w:rsidRDefault="00D23657" w:rsidP="00D23657">
      <w:pPr>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 xml:space="preserve">7. Определя размер на дълга за 2026 г., както следва:                                                 </w:t>
      </w:r>
    </w:p>
    <w:p w:rsidR="00D23657" w:rsidRPr="00D23657" w:rsidRDefault="00D23657" w:rsidP="00D23657">
      <w:pPr>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 xml:space="preserve">7.1. Максимален размер на новия общински дълг за 2026 г. </w:t>
      </w:r>
      <w:r w:rsidRPr="00D23657">
        <w:rPr>
          <w:rFonts w:ascii="Times New Roman" w:eastAsia="Times New Roman" w:hAnsi="Times New Roman" w:cs="Times New Roman"/>
          <w:b/>
          <w:sz w:val="28"/>
          <w:szCs w:val="28"/>
        </w:rPr>
        <w:tab/>
        <w:t xml:space="preserve">            2 168 875 € </w:t>
      </w:r>
    </w:p>
    <w:p w:rsidR="00D23657" w:rsidRPr="00D23657" w:rsidRDefault="00D23657" w:rsidP="00D23657">
      <w:pPr>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7.2. Максимален размер на дълга в края на годината</w:t>
      </w:r>
      <w:r w:rsidRPr="00D23657">
        <w:rPr>
          <w:rFonts w:ascii="Times New Roman" w:eastAsia="Times New Roman" w:hAnsi="Times New Roman" w:cs="Times New Roman"/>
          <w:b/>
          <w:sz w:val="28"/>
          <w:szCs w:val="28"/>
        </w:rPr>
        <w:tab/>
      </w:r>
      <w:r w:rsidRPr="00D23657">
        <w:rPr>
          <w:rFonts w:ascii="Times New Roman" w:eastAsia="Times New Roman" w:hAnsi="Times New Roman" w:cs="Times New Roman"/>
          <w:b/>
          <w:sz w:val="28"/>
          <w:szCs w:val="28"/>
        </w:rPr>
        <w:tab/>
      </w:r>
      <w:r w:rsidRPr="00D23657">
        <w:rPr>
          <w:rFonts w:ascii="Times New Roman" w:eastAsia="Times New Roman" w:hAnsi="Times New Roman" w:cs="Times New Roman"/>
          <w:b/>
          <w:sz w:val="28"/>
          <w:szCs w:val="28"/>
        </w:rPr>
        <w:tab/>
        <w:t xml:space="preserve">3 520 693 €   </w:t>
      </w:r>
    </w:p>
    <w:p w:rsidR="00D23657" w:rsidRPr="00D23657" w:rsidRDefault="00D23657" w:rsidP="00D23657">
      <w:pPr>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 xml:space="preserve">7.3. Приема за сведение годишен разчет за 2026 г. за поет общински дълг, съгласно </w:t>
      </w:r>
      <w:r w:rsidRPr="00D23657">
        <w:rPr>
          <w:rFonts w:ascii="Times New Roman" w:eastAsia="Times New Roman" w:hAnsi="Times New Roman" w:cs="Times New Roman"/>
          <w:b/>
          <w:i/>
          <w:sz w:val="28"/>
          <w:szCs w:val="28"/>
        </w:rPr>
        <w:t>Приложение № 7.</w:t>
      </w:r>
      <w:r w:rsidRPr="00D23657">
        <w:rPr>
          <w:rFonts w:ascii="Times New Roman" w:eastAsia="Times New Roman" w:hAnsi="Times New Roman" w:cs="Times New Roman"/>
          <w:b/>
          <w:sz w:val="28"/>
          <w:szCs w:val="28"/>
        </w:rPr>
        <w:t xml:space="preserve">                  </w:t>
      </w:r>
    </w:p>
    <w:p w:rsidR="00D23657" w:rsidRPr="00D23657" w:rsidRDefault="00D23657" w:rsidP="00D23657">
      <w:pPr>
        <w:tabs>
          <w:tab w:val="left" w:pos="1440"/>
          <w:tab w:val="left" w:pos="6562"/>
        </w:tabs>
        <w:spacing w:after="0" w:line="240" w:lineRule="auto"/>
        <w:ind w:firstLine="709"/>
        <w:jc w:val="both"/>
        <w:rPr>
          <w:rFonts w:ascii="Times New Roman" w:eastAsia="Times New Roman" w:hAnsi="Times New Roman" w:cs="Times New Roman"/>
          <w:b/>
          <w:color w:val="FF0000"/>
          <w:sz w:val="28"/>
          <w:szCs w:val="28"/>
        </w:rPr>
      </w:pPr>
    </w:p>
    <w:p w:rsidR="00D23657" w:rsidRPr="00D23657" w:rsidRDefault="00D23657" w:rsidP="00D23657">
      <w:pPr>
        <w:tabs>
          <w:tab w:val="left" w:pos="1440"/>
          <w:tab w:val="left" w:pos="6562"/>
        </w:tabs>
        <w:spacing w:after="0" w:line="240" w:lineRule="auto"/>
        <w:ind w:firstLine="709"/>
        <w:jc w:val="both"/>
        <w:rPr>
          <w:rFonts w:ascii="Times New Roman" w:eastAsia="Times New Roman" w:hAnsi="Times New Roman" w:cs="Times New Roman"/>
          <w:b/>
          <w:i/>
          <w:color w:val="FF0000"/>
          <w:sz w:val="28"/>
          <w:szCs w:val="28"/>
        </w:rPr>
      </w:pPr>
      <w:r w:rsidRPr="00D23657">
        <w:rPr>
          <w:rFonts w:ascii="Times New Roman" w:eastAsia="Times New Roman" w:hAnsi="Times New Roman" w:cs="Times New Roman"/>
          <w:b/>
          <w:sz w:val="28"/>
          <w:szCs w:val="28"/>
        </w:rPr>
        <w:t>8. Одобрява размера на просрочените задължения от 2025 г., които ще бъдат разплатени  от разчета за 2026 г. в размер  на  224 819 €.</w:t>
      </w:r>
    </w:p>
    <w:p w:rsidR="00D23657" w:rsidRPr="00D23657" w:rsidRDefault="00D23657" w:rsidP="00D23657">
      <w:pPr>
        <w:tabs>
          <w:tab w:val="left" w:pos="1440"/>
          <w:tab w:val="left" w:pos="6562"/>
        </w:tabs>
        <w:spacing w:after="0" w:line="240" w:lineRule="auto"/>
        <w:ind w:firstLine="709"/>
        <w:jc w:val="both"/>
        <w:rPr>
          <w:rFonts w:ascii="Times New Roman" w:eastAsia="Times New Roman" w:hAnsi="Times New Roman" w:cs="Times New Roman"/>
          <w:b/>
          <w:i/>
          <w:color w:val="FF0000"/>
          <w:sz w:val="28"/>
          <w:szCs w:val="28"/>
        </w:rPr>
      </w:pPr>
    </w:p>
    <w:p w:rsidR="00D23657" w:rsidRPr="00D23657" w:rsidRDefault="00D23657" w:rsidP="00D23657">
      <w:pPr>
        <w:tabs>
          <w:tab w:val="left" w:pos="1440"/>
          <w:tab w:val="left" w:pos="6562"/>
        </w:tabs>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9.</w:t>
      </w:r>
      <w:r w:rsidRPr="00D23657">
        <w:rPr>
          <w:rFonts w:ascii="Times New Roman" w:eastAsia="Times New Roman" w:hAnsi="Times New Roman" w:cs="Times New Roman"/>
          <w:b/>
          <w:color w:val="FF0000"/>
          <w:sz w:val="28"/>
          <w:szCs w:val="28"/>
        </w:rPr>
        <w:t xml:space="preserve"> </w:t>
      </w:r>
      <w:r w:rsidRPr="00D23657">
        <w:rPr>
          <w:rFonts w:ascii="Times New Roman" w:eastAsia="Times New Roman" w:hAnsi="Times New Roman" w:cs="Times New Roman"/>
          <w:b/>
          <w:sz w:val="28"/>
          <w:szCs w:val="28"/>
        </w:rPr>
        <w:t>Одобрява размера на просрочените вземания, които се предвижда да бъдат събрани през 2026 г. в размер около 250 000 €.</w:t>
      </w:r>
    </w:p>
    <w:p w:rsidR="00D23657" w:rsidRPr="00D23657" w:rsidRDefault="00D23657" w:rsidP="00D23657">
      <w:pPr>
        <w:tabs>
          <w:tab w:val="left" w:pos="1440"/>
          <w:tab w:val="left" w:pos="6562"/>
        </w:tabs>
        <w:spacing w:after="0" w:line="240" w:lineRule="auto"/>
        <w:ind w:firstLine="709"/>
        <w:jc w:val="both"/>
        <w:rPr>
          <w:rFonts w:ascii="Times New Roman" w:eastAsia="Times New Roman" w:hAnsi="Times New Roman" w:cs="Times New Roman"/>
          <w:b/>
          <w:color w:val="FF0000"/>
          <w:sz w:val="28"/>
          <w:szCs w:val="28"/>
        </w:rPr>
      </w:pPr>
    </w:p>
    <w:p w:rsidR="00D23657" w:rsidRPr="00D23657" w:rsidRDefault="00D23657" w:rsidP="00D23657">
      <w:pPr>
        <w:tabs>
          <w:tab w:val="left" w:pos="1440"/>
          <w:tab w:val="left" w:pos="6562"/>
        </w:tabs>
        <w:spacing w:after="0" w:line="240" w:lineRule="auto"/>
        <w:ind w:firstLine="709"/>
        <w:jc w:val="both"/>
        <w:rPr>
          <w:rFonts w:ascii="Times New Roman" w:eastAsia="Times New Roman" w:hAnsi="Times New Roman" w:cs="Times New Roman"/>
          <w:b/>
          <w:color w:val="FF0000"/>
          <w:sz w:val="28"/>
          <w:szCs w:val="28"/>
        </w:rPr>
      </w:pPr>
      <w:r w:rsidRPr="00D23657">
        <w:rPr>
          <w:rFonts w:ascii="Times New Roman" w:eastAsia="Times New Roman" w:hAnsi="Times New Roman" w:cs="Times New Roman"/>
          <w:b/>
          <w:sz w:val="28"/>
          <w:szCs w:val="28"/>
        </w:rPr>
        <w:t>10. Приема разчета за някои целеви разходи:</w:t>
      </w:r>
      <w:r w:rsidRPr="00D23657">
        <w:rPr>
          <w:rFonts w:ascii="Times New Roman" w:eastAsia="Times New Roman" w:hAnsi="Times New Roman" w:cs="Times New Roman"/>
          <w:b/>
          <w:color w:val="FF0000"/>
          <w:sz w:val="28"/>
          <w:szCs w:val="28"/>
        </w:rPr>
        <w:tab/>
      </w:r>
    </w:p>
    <w:p w:rsidR="00D23657" w:rsidRPr="00D23657" w:rsidRDefault="00D23657" w:rsidP="00D23657">
      <w:pPr>
        <w:tabs>
          <w:tab w:val="left" w:pos="1440"/>
        </w:tabs>
        <w:spacing w:after="0" w:line="240" w:lineRule="auto"/>
        <w:ind w:firstLine="709"/>
        <w:jc w:val="both"/>
        <w:rPr>
          <w:rFonts w:ascii="Times New Roman" w:eastAsia="Times New Roman" w:hAnsi="Times New Roman" w:cs="Times New Roman"/>
          <w:b/>
          <w:color w:val="FF0000"/>
          <w:sz w:val="28"/>
          <w:szCs w:val="28"/>
        </w:rPr>
      </w:pPr>
      <w:r w:rsidRPr="00D23657">
        <w:rPr>
          <w:rFonts w:ascii="Times New Roman" w:eastAsia="Times New Roman" w:hAnsi="Times New Roman" w:cs="Times New Roman"/>
          <w:b/>
          <w:sz w:val="28"/>
          <w:szCs w:val="28"/>
        </w:rPr>
        <w:t xml:space="preserve">10.1. За представителни разходи в т.ч.:  </w:t>
      </w:r>
      <w:r>
        <w:rPr>
          <w:rFonts w:ascii="Times New Roman" w:eastAsia="Times New Roman" w:hAnsi="Times New Roman" w:cs="Times New Roman"/>
          <w:b/>
          <w:sz w:val="28"/>
          <w:szCs w:val="28"/>
        </w:rPr>
        <w:t xml:space="preserve">    </w:t>
      </w:r>
      <w:r w:rsidRPr="00D23657">
        <w:rPr>
          <w:rFonts w:ascii="Times New Roman" w:eastAsia="Times New Roman" w:hAnsi="Times New Roman" w:cs="Times New Roman"/>
          <w:b/>
          <w:sz w:val="28"/>
          <w:szCs w:val="28"/>
        </w:rPr>
        <w:t xml:space="preserve">                             21 000 €</w:t>
      </w:r>
      <w:r w:rsidRPr="00D23657">
        <w:rPr>
          <w:rFonts w:ascii="Times New Roman" w:eastAsia="Times New Roman" w:hAnsi="Times New Roman" w:cs="Times New Roman"/>
          <w:b/>
          <w:color w:val="FF0000"/>
          <w:sz w:val="28"/>
          <w:szCs w:val="28"/>
        </w:rPr>
        <w:t xml:space="preserve"> </w:t>
      </w:r>
    </w:p>
    <w:p w:rsidR="00D23657" w:rsidRPr="00D23657" w:rsidRDefault="00D23657" w:rsidP="00D23657">
      <w:pPr>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10.1.1. за кмета на Община Разград</w:t>
      </w:r>
      <w:r w:rsidRPr="00D23657">
        <w:rPr>
          <w:rFonts w:ascii="Times New Roman" w:eastAsia="Times New Roman" w:hAnsi="Times New Roman" w:cs="Times New Roman"/>
          <w:b/>
          <w:sz w:val="28"/>
          <w:szCs w:val="28"/>
        </w:rPr>
        <w:tab/>
      </w:r>
      <w:r w:rsidRPr="00D23657">
        <w:rPr>
          <w:rFonts w:ascii="Times New Roman" w:eastAsia="Times New Roman" w:hAnsi="Times New Roman" w:cs="Times New Roman"/>
          <w:b/>
          <w:color w:val="FF0000"/>
          <w:sz w:val="28"/>
          <w:szCs w:val="28"/>
        </w:rPr>
        <w:tab/>
      </w:r>
      <w:r w:rsidRPr="00D23657">
        <w:rPr>
          <w:rFonts w:ascii="Times New Roman" w:eastAsia="Times New Roman" w:hAnsi="Times New Roman" w:cs="Times New Roman"/>
          <w:b/>
          <w:color w:val="FF0000"/>
          <w:sz w:val="28"/>
          <w:szCs w:val="28"/>
        </w:rPr>
        <w:tab/>
      </w:r>
      <w:r w:rsidRPr="00D23657">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D23657">
        <w:rPr>
          <w:rFonts w:ascii="Times New Roman" w:eastAsia="Times New Roman" w:hAnsi="Times New Roman" w:cs="Times New Roman"/>
          <w:b/>
          <w:sz w:val="28"/>
          <w:szCs w:val="28"/>
        </w:rPr>
        <w:t xml:space="preserve"> 14 000 €</w:t>
      </w:r>
    </w:p>
    <w:p w:rsidR="00D23657" w:rsidRPr="00D23657" w:rsidRDefault="00D23657" w:rsidP="00D23657">
      <w:pPr>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10.1.2. за председ</w:t>
      </w:r>
      <w:r>
        <w:rPr>
          <w:rFonts w:ascii="Times New Roman" w:eastAsia="Times New Roman" w:hAnsi="Times New Roman" w:cs="Times New Roman"/>
          <w:b/>
          <w:sz w:val="28"/>
          <w:szCs w:val="28"/>
        </w:rPr>
        <w:t>ателя на Общински съвет Разград</w:t>
      </w:r>
      <w:r w:rsidRPr="00D23657">
        <w:rPr>
          <w:rFonts w:ascii="Times New Roman" w:eastAsia="Times New Roman" w:hAnsi="Times New Roman" w:cs="Times New Roman"/>
          <w:b/>
          <w:sz w:val="28"/>
          <w:szCs w:val="28"/>
        </w:rPr>
        <w:t xml:space="preserve">                     7 000 €                                                 </w:t>
      </w:r>
    </w:p>
    <w:p w:rsidR="00D23657" w:rsidRPr="00D23657" w:rsidRDefault="00D23657" w:rsidP="00D23657">
      <w:pPr>
        <w:spacing w:after="0" w:line="240" w:lineRule="auto"/>
        <w:ind w:firstLine="709"/>
        <w:jc w:val="both"/>
        <w:rPr>
          <w:rFonts w:ascii="Times New Roman" w:eastAsia="Times New Roman" w:hAnsi="Times New Roman" w:cs="Times New Roman"/>
          <w:b/>
          <w:sz w:val="28"/>
          <w:szCs w:val="28"/>
          <w:lang w:val="ru-RU"/>
        </w:rPr>
      </w:pPr>
      <w:r w:rsidRPr="00D23657">
        <w:rPr>
          <w:rFonts w:ascii="Times New Roman" w:eastAsia="Times New Roman" w:hAnsi="Times New Roman" w:cs="Times New Roman"/>
          <w:b/>
          <w:sz w:val="28"/>
          <w:szCs w:val="28"/>
        </w:rPr>
        <w:t>10.2. За от</w:t>
      </w:r>
      <w:r>
        <w:rPr>
          <w:rFonts w:ascii="Times New Roman" w:eastAsia="Times New Roman" w:hAnsi="Times New Roman" w:cs="Times New Roman"/>
          <w:b/>
          <w:sz w:val="28"/>
          <w:szCs w:val="28"/>
        </w:rPr>
        <w:t>пускане на помощи за лечение</w:t>
      </w:r>
      <w:r>
        <w:rPr>
          <w:rFonts w:ascii="Times New Roman" w:eastAsia="Times New Roman" w:hAnsi="Times New Roman" w:cs="Times New Roman"/>
          <w:b/>
          <w:sz w:val="28"/>
          <w:szCs w:val="28"/>
        </w:rPr>
        <w:tab/>
        <w:t xml:space="preserve">              </w:t>
      </w:r>
      <w:r w:rsidRPr="00D23657">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D23657">
        <w:rPr>
          <w:rFonts w:ascii="Times New Roman" w:eastAsia="Times New Roman" w:hAnsi="Times New Roman" w:cs="Times New Roman"/>
          <w:b/>
          <w:sz w:val="28"/>
          <w:szCs w:val="28"/>
        </w:rPr>
        <w:t xml:space="preserve"> 28 121 €</w:t>
      </w:r>
    </w:p>
    <w:p w:rsidR="00D23657" w:rsidRPr="00D23657" w:rsidRDefault="00D23657" w:rsidP="00D23657">
      <w:pPr>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w:t>
      </w:r>
      <w:r w:rsidRPr="00D23657">
        <w:rPr>
          <w:rFonts w:ascii="Times New Roman" w:eastAsia="Times New Roman" w:hAnsi="Times New Roman" w:cs="Times New Roman"/>
          <w:b/>
          <w:i/>
          <w:sz w:val="28"/>
          <w:szCs w:val="28"/>
        </w:rPr>
        <w:t>Отпускането на средствата става със заповед на кмета на общината съгласно Правила за отпускане на еднократна помощ за лечение на жителите на Община Разград и съгласно Правилник за подпомагане на двойки, семейства и лица с репродуктивни проблеми, приет от Общинския съвет/</w:t>
      </w:r>
      <w:r w:rsidRPr="00D23657">
        <w:rPr>
          <w:rFonts w:ascii="Times New Roman" w:eastAsia="Times New Roman" w:hAnsi="Times New Roman" w:cs="Times New Roman"/>
          <w:b/>
          <w:sz w:val="28"/>
          <w:szCs w:val="28"/>
        </w:rPr>
        <w:t>.</w:t>
      </w:r>
      <w:r w:rsidRPr="00D23657">
        <w:rPr>
          <w:rFonts w:ascii="Times New Roman" w:eastAsia="Times New Roman" w:hAnsi="Times New Roman" w:cs="Times New Roman"/>
          <w:b/>
          <w:sz w:val="28"/>
          <w:szCs w:val="28"/>
        </w:rPr>
        <w:tab/>
      </w:r>
      <w:r w:rsidRPr="00D23657">
        <w:rPr>
          <w:rFonts w:ascii="Times New Roman" w:eastAsia="Times New Roman" w:hAnsi="Times New Roman" w:cs="Times New Roman"/>
          <w:b/>
          <w:i/>
          <w:color w:val="FF0000"/>
          <w:sz w:val="28"/>
          <w:szCs w:val="28"/>
        </w:rPr>
        <w:t xml:space="preserve"> </w:t>
      </w:r>
    </w:p>
    <w:p w:rsidR="00D23657" w:rsidRPr="00D23657" w:rsidRDefault="00D23657" w:rsidP="00D23657">
      <w:pPr>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10.3. За помощи за погребение на починали граждани                                        7 669 €</w:t>
      </w:r>
    </w:p>
    <w:p w:rsidR="00D23657" w:rsidRPr="00D23657" w:rsidRDefault="00D23657" w:rsidP="00D23657">
      <w:pPr>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 xml:space="preserve">10.3.1. За служебно погребение на починали жители на общината – без близки и роднини, бездомни, безпризорни, настанени в заведения за социални услуги без доходи, се заплаща </w:t>
      </w:r>
      <w:r w:rsidRPr="00D23657">
        <w:rPr>
          <w:rFonts w:ascii="Times New Roman" w:eastAsia="Times New Roman" w:hAnsi="Times New Roman" w:cs="Times New Roman"/>
          <w:b/>
          <w:i/>
          <w:sz w:val="28"/>
          <w:szCs w:val="28"/>
        </w:rPr>
        <w:t>по 342,57 € за християнско погребение и 324,67 € за мюсюлманско погребение</w:t>
      </w:r>
      <w:r w:rsidRPr="00D23657">
        <w:rPr>
          <w:rFonts w:ascii="Times New Roman" w:eastAsia="Times New Roman" w:hAnsi="Times New Roman" w:cs="Times New Roman"/>
          <w:b/>
          <w:sz w:val="28"/>
          <w:szCs w:val="28"/>
        </w:rPr>
        <w:t>.</w:t>
      </w:r>
      <w:r w:rsidRPr="00D23657">
        <w:rPr>
          <w:rFonts w:ascii="Times New Roman" w:eastAsia="Times New Roman" w:hAnsi="Times New Roman" w:cs="Times New Roman"/>
          <w:b/>
          <w:sz w:val="28"/>
          <w:szCs w:val="28"/>
          <w:lang w:val="ru-RU"/>
        </w:rPr>
        <w:t xml:space="preserve"> </w:t>
      </w:r>
      <w:r w:rsidRPr="00D23657">
        <w:rPr>
          <w:rFonts w:ascii="Times New Roman" w:eastAsia="Times New Roman" w:hAnsi="Times New Roman" w:cs="Times New Roman"/>
          <w:b/>
          <w:sz w:val="28"/>
          <w:szCs w:val="28"/>
        </w:rPr>
        <w:t>В помощта се включват разходите за издаване на смъртен акт, некролог, ковчег, превоз на покойника, надгробен знак, изкопаване и заравяне на гроб.</w:t>
      </w:r>
    </w:p>
    <w:p w:rsidR="00D23657" w:rsidRPr="00D23657" w:rsidRDefault="00D23657" w:rsidP="00D23657">
      <w:pPr>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 xml:space="preserve">10.3.2. Еднократна помощ за погребение на починали жители на общината по настоящ адрес в Община Разград, получавали социални помощи от Дирекция за социално подпомагане - гр. Разград по реда на </w:t>
      </w:r>
      <w:r w:rsidRPr="00D23657">
        <w:rPr>
          <w:rFonts w:ascii="Times New Roman" w:eastAsia="Times New Roman" w:hAnsi="Times New Roman" w:cs="Times New Roman"/>
          <w:b/>
          <w:sz w:val="28"/>
          <w:szCs w:val="28"/>
        </w:rPr>
        <w:lastRenderedPageBreak/>
        <w:t xml:space="preserve">Закона за социално подпомагане по </w:t>
      </w:r>
      <w:r w:rsidRPr="00D23657">
        <w:rPr>
          <w:rFonts w:ascii="Times New Roman" w:eastAsia="Times New Roman" w:hAnsi="Times New Roman" w:cs="Times New Roman"/>
          <w:b/>
          <w:i/>
          <w:sz w:val="28"/>
          <w:szCs w:val="28"/>
        </w:rPr>
        <w:t>342,57 € за християнско погребение и 324,67 € за мюсюлманско погребение</w:t>
      </w:r>
      <w:r w:rsidRPr="00D23657">
        <w:rPr>
          <w:rFonts w:ascii="Times New Roman" w:eastAsia="Times New Roman" w:hAnsi="Times New Roman" w:cs="Times New Roman"/>
          <w:b/>
          <w:sz w:val="28"/>
          <w:szCs w:val="28"/>
        </w:rPr>
        <w:t xml:space="preserve">. </w:t>
      </w:r>
    </w:p>
    <w:p w:rsidR="00D23657" w:rsidRPr="00D23657" w:rsidRDefault="00D23657" w:rsidP="00D23657">
      <w:pPr>
        <w:tabs>
          <w:tab w:val="left" w:pos="1440"/>
        </w:tabs>
        <w:spacing w:after="0" w:line="240" w:lineRule="auto"/>
        <w:ind w:firstLine="709"/>
        <w:jc w:val="both"/>
        <w:rPr>
          <w:rFonts w:ascii="Times New Roman" w:eastAsia="Times New Roman" w:hAnsi="Times New Roman" w:cs="Times New Roman"/>
          <w:b/>
          <w:color w:val="FF0000"/>
          <w:sz w:val="28"/>
          <w:szCs w:val="28"/>
        </w:rPr>
      </w:pPr>
    </w:p>
    <w:p w:rsidR="00D23657" w:rsidRPr="00D23657" w:rsidRDefault="00D23657" w:rsidP="00D23657">
      <w:pPr>
        <w:tabs>
          <w:tab w:val="left" w:pos="1440"/>
        </w:tabs>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11. Приема следните лимити за разходи:</w:t>
      </w:r>
    </w:p>
    <w:p w:rsidR="00D23657" w:rsidRPr="00D23657" w:rsidRDefault="00D23657" w:rsidP="00D23657">
      <w:pPr>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 xml:space="preserve">11.1. Средства за социално-битово и културно обслужване на персонала в бюджетните звена се определя в размер на 3 на сто от утвърдените средства за основните заплати на назначените по трудови правоотношения. </w:t>
      </w:r>
    </w:p>
    <w:p w:rsidR="00D23657" w:rsidRPr="00D23657" w:rsidRDefault="00D23657" w:rsidP="00D23657">
      <w:pPr>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11.2. Второстепенните разпоредители с бюджет, включително и тези на делегиран бюджет, определят със заповед размера на средствата за работно облекло в рамките на бюджета си, съгласно Наредбата за безплатното работно и униформено облекло.</w:t>
      </w:r>
    </w:p>
    <w:p w:rsidR="00D23657" w:rsidRPr="00D23657" w:rsidRDefault="00D23657" w:rsidP="00D23657">
      <w:pPr>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11.3. Определя разходи при връчване на следните отличия и награди:</w:t>
      </w:r>
    </w:p>
    <w:p w:rsidR="00D23657" w:rsidRPr="00D23657" w:rsidRDefault="00D23657" w:rsidP="00D23657">
      <w:pPr>
        <w:widowControl w:val="0"/>
        <w:numPr>
          <w:ilvl w:val="0"/>
          <w:numId w:val="15"/>
        </w:numPr>
        <w:suppressAutoHyphens/>
        <w:autoSpaceDE w:val="0"/>
        <w:autoSpaceDN w:val="0"/>
        <w:adjustRightInd w:val="0"/>
        <w:spacing w:after="0" w:line="240" w:lineRule="auto"/>
        <w:ind w:left="0" w:firstLine="709"/>
        <w:jc w:val="both"/>
        <w:rPr>
          <w:rFonts w:ascii="Times New Roman" w:eastAsia="Times New Roman" w:hAnsi="Times New Roman" w:cs="Times New Roman"/>
          <w:b/>
          <w:color w:val="0D0D0D" w:themeColor="text1" w:themeTint="F2"/>
          <w:sz w:val="28"/>
          <w:szCs w:val="28"/>
        </w:rPr>
      </w:pPr>
      <w:r w:rsidRPr="00D23657">
        <w:rPr>
          <w:rFonts w:ascii="Times New Roman" w:eastAsia="Times New Roman" w:hAnsi="Times New Roman" w:cs="Times New Roman"/>
          <w:b/>
          <w:color w:val="0D0D0D" w:themeColor="text1" w:themeTint="F2"/>
          <w:sz w:val="28"/>
          <w:szCs w:val="28"/>
          <w:lang w:eastAsia="bg-BG"/>
        </w:rPr>
        <w:t>Звание „Почетен гражданин на град Разград”;</w:t>
      </w:r>
    </w:p>
    <w:p w:rsidR="00D23657" w:rsidRPr="00D23657" w:rsidRDefault="00D23657" w:rsidP="00D23657">
      <w:pPr>
        <w:widowControl w:val="0"/>
        <w:numPr>
          <w:ilvl w:val="0"/>
          <w:numId w:val="15"/>
        </w:numPr>
        <w:suppressAutoHyphens/>
        <w:autoSpaceDE w:val="0"/>
        <w:autoSpaceDN w:val="0"/>
        <w:adjustRightInd w:val="0"/>
        <w:spacing w:after="0" w:line="240" w:lineRule="auto"/>
        <w:ind w:left="0" w:firstLine="709"/>
        <w:jc w:val="both"/>
        <w:rPr>
          <w:rFonts w:ascii="Times New Roman" w:eastAsia="Times New Roman" w:hAnsi="Times New Roman" w:cs="Times New Roman"/>
          <w:b/>
          <w:color w:val="0D0D0D" w:themeColor="text1" w:themeTint="F2"/>
          <w:sz w:val="28"/>
          <w:szCs w:val="28"/>
        </w:rPr>
      </w:pPr>
      <w:r w:rsidRPr="00D23657">
        <w:rPr>
          <w:rFonts w:ascii="Times New Roman" w:eastAsia="Times New Roman" w:hAnsi="Times New Roman" w:cs="Times New Roman"/>
          <w:b/>
          <w:color w:val="0D0D0D" w:themeColor="text1" w:themeTint="F2"/>
          <w:sz w:val="28"/>
          <w:szCs w:val="28"/>
          <w:lang w:eastAsia="bg-BG"/>
        </w:rPr>
        <w:t>Почетен знак „За принос към местното самоуправление”;</w:t>
      </w:r>
    </w:p>
    <w:p w:rsidR="00D23657" w:rsidRPr="00D23657" w:rsidRDefault="00D23657" w:rsidP="00D23657">
      <w:pPr>
        <w:widowControl w:val="0"/>
        <w:numPr>
          <w:ilvl w:val="0"/>
          <w:numId w:val="15"/>
        </w:numPr>
        <w:suppressAutoHyphens/>
        <w:autoSpaceDE w:val="0"/>
        <w:autoSpaceDN w:val="0"/>
        <w:adjustRightInd w:val="0"/>
        <w:spacing w:after="0" w:line="240" w:lineRule="auto"/>
        <w:ind w:left="0" w:firstLine="709"/>
        <w:jc w:val="both"/>
        <w:rPr>
          <w:rFonts w:ascii="Times New Roman" w:eastAsia="Times New Roman" w:hAnsi="Times New Roman" w:cs="Times New Roman"/>
          <w:b/>
          <w:color w:val="0D0D0D" w:themeColor="text1" w:themeTint="F2"/>
          <w:sz w:val="28"/>
          <w:szCs w:val="28"/>
        </w:rPr>
      </w:pPr>
      <w:r w:rsidRPr="00D23657">
        <w:rPr>
          <w:rFonts w:ascii="Times New Roman" w:eastAsia="Times New Roman" w:hAnsi="Times New Roman" w:cs="Times New Roman"/>
          <w:b/>
          <w:color w:val="0D0D0D" w:themeColor="text1" w:themeTint="F2"/>
          <w:sz w:val="28"/>
          <w:szCs w:val="28"/>
          <w:lang w:eastAsia="bg-BG"/>
        </w:rPr>
        <w:t>Почетен знак „За принос към икономиката на Община Разград”;</w:t>
      </w:r>
    </w:p>
    <w:p w:rsidR="00D23657" w:rsidRPr="00D23657" w:rsidRDefault="00D23657" w:rsidP="00D23657">
      <w:pPr>
        <w:widowControl w:val="0"/>
        <w:numPr>
          <w:ilvl w:val="0"/>
          <w:numId w:val="15"/>
        </w:numPr>
        <w:suppressAutoHyphens/>
        <w:autoSpaceDE w:val="0"/>
        <w:autoSpaceDN w:val="0"/>
        <w:adjustRightInd w:val="0"/>
        <w:spacing w:after="0" w:line="240" w:lineRule="auto"/>
        <w:ind w:left="0" w:firstLine="709"/>
        <w:jc w:val="both"/>
        <w:rPr>
          <w:rFonts w:ascii="Times New Roman" w:eastAsia="Times New Roman" w:hAnsi="Times New Roman" w:cs="Times New Roman"/>
          <w:b/>
          <w:color w:val="0D0D0D" w:themeColor="text1" w:themeTint="F2"/>
          <w:sz w:val="28"/>
          <w:szCs w:val="28"/>
        </w:rPr>
      </w:pPr>
      <w:r w:rsidRPr="00D23657">
        <w:rPr>
          <w:rFonts w:ascii="Times New Roman" w:eastAsia="Times New Roman" w:hAnsi="Times New Roman" w:cs="Times New Roman"/>
          <w:b/>
          <w:color w:val="0D0D0D" w:themeColor="text1" w:themeTint="F2"/>
          <w:sz w:val="28"/>
          <w:szCs w:val="28"/>
        </w:rPr>
        <w:t>Почетен знак „За принос в развитието на социалните услуги в община Разград”;</w:t>
      </w:r>
    </w:p>
    <w:p w:rsidR="00D23657" w:rsidRPr="00D23657" w:rsidRDefault="00D23657" w:rsidP="00D23657">
      <w:pPr>
        <w:widowControl w:val="0"/>
        <w:numPr>
          <w:ilvl w:val="0"/>
          <w:numId w:val="15"/>
        </w:numPr>
        <w:suppressAutoHyphens/>
        <w:autoSpaceDE w:val="0"/>
        <w:autoSpaceDN w:val="0"/>
        <w:adjustRightInd w:val="0"/>
        <w:spacing w:after="0" w:line="240" w:lineRule="auto"/>
        <w:ind w:left="0" w:firstLine="709"/>
        <w:jc w:val="both"/>
        <w:rPr>
          <w:rFonts w:ascii="Times New Roman" w:eastAsia="Times New Roman" w:hAnsi="Times New Roman" w:cs="Times New Roman"/>
          <w:b/>
          <w:color w:val="0D0D0D" w:themeColor="text1" w:themeTint="F2"/>
          <w:sz w:val="28"/>
          <w:szCs w:val="28"/>
        </w:rPr>
      </w:pPr>
      <w:r w:rsidRPr="00D23657">
        <w:rPr>
          <w:rFonts w:ascii="Times New Roman" w:eastAsia="Times New Roman" w:hAnsi="Times New Roman" w:cs="Times New Roman"/>
          <w:b/>
          <w:color w:val="0D0D0D" w:themeColor="text1" w:themeTint="F2"/>
          <w:sz w:val="28"/>
          <w:szCs w:val="28"/>
        </w:rPr>
        <w:t>Почетен знак „За принос в развитието на младежките общности в община Разград”;</w:t>
      </w:r>
    </w:p>
    <w:p w:rsidR="00D23657" w:rsidRPr="00D23657" w:rsidRDefault="00D23657" w:rsidP="00D23657">
      <w:pPr>
        <w:widowControl w:val="0"/>
        <w:numPr>
          <w:ilvl w:val="0"/>
          <w:numId w:val="15"/>
        </w:numPr>
        <w:suppressAutoHyphens/>
        <w:autoSpaceDE w:val="0"/>
        <w:autoSpaceDN w:val="0"/>
        <w:adjustRightInd w:val="0"/>
        <w:spacing w:after="0" w:line="240" w:lineRule="auto"/>
        <w:ind w:left="0" w:firstLine="709"/>
        <w:jc w:val="both"/>
        <w:rPr>
          <w:rFonts w:ascii="Times New Roman" w:eastAsia="Times New Roman" w:hAnsi="Times New Roman" w:cs="Times New Roman"/>
          <w:b/>
          <w:color w:val="0D0D0D" w:themeColor="text1" w:themeTint="F2"/>
          <w:sz w:val="28"/>
          <w:szCs w:val="28"/>
        </w:rPr>
      </w:pPr>
      <w:r w:rsidRPr="00D23657">
        <w:rPr>
          <w:rFonts w:ascii="Times New Roman" w:eastAsia="Times New Roman" w:hAnsi="Times New Roman" w:cs="Times New Roman"/>
          <w:b/>
          <w:color w:val="0D0D0D" w:themeColor="text1" w:themeTint="F2"/>
          <w:sz w:val="28"/>
          <w:szCs w:val="28"/>
          <w:lang w:eastAsia="bg-BG"/>
        </w:rPr>
        <w:t>Награда на името на Никола Икономов;</w:t>
      </w:r>
    </w:p>
    <w:p w:rsidR="00D23657" w:rsidRPr="00D23657" w:rsidRDefault="00D23657" w:rsidP="00D23657">
      <w:pPr>
        <w:widowControl w:val="0"/>
        <w:numPr>
          <w:ilvl w:val="0"/>
          <w:numId w:val="15"/>
        </w:numPr>
        <w:suppressAutoHyphens/>
        <w:autoSpaceDE w:val="0"/>
        <w:autoSpaceDN w:val="0"/>
        <w:adjustRightInd w:val="0"/>
        <w:spacing w:after="0" w:line="240" w:lineRule="auto"/>
        <w:ind w:left="0" w:firstLine="709"/>
        <w:jc w:val="both"/>
        <w:rPr>
          <w:rFonts w:ascii="Times New Roman" w:eastAsia="Times New Roman" w:hAnsi="Times New Roman" w:cs="Times New Roman"/>
          <w:b/>
          <w:color w:val="0D0D0D" w:themeColor="text1" w:themeTint="F2"/>
          <w:sz w:val="28"/>
          <w:szCs w:val="28"/>
        </w:rPr>
      </w:pPr>
      <w:r w:rsidRPr="00D23657">
        <w:rPr>
          <w:rFonts w:ascii="Times New Roman" w:eastAsia="Times New Roman" w:hAnsi="Times New Roman" w:cs="Times New Roman"/>
          <w:b/>
          <w:color w:val="0D0D0D" w:themeColor="text1" w:themeTint="F2"/>
          <w:sz w:val="28"/>
          <w:szCs w:val="28"/>
          <w:lang w:eastAsia="bg-BG"/>
        </w:rPr>
        <w:t>Награда на името на акад.</w:t>
      </w:r>
      <w:r w:rsidRPr="00D23657">
        <w:rPr>
          <w:rFonts w:ascii="Times New Roman" w:eastAsia="Times New Roman" w:hAnsi="Times New Roman" w:cs="Times New Roman"/>
          <w:b/>
          <w:color w:val="0D0D0D" w:themeColor="text1" w:themeTint="F2"/>
          <w:sz w:val="28"/>
          <w:szCs w:val="28"/>
          <w:lang w:val="en-US" w:eastAsia="bg-BG"/>
        </w:rPr>
        <w:t xml:space="preserve"> </w:t>
      </w:r>
      <w:r w:rsidRPr="00D23657">
        <w:rPr>
          <w:rFonts w:ascii="Times New Roman" w:eastAsia="Times New Roman" w:hAnsi="Times New Roman" w:cs="Times New Roman"/>
          <w:b/>
          <w:color w:val="0D0D0D" w:themeColor="text1" w:themeTint="F2"/>
          <w:sz w:val="28"/>
          <w:szCs w:val="28"/>
          <w:lang w:eastAsia="bg-BG"/>
        </w:rPr>
        <w:t>Анание Явашов;</w:t>
      </w:r>
    </w:p>
    <w:p w:rsidR="00D23657" w:rsidRPr="00D23657" w:rsidRDefault="00D23657" w:rsidP="00D23657">
      <w:pPr>
        <w:widowControl w:val="0"/>
        <w:numPr>
          <w:ilvl w:val="0"/>
          <w:numId w:val="15"/>
        </w:numPr>
        <w:suppressAutoHyphens/>
        <w:autoSpaceDE w:val="0"/>
        <w:autoSpaceDN w:val="0"/>
        <w:adjustRightInd w:val="0"/>
        <w:spacing w:after="0" w:line="240" w:lineRule="auto"/>
        <w:ind w:left="0" w:firstLine="709"/>
        <w:jc w:val="both"/>
        <w:rPr>
          <w:rFonts w:ascii="Times New Roman" w:eastAsia="Times New Roman" w:hAnsi="Times New Roman" w:cs="Times New Roman"/>
          <w:b/>
          <w:color w:val="0D0D0D" w:themeColor="text1" w:themeTint="F2"/>
          <w:sz w:val="28"/>
          <w:szCs w:val="28"/>
        </w:rPr>
      </w:pPr>
      <w:r w:rsidRPr="00D23657">
        <w:rPr>
          <w:rFonts w:ascii="Times New Roman" w:eastAsia="Times New Roman" w:hAnsi="Times New Roman" w:cs="Times New Roman"/>
          <w:b/>
          <w:color w:val="0D0D0D" w:themeColor="text1" w:themeTint="F2"/>
          <w:sz w:val="28"/>
          <w:szCs w:val="28"/>
          <w:lang w:eastAsia="bg-BG"/>
        </w:rPr>
        <w:t>Награда „Златен пегас”;</w:t>
      </w:r>
    </w:p>
    <w:p w:rsidR="00D23657" w:rsidRPr="00D23657" w:rsidRDefault="00D23657" w:rsidP="00D23657">
      <w:pPr>
        <w:widowControl w:val="0"/>
        <w:numPr>
          <w:ilvl w:val="0"/>
          <w:numId w:val="15"/>
        </w:numPr>
        <w:suppressAutoHyphens/>
        <w:autoSpaceDE w:val="0"/>
        <w:autoSpaceDN w:val="0"/>
        <w:adjustRightInd w:val="0"/>
        <w:spacing w:after="0" w:line="240" w:lineRule="auto"/>
        <w:ind w:left="0" w:firstLine="709"/>
        <w:jc w:val="both"/>
        <w:rPr>
          <w:rFonts w:ascii="Times New Roman" w:eastAsia="Times New Roman" w:hAnsi="Times New Roman" w:cs="Times New Roman"/>
          <w:b/>
          <w:color w:val="0D0D0D" w:themeColor="text1" w:themeTint="F2"/>
          <w:sz w:val="28"/>
          <w:szCs w:val="28"/>
        </w:rPr>
      </w:pPr>
      <w:r w:rsidRPr="00D23657">
        <w:rPr>
          <w:rFonts w:ascii="Times New Roman" w:eastAsia="Times New Roman" w:hAnsi="Times New Roman" w:cs="Times New Roman"/>
          <w:b/>
          <w:color w:val="0D0D0D" w:themeColor="text1" w:themeTint="F2"/>
          <w:sz w:val="28"/>
          <w:szCs w:val="28"/>
          <w:lang w:eastAsia="bg-BG"/>
        </w:rPr>
        <w:t>Награда „Отличник на випуска”;</w:t>
      </w:r>
    </w:p>
    <w:p w:rsidR="00D23657" w:rsidRPr="00D23657" w:rsidRDefault="00D23657" w:rsidP="00D23657">
      <w:pPr>
        <w:widowControl w:val="0"/>
        <w:numPr>
          <w:ilvl w:val="0"/>
          <w:numId w:val="15"/>
        </w:numPr>
        <w:suppressAutoHyphens/>
        <w:autoSpaceDE w:val="0"/>
        <w:autoSpaceDN w:val="0"/>
        <w:adjustRightInd w:val="0"/>
        <w:spacing w:after="0" w:line="240" w:lineRule="auto"/>
        <w:ind w:left="0" w:firstLine="709"/>
        <w:jc w:val="both"/>
        <w:rPr>
          <w:rFonts w:ascii="Times New Roman" w:eastAsia="Times New Roman" w:hAnsi="Times New Roman" w:cs="Times New Roman"/>
          <w:b/>
          <w:color w:val="0D0D0D" w:themeColor="text1" w:themeTint="F2"/>
          <w:sz w:val="28"/>
          <w:szCs w:val="28"/>
        </w:rPr>
      </w:pPr>
      <w:r w:rsidRPr="00D23657">
        <w:rPr>
          <w:rFonts w:ascii="Times New Roman" w:eastAsia="Times New Roman" w:hAnsi="Times New Roman" w:cs="Times New Roman"/>
          <w:b/>
          <w:color w:val="0D0D0D" w:themeColor="text1" w:themeTint="F2"/>
          <w:sz w:val="28"/>
          <w:szCs w:val="28"/>
          <w:lang w:eastAsia="bg-BG"/>
        </w:rPr>
        <w:t>Награда  „Студент на годината“;</w:t>
      </w:r>
    </w:p>
    <w:p w:rsidR="00D23657" w:rsidRPr="00D23657" w:rsidRDefault="00D23657" w:rsidP="00D23657">
      <w:pPr>
        <w:widowControl w:val="0"/>
        <w:numPr>
          <w:ilvl w:val="0"/>
          <w:numId w:val="15"/>
        </w:numPr>
        <w:suppressAutoHyphens/>
        <w:autoSpaceDE w:val="0"/>
        <w:autoSpaceDN w:val="0"/>
        <w:adjustRightInd w:val="0"/>
        <w:spacing w:after="0" w:line="240" w:lineRule="auto"/>
        <w:ind w:left="0" w:firstLine="709"/>
        <w:jc w:val="both"/>
        <w:rPr>
          <w:rFonts w:ascii="Times New Roman" w:eastAsia="Times New Roman" w:hAnsi="Times New Roman" w:cs="Times New Roman"/>
          <w:b/>
          <w:color w:val="0D0D0D" w:themeColor="text1" w:themeTint="F2"/>
          <w:sz w:val="28"/>
          <w:szCs w:val="28"/>
        </w:rPr>
      </w:pPr>
      <w:r w:rsidRPr="00D23657">
        <w:rPr>
          <w:rFonts w:ascii="Times New Roman" w:eastAsia="Times New Roman" w:hAnsi="Times New Roman" w:cs="Times New Roman"/>
          <w:b/>
          <w:color w:val="0D0D0D" w:themeColor="text1" w:themeTint="F2"/>
          <w:sz w:val="28"/>
          <w:szCs w:val="28"/>
          <w:lang w:eastAsia="bg-BG"/>
        </w:rPr>
        <w:t>Национална награда за драматургия „Антон Страшимиров”;</w:t>
      </w:r>
    </w:p>
    <w:p w:rsidR="00D23657" w:rsidRPr="00D23657" w:rsidRDefault="00D23657" w:rsidP="00D23657">
      <w:pPr>
        <w:widowControl w:val="0"/>
        <w:numPr>
          <w:ilvl w:val="0"/>
          <w:numId w:val="15"/>
        </w:numPr>
        <w:suppressAutoHyphens/>
        <w:autoSpaceDE w:val="0"/>
        <w:autoSpaceDN w:val="0"/>
        <w:adjustRightInd w:val="0"/>
        <w:spacing w:after="0" w:line="240" w:lineRule="auto"/>
        <w:ind w:left="0" w:firstLine="709"/>
        <w:jc w:val="both"/>
        <w:rPr>
          <w:rFonts w:ascii="Times New Roman" w:eastAsia="Times New Roman" w:hAnsi="Times New Roman" w:cs="Times New Roman"/>
          <w:b/>
          <w:color w:val="0D0D0D" w:themeColor="text1" w:themeTint="F2"/>
          <w:sz w:val="28"/>
          <w:szCs w:val="28"/>
        </w:rPr>
      </w:pPr>
      <w:r w:rsidRPr="00D23657">
        <w:rPr>
          <w:rFonts w:ascii="Times New Roman" w:eastAsia="Times New Roman" w:hAnsi="Times New Roman" w:cs="Times New Roman"/>
          <w:b/>
          <w:color w:val="0D0D0D" w:themeColor="text1" w:themeTint="F2"/>
          <w:sz w:val="28"/>
          <w:szCs w:val="28"/>
          <w:lang w:eastAsia="bg-BG"/>
        </w:rPr>
        <w:t>Награда за хорово изкуство „Кибела”;</w:t>
      </w:r>
    </w:p>
    <w:p w:rsidR="00D23657" w:rsidRPr="00D23657" w:rsidRDefault="00D23657" w:rsidP="00D23657">
      <w:pPr>
        <w:widowControl w:val="0"/>
        <w:numPr>
          <w:ilvl w:val="0"/>
          <w:numId w:val="15"/>
        </w:numPr>
        <w:suppressAutoHyphens/>
        <w:autoSpaceDE w:val="0"/>
        <w:autoSpaceDN w:val="0"/>
        <w:adjustRightInd w:val="0"/>
        <w:spacing w:after="0" w:line="240" w:lineRule="auto"/>
        <w:ind w:left="0" w:firstLine="709"/>
        <w:jc w:val="both"/>
        <w:rPr>
          <w:rFonts w:ascii="Times New Roman" w:eastAsia="Times New Roman" w:hAnsi="Times New Roman" w:cs="Times New Roman"/>
          <w:b/>
          <w:color w:val="0D0D0D" w:themeColor="text1" w:themeTint="F2"/>
          <w:sz w:val="28"/>
          <w:szCs w:val="28"/>
        </w:rPr>
      </w:pPr>
      <w:r w:rsidRPr="00D23657">
        <w:rPr>
          <w:rFonts w:ascii="Times New Roman" w:eastAsia="Times New Roman" w:hAnsi="Times New Roman" w:cs="Times New Roman"/>
          <w:b/>
          <w:color w:val="0D0D0D" w:themeColor="text1" w:themeTint="F2"/>
          <w:sz w:val="28"/>
          <w:szCs w:val="28"/>
          <w:lang w:eastAsia="bg-BG"/>
        </w:rPr>
        <w:t>Награда за поетично творчество;</w:t>
      </w:r>
    </w:p>
    <w:p w:rsidR="00D23657" w:rsidRPr="00D23657" w:rsidRDefault="00D23657" w:rsidP="00D23657">
      <w:pPr>
        <w:widowControl w:val="0"/>
        <w:numPr>
          <w:ilvl w:val="0"/>
          <w:numId w:val="15"/>
        </w:numPr>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Награда за танцово изкуство.</w:t>
      </w:r>
    </w:p>
    <w:p w:rsidR="00D23657" w:rsidRPr="00D23657" w:rsidRDefault="00D23657" w:rsidP="00D23657">
      <w:pPr>
        <w:suppressAutoHyphens/>
        <w:spacing w:after="0" w:line="240" w:lineRule="auto"/>
        <w:ind w:firstLine="709"/>
        <w:jc w:val="both"/>
        <w:rPr>
          <w:rFonts w:ascii="Times New Roman" w:eastAsia="Times New Roman" w:hAnsi="Times New Roman" w:cs="Times New Roman"/>
          <w:b/>
          <w:sz w:val="28"/>
          <w:szCs w:val="28"/>
        </w:rPr>
      </w:pPr>
    </w:p>
    <w:p w:rsidR="00D23657" w:rsidRPr="00D23657" w:rsidRDefault="00D23657" w:rsidP="00D23657">
      <w:pPr>
        <w:suppressAutoHyphens/>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 xml:space="preserve">11.3.1. Размерът на паричните суми е както следва: </w:t>
      </w:r>
    </w:p>
    <w:p w:rsidR="00D23657" w:rsidRPr="00D23657" w:rsidRDefault="00D23657" w:rsidP="00D23657">
      <w:pPr>
        <w:widowControl w:val="0"/>
        <w:numPr>
          <w:ilvl w:val="0"/>
          <w:numId w:val="16"/>
        </w:numPr>
        <w:suppressAutoHyphens/>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за званието „Почетен гражданин на град Разград”- три минимални работни заплати;</w:t>
      </w:r>
    </w:p>
    <w:p w:rsidR="00D23657" w:rsidRPr="00D23657" w:rsidRDefault="00D23657" w:rsidP="00D23657">
      <w:pPr>
        <w:widowControl w:val="0"/>
        <w:numPr>
          <w:ilvl w:val="0"/>
          <w:numId w:val="16"/>
        </w:numPr>
        <w:suppressAutoHyphens/>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за индивидуалните почетни знаци и награди, с изключение на наградата „Отличник на випуск“- една минимална работна заплата;</w:t>
      </w:r>
    </w:p>
    <w:p w:rsidR="00D23657" w:rsidRPr="00D23657" w:rsidRDefault="00D23657" w:rsidP="00D23657">
      <w:pPr>
        <w:widowControl w:val="0"/>
        <w:numPr>
          <w:ilvl w:val="0"/>
          <w:numId w:val="16"/>
        </w:numPr>
        <w:suppressAutoHyphens/>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за колективните почетни знаци и награди - две минимални работни заплати.</w:t>
      </w:r>
    </w:p>
    <w:p w:rsidR="00D23657" w:rsidRPr="00D23657" w:rsidRDefault="00D23657" w:rsidP="00D23657">
      <w:pPr>
        <w:widowControl w:val="0"/>
        <w:numPr>
          <w:ilvl w:val="0"/>
          <w:numId w:val="16"/>
        </w:numPr>
        <w:suppressAutoHyphens/>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 xml:space="preserve">за наградата „Отличник на випуск“ -  една минимална </w:t>
      </w:r>
      <w:r w:rsidRPr="00D23657">
        <w:rPr>
          <w:rFonts w:ascii="Times New Roman" w:eastAsia="Times New Roman" w:hAnsi="Times New Roman" w:cs="Times New Roman"/>
          <w:b/>
          <w:sz w:val="28"/>
          <w:szCs w:val="28"/>
        </w:rPr>
        <w:lastRenderedPageBreak/>
        <w:t xml:space="preserve">работна заплата. </w:t>
      </w:r>
    </w:p>
    <w:p w:rsidR="00D23657" w:rsidRPr="00D23657" w:rsidRDefault="00D23657" w:rsidP="00D23657">
      <w:pPr>
        <w:suppressAutoHyphens/>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 xml:space="preserve">    11.3.2. Парични суми получават всички удостоени със звания, почетни знаци и награди, с изключение на тези, присъдени посмъртно.</w:t>
      </w:r>
    </w:p>
    <w:p w:rsidR="00D23657" w:rsidRPr="00D23657" w:rsidRDefault="00D23657" w:rsidP="00D23657">
      <w:pPr>
        <w:suppressAutoHyphens/>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11.3.3. Наградите по т. 11.3.1. се осигуряват за сметка на резервирания бюджетен кредит по т. 3.</w:t>
      </w:r>
    </w:p>
    <w:p w:rsidR="00D23657" w:rsidRPr="00D23657" w:rsidRDefault="00D23657" w:rsidP="00D23657">
      <w:pPr>
        <w:spacing w:after="0" w:line="240" w:lineRule="auto"/>
        <w:ind w:firstLine="709"/>
        <w:jc w:val="both"/>
        <w:rPr>
          <w:rFonts w:ascii="Times New Roman" w:eastAsia="Times New Roman" w:hAnsi="Times New Roman" w:cs="Times New Roman"/>
          <w:b/>
          <w:bCs/>
          <w:color w:val="FF0000"/>
          <w:sz w:val="28"/>
          <w:szCs w:val="28"/>
          <w:lang w:val="ru-RU"/>
        </w:rPr>
      </w:pPr>
    </w:p>
    <w:p w:rsidR="00D23657" w:rsidRPr="00D23657" w:rsidRDefault="00D23657" w:rsidP="00D23657">
      <w:pPr>
        <w:suppressAutoHyphens/>
        <w:spacing w:after="0" w:line="240" w:lineRule="auto"/>
        <w:ind w:firstLine="709"/>
        <w:jc w:val="both"/>
        <w:rPr>
          <w:rFonts w:ascii="Times New Roman" w:eastAsia="Times New Roman" w:hAnsi="Times New Roman" w:cs="Times New Roman"/>
          <w:b/>
          <w:sz w:val="28"/>
          <w:szCs w:val="28"/>
          <w:lang w:val="ru-RU"/>
        </w:rPr>
      </w:pPr>
      <w:r w:rsidRPr="00D23657">
        <w:rPr>
          <w:rFonts w:ascii="Times New Roman" w:eastAsia="Times New Roman" w:hAnsi="Times New Roman" w:cs="Times New Roman"/>
          <w:b/>
          <w:bCs/>
          <w:sz w:val="28"/>
          <w:szCs w:val="28"/>
          <w:lang w:val="ru-RU"/>
        </w:rPr>
        <w:t>12. Утвърждава списък с длъжностите и лицата, които имат право на транспортни разходи</w:t>
      </w:r>
      <w:r w:rsidRPr="00D23657">
        <w:rPr>
          <w:rFonts w:ascii="Times New Roman" w:eastAsia="Times New Roman" w:hAnsi="Times New Roman" w:cs="Times New Roman"/>
          <w:b/>
          <w:sz w:val="28"/>
          <w:szCs w:val="28"/>
          <w:lang w:val="ru-RU"/>
        </w:rPr>
        <w:t xml:space="preserve"> за пътуване от местоживеенето до местоработата и обратно, съгласно             </w:t>
      </w:r>
      <w:r w:rsidRPr="00D23657">
        <w:rPr>
          <w:rFonts w:ascii="Times New Roman" w:eastAsia="Times New Roman" w:hAnsi="Times New Roman" w:cs="Times New Roman"/>
          <w:b/>
          <w:i/>
          <w:sz w:val="28"/>
          <w:szCs w:val="28"/>
          <w:lang w:val="ru-RU"/>
        </w:rPr>
        <w:t>Приложения  № 9, 9.1, 9.2.1, 9.2.2, 9.3.1, 9.3.2</w:t>
      </w:r>
      <w:r w:rsidRPr="00D23657">
        <w:rPr>
          <w:rFonts w:ascii="Times New Roman" w:eastAsia="Times New Roman" w:hAnsi="Times New Roman" w:cs="Times New Roman"/>
          <w:b/>
          <w:sz w:val="28"/>
          <w:szCs w:val="28"/>
          <w:lang w:val="ru-RU"/>
        </w:rPr>
        <w:t>.</w:t>
      </w:r>
    </w:p>
    <w:p w:rsidR="00D23657" w:rsidRPr="00D23657" w:rsidRDefault="00D23657" w:rsidP="00D23657">
      <w:pPr>
        <w:suppressAutoHyphens/>
        <w:spacing w:after="0" w:line="240" w:lineRule="auto"/>
        <w:ind w:firstLine="709"/>
        <w:jc w:val="both"/>
        <w:rPr>
          <w:rFonts w:ascii="Times New Roman" w:eastAsia="Times New Roman" w:hAnsi="Times New Roman" w:cs="Times New Roman"/>
          <w:b/>
          <w:sz w:val="28"/>
          <w:szCs w:val="28"/>
          <w:lang w:val="ru-RU"/>
        </w:rPr>
      </w:pPr>
      <w:r w:rsidRPr="00D23657">
        <w:rPr>
          <w:rFonts w:ascii="Times New Roman" w:eastAsia="Times New Roman" w:hAnsi="Times New Roman" w:cs="Times New Roman"/>
          <w:b/>
          <w:sz w:val="28"/>
          <w:szCs w:val="28"/>
          <w:lang w:val="ru-RU"/>
        </w:rPr>
        <w:t>12.1. Упълномощава кмета на Община Разград и второстепенните разпоредители на делегиран бюджет при настъпили промени на длъжностите и на лица, със свои заповеди да утвърждават промените на първоначално утвърдените списъци по т.12.</w:t>
      </w:r>
    </w:p>
    <w:p w:rsidR="00D23657" w:rsidRPr="00D23657" w:rsidRDefault="00D23657" w:rsidP="00D23657">
      <w:pPr>
        <w:suppressAutoHyphens/>
        <w:spacing w:after="0" w:line="240" w:lineRule="auto"/>
        <w:ind w:firstLine="709"/>
        <w:jc w:val="both"/>
        <w:rPr>
          <w:rFonts w:ascii="Times New Roman" w:eastAsia="Times New Roman" w:hAnsi="Times New Roman" w:cs="Times New Roman"/>
          <w:b/>
          <w:sz w:val="28"/>
          <w:szCs w:val="28"/>
          <w:lang w:val="ru-RU"/>
        </w:rPr>
      </w:pPr>
      <w:r w:rsidRPr="00D23657">
        <w:rPr>
          <w:rFonts w:ascii="Times New Roman" w:eastAsia="Times New Roman" w:hAnsi="Times New Roman" w:cs="Times New Roman"/>
          <w:b/>
          <w:sz w:val="28"/>
          <w:szCs w:val="28"/>
          <w:lang w:val="ru-RU"/>
        </w:rPr>
        <w:t>12.2. Могат да се извършват разходи за пътуване в полза на работниците и служителите, както следва:</w:t>
      </w:r>
    </w:p>
    <w:p w:rsidR="00D23657" w:rsidRPr="00D23657" w:rsidRDefault="00D23657" w:rsidP="00D23657">
      <w:pPr>
        <w:suppressAutoHyphens/>
        <w:spacing w:after="0" w:line="240" w:lineRule="auto"/>
        <w:ind w:firstLine="709"/>
        <w:jc w:val="both"/>
        <w:rPr>
          <w:rFonts w:ascii="Times New Roman" w:eastAsia="Times New Roman" w:hAnsi="Times New Roman" w:cs="Times New Roman"/>
          <w:b/>
          <w:sz w:val="28"/>
          <w:szCs w:val="28"/>
          <w:lang w:val="ru-RU"/>
        </w:rPr>
      </w:pPr>
      <w:r w:rsidRPr="00D23657">
        <w:rPr>
          <w:rFonts w:ascii="Times New Roman" w:eastAsia="Times New Roman" w:hAnsi="Times New Roman" w:cs="Times New Roman"/>
          <w:b/>
          <w:sz w:val="28"/>
          <w:szCs w:val="28"/>
          <w:lang w:val="ru-RU"/>
        </w:rPr>
        <w:t>12.2.1. В границите на населеното място, когато това произтича от характера на трудовата им дейност;</w:t>
      </w:r>
    </w:p>
    <w:p w:rsidR="00D23657" w:rsidRPr="00D23657" w:rsidRDefault="00D23657" w:rsidP="00D23657">
      <w:pPr>
        <w:suppressAutoHyphens/>
        <w:spacing w:after="0" w:line="240" w:lineRule="auto"/>
        <w:ind w:firstLine="709"/>
        <w:jc w:val="both"/>
        <w:rPr>
          <w:rFonts w:ascii="Times New Roman" w:eastAsia="Times New Roman" w:hAnsi="Times New Roman" w:cs="Times New Roman"/>
          <w:b/>
          <w:sz w:val="28"/>
          <w:szCs w:val="28"/>
          <w:lang w:val="ru-RU"/>
        </w:rPr>
      </w:pPr>
      <w:r w:rsidRPr="00D23657">
        <w:rPr>
          <w:rFonts w:ascii="Times New Roman" w:eastAsia="Times New Roman" w:hAnsi="Times New Roman" w:cs="Times New Roman"/>
          <w:b/>
          <w:sz w:val="28"/>
          <w:szCs w:val="28"/>
          <w:lang w:val="ru-RU"/>
        </w:rPr>
        <w:t xml:space="preserve">12.2.2. От местоживеенето до местоработата и обратно, когато те се намират в различни населени места – за лица със специалност и квалификация, изискващи се за съответната длъжност. </w:t>
      </w:r>
    </w:p>
    <w:p w:rsidR="00D23657" w:rsidRPr="00D23657" w:rsidRDefault="00D23657" w:rsidP="00D23657">
      <w:pPr>
        <w:spacing w:after="0" w:line="240" w:lineRule="auto"/>
        <w:ind w:firstLine="709"/>
        <w:jc w:val="both"/>
        <w:rPr>
          <w:rFonts w:ascii="Times New Roman" w:eastAsia="Times New Roman" w:hAnsi="Times New Roman" w:cs="Times New Roman"/>
          <w:b/>
          <w:color w:val="FF0000"/>
          <w:sz w:val="28"/>
          <w:szCs w:val="28"/>
        </w:rPr>
      </w:pPr>
    </w:p>
    <w:p w:rsidR="00D23657" w:rsidRPr="00D23657" w:rsidRDefault="00D23657" w:rsidP="00D23657">
      <w:pPr>
        <w:suppressAutoHyphens/>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13. Възлага на кмета на общината:</w:t>
      </w:r>
    </w:p>
    <w:p w:rsidR="00D23657" w:rsidRPr="00D23657" w:rsidRDefault="00D23657" w:rsidP="00D23657">
      <w:pPr>
        <w:suppressAutoHyphens/>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13.1. Да разпредели и утвърди средствата по разчета за местни дейности по пълна бюджетна класификация и по второстепенни разпоредители в рамките на приетия обем на разчета /</w:t>
      </w:r>
      <w:r w:rsidRPr="00D23657">
        <w:rPr>
          <w:rFonts w:ascii="Times New Roman" w:eastAsia="Times New Roman" w:hAnsi="Times New Roman" w:cs="Times New Roman"/>
          <w:b/>
          <w:i/>
          <w:sz w:val="28"/>
          <w:szCs w:val="28"/>
        </w:rPr>
        <w:t>по Приложение № 2</w:t>
      </w:r>
      <w:r w:rsidRPr="00D23657">
        <w:rPr>
          <w:rFonts w:ascii="Times New Roman" w:eastAsia="Times New Roman" w:hAnsi="Times New Roman" w:cs="Times New Roman"/>
          <w:b/>
          <w:sz w:val="28"/>
          <w:szCs w:val="28"/>
        </w:rPr>
        <w:t>/.</w:t>
      </w:r>
    </w:p>
    <w:p w:rsidR="00D23657" w:rsidRPr="00D23657" w:rsidRDefault="00D23657" w:rsidP="00D23657">
      <w:pPr>
        <w:suppressAutoHyphens/>
        <w:spacing w:after="0" w:line="240" w:lineRule="auto"/>
        <w:ind w:firstLine="709"/>
        <w:jc w:val="both"/>
        <w:rPr>
          <w:rFonts w:ascii="Times New Roman" w:eastAsia="Times New Roman" w:hAnsi="Times New Roman" w:cs="Times New Roman"/>
          <w:b/>
          <w:sz w:val="28"/>
          <w:szCs w:val="28"/>
          <w:u w:val="single"/>
        </w:rPr>
      </w:pPr>
      <w:r w:rsidRPr="00D23657">
        <w:rPr>
          <w:rFonts w:ascii="Times New Roman" w:eastAsia="Times New Roman" w:hAnsi="Times New Roman" w:cs="Times New Roman"/>
          <w:b/>
          <w:sz w:val="28"/>
          <w:szCs w:val="28"/>
        </w:rPr>
        <w:t xml:space="preserve">13.2. След получаване на информация от Министерство на финансите за натурални и стойностни показатели за Община Разград до приемане на Закона за държавния бюджет на Република България, да разпредели по второстепенни разпоредители с бюджет и по функции, дейности и параграфи определените средства за делегираните от държавата дейности. </w:t>
      </w:r>
    </w:p>
    <w:p w:rsidR="00D23657" w:rsidRPr="00D23657" w:rsidRDefault="00D23657" w:rsidP="00D23657">
      <w:pPr>
        <w:suppressAutoHyphens/>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13.3. Приходите от управление на собственост и услуги по Наредби № 2 и № 14 на Общински съвет Разград, реализирани от второстепенните разпоредители, работещи по системата на делегираните бюджети, да се преотстъпват в приход по бюджетите им и се планират и отчитат, както следва:</w:t>
      </w:r>
    </w:p>
    <w:p w:rsidR="00D23657" w:rsidRPr="00D23657" w:rsidRDefault="00D23657" w:rsidP="00D23657">
      <w:pPr>
        <w:suppressAutoHyphens/>
        <w:spacing w:after="0" w:line="240" w:lineRule="auto"/>
        <w:ind w:firstLine="709"/>
        <w:jc w:val="both"/>
        <w:rPr>
          <w:rFonts w:ascii="Times New Roman" w:eastAsia="Times New Roman" w:hAnsi="Times New Roman" w:cs="Times New Roman"/>
          <w:b/>
          <w:i/>
          <w:sz w:val="28"/>
          <w:szCs w:val="28"/>
        </w:rPr>
      </w:pPr>
      <w:r w:rsidRPr="00D23657">
        <w:rPr>
          <w:rFonts w:ascii="Times New Roman" w:eastAsia="Times New Roman" w:hAnsi="Times New Roman" w:cs="Times New Roman"/>
          <w:b/>
          <w:i/>
          <w:sz w:val="28"/>
          <w:szCs w:val="28"/>
        </w:rPr>
        <w:t>- учебни заведения, детски градини на територията на гр. Разград, с. Дянково и          с. Ясеновец и ЦПЛР – Ученическо общежитие гр. Разград – като държавна дейност;</w:t>
      </w:r>
    </w:p>
    <w:p w:rsidR="00D23657" w:rsidRPr="00D23657" w:rsidRDefault="00D23657" w:rsidP="00D23657">
      <w:pPr>
        <w:suppressAutoHyphens/>
        <w:spacing w:after="0" w:line="240" w:lineRule="auto"/>
        <w:ind w:firstLine="709"/>
        <w:jc w:val="both"/>
        <w:rPr>
          <w:rFonts w:ascii="Times New Roman" w:eastAsia="Times New Roman" w:hAnsi="Times New Roman" w:cs="Times New Roman"/>
          <w:b/>
          <w:i/>
          <w:sz w:val="28"/>
          <w:szCs w:val="28"/>
        </w:rPr>
      </w:pPr>
      <w:r w:rsidRPr="00D23657">
        <w:rPr>
          <w:rFonts w:ascii="Times New Roman" w:eastAsia="Times New Roman" w:hAnsi="Times New Roman" w:cs="Times New Roman"/>
          <w:b/>
          <w:i/>
          <w:sz w:val="28"/>
          <w:szCs w:val="28"/>
        </w:rPr>
        <w:lastRenderedPageBreak/>
        <w:t>- Регионален исторически музей, Регионална библиотека“Проф.Б.Пенев“ и Художествена галерия“Проф.И.Петров“ - като дофинансиране.</w:t>
      </w:r>
    </w:p>
    <w:p w:rsidR="00D23657" w:rsidRPr="00D23657" w:rsidRDefault="00D23657" w:rsidP="00D23657">
      <w:pPr>
        <w:suppressAutoHyphens/>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13.4. Да информира Общинския съвет в случай на отклонение от средния темп на нарастване на разходите за местни дейности и да предлага конкретни мерки за трайно увеличение на бюджетните приходи или трайно намаляване на бюджетните разходи.</w:t>
      </w:r>
    </w:p>
    <w:p w:rsidR="00D23657" w:rsidRPr="00D23657" w:rsidRDefault="00D23657" w:rsidP="00D23657">
      <w:pPr>
        <w:suppressAutoHyphens/>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 xml:space="preserve">13.5. Да определи третостепенните разпоредители с бюджет, както и конкретните права и задължения на второстепенните и третостепенните разпоредители с бюджет. </w:t>
      </w:r>
    </w:p>
    <w:p w:rsidR="00D23657" w:rsidRPr="00D23657" w:rsidRDefault="00D23657" w:rsidP="00D23657">
      <w:pPr>
        <w:suppressAutoHyphens/>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13.6. Да ограничава или спира финансирането на дейности и на бюджетни звена при нарушаване на бюджетната и финансова дисциплина и Системата за финансово управление и контрол.</w:t>
      </w:r>
    </w:p>
    <w:p w:rsidR="00D23657" w:rsidRPr="00D23657" w:rsidRDefault="00D23657" w:rsidP="00D23657">
      <w:pPr>
        <w:spacing w:after="0" w:line="240" w:lineRule="auto"/>
        <w:ind w:firstLine="709"/>
        <w:jc w:val="both"/>
        <w:rPr>
          <w:rFonts w:ascii="Times New Roman" w:eastAsia="Times New Roman" w:hAnsi="Times New Roman" w:cs="Times New Roman"/>
          <w:b/>
          <w:color w:val="FF0000"/>
          <w:sz w:val="28"/>
          <w:szCs w:val="28"/>
        </w:rPr>
      </w:pPr>
    </w:p>
    <w:p w:rsidR="00D23657" w:rsidRPr="00D23657" w:rsidRDefault="00D23657" w:rsidP="00D23657">
      <w:pPr>
        <w:suppressAutoHyphens/>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 xml:space="preserve">14. При спазване на общия размер на разчета и разделението му на делегирани от държавата и общински дейности, предоставя следните правомощия на кмета на общината за 2026 г.: </w:t>
      </w:r>
    </w:p>
    <w:p w:rsidR="00D23657" w:rsidRPr="00D23657" w:rsidRDefault="00D23657" w:rsidP="00D23657">
      <w:pPr>
        <w:suppressAutoHyphens/>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14.1. Да извършва компенсирани промени в частта за местните дейности – между утвърдените разходи в рамките на една дейност или от една дейност в друга в рамките на една функция, без да изменя общия размер на разходи.</w:t>
      </w:r>
    </w:p>
    <w:p w:rsidR="00D23657" w:rsidRPr="00D23657" w:rsidRDefault="00D23657" w:rsidP="00D23657">
      <w:pPr>
        <w:suppressAutoHyphens/>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 xml:space="preserve">14.2. Да разпределя резервирания бюджетен кредит, определен за неотложни и непредвидими разходи по т.3. </w:t>
      </w:r>
    </w:p>
    <w:p w:rsidR="00D23657" w:rsidRPr="00D23657" w:rsidRDefault="00D23657" w:rsidP="00D23657">
      <w:pPr>
        <w:spacing w:after="0" w:line="240" w:lineRule="auto"/>
        <w:ind w:firstLine="709"/>
        <w:jc w:val="both"/>
        <w:rPr>
          <w:rFonts w:ascii="Times New Roman" w:eastAsia="Times New Roman" w:hAnsi="Times New Roman" w:cs="Times New Roman"/>
          <w:b/>
          <w:color w:val="FF0000"/>
          <w:sz w:val="28"/>
          <w:szCs w:val="28"/>
        </w:rPr>
      </w:pPr>
    </w:p>
    <w:p w:rsidR="00D23657" w:rsidRPr="00D23657" w:rsidRDefault="00D23657" w:rsidP="00D23657">
      <w:pPr>
        <w:suppressAutoHyphens/>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15. Разходването на бюджетните средства /без целевите средства/ се осъществява при съблюдаване на следните приоритети:</w:t>
      </w:r>
    </w:p>
    <w:p w:rsidR="00D23657" w:rsidRPr="00D23657" w:rsidRDefault="00D23657" w:rsidP="00D23657">
      <w:pPr>
        <w:suppressAutoHyphens/>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15.1. Приходите за държавните дейности се разходват по предназначение, като разходите за трудови възнаграждения и стипендии са приоритетни.</w:t>
      </w:r>
    </w:p>
    <w:p w:rsidR="00D23657" w:rsidRPr="00D23657" w:rsidRDefault="00D23657" w:rsidP="00D23657">
      <w:pPr>
        <w:suppressAutoHyphens/>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15.2. Постъпилите приходи за местни дейности се разходват при следната поредност: за трудови плащания; за покриване на просрочените задължения от минали години; за разходи, свързани с дейности, за които се събират такси; за хранителни продукти; неотложни сезонни разходи /горива, ел. енергия, отопление, вода и неотложни текущи ремонти/.</w:t>
      </w:r>
    </w:p>
    <w:p w:rsidR="00D23657" w:rsidRPr="00D23657" w:rsidRDefault="00D23657" w:rsidP="00D23657">
      <w:pPr>
        <w:suppressAutoHyphens/>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15.3. Текущото финансиране за делегираните от държавата дейности се извършва в рамките на постъпилите държавни трансфери, а за общинските дейности - до размера на постъпилите средства за местни дейности.</w:t>
      </w:r>
    </w:p>
    <w:p w:rsidR="00D23657" w:rsidRPr="00D23657" w:rsidRDefault="00D23657" w:rsidP="00D23657">
      <w:pPr>
        <w:suppressAutoHyphens/>
        <w:spacing w:after="0" w:line="240" w:lineRule="auto"/>
        <w:ind w:firstLine="709"/>
        <w:jc w:val="both"/>
        <w:rPr>
          <w:rFonts w:ascii="Times New Roman" w:eastAsia="Times New Roman" w:hAnsi="Times New Roman" w:cs="Times New Roman"/>
          <w:b/>
          <w:sz w:val="28"/>
          <w:szCs w:val="28"/>
        </w:rPr>
      </w:pPr>
    </w:p>
    <w:p w:rsidR="00D23657" w:rsidRPr="00D23657" w:rsidRDefault="00D23657" w:rsidP="00D23657">
      <w:pPr>
        <w:suppressAutoHyphens/>
        <w:spacing w:after="0" w:line="240" w:lineRule="auto"/>
        <w:ind w:firstLine="709"/>
        <w:jc w:val="both"/>
        <w:rPr>
          <w:rFonts w:ascii="Times New Roman" w:eastAsia="Times New Roman" w:hAnsi="Times New Roman" w:cs="Times New Roman"/>
          <w:b/>
          <w:sz w:val="28"/>
          <w:szCs w:val="28"/>
        </w:rPr>
      </w:pPr>
      <w:r w:rsidRPr="00D23657">
        <w:rPr>
          <w:rFonts w:ascii="Times New Roman" w:eastAsia="Times New Roman" w:hAnsi="Times New Roman" w:cs="Times New Roman"/>
          <w:b/>
          <w:sz w:val="28"/>
          <w:szCs w:val="28"/>
        </w:rPr>
        <w:t xml:space="preserve">16. Настоящото решение да се публикува на интернет страницата на Община Разград в срок до 10 работни дни след приемането му от Общински съвет. </w:t>
      </w:r>
    </w:p>
    <w:p w:rsidR="00D23657" w:rsidRPr="00D23657" w:rsidRDefault="00D23657" w:rsidP="00E41E31">
      <w:pPr>
        <w:suppressAutoHyphens/>
        <w:spacing w:after="0" w:line="240" w:lineRule="auto"/>
        <w:jc w:val="both"/>
        <w:rPr>
          <w:rFonts w:ascii="Times New Roman" w:eastAsia="Times New Roman" w:hAnsi="Times New Roman" w:cs="Times New Roman"/>
          <w:sz w:val="28"/>
          <w:szCs w:val="28"/>
          <w:u w:val="single"/>
        </w:rPr>
      </w:pPr>
    </w:p>
    <w:p w:rsidR="00D23657" w:rsidRPr="00D23657" w:rsidRDefault="00D23657" w:rsidP="00D23657">
      <w:pPr>
        <w:suppressAutoHyphens/>
        <w:spacing w:after="0" w:line="240" w:lineRule="auto"/>
        <w:ind w:firstLine="709"/>
        <w:jc w:val="both"/>
        <w:rPr>
          <w:rFonts w:ascii="Times New Roman" w:eastAsia="Times New Roman" w:hAnsi="Times New Roman" w:cs="Times New Roman"/>
          <w:sz w:val="28"/>
          <w:szCs w:val="28"/>
        </w:rPr>
      </w:pPr>
      <w:r w:rsidRPr="00D23657">
        <w:rPr>
          <w:rFonts w:ascii="Times New Roman" w:eastAsia="Times New Roman" w:hAnsi="Times New Roman" w:cs="Times New Roman"/>
          <w:sz w:val="28"/>
          <w:szCs w:val="28"/>
        </w:rPr>
        <w:t>Настоящото решение да бъде изпратено на Кмета на Общината и на Областния управител на Област Разград в 7-дневен срок от приемането му.</w:t>
      </w:r>
    </w:p>
    <w:p w:rsidR="00D23657" w:rsidRPr="00D23657" w:rsidRDefault="00D23657" w:rsidP="00D23657">
      <w:pPr>
        <w:suppressAutoHyphens/>
        <w:spacing w:after="0" w:line="240" w:lineRule="auto"/>
        <w:ind w:firstLine="709"/>
        <w:jc w:val="both"/>
        <w:rPr>
          <w:rFonts w:ascii="Times New Roman" w:eastAsia="Times New Roman" w:hAnsi="Times New Roman" w:cs="Times New Roman"/>
          <w:sz w:val="28"/>
          <w:szCs w:val="28"/>
        </w:rPr>
      </w:pPr>
      <w:r w:rsidRPr="00D23657">
        <w:rPr>
          <w:rFonts w:ascii="Times New Roman" w:eastAsia="Times New Roman" w:hAnsi="Times New Roman" w:cs="Times New Roman"/>
          <w:sz w:val="28"/>
          <w:szCs w:val="28"/>
        </w:rPr>
        <w:t>Решението подлежи на оспорване по реда и в срока по АПК пред Административен съд -Разград.</w:t>
      </w:r>
    </w:p>
    <w:p w:rsidR="00D23657" w:rsidRPr="00D23657" w:rsidRDefault="00D23657" w:rsidP="00D23657">
      <w:pPr>
        <w:suppressAutoHyphens/>
        <w:spacing w:after="0" w:line="240" w:lineRule="auto"/>
        <w:ind w:firstLine="709"/>
        <w:jc w:val="both"/>
        <w:rPr>
          <w:rFonts w:ascii="Times New Roman" w:eastAsia="Times New Roman" w:hAnsi="Times New Roman" w:cs="Times New Roman"/>
          <w:sz w:val="28"/>
          <w:szCs w:val="28"/>
        </w:rPr>
      </w:pPr>
    </w:p>
    <w:p w:rsidR="00D23657" w:rsidRPr="00D23657" w:rsidRDefault="00D23657" w:rsidP="00D23657">
      <w:pPr>
        <w:suppressAutoHyphens/>
        <w:spacing w:after="0" w:line="240" w:lineRule="auto"/>
        <w:ind w:firstLine="709"/>
        <w:jc w:val="both"/>
        <w:rPr>
          <w:rFonts w:ascii="Times New Roman" w:eastAsia="Calibri" w:hAnsi="Times New Roman" w:cs="Times New Roman"/>
          <w:i/>
          <w:sz w:val="28"/>
          <w:szCs w:val="28"/>
        </w:rPr>
      </w:pPr>
    </w:p>
    <w:p w:rsidR="00D23657" w:rsidRDefault="00D23657" w:rsidP="00E41E31">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lang w:eastAsia="bg-BG"/>
        </w:rPr>
      </w:pPr>
      <w:r w:rsidRPr="00D23657">
        <w:rPr>
          <w:rFonts w:ascii="Times New Roman" w:eastAsia="Times New Roman" w:hAnsi="Times New Roman" w:cs="Times New Roman"/>
          <w:b/>
          <w:i/>
          <w:sz w:val="28"/>
          <w:szCs w:val="28"/>
          <w:lang w:eastAsia="bg-BG"/>
        </w:rPr>
        <w:t>/ Приложения от № 1 до</w:t>
      </w:r>
      <w:r w:rsidRPr="00D23657">
        <w:rPr>
          <w:rFonts w:ascii="Times New Roman" w:eastAsia="Times New Roman" w:hAnsi="Times New Roman" w:cs="Times New Roman"/>
          <w:b/>
          <w:i/>
          <w:sz w:val="28"/>
          <w:szCs w:val="28"/>
          <w:lang w:val="en-US" w:eastAsia="bg-BG"/>
        </w:rPr>
        <w:t xml:space="preserve"> </w:t>
      </w:r>
      <w:r w:rsidRPr="00D23657">
        <w:rPr>
          <w:rFonts w:ascii="Times New Roman" w:eastAsia="Times New Roman" w:hAnsi="Times New Roman"/>
          <w:b/>
          <w:i/>
          <w:sz w:val="28"/>
          <w:szCs w:val="28"/>
          <w:lang w:eastAsia="bg-BG"/>
        </w:rPr>
        <w:t xml:space="preserve">№ 9.3.2. </w:t>
      </w:r>
      <w:r w:rsidRPr="00D23657">
        <w:rPr>
          <w:rFonts w:ascii="Times New Roman" w:eastAsia="Times New Roman" w:hAnsi="Times New Roman" w:cs="Times New Roman"/>
          <w:b/>
          <w:i/>
          <w:sz w:val="28"/>
          <w:szCs w:val="28"/>
          <w:lang w:eastAsia="bg-BG"/>
        </w:rPr>
        <w:t xml:space="preserve"> са неразделна част от Решение №473 и са приложени към протокола в отделен файл./</w:t>
      </w:r>
    </w:p>
    <w:p w:rsidR="00E41E31" w:rsidRPr="00E41E31" w:rsidRDefault="00E41E31" w:rsidP="00E41E31">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lang w:eastAsia="bg-BG"/>
        </w:rPr>
      </w:pPr>
    </w:p>
    <w:p w:rsidR="00D23657" w:rsidRDefault="00D23657" w:rsidP="00D23657">
      <w:pPr>
        <w:rPr>
          <w:sz w:val="28"/>
          <w:szCs w:val="28"/>
          <w:lang w:val="en-US"/>
        </w:rPr>
      </w:pPr>
      <w:r>
        <w:rPr>
          <w:sz w:val="28"/>
          <w:szCs w:val="28"/>
        </w:rPr>
        <w:object w:dxaOrig="3195" w:dyaOrig="810">
          <v:shape id="_x0000_i1026" type="#_x0000_t75" style="width:159.65pt;height:40.7pt" o:ole="">
            <v:imagedata r:id="rId13" o:title=""/>
          </v:shape>
          <o:OLEObject Type="Embed" ProgID="Package" ShapeID="_x0000_i1026" DrawAspect="Content" ObjectID="_1839069745" r:id="rId14"/>
        </w:object>
      </w:r>
    </w:p>
    <w:p w:rsidR="00D23657" w:rsidRDefault="00D23657" w:rsidP="00D23657">
      <w:pPr>
        <w:spacing w:after="0" w:line="240" w:lineRule="auto"/>
        <w:jc w:val="center"/>
        <w:rPr>
          <w:rFonts w:ascii="ArialNEWrOMAN" w:eastAsia="Calibri" w:hAnsi="ArialNEWrOMAN" w:cs="Times New Roman"/>
          <w:b/>
          <w:sz w:val="28"/>
          <w:szCs w:val="28"/>
          <w:lang w:eastAsia="bg-BG"/>
        </w:rPr>
      </w:pPr>
      <w:r>
        <w:rPr>
          <w:rFonts w:ascii="ArialNEWrOMAN" w:eastAsia="Calibri" w:hAnsi="ArialNEWrOMAN" w:cs="Times New Roman"/>
          <w:b/>
          <w:sz w:val="28"/>
          <w:szCs w:val="28"/>
          <w:lang w:eastAsia="bg-BG"/>
        </w:rPr>
        <w:t>С Т А Т И Я  8</w:t>
      </w:r>
    </w:p>
    <w:p w:rsidR="00D23657" w:rsidRDefault="00D23657" w:rsidP="00D23657">
      <w:pPr>
        <w:spacing w:after="0" w:line="240" w:lineRule="auto"/>
        <w:rPr>
          <w:rFonts w:ascii="Times New Roman" w:eastAsia="Times New Roman" w:hAnsi="Times New Roman" w:cs="Times New Roman"/>
          <w:b/>
          <w:sz w:val="28"/>
          <w:lang w:eastAsia="bg-BG"/>
        </w:rPr>
      </w:pPr>
      <w:r>
        <w:rPr>
          <w:rFonts w:ascii="Times New Roman" w:eastAsia="Times New Roman" w:hAnsi="Times New Roman" w:cs="Times New Roman"/>
          <w:b/>
          <w:color w:val="0D0D0D"/>
          <w:sz w:val="28"/>
          <w:lang w:eastAsia="bg-BG"/>
        </w:rPr>
        <w:t xml:space="preserve">               </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i/>
          <w:sz w:val="28"/>
          <w:szCs w:val="28"/>
          <w:lang w:eastAsia="bg-BG"/>
        </w:rPr>
        <w:t>Г-жа Галина Георгиева</w:t>
      </w:r>
      <w:r>
        <w:rPr>
          <w:rFonts w:ascii="Times New Roman" w:eastAsia="Times New Roman" w:hAnsi="Times New Roman" w:cs="Times New Roman"/>
          <w:sz w:val="28"/>
          <w:szCs w:val="28"/>
          <w:lang w:eastAsia="bg-BG"/>
        </w:rPr>
        <w:t xml:space="preserve"> – Председател на ОбС</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Докладна записка с вх.№</w:t>
      </w:r>
      <w:r>
        <w:rPr>
          <w:rFonts w:ascii="Times New Roman" w:eastAsia="Times New Roman" w:hAnsi="Times New Roman" w:cs="Times New Roman"/>
          <w:sz w:val="28"/>
          <w:szCs w:val="28"/>
          <w:lang w:val="en-US" w:eastAsia="bg-BG"/>
        </w:rPr>
        <w:t>125</w:t>
      </w:r>
      <w:r>
        <w:rPr>
          <w:rFonts w:ascii="Times New Roman" w:eastAsia="Times New Roman" w:hAnsi="Times New Roman" w:cs="Times New Roman"/>
          <w:sz w:val="28"/>
          <w:szCs w:val="28"/>
          <w:lang w:eastAsia="bg-BG"/>
        </w:rPr>
        <w:t>.</w:t>
      </w:r>
    </w:p>
    <w:p w:rsidR="00D23657" w:rsidRDefault="00D23657" w:rsidP="00D23657">
      <w:pPr>
        <w:spacing w:after="0" w:line="240" w:lineRule="auto"/>
        <w:ind w:firstLine="709"/>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Докладна записка от Добрин Младенов Добрев – Кмет на Община Разград</w:t>
      </w:r>
    </w:p>
    <w:p w:rsidR="00D23657" w:rsidRDefault="00D23657" w:rsidP="00D23657">
      <w:pPr>
        <w:suppressAutoHyphens/>
        <w:spacing w:after="0" w:line="240" w:lineRule="auto"/>
        <w:ind w:firstLine="709"/>
        <w:jc w:val="both"/>
        <w:rPr>
          <w:rFonts w:ascii="Times New Roman" w:eastAsia="Calibri" w:hAnsi="Times New Roman" w:cs="Times New Roman"/>
          <w:b/>
          <w:sz w:val="28"/>
          <w:szCs w:val="28"/>
          <w:lang w:val="en-US" w:eastAsia="zh-CN"/>
        </w:rPr>
      </w:pPr>
      <w:r>
        <w:rPr>
          <w:rFonts w:ascii="Times New Roman" w:eastAsia="Times New Roman" w:hAnsi="Times New Roman" w:cs="Times New Roman"/>
          <w:b/>
          <w:sz w:val="28"/>
          <w:szCs w:val="28"/>
          <w:lang w:eastAsia="bg-BG"/>
        </w:rPr>
        <w:t>Относно:</w:t>
      </w:r>
      <w:r>
        <w:rPr>
          <w:rFonts w:ascii="Times New Roman" w:eastAsia="Calibri" w:hAnsi="Times New Roman" w:cs="Times New Roman"/>
          <w:b/>
          <w:sz w:val="28"/>
          <w:szCs w:val="28"/>
          <w:lang w:eastAsia="zh-CN"/>
        </w:rPr>
        <w:t xml:space="preserve"> Изменение и допълнение на Програмата за управление и разпореждане с имоти - общинска собственост за 2026 година,</w:t>
      </w:r>
      <w:r>
        <w:rPr>
          <w:rFonts w:ascii="Times New Roman" w:eastAsia="Calibri" w:hAnsi="Times New Roman" w:cs="Times New Roman"/>
          <w:b/>
          <w:sz w:val="28"/>
          <w:szCs w:val="28"/>
          <w:lang w:val="en-US" w:eastAsia="zh-CN"/>
        </w:rPr>
        <w:t xml:space="preserve"> </w:t>
      </w:r>
      <w:r>
        <w:rPr>
          <w:rFonts w:ascii="Times New Roman" w:eastAsia="Calibri" w:hAnsi="Times New Roman" w:cs="Times New Roman"/>
          <w:b/>
          <w:sz w:val="28"/>
          <w:szCs w:val="28"/>
          <w:lang w:eastAsia="zh-CN"/>
        </w:rPr>
        <w:t>приета с Решение №417 по Протокол № 30 от 27.01. 2026г. на</w:t>
      </w:r>
      <w:r>
        <w:rPr>
          <w:rFonts w:ascii="Times New Roman" w:eastAsia="Calibri" w:hAnsi="Times New Roman" w:cs="Times New Roman"/>
          <w:b/>
          <w:sz w:val="28"/>
          <w:szCs w:val="28"/>
          <w:lang w:val="en-US" w:eastAsia="zh-CN"/>
        </w:rPr>
        <w:t xml:space="preserve"> </w:t>
      </w:r>
      <w:r>
        <w:rPr>
          <w:rFonts w:ascii="Times New Roman" w:eastAsia="Calibri" w:hAnsi="Times New Roman" w:cs="Times New Roman"/>
          <w:b/>
          <w:sz w:val="28"/>
          <w:szCs w:val="28"/>
          <w:lang w:eastAsia="zh-CN"/>
        </w:rPr>
        <w:t>Общински съвет Разград</w:t>
      </w:r>
    </w:p>
    <w:p w:rsidR="00D23657" w:rsidRDefault="00D23657" w:rsidP="00D23657">
      <w:pPr>
        <w:suppressAutoHyphens/>
        <w:spacing w:after="0" w:line="240" w:lineRule="auto"/>
        <w:ind w:firstLine="709"/>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Давам думата на господин Добрев</w:t>
      </w:r>
      <w:r w:rsidR="0092058A">
        <w:rPr>
          <w:rFonts w:ascii="Times New Roman" w:eastAsia="Calibri" w:hAnsi="Times New Roman" w:cs="Times New Roman"/>
          <w:sz w:val="28"/>
          <w:szCs w:val="28"/>
          <w:lang w:eastAsia="zh-CN"/>
        </w:rPr>
        <w:t>, да ни я представи на</w:t>
      </w:r>
      <w:r>
        <w:rPr>
          <w:rFonts w:ascii="Times New Roman" w:eastAsia="Calibri" w:hAnsi="Times New Roman" w:cs="Times New Roman"/>
          <w:sz w:val="28"/>
          <w:szCs w:val="28"/>
          <w:lang w:eastAsia="zh-CN"/>
        </w:rPr>
        <w:t>кратко</w:t>
      </w:r>
      <w:r w:rsidR="0092058A">
        <w:rPr>
          <w:rFonts w:ascii="Times New Roman" w:eastAsia="Calibri" w:hAnsi="Times New Roman" w:cs="Times New Roman"/>
          <w:sz w:val="28"/>
          <w:szCs w:val="28"/>
          <w:lang w:eastAsia="zh-CN"/>
        </w:rPr>
        <w:t>.</w:t>
      </w:r>
      <w:r>
        <w:rPr>
          <w:rFonts w:ascii="Times New Roman" w:eastAsia="Calibri" w:hAnsi="Times New Roman" w:cs="Times New Roman"/>
          <w:sz w:val="28"/>
          <w:szCs w:val="28"/>
          <w:lang w:eastAsia="zh-CN"/>
        </w:rPr>
        <w:t xml:space="preserve"> </w:t>
      </w:r>
      <w:r w:rsidR="0092058A">
        <w:rPr>
          <w:rFonts w:ascii="Times New Roman" w:eastAsia="Calibri" w:hAnsi="Times New Roman" w:cs="Times New Roman"/>
          <w:sz w:val="28"/>
          <w:szCs w:val="28"/>
          <w:lang w:eastAsia="zh-CN"/>
        </w:rPr>
        <w:t>З</w:t>
      </w:r>
      <w:r>
        <w:rPr>
          <w:rFonts w:ascii="Times New Roman" w:eastAsia="Calibri" w:hAnsi="Times New Roman" w:cs="Times New Roman"/>
          <w:sz w:val="28"/>
          <w:szCs w:val="28"/>
          <w:lang w:eastAsia="zh-CN"/>
        </w:rPr>
        <w:t>аповядайте.</w:t>
      </w:r>
    </w:p>
    <w:p w:rsidR="00D23657" w:rsidRDefault="00D23657" w:rsidP="00D23657">
      <w:pPr>
        <w:suppressAutoHyphens/>
        <w:spacing w:after="0" w:line="240" w:lineRule="auto"/>
        <w:ind w:firstLine="709"/>
        <w:jc w:val="both"/>
        <w:rPr>
          <w:rFonts w:ascii="Times New Roman" w:eastAsia="Calibri" w:hAnsi="Times New Roman" w:cs="Times New Roman"/>
          <w:sz w:val="28"/>
          <w:szCs w:val="28"/>
          <w:lang w:eastAsia="zh-CN"/>
        </w:rPr>
      </w:pP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i/>
          <w:sz w:val="28"/>
          <w:szCs w:val="28"/>
          <w:lang w:eastAsia="bg-BG"/>
        </w:rPr>
        <w:t>Г-н Добрин Добрев</w:t>
      </w:r>
      <w:r>
        <w:rPr>
          <w:rFonts w:ascii="Times New Roman" w:eastAsia="Times New Roman" w:hAnsi="Times New Roman" w:cs="Times New Roman"/>
          <w:sz w:val="28"/>
          <w:szCs w:val="28"/>
          <w:lang w:eastAsia="bg-BG"/>
        </w:rPr>
        <w:t xml:space="preserve"> – Кмет на Община Разград</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Ви, госпожо председател</w:t>
      </w:r>
      <w:r w:rsidR="0092058A">
        <w:rPr>
          <w:rFonts w:ascii="Times New Roman" w:eastAsia="Times New Roman" w:hAnsi="Times New Roman" w:cs="Times New Roman"/>
          <w:sz w:val="28"/>
          <w:szCs w:val="28"/>
          <w:lang w:eastAsia="bg-BG"/>
        </w:rPr>
        <w:t>.</w:t>
      </w:r>
    </w:p>
    <w:p w:rsidR="0092058A" w:rsidRDefault="00D23657" w:rsidP="00D23657">
      <w:pPr>
        <w:suppressAutoHyphens/>
        <w:spacing w:after="0" w:line="240" w:lineRule="atLeast"/>
        <w:ind w:firstLine="720"/>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Уважаеми госпожи и господа общински съветници, </w:t>
      </w:r>
    </w:p>
    <w:p w:rsidR="00D23657" w:rsidRDefault="00D23657" w:rsidP="00D23657">
      <w:pPr>
        <w:suppressAutoHyphens/>
        <w:spacing w:after="0" w:line="240" w:lineRule="atLeast"/>
        <w:ind w:firstLine="720"/>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Община Разград е собственик на имот гора, м. „Кованлък“, гр.</w:t>
      </w:r>
      <w:r w:rsidR="006A37CC">
        <w:rPr>
          <w:rFonts w:ascii="Times New Roman" w:eastAsia="Calibri" w:hAnsi="Times New Roman" w:cs="Times New Roman"/>
          <w:sz w:val="28"/>
          <w:szCs w:val="28"/>
          <w:lang w:eastAsia="zh-CN"/>
        </w:rPr>
        <w:t xml:space="preserve"> </w:t>
      </w:r>
      <w:r>
        <w:rPr>
          <w:rFonts w:ascii="Times New Roman" w:eastAsia="Calibri" w:hAnsi="Times New Roman" w:cs="Times New Roman"/>
          <w:sz w:val="28"/>
          <w:szCs w:val="28"/>
          <w:lang w:eastAsia="zh-CN"/>
        </w:rPr>
        <w:t>Разград, който  не е включен в Програмата за управление и разпореждане с имот</w:t>
      </w:r>
      <w:r w:rsidR="006A37CC">
        <w:rPr>
          <w:rFonts w:ascii="Times New Roman" w:eastAsia="Calibri" w:hAnsi="Times New Roman" w:cs="Times New Roman"/>
          <w:sz w:val="28"/>
          <w:szCs w:val="28"/>
          <w:lang w:eastAsia="zh-CN"/>
        </w:rPr>
        <w:t>и-</w:t>
      </w:r>
      <w:r>
        <w:rPr>
          <w:rFonts w:ascii="Times New Roman" w:eastAsia="Calibri" w:hAnsi="Times New Roman" w:cs="Times New Roman"/>
          <w:sz w:val="28"/>
          <w:szCs w:val="28"/>
          <w:lang w:eastAsia="zh-CN"/>
        </w:rPr>
        <w:t xml:space="preserve"> общинска собственост</w:t>
      </w:r>
      <w:r w:rsidR="006A37CC">
        <w:rPr>
          <w:rFonts w:ascii="Times New Roman" w:eastAsia="Calibri" w:hAnsi="Times New Roman" w:cs="Times New Roman"/>
          <w:sz w:val="28"/>
          <w:szCs w:val="28"/>
          <w:lang w:eastAsia="zh-CN"/>
        </w:rPr>
        <w:t>. З</w:t>
      </w:r>
      <w:r>
        <w:rPr>
          <w:rFonts w:ascii="Times New Roman" w:eastAsia="Calibri" w:hAnsi="Times New Roman" w:cs="Times New Roman"/>
          <w:sz w:val="28"/>
          <w:szCs w:val="28"/>
          <w:lang w:eastAsia="zh-CN"/>
        </w:rPr>
        <w:t>а него е проявен ин</w:t>
      </w:r>
      <w:r w:rsidR="006A37CC">
        <w:rPr>
          <w:rFonts w:ascii="Times New Roman" w:eastAsia="Calibri" w:hAnsi="Times New Roman" w:cs="Times New Roman"/>
          <w:sz w:val="28"/>
          <w:szCs w:val="28"/>
          <w:lang w:eastAsia="zh-CN"/>
        </w:rPr>
        <w:t>терес за  настаняване на пчелин и</w:t>
      </w:r>
      <w:r>
        <w:rPr>
          <w:rFonts w:ascii="Times New Roman" w:eastAsia="Calibri" w:hAnsi="Times New Roman" w:cs="Times New Roman"/>
          <w:sz w:val="28"/>
          <w:szCs w:val="28"/>
          <w:lang w:eastAsia="zh-CN"/>
        </w:rPr>
        <w:t xml:space="preserve"> моля за вашето положително становище за включване в Програмата.</w:t>
      </w:r>
    </w:p>
    <w:p w:rsidR="00D23657" w:rsidRDefault="00D23657" w:rsidP="00D23657">
      <w:pPr>
        <w:suppressAutoHyphens/>
        <w:spacing w:after="0" w:line="240" w:lineRule="atLeast"/>
        <w:ind w:firstLine="720"/>
        <w:jc w:val="both"/>
        <w:rPr>
          <w:rFonts w:ascii="Times New Roman" w:eastAsia="Calibri" w:hAnsi="Times New Roman" w:cs="Times New Roman"/>
          <w:sz w:val="28"/>
          <w:szCs w:val="28"/>
          <w:lang w:eastAsia="zh-CN"/>
        </w:rPr>
      </w:pP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i/>
          <w:sz w:val="28"/>
          <w:szCs w:val="28"/>
          <w:lang w:eastAsia="bg-BG"/>
        </w:rPr>
        <w:t>Г-жа Галина Георгиева</w:t>
      </w:r>
      <w:r>
        <w:rPr>
          <w:rFonts w:ascii="Times New Roman" w:eastAsia="Times New Roman" w:hAnsi="Times New Roman" w:cs="Times New Roman"/>
          <w:sz w:val="28"/>
          <w:szCs w:val="28"/>
          <w:lang w:eastAsia="bg-BG"/>
        </w:rPr>
        <w:t xml:space="preserve"> – Председател на ОбС</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Ви, господин Добрев</w:t>
      </w:r>
      <w:r w:rsidR="0092058A">
        <w:rPr>
          <w:rFonts w:ascii="Times New Roman" w:eastAsia="Times New Roman" w:hAnsi="Times New Roman" w:cs="Times New Roman"/>
          <w:sz w:val="28"/>
          <w:szCs w:val="28"/>
          <w:lang w:eastAsia="bg-BG"/>
        </w:rPr>
        <w:t>.</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ПК по управление на общинската собственост и стопанство е разгледала тази докладна записка</w:t>
      </w:r>
      <w:r w:rsidR="006A37CC">
        <w:rPr>
          <w:rFonts w:ascii="Times New Roman" w:eastAsia="Times New Roman" w:hAnsi="Times New Roman" w:cs="Times New Roman"/>
          <w:sz w:val="28"/>
          <w:szCs w:val="28"/>
          <w:lang w:eastAsia="bg-BG"/>
        </w:rPr>
        <w:t>. Г</w:t>
      </w:r>
      <w:r>
        <w:rPr>
          <w:rFonts w:ascii="Times New Roman" w:eastAsia="Times New Roman" w:hAnsi="Times New Roman" w:cs="Times New Roman"/>
          <w:sz w:val="28"/>
          <w:szCs w:val="28"/>
          <w:lang w:eastAsia="bg-BG"/>
        </w:rPr>
        <w:t>осподин Ненчев ни уведоми за всички нейни решения. В дискусия сме</w:t>
      </w:r>
      <w:r w:rsidR="006A37CC">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заповядайте</w:t>
      </w:r>
      <w:r w:rsidR="006A37CC">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ако имате въпроси по тази докладна записка</w:t>
      </w:r>
      <w:r w:rsidR="006A37CC">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искания за изказвания, мнения, становища, предложения? Не виждам в системата</w:t>
      </w:r>
      <w:r w:rsidR="006A37CC">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в залата също</w:t>
      </w:r>
      <w:r w:rsidR="006A37CC">
        <w:rPr>
          <w:rFonts w:ascii="Times New Roman" w:eastAsia="Times New Roman" w:hAnsi="Times New Roman" w:cs="Times New Roman"/>
          <w:sz w:val="28"/>
          <w:szCs w:val="28"/>
          <w:lang w:eastAsia="bg-BG"/>
        </w:rPr>
        <w:t>. О</w:t>
      </w:r>
      <w:r>
        <w:rPr>
          <w:rFonts w:ascii="Times New Roman" w:eastAsia="Times New Roman" w:hAnsi="Times New Roman" w:cs="Times New Roman"/>
          <w:sz w:val="28"/>
          <w:szCs w:val="28"/>
          <w:lang w:eastAsia="bg-BG"/>
        </w:rPr>
        <w:t xml:space="preserve">става ни да </w:t>
      </w:r>
      <w:r w:rsidR="006A37CC">
        <w:rPr>
          <w:rFonts w:ascii="Times New Roman" w:eastAsia="Times New Roman" w:hAnsi="Times New Roman" w:cs="Times New Roman"/>
          <w:sz w:val="28"/>
          <w:szCs w:val="28"/>
          <w:lang w:eastAsia="bg-BG"/>
        </w:rPr>
        <w:lastRenderedPageBreak/>
        <w:t>пристъпим към гласуване</w:t>
      </w:r>
      <w:r>
        <w:rPr>
          <w:rFonts w:ascii="Times New Roman" w:eastAsia="Times New Roman" w:hAnsi="Times New Roman" w:cs="Times New Roman"/>
          <w:sz w:val="28"/>
          <w:szCs w:val="28"/>
          <w:lang w:eastAsia="bg-BG"/>
        </w:rPr>
        <w:t xml:space="preserve"> на докладна записка с вх.№125</w:t>
      </w:r>
      <w:r w:rsidR="006A37CC">
        <w:rPr>
          <w:rFonts w:ascii="Times New Roman" w:eastAsia="Times New Roman" w:hAnsi="Times New Roman" w:cs="Times New Roman"/>
          <w:sz w:val="28"/>
          <w:szCs w:val="28"/>
          <w:lang w:eastAsia="bg-BG"/>
        </w:rPr>
        <w:t>. В</w:t>
      </w:r>
      <w:r>
        <w:rPr>
          <w:rFonts w:ascii="Times New Roman" w:eastAsia="Times New Roman" w:hAnsi="Times New Roman" w:cs="Times New Roman"/>
          <w:sz w:val="28"/>
          <w:szCs w:val="28"/>
          <w:lang w:eastAsia="bg-BG"/>
        </w:rPr>
        <w:t xml:space="preserve"> режим на гласуване сме. </w:t>
      </w:r>
    </w:p>
    <w:p w:rsidR="0092058A" w:rsidRDefault="0092058A" w:rsidP="00D2365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D23657" w:rsidRDefault="00D23657" w:rsidP="00D23657">
      <w:pPr>
        <w:spacing w:after="0" w:line="240" w:lineRule="auto"/>
        <w:jc w:val="center"/>
        <w:rPr>
          <w:rFonts w:ascii="Times New Roman" w:eastAsia="Times New Roman" w:hAnsi="Times New Roman" w:cs="Times New Roman"/>
          <w:b/>
          <w:bCs/>
          <w:color w:val="0D0D0D" w:themeColor="text1" w:themeTint="F2"/>
          <w:sz w:val="24"/>
          <w:szCs w:val="24"/>
          <w:lang w:val="ru-RU"/>
        </w:rPr>
      </w:pPr>
      <w:r>
        <w:rPr>
          <w:rFonts w:ascii="Times New Roman" w:eastAsia="Times New Roman" w:hAnsi="Times New Roman" w:cs="Times New Roman"/>
          <w:b/>
          <w:bCs/>
          <w:color w:val="0D0D0D" w:themeColor="text1" w:themeTint="F2"/>
          <w:sz w:val="24"/>
          <w:szCs w:val="24"/>
          <w:lang w:val="ru-RU"/>
        </w:rPr>
        <w:t>С П И С Ъ К</w:t>
      </w:r>
    </w:p>
    <w:p w:rsidR="00D23657" w:rsidRDefault="00D23657" w:rsidP="00D23657">
      <w:pPr>
        <w:spacing w:after="0" w:line="240" w:lineRule="auto"/>
        <w:jc w:val="cente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t>на общинските съветници от Общински съвет – Разград</w:t>
      </w:r>
    </w:p>
    <w:p w:rsidR="00D23657" w:rsidRDefault="00D23657" w:rsidP="00D23657">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t>Мандат 2023 – 2027 година</w:t>
      </w:r>
    </w:p>
    <w:p w:rsidR="00D23657" w:rsidRDefault="00D23657" w:rsidP="00D23657">
      <w:pPr>
        <w:spacing w:after="0" w:line="240" w:lineRule="auto"/>
        <w:jc w:val="cente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t>28.04.2026 г. – поименно гласуване</w:t>
      </w:r>
    </w:p>
    <w:p w:rsidR="00D23657" w:rsidRDefault="00D23657" w:rsidP="00D23657">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a4"/>
        <w:tblW w:w="9750" w:type="dxa"/>
        <w:tblLayout w:type="fixed"/>
        <w:tblLook w:val="04A0" w:firstRow="1" w:lastRow="0" w:firstColumn="1" w:lastColumn="0" w:noHBand="0" w:noVBand="1"/>
      </w:tblPr>
      <w:tblGrid>
        <w:gridCol w:w="606"/>
        <w:gridCol w:w="4508"/>
        <w:gridCol w:w="1660"/>
        <w:gridCol w:w="1417"/>
        <w:gridCol w:w="1559"/>
      </w:tblGrid>
      <w:tr w:rsidR="00D23657" w:rsidTr="00D23657">
        <w:trPr>
          <w:trHeight w:val="438"/>
        </w:trPr>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 xml:space="preserve">№ </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Име, презиме, фамилия</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rFonts w:eastAsia="Times New Roman"/>
                <w:b/>
                <w:bCs/>
                <w:color w:val="0D0D0D" w:themeColor="text1" w:themeTint="F2"/>
              </w:rPr>
              <w:t>„ЗА”</w:t>
            </w:r>
          </w:p>
        </w:tc>
        <w:tc>
          <w:tcPr>
            <w:tcW w:w="1417"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rFonts w:eastAsia="Times New Roman"/>
                <w:b/>
                <w:bCs/>
                <w:color w:val="0D0D0D" w:themeColor="text1" w:themeTint="F2"/>
              </w:rPr>
              <w:t>„против”</w:t>
            </w:r>
          </w:p>
        </w:tc>
        <w:tc>
          <w:tcPr>
            <w:tcW w:w="15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rFonts w:eastAsia="Times New Roman"/>
                <w:b/>
                <w:bCs/>
                <w:color w:val="0D0D0D" w:themeColor="text1" w:themeTint="F2"/>
              </w:rPr>
              <w:t>„въздържал се”</w:t>
            </w:r>
          </w:p>
        </w:tc>
      </w:tr>
      <w:tr w:rsidR="00D23657" w:rsidTr="00D23657">
        <w:trPr>
          <w:trHeight w:val="262"/>
        </w:trPr>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1.</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Антон Руменов Монев</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Не участва</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rPr>
          <w:trHeight w:val="181"/>
        </w:trPr>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2.</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Антонела Веселинова Маринова</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6A37CC">
            <w:pPr>
              <w:jc w:val="center"/>
              <w:rPr>
                <w:b/>
                <w:sz w:val="26"/>
                <w:szCs w:val="26"/>
              </w:rPr>
            </w:pPr>
            <w:r>
              <w:rPr>
                <w:b/>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3.</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Асение Фахриева Касим</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4.</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Атанас Станчев Станчев</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5.</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Биляна Николаева Асенова</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6.</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Божидар Вълчев Божков</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rPr>
              <w:t>Не участва</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7.</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Валентин Стефанов Василев</w:t>
            </w:r>
          </w:p>
        </w:tc>
        <w:tc>
          <w:tcPr>
            <w:tcW w:w="16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8.</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Валентина Маркова Френкева-Белчева</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9.</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Галина Милкова Георгиева-Маринова</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10.</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Елис Салиева Узунова</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11.</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Зафер Ахмед Хюсеин</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12.</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Ивайло Иванов Хъневски</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rPr>
          <w:trHeight w:val="281"/>
        </w:trPr>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13.</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Ивелина Любомирова Ангелова</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r>
      <w:tr w:rsidR="00D23657" w:rsidTr="00D23657">
        <w:trPr>
          <w:trHeight w:val="313"/>
        </w:trPr>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14.</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Ирина Маринова Бакърджиева</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lang w:val="en-US"/>
              </w:rPr>
            </w:pPr>
            <w:r>
              <w:rPr>
                <w:b/>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15.</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Калоян Руменов Монев</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r>
      <w:tr w:rsidR="00D23657" w:rsidTr="00D23657">
        <w:trPr>
          <w:trHeight w:val="350"/>
        </w:trPr>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16.</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Левент Ахмедов Мехмедов</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rPr>
              <w:t>Не участва</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rPr>
          <w:trHeight w:val="300"/>
        </w:trPr>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17.</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Марияна Йорданова Вълчева</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rPr>
              <w:t>Отсъства</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rPr>
          <w:trHeight w:val="336"/>
        </w:trPr>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18.</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Милен Йоргов Минчев</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lang w:val="en-US"/>
              </w:rPr>
            </w:pPr>
            <w:r>
              <w:rPr>
                <w:b/>
              </w:rPr>
              <w:t>Не участва</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19.</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Мирослав Тодоров Грънчаров</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Не участва</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20.</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Митко Иванов Ханчев</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21.</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lang w:val="en-US"/>
              </w:rPr>
            </w:pPr>
            <w:r>
              <w:rPr>
                <w:b/>
              </w:rPr>
              <w:t>Надежда Радославова Димитрова</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22.</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Наско Стоилов Анастасов</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rPr>
              <w:t>Отсъства</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23.</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Николай Пламенов Пенчев</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24.</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Онур Сали Гьочгелди</w:t>
            </w:r>
          </w:p>
        </w:tc>
        <w:tc>
          <w:tcPr>
            <w:tcW w:w="16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25.</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Павлета Иванова Якимова</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26.</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Петя Петрова Цанкова</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27.</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Радиана Ангелова Димитрова</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rPr>
          <w:trHeight w:val="350"/>
        </w:trPr>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28.</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lang w:val="en-US"/>
              </w:rPr>
            </w:pPr>
            <w:r>
              <w:rPr>
                <w:b/>
              </w:rPr>
              <w:t>Руско Кулев Дянков</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r>
      <w:tr w:rsidR="00D23657" w:rsidTr="00D23657">
        <w:trPr>
          <w:trHeight w:val="225"/>
        </w:trPr>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29.</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Станислава Веселинова Русева</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r>
      <w:tr w:rsidR="00D23657" w:rsidTr="00D23657">
        <w:trPr>
          <w:trHeight w:val="262"/>
        </w:trPr>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30.</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lang w:val="en-US"/>
              </w:rPr>
            </w:pPr>
            <w:r>
              <w:rPr>
                <w:b/>
              </w:rPr>
              <w:t>Стоян Димитров Ненчев</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rPr>
                <w:b/>
                <w:sz w:val="26"/>
                <w:szCs w:val="26"/>
              </w:rPr>
            </w:pPr>
          </w:p>
        </w:tc>
      </w:tr>
      <w:tr w:rsidR="00D23657" w:rsidTr="00D23657">
        <w:trPr>
          <w:trHeight w:val="262"/>
        </w:trPr>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31.</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Сузан Ремзи Сабри</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 xml:space="preserve">           +</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rPr>
                <w:b/>
                <w:sz w:val="26"/>
                <w:szCs w:val="26"/>
              </w:rPr>
            </w:pPr>
          </w:p>
        </w:tc>
      </w:tr>
      <w:tr w:rsidR="00D23657" w:rsidTr="00D23657">
        <w:trPr>
          <w:trHeight w:val="288"/>
        </w:trPr>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32.</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Танер Салим Сали</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 xml:space="preserve">           +</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rPr>
                <w:b/>
                <w:sz w:val="26"/>
                <w:szCs w:val="26"/>
              </w:rPr>
            </w:pPr>
          </w:p>
        </w:tc>
      </w:tr>
      <w:tr w:rsidR="00D23657" w:rsidTr="00D23657">
        <w:trPr>
          <w:trHeight w:val="351"/>
        </w:trPr>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33.</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Хубан Евгениев Соколов</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bl>
    <w:p w:rsidR="00D23657" w:rsidRPr="00E41E31" w:rsidRDefault="00D23657" w:rsidP="00E41E31">
      <w:pPr>
        <w:widowControl w:val="0"/>
        <w:tabs>
          <w:tab w:val="left" w:pos="709"/>
        </w:tabs>
        <w:autoSpaceDE w:val="0"/>
        <w:autoSpaceDN w:val="0"/>
        <w:adjustRightInd w:val="0"/>
        <w:spacing w:after="0" w:line="240" w:lineRule="auto"/>
        <w:jc w:val="both"/>
        <w:rPr>
          <w:rFonts w:ascii="Times New Roman" w:eastAsia="Times New Roman" w:hAnsi="Times New Roman" w:cs="Times New Roman"/>
          <w:b/>
          <w:color w:val="000000"/>
          <w:sz w:val="24"/>
          <w:szCs w:val="24"/>
          <w:lang w:eastAsia="bg-BG"/>
        </w:rPr>
      </w:pPr>
    </w:p>
    <w:p w:rsidR="00D23657" w:rsidRDefault="00D23657" w:rsidP="00D23657">
      <w:pPr>
        <w:widowControl w:val="0"/>
        <w:autoSpaceDE w:val="0"/>
        <w:autoSpaceDN w:val="0"/>
        <w:adjustRightInd w:val="0"/>
        <w:spacing w:after="0" w:line="240" w:lineRule="auto"/>
        <w:jc w:val="both"/>
        <w:rPr>
          <w:rFonts w:ascii="Times New Roman" w:eastAsia="Times New Roman" w:hAnsi="Times New Roman" w:cs="Times New Roman"/>
          <w:iCs/>
          <w:color w:val="000000"/>
          <w:sz w:val="28"/>
          <w:szCs w:val="28"/>
          <w:lang w:val="ru-RU" w:eastAsia="bg-BG"/>
        </w:rPr>
      </w:pPr>
    </w:p>
    <w:p w:rsidR="00D23657" w:rsidRDefault="00D23657" w:rsidP="00D23657">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color w:val="0D0D0D" w:themeColor="text1" w:themeTint="F2"/>
          <w:sz w:val="28"/>
          <w:szCs w:val="28"/>
          <w:lang w:eastAsia="bg-BG"/>
        </w:rPr>
      </w:pPr>
      <w:r>
        <w:rPr>
          <w:rFonts w:ascii="Times New Roman" w:eastAsia="Calibri" w:hAnsi="Times New Roman" w:cs="Times New Roman"/>
          <w:b/>
          <w:color w:val="0D0D0D" w:themeColor="text1" w:themeTint="F2"/>
          <w:sz w:val="28"/>
          <w:szCs w:val="28"/>
          <w:lang w:eastAsia="bg-BG"/>
        </w:rPr>
        <w:t xml:space="preserve">Общинският съвет взе следното </w:t>
      </w:r>
    </w:p>
    <w:p w:rsidR="00D23657" w:rsidRDefault="00D23657" w:rsidP="00D23657">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color w:val="0D0D0D" w:themeColor="text1" w:themeTint="F2"/>
          <w:sz w:val="28"/>
          <w:szCs w:val="28"/>
          <w:lang w:eastAsia="bg-BG"/>
        </w:rPr>
      </w:pPr>
    </w:p>
    <w:p w:rsidR="00D23657" w:rsidRDefault="00D23657" w:rsidP="00D23657">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color w:val="0D0D0D" w:themeColor="text1" w:themeTint="F2"/>
          <w:sz w:val="28"/>
          <w:szCs w:val="28"/>
          <w:lang w:eastAsia="bg-BG"/>
        </w:rPr>
      </w:pPr>
    </w:p>
    <w:p w:rsidR="00D23657" w:rsidRDefault="00D23657" w:rsidP="00D23657">
      <w:pPr>
        <w:overflowPunct w:val="0"/>
        <w:autoSpaceDE w:val="0"/>
        <w:autoSpaceDN w:val="0"/>
        <w:adjustRightInd w:val="0"/>
        <w:spacing w:after="0" w:line="240" w:lineRule="auto"/>
        <w:textAlignment w:val="baseline"/>
        <w:outlineLvl w:val="0"/>
        <w:rPr>
          <w:rFonts w:ascii="Times New Roman" w:eastAsia="Calibri" w:hAnsi="Times New Roman" w:cs="Times New Roman"/>
          <w:b/>
          <w:color w:val="0D0D0D" w:themeColor="text1" w:themeTint="F2"/>
          <w:sz w:val="28"/>
          <w:szCs w:val="28"/>
          <w:lang w:eastAsia="bg-BG"/>
        </w:rPr>
      </w:pPr>
      <w:r>
        <w:rPr>
          <w:rFonts w:ascii="Times New Roman" w:eastAsia="Calibri" w:hAnsi="Times New Roman" w:cs="Times New Roman"/>
          <w:b/>
          <w:color w:val="0D0D0D" w:themeColor="text1" w:themeTint="F2"/>
          <w:sz w:val="28"/>
          <w:szCs w:val="28"/>
          <w:lang w:eastAsia="bg-BG"/>
        </w:rPr>
        <w:t xml:space="preserve">                                            Р Е Ш Е Н И Е</w:t>
      </w:r>
    </w:p>
    <w:p w:rsidR="00D23657" w:rsidRDefault="00D23657" w:rsidP="00D23657">
      <w:pPr>
        <w:overflowPunct w:val="0"/>
        <w:autoSpaceDE w:val="0"/>
        <w:autoSpaceDN w:val="0"/>
        <w:adjustRightInd w:val="0"/>
        <w:spacing w:after="0" w:line="240" w:lineRule="auto"/>
        <w:textAlignment w:val="baseline"/>
        <w:outlineLvl w:val="0"/>
        <w:rPr>
          <w:rFonts w:ascii="Times New Roman" w:eastAsia="Calibri" w:hAnsi="Times New Roman" w:cs="Times New Roman"/>
          <w:b/>
          <w:color w:val="0D0D0D" w:themeColor="text1" w:themeTint="F2"/>
          <w:sz w:val="28"/>
          <w:szCs w:val="28"/>
          <w:lang w:eastAsia="bg-BG"/>
        </w:rPr>
      </w:pPr>
      <w:r>
        <w:rPr>
          <w:rFonts w:ascii="Times New Roman" w:eastAsia="Calibri" w:hAnsi="Times New Roman" w:cs="Times New Roman"/>
          <w:b/>
          <w:color w:val="0D0D0D" w:themeColor="text1" w:themeTint="F2"/>
          <w:sz w:val="28"/>
          <w:szCs w:val="28"/>
          <w:lang w:eastAsia="bg-BG"/>
        </w:rPr>
        <w:t xml:space="preserve">                                                    № 474</w:t>
      </w:r>
    </w:p>
    <w:p w:rsidR="00D23657" w:rsidRDefault="00D23657" w:rsidP="00D23657">
      <w:pPr>
        <w:overflowPunct w:val="0"/>
        <w:autoSpaceDE w:val="0"/>
        <w:autoSpaceDN w:val="0"/>
        <w:adjustRightInd w:val="0"/>
        <w:spacing w:after="0" w:line="240" w:lineRule="auto"/>
        <w:textAlignment w:val="baseline"/>
        <w:outlineLvl w:val="0"/>
        <w:rPr>
          <w:rFonts w:ascii="Times New Roman" w:eastAsia="Calibri" w:hAnsi="Times New Roman" w:cs="Times New Roman"/>
          <w:b/>
          <w:color w:val="0D0D0D" w:themeColor="text1" w:themeTint="F2"/>
          <w:sz w:val="28"/>
          <w:szCs w:val="28"/>
          <w:lang w:eastAsia="bg-BG"/>
        </w:rPr>
      </w:pPr>
    </w:p>
    <w:p w:rsidR="00D23657" w:rsidRDefault="00D23657" w:rsidP="00D23657">
      <w:pPr>
        <w:suppressAutoHyphens/>
        <w:spacing w:after="0" w:line="240" w:lineRule="atLeast"/>
        <w:ind w:firstLine="720"/>
        <w:jc w:val="both"/>
        <w:rPr>
          <w:rFonts w:ascii="Times New Roman" w:eastAsia="Calibri" w:hAnsi="Times New Roman" w:cs="Times New Roman"/>
          <w:b/>
          <w:sz w:val="28"/>
          <w:szCs w:val="28"/>
          <w:lang w:eastAsia="zh-CN"/>
        </w:rPr>
      </w:pPr>
      <w:r>
        <w:rPr>
          <w:rFonts w:ascii="Times New Roman" w:eastAsia="Calibri" w:hAnsi="Times New Roman" w:cs="Times New Roman"/>
          <w:b/>
          <w:sz w:val="28"/>
          <w:szCs w:val="28"/>
          <w:lang w:eastAsia="zh-CN"/>
        </w:rPr>
        <w:t xml:space="preserve">Община Разград е собственик на имот </w:t>
      </w:r>
      <w:r>
        <w:rPr>
          <w:rFonts w:ascii="Times New Roman" w:eastAsia="Times New Roman" w:hAnsi="Times New Roman" w:cs="Times New Roman"/>
          <w:b/>
          <w:sz w:val="28"/>
          <w:szCs w:val="28"/>
          <w:lang w:eastAsia="bg-BG"/>
        </w:rPr>
        <w:t>61710.816.822</w:t>
      </w:r>
      <w:r>
        <w:rPr>
          <w:rFonts w:ascii="Times New Roman" w:eastAsia="Calibri" w:hAnsi="Times New Roman" w:cs="Times New Roman"/>
          <w:b/>
          <w:sz w:val="28"/>
          <w:szCs w:val="28"/>
          <w:lang w:val="en-US" w:eastAsia="zh-CN"/>
        </w:rPr>
        <w:t xml:space="preserve"> </w:t>
      </w:r>
      <w:r>
        <w:rPr>
          <w:rFonts w:ascii="Times New Roman" w:eastAsia="Calibri" w:hAnsi="Times New Roman" w:cs="Times New Roman"/>
          <w:b/>
          <w:sz w:val="28"/>
          <w:szCs w:val="28"/>
          <w:lang w:eastAsia="zh-CN"/>
        </w:rPr>
        <w:t>- гора, м. „Кованлък“, гр.Разград</w:t>
      </w:r>
    </w:p>
    <w:p w:rsidR="00D23657" w:rsidRDefault="00D23657" w:rsidP="00D23657">
      <w:pPr>
        <w:suppressAutoHyphens/>
        <w:spacing w:after="0" w:line="240" w:lineRule="auto"/>
        <w:ind w:firstLine="708"/>
        <w:jc w:val="both"/>
        <w:rPr>
          <w:rFonts w:ascii="Times New Roman" w:eastAsia="Calibri" w:hAnsi="Times New Roman" w:cs="Times New Roman"/>
          <w:b/>
          <w:sz w:val="28"/>
          <w:szCs w:val="28"/>
          <w:lang w:eastAsia="zh-CN"/>
        </w:rPr>
      </w:pPr>
      <w:r>
        <w:rPr>
          <w:rFonts w:ascii="Times New Roman" w:eastAsia="Calibri" w:hAnsi="Times New Roman" w:cs="Times New Roman"/>
          <w:b/>
          <w:sz w:val="28"/>
          <w:szCs w:val="28"/>
          <w:lang w:eastAsia="zh-CN"/>
        </w:rPr>
        <w:t>Имотът не е включен в Програмата за управление и разпореждане с имоти - общинска собственост за 20</w:t>
      </w:r>
      <w:r>
        <w:rPr>
          <w:rFonts w:ascii="Times New Roman" w:eastAsia="Calibri" w:hAnsi="Times New Roman" w:cs="Times New Roman"/>
          <w:b/>
          <w:sz w:val="28"/>
          <w:szCs w:val="28"/>
          <w:lang w:val="en-US" w:eastAsia="zh-CN"/>
        </w:rPr>
        <w:t>2</w:t>
      </w:r>
      <w:r>
        <w:rPr>
          <w:rFonts w:ascii="Times New Roman" w:eastAsia="Calibri" w:hAnsi="Times New Roman" w:cs="Times New Roman"/>
          <w:b/>
          <w:sz w:val="28"/>
          <w:szCs w:val="28"/>
          <w:lang w:eastAsia="zh-CN"/>
        </w:rPr>
        <w:t>6 година.  За него е проявен интерес за  настаняване на пчелин.</w:t>
      </w:r>
    </w:p>
    <w:p w:rsidR="00D23657" w:rsidRDefault="00D23657" w:rsidP="00D23657">
      <w:pPr>
        <w:suppressAutoHyphens/>
        <w:spacing w:after="0" w:line="240" w:lineRule="atLeast"/>
        <w:ind w:firstLine="720"/>
        <w:jc w:val="both"/>
        <w:rPr>
          <w:rFonts w:ascii="Times New Roman" w:eastAsia="Calibri" w:hAnsi="Times New Roman" w:cs="Times New Roman"/>
          <w:b/>
          <w:sz w:val="28"/>
          <w:szCs w:val="28"/>
          <w:lang w:eastAsia="zh-CN"/>
        </w:rPr>
      </w:pPr>
      <w:r>
        <w:rPr>
          <w:rFonts w:ascii="Times New Roman" w:eastAsia="Calibri" w:hAnsi="Times New Roman" w:cs="Times New Roman"/>
          <w:b/>
          <w:sz w:val="28"/>
          <w:szCs w:val="28"/>
          <w:lang w:eastAsia="zh-CN"/>
        </w:rPr>
        <w:t>За реализиране на основната цел на програмата, възниква необходимостта от включване на посочения имот в нея.</w:t>
      </w:r>
    </w:p>
    <w:p w:rsidR="00D23657" w:rsidRDefault="00D23657" w:rsidP="00D23657">
      <w:pPr>
        <w:spacing w:after="0" w:line="240" w:lineRule="auto"/>
        <w:ind w:firstLine="709"/>
        <w:jc w:val="both"/>
        <w:rPr>
          <w:rFonts w:ascii="Times New Roman" w:eastAsia="Calibri" w:hAnsi="Times New Roman" w:cs="Times New Roman"/>
          <w:b/>
          <w:color w:val="0D0D0D"/>
          <w:sz w:val="28"/>
          <w:szCs w:val="28"/>
        </w:rPr>
      </w:pPr>
      <w:r>
        <w:rPr>
          <w:rFonts w:ascii="Times New Roman" w:eastAsia="Calibri" w:hAnsi="Times New Roman" w:cs="Times New Roman"/>
          <w:b/>
          <w:sz w:val="28"/>
          <w:szCs w:val="28"/>
          <w:lang w:eastAsia="zh-CN"/>
        </w:rPr>
        <w:t xml:space="preserve">Предвид гореизложеното и на основание чл.21, ал.1, т.8, ал.2 и чл.22, ал.1 от Закона за местното самоуправление и местната администрация, чл.8, ал.9 и ал.10 от Закона за общинската собственост и т.1 и т. 2 от раздел IV „Заключителни разпоредби“ от Програмата за управление и разпореждане с имоти - общинска собственост за 2026 година, Общински съвет Разград да, </w:t>
      </w:r>
      <w:r>
        <w:rPr>
          <w:rFonts w:ascii="Times New Roman" w:eastAsia="Calibri" w:hAnsi="Times New Roman" w:cs="Times New Roman"/>
          <w:b/>
          <w:color w:val="0D0D0D"/>
          <w:sz w:val="28"/>
          <w:szCs w:val="28"/>
        </w:rPr>
        <w:t xml:space="preserve">след поименно гласуване, с 24 гласа „ЗА“, „против“ – няма, „въздържали се“ – 2, </w:t>
      </w:r>
    </w:p>
    <w:p w:rsidR="00D23657" w:rsidRDefault="00D23657" w:rsidP="00D23657">
      <w:pPr>
        <w:spacing w:after="0" w:line="240" w:lineRule="auto"/>
        <w:jc w:val="both"/>
        <w:rPr>
          <w:rFonts w:ascii="Times New Roman" w:eastAsia="Calibri" w:hAnsi="Times New Roman" w:cs="Times New Roman"/>
          <w:b/>
          <w:color w:val="0D0D0D"/>
          <w:sz w:val="28"/>
          <w:szCs w:val="28"/>
        </w:rPr>
      </w:pPr>
    </w:p>
    <w:p w:rsidR="00D23657" w:rsidRDefault="00D23657" w:rsidP="00D23657">
      <w:pPr>
        <w:spacing w:after="0" w:line="240" w:lineRule="auto"/>
        <w:jc w:val="center"/>
        <w:rPr>
          <w:rFonts w:ascii="Times New Roman" w:eastAsia="Calibri" w:hAnsi="Times New Roman" w:cs="Times New Roman"/>
          <w:b/>
          <w:color w:val="0D0D0D"/>
          <w:sz w:val="28"/>
          <w:szCs w:val="28"/>
        </w:rPr>
      </w:pPr>
      <w:r>
        <w:rPr>
          <w:rFonts w:ascii="Times New Roman" w:eastAsia="Calibri" w:hAnsi="Times New Roman" w:cs="Times New Roman"/>
          <w:b/>
          <w:color w:val="0D0D0D"/>
          <w:sz w:val="28"/>
          <w:szCs w:val="28"/>
        </w:rPr>
        <w:t>Р Е Ш И:</w:t>
      </w:r>
    </w:p>
    <w:p w:rsidR="00D23657" w:rsidRDefault="00D23657" w:rsidP="00E41E31">
      <w:pPr>
        <w:suppressAutoHyphens/>
        <w:spacing w:after="0" w:line="240" w:lineRule="atLeast"/>
        <w:jc w:val="both"/>
        <w:outlineLvl w:val="0"/>
        <w:rPr>
          <w:rFonts w:ascii="Times New Roman" w:eastAsia="Calibri" w:hAnsi="Times New Roman" w:cs="Times New Roman"/>
          <w:b/>
          <w:sz w:val="28"/>
          <w:szCs w:val="28"/>
          <w:lang w:eastAsia="zh-CN"/>
        </w:rPr>
      </w:pPr>
    </w:p>
    <w:p w:rsidR="00D23657" w:rsidRDefault="00D23657" w:rsidP="00E41E31">
      <w:pPr>
        <w:suppressAutoHyphens/>
        <w:spacing w:after="0" w:line="240" w:lineRule="auto"/>
        <w:ind w:firstLine="708"/>
        <w:jc w:val="both"/>
        <w:textAlignment w:val="baseline"/>
        <w:rPr>
          <w:rFonts w:ascii="Times New Roman" w:eastAsia="Calibri" w:hAnsi="Times New Roman" w:cs="Times New Roman"/>
          <w:b/>
          <w:sz w:val="28"/>
          <w:szCs w:val="28"/>
          <w:lang w:eastAsia="zh-CN"/>
        </w:rPr>
      </w:pPr>
      <w:r>
        <w:rPr>
          <w:rFonts w:ascii="Times New Roman" w:eastAsia="Calibri" w:hAnsi="Times New Roman" w:cs="Times New Roman"/>
          <w:b/>
          <w:sz w:val="28"/>
          <w:szCs w:val="28"/>
          <w:lang w:eastAsia="zh-CN"/>
        </w:rPr>
        <w:t>1. Изменя и допълва Програмата за управление и разпореждане с имоти - общинска собственост за 2026 година, приета с Решение № 417по Протокол №30 от 27.01.2026 година на Общински съвет Разград, както следва:</w:t>
      </w:r>
    </w:p>
    <w:p w:rsidR="00D23657" w:rsidRDefault="00D23657" w:rsidP="00E41E31">
      <w:pPr>
        <w:suppressAutoHyphens/>
        <w:spacing w:after="0" w:line="240" w:lineRule="auto"/>
        <w:ind w:firstLine="708"/>
        <w:jc w:val="both"/>
        <w:textAlignment w:val="baseline"/>
        <w:rPr>
          <w:rFonts w:ascii="Times New Roman" w:eastAsia="Calibri" w:hAnsi="Times New Roman" w:cs="Times New Roman"/>
          <w:b/>
          <w:sz w:val="28"/>
          <w:szCs w:val="28"/>
          <w:lang w:eastAsia="zh-CN"/>
        </w:rPr>
      </w:pPr>
    </w:p>
    <w:p w:rsidR="00D23657" w:rsidRDefault="00D23657" w:rsidP="00E41E31">
      <w:pPr>
        <w:suppressAutoHyphens/>
        <w:spacing w:after="0" w:line="240" w:lineRule="auto"/>
        <w:ind w:firstLine="709"/>
        <w:contextualSpacing/>
        <w:jc w:val="both"/>
        <w:rPr>
          <w:rFonts w:ascii="Times New Roman" w:eastAsia="Calibri" w:hAnsi="Times New Roman" w:cs="Times New Roman"/>
          <w:b/>
          <w:sz w:val="28"/>
          <w:szCs w:val="28"/>
          <w:lang w:eastAsia="zh-CN"/>
        </w:rPr>
      </w:pPr>
      <w:r>
        <w:rPr>
          <w:rFonts w:ascii="Times New Roman" w:eastAsia="Calibri" w:hAnsi="Times New Roman" w:cs="Times New Roman"/>
          <w:b/>
          <w:sz w:val="28"/>
          <w:szCs w:val="28"/>
          <w:lang w:eastAsia="zh-CN"/>
        </w:rPr>
        <w:t>§1. В т.</w:t>
      </w:r>
      <w:r>
        <w:rPr>
          <w:rFonts w:ascii="Times New Roman" w:eastAsia="Calibri" w:hAnsi="Times New Roman" w:cs="Times New Roman"/>
          <w:b/>
          <w:sz w:val="28"/>
          <w:szCs w:val="28"/>
          <w:lang w:val="en-US" w:eastAsia="zh-CN"/>
        </w:rPr>
        <w:t>3</w:t>
      </w:r>
      <w:r>
        <w:rPr>
          <w:rFonts w:ascii="Times New Roman" w:eastAsia="Calibri" w:hAnsi="Times New Roman" w:cs="Times New Roman"/>
          <w:b/>
          <w:sz w:val="28"/>
          <w:szCs w:val="28"/>
          <w:lang w:eastAsia="zh-CN"/>
        </w:rPr>
        <w:t xml:space="preserve"> „От общински и горски поземлен фонд“ от Раздел II „Прогноза за очакваните приходи и необходимите разходи, свързани с придобиването, управлението и разпореждането с имоти, общинска собственост“ се правят следните изменения:</w:t>
      </w:r>
    </w:p>
    <w:p w:rsidR="00D23657" w:rsidRDefault="00D23657" w:rsidP="00E41E31">
      <w:pPr>
        <w:suppressAutoHyphens/>
        <w:spacing w:after="0" w:line="240" w:lineRule="auto"/>
        <w:ind w:firstLine="709"/>
        <w:contextualSpacing/>
        <w:jc w:val="both"/>
        <w:rPr>
          <w:rFonts w:ascii="Times New Roman" w:eastAsia="Calibri" w:hAnsi="Times New Roman" w:cs="Times New Roman"/>
          <w:b/>
          <w:sz w:val="28"/>
          <w:szCs w:val="28"/>
          <w:lang w:eastAsia="zh-CN"/>
        </w:rPr>
      </w:pPr>
    </w:p>
    <w:p w:rsidR="00D23657" w:rsidRDefault="00D23657" w:rsidP="00E41E31">
      <w:pPr>
        <w:suppressAutoHyphens/>
        <w:spacing w:after="0" w:line="240" w:lineRule="auto"/>
        <w:ind w:firstLine="709"/>
        <w:contextualSpacing/>
        <w:rPr>
          <w:rFonts w:ascii="Times New Roman" w:eastAsia="Calibri" w:hAnsi="Times New Roman" w:cs="Times New Roman"/>
          <w:b/>
          <w:sz w:val="28"/>
          <w:szCs w:val="28"/>
          <w:lang w:eastAsia="zh-CN"/>
        </w:rPr>
      </w:pPr>
      <w:r>
        <w:rPr>
          <w:rFonts w:ascii="Times New Roman" w:eastAsia="Calibri" w:hAnsi="Times New Roman" w:cs="Times New Roman"/>
          <w:b/>
          <w:sz w:val="28"/>
          <w:szCs w:val="28"/>
          <w:lang w:eastAsia="zh-CN"/>
        </w:rPr>
        <w:t xml:space="preserve">Подточка </w:t>
      </w:r>
      <w:r>
        <w:rPr>
          <w:rFonts w:ascii="Times New Roman" w:eastAsia="Calibri" w:hAnsi="Times New Roman" w:cs="Times New Roman"/>
          <w:b/>
          <w:sz w:val="28"/>
          <w:szCs w:val="28"/>
          <w:lang w:val="en-US" w:eastAsia="zh-CN"/>
        </w:rPr>
        <w:t>3.3</w:t>
      </w:r>
      <w:r>
        <w:rPr>
          <w:rFonts w:ascii="Times New Roman" w:eastAsia="Calibri" w:hAnsi="Times New Roman" w:cs="Times New Roman"/>
          <w:b/>
          <w:sz w:val="28"/>
          <w:szCs w:val="28"/>
          <w:lang w:eastAsia="zh-CN"/>
        </w:rPr>
        <w:t xml:space="preserve">. се изменя така: </w:t>
      </w:r>
    </w:p>
    <w:p w:rsidR="00D23657" w:rsidRDefault="00D23657" w:rsidP="00E41E31">
      <w:pPr>
        <w:suppressAutoHyphens/>
        <w:spacing w:after="0" w:line="240" w:lineRule="auto"/>
        <w:ind w:firstLine="709"/>
        <w:contextualSpacing/>
        <w:jc w:val="both"/>
        <w:rPr>
          <w:rFonts w:ascii="Times New Roman" w:eastAsia="Times New Roman" w:hAnsi="Times New Roman" w:cs="Times New Roman"/>
          <w:b/>
          <w:sz w:val="28"/>
          <w:szCs w:val="28"/>
          <w:lang w:eastAsia="bg-BG"/>
        </w:rPr>
      </w:pPr>
      <w:r>
        <w:rPr>
          <w:rFonts w:ascii="Times New Roman" w:eastAsia="Calibri" w:hAnsi="Times New Roman" w:cs="Times New Roman"/>
          <w:b/>
          <w:sz w:val="28"/>
          <w:szCs w:val="28"/>
          <w:lang w:eastAsia="zh-CN"/>
        </w:rPr>
        <w:t xml:space="preserve">         „</w:t>
      </w:r>
      <w:r>
        <w:rPr>
          <w:rFonts w:ascii="Times New Roman" w:eastAsia="Times New Roman" w:hAnsi="Times New Roman" w:cs="Times New Roman"/>
          <w:b/>
          <w:sz w:val="28"/>
          <w:szCs w:val="28"/>
          <w:lang w:eastAsia="bg-BG"/>
        </w:rPr>
        <w:t>Вещни права:</w:t>
      </w:r>
      <w:r>
        <w:rPr>
          <w:rFonts w:ascii="Times New Roman" w:eastAsia="Times New Roman" w:hAnsi="Times New Roman" w:cs="Times New Roman"/>
          <w:b/>
          <w:sz w:val="28"/>
          <w:szCs w:val="28"/>
          <w:lang w:val="en-US" w:eastAsia="bg-BG"/>
        </w:rPr>
        <w:t xml:space="preserve">   3 </w:t>
      </w:r>
      <w:r>
        <w:rPr>
          <w:rFonts w:ascii="Times New Roman" w:eastAsia="Times New Roman" w:hAnsi="Times New Roman" w:cs="Times New Roman"/>
          <w:b/>
          <w:sz w:val="28"/>
          <w:szCs w:val="28"/>
          <w:lang w:eastAsia="bg-BG"/>
        </w:rPr>
        <w:t>броя  –  2 045,00 €“</w:t>
      </w:r>
    </w:p>
    <w:p w:rsidR="00D23657" w:rsidRDefault="00D23657" w:rsidP="00E41E31">
      <w:pPr>
        <w:suppressAutoHyphens/>
        <w:spacing w:after="0" w:line="240" w:lineRule="auto"/>
        <w:rPr>
          <w:rFonts w:ascii="Times New Roman" w:eastAsia="Times New Roman" w:hAnsi="Times New Roman" w:cs="Times New Roman"/>
          <w:b/>
          <w:sz w:val="28"/>
          <w:szCs w:val="28"/>
          <w:lang w:eastAsia="bg-BG"/>
        </w:rPr>
      </w:pPr>
    </w:p>
    <w:p w:rsidR="00D23657" w:rsidRDefault="00D23657" w:rsidP="00E41E31">
      <w:pPr>
        <w:suppressAutoHyphens/>
        <w:spacing w:after="0" w:line="240" w:lineRule="auto"/>
        <w:ind w:firstLine="709"/>
        <w:contextualSpacing/>
        <w:jc w:val="both"/>
        <w:rPr>
          <w:rFonts w:ascii="Calibri" w:eastAsia="Calibri" w:hAnsi="Calibri" w:cs="Calibri"/>
          <w:b/>
          <w:sz w:val="28"/>
          <w:szCs w:val="28"/>
          <w:lang w:eastAsia="zh-CN"/>
        </w:rPr>
      </w:pPr>
      <w:r>
        <w:rPr>
          <w:rFonts w:ascii="Times New Roman" w:eastAsia="Calibri" w:hAnsi="Times New Roman" w:cs="Times New Roman"/>
          <w:b/>
          <w:sz w:val="28"/>
          <w:szCs w:val="28"/>
          <w:lang w:eastAsia="zh-CN"/>
        </w:rPr>
        <w:t>§2. В т.3 „Общински поземлен фонд“ от Раздел III Описание на имотите, предмет на процедури през 2026 година“ се правят следните изменения:</w:t>
      </w:r>
    </w:p>
    <w:p w:rsidR="00D23657" w:rsidRDefault="00D23657" w:rsidP="00E41E31">
      <w:pPr>
        <w:suppressAutoHyphens/>
        <w:spacing w:after="0" w:line="240" w:lineRule="auto"/>
        <w:rPr>
          <w:rFonts w:ascii="Calibri" w:eastAsia="Calibri" w:hAnsi="Calibri" w:cs="Calibri"/>
          <w:b/>
          <w:sz w:val="28"/>
          <w:szCs w:val="28"/>
          <w:lang w:eastAsia="zh-CN"/>
        </w:rPr>
      </w:pPr>
    </w:p>
    <w:p w:rsidR="00D23657" w:rsidRDefault="00D23657" w:rsidP="00E41E31">
      <w:pPr>
        <w:suppressAutoHyphens/>
        <w:spacing w:after="0" w:line="240" w:lineRule="auto"/>
        <w:ind w:firstLine="708"/>
        <w:contextualSpacing/>
        <w:jc w:val="both"/>
        <w:rPr>
          <w:rFonts w:ascii="Times New Roman" w:eastAsia="Times New Roman" w:hAnsi="Times New Roman" w:cs="Times New Roman"/>
          <w:b/>
          <w:sz w:val="28"/>
          <w:szCs w:val="28"/>
          <w:lang w:eastAsia="bg-BG"/>
        </w:rPr>
      </w:pPr>
      <w:r>
        <w:rPr>
          <w:rFonts w:ascii="Times New Roman" w:eastAsia="Calibri" w:hAnsi="Times New Roman" w:cs="Times New Roman"/>
          <w:b/>
          <w:sz w:val="28"/>
          <w:szCs w:val="28"/>
          <w:lang w:eastAsia="zh-CN"/>
        </w:rPr>
        <w:t>Подточка 3.</w:t>
      </w:r>
      <w:r>
        <w:rPr>
          <w:rFonts w:ascii="Times New Roman" w:eastAsia="Calibri" w:hAnsi="Times New Roman" w:cs="Times New Roman"/>
          <w:b/>
          <w:sz w:val="28"/>
          <w:szCs w:val="28"/>
          <w:lang w:val="en-US" w:eastAsia="zh-CN"/>
        </w:rPr>
        <w:t>3.1</w:t>
      </w:r>
      <w:r>
        <w:rPr>
          <w:rFonts w:ascii="Times New Roman" w:eastAsia="Calibri" w:hAnsi="Times New Roman" w:cs="Times New Roman"/>
          <w:b/>
          <w:sz w:val="28"/>
          <w:szCs w:val="28"/>
          <w:lang w:eastAsia="zh-CN"/>
        </w:rPr>
        <w:t xml:space="preserve">  се  допълва, както следва: </w:t>
      </w:r>
    </w:p>
    <w:p w:rsidR="00D23657" w:rsidRDefault="00D23657" w:rsidP="00E41E31">
      <w:pPr>
        <w:suppressAutoHyphens/>
        <w:spacing w:after="0" w:line="240" w:lineRule="auto"/>
        <w:ind w:firstLine="708"/>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 xml:space="preserve"> в ОГФ със </w:t>
      </w:r>
    </w:p>
    <w:p w:rsidR="00D23657" w:rsidRDefault="00D23657" w:rsidP="00E41E31">
      <w:pPr>
        <w:suppressAutoHyphens/>
        <w:spacing w:after="0" w:line="240" w:lineRule="auto"/>
        <w:ind w:firstLine="708"/>
        <w:jc w:val="both"/>
        <w:rPr>
          <w:rFonts w:ascii="Calibri" w:eastAsia="Calibri" w:hAnsi="Calibri" w:cs="Calibri"/>
          <w:b/>
          <w:sz w:val="28"/>
          <w:szCs w:val="28"/>
          <w:lang w:eastAsia="zh-CN"/>
        </w:rPr>
      </w:pPr>
      <w:r>
        <w:rPr>
          <w:rFonts w:ascii="Times New Roman" w:eastAsia="Times New Roman" w:hAnsi="Times New Roman" w:cs="Times New Roman"/>
          <w:b/>
          <w:sz w:val="28"/>
          <w:szCs w:val="28"/>
          <w:lang w:eastAsia="bg-BG"/>
        </w:rPr>
        <w:lastRenderedPageBreak/>
        <w:t>Землище Разград – 61710.816.822, м. „Кованлък“, право на ползване за част от имота за настаняване на пчелни семейства</w:t>
      </w:r>
    </w:p>
    <w:p w:rsidR="00D23657" w:rsidRDefault="00D23657" w:rsidP="00E41E31">
      <w:pPr>
        <w:suppressAutoHyphens/>
        <w:spacing w:after="0" w:line="240" w:lineRule="auto"/>
        <w:ind w:left="708"/>
        <w:rPr>
          <w:rFonts w:ascii="Calibri" w:eastAsia="Calibri" w:hAnsi="Calibri" w:cs="Calibri"/>
          <w:b/>
          <w:sz w:val="28"/>
          <w:szCs w:val="28"/>
          <w:lang w:eastAsia="zh-CN"/>
        </w:rPr>
      </w:pPr>
    </w:p>
    <w:p w:rsidR="00D23657" w:rsidRDefault="00D23657" w:rsidP="00E41E31">
      <w:pPr>
        <w:suppressAutoHyphens/>
        <w:spacing w:after="0" w:line="240" w:lineRule="auto"/>
        <w:ind w:firstLine="709"/>
        <w:jc w:val="both"/>
        <w:rPr>
          <w:rFonts w:ascii="Times New Roman" w:eastAsia="Calibri" w:hAnsi="Times New Roman" w:cs="Times New Roman"/>
          <w:b/>
          <w:sz w:val="28"/>
          <w:szCs w:val="28"/>
          <w:lang w:eastAsia="zh-CN"/>
        </w:rPr>
      </w:pPr>
      <w:r>
        <w:rPr>
          <w:rFonts w:ascii="Times New Roman" w:eastAsia="Calibri" w:hAnsi="Times New Roman" w:cs="Times New Roman"/>
          <w:b/>
          <w:sz w:val="28"/>
          <w:szCs w:val="28"/>
          <w:lang w:eastAsia="zh-CN"/>
        </w:rPr>
        <w:t>2. Изменението и допълнението на Програмата за управление и разпореждане с имоти - общинска собственост за 2026 година, да се отрази на интернет страницата на Община Разград.</w:t>
      </w:r>
    </w:p>
    <w:p w:rsidR="00D23657" w:rsidRDefault="00D23657" w:rsidP="00D23657">
      <w:pPr>
        <w:suppressAutoHyphens/>
        <w:spacing w:after="0"/>
        <w:ind w:firstLine="709"/>
        <w:jc w:val="both"/>
        <w:rPr>
          <w:rFonts w:ascii="Times New Roman" w:eastAsia="Calibri" w:hAnsi="Times New Roman" w:cs="Times New Roman"/>
          <w:b/>
          <w:sz w:val="28"/>
          <w:szCs w:val="28"/>
          <w:lang w:eastAsia="zh-CN"/>
        </w:rPr>
      </w:pPr>
    </w:p>
    <w:p w:rsidR="00D23657" w:rsidRDefault="00D23657" w:rsidP="00D23657">
      <w:pPr>
        <w:suppressAutoHyphens/>
        <w:spacing w:after="0" w:line="240" w:lineRule="auto"/>
        <w:ind w:firstLine="708"/>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D23657" w:rsidRDefault="00D23657" w:rsidP="00D23657">
      <w:pPr>
        <w:suppressAutoHyphens/>
        <w:spacing w:after="0" w:line="240" w:lineRule="auto"/>
        <w:ind w:firstLine="708"/>
        <w:contextualSpacing/>
        <w:jc w:val="both"/>
        <w:rPr>
          <w:rFonts w:ascii="Times New Roman" w:eastAsia="Calibri" w:hAnsi="Times New Roman" w:cs="Times New Roman"/>
          <w:sz w:val="28"/>
          <w:szCs w:val="28"/>
          <w:lang w:eastAsia="zh-CN"/>
        </w:rPr>
      </w:pPr>
    </w:p>
    <w:p w:rsidR="00D23657" w:rsidRDefault="00D23657" w:rsidP="00D23657">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Г-жа Галина Георгиева</w:t>
      </w:r>
      <w:r>
        <w:rPr>
          <w:rFonts w:ascii="Times New Roman" w:eastAsia="Times New Roman" w:hAnsi="Times New Roman" w:cs="Times New Roman"/>
          <w:color w:val="000000"/>
          <w:sz w:val="28"/>
          <w:szCs w:val="28"/>
        </w:rPr>
        <w:t xml:space="preserve"> – Председател на ОбС</w:t>
      </w:r>
    </w:p>
    <w:p w:rsidR="00D23657" w:rsidRDefault="00D23657" w:rsidP="00D23657">
      <w:pPr>
        <w:suppressAutoHyphens/>
        <w:spacing w:after="0" w:line="240" w:lineRule="auto"/>
        <w:ind w:firstLine="708"/>
        <w:contextualSpacing/>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Госпожо Русева?</w:t>
      </w:r>
    </w:p>
    <w:p w:rsidR="00D23657" w:rsidRDefault="00D23657" w:rsidP="00D23657">
      <w:pPr>
        <w:suppressAutoHyphens/>
        <w:spacing w:after="0" w:line="240" w:lineRule="auto"/>
        <w:ind w:firstLine="708"/>
        <w:contextualSpacing/>
        <w:jc w:val="both"/>
        <w:rPr>
          <w:rFonts w:ascii="Times New Roman" w:eastAsia="Calibri" w:hAnsi="Times New Roman" w:cs="Times New Roman"/>
          <w:sz w:val="28"/>
          <w:szCs w:val="28"/>
          <w:lang w:eastAsia="zh-CN"/>
        </w:rPr>
      </w:pP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D0D0D"/>
          <w:sz w:val="28"/>
          <w:szCs w:val="20"/>
          <w:lang w:eastAsia="bg-BG"/>
        </w:rPr>
      </w:pPr>
      <w:r>
        <w:rPr>
          <w:rFonts w:ascii="Times New Roman" w:eastAsia="Times New Roman" w:hAnsi="Times New Roman" w:cs="Times New Roman"/>
          <w:i/>
          <w:color w:val="0D0D0D"/>
          <w:sz w:val="28"/>
          <w:szCs w:val="20"/>
          <w:lang w:eastAsia="bg-BG"/>
        </w:rPr>
        <w:t xml:space="preserve">Г-жа Станислава Русева </w:t>
      </w:r>
      <w:r>
        <w:rPr>
          <w:rFonts w:ascii="Times New Roman" w:eastAsia="Times New Roman" w:hAnsi="Times New Roman" w:cs="Times New Roman"/>
          <w:color w:val="0D0D0D"/>
          <w:sz w:val="28"/>
          <w:szCs w:val="20"/>
          <w:lang w:eastAsia="bg-BG"/>
        </w:rPr>
        <w:t>– „БСП ЗА БЪЛГАРИЯ, ВМРО, БНД”</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D0D0D"/>
          <w:sz w:val="28"/>
          <w:szCs w:val="20"/>
          <w:lang w:eastAsia="bg-BG"/>
        </w:rPr>
      </w:pPr>
      <w:r>
        <w:rPr>
          <w:rFonts w:ascii="Times New Roman" w:eastAsia="Times New Roman" w:hAnsi="Times New Roman" w:cs="Times New Roman"/>
          <w:color w:val="0D0D0D"/>
          <w:sz w:val="28"/>
          <w:szCs w:val="20"/>
          <w:lang w:eastAsia="bg-BG"/>
        </w:rPr>
        <w:t>Следващите четири докладни са с идентичен предмет</w:t>
      </w:r>
      <w:r w:rsidR="00937690">
        <w:rPr>
          <w:rFonts w:ascii="Times New Roman" w:eastAsia="Times New Roman" w:hAnsi="Times New Roman" w:cs="Times New Roman"/>
          <w:color w:val="0D0D0D"/>
          <w:sz w:val="28"/>
          <w:szCs w:val="20"/>
          <w:lang w:eastAsia="bg-BG"/>
        </w:rPr>
        <w:t>,</w:t>
      </w:r>
      <w:r>
        <w:rPr>
          <w:rFonts w:ascii="Times New Roman" w:eastAsia="Times New Roman" w:hAnsi="Times New Roman" w:cs="Times New Roman"/>
          <w:color w:val="0D0D0D"/>
          <w:sz w:val="28"/>
          <w:szCs w:val="20"/>
          <w:lang w:eastAsia="bg-BG"/>
        </w:rPr>
        <w:t xml:space="preserve"> а именно за разрешение за изготвяне на ПУП</w:t>
      </w:r>
      <w:r w:rsidR="00937690">
        <w:rPr>
          <w:rFonts w:ascii="Times New Roman" w:eastAsia="Times New Roman" w:hAnsi="Times New Roman" w:cs="Times New Roman"/>
          <w:color w:val="0D0D0D"/>
          <w:sz w:val="28"/>
          <w:szCs w:val="20"/>
          <w:lang w:eastAsia="bg-BG"/>
        </w:rPr>
        <w:t>. П</w:t>
      </w:r>
      <w:r>
        <w:rPr>
          <w:rFonts w:ascii="Times New Roman" w:eastAsia="Times New Roman" w:hAnsi="Times New Roman" w:cs="Times New Roman"/>
          <w:color w:val="0D0D0D"/>
          <w:sz w:val="28"/>
          <w:szCs w:val="20"/>
          <w:lang w:eastAsia="bg-BG"/>
        </w:rPr>
        <w:t>редлагам да бъдат представени заедно и гласувани и обсъждани по отделно</w:t>
      </w:r>
      <w:r w:rsidR="00937690">
        <w:rPr>
          <w:rFonts w:ascii="Times New Roman" w:eastAsia="Times New Roman" w:hAnsi="Times New Roman" w:cs="Times New Roman"/>
          <w:color w:val="0D0D0D"/>
          <w:sz w:val="28"/>
          <w:szCs w:val="20"/>
          <w:lang w:eastAsia="bg-BG"/>
        </w:rPr>
        <w:t>. Б</w:t>
      </w:r>
      <w:r>
        <w:rPr>
          <w:rFonts w:ascii="Times New Roman" w:eastAsia="Times New Roman" w:hAnsi="Times New Roman" w:cs="Times New Roman"/>
          <w:color w:val="0D0D0D"/>
          <w:sz w:val="28"/>
          <w:szCs w:val="20"/>
          <w:lang w:eastAsia="bg-BG"/>
        </w:rPr>
        <w:t xml:space="preserve">лагодаря Ви. </w:t>
      </w:r>
    </w:p>
    <w:p w:rsidR="00D23657" w:rsidRDefault="00D23657" w:rsidP="00D2365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D0D0D"/>
          <w:sz w:val="28"/>
          <w:szCs w:val="20"/>
          <w:lang w:eastAsia="bg-BG"/>
        </w:rPr>
      </w:pPr>
    </w:p>
    <w:p w:rsidR="00D23657" w:rsidRDefault="00D23657" w:rsidP="00D23657">
      <w:pPr>
        <w:suppressAutoHyphens/>
        <w:spacing w:after="0" w:line="24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Г-жа Галина Георгиева</w:t>
      </w:r>
      <w:r>
        <w:rPr>
          <w:rFonts w:ascii="Times New Roman" w:eastAsia="Times New Roman" w:hAnsi="Times New Roman" w:cs="Times New Roman"/>
          <w:color w:val="000000"/>
          <w:sz w:val="28"/>
          <w:szCs w:val="28"/>
        </w:rPr>
        <w:t xml:space="preserve"> – Председател на ОбС</w:t>
      </w:r>
    </w:p>
    <w:p w:rsidR="00D23657" w:rsidRDefault="00D23657" w:rsidP="00D23657">
      <w:pPr>
        <w:suppressAutoHyphens/>
        <w:spacing w:after="0" w:line="240" w:lineRule="auto"/>
        <w:ind w:firstLine="708"/>
        <w:contextualSpacing/>
        <w:jc w:val="both"/>
        <w:rPr>
          <w:rFonts w:ascii="Times New Roman" w:eastAsia="Calibri" w:hAnsi="Times New Roman" w:cs="Times New Roman"/>
          <w:sz w:val="28"/>
          <w:szCs w:val="28"/>
          <w:lang w:eastAsia="zh-CN"/>
        </w:rPr>
      </w:pPr>
      <w:r>
        <w:rPr>
          <w:rFonts w:ascii="Times New Roman" w:eastAsia="Times New Roman" w:hAnsi="Times New Roman" w:cs="Times New Roman"/>
          <w:color w:val="000000"/>
          <w:sz w:val="28"/>
          <w:szCs w:val="28"/>
        </w:rPr>
        <w:t>Благодаря Ви, за процедурното предложение, което всички намираме за абсолютно уместно.</w:t>
      </w:r>
    </w:p>
    <w:p w:rsidR="00D23657" w:rsidRDefault="00D23657" w:rsidP="00D23657">
      <w:pPr>
        <w:spacing w:before="100" w:beforeAutospacing="1" w:after="100" w:afterAutospacing="1" w:line="240" w:lineRule="auto"/>
        <w:jc w:val="center"/>
        <w:rPr>
          <w:rFonts w:ascii="Times New Roman" w:eastAsia="Times New Roman" w:hAnsi="Times New Roman" w:cs="Times New Roman"/>
          <w:color w:val="000000"/>
          <w:sz w:val="27"/>
          <w:szCs w:val="27"/>
        </w:rPr>
      </w:pPr>
      <w:bookmarkStart w:id="3" w:name="_Hlk217167957"/>
      <w:r>
        <w:rPr>
          <w:rFonts w:ascii="Times New Roman" w:eastAsia="Times New Roman" w:hAnsi="Times New Roman" w:cs="Times New Roman"/>
          <w:color w:val="000000"/>
          <w:sz w:val="27"/>
          <w:szCs w:val="27"/>
          <w:lang w:val="en-US"/>
        </w:rPr>
        <w:t xml:space="preserve">С Т А Т И Я </w:t>
      </w:r>
      <w:r>
        <w:rPr>
          <w:rFonts w:ascii="Times New Roman" w:eastAsia="Times New Roman" w:hAnsi="Times New Roman" w:cs="Times New Roman"/>
          <w:color w:val="000000"/>
          <w:sz w:val="27"/>
          <w:szCs w:val="27"/>
        </w:rPr>
        <w:t>9</w:t>
      </w:r>
    </w:p>
    <w:p w:rsidR="00D23657" w:rsidRDefault="00D23657" w:rsidP="00D23657">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Г-жа Галина Георгиева</w:t>
      </w:r>
      <w:r>
        <w:rPr>
          <w:rFonts w:ascii="Times New Roman" w:eastAsia="Times New Roman" w:hAnsi="Times New Roman" w:cs="Times New Roman"/>
          <w:color w:val="000000"/>
          <w:sz w:val="28"/>
          <w:szCs w:val="28"/>
        </w:rPr>
        <w:t xml:space="preserve"> – Председател на ОбС</w:t>
      </w:r>
    </w:p>
    <w:p w:rsidR="00D23657" w:rsidRDefault="00D23657" w:rsidP="00D23657">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Докладна записка с вх.№126.</w:t>
      </w:r>
    </w:p>
    <w:p w:rsidR="00D23657" w:rsidRDefault="00D23657" w:rsidP="00D23657">
      <w:pPr>
        <w:spacing w:after="0" w:line="240" w:lineRule="auto"/>
        <w:ind w:firstLine="720"/>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Докладна записка от </w:t>
      </w:r>
      <w:r>
        <w:rPr>
          <w:rFonts w:ascii="Times New Roman" w:eastAsia="Times New Roman" w:hAnsi="Times New Roman" w:cs="Times New Roman"/>
          <w:color w:val="000000"/>
          <w:sz w:val="28"/>
          <w:szCs w:val="28"/>
        </w:rPr>
        <w:t>Хабибе Кязим Расим</w:t>
      </w:r>
      <w:r>
        <w:rPr>
          <w:rFonts w:ascii="Times New Roman" w:eastAsia="Times New Roman" w:hAnsi="Times New Roman" w:cs="Times New Roman"/>
          <w:color w:val="000000"/>
          <w:sz w:val="28"/>
          <w:szCs w:val="28"/>
          <w:lang w:val="en-US"/>
        </w:rPr>
        <w:t xml:space="preserve"> – Зам.-кмет на Община Разград</w:t>
      </w:r>
    </w:p>
    <w:p w:rsidR="00D23657" w:rsidRDefault="00D23657" w:rsidP="00D23657">
      <w:pPr>
        <w:widowControl w:val="0"/>
        <w:spacing w:after="0" w:line="10" w:lineRule="atLeast"/>
        <w:ind w:firstLine="708"/>
        <w:jc w:val="both"/>
        <w:rPr>
          <w:rFonts w:ascii="Times New Roman" w:eastAsia="Courier New" w:hAnsi="Times New Roman" w:cs="Times New Roman"/>
          <w:b/>
          <w:bCs/>
          <w:sz w:val="28"/>
          <w:szCs w:val="28"/>
          <w:lang w:eastAsia="bg-BG"/>
        </w:rPr>
      </w:pPr>
      <w:r>
        <w:rPr>
          <w:rFonts w:ascii="Times New Roman" w:eastAsia="Times New Roman" w:hAnsi="Times New Roman" w:cs="Times New Roman"/>
          <w:b/>
          <w:bCs/>
          <w:color w:val="000000"/>
          <w:sz w:val="28"/>
          <w:szCs w:val="28"/>
          <w:lang w:eastAsia="bg-BG"/>
        </w:rPr>
        <w:t>Относно:</w:t>
      </w:r>
      <w:bookmarkEnd w:id="3"/>
      <w:r>
        <w:rPr>
          <w:rFonts w:ascii="Times New Roman" w:eastAsia="Courier New" w:hAnsi="Times New Roman" w:cs="Times New Roman"/>
          <w:bCs/>
          <w:sz w:val="24"/>
          <w:szCs w:val="24"/>
          <w:lang w:eastAsia="bg-BG"/>
        </w:rPr>
        <w:t xml:space="preserve"> </w:t>
      </w:r>
      <w:r>
        <w:rPr>
          <w:rFonts w:ascii="Times New Roman" w:eastAsia="Courier New" w:hAnsi="Times New Roman" w:cs="Times New Roman"/>
          <w:b/>
          <w:bCs/>
          <w:sz w:val="28"/>
          <w:szCs w:val="28"/>
          <w:lang w:eastAsia="bg-BG"/>
        </w:rPr>
        <w:t>Разрешение за изготвяне на проект за подробен устройствен план /ПУП/</w:t>
      </w:r>
      <w:r w:rsidR="0092058A">
        <w:rPr>
          <w:rFonts w:ascii="Times New Roman" w:eastAsia="Courier New" w:hAnsi="Times New Roman" w:cs="Times New Roman"/>
          <w:b/>
          <w:bCs/>
          <w:sz w:val="28"/>
          <w:szCs w:val="28"/>
          <w:lang w:eastAsia="bg-BG"/>
        </w:rPr>
        <w:t>.</w:t>
      </w:r>
    </w:p>
    <w:p w:rsidR="00D23657" w:rsidRDefault="00D23657" w:rsidP="00D23657">
      <w:pPr>
        <w:widowControl w:val="0"/>
        <w:spacing w:after="0" w:line="10" w:lineRule="atLeast"/>
        <w:ind w:firstLine="708"/>
        <w:jc w:val="both"/>
        <w:rPr>
          <w:rFonts w:ascii="Times New Roman" w:eastAsia="Courier New" w:hAnsi="Times New Roman" w:cs="Times New Roman"/>
          <w:bCs/>
          <w:sz w:val="28"/>
          <w:szCs w:val="28"/>
          <w:lang w:eastAsia="bg-BG"/>
        </w:rPr>
      </w:pPr>
      <w:r>
        <w:rPr>
          <w:rFonts w:ascii="Times New Roman" w:eastAsia="Courier New" w:hAnsi="Times New Roman" w:cs="Times New Roman"/>
          <w:bCs/>
          <w:sz w:val="28"/>
          <w:szCs w:val="28"/>
          <w:lang w:eastAsia="bg-BG"/>
        </w:rPr>
        <w:t>Сега ще дам думата на госпожа Расим да ни представи докладните записки с вх.№№ 126, 127, 128 и 129</w:t>
      </w:r>
      <w:r w:rsidR="00E41E31">
        <w:rPr>
          <w:rFonts w:ascii="Times New Roman" w:eastAsia="Courier New" w:hAnsi="Times New Roman" w:cs="Times New Roman"/>
          <w:bCs/>
          <w:sz w:val="28"/>
          <w:szCs w:val="28"/>
          <w:lang w:eastAsia="bg-BG"/>
        </w:rPr>
        <w:t>.</w:t>
      </w:r>
      <w:r>
        <w:rPr>
          <w:rFonts w:ascii="Times New Roman" w:eastAsia="Courier New" w:hAnsi="Times New Roman" w:cs="Times New Roman"/>
          <w:bCs/>
          <w:sz w:val="28"/>
          <w:szCs w:val="28"/>
          <w:lang w:eastAsia="bg-BG"/>
        </w:rPr>
        <w:t xml:space="preserve"> </w:t>
      </w:r>
      <w:r w:rsidR="00E41E31">
        <w:rPr>
          <w:rFonts w:ascii="Times New Roman" w:eastAsia="Courier New" w:hAnsi="Times New Roman" w:cs="Times New Roman"/>
          <w:bCs/>
          <w:sz w:val="28"/>
          <w:szCs w:val="28"/>
          <w:lang w:eastAsia="bg-BG"/>
        </w:rPr>
        <w:t>З</w:t>
      </w:r>
      <w:r>
        <w:rPr>
          <w:rFonts w:ascii="Times New Roman" w:eastAsia="Courier New" w:hAnsi="Times New Roman" w:cs="Times New Roman"/>
          <w:bCs/>
          <w:sz w:val="28"/>
          <w:szCs w:val="28"/>
          <w:lang w:eastAsia="bg-BG"/>
        </w:rPr>
        <w:t>аповядайте</w:t>
      </w:r>
      <w:r w:rsidR="00E41E31">
        <w:rPr>
          <w:rFonts w:ascii="Times New Roman" w:eastAsia="Courier New" w:hAnsi="Times New Roman" w:cs="Times New Roman"/>
          <w:bCs/>
          <w:sz w:val="28"/>
          <w:szCs w:val="28"/>
          <w:lang w:eastAsia="bg-BG"/>
        </w:rPr>
        <w:t>,</w:t>
      </w:r>
      <w:r>
        <w:rPr>
          <w:rFonts w:ascii="Times New Roman" w:eastAsia="Courier New" w:hAnsi="Times New Roman" w:cs="Times New Roman"/>
          <w:bCs/>
          <w:sz w:val="28"/>
          <w:szCs w:val="28"/>
          <w:lang w:eastAsia="bg-BG"/>
        </w:rPr>
        <w:t xml:space="preserve"> госпожо Расим</w:t>
      </w:r>
      <w:r w:rsidR="00E41E31">
        <w:rPr>
          <w:rFonts w:ascii="Times New Roman" w:eastAsia="Courier New" w:hAnsi="Times New Roman" w:cs="Times New Roman"/>
          <w:bCs/>
          <w:sz w:val="28"/>
          <w:szCs w:val="28"/>
          <w:lang w:eastAsia="bg-BG"/>
        </w:rPr>
        <w:t>,</w:t>
      </w:r>
      <w:r>
        <w:rPr>
          <w:rFonts w:ascii="Times New Roman" w:eastAsia="Courier New" w:hAnsi="Times New Roman" w:cs="Times New Roman"/>
          <w:bCs/>
          <w:sz w:val="28"/>
          <w:szCs w:val="28"/>
          <w:lang w:eastAsia="bg-BG"/>
        </w:rPr>
        <w:t xml:space="preserve"> имате думата.</w:t>
      </w:r>
    </w:p>
    <w:p w:rsidR="00D23657" w:rsidRDefault="00D23657" w:rsidP="00D23657">
      <w:pPr>
        <w:widowControl w:val="0"/>
        <w:spacing w:after="0" w:line="10" w:lineRule="atLeast"/>
        <w:jc w:val="both"/>
        <w:rPr>
          <w:rFonts w:ascii="Times New Roman" w:eastAsia="Courier New" w:hAnsi="Times New Roman" w:cs="Times New Roman"/>
          <w:b/>
          <w:bCs/>
          <w:sz w:val="28"/>
          <w:szCs w:val="28"/>
          <w:lang w:eastAsia="bg-BG"/>
        </w:rPr>
      </w:pPr>
    </w:p>
    <w:p w:rsidR="00D23657" w:rsidRDefault="00D23657" w:rsidP="00D23657">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Г-жа Хабибе Расим</w:t>
      </w:r>
      <w:r>
        <w:rPr>
          <w:rFonts w:ascii="Times New Roman" w:eastAsia="Times New Roman" w:hAnsi="Times New Roman" w:cs="Times New Roman"/>
          <w:color w:val="000000"/>
          <w:sz w:val="28"/>
          <w:szCs w:val="28"/>
          <w:lang w:val="en-US"/>
        </w:rPr>
        <w:t xml:space="preserve"> – Зам.-кмет на Община Разград</w:t>
      </w:r>
    </w:p>
    <w:p w:rsidR="00D23657" w:rsidRDefault="00D23657" w:rsidP="00D23657">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Благодаря</w:t>
      </w:r>
      <w:r w:rsidR="0093769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госпожо председател</w:t>
      </w:r>
      <w:r w:rsidR="0092058A">
        <w:rPr>
          <w:rFonts w:ascii="Times New Roman" w:eastAsia="Times New Roman" w:hAnsi="Times New Roman" w:cs="Times New Roman"/>
          <w:color w:val="000000"/>
          <w:sz w:val="28"/>
          <w:szCs w:val="28"/>
        </w:rPr>
        <w:t>.</w:t>
      </w:r>
    </w:p>
    <w:p w:rsidR="0092058A" w:rsidRDefault="00D23657" w:rsidP="00D23657">
      <w:pPr>
        <w:overflowPunct w:val="0"/>
        <w:autoSpaceDE w:val="0"/>
        <w:autoSpaceDN w:val="0"/>
        <w:adjustRightInd w:val="0"/>
        <w:spacing w:after="0" w:line="10" w:lineRule="atLeast"/>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Уважаеми дами и господа общински съветници, </w:t>
      </w:r>
    </w:p>
    <w:p w:rsidR="00937690" w:rsidRDefault="0092058A" w:rsidP="00D23657">
      <w:pPr>
        <w:overflowPunct w:val="0"/>
        <w:autoSpaceDE w:val="0"/>
        <w:autoSpaceDN w:val="0"/>
        <w:adjustRightInd w:val="0"/>
        <w:spacing w:after="0" w:line="10" w:lineRule="atLeast"/>
        <w:ind w:firstLine="708"/>
        <w:jc w:val="both"/>
        <w:rPr>
          <w:rFonts w:ascii="Times New Roman" w:hAnsi="Times New Roman"/>
          <w:sz w:val="28"/>
          <w:szCs w:val="28"/>
          <w:lang w:eastAsia="bg-BG"/>
        </w:rPr>
      </w:pPr>
      <w:r>
        <w:rPr>
          <w:rFonts w:ascii="Times New Roman" w:eastAsia="Times New Roman" w:hAnsi="Times New Roman" w:cs="Times New Roman"/>
          <w:color w:val="000000"/>
          <w:sz w:val="28"/>
          <w:szCs w:val="28"/>
        </w:rPr>
        <w:t>П</w:t>
      </w:r>
      <w:r w:rsidR="00D23657">
        <w:rPr>
          <w:rFonts w:ascii="Times New Roman" w:eastAsia="Times New Roman" w:hAnsi="Times New Roman" w:cs="Times New Roman"/>
          <w:color w:val="000000"/>
          <w:sz w:val="28"/>
          <w:szCs w:val="28"/>
        </w:rPr>
        <w:t>редставям на вашето внимание докладни записки</w:t>
      </w:r>
      <w:r w:rsidR="00937690">
        <w:rPr>
          <w:rFonts w:ascii="Times New Roman" w:eastAsia="Times New Roman" w:hAnsi="Times New Roman" w:cs="Times New Roman"/>
          <w:color w:val="000000"/>
          <w:sz w:val="28"/>
          <w:szCs w:val="28"/>
        </w:rPr>
        <w:t>. С вх.№ 126 относно постъпило и</w:t>
      </w:r>
      <w:r w:rsidR="00D23657">
        <w:rPr>
          <w:rFonts w:ascii="Times New Roman" w:eastAsia="Times New Roman" w:hAnsi="Times New Roman" w:cs="Times New Roman"/>
          <w:color w:val="000000"/>
          <w:sz w:val="28"/>
          <w:szCs w:val="28"/>
        </w:rPr>
        <w:t xml:space="preserve">скане от юридическо лице в Община Разград за </w:t>
      </w:r>
      <w:r w:rsidR="00D23657">
        <w:rPr>
          <w:rFonts w:ascii="Times New Roman" w:eastAsia="Courier New" w:hAnsi="Times New Roman" w:cs="Times New Roman"/>
          <w:bCs/>
          <w:sz w:val="28"/>
          <w:szCs w:val="28"/>
          <w:lang w:eastAsia="bg-BG"/>
        </w:rPr>
        <w:t>издаване на разрешение за изработване на ПУП – План за застрояване за собствен поземлен имот</w:t>
      </w:r>
      <w:r w:rsidR="00937690">
        <w:rPr>
          <w:rFonts w:ascii="Times New Roman" w:eastAsia="Courier New" w:hAnsi="Times New Roman" w:cs="Times New Roman"/>
          <w:bCs/>
          <w:sz w:val="28"/>
          <w:szCs w:val="28"/>
          <w:lang w:eastAsia="bg-BG"/>
        </w:rPr>
        <w:t>,</w:t>
      </w:r>
      <w:r w:rsidR="00D23657">
        <w:rPr>
          <w:rFonts w:ascii="Times New Roman" w:eastAsia="Courier New" w:hAnsi="Times New Roman" w:cs="Times New Roman"/>
          <w:bCs/>
          <w:sz w:val="28"/>
          <w:szCs w:val="28"/>
          <w:lang w:eastAsia="bg-BG"/>
        </w:rPr>
        <w:t xml:space="preserve"> със съответния идентификатор</w:t>
      </w:r>
      <w:r w:rsidR="00937690">
        <w:rPr>
          <w:rFonts w:ascii="Times New Roman" w:eastAsia="Courier New" w:hAnsi="Times New Roman" w:cs="Times New Roman"/>
          <w:bCs/>
          <w:sz w:val="28"/>
          <w:szCs w:val="28"/>
          <w:lang w:eastAsia="bg-BG"/>
        </w:rPr>
        <w:t xml:space="preserve"> в</w:t>
      </w:r>
      <w:r w:rsidR="00D23657">
        <w:rPr>
          <w:rFonts w:ascii="Times New Roman" w:eastAsia="Courier New" w:hAnsi="Times New Roman" w:cs="Times New Roman"/>
          <w:bCs/>
          <w:sz w:val="28"/>
          <w:szCs w:val="28"/>
          <w:lang w:eastAsia="bg-BG"/>
        </w:rPr>
        <w:t xml:space="preserve"> гр. Разград, Община Разград</w:t>
      </w:r>
      <w:r w:rsidR="00937690">
        <w:rPr>
          <w:rFonts w:ascii="Times New Roman" w:eastAsia="Courier New" w:hAnsi="Times New Roman" w:cs="Times New Roman"/>
          <w:bCs/>
          <w:sz w:val="28"/>
          <w:szCs w:val="28"/>
          <w:lang w:eastAsia="bg-BG"/>
        </w:rPr>
        <w:t>,</w:t>
      </w:r>
      <w:r w:rsidR="00D23657">
        <w:rPr>
          <w:rFonts w:ascii="Times New Roman" w:eastAsia="Courier New" w:hAnsi="Times New Roman" w:cs="Times New Roman"/>
          <w:bCs/>
          <w:sz w:val="28"/>
          <w:szCs w:val="28"/>
          <w:lang w:eastAsia="bg-BG"/>
        </w:rPr>
        <w:t xml:space="preserve"> в м. „Исперихски път“, с трайно предназначение</w:t>
      </w:r>
      <w:r w:rsidR="00937690">
        <w:rPr>
          <w:rFonts w:ascii="Times New Roman" w:eastAsia="Courier New" w:hAnsi="Times New Roman" w:cs="Times New Roman"/>
          <w:bCs/>
          <w:sz w:val="28"/>
          <w:szCs w:val="28"/>
          <w:lang w:eastAsia="bg-BG"/>
        </w:rPr>
        <w:t>-</w:t>
      </w:r>
      <w:r w:rsidR="00D23657">
        <w:rPr>
          <w:rFonts w:ascii="Times New Roman" w:eastAsia="Courier New" w:hAnsi="Times New Roman" w:cs="Times New Roman"/>
          <w:bCs/>
          <w:sz w:val="28"/>
          <w:szCs w:val="28"/>
          <w:lang w:eastAsia="bg-BG"/>
        </w:rPr>
        <w:t xml:space="preserve"> </w:t>
      </w:r>
      <w:r w:rsidR="00D23657">
        <w:rPr>
          <w:rFonts w:ascii="Times New Roman" w:eastAsia="Courier New" w:hAnsi="Times New Roman" w:cs="Times New Roman"/>
          <w:bCs/>
          <w:sz w:val="28"/>
          <w:szCs w:val="28"/>
          <w:lang w:eastAsia="bg-BG"/>
        </w:rPr>
        <w:lastRenderedPageBreak/>
        <w:t>„Земеделска“ и начин на трайно ползване – „Лозе“, по реда на Закона за устройство на територията. Към докладната записка е приложено техническо задание изготвено. Предвид мотивите в докладната записка и разпоредбите на Закона за местното самоуправление и местна</w:t>
      </w:r>
      <w:r w:rsidR="00937690">
        <w:rPr>
          <w:rFonts w:ascii="Times New Roman" w:eastAsia="Courier New" w:hAnsi="Times New Roman" w:cs="Times New Roman"/>
          <w:bCs/>
          <w:sz w:val="28"/>
          <w:szCs w:val="28"/>
          <w:lang w:eastAsia="bg-BG"/>
        </w:rPr>
        <w:t>та</w:t>
      </w:r>
      <w:r w:rsidR="00D23657">
        <w:rPr>
          <w:rFonts w:ascii="Times New Roman" w:eastAsia="Courier New" w:hAnsi="Times New Roman" w:cs="Times New Roman"/>
          <w:bCs/>
          <w:sz w:val="28"/>
          <w:szCs w:val="28"/>
          <w:lang w:eastAsia="bg-BG"/>
        </w:rPr>
        <w:t xml:space="preserve"> админи</w:t>
      </w:r>
      <w:r w:rsidR="00937690">
        <w:rPr>
          <w:rFonts w:ascii="Times New Roman" w:eastAsia="Courier New" w:hAnsi="Times New Roman" w:cs="Times New Roman"/>
          <w:bCs/>
          <w:sz w:val="28"/>
          <w:szCs w:val="28"/>
          <w:lang w:eastAsia="bg-BG"/>
        </w:rPr>
        <w:t>страция и Закона за устройство</w:t>
      </w:r>
      <w:r w:rsidR="00D23657">
        <w:rPr>
          <w:rFonts w:ascii="Times New Roman" w:eastAsia="Courier New" w:hAnsi="Times New Roman" w:cs="Times New Roman"/>
          <w:bCs/>
          <w:sz w:val="28"/>
          <w:szCs w:val="28"/>
          <w:lang w:eastAsia="bg-BG"/>
        </w:rPr>
        <w:t xml:space="preserve"> на територията</w:t>
      </w:r>
      <w:r w:rsidR="00937690">
        <w:rPr>
          <w:rFonts w:ascii="Times New Roman" w:eastAsia="Courier New" w:hAnsi="Times New Roman" w:cs="Times New Roman"/>
          <w:bCs/>
          <w:sz w:val="28"/>
          <w:szCs w:val="28"/>
          <w:lang w:eastAsia="bg-BG"/>
        </w:rPr>
        <w:t>,</w:t>
      </w:r>
      <w:r w:rsidR="00D23657">
        <w:rPr>
          <w:rFonts w:ascii="Times New Roman" w:eastAsia="Courier New" w:hAnsi="Times New Roman" w:cs="Times New Roman"/>
          <w:bCs/>
          <w:sz w:val="28"/>
          <w:szCs w:val="28"/>
          <w:lang w:eastAsia="bg-BG"/>
        </w:rPr>
        <w:t xml:space="preserve"> моля, общински съвет да одобри техническото задание за изработване на проекта за  </w:t>
      </w:r>
      <w:r w:rsidR="00D23657">
        <w:rPr>
          <w:rFonts w:ascii="Times New Roman" w:eastAsia="Courier New" w:hAnsi="Times New Roman"/>
          <w:bCs/>
          <w:sz w:val="28"/>
          <w:szCs w:val="28"/>
          <w:lang w:eastAsia="bg-BG"/>
        </w:rPr>
        <w:t>подробен устройствен план</w:t>
      </w:r>
      <w:r w:rsidR="00D23657">
        <w:rPr>
          <w:rFonts w:ascii="Times New Roman" w:eastAsia="Courier New" w:hAnsi="Times New Roman" w:cs="Times New Roman"/>
          <w:bCs/>
          <w:sz w:val="28"/>
          <w:szCs w:val="28"/>
          <w:lang w:eastAsia="bg-BG"/>
        </w:rPr>
        <w:t>– план за застрояване и да разреши изработването</w:t>
      </w:r>
      <w:r w:rsidR="00937690">
        <w:rPr>
          <w:rFonts w:ascii="Times New Roman" w:eastAsia="Courier New" w:hAnsi="Times New Roman" w:cs="Times New Roman"/>
          <w:bCs/>
          <w:sz w:val="28"/>
          <w:szCs w:val="28"/>
          <w:lang w:eastAsia="bg-BG"/>
        </w:rPr>
        <w:t xml:space="preserve"> на</w:t>
      </w:r>
      <w:r w:rsidR="00D23657">
        <w:rPr>
          <w:rFonts w:ascii="Times New Roman" w:eastAsia="Courier New" w:hAnsi="Times New Roman" w:cs="Times New Roman"/>
          <w:bCs/>
          <w:sz w:val="28"/>
          <w:szCs w:val="28"/>
          <w:lang w:eastAsia="bg-BG"/>
        </w:rPr>
        <w:t xml:space="preserve"> проекта </w:t>
      </w:r>
      <w:r w:rsidR="00D23657">
        <w:rPr>
          <w:rFonts w:ascii="Times New Roman" w:eastAsia="Courier New" w:hAnsi="Times New Roman"/>
          <w:bCs/>
          <w:sz w:val="28"/>
          <w:szCs w:val="28"/>
          <w:lang w:eastAsia="bg-BG"/>
        </w:rPr>
        <w:t>за подробен устройствен план</w:t>
      </w:r>
      <w:r w:rsidR="00937690">
        <w:rPr>
          <w:rFonts w:ascii="Times New Roman" w:eastAsia="Courier New" w:hAnsi="Times New Roman"/>
          <w:bCs/>
          <w:sz w:val="28"/>
          <w:szCs w:val="28"/>
          <w:lang w:eastAsia="bg-BG"/>
        </w:rPr>
        <w:t>,</w:t>
      </w:r>
      <w:r w:rsidR="00D23657">
        <w:rPr>
          <w:rFonts w:ascii="Times New Roman" w:eastAsia="Courier New" w:hAnsi="Times New Roman"/>
          <w:bCs/>
          <w:sz w:val="28"/>
          <w:szCs w:val="28"/>
          <w:lang w:eastAsia="bg-BG"/>
        </w:rPr>
        <w:t xml:space="preserve"> за изграждане на обект „Два гаража“ и „Склад за пакетирани промишлени и хранителни стоки“ на</w:t>
      </w:r>
      <w:r w:rsidR="00D23657">
        <w:rPr>
          <w:rFonts w:ascii="Times New Roman" w:hAnsi="Times New Roman"/>
          <w:sz w:val="28"/>
          <w:szCs w:val="28"/>
          <w:lang w:val="ru-RU" w:eastAsia="bg-BG"/>
        </w:rPr>
        <w:t xml:space="preserve"> </w:t>
      </w:r>
      <w:r w:rsidR="00D23657">
        <w:rPr>
          <w:rFonts w:ascii="Times New Roman" w:hAnsi="Times New Roman"/>
          <w:sz w:val="28"/>
          <w:szCs w:val="28"/>
          <w:lang w:eastAsia="bg-BG"/>
        </w:rPr>
        <w:t xml:space="preserve">съответния поземлен имот с посочен иденфикатор. </w:t>
      </w:r>
    </w:p>
    <w:p w:rsidR="00937690" w:rsidRDefault="00D23657" w:rsidP="00D23657">
      <w:pPr>
        <w:overflowPunct w:val="0"/>
        <w:autoSpaceDE w:val="0"/>
        <w:autoSpaceDN w:val="0"/>
        <w:adjustRightInd w:val="0"/>
        <w:spacing w:after="0" w:line="10" w:lineRule="atLeast"/>
        <w:ind w:firstLine="708"/>
        <w:jc w:val="both"/>
        <w:rPr>
          <w:rFonts w:ascii="Times New Roman" w:eastAsia="Courier New" w:hAnsi="Times New Roman" w:cs="Times New Roman"/>
          <w:bCs/>
          <w:sz w:val="28"/>
          <w:szCs w:val="28"/>
          <w:lang w:eastAsia="bg-BG"/>
        </w:rPr>
      </w:pPr>
      <w:r>
        <w:rPr>
          <w:rFonts w:ascii="Times New Roman" w:hAnsi="Times New Roman"/>
          <w:sz w:val="28"/>
          <w:szCs w:val="28"/>
          <w:lang w:eastAsia="bg-BG"/>
        </w:rPr>
        <w:t>Следваща докладна записка с вх.№127</w:t>
      </w:r>
      <w:r w:rsidR="00937690">
        <w:rPr>
          <w:rFonts w:ascii="Times New Roman" w:hAnsi="Times New Roman"/>
          <w:sz w:val="28"/>
          <w:szCs w:val="28"/>
          <w:lang w:eastAsia="bg-BG"/>
        </w:rPr>
        <w:t>-</w:t>
      </w:r>
      <w:r>
        <w:rPr>
          <w:rFonts w:ascii="Times New Roman" w:hAnsi="Times New Roman"/>
          <w:sz w:val="28"/>
          <w:szCs w:val="28"/>
          <w:lang w:eastAsia="bg-BG"/>
        </w:rPr>
        <w:t xml:space="preserve"> отново е постъпило Искане от физическо лице за изработване </w:t>
      </w:r>
      <w:r>
        <w:rPr>
          <w:rFonts w:ascii="Times New Roman" w:eastAsia="Courier New" w:hAnsi="Times New Roman" w:cs="Times New Roman"/>
          <w:bCs/>
          <w:sz w:val="28"/>
          <w:szCs w:val="28"/>
          <w:lang w:eastAsia="bg-BG"/>
        </w:rPr>
        <w:t xml:space="preserve">на </w:t>
      </w:r>
      <w:r>
        <w:rPr>
          <w:rFonts w:ascii="Times New Roman" w:eastAsia="Courier New" w:hAnsi="Times New Roman"/>
          <w:bCs/>
          <w:sz w:val="28"/>
          <w:szCs w:val="28"/>
          <w:lang w:eastAsia="bg-BG"/>
        </w:rPr>
        <w:t>подробен устройствен план</w:t>
      </w:r>
      <w:r>
        <w:rPr>
          <w:rFonts w:ascii="Times New Roman" w:eastAsia="Courier New" w:hAnsi="Times New Roman" w:cs="Times New Roman"/>
          <w:bCs/>
          <w:sz w:val="28"/>
          <w:szCs w:val="28"/>
          <w:lang w:eastAsia="bg-BG"/>
        </w:rPr>
        <w:t>– план за застрояване</w:t>
      </w:r>
      <w:r w:rsidR="00937690">
        <w:rPr>
          <w:rFonts w:ascii="Times New Roman" w:eastAsia="Courier New" w:hAnsi="Times New Roman" w:cs="Times New Roman"/>
          <w:bCs/>
          <w:sz w:val="28"/>
          <w:szCs w:val="28"/>
          <w:lang w:eastAsia="bg-BG"/>
        </w:rPr>
        <w:t>,</w:t>
      </w:r>
      <w:r>
        <w:rPr>
          <w:rFonts w:ascii="Times New Roman" w:eastAsia="Courier New" w:hAnsi="Times New Roman" w:cs="Times New Roman"/>
          <w:bCs/>
          <w:sz w:val="28"/>
          <w:szCs w:val="28"/>
          <w:lang w:eastAsia="bg-BG"/>
        </w:rPr>
        <w:t xml:space="preserve"> тук</w:t>
      </w:r>
      <w:r w:rsidR="00937690">
        <w:rPr>
          <w:rFonts w:ascii="Times New Roman" w:eastAsia="Courier New" w:hAnsi="Times New Roman" w:cs="Times New Roman"/>
          <w:bCs/>
          <w:sz w:val="28"/>
          <w:szCs w:val="28"/>
          <w:lang w:eastAsia="bg-BG"/>
        </w:rPr>
        <w:t xml:space="preserve"> се</w:t>
      </w:r>
      <w:r>
        <w:rPr>
          <w:rFonts w:ascii="Times New Roman" w:eastAsia="Courier New" w:hAnsi="Times New Roman" w:cs="Times New Roman"/>
          <w:bCs/>
          <w:sz w:val="28"/>
          <w:szCs w:val="28"/>
          <w:lang w:eastAsia="bg-BG"/>
        </w:rPr>
        <w:t xml:space="preserve"> касае</w:t>
      </w:r>
      <w:r w:rsidR="00937690">
        <w:rPr>
          <w:rFonts w:ascii="Times New Roman" w:eastAsia="Courier New" w:hAnsi="Times New Roman" w:cs="Times New Roman"/>
          <w:bCs/>
          <w:sz w:val="28"/>
          <w:szCs w:val="28"/>
          <w:lang w:eastAsia="bg-BG"/>
        </w:rPr>
        <w:t xml:space="preserve"> за</w:t>
      </w:r>
      <w:r>
        <w:rPr>
          <w:rFonts w:ascii="Times New Roman" w:eastAsia="Courier New" w:hAnsi="Times New Roman" w:cs="Times New Roman"/>
          <w:bCs/>
          <w:sz w:val="28"/>
          <w:szCs w:val="28"/>
          <w:lang w:eastAsia="bg-BG"/>
        </w:rPr>
        <w:t xml:space="preserve"> м. „Дянковски път 2/Лозя“ с трайно предназначение на територията – „Земеделска“</w:t>
      </w:r>
      <w:r w:rsidR="00937690">
        <w:rPr>
          <w:rFonts w:ascii="Times New Roman" w:eastAsia="Courier New" w:hAnsi="Times New Roman" w:cs="Times New Roman"/>
          <w:bCs/>
          <w:sz w:val="28"/>
          <w:szCs w:val="28"/>
          <w:lang w:eastAsia="bg-BG"/>
        </w:rPr>
        <w:t xml:space="preserve"> и начин на трайно ползване – „</w:t>
      </w:r>
      <w:r>
        <w:rPr>
          <w:rFonts w:ascii="Times New Roman" w:eastAsia="Courier New" w:hAnsi="Times New Roman" w:cs="Times New Roman"/>
          <w:bCs/>
          <w:sz w:val="28"/>
          <w:szCs w:val="28"/>
          <w:lang w:eastAsia="bg-BG"/>
        </w:rPr>
        <w:t>Лозе“, по реда на Закона за устройство на територията. Към докладната записка е приложено отново техническо задание. Предвид мотивите в докладната записка</w:t>
      </w:r>
      <w:r w:rsidR="00937690">
        <w:rPr>
          <w:rFonts w:ascii="Times New Roman" w:eastAsia="Courier New" w:hAnsi="Times New Roman" w:cs="Times New Roman"/>
          <w:bCs/>
          <w:sz w:val="28"/>
          <w:szCs w:val="28"/>
          <w:lang w:eastAsia="bg-BG"/>
        </w:rPr>
        <w:t>,</w:t>
      </w:r>
      <w:r>
        <w:rPr>
          <w:rFonts w:ascii="Times New Roman" w:eastAsia="Courier New" w:hAnsi="Times New Roman" w:cs="Times New Roman"/>
          <w:bCs/>
          <w:sz w:val="28"/>
          <w:szCs w:val="28"/>
          <w:lang w:eastAsia="bg-BG"/>
        </w:rPr>
        <w:t xml:space="preserve"> моля, общински съвет Разград да одобри </w:t>
      </w:r>
      <w:r>
        <w:rPr>
          <w:rFonts w:ascii="Times New Roman" w:eastAsia="Calibri" w:hAnsi="Times New Roman" w:cs="Times New Roman"/>
          <w:sz w:val="28"/>
          <w:szCs w:val="28"/>
          <w:lang w:val="ru-RU" w:eastAsia="bg-BG"/>
        </w:rPr>
        <w:t xml:space="preserve">техническото задание за изработване на проект за подробен устройствен план – план за застрояване на </w:t>
      </w:r>
      <w:r>
        <w:rPr>
          <w:rFonts w:ascii="Times New Roman" w:eastAsia="Calibri" w:hAnsi="Times New Roman" w:cs="Times New Roman"/>
          <w:sz w:val="28"/>
          <w:szCs w:val="28"/>
          <w:lang w:eastAsia="bg-BG"/>
        </w:rPr>
        <w:t>посочения поземлен имот</w:t>
      </w:r>
      <w:r w:rsidR="00937690">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както и да разреши изработването на проекта за</w:t>
      </w:r>
      <w:r>
        <w:rPr>
          <w:rFonts w:ascii="Times New Roman" w:eastAsia="Calibri" w:hAnsi="Times New Roman" w:cs="Times New Roman"/>
          <w:sz w:val="28"/>
          <w:szCs w:val="28"/>
          <w:lang w:val="ru-RU" w:eastAsia="bg-BG"/>
        </w:rPr>
        <w:t xml:space="preserve"> подробен устройствен план – план за застрояване</w:t>
      </w:r>
      <w:r>
        <w:rPr>
          <w:rFonts w:ascii="Times New Roman" w:eastAsia="Courier New" w:hAnsi="Times New Roman" w:cs="Times New Roman"/>
          <w:bCs/>
          <w:sz w:val="28"/>
          <w:szCs w:val="28"/>
          <w:lang w:eastAsia="bg-BG"/>
        </w:rPr>
        <w:t xml:space="preserve"> „За жилищни функции“ и изграждане на обект „Жилищна сграда“ на посочения поземлен имот. </w:t>
      </w:r>
    </w:p>
    <w:p w:rsidR="00937690" w:rsidRDefault="00D23657" w:rsidP="00D23657">
      <w:pPr>
        <w:overflowPunct w:val="0"/>
        <w:autoSpaceDE w:val="0"/>
        <w:autoSpaceDN w:val="0"/>
        <w:adjustRightInd w:val="0"/>
        <w:spacing w:after="0" w:line="10" w:lineRule="atLeast"/>
        <w:ind w:firstLine="708"/>
        <w:jc w:val="both"/>
        <w:rPr>
          <w:rFonts w:ascii="Times New Roman" w:eastAsia="Courier New" w:hAnsi="Times New Roman"/>
          <w:bCs/>
          <w:sz w:val="28"/>
          <w:szCs w:val="28"/>
          <w:lang w:eastAsia="bg-BG"/>
        </w:rPr>
      </w:pPr>
      <w:r>
        <w:rPr>
          <w:rFonts w:ascii="Times New Roman" w:eastAsia="Courier New" w:hAnsi="Times New Roman" w:cs="Times New Roman"/>
          <w:bCs/>
          <w:sz w:val="28"/>
          <w:szCs w:val="28"/>
          <w:lang w:eastAsia="bg-BG"/>
        </w:rPr>
        <w:t>Следваща докладна записка с вх.№128</w:t>
      </w:r>
      <w:r w:rsidR="00937690">
        <w:rPr>
          <w:rFonts w:ascii="Times New Roman" w:eastAsia="Courier New" w:hAnsi="Times New Roman" w:cs="Times New Roman"/>
          <w:bCs/>
          <w:sz w:val="28"/>
          <w:szCs w:val="28"/>
          <w:lang w:eastAsia="bg-BG"/>
        </w:rPr>
        <w:t xml:space="preserve">- отново </w:t>
      </w:r>
      <w:r>
        <w:rPr>
          <w:rFonts w:ascii="Times New Roman" w:eastAsia="Courier New" w:hAnsi="Times New Roman" w:cs="Times New Roman"/>
          <w:bCs/>
          <w:sz w:val="28"/>
          <w:szCs w:val="28"/>
          <w:lang w:eastAsia="bg-BG"/>
        </w:rPr>
        <w:t>от физическо лице</w:t>
      </w:r>
      <w:r w:rsidR="00937690">
        <w:rPr>
          <w:rFonts w:ascii="Times New Roman" w:eastAsia="Courier New" w:hAnsi="Times New Roman" w:cs="Times New Roman"/>
          <w:bCs/>
          <w:sz w:val="28"/>
          <w:szCs w:val="28"/>
          <w:lang w:eastAsia="bg-BG"/>
        </w:rPr>
        <w:t xml:space="preserve"> е</w:t>
      </w:r>
      <w:r>
        <w:rPr>
          <w:rFonts w:ascii="Times New Roman" w:eastAsia="Courier New" w:hAnsi="Times New Roman" w:cs="Times New Roman"/>
          <w:bCs/>
          <w:sz w:val="28"/>
          <w:szCs w:val="28"/>
          <w:lang w:eastAsia="bg-BG"/>
        </w:rPr>
        <w:t xml:space="preserve"> постъпило Искане в Община Разград относно искане за издаване на разрешение за </w:t>
      </w:r>
      <w:r>
        <w:rPr>
          <w:rFonts w:ascii="Times New Roman" w:eastAsia="Calibri" w:hAnsi="Times New Roman" w:cs="Times New Roman"/>
          <w:sz w:val="28"/>
          <w:szCs w:val="28"/>
          <w:lang w:val="ru-RU" w:eastAsia="bg-BG"/>
        </w:rPr>
        <w:t>подробен устройствен план – план за застрояване на посочения поземлен имот в с. Гецово</w:t>
      </w:r>
      <w:r w:rsidR="00937690">
        <w:rPr>
          <w:rFonts w:ascii="Times New Roman" w:eastAsia="Calibri" w:hAnsi="Times New Roman" w:cs="Times New Roman"/>
          <w:sz w:val="28"/>
          <w:szCs w:val="28"/>
          <w:lang w:val="ru-RU" w:eastAsia="bg-BG"/>
        </w:rPr>
        <w:t>,</w:t>
      </w:r>
      <w:r>
        <w:rPr>
          <w:rFonts w:ascii="Times New Roman" w:eastAsia="Calibri" w:hAnsi="Times New Roman" w:cs="Times New Roman"/>
          <w:sz w:val="28"/>
          <w:szCs w:val="28"/>
          <w:lang w:val="ru-RU" w:eastAsia="bg-BG"/>
        </w:rPr>
        <w:t xml:space="preserve"> в м. </w:t>
      </w:r>
      <w:r>
        <w:rPr>
          <w:rFonts w:ascii="Times New Roman" w:eastAsia="Courier New" w:hAnsi="Times New Roman"/>
          <w:bCs/>
          <w:sz w:val="24"/>
          <w:szCs w:val="24"/>
          <w:lang w:eastAsia="bg-BG"/>
        </w:rPr>
        <w:t>„</w:t>
      </w:r>
      <w:r>
        <w:rPr>
          <w:rFonts w:ascii="Times New Roman" w:eastAsia="Courier New" w:hAnsi="Times New Roman"/>
          <w:bCs/>
          <w:sz w:val="28"/>
          <w:szCs w:val="28"/>
          <w:lang w:eastAsia="bg-BG"/>
        </w:rPr>
        <w:t>Небечки  ниви</w:t>
      </w:r>
      <w:r>
        <w:rPr>
          <w:rFonts w:ascii="Times New Roman" w:eastAsia="Courier New" w:hAnsi="Times New Roman"/>
          <w:bCs/>
          <w:sz w:val="24"/>
          <w:szCs w:val="24"/>
          <w:lang w:eastAsia="bg-BG"/>
        </w:rPr>
        <w:t xml:space="preserve">“ </w:t>
      </w:r>
      <w:r>
        <w:rPr>
          <w:rFonts w:ascii="Times New Roman" w:eastAsia="Courier New" w:hAnsi="Times New Roman"/>
          <w:bCs/>
          <w:sz w:val="28"/>
          <w:szCs w:val="28"/>
          <w:lang w:eastAsia="bg-BG"/>
        </w:rPr>
        <w:t xml:space="preserve">с трайно предназначение на територията </w:t>
      </w:r>
      <w:r>
        <w:rPr>
          <w:rFonts w:ascii="Times New Roman" w:eastAsia="Courier New" w:hAnsi="Times New Roman" w:cs="Times New Roman"/>
          <w:bCs/>
          <w:sz w:val="24"/>
          <w:szCs w:val="24"/>
          <w:lang w:eastAsia="bg-BG"/>
        </w:rPr>
        <w:t xml:space="preserve">– </w:t>
      </w:r>
      <w:r>
        <w:rPr>
          <w:rFonts w:ascii="Times New Roman" w:eastAsia="Courier New" w:hAnsi="Times New Roman" w:cs="Times New Roman"/>
          <w:bCs/>
          <w:sz w:val="28"/>
          <w:szCs w:val="28"/>
          <w:lang w:eastAsia="bg-BG"/>
        </w:rPr>
        <w:t>„Земеделска“ и начин на трайно ползване – „ Нива“, по реда на Закона за устройство на територията. Към докладната записка е приложено техническо задание. Предвид мотивите в докладната записка</w:t>
      </w:r>
      <w:r w:rsidR="00937690">
        <w:rPr>
          <w:rFonts w:ascii="Times New Roman" w:eastAsia="Courier New" w:hAnsi="Times New Roman" w:cs="Times New Roman"/>
          <w:bCs/>
          <w:sz w:val="28"/>
          <w:szCs w:val="28"/>
          <w:lang w:eastAsia="bg-BG"/>
        </w:rPr>
        <w:t>,</w:t>
      </w:r>
      <w:r>
        <w:rPr>
          <w:rFonts w:ascii="Times New Roman" w:eastAsia="Courier New" w:hAnsi="Times New Roman" w:cs="Times New Roman"/>
          <w:bCs/>
          <w:sz w:val="28"/>
          <w:szCs w:val="28"/>
          <w:lang w:eastAsia="bg-BG"/>
        </w:rPr>
        <w:t xml:space="preserve"> моля, общински съвет Разград</w:t>
      </w:r>
      <w:r w:rsidR="00937690">
        <w:rPr>
          <w:rFonts w:ascii="Times New Roman" w:eastAsia="Courier New" w:hAnsi="Times New Roman" w:cs="Times New Roman"/>
          <w:bCs/>
          <w:sz w:val="28"/>
          <w:szCs w:val="28"/>
          <w:lang w:eastAsia="bg-BG"/>
        </w:rPr>
        <w:t xml:space="preserve"> да</w:t>
      </w:r>
      <w:r>
        <w:rPr>
          <w:rFonts w:ascii="Times New Roman" w:eastAsia="Courier New" w:hAnsi="Times New Roman" w:cs="Times New Roman"/>
          <w:bCs/>
          <w:sz w:val="28"/>
          <w:szCs w:val="28"/>
          <w:lang w:eastAsia="bg-BG"/>
        </w:rPr>
        <w:t xml:space="preserve"> приеме следния проект на решение</w:t>
      </w:r>
      <w:r w:rsidR="00937690">
        <w:rPr>
          <w:rFonts w:ascii="Times New Roman" w:eastAsia="Courier New" w:hAnsi="Times New Roman" w:cs="Times New Roman"/>
          <w:bCs/>
          <w:sz w:val="28"/>
          <w:szCs w:val="28"/>
          <w:lang w:eastAsia="bg-BG"/>
        </w:rPr>
        <w:t>:</w:t>
      </w:r>
      <w:r>
        <w:rPr>
          <w:rFonts w:ascii="Times New Roman" w:eastAsia="Courier New" w:hAnsi="Times New Roman" w:cs="Times New Roman"/>
          <w:bCs/>
          <w:sz w:val="28"/>
          <w:szCs w:val="28"/>
          <w:lang w:eastAsia="bg-BG"/>
        </w:rPr>
        <w:t xml:space="preserve"> да одобри техническото задание приложено към настоящата докладна записка и съответно да разреши изработването на проекта </w:t>
      </w:r>
      <w:r>
        <w:rPr>
          <w:rFonts w:ascii="Times New Roman" w:eastAsia="Calibri" w:hAnsi="Times New Roman" w:cs="Times New Roman"/>
          <w:sz w:val="28"/>
          <w:szCs w:val="28"/>
          <w:lang w:val="ru-RU" w:eastAsia="bg-BG"/>
        </w:rPr>
        <w:t>за подробен устройствен план – план за застрояване</w:t>
      </w:r>
      <w:r w:rsidR="00937690">
        <w:rPr>
          <w:rFonts w:ascii="Times New Roman" w:eastAsia="Calibri" w:hAnsi="Times New Roman" w:cs="Times New Roman"/>
          <w:sz w:val="28"/>
          <w:szCs w:val="28"/>
          <w:lang w:val="ru-RU" w:eastAsia="bg-BG"/>
        </w:rPr>
        <w:t>,</w:t>
      </w:r>
      <w:r>
        <w:rPr>
          <w:rFonts w:ascii="Times New Roman" w:eastAsia="Calibri" w:hAnsi="Times New Roman" w:cs="Times New Roman"/>
          <w:sz w:val="28"/>
          <w:szCs w:val="28"/>
          <w:lang w:val="ru-RU" w:eastAsia="bg-BG"/>
        </w:rPr>
        <w:t xml:space="preserve"> за отреждане на имота със смесано предназначение</w:t>
      </w:r>
      <w:r w:rsidR="00937690">
        <w:rPr>
          <w:rFonts w:ascii="Times New Roman" w:eastAsia="Calibri" w:hAnsi="Times New Roman" w:cs="Times New Roman"/>
          <w:sz w:val="28"/>
          <w:szCs w:val="28"/>
          <w:lang w:val="ru-RU" w:eastAsia="bg-BG"/>
        </w:rPr>
        <w:t>,</w:t>
      </w:r>
      <w:r>
        <w:rPr>
          <w:rFonts w:ascii="Times New Roman" w:eastAsia="Calibri" w:hAnsi="Times New Roman" w:cs="Times New Roman"/>
          <w:sz w:val="28"/>
          <w:szCs w:val="28"/>
          <w:lang w:val="ru-RU" w:eastAsia="bg-BG"/>
        </w:rPr>
        <w:t xml:space="preserve"> на собствен поземлен имот с посочен иденфикатор в с. Гецово</w:t>
      </w:r>
      <w:r w:rsidR="00937690">
        <w:rPr>
          <w:rFonts w:ascii="Times New Roman" w:eastAsia="Calibri" w:hAnsi="Times New Roman" w:cs="Times New Roman"/>
          <w:sz w:val="28"/>
          <w:szCs w:val="28"/>
          <w:lang w:val="ru-RU" w:eastAsia="bg-BG"/>
        </w:rPr>
        <w:t>,</w:t>
      </w:r>
      <w:r>
        <w:rPr>
          <w:rFonts w:ascii="Times New Roman" w:eastAsia="Calibri" w:hAnsi="Times New Roman" w:cs="Times New Roman"/>
          <w:sz w:val="28"/>
          <w:szCs w:val="28"/>
          <w:lang w:val="ru-RU" w:eastAsia="bg-BG"/>
        </w:rPr>
        <w:t xml:space="preserve"> м. </w:t>
      </w:r>
      <w:r>
        <w:rPr>
          <w:rFonts w:ascii="Times New Roman" w:eastAsia="Courier New" w:hAnsi="Times New Roman"/>
          <w:bCs/>
          <w:sz w:val="24"/>
          <w:szCs w:val="24"/>
          <w:lang w:eastAsia="bg-BG"/>
        </w:rPr>
        <w:t>„</w:t>
      </w:r>
      <w:r>
        <w:rPr>
          <w:rFonts w:ascii="Times New Roman" w:eastAsia="Courier New" w:hAnsi="Times New Roman"/>
          <w:bCs/>
          <w:sz w:val="28"/>
          <w:szCs w:val="28"/>
          <w:lang w:eastAsia="bg-BG"/>
        </w:rPr>
        <w:t>Небечки  ниви</w:t>
      </w:r>
      <w:r>
        <w:rPr>
          <w:rFonts w:ascii="Times New Roman" w:eastAsia="Courier New" w:hAnsi="Times New Roman"/>
          <w:bCs/>
          <w:sz w:val="24"/>
          <w:szCs w:val="24"/>
          <w:lang w:eastAsia="bg-BG"/>
        </w:rPr>
        <w:t xml:space="preserve">“ </w:t>
      </w:r>
      <w:r>
        <w:rPr>
          <w:rFonts w:ascii="Times New Roman" w:eastAsia="Courier New" w:hAnsi="Times New Roman"/>
          <w:bCs/>
          <w:sz w:val="28"/>
          <w:szCs w:val="28"/>
          <w:lang w:eastAsia="bg-BG"/>
        </w:rPr>
        <w:t>с трайно предназначение на територията – „Земеделска“ и начин на трайно ползване – „Нива“</w:t>
      </w:r>
      <w:r w:rsidR="00937690">
        <w:rPr>
          <w:rFonts w:ascii="Times New Roman" w:eastAsia="Courier New" w:hAnsi="Times New Roman"/>
          <w:bCs/>
          <w:sz w:val="28"/>
          <w:szCs w:val="28"/>
          <w:lang w:eastAsia="bg-BG"/>
        </w:rPr>
        <w:t xml:space="preserve"> </w:t>
      </w:r>
      <w:r>
        <w:rPr>
          <w:rFonts w:ascii="Times New Roman" w:eastAsia="Courier New" w:hAnsi="Times New Roman"/>
          <w:bCs/>
          <w:sz w:val="28"/>
          <w:szCs w:val="28"/>
          <w:lang w:eastAsia="bg-BG"/>
        </w:rPr>
        <w:t xml:space="preserve">собственост на физическите лица. </w:t>
      </w:r>
    </w:p>
    <w:p w:rsidR="00D23657" w:rsidRDefault="00D23657" w:rsidP="00D23657">
      <w:pPr>
        <w:overflowPunct w:val="0"/>
        <w:autoSpaceDE w:val="0"/>
        <w:autoSpaceDN w:val="0"/>
        <w:adjustRightInd w:val="0"/>
        <w:spacing w:after="0" w:line="10" w:lineRule="atLeast"/>
        <w:ind w:firstLine="708"/>
        <w:jc w:val="both"/>
        <w:rPr>
          <w:rFonts w:ascii="Times New Roman" w:eastAsia="Courier New" w:hAnsi="Times New Roman"/>
          <w:bCs/>
          <w:sz w:val="28"/>
          <w:szCs w:val="28"/>
          <w:lang w:eastAsia="bg-BG"/>
        </w:rPr>
      </w:pPr>
      <w:r>
        <w:rPr>
          <w:rFonts w:ascii="Times New Roman" w:eastAsia="Courier New" w:hAnsi="Times New Roman"/>
          <w:bCs/>
          <w:sz w:val="28"/>
          <w:szCs w:val="28"/>
          <w:lang w:eastAsia="bg-BG"/>
        </w:rPr>
        <w:t>Следваща докладна записка с вх.№129</w:t>
      </w:r>
      <w:r w:rsidR="00937690">
        <w:rPr>
          <w:rFonts w:ascii="Times New Roman" w:eastAsia="Courier New" w:hAnsi="Times New Roman"/>
          <w:bCs/>
          <w:sz w:val="28"/>
          <w:szCs w:val="28"/>
          <w:lang w:eastAsia="bg-BG"/>
        </w:rPr>
        <w:t>-</w:t>
      </w:r>
      <w:r>
        <w:rPr>
          <w:rFonts w:ascii="Times New Roman" w:eastAsia="Courier New" w:hAnsi="Times New Roman"/>
          <w:bCs/>
          <w:sz w:val="28"/>
          <w:szCs w:val="28"/>
          <w:lang w:eastAsia="bg-BG"/>
        </w:rPr>
        <w:t xml:space="preserve"> е отново от юридическо лице Искане към Община Разград, в което се иска отново разрешение за изработване на </w:t>
      </w:r>
      <w:r>
        <w:rPr>
          <w:rFonts w:ascii="Times New Roman" w:eastAsia="Calibri" w:hAnsi="Times New Roman" w:cs="Times New Roman"/>
          <w:sz w:val="28"/>
          <w:szCs w:val="28"/>
          <w:lang w:val="ru-RU" w:eastAsia="bg-BG"/>
        </w:rPr>
        <w:t xml:space="preserve">подробен устройствен план – план за застрояване в съответен поземлен имот с посочен иденфикатор </w:t>
      </w:r>
      <w:r>
        <w:rPr>
          <w:rFonts w:ascii="Times New Roman" w:eastAsia="Courier New" w:hAnsi="Times New Roman" w:cs="Times New Roman"/>
          <w:bCs/>
          <w:sz w:val="28"/>
          <w:szCs w:val="28"/>
          <w:lang w:eastAsia="bg-BG"/>
        </w:rPr>
        <w:t xml:space="preserve">по кадастралната карта и кадастралните регистри на гр. Разград, в м. „Обзор“, с трайно предназначение на територията – „Земеделска“ и начин на трайно ползване </w:t>
      </w:r>
      <w:r>
        <w:rPr>
          <w:rFonts w:ascii="Times New Roman" w:eastAsia="Courier New" w:hAnsi="Times New Roman" w:cs="Times New Roman"/>
          <w:bCs/>
          <w:sz w:val="28"/>
          <w:szCs w:val="28"/>
          <w:lang w:eastAsia="bg-BG"/>
        </w:rPr>
        <w:lastRenderedPageBreak/>
        <w:t>– „Лозе“, по реда на Закона за устройство на територията. Към докладната записка отново е приложено техническо задание</w:t>
      </w:r>
      <w:r w:rsidR="00937690">
        <w:rPr>
          <w:rFonts w:ascii="Times New Roman" w:eastAsia="Courier New" w:hAnsi="Times New Roman" w:cs="Times New Roman"/>
          <w:bCs/>
          <w:sz w:val="28"/>
          <w:szCs w:val="28"/>
          <w:lang w:eastAsia="bg-BG"/>
        </w:rPr>
        <w:t>. П</w:t>
      </w:r>
      <w:r>
        <w:rPr>
          <w:rFonts w:ascii="Times New Roman" w:eastAsia="Courier New" w:hAnsi="Times New Roman" w:cs="Times New Roman"/>
          <w:bCs/>
          <w:sz w:val="28"/>
          <w:szCs w:val="28"/>
          <w:lang w:eastAsia="bg-BG"/>
        </w:rPr>
        <w:t>редвид мотивите в докладната записка</w:t>
      </w:r>
      <w:r w:rsidR="00937690">
        <w:rPr>
          <w:rFonts w:ascii="Times New Roman" w:eastAsia="Courier New" w:hAnsi="Times New Roman" w:cs="Times New Roman"/>
          <w:bCs/>
          <w:sz w:val="28"/>
          <w:szCs w:val="28"/>
          <w:lang w:eastAsia="bg-BG"/>
        </w:rPr>
        <w:t>,</w:t>
      </w:r>
      <w:r>
        <w:rPr>
          <w:rFonts w:ascii="Times New Roman" w:eastAsia="Courier New" w:hAnsi="Times New Roman" w:cs="Times New Roman"/>
          <w:bCs/>
          <w:sz w:val="28"/>
          <w:szCs w:val="28"/>
          <w:lang w:eastAsia="bg-BG"/>
        </w:rPr>
        <w:t xml:space="preserve"> както и разпоредбите на </w:t>
      </w:r>
      <w:r>
        <w:rPr>
          <w:rFonts w:ascii="Times New Roman" w:hAnsi="Times New Roman"/>
          <w:sz w:val="28"/>
          <w:szCs w:val="28"/>
          <w:lang w:val="ru-RU" w:eastAsia="bg-BG"/>
        </w:rPr>
        <w:t>Закона за местното самоуправление и местната администрация и Закона за устройство на територията, предлагам на Общински съвет Разград да п</w:t>
      </w:r>
      <w:r w:rsidR="00937690">
        <w:rPr>
          <w:rFonts w:ascii="Times New Roman" w:hAnsi="Times New Roman"/>
          <w:sz w:val="28"/>
          <w:szCs w:val="28"/>
          <w:lang w:val="ru-RU" w:eastAsia="bg-BG"/>
        </w:rPr>
        <w:t>риеме следния проект на решение:</w:t>
      </w:r>
      <w:r>
        <w:rPr>
          <w:rFonts w:ascii="Times New Roman" w:hAnsi="Times New Roman"/>
          <w:sz w:val="28"/>
          <w:szCs w:val="28"/>
          <w:lang w:val="ru-RU" w:eastAsia="bg-BG"/>
        </w:rPr>
        <w:t xml:space="preserve"> Да одобри </w:t>
      </w:r>
      <w:r>
        <w:rPr>
          <w:rFonts w:ascii="Times New Roman" w:eastAsia="Calibri" w:hAnsi="Times New Roman" w:cs="Times New Roman"/>
          <w:sz w:val="28"/>
          <w:szCs w:val="28"/>
          <w:lang w:val="ru-RU" w:eastAsia="bg-BG"/>
        </w:rPr>
        <w:t>техническото задание за изработване на проект за подробен устройствен план – план за застрояване и да разреши проекта за подробен устройствен план -план за зас</w:t>
      </w:r>
      <w:r w:rsidR="00937690">
        <w:rPr>
          <w:rFonts w:ascii="Times New Roman" w:eastAsia="Calibri" w:hAnsi="Times New Roman" w:cs="Times New Roman"/>
          <w:sz w:val="28"/>
          <w:szCs w:val="28"/>
          <w:lang w:val="ru-RU" w:eastAsia="bg-BG"/>
        </w:rPr>
        <w:t xml:space="preserve">трояване за отреждане на имота </w:t>
      </w:r>
      <w:r>
        <w:rPr>
          <w:rFonts w:ascii="Times New Roman" w:eastAsia="Courier New" w:hAnsi="Times New Roman"/>
          <w:bCs/>
          <w:sz w:val="24"/>
          <w:szCs w:val="24"/>
          <w:lang w:eastAsia="bg-BG"/>
        </w:rPr>
        <w:t>„</w:t>
      </w:r>
      <w:r>
        <w:rPr>
          <w:rFonts w:ascii="Times New Roman" w:eastAsia="Courier New" w:hAnsi="Times New Roman"/>
          <w:bCs/>
          <w:sz w:val="28"/>
          <w:szCs w:val="28"/>
          <w:lang w:eastAsia="bg-BG"/>
        </w:rPr>
        <w:t>За жилищни функции“ и изграждане на обекта „Жилищна сграда“ за посочения поземлен имот в м. „Обзор“. Завърших.</w:t>
      </w:r>
    </w:p>
    <w:p w:rsidR="00D23657" w:rsidRDefault="00D23657" w:rsidP="00D23657">
      <w:pPr>
        <w:overflowPunct w:val="0"/>
        <w:autoSpaceDE w:val="0"/>
        <w:autoSpaceDN w:val="0"/>
        <w:adjustRightInd w:val="0"/>
        <w:spacing w:after="0" w:line="10" w:lineRule="atLeast"/>
        <w:ind w:firstLine="708"/>
        <w:jc w:val="both"/>
        <w:rPr>
          <w:rFonts w:ascii="Times New Roman" w:eastAsia="Courier New" w:hAnsi="Times New Roman"/>
          <w:bCs/>
          <w:sz w:val="28"/>
          <w:szCs w:val="28"/>
          <w:lang w:eastAsia="bg-BG"/>
        </w:rPr>
      </w:pPr>
    </w:p>
    <w:p w:rsidR="00D23657" w:rsidRDefault="00D23657" w:rsidP="00D23657">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Г-жа Галина Георгиева</w:t>
      </w:r>
      <w:r>
        <w:rPr>
          <w:rFonts w:ascii="Times New Roman" w:eastAsia="Times New Roman" w:hAnsi="Times New Roman" w:cs="Times New Roman"/>
          <w:color w:val="000000"/>
          <w:sz w:val="28"/>
          <w:szCs w:val="28"/>
        </w:rPr>
        <w:t xml:space="preserve"> – Председател на ОбС</w:t>
      </w:r>
    </w:p>
    <w:p w:rsidR="00D23657" w:rsidRDefault="00D23657" w:rsidP="00D23657">
      <w:pPr>
        <w:overflowPunct w:val="0"/>
        <w:autoSpaceDE w:val="0"/>
        <w:autoSpaceDN w:val="0"/>
        <w:adjustRightInd w:val="0"/>
        <w:spacing w:after="0" w:line="10" w:lineRule="atLeast"/>
        <w:ind w:firstLine="708"/>
        <w:jc w:val="both"/>
        <w:rPr>
          <w:rFonts w:ascii="Times New Roman" w:eastAsia="Courier New" w:hAnsi="Times New Roman" w:cs="Times New Roman"/>
          <w:bCs/>
          <w:sz w:val="28"/>
          <w:szCs w:val="28"/>
          <w:lang w:eastAsia="bg-BG"/>
        </w:rPr>
      </w:pPr>
      <w:r>
        <w:rPr>
          <w:rFonts w:ascii="Times New Roman" w:eastAsia="Courier New" w:hAnsi="Times New Roman" w:cs="Times New Roman"/>
          <w:bCs/>
          <w:sz w:val="28"/>
          <w:szCs w:val="28"/>
          <w:lang w:eastAsia="bg-BG"/>
        </w:rPr>
        <w:t>Благодаря Ви, госпожо Расим</w:t>
      </w:r>
      <w:r w:rsidR="0092058A">
        <w:rPr>
          <w:rFonts w:ascii="Times New Roman" w:eastAsia="Courier New" w:hAnsi="Times New Roman" w:cs="Times New Roman"/>
          <w:bCs/>
          <w:sz w:val="28"/>
          <w:szCs w:val="28"/>
          <w:lang w:eastAsia="bg-BG"/>
        </w:rPr>
        <w:t>.</w:t>
      </w:r>
      <w:r>
        <w:rPr>
          <w:rFonts w:ascii="Times New Roman" w:eastAsia="Courier New" w:hAnsi="Times New Roman" w:cs="Times New Roman"/>
          <w:bCs/>
          <w:sz w:val="28"/>
          <w:szCs w:val="28"/>
          <w:lang w:eastAsia="bg-BG"/>
        </w:rPr>
        <w:t xml:space="preserve"> </w:t>
      </w:r>
    </w:p>
    <w:p w:rsidR="00D23657" w:rsidRDefault="00D23657" w:rsidP="00D23657">
      <w:pPr>
        <w:overflowPunct w:val="0"/>
        <w:autoSpaceDE w:val="0"/>
        <w:autoSpaceDN w:val="0"/>
        <w:adjustRightInd w:val="0"/>
        <w:spacing w:after="0" w:line="10" w:lineRule="atLeast"/>
        <w:ind w:firstLine="708"/>
        <w:jc w:val="both"/>
        <w:rPr>
          <w:rFonts w:ascii="Times New Roman" w:eastAsia="Courier New" w:hAnsi="Times New Roman" w:cs="Times New Roman"/>
          <w:bCs/>
          <w:sz w:val="28"/>
          <w:szCs w:val="28"/>
          <w:lang w:eastAsia="bg-BG"/>
        </w:rPr>
      </w:pPr>
      <w:r>
        <w:rPr>
          <w:rFonts w:ascii="Times New Roman" w:eastAsia="Courier New" w:hAnsi="Times New Roman" w:cs="Times New Roman"/>
          <w:bCs/>
          <w:sz w:val="28"/>
          <w:szCs w:val="28"/>
          <w:lang w:eastAsia="bg-BG"/>
        </w:rPr>
        <w:t>Да</w:t>
      </w:r>
      <w:r w:rsidR="00937690">
        <w:rPr>
          <w:rFonts w:ascii="Times New Roman" w:eastAsia="Courier New" w:hAnsi="Times New Roman" w:cs="Times New Roman"/>
          <w:bCs/>
          <w:sz w:val="28"/>
          <w:szCs w:val="28"/>
          <w:lang w:eastAsia="bg-BG"/>
        </w:rPr>
        <w:t>,</w:t>
      </w:r>
      <w:r>
        <w:rPr>
          <w:rFonts w:ascii="Times New Roman" w:eastAsia="Courier New" w:hAnsi="Times New Roman" w:cs="Times New Roman"/>
          <w:bCs/>
          <w:sz w:val="28"/>
          <w:szCs w:val="28"/>
          <w:lang w:eastAsia="bg-BG"/>
        </w:rPr>
        <w:t xml:space="preserve"> наистина са със сходен предмет</w:t>
      </w:r>
      <w:r w:rsidR="00937690">
        <w:rPr>
          <w:rFonts w:ascii="Times New Roman" w:eastAsia="Courier New" w:hAnsi="Times New Roman" w:cs="Times New Roman"/>
          <w:bCs/>
          <w:sz w:val="28"/>
          <w:szCs w:val="28"/>
          <w:lang w:eastAsia="bg-BG"/>
        </w:rPr>
        <w:t>,</w:t>
      </w:r>
      <w:r>
        <w:rPr>
          <w:rFonts w:ascii="Times New Roman" w:eastAsia="Courier New" w:hAnsi="Times New Roman" w:cs="Times New Roman"/>
          <w:bCs/>
          <w:sz w:val="28"/>
          <w:szCs w:val="28"/>
          <w:lang w:eastAsia="bg-BG"/>
        </w:rPr>
        <w:t xml:space="preserve"> сходни са и комисиите</w:t>
      </w:r>
      <w:r w:rsidR="00937690">
        <w:rPr>
          <w:rFonts w:ascii="Times New Roman" w:eastAsia="Courier New" w:hAnsi="Times New Roman" w:cs="Times New Roman"/>
          <w:bCs/>
          <w:sz w:val="28"/>
          <w:szCs w:val="28"/>
          <w:lang w:eastAsia="bg-BG"/>
        </w:rPr>
        <w:t>,</w:t>
      </w:r>
      <w:r>
        <w:rPr>
          <w:rFonts w:ascii="Times New Roman" w:eastAsia="Courier New" w:hAnsi="Times New Roman" w:cs="Times New Roman"/>
          <w:bCs/>
          <w:sz w:val="28"/>
          <w:szCs w:val="28"/>
          <w:lang w:eastAsia="bg-BG"/>
        </w:rPr>
        <w:t xml:space="preserve"> които са разгледали докланите записки</w:t>
      </w:r>
      <w:r w:rsidR="00937690">
        <w:rPr>
          <w:rFonts w:ascii="Times New Roman" w:eastAsia="Courier New" w:hAnsi="Times New Roman" w:cs="Times New Roman"/>
          <w:bCs/>
          <w:sz w:val="28"/>
          <w:szCs w:val="28"/>
          <w:lang w:eastAsia="bg-BG"/>
        </w:rPr>
        <w:t xml:space="preserve">, направо са </w:t>
      </w:r>
      <w:r>
        <w:rPr>
          <w:rFonts w:ascii="Times New Roman" w:eastAsia="Courier New" w:hAnsi="Times New Roman" w:cs="Times New Roman"/>
          <w:bCs/>
          <w:sz w:val="28"/>
          <w:szCs w:val="28"/>
          <w:lang w:eastAsia="bg-BG"/>
        </w:rPr>
        <w:t>идентични</w:t>
      </w:r>
      <w:r w:rsidR="00937690">
        <w:rPr>
          <w:rFonts w:ascii="Times New Roman" w:eastAsia="Courier New" w:hAnsi="Times New Roman" w:cs="Times New Roman"/>
          <w:bCs/>
          <w:sz w:val="28"/>
          <w:szCs w:val="28"/>
          <w:lang w:eastAsia="bg-BG"/>
        </w:rPr>
        <w:t>:</w:t>
      </w:r>
      <w:r>
        <w:rPr>
          <w:rFonts w:ascii="Times New Roman" w:eastAsia="Courier New" w:hAnsi="Times New Roman" w:cs="Times New Roman"/>
          <w:bCs/>
          <w:sz w:val="28"/>
          <w:szCs w:val="28"/>
          <w:lang w:eastAsia="bg-BG"/>
        </w:rPr>
        <w:t xml:space="preserve"> ПК по устройство и развитие на територията, транспорт на Общината и ПК по селско, горско, водно и лов</w:t>
      </w:r>
      <w:r w:rsidR="00937690">
        <w:rPr>
          <w:rFonts w:ascii="Times New Roman" w:eastAsia="Courier New" w:hAnsi="Times New Roman" w:cs="Times New Roman"/>
          <w:bCs/>
          <w:sz w:val="28"/>
          <w:szCs w:val="28"/>
          <w:lang w:eastAsia="bg-BG"/>
        </w:rPr>
        <w:t>но стопанство</w:t>
      </w:r>
      <w:r>
        <w:rPr>
          <w:rFonts w:ascii="Times New Roman" w:eastAsia="Courier New" w:hAnsi="Times New Roman" w:cs="Times New Roman"/>
          <w:bCs/>
          <w:sz w:val="28"/>
          <w:szCs w:val="28"/>
          <w:lang w:eastAsia="bg-BG"/>
        </w:rPr>
        <w:t>, съответно и техните решения вече няколко пъти оповестявам, че ги чухме в началото на сесията. Откривам дискусията по докладните записки</w:t>
      </w:r>
      <w:r w:rsidR="00937690">
        <w:rPr>
          <w:rFonts w:ascii="Times New Roman" w:eastAsia="Courier New" w:hAnsi="Times New Roman" w:cs="Times New Roman"/>
          <w:bCs/>
          <w:sz w:val="28"/>
          <w:szCs w:val="28"/>
          <w:lang w:eastAsia="bg-BG"/>
        </w:rPr>
        <w:t>-</w:t>
      </w:r>
      <w:r>
        <w:rPr>
          <w:rFonts w:ascii="Times New Roman" w:eastAsia="Courier New" w:hAnsi="Times New Roman" w:cs="Times New Roman"/>
          <w:bCs/>
          <w:sz w:val="28"/>
          <w:szCs w:val="28"/>
          <w:lang w:eastAsia="bg-BG"/>
        </w:rPr>
        <w:t xml:space="preserve"> четирите, които ни бяха представени  от заместник кмета госпожа Расим. Въпроси, мнения, становища, предложения? Не виждам да има такива</w:t>
      </w:r>
      <w:r w:rsidR="00937690">
        <w:rPr>
          <w:rFonts w:ascii="Times New Roman" w:eastAsia="Courier New" w:hAnsi="Times New Roman" w:cs="Times New Roman"/>
          <w:bCs/>
          <w:sz w:val="28"/>
          <w:szCs w:val="28"/>
          <w:lang w:eastAsia="bg-BG"/>
        </w:rPr>
        <w:t>. в</w:t>
      </w:r>
      <w:r>
        <w:rPr>
          <w:rFonts w:ascii="Times New Roman" w:eastAsia="Courier New" w:hAnsi="Times New Roman" w:cs="Times New Roman"/>
          <w:bCs/>
          <w:sz w:val="28"/>
          <w:szCs w:val="28"/>
          <w:lang w:eastAsia="bg-BG"/>
        </w:rPr>
        <w:t xml:space="preserve"> такъв случай</w:t>
      </w:r>
      <w:r w:rsidR="00937690">
        <w:rPr>
          <w:rFonts w:ascii="Times New Roman" w:eastAsia="Courier New" w:hAnsi="Times New Roman" w:cs="Times New Roman"/>
          <w:bCs/>
          <w:sz w:val="28"/>
          <w:szCs w:val="28"/>
          <w:lang w:eastAsia="bg-BG"/>
        </w:rPr>
        <w:t>, да прИ</w:t>
      </w:r>
      <w:r>
        <w:rPr>
          <w:rFonts w:ascii="Times New Roman" w:eastAsia="Courier New" w:hAnsi="Times New Roman" w:cs="Times New Roman"/>
          <w:bCs/>
          <w:sz w:val="28"/>
          <w:szCs w:val="28"/>
          <w:lang w:eastAsia="bg-BG"/>
        </w:rPr>
        <w:t>стъпим сега към гласуване първо по докладна записка с вх.№126</w:t>
      </w:r>
      <w:r w:rsidR="00937690">
        <w:rPr>
          <w:rFonts w:ascii="Times New Roman" w:eastAsia="Courier New" w:hAnsi="Times New Roman" w:cs="Times New Roman"/>
          <w:bCs/>
          <w:sz w:val="28"/>
          <w:szCs w:val="28"/>
          <w:lang w:eastAsia="bg-BG"/>
        </w:rPr>
        <w:t>. М</w:t>
      </w:r>
      <w:r>
        <w:rPr>
          <w:rFonts w:ascii="Times New Roman" w:eastAsia="Courier New" w:hAnsi="Times New Roman" w:cs="Times New Roman"/>
          <w:bCs/>
          <w:sz w:val="28"/>
          <w:szCs w:val="28"/>
          <w:lang w:eastAsia="bg-BG"/>
        </w:rPr>
        <w:t>оля, режим на гласуване по нея.</w:t>
      </w:r>
    </w:p>
    <w:p w:rsidR="00D23657" w:rsidRDefault="00D23657" w:rsidP="0092058A">
      <w:pPr>
        <w:overflowPunct w:val="0"/>
        <w:autoSpaceDE w:val="0"/>
        <w:autoSpaceDN w:val="0"/>
        <w:adjustRightInd w:val="0"/>
        <w:spacing w:after="0" w:line="10" w:lineRule="atLeast"/>
        <w:jc w:val="both"/>
        <w:rPr>
          <w:rFonts w:ascii="Times New Roman" w:eastAsia="Courier New" w:hAnsi="Times New Roman" w:cs="Times New Roman"/>
          <w:bCs/>
          <w:sz w:val="28"/>
          <w:szCs w:val="28"/>
          <w:lang w:eastAsia="bg-BG"/>
        </w:rPr>
      </w:pPr>
    </w:p>
    <w:p w:rsidR="00D23657" w:rsidRDefault="00D23657" w:rsidP="00D23657">
      <w:pPr>
        <w:spacing w:before="100" w:beforeAutospacing="1" w:after="100" w:afterAutospacing="1" w:line="240" w:lineRule="auto"/>
        <w:rPr>
          <w:rFonts w:ascii="Times New Roman" w:eastAsia="Times New Roman" w:hAnsi="Times New Roman" w:cs="Times New Roman"/>
          <w:b/>
          <w:bCs/>
          <w:color w:val="000000"/>
          <w:sz w:val="27"/>
          <w:szCs w:val="27"/>
          <w:lang w:val="en-US"/>
        </w:rPr>
      </w:pPr>
      <w:r>
        <w:rPr>
          <w:rFonts w:ascii="Times New Roman" w:eastAsia="Times New Roman" w:hAnsi="Times New Roman" w:cs="Times New Roman"/>
          <w:b/>
          <w:bCs/>
          <w:color w:val="000000"/>
          <w:sz w:val="27"/>
          <w:szCs w:val="27"/>
          <w:lang w:val="en-US"/>
        </w:rPr>
        <w:t>Общинският съвет взе следното</w:t>
      </w:r>
    </w:p>
    <w:p w:rsidR="00D23657" w:rsidRDefault="00D23657" w:rsidP="00D23657">
      <w:pPr>
        <w:spacing w:before="100" w:beforeAutospacing="1" w:after="100" w:afterAutospacing="1" w:line="240" w:lineRule="auto"/>
        <w:jc w:val="center"/>
        <w:rPr>
          <w:rFonts w:ascii="Times New Roman" w:eastAsia="Times New Roman" w:hAnsi="Times New Roman" w:cs="Times New Roman"/>
          <w:b/>
          <w:bCs/>
          <w:color w:val="000000"/>
          <w:sz w:val="27"/>
          <w:szCs w:val="27"/>
          <w:lang w:val="en-US"/>
        </w:rPr>
      </w:pPr>
      <w:r>
        <w:rPr>
          <w:rFonts w:ascii="Times New Roman" w:eastAsia="Times New Roman" w:hAnsi="Times New Roman" w:cs="Times New Roman"/>
          <w:b/>
          <w:bCs/>
          <w:color w:val="000000"/>
          <w:sz w:val="27"/>
          <w:szCs w:val="27"/>
          <w:lang w:val="en-US"/>
        </w:rPr>
        <w:t>Р Е Ш Е Н И Е</w:t>
      </w:r>
    </w:p>
    <w:p w:rsidR="00D23657" w:rsidRPr="00E41E31" w:rsidRDefault="00D23657" w:rsidP="00E41E31">
      <w:pPr>
        <w:spacing w:before="100" w:beforeAutospacing="1" w:after="100" w:afterAutospacing="1" w:line="240" w:lineRule="auto"/>
        <w:jc w:val="center"/>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lang w:val="en-US"/>
        </w:rPr>
        <w:t xml:space="preserve">№ </w:t>
      </w:r>
      <w:r w:rsidR="00E41E31">
        <w:rPr>
          <w:rFonts w:ascii="Times New Roman" w:eastAsia="Times New Roman" w:hAnsi="Times New Roman" w:cs="Times New Roman"/>
          <w:b/>
          <w:bCs/>
          <w:color w:val="000000"/>
          <w:sz w:val="27"/>
          <w:szCs w:val="27"/>
        </w:rPr>
        <w:t>475</w:t>
      </w:r>
    </w:p>
    <w:p w:rsidR="00D23657" w:rsidRDefault="00D23657" w:rsidP="0092058A">
      <w:pPr>
        <w:widowControl w:val="0"/>
        <w:spacing w:after="0" w:line="240" w:lineRule="auto"/>
        <w:ind w:firstLine="709"/>
        <w:jc w:val="both"/>
        <w:rPr>
          <w:rFonts w:ascii="Times New Roman" w:eastAsia="Courier New" w:hAnsi="Times New Roman" w:cs="Times New Roman"/>
          <w:b/>
          <w:bCs/>
          <w:sz w:val="28"/>
          <w:szCs w:val="28"/>
          <w:lang w:eastAsia="bg-BG"/>
        </w:rPr>
      </w:pPr>
      <w:r>
        <w:rPr>
          <w:rFonts w:ascii="Times New Roman" w:eastAsia="Courier New" w:hAnsi="Times New Roman" w:cs="Times New Roman"/>
          <w:b/>
          <w:bCs/>
          <w:sz w:val="28"/>
          <w:szCs w:val="28"/>
          <w:lang w:eastAsia="bg-BG"/>
        </w:rPr>
        <w:t>В Община Разград е постъпило Искане с вх. № 20</w:t>
      </w:r>
      <w:r>
        <w:rPr>
          <w:rFonts w:ascii="Times New Roman" w:eastAsia="Courier New" w:hAnsi="Times New Roman" w:cs="Times New Roman"/>
          <w:b/>
          <w:bCs/>
          <w:sz w:val="28"/>
          <w:szCs w:val="28"/>
          <w:lang w:val="en-US" w:eastAsia="bg-BG"/>
        </w:rPr>
        <w:t>60</w:t>
      </w:r>
      <w:r>
        <w:rPr>
          <w:rFonts w:ascii="Times New Roman" w:eastAsia="Courier New" w:hAnsi="Times New Roman" w:cs="Times New Roman"/>
          <w:b/>
          <w:bCs/>
          <w:sz w:val="28"/>
          <w:szCs w:val="28"/>
          <w:lang w:eastAsia="bg-BG"/>
        </w:rPr>
        <w:t>-</w:t>
      </w:r>
      <w:r>
        <w:rPr>
          <w:rFonts w:ascii="Times New Roman" w:eastAsia="Courier New" w:hAnsi="Times New Roman" w:cs="Times New Roman"/>
          <w:b/>
          <w:bCs/>
          <w:sz w:val="28"/>
          <w:szCs w:val="28"/>
          <w:lang w:val="en-US" w:eastAsia="bg-BG"/>
        </w:rPr>
        <w:t xml:space="preserve">1 </w:t>
      </w:r>
      <w:r>
        <w:rPr>
          <w:rFonts w:ascii="Times New Roman" w:eastAsia="Courier New" w:hAnsi="Times New Roman" w:cs="Times New Roman"/>
          <w:b/>
          <w:bCs/>
          <w:sz w:val="28"/>
          <w:szCs w:val="28"/>
          <w:lang w:eastAsia="bg-BG"/>
        </w:rPr>
        <w:t xml:space="preserve">от </w:t>
      </w:r>
      <w:r>
        <w:rPr>
          <w:rFonts w:ascii="Times New Roman" w:eastAsia="Courier New" w:hAnsi="Times New Roman" w:cs="Times New Roman"/>
          <w:b/>
          <w:bCs/>
          <w:sz w:val="28"/>
          <w:szCs w:val="28"/>
          <w:lang w:val="en-US" w:eastAsia="bg-BG"/>
        </w:rPr>
        <w:t>05.02</w:t>
      </w:r>
      <w:r>
        <w:rPr>
          <w:rFonts w:ascii="Times New Roman" w:eastAsia="Courier New" w:hAnsi="Times New Roman" w:cs="Times New Roman"/>
          <w:b/>
          <w:bCs/>
          <w:sz w:val="28"/>
          <w:szCs w:val="28"/>
          <w:lang w:eastAsia="bg-BG"/>
        </w:rPr>
        <w:t>.202</w:t>
      </w:r>
      <w:r>
        <w:rPr>
          <w:rFonts w:ascii="Times New Roman" w:eastAsia="Courier New" w:hAnsi="Times New Roman" w:cs="Times New Roman"/>
          <w:b/>
          <w:bCs/>
          <w:sz w:val="28"/>
          <w:szCs w:val="28"/>
          <w:lang w:val="en-US" w:eastAsia="bg-BG"/>
        </w:rPr>
        <w:t>6</w:t>
      </w:r>
      <w:r>
        <w:rPr>
          <w:rFonts w:ascii="Times New Roman" w:eastAsia="Courier New" w:hAnsi="Times New Roman" w:cs="Times New Roman"/>
          <w:b/>
          <w:bCs/>
          <w:sz w:val="28"/>
          <w:szCs w:val="28"/>
          <w:lang w:eastAsia="bg-BG"/>
        </w:rPr>
        <w:t xml:space="preserve"> г. от „ТРАНС 96“ ЕООД</w:t>
      </w:r>
      <w:r>
        <w:rPr>
          <w:rFonts w:ascii="Times New Roman" w:eastAsia="Courier New" w:hAnsi="Times New Roman" w:cs="Times New Roman"/>
          <w:b/>
          <w:bCs/>
          <w:sz w:val="28"/>
          <w:szCs w:val="28"/>
          <w:lang w:val="en-US" w:eastAsia="bg-BG"/>
        </w:rPr>
        <w:t xml:space="preserve"> </w:t>
      </w:r>
      <w:r>
        <w:rPr>
          <w:rFonts w:ascii="Times New Roman" w:eastAsia="Courier New" w:hAnsi="Times New Roman" w:cs="Times New Roman"/>
          <w:b/>
          <w:bCs/>
          <w:sz w:val="28"/>
          <w:szCs w:val="28"/>
          <w:lang w:eastAsia="bg-BG"/>
        </w:rPr>
        <w:t>за издаване на разрешение за изработване на Подробен устройствен план /ПУП/ – План за застрояване /ПЗ/ на собствен поземлен имот с идентификатор 61710.614.3091 по кадастралната карта и кадастралните регистри /КККР/ на гр. Разград, община Разград, в м. „Исперихски път“, с трайно предназначение на територията – „Земеделска“ и начин на трайно ползване – „Лозе“, по реда на Закона за устройство на територията /ЗУТ/.</w:t>
      </w:r>
    </w:p>
    <w:p w:rsidR="00D23657" w:rsidRDefault="00D23657" w:rsidP="0092058A">
      <w:pPr>
        <w:widowControl w:val="0"/>
        <w:spacing w:after="0" w:line="240" w:lineRule="auto"/>
        <w:ind w:firstLine="709"/>
        <w:jc w:val="both"/>
        <w:rPr>
          <w:rFonts w:ascii="Times New Roman" w:eastAsia="Courier New" w:hAnsi="Times New Roman" w:cs="Times New Roman"/>
          <w:b/>
          <w:sz w:val="28"/>
          <w:szCs w:val="28"/>
          <w:lang w:eastAsia="bg-BG"/>
        </w:rPr>
      </w:pPr>
      <w:r>
        <w:rPr>
          <w:rFonts w:ascii="Times New Roman" w:eastAsia="Courier New" w:hAnsi="Times New Roman" w:cs="Times New Roman"/>
          <w:b/>
          <w:bCs/>
          <w:sz w:val="28"/>
          <w:szCs w:val="28"/>
          <w:lang w:eastAsia="bg-BG"/>
        </w:rPr>
        <w:t>Към искането са приложени следните документи:</w:t>
      </w:r>
    </w:p>
    <w:p w:rsidR="00D23657" w:rsidRDefault="00D23657" w:rsidP="0092058A">
      <w:pPr>
        <w:widowControl w:val="0"/>
        <w:numPr>
          <w:ilvl w:val="0"/>
          <w:numId w:val="17"/>
        </w:numPr>
        <w:spacing w:after="0" w:line="240" w:lineRule="auto"/>
        <w:ind w:left="0" w:firstLine="709"/>
        <w:contextualSpacing/>
        <w:jc w:val="both"/>
        <w:rPr>
          <w:rFonts w:ascii="Times New Roman" w:eastAsia="Courier New" w:hAnsi="Times New Roman" w:cs="Times New Roman"/>
          <w:b/>
          <w:sz w:val="28"/>
          <w:szCs w:val="28"/>
          <w:lang w:eastAsia="bg-BG"/>
        </w:rPr>
      </w:pPr>
      <w:r>
        <w:rPr>
          <w:rFonts w:ascii="Times New Roman" w:eastAsia="Courier New" w:hAnsi="Times New Roman" w:cs="Times New Roman"/>
          <w:b/>
          <w:bCs/>
          <w:sz w:val="28"/>
          <w:szCs w:val="28"/>
          <w:lang w:eastAsia="bg-BG"/>
        </w:rPr>
        <w:t>техническо задание за изработване на Подробен устройствен план /ПУП/ - план за застрояване /ПЗ/;</w:t>
      </w:r>
    </w:p>
    <w:p w:rsidR="00D23657" w:rsidRDefault="00D23657" w:rsidP="0092058A">
      <w:pPr>
        <w:numPr>
          <w:ilvl w:val="0"/>
          <w:numId w:val="17"/>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eastAsia="bg-BG"/>
        </w:rPr>
      </w:pPr>
      <w:r>
        <w:rPr>
          <w:rFonts w:ascii="Times New Roman" w:eastAsia="Calibri" w:hAnsi="Times New Roman" w:cs="Times New Roman"/>
          <w:b/>
          <w:sz w:val="28"/>
          <w:szCs w:val="28"/>
          <w:lang w:eastAsia="bg-BG"/>
        </w:rPr>
        <w:lastRenderedPageBreak/>
        <w:t xml:space="preserve">предложение за създаване на ПУП - </w:t>
      </w:r>
      <w:r>
        <w:rPr>
          <w:rFonts w:ascii="Times New Roman" w:eastAsia="Calibri" w:hAnsi="Times New Roman" w:cs="Times New Roman"/>
          <w:b/>
          <w:sz w:val="28"/>
          <w:szCs w:val="28"/>
          <w:lang w:val="ru-RU" w:eastAsia="bg-BG"/>
        </w:rPr>
        <w:t xml:space="preserve">ПЗ </w:t>
      </w:r>
      <w:r>
        <w:rPr>
          <w:rFonts w:ascii="Times New Roman" w:eastAsia="Calibri" w:hAnsi="Times New Roman" w:cs="Times New Roman"/>
          <w:b/>
          <w:sz w:val="28"/>
          <w:szCs w:val="28"/>
          <w:lang w:eastAsia="bg-BG"/>
        </w:rPr>
        <w:t xml:space="preserve">на </w:t>
      </w:r>
      <w:r>
        <w:rPr>
          <w:rFonts w:ascii="Times New Roman" w:eastAsia="Courier New" w:hAnsi="Times New Roman" w:cs="Times New Roman"/>
          <w:b/>
          <w:bCs/>
          <w:sz w:val="28"/>
          <w:szCs w:val="28"/>
          <w:lang w:eastAsia="bg-BG"/>
        </w:rPr>
        <w:t>поземлен имот  с идентификатор  61710.614.3091 по КККР на гр. Разград, община Разград, в м. „Исперихски път“, с трайно предназначение на територията – „Земеделска“ и начин на трайно ползване – „Лозе“ за отреждане на имота „За производствено – складови дейности“ и изграждане на обект „Два гаража“ и „Склад за пакетирани промишлени и хранителни стоки“</w:t>
      </w:r>
      <w:r>
        <w:rPr>
          <w:rFonts w:ascii="Times New Roman" w:eastAsia="Calibri" w:hAnsi="Times New Roman" w:cs="Times New Roman"/>
          <w:b/>
          <w:sz w:val="28"/>
          <w:szCs w:val="28"/>
          <w:lang w:val="ru-RU" w:eastAsia="bg-BG"/>
        </w:rPr>
        <w:t>;</w:t>
      </w:r>
    </w:p>
    <w:p w:rsidR="00D23657" w:rsidRDefault="00D23657" w:rsidP="0092058A">
      <w:pPr>
        <w:numPr>
          <w:ilvl w:val="0"/>
          <w:numId w:val="17"/>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eastAsia="bg-BG"/>
        </w:rPr>
      </w:pPr>
      <w:r>
        <w:rPr>
          <w:rFonts w:ascii="Times New Roman" w:eastAsia="Calibri" w:hAnsi="Times New Roman" w:cs="Times New Roman"/>
          <w:b/>
          <w:sz w:val="28"/>
          <w:szCs w:val="28"/>
          <w:lang w:val="ru-RU" w:eastAsia="bg-BG"/>
        </w:rPr>
        <w:t>скица на имота;</w:t>
      </w:r>
    </w:p>
    <w:p w:rsidR="00D23657" w:rsidRDefault="00D23657" w:rsidP="0092058A">
      <w:pPr>
        <w:numPr>
          <w:ilvl w:val="0"/>
          <w:numId w:val="17"/>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eastAsia="bg-BG"/>
        </w:rPr>
      </w:pPr>
      <w:r>
        <w:rPr>
          <w:rFonts w:ascii="Times New Roman" w:eastAsia="Calibri" w:hAnsi="Times New Roman" w:cs="Times New Roman"/>
          <w:b/>
          <w:sz w:val="28"/>
          <w:szCs w:val="28"/>
          <w:lang w:val="ru-RU" w:eastAsia="bg-BG"/>
        </w:rPr>
        <w:t>документ за собственост;</w:t>
      </w:r>
    </w:p>
    <w:p w:rsidR="00D23657" w:rsidRDefault="00D23657" w:rsidP="0092058A">
      <w:pPr>
        <w:numPr>
          <w:ilvl w:val="0"/>
          <w:numId w:val="17"/>
        </w:numPr>
        <w:spacing w:after="0" w:line="240" w:lineRule="auto"/>
        <w:ind w:left="0" w:firstLine="709"/>
        <w:contextualSpacing/>
        <w:jc w:val="both"/>
        <w:rPr>
          <w:rFonts w:ascii="Times New Roman" w:eastAsia="Calibri" w:hAnsi="Times New Roman" w:cs="Times New Roman"/>
          <w:b/>
          <w:sz w:val="28"/>
          <w:szCs w:val="28"/>
          <w:lang w:val="ru-RU" w:eastAsia="bg-BG"/>
        </w:rPr>
      </w:pPr>
      <w:r>
        <w:rPr>
          <w:rFonts w:ascii="Times New Roman" w:eastAsia="Calibri" w:hAnsi="Times New Roman" w:cs="Times New Roman"/>
          <w:b/>
          <w:sz w:val="28"/>
          <w:szCs w:val="28"/>
          <w:lang w:val="ru-RU" w:eastAsia="bg-BG"/>
        </w:rPr>
        <w:t>писмо с изх.K-EDN-1493/11.03.2026 г. от „Електроразпределение Север“ АД;</w:t>
      </w:r>
    </w:p>
    <w:p w:rsidR="00D23657" w:rsidRDefault="00D23657" w:rsidP="0092058A">
      <w:pPr>
        <w:numPr>
          <w:ilvl w:val="0"/>
          <w:numId w:val="17"/>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eastAsia="bg-BG"/>
        </w:rPr>
      </w:pPr>
      <w:r>
        <w:rPr>
          <w:rFonts w:ascii="Times New Roman" w:eastAsia="Calibri" w:hAnsi="Times New Roman" w:cs="Times New Roman"/>
          <w:b/>
          <w:sz w:val="28"/>
          <w:szCs w:val="28"/>
          <w:lang w:eastAsia="bg-BG"/>
        </w:rPr>
        <w:t>писмо с изх. № ИП-00-70/12.03.2026 г. от „Водоснабдяване-Дунав“ ЕООД.</w:t>
      </w:r>
    </w:p>
    <w:p w:rsidR="00D23657" w:rsidRDefault="00D23657" w:rsidP="0092058A">
      <w:pPr>
        <w:overflowPunct w:val="0"/>
        <w:autoSpaceDE w:val="0"/>
        <w:autoSpaceDN w:val="0"/>
        <w:adjustRightInd w:val="0"/>
        <w:spacing w:after="0" w:line="240" w:lineRule="auto"/>
        <w:ind w:firstLine="709"/>
        <w:jc w:val="both"/>
        <w:rPr>
          <w:rFonts w:ascii="Times New Roman" w:eastAsia="Calibri" w:hAnsi="Times New Roman" w:cs="Times New Roman"/>
          <w:b/>
          <w:sz w:val="28"/>
          <w:szCs w:val="28"/>
          <w:lang w:val="ru-RU" w:eastAsia="bg-BG"/>
        </w:rPr>
      </w:pPr>
      <w:r>
        <w:rPr>
          <w:rFonts w:ascii="Times New Roman" w:eastAsia="Calibri" w:hAnsi="Times New Roman" w:cs="Times New Roman"/>
          <w:b/>
          <w:sz w:val="28"/>
          <w:szCs w:val="28"/>
          <w:lang w:val="ru-RU" w:eastAsia="bg-BG"/>
        </w:rPr>
        <w:t>Съгласно чл. 124а, ал. 1 от ЗУТ разрешение за изработване на проект за ПУП за поземлени имоти извън границите на урбанизираните територии се допуска с решение на Общинския съвет по предложение на кмета на общината. Искането за издаване на такова разрешение се придружава от задание по чл. 125 от ЗУТ, което се одобрява едновременно с разрешението по чл. 124а от ЗУТ.</w:t>
      </w:r>
    </w:p>
    <w:p w:rsidR="00D23657" w:rsidRDefault="00D23657" w:rsidP="0092058A">
      <w:pPr>
        <w:overflowPunct w:val="0"/>
        <w:autoSpaceDE w:val="0"/>
        <w:autoSpaceDN w:val="0"/>
        <w:adjustRightInd w:val="0"/>
        <w:spacing w:after="0" w:line="240" w:lineRule="auto"/>
        <w:ind w:firstLine="709"/>
        <w:jc w:val="both"/>
        <w:rPr>
          <w:rFonts w:ascii="Times New Roman" w:eastAsia="Courier New" w:hAnsi="Times New Roman" w:cs="Times New Roman"/>
          <w:b/>
          <w:bCs/>
          <w:sz w:val="28"/>
          <w:szCs w:val="28"/>
          <w:lang w:eastAsia="bg-BG"/>
        </w:rPr>
      </w:pPr>
      <w:r>
        <w:rPr>
          <w:rFonts w:ascii="Times New Roman" w:eastAsia="Courier New" w:hAnsi="Times New Roman" w:cs="Times New Roman"/>
          <w:b/>
          <w:bCs/>
          <w:sz w:val="28"/>
          <w:szCs w:val="28"/>
          <w:lang w:eastAsia="bg-BG"/>
        </w:rPr>
        <w:t xml:space="preserve">От „ТРАНС 96“ ЕООД  </w:t>
      </w:r>
      <w:r>
        <w:rPr>
          <w:rFonts w:ascii="Times New Roman" w:eastAsia="Calibri" w:hAnsi="Times New Roman" w:cs="Times New Roman"/>
          <w:b/>
          <w:sz w:val="28"/>
          <w:szCs w:val="28"/>
          <w:lang w:val="ru-RU" w:eastAsia="bg-BG"/>
        </w:rPr>
        <w:t xml:space="preserve">е представено задание за разрешение за изработването на подробен устройствен план – план за застрояване </w:t>
      </w:r>
      <w:r>
        <w:rPr>
          <w:rFonts w:ascii="Times New Roman" w:eastAsia="Calibri" w:hAnsi="Times New Roman" w:cs="Times New Roman"/>
          <w:b/>
          <w:sz w:val="28"/>
          <w:szCs w:val="28"/>
          <w:lang w:eastAsia="bg-BG"/>
        </w:rPr>
        <w:t xml:space="preserve">на собствен поземлен </w:t>
      </w:r>
      <w:r>
        <w:rPr>
          <w:rFonts w:ascii="Times New Roman" w:eastAsia="Calibri" w:hAnsi="Times New Roman" w:cs="Times New Roman"/>
          <w:b/>
          <w:sz w:val="28"/>
          <w:szCs w:val="28"/>
          <w:lang w:val="ru-RU" w:eastAsia="bg-BG"/>
        </w:rPr>
        <w:t xml:space="preserve">имот </w:t>
      </w:r>
      <w:r>
        <w:rPr>
          <w:rFonts w:ascii="Times New Roman" w:eastAsia="Courier New" w:hAnsi="Times New Roman" w:cs="Times New Roman"/>
          <w:b/>
          <w:bCs/>
          <w:sz w:val="28"/>
          <w:szCs w:val="28"/>
          <w:lang w:eastAsia="bg-BG"/>
        </w:rPr>
        <w:t>с идентификатор 61710.614.3091 по КККР на гр. Разград, община Разград, в м. „Исперихски път“, с трайно предназначение на територията – „Земеделска“ и начин на трайно ползване – „Лозе“ за отреждане на имота „За производствено – складови дейности“ и изграждане на обекти: „Два гаража“ и „Склад за пакетирани промишлени и хранителни стоки“.</w:t>
      </w:r>
    </w:p>
    <w:p w:rsidR="00D23657" w:rsidRDefault="00D23657" w:rsidP="0092058A">
      <w:pPr>
        <w:overflowPunct w:val="0"/>
        <w:autoSpaceDE w:val="0"/>
        <w:autoSpaceDN w:val="0"/>
        <w:adjustRightInd w:val="0"/>
        <w:spacing w:after="0" w:line="240" w:lineRule="auto"/>
        <w:ind w:firstLine="709"/>
        <w:jc w:val="both"/>
        <w:rPr>
          <w:rFonts w:ascii="Times New Roman" w:eastAsia="Calibri" w:hAnsi="Times New Roman" w:cs="Times New Roman"/>
          <w:b/>
          <w:sz w:val="28"/>
          <w:szCs w:val="28"/>
          <w:lang w:val="en-US" w:eastAsia="bg-BG"/>
        </w:rPr>
      </w:pPr>
      <w:r>
        <w:rPr>
          <w:rFonts w:ascii="Times New Roman" w:eastAsia="Calibri" w:hAnsi="Times New Roman" w:cs="Times New Roman"/>
          <w:b/>
          <w:sz w:val="28"/>
          <w:szCs w:val="28"/>
          <w:lang w:val="ru-RU" w:eastAsia="bg-BG"/>
        </w:rPr>
        <w:t xml:space="preserve">Със заданието се установява териториалния обхват на плана, чието допускане се иска. Имотът се обслужва от </w:t>
      </w:r>
      <w:r>
        <w:rPr>
          <w:rFonts w:ascii="Times New Roman" w:eastAsia="Calibri" w:hAnsi="Times New Roman" w:cs="Times New Roman"/>
          <w:b/>
          <w:sz w:val="28"/>
          <w:szCs w:val="28"/>
          <w:lang w:eastAsia="bg-BG"/>
        </w:rPr>
        <w:t xml:space="preserve">югозапад </w:t>
      </w:r>
      <w:r>
        <w:rPr>
          <w:rFonts w:ascii="Times New Roman" w:eastAsia="Calibri" w:hAnsi="Times New Roman" w:cs="Times New Roman"/>
          <w:b/>
          <w:sz w:val="28"/>
          <w:szCs w:val="28"/>
          <w:lang w:val="ru-RU" w:eastAsia="bg-BG"/>
        </w:rPr>
        <w:t xml:space="preserve">посредством поземлен имот с идентификатор </w:t>
      </w:r>
      <w:r>
        <w:rPr>
          <w:rFonts w:ascii="Times New Roman" w:eastAsia="Courier New" w:hAnsi="Times New Roman" w:cs="Times New Roman"/>
          <w:b/>
          <w:bCs/>
          <w:sz w:val="28"/>
          <w:szCs w:val="28"/>
          <w:lang w:eastAsia="bg-BG"/>
        </w:rPr>
        <w:t xml:space="preserve">61710.614.2776 и от югоизток посредством поземлен имот с идентификатор 61710.614.2757 </w:t>
      </w:r>
      <w:r>
        <w:rPr>
          <w:rFonts w:ascii="Times New Roman" w:eastAsia="Calibri" w:hAnsi="Times New Roman" w:cs="Times New Roman"/>
          <w:b/>
          <w:sz w:val="28"/>
          <w:szCs w:val="28"/>
          <w:lang w:val="ru-RU" w:eastAsia="bg-BG"/>
        </w:rPr>
        <w:t>по КККР на гр. Разград, собственост на Община Разград</w:t>
      </w:r>
      <w:r>
        <w:rPr>
          <w:rFonts w:ascii="Times New Roman" w:eastAsia="Courier New" w:hAnsi="Times New Roman" w:cs="Times New Roman"/>
          <w:b/>
          <w:bCs/>
          <w:sz w:val="28"/>
          <w:szCs w:val="28"/>
          <w:lang w:eastAsia="bg-BG"/>
        </w:rPr>
        <w:t xml:space="preserve">. </w:t>
      </w:r>
      <w:r>
        <w:rPr>
          <w:rFonts w:ascii="Times New Roman" w:eastAsia="Calibri" w:hAnsi="Times New Roman" w:cs="Times New Roman"/>
          <w:b/>
          <w:sz w:val="28"/>
          <w:szCs w:val="28"/>
          <w:lang w:eastAsia="bg-BG"/>
        </w:rPr>
        <w:t>Възможно е имотът да бъде електрифициран. Съседният имот с идентификатор 61710.614.750 е със сменено предназначение и също е собственост на „ТРАНС 96“ ЕООД. За извършване на стопанската дейност в имота ще се ползва вода от резервоар, зареждан с водоноска, а за питейно-битови нужди ще се ползва бутилирана вода от търговската мрежа.</w:t>
      </w:r>
    </w:p>
    <w:p w:rsidR="00D23657" w:rsidRDefault="00D23657" w:rsidP="0092058A">
      <w:pPr>
        <w:overflowPunct w:val="0"/>
        <w:autoSpaceDE w:val="0"/>
        <w:autoSpaceDN w:val="0"/>
        <w:adjustRightInd w:val="0"/>
        <w:spacing w:after="0" w:line="240" w:lineRule="auto"/>
        <w:ind w:firstLine="709"/>
        <w:jc w:val="both"/>
        <w:rPr>
          <w:rFonts w:ascii="Times New Roman" w:eastAsia="Calibri" w:hAnsi="Times New Roman" w:cs="Times New Roman"/>
          <w:b/>
          <w:sz w:val="28"/>
          <w:szCs w:val="28"/>
          <w:lang w:val="ru-RU" w:eastAsia="bg-BG"/>
        </w:rPr>
      </w:pPr>
      <w:r>
        <w:rPr>
          <w:rFonts w:ascii="Times New Roman" w:eastAsia="Calibri" w:hAnsi="Times New Roman" w:cs="Times New Roman"/>
          <w:b/>
          <w:sz w:val="28"/>
          <w:szCs w:val="28"/>
          <w:lang w:eastAsia="bg-BG"/>
        </w:rPr>
        <w:t xml:space="preserve">При необходимост, от страна на възложителя ще бъде извършено допълнително съгласуване с експлоатационните предприятия, действащи на територията на Община Разград. В имота няма съществуващ сграден фонд. </w:t>
      </w:r>
      <w:r>
        <w:rPr>
          <w:rFonts w:ascii="Times New Roman" w:eastAsia="Calibri" w:hAnsi="Times New Roman" w:cs="Times New Roman"/>
          <w:b/>
          <w:sz w:val="28"/>
          <w:szCs w:val="28"/>
          <w:lang w:val="ru-RU" w:eastAsia="bg-BG"/>
        </w:rPr>
        <w:t xml:space="preserve">Имотът ще се отреди „За производствено – складови дейности “ и ще се ползва за изграждане на </w:t>
      </w:r>
      <w:r>
        <w:rPr>
          <w:rFonts w:ascii="Times New Roman" w:eastAsia="Courier New" w:hAnsi="Times New Roman" w:cs="Times New Roman"/>
          <w:b/>
          <w:bCs/>
          <w:sz w:val="28"/>
          <w:szCs w:val="28"/>
          <w:lang w:eastAsia="bg-BG"/>
        </w:rPr>
        <w:t xml:space="preserve">обекти: „Два гаража“ и „Склад за пакетирани промишлени и хранителни стоки“, </w:t>
      </w:r>
      <w:r>
        <w:rPr>
          <w:rFonts w:ascii="Times New Roman" w:eastAsia="Courier New" w:hAnsi="Times New Roman" w:cs="Times New Roman"/>
          <w:b/>
          <w:bCs/>
          <w:sz w:val="28"/>
          <w:szCs w:val="28"/>
          <w:lang w:eastAsia="bg-BG"/>
        </w:rPr>
        <w:lastRenderedPageBreak/>
        <w:t xml:space="preserve">като </w:t>
      </w:r>
      <w:r>
        <w:rPr>
          <w:rFonts w:ascii="Times New Roman" w:eastAsia="Calibri" w:hAnsi="Times New Roman" w:cs="Times New Roman"/>
          <w:b/>
          <w:sz w:val="28"/>
          <w:szCs w:val="28"/>
          <w:lang w:eastAsia="bg-BG"/>
        </w:rPr>
        <w:t>застройката се показва с ограничителни линии</w:t>
      </w:r>
      <w:r>
        <w:rPr>
          <w:rFonts w:ascii="Times New Roman" w:eastAsia="Calibri" w:hAnsi="Times New Roman" w:cs="Times New Roman"/>
          <w:b/>
          <w:sz w:val="28"/>
          <w:szCs w:val="28"/>
          <w:lang w:val="ru-RU" w:eastAsia="bg-BG"/>
        </w:rPr>
        <w:t>. Предвижда се да се промени предназначението на  имота - земеделска земя за неземеделски нужди по реда на Закона за опазване на земеделските земи.</w:t>
      </w:r>
    </w:p>
    <w:p w:rsidR="00D23657" w:rsidRDefault="00D23657" w:rsidP="0092058A">
      <w:pPr>
        <w:spacing w:after="0" w:line="240" w:lineRule="auto"/>
        <w:ind w:firstLine="709"/>
        <w:jc w:val="both"/>
        <w:rPr>
          <w:rFonts w:ascii="Times New Roman" w:eastAsia="Times New Roman" w:hAnsi="Times New Roman" w:cs="Times New Roman"/>
          <w:b/>
          <w:color w:val="0D0D0D" w:themeColor="text1" w:themeTint="F2"/>
          <w:sz w:val="28"/>
          <w:szCs w:val="28"/>
        </w:rPr>
      </w:pPr>
      <w:r>
        <w:rPr>
          <w:rFonts w:ascii="Times New Roman" w:eastAsia="Calibri" w:hAnsi="Times New Roman" w:cs="Times New Roman"/>
          <w:b/>
          <w:sz w:val="28"/>
          <w:szCs w:val="28"/>
          <w:lang w:val="ru-RU" w:eastAsia="bg-BG"/>
        </w:rPr>
        <w:t xml:space="preserve">Предвид гореизложеното и на основание чл. 21, ал. 1, т. </w:t>
      </w:r>
      <w:r>
        <w:rPr>
          <w:rFonts w:ascii="Times New Roman" w:eastAsia="Calibri" w:hAnsi="Times New Roman" w:cs="Times New Roman"/>
          <w:b/>
          <w:sz w:val="28"/>
          <w:szCs w:val="28"/>
          <w:lang w:val="en-US" w:eastAsia="bg-BG"/>
        </w:rPr>
        <w:t>11</w:t>
      </w:r>
      <w:r>
        <w:rPr>
          <w:rFonts w:ascii="Times New Roman" w:eastAsia="Calibri" w:hAnsi="Times New Roman" w:cs="Times New Roman"/>
          <w:b/>
          <w:sz w:val="28"/>
          <w:szCs w:val="28"/>
          <w:lang w:eastAsia="bg-BG"/>
        </w:rPr>
        <w:t>, ал. 2 и чл. 22, ал. 1</w:t>
      </w:r>
      <w:r>
        <w:rPr>
          <w:rFonts w:ascii="Times New Roman" w:eastAsia="Calibri" w:hAnsi="Times New Roman" w:cs="Times New Roman"/>
          <w:b/>
          <w:sz w:val="28"/>
          <w:szCs w:val="28"/>
          <w:lang w:val="ru-RU" w:eastAsia="bg-BG"/>
        </w:rPr>
        <w:t xml:space="preserve"> от Закона за местното самоуправление и местната администрация, чл. 124а, ал. 1 и ал. 7, чл. 124б, ал. 1, ал. 2 и ал. 4, чл. 125, ал. 1, чл. 108, ал. 2, 109, ал. 1, т. 3 и чл. 110, ал. 1, т. </w:t>
      </w:r>
      <w:r>
        <w:rPr>
          <w:rFonts w:ascii="Times New Roman" w:eastAsia="Calibri" w:hAnsi="Times New Roman" w:cs="Times New Roman"/>
          <w:b/>
          <w:sz w:val="28"/>
          <w:szCs w:val="28"/>
          <w:lang w:eastAsia="bg-BG"/>
        </w:rPr>
        <w:t xml:space="preserve">3 и т. 5 </w:t>
      </w:r>
      <w:r>
        <w:rPr>
          <w:rFonts w:ascii="Times New Roman" w:eastAsia="Calibri" w:hAnsi="Times New Roman" w:cs="Times New Roman"/>
          <w:b/>
          <w:sz w:val="28"/>
          <w:szCs w:val="28"/>
          <w:lang w:val="ru-RU" w:eastAsia="bg-BG"/>
        </w:rPr>
        <w:t>от Закона за устройство на територията,</w:t>
      </w:r>
      <w:r>
        <w:rPr>
          <w:rFonts w:ascii="Times New Roman" w:eastAsia="Courier New" w:hAnsi="Times New Roman" w:cs="Times New Roman"/>
          <w:b/>
          <w:bCs/>
          <w:sz w:val="28"/>
          <w:szCs w:val="28"/>
          <w:lang w:val="ru-RU" w:eastAsia="bg-BG"/>
        </w:rPr>
        <w:t xml:space="preserve"> </w:t>
      </w:r>
      <w:r>
        <w:rPr>
          <w:rFonts w:ascii="Times New Roman" w:eastAsia="Calibri" w:hAnsi="Times New Roman" w:cs="Times New Roman"/>
          <w:b/>
          <w:sz w:val="28"/>
          <w:szCs w:val="28"/>
          <w:lang w:val="ru-RU" w:eastAsia="bg-BG"/>
        </w:rPr>
        <w:t>Общински съвет,</w:t>
      </w:r>
      <w:r>
        <w:rPr>
          <w:rFonts w:ascii="Times New Roman" w:eastAsia="Times New Roman" w:hAnsi="Times New Roman" w:cs="Times New Roman"/>
          <w:b/>
          <w:color w:val="0D0D0D" w:themeColor="text1" w:themeTint="F2"/>
          <w:sz w:val="28"/>
          <w:szCs w:val="28"/>
          <w:lang w:val="ru-RU"/>
        </w:rPr>
        <w:t xml:space="preserve"> </w:t>
      </w:r>
      <w:r>
        <w:rPr>
          <w:rFonts w:ascii="Times New Roman" w:eastAsia="Times New Roman" w:hAnsi="Times New Roman" w:cs="Times New Roman"/>
          <w:b/>
          <w:color w:val="0D0D0D" w:themeColor="text1" w:themeTint="F2"/>
          <w:sz w:val="28"/>
          <w:szCs w:val="28"/>
        </w:rPr>
        <w:t>с 25 гласа „ЗА“, „против“ – няма, „въздържали се“ – няма,</w:t>
      </w:r>
    </w:p>
    <w:p w:rsidR="00D23657" w:rsidRDefault="00D23657" w:rsidP="00D23657">
      <w:pPr>
        <w:spacing w:after="0" w:line="240" w:lineRule="auto"/>
        <w:jc w:val="both"/>
        <w:rPr>
          <w:rFonts w:ascii="Times New Roman" w:eastAsia="Times New Roman" w:hAnsi="Times New Roman" w:cs="Times New Roman"/>
          <w:b/>
          <w:color w:val="0D0D0D" w:themeColor="text1" w:themeTint="F2"/>
          <w:sz w:val="28"/>
          <w:szCs w:val="28"/>
        </w:rPr>
      </w:pPr>
    </w:p>
    <w:p w:rsidR="00D23657" w:rsidRDefault="00D23657" w:rsidP="00D23657">
      <w:pPr>
        <w:spacing w:after="0" w:line="240" w:lineRule="auto"/>
        <w:rPr>
          <w:rFonts w:ascii="Times New Roman" w:eastAsia="Times New Roman" w:hAnsi="Times New Roman" w:cs="Times New Roman"/>
          <w:b/>
          <w:color w:val="0D0D0D" w:themeColor="text1" w:themeTint="F2"/>
          <w:sz w:val="28"/>
          <w:szCs w:val="28"/>
          <w:lang w:eastAsia="bg-BG"/>
        </w:rPr>
      </w:pPr>
      <w:r>
        <w:rPr>
          <w:rFonts w:ascii="Times New Roman" w:eastAsia="Times New Roman" w:hAnsi="Times New Roman" w:cs="Times New Roman"/>
          <w:b/>
          <w:color w:val="0D0D0D" w:themeColor="text1" w:themeTint="F2"/>
          <w:sz w:val="28"/>
          <w:szCs w:val="28"/>
          <w:lang w:eastAsia="bg-BG"/>
        </w:rPr>
        <w:t xml:space="preserve">                                                       Р Е Ш И:</w:t>
      </w:r>
    </w:p>
    <w:p w:rsidR="00D23657" w:rsidRDefault="00D23657" w:rsidP="00D23657">
      <w:pPr>
        <w:spacing w:after="0" w:line="240" w:lineRule="auto"/>
        <w:rPr>
          <w:rFonts w:ascii="Times New Roman" w:eastAsia="Times New Roman" w:hAnsi="Times New Roman" w:cs="Times New Roman"/>
          <w:b/>
          <w:color w:val="0D0D0D" w:themeColor="text1" w:themeTint="F2"/>
          <w:sz w:val="28"/>
          <w:szCs w:val="28"/>
          <w:lang w:eastAsia="bg-BG"/>
        </w:rPr>
      </w:pPr>
    </w:p>
    <w:p w:rsidR="00D23657" w:rsidRDefault="00D23657" w:rsidP="0092058A">
      <w:pPr>
        <w:overflowPunct w:val="0"/>
        <w:autoSpaceDE w:val="0"/>
        <w:autoSpaceDN w:val="0"/>
        <w:adjustRightInd w:val="0"/>
        <w:spacing w:after="0" w:line="240" w:lineRule="auto"/>
        <w:ind w:firstLine="709"/>
        <w:jc w:val="both"/>
        <w:rPr>
          <w:rFonts w:ascii="Times New Roman" w:eastAsia="Courier New" w:hAnsi="Times New Roman" w:cs="Times New Roman"/>
          <w:b/>
          <w:bCs/>
          <w:sz w:val="28"/>
          <w:szCs w:val="28"/>
          <w:lang w:eastAsia="bg-BG"/>
        </w:rPr>
      </w:pPr>
      <w:r>
        <w:rPr>
          <w:rFonts w:ascii="Times New Roman" w:eastAsia="Calibri" w:hAnsi="Times New Roman" w:cs="Times New Roman"/>
          <w:b/>
          <w:sz w:val="28"/>
          <w:szCs w:val="28"/>
          <w:lang w:val="ru-RU" w:eastAsia="bg-BG"/>
        </w:rPr>
        <w:t xml:space="preserve">1. Одобрява техническото задание за изработване на проект за подробен устройствен план – план за застрояване на </w:t>
      </w:r>
      <w:r>
        <w:rPr>
          <w:rFonts w:ascii="Times New Roman" w:eastAsia="Calibri" w:hAnsi="Times New Roman" w:cs="Times New Roman"/>
          <w:b/>
          <w:sz w:val="28"/>
          <w:szCs w:val="28"/>
          <w:lang w:eastAsia="bg-BG"/>
        </w:rPr>
        <w:t xml:space="preserve">собствен поземлен </w:t>
      </w:r>
      <w:r>
        <w:rPr>
          <w:rFonts w:ascii="Times New Roman" w:eastAsia="Calibri" w:hAnsi="Times New Roman" w:cs="Times New Roman"/>
          <w:b/>
          <w:sz w:val="28"/>
          <w:szCs w:val="28"/>
          <w:lang w:val="ru-RU" w:eastAsia="bg-BG"/>
        </w:rPr>
        <w:t xml:space="preserve">имот </w:t>
      </w:r>
      <w:r>
        <w:rPr>
          <w:rFonts w:ascii="Times New Roman" w:eastAsia="Courier New" w:hAnsi="Times New Roman" w:cs="Times New Roman"/>
          <w:b/>
          <w:bCs/>
          <w:sz w:val="28"/>
          <w:szCs w:val="28"/>
          <w:lang w:eastAsia="bg-BG"/>
        </w:rPr>
        <w:t>с идентификатор 61710.614.3091 по КККР на           гр. Разград, община Разград, в м. „Исперихски път“, с трайно предназначение на територията – „Земеделска“ и начин на трайно ползване – „Лозе“ за отреждане на имота „За производствено – складови дейности“ и изграждане на обекти: „Два гаража“ и „Склад за пакетирани промишлени и хранителни стоки“</w:t>
      </w:r>
    </w:p>
    <w:p w:rsidR="00D23657" w:rsidRDefault="00D23657" w:rsidP="0092058A">
      <w:pPr>
        <w:overflowPunct w:val="0"/>
        <w:autoSpaceDE w:val="0"/>
        <w:autoSpaceDN w:val="0"/>
        <w:adjustRightInd w:val="0"/>
        <w:spacing w:after="0" w:line="240" w:lineRule="auto"/>
        <w:ind w:firstLine="709"/>
        <w:jc w:val="both"/>
        <w:rPr>
          <w:rFonts w:ascii="Times New Roman" w:eastAsia="Calibri" w:hAnsi="Times New Roman" w:cs="Times New Roman"/>
          <w:b/>
          <w:sz w:val="28"/>
          <w:szCs w:val="28"/>
          <w:lang w:val="ru-RU" w:eastAsia="bg-BG"/>
        </w:rPr>
      </w:pPr>
      <w:r>
        <w:rPr>
          <w:rFonts w:ascii="Times New Roman" w:eastAsia="Courier New" w:hAnsi="Times New Roman" w:cs="Times New Roman"/>
          <w:b/>
          <w:bCs/>
          <w:sz w:val="28"/>
          <w:szCs w:val="28"/>
          <w:lang w:eastAsia="bg-BG"/>
        </w:rPr>
        <w:t>2. Р</w:t>
      </w:r>
      <w:r>
        <w:rPr>
          <w:rFonts w:ascii="Times New Roman" w:eastAsia="Calibri" w:hAnsi="Times New Roman" w:cs="Times New Roman"/>
          <w:b/>
          <w:sz w:val="28"/>
          <w:szCs w:val="28"/>
          <w:lang w:val="ru-RU" w:eastAsia="bg-BG"/>
        </w:rPr>
        <w:t xml:space="preserve">азрешава изработването на проект за  подробен устройствен план – план за застрояване </w:t>
      </w:r>
      <w:r>
        <w:rPr>
          <w:rFonts w:ascii="Times New Roman" w:eastAsia="Courier New" w:hAnsi="Times New Roman" w:cs="Times New Roman"/>
          <w:b/>
          <w:bCs/>
          <w:sz w:val="28"/>
          <w:szCs w:val="28"/>
          <w:lang w:eastAsia="bg-BG"/>
        </w:rPr>
        <w:t>за отреждане на имота „За производствено – складови дейности“ и изграждане на обект „Два гаража“ и „Склад за пакетирани промишлени и хранителни стоки“ на</w:t>
      </w:r>
      <w:r>
        <w:rPr>
          <w:rFonts w:ascii="Times New Roman" w:eastAsia="Calibri" w:hAnsi="Times New Roman" w:cs="Times New Roman"/>
          <w:b/>
          <w:sz w:val="28"/>
          <w:szCs w:val="28"/>
          <w:lang w:val="ru-RU" w:eastAsia="bg-BG"/>
        </w:rPr>
        <w:t xml:space="preserve"> </w:t>
      </w:r>
      <w:r>
        <w:rPr>
          <w:rFonts w:ascii="Times New Roman" w:eastAsia="Calibri" w:hAnsi="Times New Roman" w:cs="Times New Roman"/>
          <w:b/>
          <w:sz w:val="28"/>
          <w:szCs w:val="28"/>
          <w:lang w:eastAsia="bg-BG"/>
        </w:rPr>
        <w:t xml:space="preserve">собствен поземлен </w:t>
      </w:r>
      <w:r>
        <w:rPr>
          <w:rFonts w:ascii="Times New Roman" w:eastAsia="Calibri" w:hAnsi="Times New Roman" w:cs="Times New Roman"/>
          <w:b/>
          <w:sz w:val="28"/>
          <w:szCs w:val="28"/>
          <w:lang w:val="ru-RU" w:eastAsia="bg-BG"/>
        </w:rPr>
        <w:t xml:space="preserve">имот </w:t>
      </w:r>
      <w:r>
        <w:rPr>
          <w:rFonts w:ascii="Times New Roman" w:eastAsia="Courier New" w:hAnsi="Times New Roman" w:cs="Times New Roman"/>
          <w:b/>
          <w:bCs/>
          <w:sz w:val="28"/>
          <w:szCs w:val="28"/>
          <w:lang w:eastAsia="bg-BG"/>
        </w:rPr>
        <w:t xml:space="preserve">с идентификатор 61710.614.3091 по КККР на гр. Разград, община Разград, в м. „Исперихски път“, с трайно предназначение на територията – „Земеделска“ и начин на трайно ползване – „Лозе“, </w:t>
      </w:r>
      <w:r>
        <w:rPr>
          <w:rFonts w:ascii="Times New Roman" w:eastAsia="Calibri" w:hAnsi="Times New Roman" w:cs="Times New Roman"/>
          <w:b/>
          <w:sz w:val="28"/>
          <w:szCs w:val="28"/>
          <w:lang w:val="ru-RU" w:eastAsia="bg-BG"/>
        </w:rPr>
        <w:t xml:space="preserve">собственост на </w:t>
      </w:r>
      <w:r>
        <w:rPr>
          <w:rFonts w:ascii="Times New Roman" w:eastAsia="Courier New" w:hAnsi="Times New Roman" w:cs="Times New Roman"/>
          <w:b/>
          <w:bCs/>
          <w:sz w:val="28"/>
          <w:szCs w:val="28"/>
          <w:lang w:eastAsia="bg-BG"/>
        </w:rPr>
        <w:t xml:space="preserve">„ТРАНС 96“ ЕООД, както и на парцеларен план/план –схема на елементите на техническата инфраструктура /електроснабдяване, водоснабдяване и канализация/ при необходимост. </w:t>
      </w:r>
    </w:p>
    <w:p w:rsidR="00D23657" w:rsidRDefault="00D23657" w:rsidP="0092058A">
      <w:pPr>
        <w:widowControl w:val="0"/>
        <w:spacing w:after="0" w:line="240" w:lineRule="auto"/>
        <w:ind w:firstLine="709"/>
        <w:jc w:val="both"/>
        <w:rPr>
          <w:rFonts w:ascii="Times New Roman" w:eastAsia="Courier New" w:hAnsi="Times New Roman" w:cs="Times New Roman"/>
          <w:b/>
          <w:bCs/>
          <w:sz w:val="28"/>
          <w:szCs w:val="28"/>
          <w:lang w:eastAsia="bg-BG"/>
        </w:rPr>
      </w:pPr>
      <w:r>
        <w:rPr>
          <w:rFonts w:ascii="Times New Roman" w:eastAsia="Courier New" w:hAnsi="Times New Roman" w:cs="Times New Roman"/>
          <w:b/>
          <w:bCs/>
          <w:sz w:val="28"/>
          <w:szCs w:val="28"/>
          <w:lang w:eastAsia="bg-BG"/>
        </w:rPr>
        <w:t xml:space="preserve">           </w:t>
      </w:r>
    </w:p>
    <w:p w:rsidR="00D23657" w:rsidRDefault="00D23657" w:rsidP="0092058A">
      <w:pPr>
        <w:widowControl w:val="0"/>
        <w:spacing w:after="0" w:line="240" w:lineRule="auto"/>
        <w:ind w:firstLine="709"/>
        <w:jc w:val="both"/>
        <w:rPr>
          <w:rFonts w:ascii="Times New Roman" w:eastAsia="Courier New" w:hAnsi="Times New Roman" w:cs="Times New Roman"/>
          <w:b/>
          <w:bCs/>
          <w:sz w:val="28"/>
          <w:szCs w:val="28"/>
          <w:lang w:eastAsia="bg-BG"/>
        </w:rPr>
      </w:pPr>
      <w:r>
        <w:rPr>
          <w:rFonts w:ascii="Times New Roman" w:eastAsia="Courier New" w:hAnsi="Times New Roman" w:cs="Times New Roman"/>
          <w:b/>
          <w:bCs/>
          <w:sz w:val="28"/>
          <w:szCs w:val="28"/>
          <w:lang w:eastAsia="bg-BG"/>
        </w:rPr>
        <w:t>Решението да се разгласи с обявление по реда на чл. 124б, ал. 2 от Закона за устройство на територията /ЗУТ/.</w:t>
      </w:r>
    </w:p>
    <w:p w:rsidR="00D23657" w:rsidRDefault="00D23657" w:rsidP="0092058A">
      <w:pPr>
        <w:widowControl w:val="0"/>
        <w:spacing w:after="0" w:line="240" w:lineRule="auto"/>
        <w:ind w:firstLine="709"/>
        <w:jc w:val="both"/>
        <w:rPr>
          <w:rFonts w:ascii="Times New Roman" w:eastAsia="Courier New" w:hAnsi="Times New Roman" w:cs="Times New Roman"/>
          <w:sz w:val="28"/>
          <w:szCs w:val="28"/>
          <w:lang w:eastAsia="bg-BG"/>
        </w:rPr>
      </w:pPr>
      <w:r>
        <w:rPr>
          <w:rFonts w:ascii="Times New Roman" w:eastAsia="Courier New" w:hAnsi="Times New Roman" w:cs="Times New Roman"/>
          <w:bCs/>
          <w:sz w:val="28"/>
          <w:szCs w:val="28"/>
          <w:lang w:eastAsia="bg-BG"/>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D23657" w:rsidRDefault="00D23657" w:rsidP="0092058A">
      <w:pPr>
        <w:widowControl w:val="0"/>
        <w:spacing w:after="0" w:line="240" w:lineRule="auto"/>
        <w:ind w:firstLine="709"/>
        <w:jc w:val="both"/>
        <w:rPr>
          <w:rFonts w:ascii="Times New Roman" w:eastAsia="Courier New" w:hAnsi="Times New Roman" w:cs="Times New Roman"/>
          <w:bCs/>
          <w:sz w:val="28"/>
          <w:szCs w:val="28"/>
          <w:lang w:eastAsia="bg-BG"/>
        </w:rPr>
      </w:pPr>
      <w:r>
        <w:rPr>
          <w:rFonts w:ascii="Times New Roman" w:eastAsia="Courier New" w:hAnsi="Times New Roman" w:cs="Times New Roman"/>
          <w:bCs/>
          <w:sz w:val="28"/>
          <w:szCs w:val="28"/>
          <w:lang w:eastAsia="bg-BG"/>
        </w:rPr>
        <w:t>На основание чл. 124б, ал. 4 от Закона за устройство на територията настоящето решение не подлежи на оспорване.</w:t>
      </w:r>
    </w:p>
    <w:p w:rsidR="00D23657" w:rsidRDefault="00D23657" w:rsidP="00E41E31">
      <w:pPr>
        <w:overflowPunct w:val="0"/>
        <w:autoSpaceDE w:val="0"/>
        <w:autoSpaceDN w:val="0"/>
        <w:adjustRightInd w:val="0"/>
        <w:spacing w:after="0" w:line="10" w:lineRule="atLeast"/>
        <w:jc w:val="both"/>
        <w:rPr>
          <w:rFonts w:ascii="Times New Roman" w:eastAsia="Calibri" w:hAnsi="Times New Roman" w:cs="Times New Roman"/>
          <w:b/>
          <w:sz w:val="28"/>
          <w:szCs w:val="28"/>
          <w:lang w:eastAsia="bg-BG"/>
        </w:rPr>
      </w:pPr>
    </w:p>
    <w:p w:rsidR="00D23657" w:rsidRDefault="00D23657" w:rsidP="00D23657">
      <w:pPr>
        <w:overflowPunct w:val="0"/>
        <w:autoSpaceDE w:val="0"/>
        <w:autoSpaceDN w:val="0"/>
        <w:adjustRightInd w:val="0"/>
        <w:spacing w:after="0" w:line="240" w:lineRule="auto"/>
        <w:ind w:left="5760" w:firstLine="720"/>
        <w:jc w:val="right"/>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rsidR="00D23657" w:rsidRDefault="00D23657" w:rsidP="00D2365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rPr>
        <w:t>ТЕХНИЧЕСКО ЗАДАНИЕ</w:t>
      </w:r>
    </w:p>
    <w:p w:rsidR="00D23657" w:rsidRDefault="00D23657" w:rsidP="00D2365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16"/>
          <w:szCs w:val="16"/>
          <w:lang w:val="en-US"/>
        </w:rPr>
      </w:pPr>
    </w:p>
    <w:p w:rsidR="00D23657" w:rsidRDefault="00D23657" w:rsidP="00D23657">
      <w:pPr>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u w:val="single"/>
        </w:rPr>
      </w:pPr>
    </w:p>
    <w:p w:rsidR="00D23657" w:rsidRDefault="00D23657" w:rsidP="00D23657">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За изработване на проект за Подробен устройствен план /ПУП/ - план за застрояване на поземлен имот с идентификатор 61710.614.3091 по кадастралната карта и кадастралните регистри на   гр. Разград, одобрени със Заповед РД-18-37 от 10.03.2008 год. на ИД на АГКК, разположен в местността „Исперихски път”.</w:t>
      </w:r>
    </w:p>
    <w:p w:rsidR="00D23657" w:rsidRDefault="00D23657" w:rsidP="00D23657">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4"/>
        </w:rPr>
      </w:pPr>
    </w:p>
    <w:p w:rsidR="00D23657" w:rsidRDefault="00D23657" w:rsidP="00D23657">
      <w:pPr>
        <w:tabs>
          <w:tab w:val="left" w:pos="567"/>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u w:val="single"/>
        </w:rPr>
        <w:t>Възложител:</w:t>
      </w:r>
      <w:r>
        <w:rPr>
          <w:rFonts w:ascii="Times New Roman" w:eastAsia="Times New Roman" w:hAnsi="Times New Roman" w:cs="Times New Roman"/>
          <w:bCs/>
          <w:sz w:val="24"/>
          <w:szCs w:val="24"/>
        </w:rPr>
        <w:t xml:space="preserve"> Стефан Ц. П. - действащ като управител, представляващ „ТРАНС-96“ ЕООД</w:t>
      </w:r>
    </w:p>
    <w:p w:rsidR="00D23657" w:rsidRDefault="00D23657" w:rsidP="00D23657">
      <w:pPr>
        <w:tabs>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b/>
          <w:sz w:val="16"/>
          <w:szCs w:val="16"/>
          <w:u w:val="single"/>
        </w:rPr>
      </w:pPr>
    </w:p>
    <w:p w:rsidR="00D23657" w:rsidRDefault="00D23657" w:rsidP="00D23657">
      <w:pPr>
        <w:numPr>
          <w:ilvl w:val="0"/>
          <w:numId w:val="18"/>
        </w:num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u w:val="single"/>
        </w:rPr>
      </w:pPr>
      <w:r>
        <w:rPr>
          <w:rFonts w:ascii="Times New Roman" w:eastAsia="Times New Roman" w:hAnsi="Times New Roman" w:cs="Times New Roman"/>
          <w:b/>
          <w:bCs/>
          <w:sz w:val="24"/>
          <w:szCs w:val="24"/>
          <w:u w:val="single"/>
        </w:rPr>
        <w:t xml:space="preserve">Цел на </w:t>
      </w:r>
      <w:r>
        <w:rPr>
          <w:rFonts w:ascii="Times New Roman" w:eastAsia="Times New Roman" w:hAnsi="Times New Roman" w:cs="Times New Roman"/>
          <w:b/>
          <w:sz w:val="24"/>
          <w:szCs w:val="24"/>
          <w:u w:val="single"/>
        </w:rPr>
        <w:t>проекта</w:t>
      </w:r>
    </w:p>
    <w:p w:rsidR="00D23657" w:rsidRDefault="00D23657" w:rsidP="00D23657">
      <w:pPr>
        <w:tabs>
          <w:tab w:val="left" w:pos="567"/>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Целта на разработката е изготвяне на проект за създаване на Подробен устройствен план - план за застрояване на поземлен имот с идентификатор 61710.614.3091, по кадастралната карта и кадастралните регистри на   гр. Разград, който ще се отреди за Производствени и складови дейности и ще се промени предназначението на земеделската земя за неземеделски нужди, във връзка с чл. 9 ал. 2 от ЗУТ и по реда на ЗОЗЗ. </w:t>
      </w:r>
      <w:r>
        <w:rPr>
          <w:rFonts w:ascii="Times New Roman" w:eastAsia="Times New Roman" w:hAnsi="Times New Roman" w:cs="Times New Roman"/>
          <w:sz w:val="24"/>
          <w:szCs w:val="24"/>
        </w:rPr>
        <w:t>Инвестиционната инициатива е свързана с изграждането на</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сгради, свързани с траурната дейност на Дружеството. </w:t>
      </w:r>
    </w:p>
    <w:p w:rsidR="00D23657" w:rsidRDefault="00D23657" w:rsidP="00D23657">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b/>
          <w:sz w:val="16"/>
          <w:szCs w:val="16"/>
          <w:u w:val="single"/>
        </w:rPr>
      </w:pPr>
    </w:p>
    <w:p w:rsidR="00D23657" w:rsidRDefault="00D23657" w:rsidP="00D23657">
      <w:pPr>
        <w:tabs>
          <w:tab w:val="left" w:pos="709"/>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sz w:val="24"/>
          <w:szCs w:val="24"/>
          <w:u w:val="single"/>
          <w:lang w:val="en-US"/>
        </w:rPr>
      </w:pPr>
      <w:r>
        <w:rPr>
          <w:rFonts w:ascii="Times New Roman" w:eastAsia="Times New Roman" w:hAnsi="Times New Roman" w:cs="Times New Roman"/>
          <w:b/>
          <w:sz w:val="24"/>
          <w:szCs w:val="24"/>
          <w:u w:val="single"/>
        </w:rPr>
        <w:t>2. Съществуващо положение</w:t>
      </w:r>
    </w:p>
    <w:p w:rsidR="00D23657" w:rsidRDefault="00D23657" w:rsidP="00D23657">
      <w:pPr>
        <w:tabs>
          <w:tab w:val="left" w:pos="567"/>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Трайното предназначение на територията е ЗЕМЕДЕЛСКА, като начинът на трайно ползване е ЛОЗЕ.</w:t>
      </w:r>
    </w:p>
    <w:p w:rsidR="00D23657" w:rsidRDefault="00D23657" w:rsidP="00D23657">
      <w:pPr>
        <w:tabs>
          <w:tab w:val="left" w:pos="567"/>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Територията на имота по цифров модел възлиза на 1183 м</w:t>
      </w:r>
      <w:r>
        <w:rPr>
          <w:rFonts w:ascii="Times New Roman" w:eastAsia="Times New Roman" w:hAnsi="Times New Roman" w:cs="Times New Roman"/>
          <w:bCs/>
          <w:sz w:val="24"/>
          <w:szCs w:val="24"/>
          <w:vertAlign w:val="superscript"/>
        </w:rPr>
        <w:t>2</w:t>
      </w:r>
      <w:r>
        <w:rPr>
          <w:rFonts w:ascii="Times New Roman" w:eastAsia="Times New Roman" w:hAnsi="Times New Roman" w:cs="Times New Roman"/>
          <w:bCs/>
          <w:sz w:val="24"/>
          <w:szCs w:val="24"/>
        </w:rPr>
        <w:t>. Разположен е в мест-ността „Исперихски път”, която е част от землището на гр. Разград.</w:t>
      </w:r>
    </w:p>
    <w:p w:rsidR="00D23657" w:rsidRDefault="00D23657" w:rsidP="00D23657">
      <w:pPr>
        <w:tabs>
          <w:tab w:val="left" w:pos="567"/>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Отстои на около </w:t>
      </w:r>
      <w:r>
        <w:rPr>
          <w:rFonts w:ascii="Times New Roman" w:eastAsia="Times New Roman" w:hAnsi="Times New Roman" w:cs="Times New Roman"/>
          <w:bCs/>
          <w:color w:val="000000"/>
          <w:sz w:val="24"/>
          <w:szCs w:val="24"/>
        </w:rPr>
        <w:t>98</w:t>
      </w:r>
      <w:r>
        <w:rPr>
          <w:rFonts w:ascii="Times New Roman" w:eastAsia="Times New Roman" w:hAnsi="Times New Roman" w:cs="Times New Roman"/>
          <w:bCs/>
          <w:sz w:val="24"/>
          <w:szCs w:val="24"/>
        </w:rPr>
        <w:t xml:space="preserve"> м от пътя Разград – Исперих. </w:t>
      </w:r>
    </w:p>
    <w:p w:rsidR="00D23657" w:rsidRDefault="00D23657" w:rsidP="00D23657">
      <w:pPr>
        <w:tabs>
          <w:tab w:val="left" w:pos="567"/>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Възможно е имотът да бъде водоснабден и електрифициран. За извършване на стопанската дейност в имота, първоначално ще се използва вода от резервоар, зареждан с водоноска, а за питейно–битови нужди ще се ползва бутилирана вода от търговската мрежа. Съседният имот с идентификатор 61710.614.750 е със сменено предназначение и е собственост на „ТРАНС-96“ ЕООД.   </w:t>
      </w:r>
    </w:p>
    <w:p w:rsidR="00D23657" w:rsidRDefault="00D23657" w:rsidP="00D23657">
      <w:pPr>
        <w:tabs>
          <w:tab w:val="left" w:pos="567"/>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rPr>
        <w:t>Обслужва се от югозапад посредством път с идентификатор 61710.614.2776 и от югоизток посредством път с идентификатор 61710.614.2757 /собственост на Община Разград/ по кадастралната карта и кадастралните регистри на гр. Разград.</w:t>
      </w:r>
    </w:p>
    <w:p w:rsidR="00D23657" w:rsidRDefault="00D23657" w:rsidP="00D23657">
      <w:pPr>
        <w:tabs>
          <w:tab w:val="left" w:pos="567"/>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При необходимост, от страна на възложителя</w:t>
      </w:r>
      <w:r>
        <w:rPr>
          <w:rFonts w:ascii="Arial" w:eastAsia="Times New Roman" w:hAnsi="Arial" w:cs="Times New Roman"/>
          <w:color w:val="0000FF"/>
          <w:sz w:val="24"/>
          <w:szCs w:val="20"/>
          <w:lang w:val="en-US"/>
        </w:rPr>
        <w:t xml:space="preserve"> </w:t>
      </w:r>
      <w:r>
        <w:rPr>
          <w:rFonts w:ascii="Times New Roman" w:eastAsia="Times New Roman" w:hAnsi="Times New Roman" w:cs="Times New Roman"/>
          <w:sz w:val="24"/>
          <w:szCs w:val="24"/>
        </w:rPr>
        <w:t xml:space="preserve">ще бъде извършено допълнително съгласуване с експлоатационните предприятия, действащи на територията на Община Разград. </w:t>
      </w:r>
    </w:p>
    <w:p w:rsidR="00D23657" w:rsidRDefault="00D23657" w:rsidP="00D23657">
      <w:pPr>
        <w:tabs>
          <w:tab w:val="left" w:pos="567"/>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имота няма паметници на културно – историческото наследство.    </w:t>
      </w:r>
    </w:p>
    <w:p w:rsidR="00D23657" w:rsidRDefault="00D23657" w:rsidP="00D23657">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16"/>
          <w:szCs w:val="16"/>
          <w:u w:val="single"/>
        </w:rPr>
      </w:pPr>
    </w:p>
    <w:p w:rsidR="00D23657" w:rsidRDefault="00D23657" w:rsidP="00D23657">
      <w:pPr>
        <w:tabs>
          <w:tab w:val="left" w:pos="709"/>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sz w:val="24"/>
          <w:szCs w:val="24"/>
          <w:u w:val="single"/>
          <w:lang w:val="en-US"/>
        </w:rPr>
      </w:pPr>
      <w:r>
        <w:rPr>
          <w:rFonts w:ascii="Times New Roman" w:eastAsia="Times New Roman" w:hAnsi="Times New Roman" w:cs="Times New Roman"/>
          <w:b/>
          <w:sz w:val="24"/>
          <w:szCs w:val="24"/>
          <w:u w:val="single"/>
        </w:rPr>
        <w:t>3. Общи изисквания към проектната разработка</w:t>
      </w:r>
    </w:p>
    <w:p w:rsidR="00D23657" w:rsidRDefault="00D23657" w:rsidP="00D23657">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Да се изготви подробeн устройствен план - план за застрояване, в обхват – гореописания имот, който да се отреди за зона, определена съгласно чл. 16 т. 1 от Наредба № 7 за правила и нормативи за устройство на отделните видове територии и устройствени зони, като “Жилищна, с преобладаващо застрояване с малка височина /до 10м/ и с малка плътност и интензивност на застрояване”, означена като Жм и да се промени предназначението на земеделската земя за незамеделски нужди, във връзка с чл. 9 ал. 2 от ЗУТ и по реда на ЗОЗЗ. Поземленият имот да бъде с установено предназначение – Производствено - складови дейности.</w:t>
      </w:r>
    </w:p>
    <w:p w:rsidR="00D23657" w:rsidRDefault="00D23657" w:rsidP="00D23657">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С проекта да се постигнат устройствени показатели, които са допустими, съгласно нормативно определените в чл. 25 ал.3 от Наредба № 7 за правила и нормативи за устройство на отделните видове територии и устройствени зони: плътност на застрояване до 80 %, Кинт до 2,5 и минимална озеленена площ – 20 %.</w:t>
      </w:r>
    </w:p>
    <w:p w:rsidR="00D23657" w:rsidRDefault="00D23657" w:rsidP="00D23657">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Инвестиционната инициатива е свързана с изграждането на „Два гаража“ и "Склад за пакетирани промишлени и хранителни стоки", необходими за траурната дейност на </w:t>
      </w:r>
      <w:r>
        <w:rPr>
          <w:rFonts w:ascii="Times New Roman" w:eastAsia="Times New Roman" w:hAnsi="Times New Roman" w:cs="Times New Roman"/>
          <w:sz w:val="24"/>
          <w:szCs w:val="24"/>
        </w:rPr>
        <w:lastRenderedPageBreak/>
        <w:t>Дружеството. В склада няма да се съхраняват препарати за растителна защита и торове,  както и опасни химически вещества. Няма да се извършва препакетиране на стоки. Всички стоки ще се получават пакетирани.</w:t>
      </w:r>
    </w:p>
    <w:p w:rsidR="00D23657" w:rsidRDefault="00D23657" w:rsidP="00D23657">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имота няма съществуващ сграден фонд.</w:t>
      </w:r>
    </w:p>
    <w:p w:rsidR="00D23657" w:rsidRDefault="00D23657" w:rsidP="00D23657">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rPr>
      </w:pPr>
    </w:p>
    <w:p w:rsidR="00D23657" w:rsidRDefault="00D23657" w:rsidP="00D23657">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b/>
          <w:sz w:val="24"/>
          <w:szCs w:val="24"/>
          <w:u w:val="single"/>
          <w:lang w:val="en-US"/>
        </w:rPr>
      </w:pPr>
      <w:r>
        <w:rPr>
          <w:rFonts w:ascii="Times New Roman" w:eastAsia="Times New Roman" w:hAnsi="Times New Roman" w:cs="Times New Roman"/>
          <w:b/>
          <w:sz w:val="24"/>
          <w:szCs w:val="24"/>
          <w:u w:val="single"/>
        </w:rPr>
        <w:t>4. Съдържание на Проектната разработка</w:t>
      </w:r>
    </w:p>
    <w:p w:rsidR="00D23657" w:rsidRDefault="00D23657" w:rsidP="00D23657">
      <w:pPr>
        <w:tabs>
          <w:tab w:val="left" w:pos="709"/>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Опорен план;</w:t>
      </w:r>
    </w:p>
    <w:p w:rsidR="00D23657" w:rsidRDefault="00D23657" w:rsidP="00D23657">
      <w:pPr>
        <w:tabs>
          <w:tab w:val="left" w:pos="709"/>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План за застрояване;</w:t>
      </w:r>
    </w:p>
    <w:p w:rsidR="00D23657" w:rsidRDefault="00D23657" w:rsidP="00D23657">
      <w:pPr>
        <w:tabs>
          <w:tab w:val="left" w:pos="709"/>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Проектът да се изработи в съответствие с разпоредбите на Закона за устройство на територията, Наредба № 8 за обема и съдържанието на устройствените схеми и планове и ЗКИР. </w:t>
      </w:r>
    </w:p>
    <w:p w:rsidR="00D23657" w:rsidRDefault="00D23657" w:rsidP="00D23657">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b/>
          <w:sz w:val="24"/>
          <w:szCs w:val="24"/>
          <w:u w:val="single"/>
        </w:rPr>
      </w:pPr>
    </w:p>
    <w:p w:rsidR="00D23657" w:rsidRDefault="00D23657" w:rsidP="00D23657">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5. Срок за изпълнение - </w:t>
      </w:r>
      <w:r>
        <w:rPr>
          <w:rFonts w:ascii="Times New Roman" w:eastAsia="Times New Roman" w:hAnsi="Times New Roman" w:cs="Times New Roman"/>
          <w:sz w:val="24"/>
          <w:szCs w:val="24"/>
        </w:rPr>
        <w:t xml:space="preserve">  15 работни дни, след издадено Решение на общинския съвет на община Разград за изработване на план за застрояване.</w:t>
      </w:r>
    </w:p>
    <w:p w:rsidR="00D23657" w:rsidRDefault="00D23657" w:rsidP="00D23657">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rPr>
      </w:pPr>
    </w:p>
    <w:p w:rsidR="00D23657" w:rsidRDefault="00D23657" w:rsidP="00D23657">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b/>
          <w:sz w:val="24"/>
          <w:szCs w:val="24"/>
          <w:u w:val="single"/>
          <w:lang w:val="en-US"/>
        </w:rPr>
      </w:pPr>
      <w:r>
        <w:rPr>
          <w:rFonts w:ascii="Times New Roman" w:eastAsia="Times New Roman" w:hAnsi="Times New Roman" w:cs="Times New Roman"/>
          <w:b/>
          <w:sz w:val="24"/>
          <w:szCs w:val="24"/>
          <w:u w:val="single"/>
        </w:rPr>
        <w:t>6. Окомплектоване и предаване на проектната документация</w:t>
      </w:r>
    </w:p>
    <w:p w:rsidR="00D23657" w:rsidRDefault="00D23657" w:rsidP="00D23657">
      <w:pPr>
        <w:tabs>
          <w:tab w:val="left" w:pos="709"/>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Графичната част на проектната документация да се изработи в М 1:1000. Цялата документацията да се предаде в три екземпляра.</w:t>
      </w:r>
    </w:p>
    <w:p w:rsidR="00D23657" w:rsidRDefault="00D23657" w:rsidP="00D23657">
      <w:pPr>
        <w:tabs>
          <w:tab w:val="left" w:pos="709"/>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Необходимо е предварително да се регистрира в регионалната колегия на КАБ. </w:t>
      </w:r>
    </w:p>
    <w:p w:rsidR="00D23657" w:rsidRDefault="00D23657" w:rsidP="00D23657">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b/>
          <w:sz w:val="24"/>
          <w:szCs w:val="24"/>
          <w:u w:val="single"/>
        </w:rPr>
      </w:pPr>
    </w:p>
    <w:p w:rsidR="00D23657" w:rsidRDefault="00D23657" w:rsidP="00D23657">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7. Приложения</w:t>
      </w:r>
    </w:p>
    <w:p w:rsidR="00D23657" w:rsidRDefault="00D23657" w:rsidP="00D23657">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b/>
          <w:sz w:val="24"/>
          <w:szCs w:val="24"/>
          <w:u w:val="single"/>
        </w:rPr>
      </w:pPr>
    </w:p>
    <w:p w:rsidR="00D23657" w:rsidRDefault="00D23657" w:rsidP="00D23657">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Скица - № 15-86731 от 29.01.2024 год. /поземлен имот с идентификатор 61710.614.3091/ </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два броя</w:t>
      </w:r>
    </w:p>
    <w:p w:rsidR="00D23657" w:rsidRDefault="00D23657" w:rsidP="00D23657">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Нотариален акт за собственост на недвижим имот № 80 том 8, рег.№ 14676 дело     № 1392 от 04.12.2023 год. /Вх.рег.№ 5282 от 04.12.2023 год., Акт № 152, том 15, дело          № 2924 от 2023 год., Парт.кн.том …, стр. 123370, издаден от Служба по вписванията – Разград/</w:t>
      </w:r>
    </w:p>
    <w:p w:rsidR="00D23657" w:rsidRDefault="00D23657" w:rsidP="00D23657">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Акт № ПО-11-2-1 от 18.03.2024 год. за категоризиране на земеделски земи при промяна на тяхното предназначение от Директора на ОД „Земеделие“ Разград</w:t>
      </w:r>
    </w:p>
    <w:p w:rsidR="00D23657" w:rsidRDefault="00D23657" w:rsidP="00D23657">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Удостоверение за факти и обстоятелства по териториално и селищно устройство  № УТ-77 от 02.06.2025 г. за поземлен имот с идентификатор 61710.614.3091</w:t>
      </w:r>
    </w:p>
    <w:p w:rsidR="00D23657" w:rsidRDefault="00D23657" w:rsidP="00D23657">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Извадка от проект за общ устройствен план на община Разград</w:t>
      </w:r>
    </w:p>
    <w:p w:rsidR="00D23657" w:rsidRDefault="00D23657" w:rsidP="00D23657">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Удостоверение за неполивни земеделски земи – изх. № 19 от 09.01.2024 год.</w:t>
      </w:r>
    </w:p>
    <w:p w:rsidR="00D23657" w:rsidRDefault="00D23657" w:rsidP="00D23657">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Съгласувателно писмо с Изх. № И-588/14.02.2024 год. Директора на РИОСВ - Русе</w:t>
      </w:r>
    </w:p>
    <w:p w:rsidR="00D23657" w:rsidRDefault="00D23657" w:rsidP="00D23657">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Проект - предложение за създаване на ПУП – план за застрояване на част от местността „Исперихски път” в землището на гр. Разград /поземлен имот с идентификатор 61710.614.3091/.</w:t>
      </w:r>
    </w:p>
    <w:p w:rsidR="00D23657" w:rsidRDefault="00D23657" w:rsidP="00D23657">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rPr>
      </w:pPr>
    </w:p>
    <w:p w:rsidR="00D23657" w:rsidRDefault="00D23657" w:rsidP="00E41E31">
      <w:pPr>
        <w:tabs>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rPr>
        <w:t xml:space="preserve">                                                                                    </w:t>
      </w:r>
    </w:p>
    <w:p w:rsidR="00D23657" w:rsidRDefault="00D23657" w:rsidP="0092058A">
      <w:pPr>
        <w:tabs>
          <w:tab w:val="left" w:pos="720"/>
        </w:tabs>
        <w:overflowPunct w:val="0"/>
        <w:autoSpaceDE w:val="0"/>
        <w:autoSpaceDN w:val="0"/>
        <w:adjustRightInd w:val="0"/>
        <w:spacing w:after="0" w:line="240" w:lineRule="auto"/>
        <w:ind w:firstLine="360"/>
        <w:jc w:val="righ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Възложител: ...............................................</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bCs/>
          <w:sz w:val="24"/>
          <w:szCs w:val="24"/>
        </w:rPr>
        <w:t xml:space="preserve"> Стефан Ц. П. </w:t>
      </w:r>
      <w:r>
        <w:rPr>
          <w:rFonts w:ascii="Times New Roman" w:eastAsia="Times New Roman" w:hAnsi="Times New Roman" w:cs="Times New Roman"/>
          <w:sz w:val="24"/>
          <w:szCs w:val="24"/>
        </w:rPr>
        <w:t>/</w:t>
      </w:r>
    </w:p>
    <w:p w:rsidR="00E41E31" w:rsidRPr="0092058A" w:rsidRDefault="00E41E31" w:rsidP="0092058A">
      <w:pPr>
        <w:tabs>
          <w:tab w:val="left" w:pos="720"/>
        </w:tabs>
        <w:overflowPunct w:val="0"/>
        <w:autoSpaceDE w:val="0"/>
        <w:autoSpaceDN w:val="0"/>
        <w:adjustRightInd w:val="0"/>
        <w:spacing w:after="0" w:line="240" w:lineRule="auto"/>
        <w:ind w:firstLine="360"/>
        <w:jc w:val="right"/>
        <w:textAlignment w:val="baseline"/>
        <w:rPr>
          <w:rFonts w:ascii="Times New Roman" w:eastAsia="Times New Roman" w:hAnsi="Times New Roman" w:cs="Times New Roman"/>
          <w:sz w:val="24"/>
          <w:szCs w:val="24"/>
        </w:rPr>
      </w:pPr>
    </w:p>
    <w:p w:rsidR="00D23657" w:rsidRDefault="00D23657" w:rsidP="00D23657">
      <w:pPr>
        <w:spacing w:before="100" w:beforeAutospacing="1" w:after="100" w:afterAutospacing="1"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lang w:val="en-US"/>
        </w:rPr>
        <w:t xml:space="preserve">С Т А Т И Я </w:t>
      </w:r>
      <w:r>
        <w:rPr>
          <w:rFonts w:ascii="Times New Roman" w:eastAsia="Times New Roman" w:hAnsi="Times New Roman" w:cs="Times New Roman"/>
          <w:color w:val="000000"/>
          <w:sz w:val="27"/>
          <w:szCs w:val="27"/>
        </w:rPr>
        <w:t>10</w:t>
      </w:r>
    </w:p>
    <w:p w:rsidR="00D23657" w:rsidRDefault="00D23657" w:rsidP="00D23657">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Г-жа Галина Георгиева</w:t>
      </w:r>
      <w:r>
        <w:rPr>
          <w:rFonts w:ascii="Times New Roman" w:eastAsia="Times New Roman" w:hAnsi="Times New Roman" w:cs="Times New Roman"/>
          <w:color w:val="000000"/>
          <w:sz w:val="28"/>
          <w:szCs w:val="28"/>
        </w:rPr>
        <w:t xml:space="preserve"> – Председател на ОбС</w:t>
      </w:r>
    </w:p>
    <w:p w:rsidR="00D23657" w:rsidRDefault="00D23657" w:rsidP="00D23657">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Докладна записка с вх.№127.</w:t>
      </w:r>
    </w:p>
    <w:p w:rsidR="00D23657" w:rsidRDefault="00D23657" w:rsidP="00D23657">
      <w:pPr>
        <w:spacing w:after="0" w:line="240" w:lineRule="auto"/>
        <w:ind w:firstLine="720"/>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lastRenderedPageBreak/>
        <w:t xml:space="preserve">Докладна записка от </w:t>
      </w:r>
      <w:r>
        <w:rPr>
          <w:rFonts w:ascii="Times New Roman" w:eastAsia="Times New Roman" w:hAnsi="Times New Roman" w:cs="Times New Roman"/>
          <w:color w:val="000000"/>
          <w:sz w:val="28"/>
          <w:szCs w:val="28"/>
        </w:rPr>
        <w:t>Хабибе Кязим Расим</w:t>
      </w:r>
      <w:r>
        <w:rPr>
          <w:rFonts w:ascii="Times New Roman" w:eastAsia="Times New Roman" w:hAnsi="Times New Roman" w:cs="Times New Roman"/>
          <w:color w:val="000000"/>
          <w:sz w:val="28"/>
          <w:szCs w:val="28"/>
          <w:lang w:val="en-US"/>
        </w:rPr>
        <w:t xml:space="preserve"> – Зам.-кмет на Община Разград</w:t>
      </w:r>
    </w:p>
    <w:p w:rsidR="00D23657" w:rsidRDefault="00D23657" w:rsidP="0092058A">
      <w:pPr>
        <w:widowControl w:val="0"/>
        <w:spacing w:after="0" w:line="10" w:lineRule="atLeast"/>
        <w:ind w:firstLine="708"/>
        <w:jc w:val="both"/>
        <w:rPr>
          <w:rFonts w:ascii="Times New Roman" w:eastAsia="Courier New" w:hAnsi="Times New Roman" w:cs="Times New Roman"/>
          <w:b/>
          <w:bCs/>
          <w:sz w:val="28"/>
          <w:szCs w:val="28"/>
          <w:lang w:eastAsia="bg-BG"/>
        </w:rPr>
      </w:pPr>
      <w:r>
        <w:rPr>
          <w:rFonts w:ascii="Times New Roman" w:eastAsia="Times New Roman" w:hAnsi="Times New Roman" w:cs="Times New Roman"/>
          <w:b/>
          <w:bCs/>
          <w:color w:val="000000"/>
          <w:sz w:val="28"/>
          <w:szCs w:val="28"/>
          <w:lang w:eastAsia="bg-BG"/>
        </w:rPr>
        <w:t>Относно:</w:t>
      </w:r>
      <w:r>
        <w:rPr>
          <w:rFonts w:ascii="Times New Roman" w:eastAsia="Courier New" w:hAnsi="Times New Roman" w:cs="Times New Roman"/>
          <w:bCs/>
          <w:sz w:val="24"/>
          <w:szCs w:val="24"/>
          <w:lang w:eastAsia="bg-BG"/>
        </w:rPr>
        <w:t xml:space="preserve"> </w:t>
      </w:r>
      <w:r>
        <w:rPr>
          <w:rFonts w:ascii="Times New Roman" w:eastAsia="Courier New" w:hAnsi="Times New Roman" w:cs="Times New Roman"/>
          <w:b/>
          <w:bCs/>
          <w:sz w:val="28"/>
          <w:szCs w:val="28"/>
          <w:lang w:eastAsia="bg-BG"/>
        </w:rPr>
        <w:t>Разрешение за изготвяне на проект за подробен устройствен план /ПУП/</w:t>
      </w:r>
      <w:r w:rsidR="00E41E31">
        <w:rPr>
          <w:rFonts w:ascii="Times New Roman" w:eastAsia="Courier New" w:hAnsi="Times New Roman" w:cs="Times New Roman"/>
          <w:b/>
          <w:bCs/>
          <w:sz w:val="28"/>
          <w:szCs w:val="28"/>
          <w:lang w:eastAsia="bg-BG"/>
        </w:rPr>
        <w:t>.</w:t>
      </w:r>
    </w:p>
    <w:p w:rsidR="00D23657" w:rsidRDefault="00D23657" w:rsidP="00D23657">
      <w:pPr>
        <w:widowControl w:val="0"/>
        <w:spacing w:after="0" w:line="10" w:lineRule="atLeast"/>
        <w:ind w:firstLine="708"/>
        <w:jc w:val="both"/>
        <w:rPr>
          <w:rFonts w:ascii="Times New Roman" w:eastAsia="Courier New" w:hAnsi="Times New Roman" w:cs="Times New Roman"/>
          <w:b/>
          <w:bCs/>
          <w:sz w:val="28"/>
          <w:szCs w:val="28"/>
          <w:lang w:eastAsia="bg-BG"/>
        </w:rPr>
      </w:pPr>
    </w:p>
    <w:p w:rsidR="00D23657" w:rsidRDefault="00D23657" w:rsidP="00D23657">
      <w:pPr>
        <w:spacing w:before="100" w:beforeAutospacing="1" w:after="100" w:afterAutospacing="1" w:line="240" w:lineRule="auto"/>
        <w:rPr>
          <w:rFonts w:ascii="Times New Roman" w:eastAsia="Times New Roman" w:hAnsi="Times New Roman" w:cs="Times New Roman"/>
          <w:b/>
          <w:bCs/>
          <w:color w:val="000000"/>
          <w:sz w:val="27"/>
          <w:szCs w:val="27"/>
          <w:lang w:val="en-US"/>
        </w:rPr>
      </w:pPr>
      <w:r>
        <w:rPr>
          <w:rFonts w:ascii="Times New Roman" w:eastAsia="Times New Roman" w:hAnsi="Times New Roman" w:cs="Times New Roman"/>
          <w:b/>
          <w:bCs/>
          <w:color w:val="000000"/>
          <w:sz w:val="27"/>
          <w:szCs w:val="27"/>
          <w:lang w:val="en-US"/>
        </w:rPr>
        <w:t>Общинският съвет взе следното</w:t>
      </w:r>
    </w:p>
    <w:p w:rsidR="00D23657" w:rsidRDefault="00D23657" w:rsidP="00D23657">
      <w:pPr>
        <w:spacing w:before="100" w:beforeAutospacing="1" w:after="100" w:afterAutospacing="1" w:line="240" w:lineRule="auto"/>
        <w:jc w:val="center"/>
        <w:rPr>
          <w:rFonts w:ascii="Times New Roman" w:eastAsia="Times New Roman" w:hAnsi="Times New Roman" w:cs="Times New Roman"/>
          <w:b/>
          <w:bCs/>
          <w:color w:val="000000"/>
          <w:sz w:val="27"/>
          <w:szCs w:val="27"/>
          <w:lang w:val="en-US"/>
        </w:rPr>
      </w:pPr>
      <w:r>
        <w:rPr>
          <w:rFonts w:ascii="Times New Roman" w:eastAsia="Times New Roman" w:hAnsi="Times New Roman" w:cs="Times New Roman"/>
          <w:b/>
          <w:bCs/>
          <w:color w:val="000000"/>
          <w:sz w:val="27"/>
          <w:szCs w:val="27"/>
          <w:lang w:val="en-US"/>
        </w:rPr>
        <w:t>Р Е Ш Е Н И Е</w:t>
      </w:r>
    </w:p>
    <w:p w:rsidR="00D23657" w:rsidRDefault="00D23657" w:rsidP="0092058A">
      <w:pPr>
        <w:spacing w:before="100" w:beforeAutospacing="1" w:after="100" w:afterAutospacing="1" w:line="240" w:lineRule="auto"/>
        <w:jc w:val="center"/>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lang w:val="en-US"/>
        </w:rPr>
        <w:t xml:space="preserve">№ </w:t>
      </w:r>
      <w:r w:rsidR="0092058A">
        <w:rPr>
          <w:rFonts w:ascii="Times New Roman" w:eastAsia="Times New Roman" w:hAnsi="Times New Roman" w:cs="Times New Roman"/>
          <w:b/>
          <w:bCs/>
          <w:color w:val="000000"/>
          <w:sz w:val="27"/>
          <w:szCs w:val="27"/>
        </w:rPr>
        <w:t>476</w:t>
      </w:r>
    </w:p>
    <w:p w:rsidR="00D23657" w:rsidRDefault="00D23657" w:rsidP="0092058A">
      <w:pPr>
        <w:widowControl w:val="0"/>
        <w:spacing w:after="0" w:line="240" w:lineRule="auto"/>
        <w:ind w:firstLine="709"/>
        <w:jc w:val="both"/>
        <w:rPr>
          <w:rFonts w:ascii="Times New Roman" w:eastAsia="Courier New" w:hAnsi="Times New Roman" w:cs="Times New Roman"/>
          <w:b/>
          <w:bCs/>
          <w:sz w:val="28"/>
          <w:szCs w:val="28"/>
          <w:lang w:eastAsia="bg-BG"/>
        </w:rPr>
      </w:pPr>
      <w:r>
        <w:rPr>
          <w:rFonts w:ascii="Times New Roman" w:eastAsia="Courier New" w:hAnsi="Times New Roman" w:cs="Times New Roman"/>
          <w:b/>
          <w:bCs/>
          <w:sz w:val="28"/>
          <w:szCs w:val="28"/>
          <w:lang w:eastAsia="bg-BG"/>
        </w:rPr>
        <w:t>В Община Разград е постъпило Искане с вх. № 2060-</w:t>
      </w:r>
      <w:r>
        <w:rPr>
          <w:rFonts w:ascii="Times New Roman" w:eastAsia="Courier New" w:hAnsi="Times New Roman" w:cs="Times New Roman"/>
          <w:b/>
          <w:bCs/>
          <w:sz w:val="28"/>
          <w:szCs w:val="28"/>
          <w:lang w:val="en-US" w:eastAsia="bg-BG"/>
        </w:rPr>
        <w:t xml:space="preserve">4 </w:t>
      </w:r>
      <w:r>
        <w:rPr>
          <w:rFonts w:ascii="Times New Roman" w:eastAsia="Courier New" w:hAnsi="Times New Roman" w:cs="Times New Roman"/>
          <w:b/>
          <w:bCs/>
          <w:sz w:val="28"/>
          <w:szCs w:val="28"/>
          <w:lang w:eastAsia="bg-BG"/>
        </w:rPr>
        <w:t xml:space="preserve">от </w:t>
      </w:r>
      <w:r>
        <w:rPr>
          <w:rFonts w:ascii="Times New Roman" w:eastAsia="Courier New" w:hAnsi="Times New Roman" w:cs="Times New Roman"/>
          <w:b/>
          <w:bCs/>
          <w:sz w:val="28"/>
          <w:szCs w:val="28"/>
          <w:lang w:val="en-US" w:eastAsia="bg-BG"/>
        </w:rPr>
        <w:t>20.03</w:t>
      </w:r>
      <w:r>
        <w:rPr>
          <w:rFonts w:ascii="Times New Roman" w:eastAsia="Courier New" w:hAnsi="Times New Roman" w:cs="Times New Roman"/>
          <w:b/>
          <w:bCs/>
          <w:sz w:val="28"/>
          <w:szCs w:val="28"/>
          <w:lang w:eastAsia="bg-BG"/>
        </w:rPr>
        <w:t>.202</w:t>
      </w:r>
      <w:r>
        <w:rPr>
          <w:rFonts w:ascii="Times New Roman" w:eastAsia="Courier New" w:hAnsi="Times New Roman" w:cs="Times New Roman"/>
          <w:b/>
          <w:bCs/>
          <w:sz w:val="28"/>
          <w:szCs w:val="28"/>
          <w:lang w:val="en-US" w:eastAsia="bg-BG"/>
        </w:rPr>
        <w:t>6</w:t>
      </w:r>
      <w:r>
        <w:rPr>
          <w:rFonts w:ascii="Times New Roman" w:eastAsia="Courier New" w:hAnsi="Times New Roman" w:cs="Times New Roman"/>
          <w:b/>
          <w:bCs/>
          <w:sz w:val="28"/>
          <w:szCs w:val="28"/>
          <w:lang w:eastAsia="bg-BG"/>
        </w:rPr>
        <w:t xml:space="preserve"> г. от Снежана Г. К.</w:t>
      </w:r>
      <w:r>
        <w:rPr>
          <w:rFonts w:ascii="Times New Roman" w:eastAsia="Courier New" w:hAnsi="Times New Roman" w:cs="Times New Roman"/>
          <w:b/>
          <w:bCs/>
          <w:sz w:val="28"/>
          <w:szCs w:val="28"/>
          <w:lang w:val="en-US" w:eastAsia="bg-BG"/>
        </w:rPr>
        <w:t xml:space="preserve"> </w:t>
      </w:r>
      <w:r>
        <w:rPr>
          <w:rFonts w:ascii="Times New Roman" w:eastAsia="Courier New" w:hAnsi="Times New Roman" w:cs="Times New Roman"/>
          <w:b/>
          <w:bCs/>
          <w:sz w:val="28"/>
          <w:szCs w:val="28"/>
          <w:lang w:eastAsia="bg-BG"/>
        </w:rPr>
        <w:t>действаща чрез пълномощник Мариан Д. К., съгласно пълномощно с рег. № 2432/16.02.2026 г. на нотариус в район Софийски районен съд с рег. № 737 на Нотариалната Камара, за издаване на разрешение за изработване на Подробен устройствен план /ПУП/ – План за застрояване /ПЗ/ на собствен поземлен имот с идентификатор 61710.616.1 по кадастралната карта и кадастралните регистри /КККР/ на гр. Разград, община Разград, в м. „Дянковски път 2/Лозя“, с трайно предназначение на територията – „Земеделска“ и начин на трайно ползване – „ Лозе“, по реда на Закона за устройство на територията /ЗУТ/.</w:t>
      </w:r>
    </w:p>
    <w:p w:rsidR="00D23657" w:rsidRDefault="00D23657" w:rsidP="0092058A">
      <w:pPr>
        <w:widowControl w:val="0"/>
        <w:spacing w:after="0" w:line="240" w:lineRule="auto"/>
        <w:ind w:firstLine="709"/>
        <w:jc w:val="both"/>
        <w:rPr>
          <w:rFonts w:ascii="Times New Roman" w:eastAsia="Courier New" w:hAnsi="Times New Roman" w:cs="Times New Roman"/>
          <w:b/>
          <w:sz w:val="28"/>
          <w:szCs w:val="28"/>
          <w:lang w:eastAsia="bg-BG"/>
        </w:rPr>
      </w:pPr>
      <w:r>
        <w:rPr>
          <w:rFonts w:ascii="Times New Roman" w:eastAsia="Courier New" w:hAnsi="Times New Roman" w:cs="Times New Roman"/>
          <w:b/>
          <w:bCs/>
          <w:sz w:val="28"/>
          <w:szCs w:val="28"/>
          <w:lang w:eastAsia="bg-BG"/>
        </w:rPr>
        <w:t>Към искането са приложени следните документи:</w:t>
      </w:r>
    </w:p>
    <w:p w:rsidR="00D23657" w:rsidRDefault="00D23657" w:rsidP="0092058A">
      <w:pPr>
        <w:widowControl w:val="0"/>
        <w:numPr>
          <w:ilvl w:val="0"/>
          <w:numId w:val="17"/>
        </w:numPr>
        <w:spacing w:after="0" w:line="240" w:lineRule="auto"/>
        <w:ind w:left="0" w:firstLine="709"/>
        <w:contextualSpacing/>
        <w:jc w:val="both"/>
        <w:rPr>
          <w:rFonts w:ascii="Times New Roman" w:eastAsia="Courier New" w:hAnsi="Times New Roman" w:cs="Times New Roman"/>
          <w:b/>
          <w:sz w:val="28"/>
          <w:szCs w:val="28"/>
          <w:lang w:eastAsia="bg-BG"/>
        </w:rPr>
      </w:pPr>
      <w:r>
        <w:rPr>
          <w:rFonts w:ascii="Times New Roman" w:eastAsia="Courier New" w:hAnsi="Times New Roman" w:cs="Times New Roman"/>
          <w:b/>
          <w:bCs/>
          <w:sz w:val="28"/>
          <w:szCs w:val="28"/>
          <w:lang w:eastAsia="bg-BG"/>
        </w:rPr>
        <w:t>техническо задание за изработване на Подробен устройствен план /ПУП/ - план за застрояване /ПЗ/;</w:t>
      </w:r>
    </w:p>
    <w:p w:rsidR="00D23657" w:rsidRDefault="00D23657" w:rsidP="0092058A">
      <w:pPr>
        <w:numPr>
          <w:ilvl w:val="0"/>
          <w:numId w:val="17"/>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eastAsia="bg-BG"/>
        </w:rPr>
      </w:pPr>
      <w:r>
        <w:rPr>
          <w:rFonts w:ascii="Times New Roman" w:eastAsia="Calibri" w:hAnsi="Times New Roman" w:cs="Times New Roman"/>
          <w:b/>
          <w:sz w:val="28"/>
          <w:szCs w:val="28"/>
          <w:lang w:eastAsia="bg-BG"/>
        </w:rPr>
        <w:t xml:space="preserve">предложение за създаване на ПУП - </w:t>
      </w:r>
      <w:r>
        <w:rPr>
          <w:rFonts w:ascii="Times New Roman" w:eastAsia="Calibri" w:hAnsi="Times New Roman" w:cs="Times New Roman"/>
          <w:b/>
          <w:sz w:val="28"/>
          <w:szCs w:val="28"/>
          <w:lang w:val="ru-RU" w:eastAsia="bg-BG"/>
        </w:rPr>
        <w:t xml:space="preserve">ПЗ </w:t>
      </w:r>
      <w:r>
        <w:rPr>
          <w:rFonts w:ascii="Times New Roman" w:eastAsia="Calibri" w:hAnsi="Times New Roman" w:cs="Times New Roman"/>
          <w:b/>
          <w:sz w:val="28"/>
          <w:szCs w:val="28"/>
          <w:lang w:eastAsia="bg-BG"/>
        </w:rPr>
        <w:t xml:space="preserve">на </w:t>
      </w:r>
      <w:r>
        <w:rPr>
          <w:rFonts w:ascii="Times New Roman" w:eastAsia="Courier New" w:hAnsi="Times New Roman" w:cs="Times New Roman"/>
          <w:b/>
          <w:bCs/>
          <w:sz w:val="28"/>
          <w:szCs w:val="28"/>
          <w:lang w:eastAsia="bg-BG"/>
        </w:rPr>
        <w:t>поземлен имот  с идентификатор  61710.616.1 по КККР на гр. Разград, община Разград, в м. „Дянковски път 2/Лозя“, с трайно предназначение на територията – „Земеделска“ и начин на трайно ползване – „Лозе“ за отреждане на имота „За жилищни функции“ и изграждане на обект „Жилищни сгради“</w:t>
      </w:r>
      <w:r>
        <w:rPr>
          <w:rFonts w:ascii="Times New Roman" w:eastAsia="Calibri" w:hAnsi="Times New Roman" w:cs="Times New Roman"/>
          <w:b/>
          <w:sz w:val="28"/>
          <w:szCs w:val="28"/>
          <w:lang w:val="ru-RU" w:eastAsia="bg-BG"/>
        </w:rPr>
        <w:t>;</w:t>
      </w:r>
    </w:p>
    <w:p w:rsidR="00D23657" w:rsidRDefault="00D23657" w:rsidP="0092058A">
      <w:pPr>
        <w:numPr>
          <w:ilvl w:val="0"/>
          <w:numId w:val="17"/>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eastAsia="bg-BG"/>
        </w:rPr>
      </w:pPr>
      <w:r>
        <w:rPr>
          <w:rFonts w:ascii="Times New Roman" w:eastAsia="Calibri" w:hAnsi="Times New Roman" w:cs="Times New Roman"/>
          <w:b/>
          <w:sz w:val="28"/>
          <w:szCs w:val="28"/>
          <w:lang w:val="ru-RU" w:eastAsia="bg-BG"/>
        </w:rPr>
        <w:t>скица на имота;</w:t>
      </w:r>
    </w:p>
    <w:p w:rsidR="00D23657" w:rsidRDefault="00D23657" w:rsidP="0092058A">
      <w:pPr>
        <w:numPr>
          <w:ilvl w:val="0"/>
          <w:numId w:val="17"/>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eastAsia="bg-BG"/>
        </w:rPr>
      </w:pPr>
      <w:r>
        <w:rPr>
          <w:rFonts w:ascii="Times New Roman" w:eastAsia="Calibri" w:hAnsi="Times New Roman" w:cs="Times New Roman"/>
          <w:b/>
          <w:sz w:val="28"/>
          <w:szCs w:val="28"/>
          <w:lang w:val="ru-RU" w:eastAsia="bg-BG"/>
        </w:rPr>
        <w:t>документ за собственост;</w:t>
      </w:r>
    </w:p>
    <w:p w:rsidR="00D23657" w:rsidRDefault="00D23657" w:rsidP="0092058A">
      <w:pPr>
        <w:numPr>
          <w:ilvl w:val="0"/>
          <w:numId w:val="17"/>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eastAsia="bg-BG"/>
        </w:rPr>
      </w:pPr>
      <w:r>
        <w:rPr>
          <w:rFonts w:ascii="Times New Roman" w:eastAsia="Calibri" w:hAnsi="Times New Roman" w:cs="Times New Roman"/>
          <w:b/>
          <w:sz w:val="28"/>
          <w:szCs w:val="28"/>
          <w:lang w:val="ru-RU" w:eastAsia="bg-BG"/>
        </w:rPr>
        <w:t>писмо с изх.</w:t>
      </w:r>
      <w:r>
        <w:rPr>
          <w:rFonts w:ascii="Times New Roman" w:eastAsia="Calibri" w:hAnsi="Times New Roman" w:cs="Times New Roman"/>
          <w:b/>
          <w:sz w:val="28"/>
          <w:szCs w:val="28"/>
          <w:lang w:val="en-US" w:eastAsia="bg-BG"/>
        </w:rPr>
        <w:t>K-EDN</w:t>
      </w:r>
      <w:r>
        <w:rPr>
          <w:rFonts w:ascii="Times New Roman" w:eastAsia="Calibri" w:hAnsi="Times New Roman" w:cs="Times New Roman"/>
          <w:b/>
          <w:sz w:val="28"/>
          <w:szCs w:val="28"/>
          <w:lang w:eastAsia="bg-BG"/>
        </w:rPr>
        <w:t>-1350</w:t>
      </w:r>
      <w:r>
        <w:rPr>
          <w:rFonts w:ascii="Times New Roman" w:eastAsia="Calibri" w:hAnsi="Times New Roman" w:cs="Times New Roman"/>
          <w:b/>
          <w:sz w:val="28"/>
          <w:szCs w:val="28"/>
          <w:lang w:val="en-US" w:eastAsia="bg-BG"/>
        </w:rPr>
        <w:t>#</w:t>
      </w:r>
      <w:r>
        <w:rPr>
          <w:rFonts w:ascii="Times New Roman" w:eastAsia="Calibri" w:hAnsi="Times New Roman" w:cs="Times New Roman"/>
          <w:b/>
          <w:sz w:val="28"/>
          <w:szCs w:val="28"/>
          <w:lang w:eastAsia="bg-BG"/>
        </w:rPr>
        <w:t>1</w:t>
      </w:r>
      <w:r>
        <w:rPr>
          <w:rFonts w:ascii="Times New Roman" w:eastAsia="Calibri" w:hAnsi="Times New Roman" w:cs="Times New Roman"/>
          <w:b/>
          <w:sz w:val="28"/>
          <w:szCs w:val="28"/>
          <w:lang w:val="en-US" w:eastAsia="bg-BG"/>
        </w:rPr>
        <w:t>/</w:t>
      </w:r>
      <w:r>
        <w:rPr>
          <w:rFonts w:ascii="Times New Roman" w:eastAsia="Calibri" w:hAnsi="Times New Roman" w:cs="Times New Roman"/>
          <w:b/>
          <w:sz w:val="28"/>
          <w:szCs w:val="28"/>
          <w:lang w:eastAsia="bg-BG"/>
        </w:rPr>
        <w:t>31</w:t>
      </w:r>
      <w:r>
        <w:rPr>
          <w:rFonts w:ascii="Times New Roman" w:eastAsia="Calibri" w:hAnsi="Times New Roman" w:cs="Times New Roman"/>
          <w:b/>
          <w:sz w:val="28"/>
          <w:szCs w:val="28"/>
          <w:lang w:val="en-US" w:eastAsia="bg-BG"/>
        </w:rPr>
        <w:t>.</w:t>
      </w:r>
      <w:r>
        <w:rPr>
          <w:rFonts w:ascii="Times New Roman" w:eastAsia="Calibri" w:hAnsi="Times New Roman" w:cs="Times New Roman"/>
          <w:b/>
          <w:sz w:val="28"/>
          <w:szCs w:val="28"/>
          <w:lang w:eastAsia="bg-BG"/>
        </w:rPr>
        <w:t>03</w:t>
      </w:r>
      <w:r>
        <w:rPr>
          <w:rFonts w:ascii="Times New Roman" w:eastAsia="Calibri" w:hAnsi="Times New Roman" w:cs="Times New Roman"/>
          <w:b/>
          <w:sz w:val="28"/>
          <w:szCs w:val="28"/>
          <w:lang w:val="en-US" w:eastAsia="bg-BG"/>
        </w:rPr>
        <w:t>.202</w:t>
      </w:r>
      <w:r>
        <w:rPr>
          <w:rFonts w:ascii="Times New Roman" w:eastAsia="Calibri" w:hAnsi="Times New Roman" w:cs="Times New Roman"/>
          <w:b/>
          <w:sz w:val="28"/>
          <w:szCs w:val="28"/>
          <w:lang w:eastAsia="bg-BG"/>
        </w:rPr>
        <w:t>6</w:t>
      </w:r>
      <w:r>
        <w:rPr>
          <w:rFonts w:ascii="Times New Roman" w:eastAsia="Calibri" w:hAnsi="Times New Roman" w:cs="Times New Roman"/>
          <w:b/>
          <w:sz w:val="28"/>
          <w:szCs w:val="28"/>
          <w:lang w:val="en-US" w:eastAsia="bg-BG"/>
        </w:rPr>
        <w:t xml:space="preserve"> </w:t>
      </w:r>
      <w:r>
        <w:rPr>
          <w:rFonts w:ascii="Times New Roman" w:eastAsia="Calibri" w:hAnsi="Times New Roman" w:cs="Times New Roman"/>
          <w:b/>
          <w:sz w:val="28"/>
          <w:szCs w:val="28"/>
          <w:lang w:eastAsia="bg-BG"/>
        </w:rPr>
        <w:t>г. от „Електроразпределение Север“ АД;</w:t>
      </w:r>
    </w:p>
    <w:p w:rsidR="00D23657" w:rsidRDefault="00D23657" w:rsidP="0092058A">
      <w:pPr>
        <w:numPr>
          <w:ilvl w:val="0"/>
          <w:numId w:val="17"/>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eastAsia="bg-BG"/>
        </w:rPr>
      </w:pPr>
      <w:r>
        <w:rPr>
          <w:rFonts w:ascii="Times New Roman" w:eastAsia="Calibri" w:hAnsi="Times New Roman" w:cs="Times New Roman"/>
          <w:b/>
          <w:sz w:val="28"/>
          <w:szCs w:val="28"/>
          <w:lang w:eastAsia="bg-BG"/>
        </w:rPr>
        <w:t>писмо с изх. № ИП-00-118/31.03.2026 г. от „Водоснабдяване-Дунав“ ЕООД.</w:t>
      </w:r>
    </w:p>
    <w:p w:rsidR="00D23657" w:rsidRDefault="00D23657" w:rsidP="0092058A">
      <w:pPr>
        <w:overflowPunct w:val="0"/>
        <w:autoSpaceDE w:val="0"/>
        <w:autoSpaceDN w:val="0"/>
        <w:adjustRightInd w:val="0"/>
        <w:spacing w:after="0" w:line="240" w:lineRule="auto"/>
        <w:ind w:firstLine="709"/>
        <w:jc w:val="both"/>
        <w:rPr>
          <w:rFonts w:ascii="Times New Roman" w:eastAsia="Calibri" w:hAnsi="Times New Roman" w:cs="Times New Roman"/>
          <w:b/>
          <w:sz w:val="28"/>
          <w:szCs w:val="28"/>
          <w:lang w:val="ru-RU" w:eastAsia="bg-BG"/>
        </w:rPr>
      </w:pPr>
      <w:r>
        <w:rPr>
          <w:rFonts w:ascii="Times New Roman" w:eastAsia="Calibri" w:hAnsi="Times New Roman" w:cs="Times New Roman"/>
          <w:b/>
          <w:sz w:val="28"/>
          <w:szCs w:val="28"/>
          <w:lang w:val="ru-RU" w:eastAsia="bg-BG"/>
        </w:rPr>
        <w:t xml:space="preserve">Съгласно чл. 124а, ал. 1 от ЗУТ разрешение за изработване на проект за ПУП за поземлени имоти извън границите на урбанизираните територии се допуска с решение на Общинския съвет по предложение на кмета на общината. Искането за издаване на </w:t>
      </w:r>
      <w:r>
        <w:rPr>
          <w:rFonts w:ascii="Times New Roman" w:eastAsia="Calibri" w:hAnsi="Times New Roman" w:cs="Times New Roman"/>
          <w:b/>
          <w:sz w:val="28"/>
          <w:szCs w:val="28"/>
          <w:lang w:val="ru-RU" w:eastAsia="bg-BG"/>
        </w:rPr>
        <w:lastRenderedPageBreak/>
        <w:t>такова разрешение се придружава от задание по чл. 125 от ЗУТ, което се одобрява едновременно с разрешението по чл. 124а от ЗУТ.</w:t>
      </w:r>
    </w:p>
    <w:p w:rsidR="00D23657" w:rsidRDefault="00D23657" w:rsidP="0092058A">
      <w:pPr>
        <w:overflowPunct w:val="0"/>
        <w:autoSpaceDE w:val="0"/>
        <w:autoSpaceDN w:val="0"/>
        <w:adjustRightInd w:val="0"/>
        <w:spacing w:after="0" w:line="240" w:lineRule="auto"/>
        <w:ind w:firstLine="709"/>
        <w:jc w:val="both"/>
        <w:rPr>
          <w:rFonts w:ascii="Times New Roman" w:eastAsia="Calibri" w:hAnsi="Times New Roman" w:cs="Times New Roman"/>
          <w:b/>
          <w:sz w:val="28"/>
          <w:szCs w:val="28"/>
          <w:lang w:val="ru-RU" w:eastAsia="bg-BG"/>
        </w:rPr>
      </w:pPr>
      <w:r>
        <w:rPr>
          <w:rFonts w:ascii="Times New Roman" w:eastAsia="Courier New" w:hAnsi="Times New Roman" w:cs="Times New Roman"/>
          <w:b/>
          <w:bCs/>
          <w:sz w:val="28"/>
          <w:szCs w:val="28"/>
          <w:lang w:eastAsia="bg-BG"/>
        </w:rPr>
        <w:t xml:space="preserve">Снежана Г. К. </w:t>
      </w:r>
      <w:r>
        <w:rPr>
          <w:rFonts w:ascii="Times New Roman" w:eastAsia="Calibri" w:hAnsi="Times New Roman" w:cs="Times New Roman"/>
          <w:b/>
          <w:sz w:val="28"/>
          <w:szCs w:val="28"/>
          <w:lang w:val="ru-RU" w:eastAsia="bg-BG"/>
        </w:rPr>
        <w:t xml:space="preserve">е представила задание за разрешение за изработването на подробен устройствен план – план за застрояване </w:t>
      </w:r>
      <w:r>
        <w:rPr>
          <w:rFonts w:ascii="Times New Roman" w:eastAsia="Calibri" w:hAnsi="Times New Roman" w:cs="Times New Roman"/>
          <w:b/>
          <w:sz w:val="28"/>
          <w:szCs w:val="28"/>
          <w:lang w:eastAsia="bg-BG"/>
        </w:rPr>
        <w:t xml:space="preserve">на собствен поземлен </w:t>
      </w:r>
      <w:r>
        <w:rPr>
          <w:rFonts w:ascii="Times New Roman" w:eastAsia="Calibri" w:hAnsi="Times New Roman" w:cs="Times New Roman"/>
          <w:b/>
          <w:sz w:val="28"/>
          <w:szCs w:val="28"/>
          <w:lang w:val="ru-RU" w:eastAsia="bg-BG"/>
        </w:rPr>
        <w:t xml:space="preserve">имот </w:t>
      </w:r>
      <w:r>
        <w:rPr>
          <w:rFonts w:ascii="Times New Roman" w:eastAsia="Courier New" w:hAnsi="Times New Roman" w:cs="Times New Roman"/>
          <w:b/>
          <w:bCs/>
          <w:sz w:val="28"/>
          <w:szCs w:val="28"/>
          <w:lang w:eastAsia="bg-BG"/>
        </w:rPr>
        <w:t>с идентификатор 61710.616.1 по КККР на гр. Разград, община Разград, в м. „Дянковски път 2/Лозя“, с трайно предназначение на територията – „Земеделска“ и начин на трайно ползване – „Лозе“ за отреждане на имота „За жилищни функции“</w:t>
      </w:r>
      <w:r>
        <w:rPr>
          <w:rFonts w:ascii="Calibri" w:eastAsia="Calibri" w:hAnsi="Calibri" w:cs="Times New Roman"/>
          <w:b/>
          <w:sz w:val="28"/>
          <w:szCs w:val="28"/>
        </w:rPr>
        <w:t xml:space="preserve"> </w:t>
      </w:r>
      <w:r>
        <w:rPr>
          <w:rFonts w:ascii="Times New Roman" w:eastAsia="Courier New" w:hAnsi="Times New Roman" w:cs="Times New Roman"/>
          <w:b/>
          <w:bCs/>
          <w:sz w:val="28"/>
          <w:szCs w:val="28"/>
          <w:lang w:eastAsia="bg-BG"/>
        </w:rPr>
        <w:t>и изграждане на обект „Жилищни сгради “.</w:t>
      </w:r>
    </w:p>
    <w:p w:rsidR="00D23657" w:rsidRDefault="00D23657" w:rsidP="0092058A">
      <w:pPr>
        <w:overflowPunct w:val="0"/>
        <w:autoSpaceDE w:val="0"/>
        <w:autoSpaceDN w:val="0"/>
        <w:adjustRightInd w:val="0"/>
        <w:spacing w:after="0" w:line="240" w:lineRule="auto"/>
        <w:ind w:firstLine="709"/>
        <w:jc w:val="both"/>
        <w:rPr>
          <w:rFonts w:ascii="Times New Roman" w:eastAsia="Calibri" w:hAnsi="Times New Roman" w:cs="Times New Roman"/>
          <w:b/>
          <w:sz w:val="28"/>
          <w:szCs w:val="28"/>
          <w:lang w:eastAsia="bg-BG"/>
        </w:rPr>
      </w:pPr>
      <w:r>
        <w:rPr>
          <w:rFonts w:ascii="Times New Roman" w:eastAsia="Calibri" w:hAnsi="Times New Roman" w:cs="Times New Roman"/>
          <w:b/>
          <w:sz w:val="28"/>
          <w:szCs w:val="28"/>
          <w:lang w:val="ru-RU" w:eastAsia="bg-BG"/>
        </w:rPr>
        <w:t xml:space="preserve">Със заданието се установява териториалния обхват на плана, чието допускане се иска. Имотът се обслужва от </w:t>
      </w:r>
      <w:r>
        <w:rPr>
          <w:rFonts w:ascii="Times New Roman" w:eastAsia="Calibri" w:hAnsi="Times New Roman" w:cs="Times New Roman"/>
          <w:b/>
          <w:sz w:val="28"/>
          <w:szCs w:val="28"/>
          <w:lang w:eastAsia="bg-BG"/>
        </w:rPr>
        <w:t xml:space="preserve">североизток и югоизток </w:t>
      </w:r>
      <w:r>
        <w:rPr>
          <w:rFonts w:ascii="Times New Roman" w:eastAsia="Calibri" w:hAnsi="Times New Roman" w:cs="Times New Roman"/>
          <w:b/>
          <w:sz w:val="28"/>
          <w:szCs w:val="28"/>
          <w:lang w:val="ru-RU" w:eastAsia="bg-BG"/>
        </w:rPr>
        <w:t xml:space="preserve">посредством поземлен имот с идентификатор </w:t>
      </w:r>
      <w:r>
        <w:rPr>
          <w:rFonts w:ascii="Times New Roman" w:eastAsia="Courier New" w:hAnsi="Times New Roman" w:cs="Times New Roman"/>
          <w:b/>
          <w:bCs/>
          <w:sz w:val="28"/>
          <w:szCs w:val="28"/>
          <w:lang w:eastAsia="bg-BG"/>
        </w:rPr>
        <w:t xml:space="preserve">61710.616.1861, от югозапад посредством поземлен имот с идентификатор 61710.616.1866 и от северозапад посредством поземлен имот с идентификатор 61710.616.1865 </w:t>
      </w:r>
      <w:r>
        <w:rPr>
          <w:rFonts w:ascii="Times New Roman" w:eastAsia="Calibri" w:hAnsi="Times New Roman" w:cs="Times New Roman"/>
          <w:b/>
          <w:sz w:val="28"/>
          <w:szCs w:val="28"/>
          <w:lang w:val="ru-RU" w:eastAsia="bg-BG"/>
        </w:rPr>
        <w:t>по КККР на гр. Разград, собственост на Община Разград</w:t>
      </w:r>
      <w:r>
        <w:rPr>
          <w:rFonts w:ascii="Times New Roman" w:eastAsia="Courier New" w:hAnsi="Times New Roman" w:cs="Times New Roman"/>
          <w:b/>
          <w:bCs/>
          <w:sz w:val="28"/>
          <w:szCs w:val="28"/>
          <w:lang w:eastAsia="bg-BG"/>
        </w:rPr>
        <w:t xml:space="preserve">. </w:t>
      </w:r>
      <w:r>
        <w:rPr>
          <w:rFonts w:ascii="Times New Roman" w:eastAsia="Calibri" w:hAnsi="Times New Roman" w:cs="Times New Roman"/>
          <w:b/>
          <w:sz w:val="28"/>
          <w:szCs w:val="28"/>
          <w:lang w:eastAsia="bg-BG"/>
        </w:rPr>
        <w:t>Имотът не е водоснабден. Възможно е да бъде електрифициран. Водоснабдяването ще се осъществи от цистерна – резервоар, зареждан с водоноска за битови нужди и бутилирана вода за консумация.</w:t>
      </w:r>
    </w:p>
    <w:p w:rsidR="00D23657" w:rsidRDefault="00D23657" w:rsidP="0092058A">
      <w:pPr>
        <w:overflowPunct w:val="0"/>
        <w:autoSpaceDE w:val="0"/>
        <w:autoSpaceDN w:val="0"/>
        <w:adjustRightInd w:val="0"/>
        <w:spacing w:after="0" w:line="240" w:lineRule="auto"/>
        <w:ind w:firstLine="709"/>
        <w:jc w:val="both"/>
        <w:rPr>
          <w:rFonts w:ascii="Times New Roman" w:eastAsia="Calibri" w:hAnsi="Times New Roman" w:cs="Times New Roman"/>
          <w:b/>
          <w:sz w:val="28"/>
          <w:szCs w:val="28"/>
          <w:lang w:eastAsia="bg-BG"/>
        </w:rPr>
      </w:pPr>
      <w:r>
        <w:rPr>
          <w:rFonts w:ascii="Times New Roman" w:eastAsia="Calibri" w:hAnsi="Times New Roman" w:cs="Times New Roman"/>
          <w:b/>
          <w:sz w:val="28"/>
          <w:szCs w:val="28"/>
          <w:lang w:eastAsia="bg-BG"/>
        </w:rPr>
        <w:t xml:space="preserve"> </w:t>
      </w:r>
      <w:r>
        <w:rPr>
          <w:rFonts w:ascii="Times New Roman" w:eastAsia="Calibri" w:hAnsi="Times New Roman" w:cs="Times New Roman"/>
          <w:b/>
          <w:sz w:val="28"/>
          <w:szCs w:val="28"/>
          <w:lang w:val="ru-RU" w:eastAsia="bg-BG"/>
        </w:rPr>
        <w:t xml:space="preserve">Имотът ще се ползва за изграждане на </w:t>
      </w:r>
      <w:r>
        <w:rPr>
          <w:rFonts w:ascii="Times New Roman" w:eastAsia="Courier New" w:hAnsi="Times New Roman" w:cs="Times New Roman"/>
          <w:b/>
          <w:bCs/>
          <w:sz w:val="28"/>
          <w:szCs w:val="28"/>
          <w:lang w:eastAsia="bg-BG"/>
        </w:rPr>
        <w:t xml:space="preserve">обект „Жилищни сгради“ като </w:t>
      </w:r>
      <w:r>
        <w:rPr>
          <w:rFonts w:ascii="Times New Roman" w:eastAsia="Calibri" w:hAnsi="Times New Roman" w:cs="Times New Roman"/>
          <w:b/>
          <w:sz w:val="28"/>
          <w:szCs w:val="28"/>
          <w:lang w:eastAsia="bg-BG"/>
        </w:rPr>
        <w:t>застройката се показва с ограничителни линии</w:t>
      </w:r>
      <w:r>
        <w:rPr>
          <w:rFonts w:ascii="Times New Roman" w:eastAsia="Calibri" w:hAnsi="Times New Roman" w:cs="Times New Roman"/>
          <w:b/>
          <w:sz w:val="28"/>
          <w:szCs w:val="28"/>
          <w:lang w:val="ru-RU" w:eastAsia="bg-BG"/>
        </w:rPr>
        <w:t>. Предвижда се да се промени предназначението на  имота - земеделска земя за неземеделски нужди по реда на Закона за опазване на земеделските земи.</w:t>
      </w:r>
    </w:p>
    <w:p w:rsidR="00D23657" w:rsidRPr="00E41E31" w:rsidRDefault="00D23657" w:rsidP="00E41E31">
      <w:pPr>
        <w:spacing w:after="0" w:line="240" w:lineRule="auto"/>
        <w:ind w:firstLine="709"/>
        <w:jc w:val="both"/>
        <w:rPr>
          <w:rFonts w:ascii="Times New Roman" w:eastAsia="Times New Roman" w:hAnsi="Times New Roman" w:cs="Times New Roman"/>
          <w:b/>
          <w:color w:val="0D0D0D" w:themeColor="text1" w:themeTint="F2"/>
          <w:sz w:val="28"/>
          <w:szCs w:val="28"/>
        </w:rPr>
      </w:pPr>
      <w:r>
        <w:rPr>
          <w:rFonts w:ascii="Times New Roman" w:eastAsia="Calibri" w:hAnsi="Times New Roman" w:cs="Times New Roman"/>
          <w:b/>
          <w:sz w:val="28"/>
          <w:szCs w:val="28"/>
          <w:lang w:val="ru-RU" w:eastAsia="bg-BG"/>
        </w:rPr>
        <w:t xml:space="preserve">Предвид гореизложеното и на основание чл. 21, ал. 1, т. </w:t>
      </w:r>
      <w:r>
        <w:rPr>
          <w:rFonts w:ascii="Times New Roman" w:eastAsia="Calibri" w:hAnsi="Times New Roman" w:cs="Times New Roman"/>
          <w:b/>
          <w:sz w:val="28"/>
          <w:szCs w:val="28"/>
          <w:lang w:val="en-US" w:eastAsia="bg-BG"/>
        </w:rPr>
        <w:t>11</w:t>
      </w:r>
      <w:r>
        <w:rPr>
          <w:rFonts w:ascii="Times New Roman" w:eastAsia="Calibri" w:hAnsi="Times New Roman" w:cs="Times New Roman"/>
          <w:b/>
          <w:sz w:val="28"/>
          <w:szCs w:val="28"/>
          <w:lang w:eastAsia="bg-BG"/>
        </w:rPr>
        <w:t>, ал. 2 и чл. 22, ал. 1</w:t>
      </w:r>
      <w:r>
        <w:rPr>
          <w:rFonts w:ascii="Times New Roman" w:eastAsia="Calibri" w:hAnsi="Times New Roman" w:cs="Times New Roman"/>
          <w:b/>
          <w:sz w:val="28"/>
          <w:szCs w:val="28"/>
          <w:lang w:val="ru-RU" w:eastAsia="bg-BG"/>
        </w:rPr>
        <w:t xml:space="preserve"> от Закона за местното самоуправление и местната администрация, чл. 124а, ал. 1 и ал. 7, чл. 124б, ал. 1, ал. 2 и ал. 4, чл. 125, ал. 1, чл. 108, ал. 2, 109, ал. 1, т. 3 и чл. 110, ал. 1, т. </w:t>
      </w:r>
      <w:r>
        <w:rPr>
          <w:rFonts w:ascii="Times New Roman" w:eastAsia="Calibri" w:hAnsi="Times New Roman" w:cs="Times New Roman"/>
          <w:b/>
          <w:sz w:val="28"/>
          <w:szCs w:val="28"/>
          <w:lang w:eastAsia="bg-BG"/>
        </w:rPr>
        <w:t xml:space="preserve">3 и т. 5 </w:t>
      </w:r>
      <w:r>
        <w:rPr>
          <w:rFonts w:ascii="Times New Roman" w:eastAsia="Calibri" w:hAnsi="Times New Roman" w:cs="Times New Roman"/>
          <w:b/>
          <w:sz w:val="28"/>
          <w:szCs w:val="28"/>
          <w:lang w:val="ru-RU" w:eastAsia="bg-BG"/>
        </w:rPr>
        <w:t>от Закона за устройство на територията,</w:t>
      </w:r>
      <w:r>
        <w:rPr>
          <w:rFonts w:ascii="Times New Roman" w:eastAsia="Courier New" w:hAnsi="Times New Roman" w:cs="Times New Roman"/>
          <w:b/>
          <w:bCs/>
          <w:sz w:val="28"/>
          <w:szCs w:val="28"/>
          <w:lang w:val="ru-RU" w:eastAsia="bg-BG"/>
        </w:rPr>
        <w:t xml:space="preserve"> </w:t>
      </w:r>
      <w:r>
        <w:rPr>
          <w:rFonts w:ascii="Times New Roman" w:eastAsia="Calibri" w:hAnsi="Times New Roman" w:cs="Times New Roman"/>
          <w:b/>
          <w:sz w:val="28"/>
          <w:szCs w:val="28"/>
          <w:lang w:val="ru-RU" w:eastAsia="bg-BG"/>
        </w:rPr>
        <w:t xml:space="preserve">Общински съвет Разград, </w:t>
      </w:r>
      <w:r>
        <w:rPr>
          <w:rFonts w:ascii="Times New Roman" w:eastAsia="Times New Roman" w:hAnsi="Times New Roman" w:cs="Times New Roman"/>
          <w:b/>
          <w:color w:val="0D0D0D" w:themeColor="text1" w:themeTint="F2"/>
          <w:sz w:val="28"/>
          <w:szCs w:val="28"/>
        </w:rPr>
        <w:t xml:space="preserve">с 25 гласа „ЗА“, „против“ </w:t>
      </w:r>
      <w:r w:rsidR="00E41E31">
        <w:rPr>
          <w:rFonts w:ascii="Times New Roman" w:eastAsia="Times New Roman" w:hAnsi="Times New Roman" w:cs="Times New Roman"/>
          <w:b/>
          <w:color w:val="0D0D0D" w:themeColor="text1" w:themeTint="F2"/>
          <w:sz w:val="28"/>
          <w:szCs w:val="28"/>
        </w:rPr>
        <w:t>– няма, „въздържали се“ – няма,</w:t>
      </w:r>
    </w:p>
    <w:p w:rsidR="00D23657" w:rsidRDefault="00D23657" w:rsidP="00D23657">
      <w:pPr>
        <w:spacing w:after="0" w:line="240" w:lineRule="auto"/>
        <w:jc w:val="both"/>
        <w:rPr>
          <w:rFonts w:ascii="Times New Roman" w:eastAsia="Times New Roman" w:hAnsi="Times New Roman" w:cs="Times New Roman"/>
          <w:b/>
          <w:color w:val="0D0D0D" w:themeColor="text1" w:themeTint="F2"/>
          <w:sz w:val="28"/>
          <w:szCs w:val="28"/>
        </w:rPr>
      </w:pPr>
    </w:p>
    <w:p w:rsidR="00D23657" w:rsidRDefault="00D23657" w:rsidP="00D23657">
      <w:pPr>
        <w:spacing w:after="0" w:line="240" w:lineRule="auto"/>
        <w:rPr>
          <w:rFonts w:ascii="Times New Roman" w:eastAsia="Times New Roman" w:hAnsi="Times New Roman" w:cs="Times New Roman"/>
          <w:b/>
          <w:color w:val="0D0D0D" w:themeColor="text1" w:themeTint="F2"/>
          <w:sz w:val="28"/>
          <w:szCs w:val="28"/>
          <w:lang w:eastAsia="bg-BG"/>
        </w:rPr>
      </w:pPr>
      <w:r>
        <w:rPr>
          <w:rFonts w:ascii="Times New Roman" w:eastAsia="Times New Roman" w:hAnsi="Times New Roman" w:cs="Times New Roman"/>
          <w:b/>
          <w:color w:val="0D0D0D" w:themeColor="text1" w:themeTint="F2"/>
          <w:sz w:val="28"/>
          <w:szCs w:val="28"/>
          <w:lang w:eastAsia="bg-BG"/>
        </w:rPr>
        <w:t xml:space="preserve">                                                       Р Е Ш И:</w:t>
      </w:r>
    </w:p>
    <w:p w:rsidR="00D23657" w:rsidRDefault="00D23657" w:rsidP="00D23657">
      <w:pPr>
        <w:overflowPunct w:val="0"/>
        <w:autoSpaceDE w:val="0"/>
        <w:autoSpaceDN w:val="0"/>
        <w:adjustRightInd w:val="0"/>
        <w:spacing w:after="0" w:line="10" w:lineRule="atLeast"/>
        <w:ind w:firstLine="708"/>
        <w:jc w:val="both"/>
        <w:rPr>
          <w:rFonts w:ascii="Times New Roman" w:eastAsia="Calibri" w:hAnsi="Times New Roman" w:cs="Times New Roman"/>
          <w:b/>
          <w:sz w:val="28"/>
          <w:szCs w:val="28"/>
          <w:lang w:val="en-US" w:eastAsia="bg-BG"/>
        </w:rPr>
      </w:pPr>
    </w:p>
    <w:p w:rsidR="00D23657" w:rsidRDefault="00D23657" w:rsidP="0092058A">
      <w:pPr>
        <w:overflowPunct w:val="0"/>
        <w:autoSpaceDE w:val="0"/>
        <w:autoSpaceDN w:val="0"/>
        <w:adjustRightInd w:val="0"/>
        <w:spacing w:after="0" w:line="240" w:lineRule="auto"/>
        <w:ind w:firstLine="709"/>
        <w:jc w:val="both"/>
        <w:rPr>
          <w:rFonts w:ascii="Times New Roman" w:eastAsia="Courier New" w:hAnsi="Times New Roman" w:cs="Times New Roman"/>
          <w:b/>
          <w:bCs/>
          <w:sz w:val="28"/>
          <w:szCs w:val="28"/>
          <w:lang w:eastAsia="bg-BG"/>
        </w:rPr>
      </w:pPr>
      <w:r w:rsidRPr="00CB725F">
        <w:rPr>
          <w:rFonts w:ascii="Times New Roman" w:eastAsia="Calibri" w:hAnsi="Times New Roman" w:cs="Times New Roman"/>
          <w:b/>
          <w:sz w:val="24"/>
          <w:szCs w:val="24"/>
          <w:lang w:val="ru-RU" w:eastAsia="bg-BG"/>
        </w:rPr>
        <w:t>1</w:t>
      </w:r>
      <w:r w:rsidRPr="00CB725F">
        <w:rPr>
          <w:rFonts w:ascii="Times New Roman" w:eastAsia="Calibri" w:hAnsi="Times New Roman" w:cs="Times New Roman"/>
          <w:b/>
          <w:sz w:val="28"/>
          <w:szCs w:val="28"/>
          <w:lang w:val="ru-RU" w:eastAsia="bg-BG"/>
        </w:rPr>
        <w:t>.</w:t>
      </w:r>
      <w:r>
        <w:rPr>
          <w:rFonts w:ascii="Times New Roman" w:eastAsia="Calibri" w:hAnsi="Times New Roman" w:cs="Times New Roman"/>
          <w:b/>
          <w:sz w:val="28"/>
          <w:szCs w:val="28"/>
          <w:lang w:val="ru-RU" w:eastAsia="bg-BG"/>
        </w:rPr>
        <w:t xml:space="preserve"> Одобрява техническото задание за изработване на проект за подробен устройствен план – план за застрояване на </w:t>
      </w:r>
      <w:r>
        <w:rPr>
          <w:rFonts w:ascii="Times New Roman" w:eastAsia="Calibri" w:hAnsi="Times New Roman" w:cs="Times New Roman"/>
          <w:b/>
          <w:sz w:val="28"/>
          <w:szCs w:val="28"/>
          <w:lang w:eastAsia="bg-BG"/>
        </w:rPr>
        <w:t xml:space="preserve">собствен поземлен </w:t>
      </w:r>
      <w:r>
        <w:rPr>
          <w:rFonts w:ascii="Times New Roman" w:eastAsia="Calibri" w:hAnsi="Times New Roman" w:cs="Times New Roman"/>
          <w:b/>
          <w:sz w:val="28"/>
          <w:szCs w:val="28"/>
          <w:lang w:val="ru-RU" w:eastAsia="bg-BG"/>
        </w:rPr>
        <w:t xml:space="preserve">имот </w:t>
      </w:r>
      <w:r>
        <w:rPr>
          <w:rFonts w:ascii="Times New Roman" w:eastAsia="Courier New" w:hAnsi="Times New Roman" w:cs="Times New Roman"/>
          <w:b/>
          <w:bCs/>
          <w:sz w:val="28"/>
          <w:szCs w:val="28"/>
          <w:lang w:eastAsia="bg-BG"/>
        </w:rPr>
        <w:t>с идентификатор 61710.616.1 по КККР на               гр. Разград, община Разград, в м. „Дянковски път 2/Лозя“, с трайно предназначение на територията – „Земеделска“ и начин на трайно ползване – „Лозе“ за отреждане на имота „За жилищни функции“ и изграждане на обект „Жилищни сгради“.</w:t>
      </w:r>
    </w:p>
    <w:p w:rsidR="00D23657" w:rsidRDefault="00D23657" w:rsidP="0092058A">
      <w:pPr>
        <w:overflowPunct w:val="0"/>
        <w:autoSpaceDE w:val="0"/>
        <w:autoSpaceDN w:val="0"/>
        <w:adjustRightInd w:val="0"/>
        <w:spacing w:after="0" w:line="240" w:lineRule="auto"/>
        <w:ind w:firstLine="709"/>
        <w:jc w:val="both"/>
        <w:rPr>
          <w:rFonts w:ascii="Times New Roman" w:eastAsia="Calibri" w:hAnsi="Times New Roman" w:cs="Times New Roman"/>
          <w:b/>
          <w:sz w:val="28"/>
          <w:szCs w:val="28"/>
          <w:lang w:val="ru-RU" w:eastAsia="bg-BG"/>
        </w:rPr>
      </w:pPr>
      <w:r>
        <w:rPr>
          <w:rFonts w:ascii="Times New Roman" w:eastAsia="Courier New" w:hAnsi="Times New Roman" w:cs="Times New Roman"/>
          <w:b/>
          <w:bCs/>
          <w:sz w:val="28"/>
          <w:szCs w:val="28"/>
          <w:lang w:eastAsia="bg-BG"/>
        </w:rPr>
        <w:t>2. Р</w:t>
      </w:r>
      <w:r>
        <w:rPr>
          <w:rFonts w:ascii="Times New Roman" w:eastAsia="Calibri" w:hAnsi="Times New Roman" w:cs="Times New Roman"/>
          <w:b/>
          <w:sz w:val="28"/>
          <w:szCs w:val="28"/>
          <w:lang w:val="ru-RU" w:eastAsia="bg-BG"/>
        </w:rPr>
        <w:t xml:space="preserve">азрешава изработването на проект за  подробен устройствен план – план за застрояване </w:t>
      </w:r>
      <w:r>
        <w:rPr>
          <w:rFonts w:ascii="Times New Roman" w:eastAsia="Courier New" w:hAnsi="Times New Roman" w:cs="Times New Roman"/>
          <w:b/>
          <w:bCs/>
          <w:sz w:val="28"/>
          <w:szCs w:val="28"/>
          <w:lang w:eastAsia="bg-BG"/>
        </w:rPr>
        <w:t>за отреждане на имота „За жилищни функции“ и изграждане на обект „Жилищни сгради“, на</w:t>
      </w:r>
      <w:r>
        <w:rPr>
          <w:rFonts w:ascii="Times New Roman" w:eastAsia="Calibri" w:hAnsi="Times New Roman" w:cs="Times New Roman"/>
          <w:b/>
          <w:sz w:val="28"/>
          <w:szCs w:val="28"/>
          <w:lang w:val="ru-RU" w:eastAsia="bg-BG"/>
        </w:rPr>
        <w:t xml:space="preserve"> </w:t>
      </w:r>
      <w:r>
        <w:rPr>
          <w:rFonts w:ascii="Times New Roman" w:eastAsia="Calibri" w:hAnsi="Times New Roman" w:cs="Times New Roman"/>
          <w:b/>
          <w:sz w:val="28"/>
          <w:szCs w:val="28"/>
          <w:lang w:eastAsia="bg-BG"/>
        </w:rPr>
        <w:t xml:space="preserve">собствен </w:t>
      </w:r>
      <w:r>
        <w:rPr>
          <w:rFonts w:ascii="Times New Roman" w:eastAsia="Calibri" w:hAnsi="Times New Roman" w:cs="Times New Roman"/>
          <w:b/>
          <w:sz w:val="28"/>
          <w:szCs w:val="28"/>
          <w:lang w:eastAsia="bg-BG"/>
        </w:rPr>
        <w:lastRenderedPageBreak/>
        <w:t xml:space="preserve">поземлен </w:t>
      </w:r>
      <w:r>
        <w:rPr>
          <w:rFonts w:ascii="Times New Roman" w:eastAsia="Calibri" w:hAnsi="Times New Roman" w:cs="Times New Roman"/>
          <w:b/>
          <w:sz w:val="28"/>
          <w:szCs w:val="28"/>
          <w:lang w:val="ru-RU" w:eastAsia="bg-BG"/>
        </w:rPr>
        <w:t xml:space="preserve">имот </w:t>
      </w:r>
      <w:r>
        <w:rPr>
          <w:rFonts w:ascii="Times New Roman" w:eastAsia="Courier New" w:hAnsi="Times New Roman" w:cs="Times New Roman"/>
          <w:b/>
          <w:bCs/>
          <w:sz w:val="28"/>
          <w:szCs w:val="28"/>
          <w:lang w:eastAsia="bg-BG"/>
        </w:rPr>
        <w:t xml:space="preserve">с идентификатор 61710.616.1 по КККР на гр. Разград, община Разград, в                   м. „Дянковски път 2/Лозя“, с трайно предназначение на територията – „Земеделска“ и начин на трайно ползване – „Лозе“ </w:t>
      </w:r>
      <w:r>
        <w:rPr>
          <w:rFonts w:ascii="Times New Roman" w:eastAsia="Calibri" w:hAnsi="Times New Roman" w:cs="Times New Roman"/>
          <w:b/>
          <w:sz w:val="28"/>
          <w:szCs w:val="28"/>
          <w:lang w:val="ru-RU" w:eastAsia="bg-BG"/>
        </w:rPr>
        <w:t xml:space="preserve">собственост на </w:t>
      </w:r>
      <w:r>
        <w:rPr>
          <w:rFonts w:ascii="Times New Roman" w:eastAsia="Courier New" w:hAnsi="Times New Roman" w:cs="Times New Roman"/>
          <w:b/>
          <w:bCs/>
          <w:sz w:val="28"/>
          <w:szCs w:val="28"/>
          <w:lang w:eastAsia="bg-BG"/>
        </w:rPr>
        <w:t xml:space="preserve">Снежана Г. К., както и на парцеларен план/план –схема на елементите на техническата инфраструктура /електроснабдяване, водоснабдяване и канализация/ при необходимост.  </w:t>
      </w:r>
    </w:p>
    <w:p w:rsidR="00D23657" w:rsidRDefault="00D23657" w:rsidP="0092058A">
      <w:pPr>
        <w:widowControl w:val="0"/>
        <w:spacing w:after="0" w:line="240" w:lineRule="auto"/>
        <w:ind w:firstLine="709"/>
        <w:jc w:val="both"/>
        <w:rPr>
          <w:rFonts w:ascii="Times New Roman" w:eastAsia="Courier New" w:hAnsi="Times New Roman" w:cs="Times New Roman"/>
          <w:bCs/>
          <w:sz w:val="24"/>
          <w:szCs w:val="24"/>
          <w:lang w:eastAsia="bg-BG"/>
        </w:rPr>
      </w:pPr>
      <w:r>
        <w:rPr>
          <w:rFonts w:ascii="Times New Roman" w:eastAsia="Courier New" w:hAnsi="Times New Roman" w:cs="Times New Roman"/>
          <w:bCs/>
          <w:sz w:val="24"/>
          <w:szCs w:val="24"/>
          <w:lang w:eastAsia="bg-BG"/>
        </w:rPr>
        <w:t xml:space="preserve">           </w:t>
      </w:r>
    </w:p>
    <w:p w:rsidR="00D23657" w:rsidRDefault="00D23657" w:rsidP="0092058A">
      <w:pPr>
        <w:widowControl w:val="0"/>
        <w:spacing w:after="0" w:line="240" w:lineRule="auto"/>
        <w:ind w:firstLine="709"/>
        <w:jc w:val="both"/>
        <w:rPr>
          <w:rFonts w:ascii="Times New Roman" w:eastAsia="Courier New" w:hAnsi="Times New Roman" w:cs="Times New Roman"/>
          <w:b/>
          <w:bCs/>
          <w:sz w:val="28"/>
          <w:szCs w:val="28"/>
          <w:lang w:eastAsia="bg-BG"/>
        </w:rPr>
      </w:pPr>
      <w:r>
        <w:rPr>
          <w:rFonts w:ascii="Times New Roman" w:eastAsia="Courier New" w:hAnsi="Times New Roman" w:cs="Times New Roman"/>
          <w:b/>
          <w:bCs/>
          <w:sz w:val="28"/>
          <w:szCs w:val="28"/>
          <w:lang w:eastAsia="bg-BG"/>
        </w:rPr>
        <w:t>Решението да се разгласи с обявление по реда на чл. 124б, ал. 2 от Закона за устройство на територията /ЗУТ/.</w:t>
      </w:r>
    </w:p>
    <w:p w:rsidR="00D23657" w:rsidRDefault="00D23657" w:rsidP="0092058A">
      <w:pPr>
        <w:widowControl w:val="0"/>
        <w:spacing w:after="0" w:line="240" w:lineRule="auto"/>
        <w:ind w:firstLine="709"/>
        <w:jc w:val="both"/>
        <w:rPr>
          <w:rFonts w:ascii="Times New Roman" w:eastAsia="Courier New" w:hAnsi="Times New Roman" w:cs="Times New Roman"/>
          <w:sz w:val="28"/>
          <w:szCs w:val="28"/>
          <w:lang w:eastAsia="bg-BG"/>
        </w:rPr>
      </w:pPr>
      <w:r>
        <w:rPr>
          <w:rFonts w:ascii="Times New Roman" w:eastAsia="Courier New" w:hAnsi="Times New Roman" w:cs="Times New Roman"/>
          <w:bCs/>
          <w:sz w:val="28"/>
          <w:szCs w:val="28"/>
          <w:lang w:eastAsia="bg-BG"/>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D23657" w:rsidRDefault="00D23657" w:rsidP="0092058A">
      <w:pPr>
        <w:widowControl w:val="0"/>
        <w:spacing w:after="0" w:line="240" w:lineRule="auto"/>
        <w:ind w:firstLine="709"/>
        <w:jc w:val="both"/>
        <w:rPr>
          <w:rFonts w:ascii="Times New Roman" w:eastAsia="Courier New" w:hAnsi="Times New Roman" w:cs="Times New Roman"/>
          <w:bCs/>
          <w:sz w:val="28"/>
          <w:szCs w:val="28"/>
          <w:lang w:eastAsia="bg-BG"/>
        </w:rPr>
      </w:pPr>
      <w:r>
        <w:rPr>
          <w:rFonts w:ascii="Times New Roman" w:eastAsia="Courier New" w:hAnsi="Times New Roman" w:cs="Times New Roman"/>
          <w:bCs/>
          <w:sz w:val="28"/>
          <w:szCs w:val="28"/>
          <w:lang w:eastAsia="bg-BG"/>
        </w:rPr>
        <w:t>На основание чл. 124б, ал. 4 от Закона за устройство на територията настоящото решение не подлежи на оспорване.</w:t>
      </w:r>
    </w:p>
    <w:p w:rsidR="00D23657" w:rsidRDefault="00D23657" w:rsidP="00E41E31">
      <w:pPr>
        <w:widowControl w:val="0"/>
        <w:spacing w:after="0" w:line="10" w:lineRule="atLeast"/>
        <w:jc w:val="both"/>
        <w:rPr>
          <w:rFonts w:ascii="Times New Roman" w:eastAsia="Courier New" w:hAnsi="Times New Roman" w:cs="Times New Roman"/>
          <w:bCs/>
          <w:sz w:val="28"/>
          <w:szCs w:val="28"/>
          <w:lang w:eastAsia="bg-BG"/>
        </w:rPr>
      </w:pPr>
    </w:p>
    <w:p w:rsidR="00D23657" w:rsidRDefault="00D23657" w:rsidP="00D23657">
      <w:pPr>
        <w:spacing w:after="0" w:line="240" w:lineRule="auto"/>
        <w:ind w:firstLine="720"/>
        <w:jc w:val="both"/>
        <w:rPr>
          <w:rFonts w:ascii="Times New Roman" w:eastAsia="Times New Roman" w:hAnsi="Times New Roman" w:cs="Times New Roman"/>
          <w:color w:val="000000"/>
          <w:sz w:val="28"/>
          <w:szCs w:val="28"/>
        </w:rPr>
      </w:pPr>
    </w:p>
    <w:p w:rsidR="00D23657" w:rsidRDefault="00D23657" w:rsidP="00D23657">
      <w:pPr>
        <w:spacing w:after="0"/>
        <w:jc w:val="center"/>
        <w:rPr>
          <w:rFonts w:ascii="Century Gothic" w:eastAsia="Calibri" w:hAnsi="Century Gothic" w:cs="Times New Roman"/>
          <w:b/>
          <w:sz w:val="42"/>
          <w:szCs w:val="42"/>
        </w:rPr>
      </w:pPr>
      <w:r>
        <w:rPr>
          <w:rFonts w:ascii="Century Gothic" w:eastAsia="Calibri" w:hAnsi="Century Gothic" w:cs="Times New Roman"/>
          <w:b/>
          <w:sz w:val="42"/>
          <w:szCs w:val="42"/>
        </w:rPr>
        <w:t>Т Е Х Н И Ч Е С К О   З А Д А Н И Е</w:t>
      </w:r>
    </w:p>
    <w:p w:rsidR="00D23657" w:rsidRDefault="00D23657" w:rsidP="00D23657">
      <w:pPr>
        <w:spacing w:after="0"/>
        <w:ind w:left="-142"/>
        <w:jc w:val="both"/>
        <w:rPr>
          <w:rFonts w:ascii="Century Gothic" w:eastAsia="Calibri" w:hAnsi="Century Gothic" w:cs="Times New Roman"/>
          <w:i/>
          <w:sz w:val="28"/>
          <w:szCs w:val="28"/>
        </w:rPr>
      </w:pPr>
    </w:p>
    <w:p w:rsidR="00D23657" w:rsidRDefault="00D23657" w:rsidP="00D23657">
      <w:pPr>
        <w:spacing w:after="0"/>
        <w:ind w:left="-142"/>
        <w:jc w:val="both"/>
        <w:rPr>
          <w:rFonts w:ascii="Century Gothic" w:eastAsia="Calibri" w:hAnsi="Century Gothic" w:cs="Times New Roman"/>
          <w:i/>
          <w:sz w:val="28"/>
          <w:szCs w:val="28"/>
        </w:rPr>
      </w:pPr>
      <w:r>
        <w:rPr>
          <w:rFonts w:ascii="Century Gothic" w:eastAsia="Calibri" w:hAnsi="Century Gothic" w:cs="Times New Roman"/>
          <w:i/>
          <w:sz w:val="28"/>
          <w:szCs w:val="28"/>
        </w:rPr>
        <w:t>За изработване на проект за подробен устройствен план /ПУП/ - план за застрояване /ПЗ/ на ПИ 61710.616.1, м. "Дянковски път 2 / Лозя", землище гр. Разград, община Разград</w:t>
      </w:r>
    </w:p>
    <w:p w:rsidR="00D23657" w:rsidRDefault="00D23657" w:rsidP="00D23657">
      <w:pPr>
        <w:spacing w:after="0"/>
        <w:ind w:left="-142"/>
        <w:rPr>
          <w:rFonts w:ascii="Century Gothic" w:eastAsia="Calibri" w:hAnsi="Century Gothic" w:cs="Times New Roman"/>
          <w:b/>
          <w:sz w:val="23"/>
          <w:szCs w:val="23"/>
        </w:rPr>
      </w:pPr>
    </w:p>
    <w:p w:rsidR="00D23657" w:rsidRDefault="00D23657" w:rsidP="00D23657">
      <w:pPr>
        <w:spacing w:after="0"/>
        <w:ind w:left="-142"/>
        <w:rPr>
          <w:rFonts w:ascii="Century Gothic" w:eastAsia="Calibri" w:hAnsi="Century Gothic" w:cs="Times New Roman"/>
          <w:b/>
          <w:sz w:val="23"/>
          <w:szCs w:val="23"/>
        </w:rPr>
      </w:pPr>
    </w:p>
    <w:p w:rsidR="00D23657" w:rsidRDefault="00D23657" w:rsidP="00D23657">
      <w:pPr>
        <w:numPr>
          <w:ilvl w:val="0"/>
          <w:numId w:val="19"/>
        </w:numPr>
        <w:spacing w:after="0"/>
        <w:contextualSpacing/>
        <w:rPr>
          <w:rFonts w:ascii="Century Gothic" w:eastAsia="Calibri" w:hAnsi="Century Gothic" w:cs="Times New Roman"/>
          <w:b/>
        </w:rPr>
      </w:pPr>
      <w:r>
        <w:rPr>
          <w:rFonts w:ascii="Century Gothic" w:eastAsia="Calibri" w:hAnsi="Century Gothic" w:cs="Times New Roman"/>
          <w:b/>
        </w:rPr>
        <w:t>Цел на проекта</w:t>
      </w:r>
    </w:p>
    <w:p w:rsidR="00D23657" w:rsidRDefault="00D23657" w:rsidP="00D23657">
      <w:pPr>
        <w:spacing w:after="0"/>
        <w:ind w:left="-142" w:firstLine="360"/>
        <w:jc w:val="both"/>
        <w:rPr>
          <w:rFonts w:ascii="Century Gothic" w:eastAsia="Calibri" w:hAnsi="Century Gothic" w:cs="Times New Roman"/>
        </w:rPr>
      </w:pPr>
      <w:r>
        <w:rPr>
          <w:rFonts w:ascii="Century Gothic" w:eastAsia="Calibri" w:hAnsi="Century Gothic" w:cs="Times New Roman"/>
        </w:rPr>
        <w:t>Настоящото задание за проектиране е изготвено съгласно чл.125 от ЗУТ.</w:t>
      </w:r>
    </w:p>
    <w:p w:rsidR="00D23657" w:rsidRDefault="00D23657" w:rsidP="00D23657">
      <w:pPr>
        <w:spacing w:after="0"/>
        <w:ind w:left="-142" w:firstLine="360"/>
        <w:jc w:val="both"/>
        <w:rPr>
          <w:rFonts w:ascii="Century Gothic" w:eastAsia="Calibri" w:hAnsi="Century Gothic" w:cs="Times New Roman"/>
        </w:rPr>
      </w:pPr>
      <w:r>
        <w:rPr>
          <w:rFonts w:ascii="Century Gothic" w:eastAsia="Calibri" w:hAnsi="Century Gothic" w:cs="Times New Roman"/>
        </w:rPr>
        <w:t>С изработването на подробния устройствен план да се промени трайното предназначение на поземления имот за неземеделски нужди с отреждане „За жилищни функции” с цел инвестиционни намерения за изграждане на ниски жилищни сгради.</w:t>
      </w:r>
    </w:p>
    <w:p w:rsidR="00D23657" w:rsidRDefault="00D23657" w:rsidP="00D23657">
      <w:pPr>
        <w:spacing w:after="0"/>
        <w:ind w:left="-142"/>
        <w:rPr>
          <w:rFonts w:ascii="Century Gothic" w:eastAsia="Calibri" w:hAnsi="Century Gothic" w:cs="Times New Roman"/>
        </w:rPr>
      </w:pPr>
    </w:p>
    <w:p w:rsidR="00D23657" w:rsidRDefault="00D23657" w:rsidP="00D23657">
      <w:pPr>
        <w:numPr>
          <w:ilvl w:val="0"/>
          <w:numId w:val="19"/>
        </w:numPr>
        <w:spacing w:after="0"/>
        <w:contextualSpacing/>
        <w:rPr>
          <w:rFonts w:ascii="Century Gothic" w:eastAsia="Calibri" w:hAnsi="Century Gothic" w:cs="Times New Roman"/>
          <w:b/>
        </w:rPr>
      </w:pPr>
      <w:r>
        <w:rPr>
          <w:rFonts w:ascii="Century Gothic" w:eastAsia="Calibri" w:hAnsi="Century Gothic" w:cs="Times New Roman"/>
          <w:b/>
        </w:rPr>
        <w:t>Изходни данни</w:t>
      </w:r>
    </w:p>
    <w:p w:rsidR="00D23657" w:rsidRDefault="00D23657" w:rsidP="00D23657">
      <w:pPr>
        <w:numPr>
          <w:ilvl w:val="0"/>
          <w:numId w:val="20"/>
        </w:numPr>
        <w:spacing w:after="0" w:line="240" w:lineRule="auto"/>
        <w:contextualSpacing/>
        <w:rPr>
          <w:rFonts w:ascii="Century Gothic" w:eastAsia="Calibri" w:hAnsi="Century Gothic" w:cs="Times New Roman"/>
        </w:rPr>
      </w:pPr>
      <w:r>
        <w:rPr>
          <w:rFonts w:ascii="Century Gothic" w:eastAsia="Calibri" w:hAnsi="Century Gothic" w:cs="Times New Roman"/>
        </w:rPr>
        <w:t>Нот. Акт № 101от 26.11.2009г.</w:t>
      </w:r>
    </w:p>
    <w:p w:rsidR="00D23657" w:rsidRDefault="00D23657" w:rsidP="00D23657">
      <w:pPr>
        <w:numPr>
          <w:ilvl w:val="0"/>
          <w:numId w:val="20"/>
        </w:numPr>
        <w:spacing w:after="0" w:line="240" w:lineRule="auto"/>
        <w:contextualSpacing/>
        <w:rPr>
          <w:rFonts w:ascii="Century Gothic" w:eastAsia="Calibri" w:hAnsi="Century Gothic" w:cs="Times New Roman"/>
        </w:rPr>
      </w:pPr>
      <w:r>
        <w:rPr>
          <w:rFonts w:ascii="Century Gothic" w:eastAsia="Calibri" w:hAnsi="Century Gothic" w:cs="Times New Roman"/>
        </w:rPr>
        <w:t>Скица № 15-359492 от 11.03.2026 г. на ПИ с идентификатор 61710.616.1 от АГКК - гр. Разград</w:t>
      </w:r>
    </w:p>
    <w:p w:rsidR="00D23657" w:rsidRDefault="00D23657" w:rsidP="00D23657">
      <w:pPr>
        <w:numPr>
          <w:ilvl w:val="0"/>
          <w:numId w:val="20"/>
        </w:numPr>
        <w:spacing w:after="0" w:line="240" w:lineRule="auto"/>
        <w:contextualSpacing/>
        <w:rPr>
          <w:rFonts w:ascii="Century Gothic" w:eastAsia="Calibri" w:hAnsi="Century Gothic" w:cs="Times New Roman"/>
        </w:rPr>
      </w:pPr>
      <w:r>
        <w:rPr>
          <w:rFonts w:ascii="Century Gothic" w:eastAsia="Calibri" w:hAnsi="Century Gothic" w:cs="Times New Roman"/>
        </w:rPr>
        <w:t>Копие - извадка от ОУП на Община Разград в обхват поземлен имот с идентификатор 61710.616.1 в Земеделска територия от 1</w:t>
      </w:r>
      <w:r>
        <w:rPr>
          <w:rFonts w:ascii="Century Gothic" w:eastAsia="Calibri" w:hAnsi="Century Gothic" w:cs="Times New Roman"/>
          <w:lang w:val="en-US"/>
        </w:rPr>
        <w:t>7</w:t>
      </w:r>
      <w:r>
        <w:rPr>
          <w:rFonts w:ascii="Century Gothic" w:eastAsia="Calibri" w:hAnsi="Century Gothic" w:cs="Times New Roman"/>
        </w:rPr>
        <w:t>.0</w:t>
      </w:r>
      <w:r>
        <w:rPr>
          <w:rFonts w:ascii="Century Gothic" w:eastAsia="Calibri" w:hAnsi="Century Gothic" w:cs="Times New Roman"/>
          <w:lang w:val="en-US"/>
        </w:rPr>
        <w:t>3</w:t>
      </w:r>
      <w:r>
        <w:rPr>
          <w:rFonts w:ascii="Century Gothic" w:eastAsia="Calibri" w:hAnsi="Century Gothic" w:cs="Times New Roman"/>
        </w:rPr>
        <w:t>.2026г.</w:t>
      </w:r>
    </w:p>
    <w:p w:rsidR="00D23657" w:rsidRDefault="00D23657" w:rsidP="00D23657">
      <w:pPr>
        <w:numPr>
          <w:ilvl w:val="0"/>
          <w:numId w:val="20"/>
        </w:numPr>
        <w:spacing w:after="0" w:line="240" w:lineRule="auto"/>
        <w:contextualSpacing/>
        <w:rPr>
          <w:rFonts w:ascii="Century Gothic" w:eastAsia="Calibri" w:hAnsi="Century Gothic" w:cs="Times New Roman"/>
        </w:rPr>
      </w:pPr>
      <w:r>
        <w:rPr>
          <w:rFonts w:ascii="Century Gothic" w:eastAsia="Calibri" w:hAnsi="Century Gothic" w:cs="Times New Roman"/>
        </w:rPr>
        <w:t>Удостоверение за факти и обстоятелства по териториално и селищно устройство №УТ-29 от 1</w:t>
      </w:r>
      <w:r>
        <w:rPr>
          <w:rFonts w:ascii="Century Gothic" w:eastAsia="Calibri" w:hAnsi="Century Gothic" w:cs="Times New Roman"/>
          <w:lang w:val="en-US"/>
        </w:rPr>
        <w:t>7</w:t>
      </w:r>
      <w:r>
        <w:rPr>
          <w:rFonts w:ascii="Century Gothic" w:eastAsia="Calibri" w:hAnsi="Century Gothic" w:cs="Times New Roman"/>
        </w:rPr>
        <w:t>.0</w:t>
      </w:r>
      <w:r>
        <w:rPr>
          <w:rFonts w:ascii="Century Gothic" w:eastAsia="Calibri" w:hAnsi="Century Gothic" w:cs="Times New Roman"/>
          <w:lang w:val="en-US"/>
        </w:rPr>
        <w:t>3</w:t>
      </w:r>
      <w:r>
        <w:rPr>
          <w:rFonts w:ascii="Century Gothic" w:eastAsia="Calibri" w:hAnsi="Century Gothic" w:cs="Times New Roman"/>
        </w:rPr>
        <w:t>.2026г.</w:t>
      </w:r>
    </w:p>
    <w:p w:rsidR="00D23657" w:rsidRDefault="00D23657" w:rsidP="00D23657">
      <w:pPr>
        <w:numPr>
          <w:ilvl w:val="0"/>
          <w:numId w:val="20"/>
        </w:numPr>
        <w:spacing w:after="0" w:line="240" w:lineRule="auto"/>
        <w:contextualSpacing/>
        <w:rPr>
          <w:rFonts w:ascii="Century Gothic" w:eastAsia="Calibri" w:hAnsi="Century Gothic" w:cs="Times New Roman"/>
        </w:rPr>
      </w:pPr>
      <w:r>
        <w:rPr>
          <w:rFonts w:ascii="Century Gothic" w:eastAsia="Calibri" w:hAnsi="Century Gothic" w:cs="Times New Roman"/>
        </w:rPr>
        <w:t>Копие-извадка за платен цифров модел</w:t>
      </w:r>
    </w:p>
    <w:p w:rsidR="00D23657" w:rsidRDefault="00D23657" w:rsidP="00D23657">
      <w:pPr>
        <w:spacing w:after="0"/>
        <w:ind w:left="218"/>
        <w:contextualSpacing/>
        <w:rPr>
          <w:rFonts w:ascii="Century Gothic" w:eastAsia="Calibri" w:hAnsi="Century Gothic" w:cs="Times New Roman"/>
          <w:b/>
        </w:rPr>
      </w:pPr>
    </w:p>
    <w:p w:rsidR="00D23657" w:rsidRDefault="00D23657" w:rsidP="00D23657">
      <w:pPr>
        <w:numPr>
          <w:ilvl w:val="0"/>
          <w:numId w:val="19"/>
        </w:numPr>
        <w:spacing w:after="0"/>
        <w:contextualSpacing/>
        <w:rPr>
          <w:rFonts w:ascii="Century Gothic" w:eastAsia="Calibri" w:hAnsi="Century Gothic" w:cs="Times New Roman"/>
          <w:b/>
        </w:rPr>
      </w:pPr>
      <w:r>
        <w:rPr>
          <w:rFonts w:ascii="Century Gothic" w:eastAsia="Calibri" w:hAnsi="Century Gothic" w:cs="Times New Roman"/>
          <w:b/>
        </w:rPr>
        <w:t>Съществуващо положение</w:t>
      </w:r>
    </w:p>
    <w:p w:rsidR="00D23657" w:rsidRDefault="00D23657" w:rsidP="00D23657">
      <w:pPr>
        <w:spacing w:after="0"/>
        <w:ind w:left="-142" w:firstLine="360"/>
        <w:jc w:val="both"/>
        <w:rPr>
          <w:rFonts w:ascii="Century Gothic" w:eastAsia="Calibri" w:hAnsi="Century Gothic" w:cs="Times New Roman"/>
        </w:rPr>
      </w:pPr>
      <w:r>
        <w:rPr>
          <w:rFonts w:ascii="Century Gothic" w:eastAsia="Calibri" w:hAnsi="Century Gothic" w:cs="Times New Roman"/>
        </w:rPr>
        <w:lastRenderedPageBreak/>
        <w:t>Поземлен имот с идентификатори 61710.61</w:t>
      </w:r>
      <w:r>
        <w:rPr>
          <w:rFonts w:ascii="Century Gothic" w:eastAsia="Calibri" w:hAnsi="Century Gothic" w:cs="Times New Roman"/>
          <w:lang w:val="en-US"/>
        </w:rPr>
        <w:t>6</w:t>
      </w:r>
      <w:r>
        <w:rPr>
          <w:rFonts w:ascii="Century Gothic" w:eastAsia="Calibri" w:hAnsi="Century Gothic" w:cs="Times New Roman"/>
        </w:rPr>
        <w:t>.</w:t>
      </w:r>
      <w:r>
        <w:rPr>
          <w:rFonts w:ascii="Century Gothic" w:eastAsia="Calibri" w:hAnsi="Century Gothic" w:cs="Times New Roman"/>
          <w:lang w:val="en-US"/>
        </w:rPr>
        <w:t>1</w:t>
      </w:r>
      <w:r>
        <w:rPr>
          <w:rFonts w:ascii="Century Gothic" w:eastAsia="Calibri" w:hAnsi="Century Gothic" w:cs="Times New Roman"/>
        </w:rPr>
        <w:t xml:space="preserve"> в местност „Дянковски път 2 / Лозя”, землище гр. Разград, община Разград, собственост на възложителя</w:t>
      </w:r>
      <w:r>
        <w:rPr>
          <w:rFonts w:ascii="Calibri" w:eastAsia="Calibri" w:hAnsi="Calibri" w:cs="Times New Roman"/>
          <w:lang w:val="en-US"/>
        </w:rPr>
        <w:t xml:space="preserve"> </w:t>
      </w:r>
      <w:r>
        <w:rPr>
          <w:rFonts w:ascii="Century Gothic" w:eastAsia="Calibri" w:hAnsi="Century Gothic" w:cs="Times New Roman"/>
        </w:rPr>
        <w:t xml:space="preserve">Снежана Г. К. по силата на Нот. Акт № 101 от 26.11.2009г., представлява земеделска земя IV категория с начин на трайно ползване „лозе”. Площта на имота е 8004 кв.м. с граници определени по съществуващи имотни такива съгласно Скица № 15-359492 от 11.03.2026 г. от АГКК - гр. Разград. </w:t>
      </w:r>
    </w:p>
    <w:p w:rsidR="00D23657" w:rsidRDefault="00D23657" w:rsidP="00D23657">
      <w:pPr>
        <w:spacing w:after="0"/>
        <w:ind w:left="-142" w:firstLine="360"/>
        <w:jc w:val="both"/>
        <w:rPr>
          <w:rFonts w:ascii="Century Gothic" w:eastAsia="Calibri" w:hAnsi="Century Gothic" w:cs="Times New Roman"/>
        </w:rPr>
      </w:pPr>
      <w:r>
        <w:rPr>
          <w:rFonts w:ascii="Century Gothic" w:eastAsia="Calibri" w:hAnsi="Century Gothic" w:cs="Times New Roman"/>
        </w:rPr>
        <w:t>Имотът попада в зона на земеделски територии с устройствен режим с допустима промяна на предназначението съгласно действащият ОУП на гр. Разград и в него няма съществуващо застрояване или паметници на културно-историческо наследство.</w:t>
      </w:r>
    </w:p>
    <w:p w:rsidR="00D23657" w:rsidRDefault="00D23657" w:rsidP="00D23657">
      <w:pPr>
        <w:spacing w:after="0"/>
        <w:ind w:left="-142" w:firstLine="360"/>
        <w:jc w:val="both"/>
        <w:rPr>
          <w:rFonts w:ascii="Century Gothic" w:eastAsia="Calibri" w:hAnsi="Century Gothic" w:cs="Times New Roman"/>
        </w:rPr>
      </w:pPr>
    </w:p>
    <w:p w:rsidR="00D23657" w:rsidRDefault="00D23657" w:rsidP="00D23657">
      <w:pPr>
        <w:numPr>
          <w:ilvl w:val="0"/>
          <w:numId w:val="19"/>
        </w:numPr>
        <w:spacing w:after="0"/>
        <w:contextualSpacing/>
        <w:rPr>
          <w:rFonts w:ascii="Century Gothic" w:eastAsia="Calibri" w:hAnsi="Century Gothic" w:cs="Times New Roman"/>
          <w:b/>
        </w:rPr>
      </w:pPr>
      <w:r>
        <w:rPr>
          <w:rFonts w:ascii="Century Gothic" w:eastAsia="Calibri" w:hAnsi="Century Gothic" w:cs="Times New Roman"/>
          <w:b/>
        </w:rPr>
        <w:t>Общи изисквания</w:t>
      </w:r>
    </w:p>
    <w:p w:rsidR="00D23657" w:rsidRDefault="00D23657" w:rsidP="00D23657">
      <w:pPr>
        <w:spacing w:after="0"/>
        <w:ind w:left="-142" w:firstLine="360"/>
        <w:jc w:val="both"/>
        <w:rPr>
          <w:rFonts w:ascii="Century Gothic" w:eastAsia="Calibri" w:hAnsi="Century Gothic" w:cs="Times New Roman"/>
        </w:rPr>
      </w:pPr>
      <w:r>
        <w:rPr>
          <w:rFonts w:ascii="Century Gothic" w:eastAsia="Calibri" w:hAnsi="Century Gothic" w:cs="Times New Roman"/>
        </w:rPr>
        <w:t>Да се промени трайното предназначение на поземления имот за неземеделски нужди с отреждане „За жилищни функции” с цел изграждане на ниски жилищни сгради.</w:t>
      </w:r>
    </w:p>
    <w:p w:rsidR="00D23657" w:rsidRDefault="00D23657" w:rsidP="00D23657">
      <w:pPr>
        <w:spacing w:after="0"/>
        <w:ind w:left="-142" w:firstLine="360"/>
        <w:jc w:val="both"/>
        <w:rPr>
          <w:rFonts w:ascii="Century Gothic" w:eastAsia="Calibri" w:hAnsi="Century Gothic" w:cs="Times New Roman"/>
        </w:rPr>
      </w:pPr>
      <w:r>
        <w:rPr>
          <w:rFonts w:ascii="Century Gothic" w:eastAsia="Calibri" w:hAnsi="Century Gothic" w:cs="Times New Roman"/>
        </w:rPr>
        <w:t>С проекта да бъдат постигнати устройствени показатели, които са допустими съгласно нормативно определените в Наредба № 7 за правила и нормативи за устройство на отделните видове територии и устройствени зони и съгласно Правила и нормативи на ОУПО-Разград.</w:t>
      </w:r>
    </w:p>
    <w:p w:rsidR="00D23657" w:rsidRDefault="00D23657" w:rsidP="00D23657">
      <w:pPr>
        <w:spacing w:after="0"/>
        <w:ind w:left="-142"/>
        <w:rPr>
          <w:rFonts w:ascii="Century Gothic" w:eastAsia="Calibri" w:hAnsi="Century Gothic" w:cs="Times New Roman"/>
          <w:b/>
        </w:rPr>
      </w:pPr>
    </w:p>
    <w:p w:rsidR="00D23657" w:rsidRDefault="00D23657" w:rsidP="00D23657">
      <w:pPr>
        <w:spacing w:after="0"/>
        <w:ind w:left="-142"/>
        <w:rPr>
          <w:rFonts w:ascii="Century Gothic" w:eastAsia="Calibri" w:hAnsi="Century Gothic" w:cs="Times New Roman"/>
          <w:b/>
        </w:rPr>
      </w:pPr>
    </w:p>
    <w:p w:rsidR="00D23657" w:rsidRDefault="00D23657" w:rsidP="00D23657">
      <w:pPr>
        <w:spacing w:after="0"/>
        <w:ind w:left="-142"/>
        <w:rPr>
          <w:rFonts w:ascii="Century Gothic" w:eastAsia="Calibri" w:hAnsi="Century Gothic" w:cs="Times New Roman"/>
          <w:b/>
        </w:rPr>
      </w:pPr>
    </w:p>
    <w:p w:rsidR="00D23657" w:rsidRDefault="00D23657" w:rsidP="00D23657">
      <w:pPr>
        <w:spacing w:after="0"/>
        <w:ind w:left="-142"/>
        <w:rPr>
          <w:rFonts w:ascii="Century Gothic" w:eastAsia="Calibri" w:hAnsi="Century Gothic" w:cs="Times New Roman"/>
          <w:b/>
        </w:rPr>
      </w:pPr>
      <w:r>
        <w:rPr>
          <w:rFonts w:ascii="Century Gothic" w:eastAsia="Calibri" w:hAnsi="Century Gothic" w:cs="Times New Roman"/>
          <w:b/>
        </w:rPr>
        <w:t>5. Съдържание на проекта:</w:t>
      </w:r>
    </w:p>
    <w:p w:rsidR="00D23657" w:rsidRDefault="00D23657" w:rsidP="00D23657">
      <w:pPr>
        <w:spacing w:after="0"/>
        <w:ind w:left="-142"/>
        <w:rPr>
          <w:rFonts w:ascii="Century Gothic" w:eastAsia="Calibri" w:hAnsi="Century Gothic" w:cs="Times New Roman"/>
        </w:rPr>
      </w:pPr>
      <w:r>
        <w:rPr>
          <w:rFonts w:ascii="Century Gothic" w:eastAsia="Calibri" w:hAnsi="Century Gothic" w:cs="Times New Roman"/>
        </w:rPr>
        <w:t>- Опорен план</w:t>
      </w:r>
    </w:p>
    <w:p w:rsidR="00D23657" w:rsidRDefault="00D23657" w:rsidP="00D23657">
      <w:pPr>
        <w:spacing w:after="0"/>
        <w:ind w:left="-142"/>
        <w:rPr>
          <w:rFonts w:ascii="Century Gothic" w:eastAsia="Calibri" w:hAnsi="Century Gothic" w:cs="Times New Roman"/>
        </w:rPr>
      </w:pPr>
      <w:r>
        <w:rPr>
          <w:rFonts w:ascii="Century Gothic" w:eastAsia="Calibri" w:hAnsi="Century Gothic" w:cs="Times New Roman"/>
        </w:rPr>
        <w:t>- План за застрояване</w:t>
      </w:r>
    </w:p>
    <w:p w:rsidR="00D23657" w:rsidRDefault="00D23657" w:rsidP="00D23657">
      <w:pPr>
        <w:spacing w:after="0"/>
        <w:ind w:left="-142"/>
        <w:rPr>
          <w:rFonts w:ascii="Century Gothic" w:eastAsia="Calibri" w:hAnsi="Century Gothic" w:cs="Times New Roman"/>
          <w:b/>
        </w:rPr>
      </w:pPr>
      <w:r>
        <w:rPr>
          <w:rFonts w:ascii="Century Gothic" w:eastAsia="Calibri" w:hAnsi="Century Gothic" w:cs="Times New Roman"/>
        </w:rPr>
        <w:t xml:space="preserve">     Проектът да се изработи в съответствие с разпоредбите на Закона за устройство на територията, Наредба № 8 за обема и съдържанието на устройствените схеми и планове и ЗКИР.</w:t>
      </w:r>
      <w:r>
        <w:rPr>
          <w:rFonts w:ascii="Century Gothic" w:eastAsia="Calibri" w:hAnsi="Century Gothic" w:cs="Times New Roman"/>
          <w:b/>
        </w:rPr>
        <w:t xml:space="preserve"> </w:t>
      </w:r>
    </w:p>
    <w:p w:rsidR="00D23657" w:rsidRDefault="00D23657" w:rsidP="00D23657">
      <w:pPr>
        <w:spacing w:after="0"/>
        <w:ind w:left="-142"/>
        <w:rPr>
          <w:rFonts w:ascii="Century Gothic" w:eastAsia="Calibri" w:hAnsi="Century Gothic" w:cs="Times New Roman"/>
          <w:b/>
        </w:rPr>
      </w:pPr>
    </w:p>
    <w:p w:rsidR="00D23657" w:rsidRDefault="00D23657" w:rsidP="00D23657">
      <w:pPr>
        <w:spacing w:after="0"/>
        <w:ind w:left="-142"/>
        <w:rPr>
          <w:rFonts w:ascii="Century Gothic" w:eastAsia="Calibri" w:hAnsi="Century Gothic" w:cs="Times New Roman"/>
          <w:b/>
        </w:rPr>
      </w:pPr>
    </w:p>
    <w:p w:rsidR="00D23657" w:rsidRDefault="00D23657" w:rsidP="00D23657">
      <w:pPr>
        <w:numPr>
          <w:ilvl w:val="0"/>
          <w:numId w:val="21"/>
        </w:numPr>
        <w:spacing w:after="0"/>
        <w:contextualSpacing/>
        <w:rPr>
          <w:rFonts w:ascii="Century Gothic" w:eastAsia="Calibri" w:hAnsi="Century Gothic" w:cs="Times New Roman"/>
          <w:b/>
        </w:rPr>
      </w:pPr>
      <w:r>
        <w:rPr>
          <w:rFonts w:ascii="Century Gothic" w:eastAsia="Calibri" w:hAnsi="Century Gothic" w:cs="Times New Roman"/>
          <w:b/>
        </w:rPr>
        <w:t>Окомплектоване и предаване на проектната документация</w:t>
      </w:r>
    </w:p>
    <w:p w:rsidR="00D23657" w:rsidRDefault="00D23657" w:rsidP="00D23657">
      <w:pPr>
        <w:spacing w:after="0"/>
        <w:ind w:left="-142" w:firstLine="360"/>
        <w:jc w:val="both"/>
        <w:rPr>
          <w:rFonts w:ascii="Century Gothic" w:eastAsia="Calibri" w:hAnsi="Century Gothic" w:cs="Times New Roman"/>
        </w:rPr>
      </w:pPr>
      <w:r>
        <w:rPr>
          <w:rFonts w:ascii="Century Gothic" w:eastAsia="Calibri" w:hAnsi="Century Gothic" w:cs="Times New Roman"/>
        </w:rPr>
        <w:t>Графичната част на проектната документация да се изработи в М 1:1000. Цялата документация се предава в три екземпляра, окомплектовани с всички части.</w:t>
      </w:r>
    </w:p>
    <w:p w:rsidR="00D23657" w:rsidRDefault="00D23657" w:rsidP="00E41E31">
      <w:pPr>
        <w:spacing w:after="0"/>
        <w:rPr>
          <w:rFonts w:ascii="Century Gothic" w:eastAsia="Calibri" w:hAnsi="Century Gothic" w:cs="Times New Roman"/>
        </w:rPr>
      </w:pPr>
    </w:p>
    <w:p w:rsidR="00D23657" w:rsidRDefault="00D23657" w:rsidP="00D23657">
      <w:pPr>
        <w:spacing w:after="0"/>
        <w:ind w:left="-142"/>
        <w:rPr>
          <w:rFonts w:ascii="Century Gothic" w:eastAsia="Calibri" w:hAnsi="Century Gothic" w:cs="Times New Roman"/>
        </w:rPr>
      </w:pPr>
    </w:p>
    <w:p w:rsidR="00D23657" w:rsidRDefault="00D23657" w:rsidP="00D23657">
      <w:pPr>
        <w:spacing w:after="0"/>
        <w:ind w:left="-142"/>
        <w:jc w:val="right"/>
        <w:rPr>
          <w:rFonts w:ascii="Century Gothic" w:eastAsia="Calibri" w:hAnsi="Century Gothic" w:cs="Times New Roman"/>
        </w:rPr>
      </w:pPr>
      <w:r>
        <w:rPr>
          <w:rFonts w:ascii="Century Gothic" w:eastAsia="Calibri" w:hAnsi="Century Gothic" w:cs="Times New Roman"/>
        </w:rPr>
        <w:t>Съставил:………………………………….…………………………</w:t>
      </w:r>
    </w:p>
    <w:p w:rsidR="00D23657" w:rsidRDefault="00D23657" w:rsidP="00D23657">
      <w:pPr>
        <w:spacing w:after="0"/>
        <w:ind w:left="-142"/>
        <w:jc w:val="right"/>
        <w:rPr>
          <w:rFonts w:ascii="Century Gothic" w:eastAsia="Calibri" w:hAnsi="Century Gothic" w:cs="Times New Roman"/>
        </w:rPr>
      </w:pPr>
      <w:r>
        <w:rPr>
          <w:rFonts w:ascii="Century Gothic" w:eastAsia="Calibri" w:hAnsi="Century Gothic" w:cs="Times New Roman"/>
        </w:rPr>
        <w:t>/</w:t>
      </w:r>
      <w:r>
        <w:rPr>
          <w:rFonts w:ascii="Calibri" w:eastAsia="Calibri" w:hAnsi="Calibri" w:cs="Times New Roman"/>
          <w:lang w:val="en-US"/>
        </w:rPr>
        <w:t xml:space="preserve"> </w:t>
      </w:r>
      <w:r>
        <w:rPr>
          <w:rFonts w:ascii="Century Gothic" w:eastAsia="Calibri" w:hAnsi="Century Gothic" w:cs="Times New Roman"/>
        </w:rPr>
        <w:t>Снежана Г. К./</w:t>
      </w:r>
    </w:p>
    <w:p w:rsidR="00D23657" w:rsidRDefault="00D23657" w:rsidP="00D23657">
      <w:pPr>
        <w:widowControl w:val="0"/>
        <w:spacing w:after="0" w:line="10" w:lineRule="atLeast"/>
        <w:ind w:firstLine="708"/>
        <w:jc w:val="both"/>
        <w:rPr>
          <w:rFonts w:ascii="Times New Roman" w:eastAsia="Courier New" w:hAnsi="Times New Roman" w:cs="Times New Roman"/>
          <w:bCs/>
          <w:sz w:val="24"/>
          <w:szCs w:val="24"/>
          <w:lang w:eastAsia="bg-BG"/>
        </w:rPr>
      </w:pPr>
    </w:p>
    <w:p w:rsidR="00D23657" w:rsidRDefault="00D23657" w:rsidP="00D23657">
      <w:pPr>
        <w:widowControl w:val="0"/>
        <w:spacing w:after="0" w:line="10" w:lineRule="atLeast"/>
        <w:ind w:firstLine="708"/>
        <w:jc w:val="both"/>
        <w:rPr>
          <w:rFonts w:ascii="Times New Roman" w:eastAsia="Courier New" w:hAnsi="Times New Roman" w:cs="Times New Roman"/>
          <w:bCs/>
          <w:sz w:val="24"/>
          <w:szCs w:val="24"/>
          <w:lang w:eastAsia="bg-BG"/>
        </w:rPr>
      </w:pPr>
    </w:p>
    <w:p w:rsidR="00D23657" w:rsidRDefault="00D23657" w:rsidP="00D23657">
      <w:pPr>
        <w:spacing w:before="100" w:beforeAutospacing="1" w:after="100" w:afterAutospacing="1"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lang w:val="en-US"/>
        </w:rPr>
        <w:t xml:space="preserve">С Т А Т И Я </w:t>
      </w:r>
      <w:r>
        <w:rPr>
          <w:rFonts w:ascii="Times New Roman" w:eastAsia="Times New Roman" w:hAnsi="Times New Roman" w:cs="Times New Roman"/>
          <w:color w:val="000000"/>
          <w:sz w:val="27"/>
          <w:szCs w:val="27"/>
        </w:rPr>
        <w:t>11</w:t>
      </w:r>
    </w:p>
    <w:p w:rsidR="00D23657" w:rsidRDefault="00D23657" w:rsidP="00D23657">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Г-жа Галина Георгиева</w:t>
      </w:r>
      <w:r>
        <w:rPr>
          <w:rFonts w:ascii="Times New Roman" w:eastAsia="Times New Roman" w:hAnsi="Times New Roman" w:cs="Times New Roman"/>
          <w:color w:val="000000"/>
          <w:sz w:val="28"/>
          <w:szCs w:val="28"/>
        </w:rPr>
        <w:t xml:space="preserve"> – Председател на ОбС</w:t>
      </w:r>
    </w:p>
    <w:p w:rsidR="00D23657" w:rsidRDefault="00D23657" w:rsidP="00D23657">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Докладна записка с вх.№128.</w:t>
      </w:r>
    </w:p>
    <w:p w:rsidR="00D23657" w:rsidRDefault="00D23657" w:rsidP="00D23657">
      <w:pPr>
        <w:spacing w:after="0" w:line="240" w:lineRule="auto"/>
        <w:ind w:firstLine="720"/>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lastRenderedPageBreak/>
        <w:t xml:space="preserve">Докладна записка от </w:t>
      </w:r>
      <w:r>
        <w:rPr>
          <w:rFonts w:ascii="Times New Roman" w:eastAsia="Times New Roman" w:hAnsi="Times New Roman" w:cs="Times New Roman"/>
          <w:color w:val="000000"/>
          <w:sz w:val="28"/>
          <w:szCs w:val="28"/>
        </w:rPr>
        <w:t>Хабибе Кязим Расим</w:t>
      </w:r>
      <w:r>
        <w:rPr>
          <w:rFonts w:ascii="Times New Roman" w:eastAsia="Times New Roman" w:hAnsi="Times New Roman" w:cs="Times New Roman"/>
          <w:color w:val="000000"/>
          <w:sz w:val="28"/>
          <w:szCs w:val="28"/>
          <w:lang w:val="en-US"/>
        </w:rPr>
        <w:t xml:space="preserve"> – Зам.-кмет на Община Разград</w:t>
      </w:r>
    </w:p>
    <w:p w:rsidR="00D23657" w:rsidRDefault="00D23657" w:rsidP="00D23657">
      <w:pPr>
        <w:widowControl w:val="0"/>
        <w:spacing w:after="0" w:line="10" w:lineRule="atLeast"/>
        <w:ind w:firstLine="708"/>
        <w:jc w:val="both"/>
        <w:rPr>
          <w:rFonts w:ascii="Times New Roman" w:eastAsia="Courier New" w:hAnsi="Times New Roman" w:cs="Times New Roman"/>
          <w:b/>
          <w:bCs/>
          <w:sz w:val="28"/>
          <w:szCs w:val="28"/>
          <w:lang w:eastAsia="bg-BG"/>
        </w:rPr>
      </w:pPr>
      <w:r>
        <w:rPr>
          <w:rFonts w:ascii="Times New Roman" w:eastAsia="Times New Roman" w:hAnsi="Times New Roman" w:cs="Times New Roman"/>
          <w:b/>
          <w:bCs/>
          <w:color w:val="000000"/>
          <w:sz w:val="28"/>
          <w:szCs w:val="28"/>
          <w:lang w:eastAsia="bg-BG"/>
        </w:rPr>
        <w:t>Относно:</w:t>
      </w:r>
      <w:r>
        <w:rPr>
          <w:rFonts w:ascii="Times New Roman" w:eastAsia="Courier New" w:hAnsi="Times New Roman" w:cs="Times New Roman"/>
          <w:bCs/>
          <w:sz w:val="24"/>
          <w:szCs w:val="24"/>
          <w:lang w:eastAsia="bg-BG"/>
        </w:rPr>
        <w:t xml:space="preserve"> </w:t>
      </w:r>
      <w:r>
        <w:rPr>
          <w:rFonts w:ascii="Times New Roman" w:eastAsia="Courier New" w:hAnsi="Times New Roman" w:cs="Times New Roman"/>
          <w:b/>
          <w:bCs/>
          <w:sz w:val="28"/>
          <w:szCs w:val="28"/>
          <w:lang w:eastAsia="bg-BG"/>
        </w:rPr>
        <w:t>Разрешение за изготвяне на проект за подробен устройствен план /ПУП/</w:t>
      </w:r>
      <w:r w:rsidR="0092058A">
        <w:rPr>
          <w:rFonts w:ascii="Times New Roman" w:eastAsia="Courier New" w:hAnsi="Times New Roman" w:cs="Times New Roman"/>
          <w:b/>
          <w:bCs/>
          <w:sz w:val="28"/>
          <w:szCs w:val="28"/>
          <w:lang w:eastAsia="bg-BG"/>
        </w:rPr>
        <w:t>.</w:t>
      </w:r>
    </w:p>
    <w:p w:rsidR="00D23657" w:rsidRDefault="00D23657" w:rsidP="00E41E31">
      <w:pPr>
        <w:widowControl w:val="0"/>
        <w:spacing w:after="0" w:line="10" w:lineRule="atLeast"/>
        <w:jc w:val="both"/>
        <w:rPr>
          <w:rFonts w:ascii="Times New Roman" w:eastAsia="Courier New" w:hAnsi="Times New Roman" w:cs="Times New Roman"/>
          <w:b/>
          <w:bCs/>
          <w:sz w:val="28"/>
          <w:szCs w:val="28"/>
          <w:lang w:eastAsia="bg-BG"/>
        </w:rPr>
      </w:pPr>
    </w:p>
    <w:p w:rsidR="00D23657" w:rsidRDefault="00D23657" w:rsidP="00D23657">
      <w:pPr>
        <w:spacing w:before="100" w:beforeAutospacing="1" w:after="100" w:afterAutospacing="1" w:line="240" w:lineRule="auto"/>
        <w:rPr>
          <w:rFonts w:ascii="Times New Roman" w:eastAsia="Times New Roman" w:hAnsi="Times New Roman" w:cs="Times New Roman"/>
          <w:b/>
          <w:bCs/>
          <w:color w:val="000000"/>
          <w:sz w:val="27"/>
          <w:szCs w:val="27"/>
          <w:lang w:val="en-US"/>
        </w:rPr>
      </w:pPr>
      <w:r>
        <w:rPr>
          <w:rFonts w:ascii="Times New Roman" w:eastAsia="Times New Roman" w:hAnsi="Times New Roman" w:cs="Times New Roman"/>
          <w:b/>
          <w:bCs/>
          <w:color w:val="000000"/>
          <w:sz w:val="27"/>
          <w:szCs w:val="27"/>
          <w:lang w:val="en-US"/>
        </w:rPr>
        <w:t>Общинският съвет взе следното</w:t>
      </w:r>
    </w:p>
    <w:p w:rsidR="00D23657" w:rsidRDefault="00D23657" w:rsidP="00D23657">
      <w:pPr>
        <w:spacing w:before="100" w:beforeAutospacing="1" w:after="100" w:afterAutospacing="1" w:line="240" w:lineRule="auto"/>
        <w:jc w:val="center"/>
        <w:rPr>
          <w:rFonts w:ascii="Times New Roman" w:eastAsia="Times New Roman" w:hAnsi="Times New Roman" w:cs="Times New Roman"/>
          <w:b/>
          <w:bCs/>
          <w:color w:val="000000"/>
          <w:sz w:val="27"/>
          <w:szCs w:val="27"/>
          <w:lang w:val="en-US"/>
        </w:rPr>
      </w:pPr>
      <w:r>
        <w:rPr>
          <w:rFonts w:ascii="Times New Roman" w:eastAsia="Times New Roman" w:hAnsi="Times New Roman" w:cs="Times New Roman"/>
          <w:b/>
          <w:bCs/>
          <w:color w:val="000000"/>
          <w:sz w:val="27"/>
          <w:szCs w:val="27"/>
          <w:lang w:val="en-US"/>
        </w:rPr>
        <w:t>Р Е Ш Е Н И Е</w:t>
      </w:r>
    </w:p>
    <w:p w:rsidR="00D23657" w:rsidRDefault="00D23657" w:rsidP="00D23657">
      <w:pPr>
        <w:spacing w:before="100" w:beforeAutospacing="1" w:after="100" w:afterAutospacing="1" w:line="240" w:lineRule="auto"/>
        <w:jc w:val="center"/>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lang w:val="en-US"/>
        </w:rPr>
        <w:t xml:space="preserve">№ </w:t>
      </w:r>
      <w:r>
        <w:rPr>
          <w:rFonts w:ascii="Times New Roman" w:eastAsia="Times New Roman" w:hAnsi="Times New Roman" w:cs="Times New Roman"/>
          <w:b/>
          <w:bCs/>
          <w:color w:val="000000"/>
          <w:sz w:val="27"/>
          <w:szCs w:val="27"/>
        </w:rPr>
        <w:t>477</w:t>
      </w:r>
    </w:p>
    <w:p w:rsidR="00D23657" w:rsidRDefault="00D23657" w:rsidP="0092058A">
      <w:pPr>
        <w:widowControl w:val="0"/>
        <w:spacing w:after="0" w:line="240" w:lineRule="auto"/>
        <w:ind w:firstLine="709"/>
        <w:jc w:val="both"/>
        <w:rPr>
          <w:rFonts w:ascii="Times New Roman" w:eastAsia="Courier New" w:hAnsi="Times New Roman" w:cs="Times New Roman"/>
          <w:b/>
          <w:bCs/>
          <w:sz w:val="28"/>
          <w:szCs w:val="28"/>
          <w:lang w:eastAsia="bg-BG"/>
        </w:rPr>
      </w:pPr>
      <w:r>
        <w:rPr>
          <w:rFonts w:ascii="Times New Roman" w:eastAsia="Courier New" w:hAnsi="Times New Roman" w:cs="Times New Roman"/>
          <w:b/>
          <w:bCs/>
          <w:sz w:val="28"/>
          <w:szCs w:val="28"/>
          <w:lang w:eastAsia="bg-BG"/>
        </w:rPr>
        <w:t>В Община Разград е постъпило Искане с вх. № 2060-</w:t>
      </w:r>
      <w:r>
        <w:rPr>
          <w:rFonts w:ascii="Times New Roman" w:eastAsia="Courier New" w:hAnsi="Times New Roman" w:cs="Times New Roman"/>
          <w:b/>
          <w:bCs/>
          <w:sz w:val="28"/>
          <w:szCs w:val="28"/>
          <w:lang w:val="en-US" w:eastAsia="bg-BG"/>
        </w:rPr>
        <w:t xml:space="preserve">3 </w:t>
      </w:r>
      <w:r>
        <w:rPr>
          <w:rFonts w:ascii="Times New Roman" w:eastAsia="Courier New" w:hAnsi="Times New Roman" w:cs="Times New Roman"/>
          <w:b/>
          <w:bCs/>
          <w:sz w:val="28"/>
          <w:szCs w:val="28"/>
          <w:lang w:eastAsia="bg-BG"/>
        </w:rPr>
        <w:t xml:space="preserve">от </w:t>
      </w:r>
      <w:r>
        <w:rPr>
          <w:rFonts w:ascii="Times New Roman" w:eastAsia="Courier New" w:hAnsi="Times New Roman" w:cs="Times New Roman"/>
          <w:b/>
          <w:bCs/>
          <w:sz w:val="28"/>
          <w:szCs w:val="28"/>
          <w:lang w:val="en-US" w:eastAsia="bg-BG"/>
        </w:rPr>
        <w:t>1</w:t>
      </w:r>
      <w:r>
        <w:rPr>
          <w:rFonts w:ascii="Times New Roman" w:eastAsia="Courier New" w:hAnsi="Times New Roman" w:cs="Times New Roman"/>
          <w:b/>
          <w:bCs/>
          <w:sz w:val="28"/>
          <w:szCs w:val="28"/>
          <w:lang w:eastAsia="bg-BG"/>
        </w:rPr>
        <w:t>1</w:t>
      </w:r>
      <w:r>
        <w:rPr>
          <w:rFonts w:ascii="Times New Roman" w:eastAsia="Courier New" w:hAnsi="Times New Roman" w:cs="Times New Roman"/>
          <w:b/>
          <w:bCs/>
          <w:sz w:val="28"/>
          <w:szCs w:val="28"/>
          <w:lang w:val="en-US" w:eastAsia="bg-BG"/>
        </w:rPr>
        <w:t>.0</w:t>
      </w:r>
      <w:r>
        <w:rPr>
          <w:rFonts w:ascii="Times New Roman" w:eastAsia="Courier New" w:hAnsi="Times New Roman" w:cs="Times New Roman"/>
          <w:b/>
          <w:bCs/>
          <w:sz w:val="28"/>
          <w:szCs w:val="28"/>
          <w:lang w:eastAsia="bg-BG"/>
        </w:rPr>
        <w:t xml:space="preserve">3.2026 г. от Светла П. И. и Димитър А., действащи чрез пълномощник арх. Йордан П. съгласно пълномощно с рег. № 12604/05.12.2025 г.  на нотариус с рег. № 378 на Нотариалната камара и район на действие Районен съд Разград за удостоверяване подписите върху документа и пълномощно с изх. № 334/09.02.2026 г. от завеждащ Консулската служба при посолството на Република България в град Брюксел за засвидетелстване истинността на положения подпис, </w:t>
      </w:r>
      <w:r>
        <w:rPr>
          <w:rFonts w:ascii="Times New Roman" w:eastAsia="Courier New" w:hAnsi="Times New Roman" w:cs="Times New Roman"/>
          <w:b/>
          <w:bCs/>
          <w:sz w:val="28"/>
          <w:szCs w:val="28"/>
          <w:lang w:val="en-US" w:eastAsia="bg-BG"/>
        </w:rPr>
        <w:t xml:space="preserve"> </w:t>
      </w:r>
      <w:r>
        <w:rPr>
          <w:rFonts w:ascii="Times New Roman" w:eastAsia="Courier New" w:hAnsi="Times New Roman" w:cs="Times New Roman"/>
          <w:b/>
          <w:bCs/>
          <w:sz w:val="28"/>
          <w:szCs w:val="28"/>
          <w:lang w:eastAsia="bg-BG"/>
        </w:rPr>
        <w:t>за издаване на разрешение за изработване на Подробен устройствен план /ПУП/ – План за застрояване /ПЗ/ на собствен поземлен имот с идентификатор 18589.5.142  по кадастралната карта и кадастралните регистри /КККР/ на с. Гецово, община Разград, в м. „НЕБЕЧКИ НИВИ“, с трайно предназначение на територията – „Земеделска“ и начин на трайно ползване – „ Нива“, по реда на Закона за устройство на територията /ЗУТ/.</w:t>
      </w:r>
    </w:p>
    <w:p w:rsidR="00D23657" w:rsidRDefault="00D23657" w:rsidP="0092058A">
      <w:pPr>
        <w:widowControl w:val="0"/>
        <w:spacing w:after="0" w:line="240" w:lineRule="auto"/>
        <w:ind w:firstLine="709"/>
        <w:jc w:val="both"/>
        <w:rPr>
          <w:rFonts w:ascii="Times New Roman" w:eastAsia="Courier New" w:hAnsi="Times New Roman" w:cs="Times New Roman"/>
          <w:b/>
          <w:sz w:val="28"/>
          <w:szCs w:val="28"/>
          <w:lang w:eastAsia="bg-BG"/>
        </w:rPr>
      </w:pPr>
      <w:r>
        <w:rPr>
          <w:rFonts w:ascii="Times New Roman" w:eastAsia="Courier New" w:hAnsi="Times New Roman" w:cs="Times New Roman"/>
          <w:b/>
          <w:bCs/>
          <w:sz w:val="28"/>
          <w:szCs w:val="28"/>
          <w:lang w:eastAsia="bg-BG"/>
        </w:rPr>
        <w:t>Към искането са приложени следните документи:</w:t>
      </w:r>
    </w:p>
    <w:p w:rsidR="00D23657" w:rsidRDefault="00D23657" w:rsidP="0092058A">
      <w:pPr>
        <w:widowControl w:val="0"/>
        <w:numPr>
          <w:ilvl w:val="0"/>
          <w:numId w:val="17"/>
        </w:numPr>
        <w:spacing w:after="0" w:line="240" w:lineRule="auto"/>
        <w:ind w:left="0" w:firstLine="709"/>
        <w:contextualSpacing/>
        <w:jc w:val="both"/>
        <w:rPr>
          <w:rFonts w:ascii="Times New Roman" w:eastAsia="Courier New" w:hAnsi="Times New Roman" w:cs="Times New Roman"/>
          <w:b/>
          <w:sz w:val="28"/>
          <w:szCs w:val="28"/>
          <w:lang w:eastAsia="bg-BG"/>
        </w:rPr>
      </w:pPr>
      <w:r>
        <w:rPr>
          <w:rFonts w:ascii="Times New Roman" w:eastAsia="Courier New" w:hAnsi="Times New Roman" w:cs="Times New Roman"/>
          <w:b/>
          <w:bCs/>
          <w:sz w:val="28"/>
          <w:szCs w:val="28"/>
          <w:lang w:eastAsia="bg-BG"/>
        </w:rPr>
        <w:t>техническо задание за изработване на Подробен устройствен план /ПУП/ - план за застрояване /ПЗ/;</w:t>
      </w:r>
    </w:p>
    <w:p w:rsidR="00D23657" w:rsidRDefault="00D23657" w:rsidP="0092058A">
      <w:pPr>
        <w:numPr>
          <w:ilvl w:val="0"/>
          <w:numId w:val="17"/>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eastAsia="bg-BG"/>
        </w:rPr>
      </w:pPr>
      <w:r>
        <w:rPr>
          <w:rFonts w:ascii="Times New Roman" w:eastAsia="Calibri" w:hAnsi="Times New Roman" w:cs="Times New Roman"/>
          <w:b/>
          <w:sz w:val="28"/>
          <w:szCs w:val="28"/>
          <w:lang w:eastAsia="bg-BG"/>
        </w:rPr>
        <w:t xml:space="preserve">предложение за създаване на ПУП - </w:t>
      </w:r>
      <w:r>
        <w:rPr>
          <w:rFonts w:ascii="Times New Roman" w:eastAsia="Calibri" w:hAnsi="Times New Roman" w:cs="Times New Roman"/>
          <w:b/>
          <w:sz w:val="28"/>
          <w:szCs w:val="28"/>
          <w:lang w:val="ru-RU" w:eastAsia="bg-BG"/>
        </w:rPr>
        <w:t xml:space="preserve">ПЗ </w:t>
      </w:r>
      <w:r>
        <w:rPr>
          <w:rFonts w:ascii="Times New Roman" w:eastAsia="Calibri" w:hAnsi="Times New Roman" w:cs="Times New Roman"/>
          <w:b/>
          <w:sz w:val="28"/>
          <w:szCs w:val="28"/>
          <w:lang w:eastAsia="bg-BG"/>
        </w:rPr>
        <w:t xml:space="preserve">на </w:t>
      </w:r>
      <w:r>
        <w:rPr>
          <w:rFonts w:ascii="Times New Roman" w:eastAsia="Courier New" w:hAnsi="Times New Roman" w:cs="Times New Roman"/>
          <w:b/>
          <w:bCs/>
          <w:sz w:val="28"/>
          <w:szCs w:val="28"/>
          <w:lang w:eastAsia="bg-BG"/>
        </w:rPr>
        <w:t>поземлен имот  с идентификатор  18589.5.142 по КККР на с. Гецово, община Разград, в м. „НЕБЕЧКИ НИВИ“, с трайно предназначение на територията – „Земеделска“ и начин на трайно ползване – „Нива“ за отреждане на имота „За смесено предназначение“ и изграждане на обществено-обслужващи и жилищни обекти, допустими в предимно-производствена устройствена зона</w:t>
      </w:r>
      <w:r>
        <w:rPr>
          <w:rFonts w:ascii="Times New Roman" w:eastAsia="Calibri" w:hAnsi="Times New Roman" w:cs="Times New Roman"/>
          <w:b/>
          <w:sz w:val="28"/>
          <w:szCs w:val="28"/>
          <w:lang w:val="ru-RU" w:eastAsia="bg-BG"/>
        </w:rPr>
        <w:t>;</w:t>
      </w:r>
    </w:p>
    <w:p w:rsidR="00D23657" w:rsidRDefault="00D23657" w:rsidP="0092058A">
      <w:pPr>
        <w:numPr>
          <w:ilvl w:val="0"/>
          <w:numId w:val="17"/>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eastAsia="bg-BG"/>
        </w:rPr>
      </w:pPr>
      <w:r>
        <w:rPr>
          <w:rFonts w:ascii="Times New Roman" w:eastAsia="Calibri" w:hAnsi="Times New Roman" w:cs="Times New Roman"/>
          <w:b/>
          <w:sz w:val="28"/>
          <w:szCs w:val="28"/>
          <w:lang w:val="ru-RU" w:eastAsia="bg-BG"/>
        </w:rPr>
        <w:t>скица на имота;</w:t>
      </w:r>
    </w:p>
    <w:p w:rsidR="00D23657" w:rsidRDefault="00D23657" w:rsidP="0092058A">
      <w:pPr>
        <w:numPr>
          <w:ilvl w:val="0"/>
          <w:numId w:val="17"/>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eastAsia="bg-BG"/>
        </w:rPr>
      </w:pPr>
      <w:r>
        <w:rPr>
          <w:rFonts w:ascii="Times New Roman" w:eastAsia="Calibri" w:hAnsi="Times New Roman" w:cs="Times New Roman"/>
          <w:b/>
          <w:sz w:val="28"/>
          <w:szCs w:val="28"/>
          <w:lang w:val="ru-RU" w:eastAsia="bg-BG"/>
        </w:rPr>
        <w:t>документ за собственост;</w:t>
      </w:r>
    </w:p>
    <w:p w:rsidR="00D23657" w:rsidRDefault="00D23657" w:rsidP="0092058A">
      <w:pPr>
        <w:numPr>
          <w:ilvl w:val="0"/>
          <w:numId w:val="17"/>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eastAsia="bg-BG"/>
        </w:rPr>
      </w:pPr>
      <w:r>
        <w:rPr>
          <w:rFonts w:ascii="Times New Roman" w:eastAsia="Calibri" w:hAnsi="Times New Roman" w:cs="Times New Roman"/>
          <w:b/>
          <w:sz w:val="28"/>
          <w:szCs w:val="28"/>
          <w:lang w:val="ru-RU" w:eastAsia="bg-BG"/>
        </w:rPr>
        <w:t>писмо с изх.</w:t>
      </w:r>
      <w:r>
        <w:rPr>
          <w:rFonts w:ascii="Times New Roman" w:eastAsia="Calibri" w:hAnsi="Times New Roman" w:cs="Times New Roman"/>
          <w:b/>
          <w:sz w:val="28"/>
          <w:szCs w:val="28"/>
          <w:lang w:val="en-US" w:eastAsia="bg-BG"/>
        </w:rPr>
        <w:t>K-EDN</w:t>
      </w:r>
      <w:r>
        <w:rPr>
          <w:rFonts w:ascii="Times New Roman" w:eastAsia="Calibri" w:hAnsi="Times New Roman" w:cs="Times New Roman"/>
          <w:b/>
          <w:sz w:val="28"/>
          <w:szCs w:val="28"/>
          <w:lang w:eastAsia="bg-BG"/>
        </w:rPr>
        <w:t>-1722</w:t>
      </w:r>
      <w:r>
        <w:rPr>
          <w:rFonts w:ascii="Times New Roman" w:eastAsia="Calibri" w:hAnsi="Times New Roman" w:cs="Times New Roman"/>
          <w:b/>
          <w:sz w:val="28"/>
          <w:szCs w:val="28"/>
          <w:lang w:val="en-US" w:eastAsia="bg-BG"/>
        </w:rPr>
        <w:t>/</w:t>
      </w:r>
      <w:r>
        <w:rPr>
          <w:rFonts w:ascii="Times New Roman" w:eastAsia="Calibri" w:hAnsi="Times New Roman" w:cs="Times New Roman"/>
          <w:b/>
          <w:sz w:val="28"/>
          <w:szCs w:val="28"/>
          <w:lang w:eastAsia="bg-BG"/>
        </w:rPr>
        <w:t>20</w:t>
      </w:r>
      <w:r>
        <w:rPr>
          <w:rFonts w:ascii="Times New Roman" w:eastAsia="Calibri" w:hAnsi="Times New Roman" w:cs="Times New Roman"/>
          <w:b/>
          <w:sz w:val="28"/>
          <w:szCs w:val="28"/>
          <w:lang w:val="en-US" w:eastAsia="bg-BG"/>
        </w:rPr>
        <w:t>.</w:t>
      </w:r>
      <w:r>
        <w:rPr>
          <w:rFonts w:ascii="Times New Roman" w:eastAsia="Calibri" w:hAnsi="Times New Roman" w:cs="Times New Roman"/>
          <w:b/>
          <w:sz w:val="28"/>
          <w:szCs w:val="28"/>
          <w:lang w:eastAsia="bg-BG"/>
        </w:rPr>
        <w:t>03</w:t>
      </w:r>
      <w:r>
        <w:rPr>
          <w:rFonts w:ascii="Times New Roman" w:eastAsia="Calibri" w:hAnsi="Times New Roman" w:cs="Times New Roman"/>
          <w:b/>
          <w:sz w:val="28"/>
          <w:szCs w:val="28"/>
          <w:lang w:val="en-US" w:eastAsia="bg-BG"/>
        </w:rPr>
        <w:t>.202</w:t>
      </w:r>
      <w:r>
        <w:rPr>
          <w:rFonts w:ascii="Times New Roman" w:eastAsia="Calibri" w:hAnsi="Times New Roman" w:cs="Times New Roman"/>
          <w:b/>
          <w:sz w:val="28"/>
          <w:szCs w:val="28"/>
          <w:lang w:eastAsia="bg-BG"/>
        </w:rPr>
        <w:t>6</w:t>
      </w:r>
      <w:r>
        <w:rPr>
          <w:rFonts w:ascii="Times New Roman" w:eastAsia="Calibri" w:hAnsi="Times New Roman" w:cs="Times New Roman"/>
          <w:b/>
          <w:sz w:val="28"/>
          <w:szCs w:val="28"/>
          <w:lang w:val="en-US" w:eastAsia="bg-BG"/>
        </w:rPr>
        <w:t xml:space="preserve"> </w:t>
      </w:r>
      <w:r>
        <w:rPr>
          <w:rFonts w:ascii="Times New Roman" w:eastAsia="Calibri" w:hAnsi="Times New Roman" w:cs="Times New Roman"/>
          <w:b/>
          <w:sz w:val="28"/>
          <w:szCs w:val="28"/>
          <w:lang w:eastAsia="bg-BG"/>
        </w:rPr>
        <w:t>г. от „Електроразпределение Север“ АД;</w:t>
      </w:r>
    </w:p>
    <w:p w:rsidR="00D23657" w:rsidRDefault="00D23657" w:rsidP="0092058A">
      <w:pPr>
        <w:numPr>
          <w:ilvl w:val="0"/>
          <w:numId w:val="17"/>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eastAsia="bg-BG"/>
        </w:rPr>
      </w:pPr>
      <w:r>
        <w:rPr>
          <w:rFonts w:ascii="Times New Roman" w:eastAsia="Calibri" w:hAnsi="Times New Roman" w:cs="Times New Roman"/>
          <w:b/>
          <w:sz w:val="28"/>
          <w:szCs w:val="28"/>
          <w:lang w:val="ru-RU" w:eastAsia="bg-BG"/>
        </w:rPr>
        <w:t>писмо с изх. № ИП-00-104/17.03.2026 г. от „Водоснабдяване-Дунав“ ЕООД.</w:t>
      </w:r>
    </w:p>
    <w:p w:rsidR="00D23657" w:rsidRDefault="00D23657" w:rsidP="0092058A">
      <w:pPr>
        <w:overflowPunct w:val="0"/>
        <w:autoSpaceDE w:val="0"/>
        <w:autoSpaceDN w:val="0"/>
        <w:adjustRightInd w:val="0"/>
        <w:spacing w:after="0" w:line="240" w:lineRule="auto"/>
        <w:ind w:firstLine="709"/>
        <w:jc w:val="both"/>
        <w:rPr>
          <w:rFonts w:ascii="Times New Roman" w:eastAsia="Calibri" w:hAnsi="Times New Roman" w:cs="Times New Roman"/>
          <w:b/>
          <w:sz w:val="28"/>
          <w:szCs w:val="28"/>
          <w:lang w:val="ru-RU" w:eastAsia="bg-BG"/>
        </w:rPr>
      </w:pPr>
      <w:r>
        <w:rPr>
          <w:rFonts w:ascii="Times New Roman" w:eastAsia="Calibri" w:hAnsi="Times New Roman" w:cs="Times New Roman"/>
          <w:b/>
          <w:sz w:val="28"/>
          <w:szCs w:val="28"/>
          <w:lang w:val="ru-RU" w:eastAsia="bg-BG"/>
        </w:rPr>
        <w:lastRenderedPageBreak/>
        <w:t>Съгласно чл. 124а, ал. 1 от ЗУТ разрешение за изработване на проект за ПУП за поземлени имоти извън границите на урбанизираните територии се допуска с решение на Общинския съвет по предложение на кмета на общината. Искането за издаване на такова разрешение се придружава от задание по чл. 125 от ЗУТ, което се одобрява едновременно с разрешението по чл. 124а от ЗУТ.</w:t>
      </w:r>
    </w:p>
    <w:p w:rsidR="00D23657" w:rsidRDefault="00D23657" w:rsidP="0092058A">
      <w:pPr>
        <w:overflowPunct w:val="0"/>
        <w:autoSpaceDE w:val="0"/>
        <w:autoSpaceDN w:val="0"/>
        <w:adjustRightInd w:val="0"/>
        <w:spacing w:after="0" w:line="240" w:lineRule="auto"/>
        <w:ind w:firstLine="709"/>
        <w:jc w:val="both"/>
        <w:rPr>
          <w:rFonts w:ascii="Times New Roman" w:eastAsia="Calibri" w:hAnsi="Times New Roman" w:cs="Times New Roman"/>
          <w:b/>
          <w:sz w:val="28"/>
          <w:szCs w:val="28"/>
          <w:lang w:val="ru-RU" w:eastAsia="bg-BG"/>
        </w:rPr>
      </w:pPr>
      <w:r>
        <w:rPr>
          <w:rFonts w:ascii="Times New Roman" w:eastAsia="Courier New" w:hAnsi="Times New Roman" w:cs="Times New Roman"/>
          <w:b/>
          <w:bCs/>
          <w:sz w:val="28"/>
          <w:szCs w:val="28"/>
          <w:lang w:eastAsia="bg-BG"/>
        </w:rPr>
        <w:t>Светла П. И. и Димитър А. са представили</w:t>
      </w:r>
      <w:r>
        <w:rPr>
          <w:rFonts w:ascii="Times New Roman" w:eastAsia="Calibri" w:hAnsi="Times New Roman" w:cs="Times New Roman"/>
          <w:b/>
          <w:sz w:val="28"/>
          <w:szCs w:val="28"/>
          <w:lang w:val="ru-RU" w:eastAsia="bg-BG"/>
        </w:rPr>
        <w:t xml:space="preserve"> задание за разрешение за изработването на подробен устройствен план – план за застрояване </w:t>
      </w:r>
      <w:r>
        <w:rPr>
          <w:rFonts w:ascii="Times New Roman" w:eastAsia="Calibri" w:hAnsi="Times New Roman" w:cs="Times New Roman"/>
          <w:b/>
          <w:sz w:val="28"/>
          <w:szCs w:val="28"/>
          <w:lang w:eastAsia="bg-BG"/>
        </w:rPr>
        <w:t xml:space="preserve">на собствен поземлен </w:t>
      </w:r>
      <w:r>
        <w:rPr>
          <w:rFonts w:ascii="Times New Roman" w:eastAsia="Calibri" w:hAnsi="Times New Roman" w:cs="Times New Roman"/>
          <w:b/>
          <w:sz w:val="28"/>
          <w:szCs w:val="28"/>
          <w:lang w:val="ru-RU" w:eastAsia="bg-BG"/>
        </w:rPr>
        <w:t xml:space="preserve">имот </w:t>
      </w:r>
      <w:r>
        <w:rPr>
          <w:rFonts w:ascii="Times New Roman" w:eastAsia="Courier New" w:hAnsi="Times New Roman" w:cs="Times New Roman"/>
          <w:b/>
          <w:bCs/>
          <w:sz w:val="28"/>
          <w:szCs w:val="28"/>
          <w:lang w:eastAsia="bg-BG"/>
        </w:rPr>
        <w:t>с идентификатор 18589.5.142 по КККР на с. Гецово, община Разград, в м. „НЕБЕЧКИ НИВИ“, с трайно предназначение на територията – „Земеделска“ и начин на трайно ползване – „Нива“ за отреждане на имота „За смесено предназначение“.</w:t>
      </w:r>
    </w:p>
    <w:p w:rsidR="00D23657" w:rsidRDefault="00D23657" w:rsidP="0092058A">
      <w:pPr>
        <w:overflowPunct w:val="0"/>
        <w:autoSpaceDE w:val="0"/>
        <w:autoSpaceDN w:val="0"/>
        <w:adjustRightInd w:val="0"/>
        <w:spacing w:after="0" w:line="240" w:lineRule="auto"/>
        <w:ind w:firstLine="709"/>
        <w:jc w:val="both"/>
        <w:rPr>
          <w:rFonts w:ascii="Times New Roman" w:eastAsia="Calibri" w:hAnsi="Times New Roman" w:cs="Times New Roman"/>
          <w:b/>
          <w:sz w:val="28"/>
          <w:szCs w:val="28"/>
          <w:lang w:eastAsia="bg-BG"/>
        </w:rPr>
      </w:pPr>
      <w:r>
        <w:rPr>
          <w:rFonts w:ascii="Times New Roman" w:eastAsia="Calibri" w:hAnsi="Times New Roman" w:cs="Times New Roman"/>
          <w:b/>
          <w:sz w:val="28"/>
          <w:szCs w:val="28"/>
          <w:lang w:val="ru-RU" w:eastAsia="bg-BG"/>
        </w:rPr>
        <w:t xml:space="preserve">Със заданието се установява териториалния обхват на плана, чието допускане се иска. Имотът се обслужва от </w:t>
      </w:r>
      <w:r>
        <w:rPr>
          <w:rFonts w:ascii="Times New Roman" w:eastAsia="Calibri" w:hAnsi="Times New Roman" w:cs="Times New Roman"/>
          <w:b/>
          <w:sz w:val="28"/>
          <w:szCs w:val="28"/>
          <w:lang w:eastAsia="bg-BG"/>
        </w:rPr>
        <w:t xml:space="preserve">югоизток </w:t>
      </w:r>
      <w:r>
        <w:rPr>
          <w:rFonts w:ascii="Times New Roman" w:eastAsia="Calibri" w:hAnsi="Times New Roman" w:cs="Times New Roman"/>
          <w:b/>
          <w:sz w:val="28"/>
          <w:szCs w:val="28"/>
          <w:lang w:val="ru-RU" w:eastAsia="bg-BG"/>
        </w:rPr>
        <w:t xml:space="preserve">посредством поземлен имот с идентификатор </w:t>
      </w:r>
      <w:r>
        <w:rPr>
          <w:rFonts w:ascii="Times New Roman" w:eastAsia="Courier New" w:hAnsi="Times New Roman" w:cs="Times New Roman"/>
          <w:b/>
          <w:bCs/>
          <w:sz w:val="28"/>
          <w:szCs w:val="28"/>
          <w:lang w:eastAsia="bg-BG"/>
        </w:rPr>
        <w:t xml:space="preserve">18589.501.200       /ул. „Балчик“/ по КККР на с. Гецово, община Разград – собственост на Община Разград. </w:t>
      </w:r>
      <w:r>
        <w:rPr>
          <w:rFonts w:ascii="Times New Roman" w:eastAsia="Calibri" w:hAnsi="Times New Roman" w:cs="Times New Roman"/>
          <w:b/>
          <w:sz w:val="28"/>
          <w:szCs w:val="28"/>
          <w:lang w:eastAsia="bg-BG"/>
        </w:rPr>
        <w:t>Водоснабдяването на имота ще се осъществи съгласно предписание от водоснабдителното дружество „Водоснабдяване – Дунав“ ЕООД. Електрифицирането на имота ще се осъществи след договаряне с енергоснабдителното дружество.</w:t>
      </w:r>
    </w:p>
    <w:p w:rsidR="00D23657" w:rsidRDefault="00D23657" w:rsidP="0092058A">
      <w:pPr>
        <w:overflowPunct w:val="0"/>
        <w:autoSpaceDE w:val="0"/>
        <w:autoSpaceDN w:val="0"/>
        <w:adjustRightInd w:val="0"/>
        <w:spacing w:after="0" w:line="240" w:lineRule="auto"/>
        <w:ind w:firstLine="709"/>
        <w:jc w:val="both"/>
        <w:rPr>
          <w:rFonts w:ascii="Times New Roman" w:eastAsia="Calibri" w:hAnsi="Times New Roman" w:cs="Times New Roman"/>
          <w:b/>
          <w:sz w:val="28"/>
          <w:szCs w:val="28"/>
          <w:lang w:eastAsia="bg-BG"/>
        </w:rPr>
      </w:pPr>
      <w:r>
        <w:rPr>
          <w:rFonts w:ascii="Times New Roman" w:eastAsia="Calibri" w:hAnsi="Times New Roman" w:cs="Times New Roman"/>
          <w:b/>
          <w:sz w:val="28"/>
          <w:szCs w:val="28"/>
          <w:lang w:eastAsia="bg-BG"/>
        </w:rPr>
        <w:t>Имотът ще се отреди „За смесено предназначение“ и ще се ползва за изграждане на обществено-обслужващи и жилищни обекти, допустими в предимно-производствена устройствена зона, като застройката се показва с ограничителни линии.</w:t>
      </w:r>
    </w:p>
    <w:p w:rsidR="00D23657" w:rsidRDefault="00D23657" w:rsidP="0092058A">
      <w:pPr>
        <w:overflowPunct w:val="0"/>
        <w:autoSpaceDE w:val="0"/>
        <w:autoSpaceDN w:val="0"/>
        <w:adjustRightInd w:val="0"/>
        <w:spacing w:after="0" w:line="240" w:lineRule="auto"/>
        <w:ind w:firstLine="709"/>
        <w:jc w:val="both"/>
        <w:rPr>
          <w:rFonts w:ascii="Times New Roman" w:eastAsia="Calibri" w:hAnsi="Times New Roman" w:cs="Times New Roman"/>
          <w:b/>
          <w:sz w:val="28"/>
          <w:szCs w:val="28"/>
          <w:lang w:eastAsia="bg-BG"/>
        </w:rPr>
      </w:pPr>
      <w:r>
        <w:rPr>
          <w:rFonts w:ascii="Times New Roman" w:eastAsia="Calibri" w:hAnsi="Times New Roman" w:cs="Times New Roman"/>
          <w:b/>
          <w:sz w:val="28"/>
          <w:szCs w:val="28"/>
          <w:lang w:eastAsia="bg-BG"/>
        </w:rPr>
        <w:t xml:space="preserve"> </w:t>
      </w:r>
      <w:r>
        <w:rPr>
          <w:rFonts w:ascii="Times New Roman" w:eastAsia="Calibri" w:hAnsi="Times New Roman" w:cs="Times New Roman"/>
          <w:b/>
          <w:sz w:val="28"/>
          <w:szCs w:val="28"/>
          <w:lang w:val="ru-RU" w:eastAsia="bg-BG"/>
        </w:rPr>
        <w:t>Предвижда се да се промени предназначението на  имота - земеделска земя за неземеделски нужди по реда на Закона за опазване на земеделските земи.</w:t>
      </w:r>
    </w:p>
    <w:p w:rsidR="00D23657" w:rsidRDefault="00D23657" w:rsidP="0092058A">
      <w:pPr>
        <w:spacing w:after="0" w:line="240" w:lineRule="auto"/>
        <w:ind w:firstLine="709"/>
        <w:jc w:val="both"/>
        <w:rPr>
          <w:rFonts w:ascii="Times New Roman" w:eastAsia="Times New Roman" w:hAnsi="Times New Roman" w:cs="Times New Roman"/>
          <w:b/>
          <w:color w:val="0D0D0D" w:themeColor="text1" w:themeTint="F2"/>
          <w:sz w:val="28"/>
          <w:szCs w:val="28"/>
        </w:rPr>
      </w:pPr>
      <w:r>
        <w:rPr>
          <w:rFonts w:ascii="Times New Roman" w:eastAsia="Calibri" w:hAnsi="Times New Roman" w:cs="Times New Roman"/>
          <w:b/>
          <w:sz w:val="28"/>
          <w:szCs w:val="28"/>
          <w:lang w:val="ru-RU" w:eastAsia="bg-BG"/>
        </w:rPr>
        <w:t xml:space="preserve">Предвид гореизложеното и на основание чл. 21, ал. 1, т. </w:t>
      </w:r>
      <w:r>
        <w:rPr>
          <w:rFonts w:ascii="Times New Roman" w:eastAsia="Calibri" w:hAnsi="Times New Roman" w:cs="Times New Roman"/>
          <w:b/>
          <w:sz w:val="28"/>
          <w:szCs w:val="28"/>
          <w:lang w:val="en-US" w:eastAsia="bg-BG"/>
        </w:rPr>
        <w:t>11</w:t>
      </w:r>
      <w:r>
        <w:rPr>
          <w:rFonts w:ascii="Times New Roman" w:eastAsia="Calibri" w:hAnsi="Times New Roman" w:cs="Times New Roman"/>
          <w:b/>
          <w:sz w:val="28"/>
          <w:szCs w:val="28"/>
          <w:lang w:eastAsia="bg-BG"/>
        </w:rPr>
        <w:t>, ал. 2 и чл. 22, ал. 1</w:t>
      </w:r>
      <w:r>
        <w:rPr>
          <w:rFonts w:ascii="Times New Roman" w:eastAsia="Calibri" w:hAnsi="Times New Roman" w:cs="Times New Roman"/>
          <w:b/>
          <w:sz w:val="28"/>
          <w:szCs w:val="28"/>
          <w:lang w:val="ru-RU" w:eastAsia="bg-BG"/>
        </w:rPr>
        <w:t xml:space="preserve"> от Закона за местното самоуправление и местната администрация, чл. 124а, ал. 1 и ал. 7, чл. 124б, ал. 1, ал. 2 и ал. 4, чл. 125, ал. 1, чл. 108, ал. 2, 109, ал. 1, т. 3 и чл. 110, ал. 1, т. </w:t>
      </w:r>
      <w:r>
        <w:rPr>
          <w:rFonts w:ascii="Times New Roman" w:eastAsia="Calibri" w:hAnsi="Times New Roman" w:cs="Times New Roman"/>
          <w:b/>
          <w:sz w:val="28"/>
          <w:szCs w:val="28"/>
          <w:lang w:eastAsia="bg-BG"/>
        </w:rPr>
        <w:t xml:space="preserve">3 и т. 5 </w:t>
      </w:r>
      <w:r>
        <w:rPr>
          <w:rFonts w:ascii="Times New Roman" w:eastAsia="Calibri" w:hAnsi="Times New Roman" w:cs="Times New Roman"/>
          <w:b/>
          <w:sz w:val="28"/>
          <w:szCs w:val="28"/>
          <w:lang w:val="ru-RU" w:eastAsia="bg-BG"/>
        </w:rPr>
        <w:t>от Закона за устройство на територията,</w:t>
      </w:r>
      <w:r>
        <w:rPr>
          <w:rFonts w:ascii="Times New Roman" w:eastAsia="Courier New" w:hAnsi="Times New Roman" w:cs="Times New Roman"/>
          <w:b/>
          <w:bCs/>
          <w:sz w:val="28"/>
          <w:szCs w:val="28"/>
          <w:lang w:val="ru-RU" w:eastAsia="bg-BG"/>
        </w:rPr>
        <w:t xml:space="preserve"> </w:t>
      </w:r>
      <w:r>
        <w:rPr>
          <w:rFonts w:ascii="Times New Roman" w:eastAsia="Calibri" w:hAnsi="Times New Roman" w:cs="Times New Roman"/>
          <w:b/>
          <w:sz w:val="28"/>
          <w:szCs w:val="28"/>
          <w:lang w:val="ru-RU" w:eastAsia="bg-BG"/>
        </w:rPr>
        <w:t>Общински съвет Разград,</w:t>
      </w:r>
      <w:r>
        <w:rPr>
          <w:rFonts w:ascii="Times New Roman" w:eastAsia="Times New Roman" w:hAnsi="Times New Roman" w:cs="Times New Roman"/>
          <w:b/>
          <w:color w:val="0D0D0D" w:themeColor="text1" w:themeTint="F2"/>
          <w:sz w:val="28"/>
          <w:szCs w:val="28"/>
          <w:lang w:val="ru-RU"/>
        </w:rPr>
        <w:t xml:space="preserve"> </w:t>
      </w:r>
      <w:r>
        <w:rPr>
          <w:rFonts w:ascii="Times New Roman" w:eastAsia="Times New Roman" w:hAnsi="Times New Roman" w:cs="Times New Roman"/>
          <w:b/>
          <w:color w:val="0D0D0D" w:themeColor="text1" w:themeTint="F2"/>
          <w:sz w:val="28"/>
          <w:szCs w:val="28"/>
        </w:rPr>
        <w:t>с 25 гласа „ЗА“, „против“ – няма, „въздържали се“ – няма,</w:t>
      </w:r>
    </w:p>
    <w:p w:rsidR="00D23657" w:rsidRDefault="00D23657" w:rsidP="00D23657">
      <w:pPr>
        <w:spacing w:after="0" w:line="240" w:lineRule="auto"/>
        <w:jc w:val="both"/>
        <w:rPr>
          <w:rFonts w:ascii="Times New Roman" w:eastAsia="Times New Roman" w:hAnsi="Times New Roman" w:cs="Times New Roman"/>
          <w:b/>
          <w:color w:val="0D0D0D" w:themeColor="text1" w:themeTint="F2"/>
          <w:sz w:val="28"/>
          <w:szCs w:val="28"/>
        </w:rPr>
      </w:pPr>
    </w:p>
    <w:p w:rsidR="00D23657" w:rsidRDefault="00D23657" w:rsidP="00D23657">
      <w:pPr>
        <w:spacing w:after="0" w:line="240" w:lineRule="auto"/>
        <w:rPr>
          <w:rFonts w:ascii="Times New Roman" w:eastAsia="Times New Roman" w:hAnsi="Times New Roman" w:cs="Times New Roman"/>
          <w:b/>
          <w:color w:val="0D0D0D" w:themeColor="text1" w:themeTint="F2"/>
          <w:sz w:val="28"/>
          <w:szCs w:val="28"/>
          <w:lang w:eastAsia="bg-BG"/>
        </w:rPr>
      </w:pPr>
      <w:r>
        <w:rPr>
          <w:rFonts w:ascii="Times New Roman" w:eastAsia="Times New Roman" w:hAnsi="Times New Roman" w:cs="Times New Roman"/>
          <w:b/>
          <w:color w:val="0D0D0D" w:themeColor="text1" w:themeTint="F2"/>
          <w:sz w:val="28"/>
          <w:szCs w:val="28"/>
          <w:lang w:eastAsia="bg-BG"/>
        </w:rPr>
        <w:t xml:space="preserve">                                                       Р Е Ш И:</w:t>
      </w:r>
    </w:p>
    <w:p w:rsidR="00D23657" w:rsidRDefault="00D23657" w:rsidP="00D23657">
      <w:pPr>
        <w:overflowPunct w:val="0"/>
        <w:autoSpaceDE w:val="0"/>
        <w:autoSpaceDN w:val="0"/>
        <w:adjustRightInd w:val="0"/>
        <w:spacing w:after="0" w:line="10" w:lineRule="atLeast"/>
        <w:ind w:firstLine="708"/>
        <w:jc w:val="both"/>
        <w:rPr>
          <w:rFonts w:ascii="Times New Roman" w:eastAsia="Calibri" w:hAnsi="Times New Roman" w:cs="Times New Roman"/>
          <w:b/>
          <w:sz w:val="24"/>
          <w:szCs w:val="24"/>
          <w:lang w:val="ru-RU" w:eastAsia="bg-BG"/>
        </w:rPr>
      </w:pPr>
      <w:r>
        <w:rPr>
          <w:rFonts w:ascii="Times New Roman" w:eastAsia="Calibri" w:hAnsi="Times New Roman" w:cs="Times New Roman"/>
          <w:b/>
          <w:sz w:val="28"/>
          <w:szCs w:val="28"/>
          <w:lang w:val="ru-RU" w:eastAsia="bg-BG"/>
        </w:rPr>
        <w:t xml:space="preserve"> </w:t>
      </w:r>
    </w:p>
    <w:p w:rsidR="00D23657" w:rsidRDefault="00D23657" w:rsidP="0092058A">
      <w:pPr>
        <w:overflowPunct w:val="0"/>
        <w:autoSpaceDE w:val="0"/>
        <w:autoSpaceDN w:val="0"/>
        <w:adjustRightInd w:val="0"/>
        <w:spacing w:after="0" w:line="240" w:lineRule="auto"/>
        <w:ind w:firstLine="709"/>
        <w:jc w:val="both"/>
        <w:rPr>
          <w:rFonts w:ascii="Times New Roman" w:eastAsia="Courier New" w:hAnsi="Times New Roman" w:cs="Times New Roman"/>
          <w:b/>
          <w:bCs/>
          <w:sz w:val="28"/>
          <w:szCs w:val="28"/>
          <w:lang w:eastAsia="bg-BG"/>
        </w:rPr>
      </w:pPr>
      <w:r>
        <w:rPr>
          <w:rFonts w:ascii="Times New Roman" w:eastAsia="Calibri" w:hAnsi="Times New Roman" w:cs="Times New Roman"/>
          <w:b/>
          <w:sz w:val="28"/>
          <w:szCs w:val="28"/>
          <w:lang w:val="ru-RU" w:eastAsia="bg-BG"/>
        </w:rPr>
        <w:t xml:space="preserve">1. Одобрява техническото задание за изработване на проект за подробен устройствен план – план за застрояване на </w:t>
      </w:r>
      <w:r>
        <w:rPr>
          <w:rFonts w:ascii="Times New Roman" w:eastAsia="Calibri" w:hAnsi="Times New Roman" w:cs="Times New Roman"/>
          <w:b/>
          <w:sz w:val="28"/>
          <w:szCs w:val="28"/>
          <w:lang w:eastAsia="bg-BG"/>
        </w:rPr>
        <w:t xml:space="preserve">собствен поземлен </w:t>
      </w:r>
      <w:r>
        <w:rPr>
          <w:rFonts w:ascii="Times New Roman" w:eastAsia="Calibri" w:hAnsi="Times New Roman" w:cs="Times New Roman"/>
          <w:b/>
          <w:sz w:val="28"/>
          <w:szCs w:val="28"/>
          <w:lang w:val="ru-RU" w:eastAsia="bg-BG"/>
        </w:rPr>
        <w:t xml:space="preserve">имот </w:t>
      </w:r>
      <w:r>
        <w:rPr>
          <w:rFonts w:ascii="Times New Roman" w:eastAsia="Courier New" w:hAnsi="Times New Roman" w:cs="Times New Roman"/>
          <w:b/>
          <w:bCs/>
          <w:sz w:val="28"/>
          <w:szCs w:val="28"/>
          <w:lang w:eastAsia="bg-BG"/>
        </w:rPr>
        <w:t xml:space="preserve">с идентификатор 18589.5.142 по КККР на с. Гецово, община Разград, в м. „НЕБЕЧКИ НИВИ“, с трайно предназначение на територията – „Земеделска“ и начин на трайно ползване – „Нива“ за отреждане на имота „За смесено предназначение“ и изграждане на </w:t>
      </w:r>
      <w:r>
        <w:rPr>
          <w:rFonts w:ascii="Times New Roman" w:eastAsia="Courier New" w:hAnsi="Times New Roman" w:cs="Times New Roman"/>
          <w:b/>
          <w:bCs/>
          <w:sz w:val="28"/>
          <w:szCs w:val="28"/>
          <w:lang w:eastAsia="bg-BG"/>
        </w:rPr>
        <w:lastRenderedPageBreak/>
        <w:t>обществено-обслужващи и жилищни обекти, допустими в предимно-производствена устройствена зона.</w:t>
      </w:r>
    </w:p>
    <w:p w:rsidR="00D23657" w:rsidRDefault="00D23657" w:rsidP="0092058A">
      <w:pPr>
        <w:overflowPunct w:val="0"/>
        <w:autoSpaceDE w:val="0"/>
        <w:autoSpaceDN w:val="0"/>
        <w:adjustRightInd w:val="0"/>
        <w:spacing w:after="0" w:line="240" w:lineRule="auto"/>
        <w:ind w:firstLine="709"/>
        <w:jc w:val="both"/>
        <w:rPr>
          <w:rFonts w:ascii="Times New Roman" w:eastAsia="Calibri" w:hAnsi="Times New Roman" w:cs="Times New Roman"/>
          <w:b/>
          <w:sz w:val="28"/>
          <w:szCs w:val="28"/>
          <w:lang w:val="ru-RU" w:eastAsia="bg-BG"/>
        </w:rPr>
      </w:pPr>
      <w:r>
        <w:rPr>
          <w:rFonts w:ascii="Times New Roman" w:eastAsia="Courier New" w:hAnsi="Times New Roman" w:cs="Times New Roman"/>
          <w:b/>
          <w:bCs/>
          <w:sz w:val="28"/>
          <w:szCs w:val="28"/>
          <w:lang w:eastAsia="bg-BG"/>
        </w:rPr>
        <w:t>2. Р</w:t>
      </w:r>
      <w:r>
        <w:rPr>
          <w:rFonts w:ascii="Times New Roman" w:eastAsia="Calibri" w:hAnsi="Times New Roman" w:cs="Times New Roman"/>
          <w:b/>
          <w:sz w:val="28"/>
          <w:szCs w:val="28"/>
          <w:lang w:val="ru-RU" w:eastAsia="bg-BG"/>
        </w:rPr>
        <w:t xml:space="preserve">азрешава изработването на проект за  подробен устройствен план – план за застрояване </w:t>
      </w:r>
      <w:r>
        <w:rPr>
          <w:rFonts w:ascii="Times New Roman" w:eastAsia="Courier New" w:hAnsi="Times New Roman" w:cs="Times New Roman"/>
          <w:b/>
          <w:bCs/>
          <w:sz w:val="28"/>
          <w:szCs w:val="28"/>
          <w:lang w:eastAsia="bg-BG"/>
        </w:rPr>
        <w:t>за отреждане на имота „За смесено предназначение“, на</w:t>
      </w:r>
      <w:r>
        <w:rPr>
          <w:rFonts w:ascii="Times New Roman" w:eastAsia="Calibri" w:hAnsi="Times New Roman" w:cs="Times New Roman"/>
          <w:b/>
          <w:sz w:val="28"/>
          <w:szCs w:val="28"/>
          <w:lang w:val="ru-RU" w:eastAsia="bg-BG"/>
        </w:rPr>
        <w:t xml:space="preserve"> </w:t>
      </w:r>
      <w:r>
        <w:rPr>
          <w:rFonts w:ascii="Times New Roman" w:eastAsia="Calibri" w:hAnsi="Times New Roman" w:cs="Times New Roman"/>
          <w:b/>
          <w:sz w:val="28"/>
          <w:szCs w:val="28"/>
          <w:lang w:eastAsia="bg-BG"/>
        </w:rPr>
        <w:t xml:space="preserve">собствен поземлен </w:t>
      </w:r>
      <w:r>
        <w:rPr>
          <w:rFonts w:ascii="Times New Roman" w:eastAsia="Calibri" w:hAnsi="Times New Roman" w:cs="Times New Roman"/>
          <w:b/>
          <w:sz w:val="28"/>
          <w:szCs w:val="28"/>
          <w:lang w:val="ru-RU" w:eastAsia="bg-BG"/>
        </w:rPr>
        <w:t xml:space="preserve">имот </w:t>
      </w:r>
      <w:r>
        <w:rPr>
          <w:rFonts w:ascii="Times New Roman" w:eastAsia="Courier New" w:hAnsi="Times New Roman" w:cs="Times New Roman"/>
          <w:b/>
          <w:bCs/>
          <w:sz w:val="28"/>
          <w:szCs w:val="28"/>
          <w:lang w:eastAsia="bg-BG"/>
        </w:rPr>
        <w:t xml:space="preserve">с идентификатор 18589.5.142 по КККР на с. Гецово, община Разград, в м. „НЕБЕЧКИ НИВИ“, с трайно предназначение на територията – „Земеделска“ и начин на трайно ползване – „Нива“ </w:t>
      </w:r>
      <w:r>
        <w:rPr>
          <w:rFonts w:ascii="Times New Roman" w:eastAsia="Calibri" w:hAnsi="Times New Roman" w:cs="Times New Roman"/>
          <w:b/>
          <w:sz w:val="28"/>
          <w:szCs w:val="28"/>
          <w:lang w:val="ru-RU" w:eastAsia="bg-BG"/>
        </w:rPr>
        <w:t xml:space="preserve">собственост на </w:t>
      </w:r>
      <w:r>
        <w:rPr>
          <w:rFonts w:ascii="Times New Roman" w:eastAsia="Courier New" w:hAnsi="Times New Roman" w:cs="Times New Roman"/>
          <w:b/>
          <w:bCs/>
          <w:sz w:val="28"/>
          <w:szCs w:val="28"/>
          <w:lang w:eastAsia="bg-BG"/>
        </w:rPr>
        <w:t xml:space="preserve">Светла П. И. и Димитър А., както и на парцеларен план/план –схема на елементите на техническата инфраструктура /електроснабдяване, водоснабдяване и канализация/ при необходимост. </w:t>
      </w:r>
    </w:p>
    <w:p w:rsidR="00D23657" w:rsidRDefault="00D23657" w:rsidP="0092058A">
      <w:pPr>
        <w:widowControl w:val="0"/>
        <w:spacing w:after="0" w:line="240" w:lineRule="auto"/>
        <w:ind w:firstLine="709"/>
        <w:jc w:val="both"/>
        <w:rPr>
          <w:rFonts w:ascii="Times New Roman" w:eastAsia="Courier New" w:hAnsi="Times New Roman" w:cs="Times New Roman"/>
          <w:b/>
          <w:bCs/>
          <w:sz w:val="28"/>
          <w:szCs w:val="28"/>
          <w:lang w:eastAsia="bg-BG"/>
        </w:rPr>
      </w:pPr>
      <w:r>
        <w:rPr>
          <w:rFonts w:ascii="Times New Roman" w:eastAsia="Courier New" w:hAnsi="Times New Roman" w:cs="Times New Roman"/>
          <w:b/>
          <w:bCs/>
          <w:sz w:val="28"/>
          <w:szCs w:val="28"/>
          <w:lang w:eastAsia="bg-BG"/>
        </w:rPr>
        <w:t xml:space="preserve">           </w:t>
      </w:r>
    </w:p>
    <w:p w:rsidR="00D23657" w:rsidRDefault="00D23657" w:rsidP="0092058A">
      <w:pPr>
        <w:widowControl w:val="0"/>
        <w:spacing w:after="0" w:line="240" w:lineRule="auto"/>
        <w:ind w:firstLine="709"/>
        <w:jc w:val="both"/>
        <w:rPr>
          <w:rFonts w:ascii="Times New Roman" w:eastAsia="Courier New" w:hAnsi="Times New Roman" w:cs="Times New Roman"/>
          <w:b/>
          <w:bCs/>
          <w:sz w:val="28"/>
          <w:szCs w:val="28"/>
          <w:lang w:eastAsia="bg-BG"/>
        </w:rPr>
      </w:pPr>
      <w:r>
        <w:rPr>
          <w:rFonts w:ascii="Times New Roman" w:eastAsia="Courier New" w:hAnsi="Times New Roman" w:cs="Times New Roman"/>
          <w:b/>
          <w:bCs/>
          <w:sz w:val="28"/>
          <w:szCs w:val="28"/>
          <w:lang w:eastAsia="bg-BG"/>
        </w:rPr>
        <w:t>Решението да се разгласи с обявление по реда на чл. 124б, ал. 2 от Закона за устройство на територията /ЗУТ/.</w:t>
      </w:r>
    </w:p>
    <w:p w:rsidR="00D23657" w:rsidRDefault="00D23657" w:rsidP="0092058A">
      <w:pPr>
        <w:widowControl w:val="0"/>
        <w:spacing w:after="0" w:line="240" w:lineRule="auto"/>
        <w:ind w:firstLine="709"/>
        <w:jc w:val="both"/>
        <w:rPr>
          <w:rFonts w:ascii="Times New Roman" w:eastAsia="Courier New" w:hAnsi="Times New Roman" w:cs="Times New Roman"/>
          <w:sz w:val="28"/>
          <w:szCs w:val="28"/>
          <w:lang w:eastAsia="bg-BG"/>
        </w:rPr>
      </w:pPr>
      <w:r>
        <w:rPr>
          <w:rFonts w:ascii="Times New Roman" w:eastAsia="Courier New" w:hAnsi="Times New Roman" w:cs="Times New Roman"/>
          <w:bCs/>
          <w:sz w:val="28"/>
          <w:szCs w:val="28"/>
          <w:lang w:eastAsia="bg-BG"/>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D23657" w:rsidRDefault="00D23657" w:rsidP="0092058A">
      <w:pPr>
        <w:widowControl w:val="0"/>
        <w:spacing w:after="0" w:line="240" w:lineRule="auto"/>
        <w:ind w:firstLine="709"/>
        <w:jc w:val="both"/>
        <w:rPr>
          <w:rFonts w:ascii="Times New Roman" w:eastAsia="Courier New" w:hAnsi="Times New Roman" w:cs="Times New Roman"/>
          <w:bCs/>
          <w:sz w:val="28"/>
          <w:szCs w:val="28"/>
          <w:lang w:eastAsia="bg-BG"/>
        </w:rPr>
      </w:pPr>
      <w:r>
        <w:rPr>
          <w:rFonts w:ascii="Times New Roman" w:eastAsia="Courier New" w:hAnsi="Times New Roman" w:cs="Times New Roman"/>
          <w:bCs/>
          <w:sz w:val="28"/>
          <w:szCs w:val="28"/>
          <w:lang w:eastAsia="bg-BG"/>
        </w:rPr>
        <w:t>На основание чл. 124б, ал. 4 от Закона за устройство на територията настоящето решение не подлежи на оспорване.</w:t>
      </w:r>
    </w:p>
    <w:p w:rsidR="00D23657" w:rsidRDefault="00D23657" w:rsidP="00D23657">
      <w:pPr>
        <w:widowControl w:val="0"/>
        <w:spacing w:after="0" w:line="10" w:lineRule="atLeast"/>
        <w:ind w:firstLine="709"/>
        <w:jc w:val="both"/>
        <w:rPr>
          <w:rFonts w:ascii="Times New Roman" w:eastAsia="Courier New" w:hAnsi="Times New Roman" w:cs="Times New Roman"/>
          <w:bCs/>
          <w:sz w:val="28"/>
          <w:szCs w:val="28"/>
          <w:lang w:eastAsia="bg-BG"/>
        </w:rPr>
      </w:pPr>
    </w:p>
    <w:p w:rsidR="00D23657" w:rsidRDefault="00D23657" w:rsidP="00D23657">
      <w:pPr>
        <w:widowControl w:val="0"/>
        <w:spacing w:after="0" w:line="10" w:lineRule="atLeast"/>
        <w:ind w:firstLine="708"/>
        <w:jc w:val="both"/>
        <w:rPr>
          <w:rFonts w:ascii="Times New Roman" w:eastAsia="Courier New" w:hAnsi="Times New Roman" w:cs="Times New Roman"/>
          <w:bCs/>
          <w:sz w:val="28"/>
          <w:szCs w:val="28"/>
          <w:lang w:eastAsia="bg-BG"/>
        </w:rPr>
      </w:pPr>
    </w:p>
    <w:p w:rsidR="00D23657" w:rsidRDefault="00D23657" w:rsidP="00D23657">
      <w:pPr>
        <w:spacing w:after="0" w:line="240" w:lineRule="auto"/>
        <w:jc w:val="center"/>
        <w:rPr>
          <w:rFonts w:ascii="Times New Roman" w:eastAsia="Times New Roman" w:hAnsi="Times New Roman" w:cs="Times New Roman"/>
          <w:b/>
          <w:sz w:val="32"/>
          <w:szCs w:val="32"/>
          <w:lang w:eastAsia="bg-BG"/>
        </w:rPr>
      </w:pPr>
      <w:r>
        <w:rPr>
          <w:rFonts w:ascii="Times New Roman" w:eastAsia="Times New Roman" w:hAnsi="Times New Roman" w:cs="Times New Roman"/>
          <w:b/>
          <w:sz w:val="32"/>
          <w:szCs w:val="32"/>
          <w:lang w:eastAsia="bg-BG"/>
        </w:rPr>
        <w:t>ТЕХНИЧЕСКО  ЗАДАНИЕ</w:t>
      </w:r>
    </w:p>
    <w:p w:rsidR="00D23657" w:rsidRDefault="00D23657" w:rsidP="00D23657">
      <w:pPr>
        <w:spacing w:after="0" w:line="240" w:lineRule="auto"/>
        <w:jc w:val="center"/>
        <w:rPr>
          <w:rFonts w:ascii="Times New Roman" w:eastAsia="Times New Roman" w:hAnsi="Times New Roman" w:cs="Times New Roman"/>
          <w:b/>
          <w:sz w:val="32"/>
          <w:szCs w:val="32"/>
          <w:lang w:eastAsia="bg-BG"/>
        </w:rPr>
      </w:pPr>
      <w:r>
        <w:rPr>
          <w:rFonts w:ascii="Times New Roman" w:eastAsia="Times New Roman" w:hAnsi="Times New Roman" w:cs="Times New Roman"/>
          <w:b/>
          <w:sz w:val="32"/>
          <w:szCs w:val="32"/>
          <w:lang w:eastAsia="bg-BG"/>
        </w:rPr>
        <w:t xml:space="preserve">ЗА ИЗРАБОТВАНЕ НА ПОДРОБЕН УСТРОЙСТВЕН </w:t>
      </w:r>
    </w:p>
    <w:p w:rsidR="00D23657" w:rsidRDefault="00D23657" w:rsidP="00D23657">
      <w:pPr>
        <w:spacing w:after="0" w:line="240" w:lineRule="auto"/>
        <w:jc w:val="center"/>
        <w:rPr>
          <w:rFonts w:ascii="Times New Roman" w:eastAsia="Times New Roman" w:hAnsi="Times New Roman" w:cs="Times New Roman"/>
          <w:b/>
          <w:sz w:val="32"/>
          <w:szCs w:val="32"/>
          <w:lang w:eastAsia="bg-BG"/>
        </w:rPr>
      </w:pPr>
      <w:r>
        <w:rPr>
          <w:rFonts w:ascii="Times New Roman" w:eastAsia="Times New Roman" w:hAnsi="Times New Roman" w:cs="Times New Roman"/>
          <w:b/>
          <w:sz w:val="32"/>
          <w:szCs w:val="32"/>
          <w:lang w:eastAsia="bg-BG"/>
        </w:rPr>
        <w:t>ПЛАН</w:t>
      </w:r>
      <w:r>
        <w:rPr>
          <w:rFonts w:ascii="Times New Roman" w:eastAsia="Times New Roman" w:hAnsi="Times New Roman" w:cs="Times New Roman"/>
          <w:b/>
          <w:sz w:val="32"/>
          <w:szCs w:val="32"/>
          <w:lang w:val="en-US" w:eastAsia="bg-BG"/>
        </w:rPr>
        <w:t xml:space="preserve"> </w:t>
      </w:r>
      <w:r>
        <w:rPr>
          <w:rFonts w:ascii="Times New Roman" w:eastAsia="Times New Roman" w:hAnsi="Times New Roman" w:cs="Times New Roman"/>
          <w:b/>
          <w:sz w:val="32"/>
          <w:szCs w:val="32"/>
          <w:lang w:eastAsia="bg-BG"/>
        </w:rPr>
        <w:t xml:space="preserve">-  ПУП - ПЗ </w:t>
      </w:r>
    </w:p>
    <w:p w:rsidR="00D23657" w:rsidRDefault="00D23657" w:rsidP="00D23657">
      <w:pPr>
        <w:spacing w:after="0" w:line="240" w:lineRule="auto"/>
        <w:jc w:val="center"/>
        <w:rPr>
          <w:rFonts w:ascii="Times New Roman" w:eastAsia="Times New Roman" w:hAnsi="Times New Roman" w:cs="Times New Roman"/>
          <w:b/>
          <w:sz w:val="32"/>
          <w:szCs w:val="32"/>
          <w:lang w:eastAsia="bg-BG"/>
        </w:rPr>
      </w:pPr>
    </w:p>
    <w:p w:rsidR="00D23657" w:rsidRDefault="00D23657" w:rsidP="00D23657">
      <w:pPr>
        <w:spacing w:after="0" w:line="240" w:lineRule="auto"/>
        <w:jc w:val="center"/>
        <w:rPr>
          <w:rFonts w:ascii="Times New Roman" w:eastAsia="Times New Roman" w:hAnsi="Times New Roman" w:cs="Times New Roman"/>
          <w:bCs/>
          <w:i/>
          <w:sz w:val="28"/>
          <w:szCs w:val="20"/>
        </w:rPr>
      </w:pPr>
      <w:r>
        <w:rPr>
          <w:rFonts w:ascii="Times New Roman" w:eastAsia="Times New Roman" w:hAnsi="Times New Roman" w:cs="Times New Roman"/>
          <w:bCs/>
          <w:i/>
          <w:sz w:val="28"/>
          <w:szCs w:val="20"/>
        </w:rPr>
        <w:t xml:space="preserve">ЗА ПИ С ИДЕНТИФИКАТОР  ПИ  </w:t>
      </w:r>
      <w:r>
        <w:rPr>
          <w:rFonts w:ascii="Times New Roman" w:eastAsia="Times New Roman" w:hAnsi="Times New Roman" w:cs="Times New Roman"/>
          <w:bCs/>
          <w:i/>
          <w:caps/>
          <w:sz w:val="28"/>
          <w:szCs w:val="20"/>
        </w:rPr>
        <w:t>№ 18589.5.142, м. "Небечки ниви" по КК на с. Гецово, общ. Разград, ОБл. РАЗГРАД</w:t>
      </w:r>
    </w:p>
    <w:p w:rsidR="00D23657" w:rsidRDefault="00D23657" w:rsidP="00D23657">
      <w:pPr>
        <w:spacing w:after="0" w:line="240" w:lineRule="auto"/>
        <w:rPr>
          <w:rFonts w:ascii="Times New Roman" w:eastAsia="Times New Roman" w:hAnsi="Times New Roman" w:cs="Times New Roman"/>
          <w:b/>
          <w:bCs/>
          <w:sz w:val="28"/>
          <w:szCs w:val="20"/>
        </w:rPr>
      </w:pPr>
      <w:r>
        <w:rPr>
          <w:rFonts w:ascii="Times New Roman" w:eastAsia="Times New Roman" w:hAnsi="Times New Roman" w:cs="Times New Roman"/>
          <w:b/>
          <w:bCs/>
          <w:sz w:val="28"/>
          <w:szCs w:val="20"/>
        </w:rPr>
        <w:t xml:space="preserve">         </w:t>
      </w:r>
    </w:p>
    <w:p w:rsidR="00D23657" w:rsidRDefault="00D23657" w:rsidP="00D23657">
      <w:pPr>
        <w:spacing w:after="0" w:line="240" w:lineRule="auto"/>
        <w:rPr>
          <w:rFonts w:ascii="Times New Roman" w:eastAsia="Times New Roman" w:hAnsi="Times New Roman" w:cs="Times New Roman"/>
          <w:b/>
          <w:bCs/>
          <w:sz w:val="28"/>
          <w:szCs w:val="20"/>
          <w:lang w:val="en-US"/>
        </w:rPr>
      </w:pPr>
      <w:r>
        <w:rPr>
          <w:rFonts w:ascii="Times New Roman" w:eastAsia="Times New Roman" w:hAnsi="Times New Roman" w:cs="Times New Roman"/>
          <w:b/>
          <w:bCs/>
          <w:sz w:val="28"/>
          <w:szCs w:val="20"/>
        </w:rPr>
        <w:t xml:space="preserve">        ВЪЗЛОЖИТЕЛИ: </w:t>
      </w:r>
      <w:r>
        <w:rPr>
          <w:rFonts w:ascii="Times New Roman" w:eastAsia="Times New Roman" w:hAnsi="Times New Roman" w:cs="Times New Roman"/>
          <w:bCs/>
          <w:i/>
          <w:caps/>
          <w:sz w:val="28"/>
          <w:szCs w:val="20"/>
        </w:rPr>
        <w:t>Светлана П. И. И Димитър А.</w:t>
      </w:r>
    </w:p>
    <w:p w:rsidR="00D23657" w:rsidRDefault="00D23657" w:rsidP="00D23657">
      <w:pPr>
        <w:spacing w:after="0" w:line="240" w:lineRule="auto"/>
        <w:ind w:firstLine="540"/>
        <w:jc w:val="both"/>
        <w:rPr>
          <w:rFonts w:ascii="Times New Roman" w:eastAsia="Times New Roman" w:hAnsi="Times New Roman" w:cs="Times New Roman"/>
          <w:b/>
          <w:bCs/>
          <w:sz w:val="28"/>
          <w:szCs w:val="20"/>
        </w:rPr>
      </w:pPr>
      <w:r>
        <w:rPr>
          <w:rFonts w:ascii="Times New Roman" w:eastAsia="Times New Roman" w:hAnsi="Times New Roman" w:cs="Times New Roman"/>
          <w:b/>
          <w:bCs/>
          <w:sz w:val="28"/>
          <w:szCs w:val="20"/>
        </w:rPr>
        <w:t>І. ОБЩИ ИЗИСКВАНИЯ</w:t>
      </w:r>
    </w:p>
    <w:p w:rsidR="00D23657" w:rsidRDefault="00D23657" w:rsidP="00D23657">
      <w:pPr>
        <w:spacing w:after="0" w:line="240" w:lineRule="auto"/>
        <w:ind w:firstLine="540"/>
        <w:jc w:val="both"/>
        <w:rPr>
          <w:rFonts w:ascii="Times New Roman" w:eastAsia="Times New Roman" w:hAnsi="Times New Roman" w:cs="Times New Roman"/>
          <w:b/>
          <w:bCs/>
          <w:sz w:val="28"/>
          <w:szCs w:val="20"/>
        </w:rPr>
      </w:pPr>
    </w:p>
    <w:p w:rsidR="00D23657" w:rsidRDefault="00D23657" w:rsidP="00D23657">
      <w:pPr>
        <w:spacing w:after="0" w:line="240" w:lineRule="auto"/>
        <w:ind w:firstLine="540"/>
        <w:jc w:val="both"/>
        <w:rPr>
          <w:rFonts w:ascii="Times New Roman" w:eastAsia="Times New Roman" w:hAnsi="Times New Roman" w:cs="Times New Roman"/>
          <w:bCs/>
          <w:sz w:val="28"/>
          <w:szCs w:val="20"/>
        </w:rPr>
      </w:pPr>
      <w:r>
        <w:rPr>
          <w:rFonts w:ascii="Times New Roman" w:eastAsia="Times New Roman" w:hAnsi="Times New Roman" w:cs="Times New Roman"/>
          <w:bCs/>
          <w:sz w:val="28"/>
          <w:szCs w:val="20"/>
        </w:rPr>
        <w:t xml:space="preserve"> Настоящото  задание се изработва  на основание  чл. 125 от ЗУТ и във връзка с възлагане на изработването на ПУП-ПЗ за ПИ с ид. № 18589.5.142, м. "Небечки ниви" по КК на с. Гецово, общ. Разград.</w:t>
      </w:r>
    </w:p>
    <w:p w:rsidR="00D23657" w:rsidRDefault="00D23657" w:rsidP="00D23657">
      <w:pPr>
        <w:spacing w:after="0" w:line="240" w:lineRule="auto"/>
        <w:ind w:firstLine="540"/>
        <w:jc w:val="both"/>
        <w:rPr>
          <w:rFonts w:ascii="Times New Roman" w:eastAsia="Times New Roman" w:hAnsi="Times New Roman" w:cs="Times New Roman"/>
          <w:bCs/>
          <w:sz w:val="28"/>
          <w:szCs w:val="20"/>
        </w:rPr>
      </w:pPr>
      <w:r>
        <w:rPr>
          <w:rFonts w:ascii="Times New Roman" w:eastAsia="Times New Roman" w:hAnsi="Times New Roman" w:cs="Times New Roman"/>
          <w:bCs/>
          <w:sz w:val="28"/>
          <w:szCs w:val="20"/>
        </w:rPr>
        <w:t xml:space="preserve">Собственици на ПИ с ИД № 18589.5.142  са Светлана П. И. и Димитър А. Същите притежават имота въз основа на НА №179, т. 1, рег. №2669, д. №94 от 15.04.2025 г..   </w:t>
      </w:r>
    </w:p>
    <w:p w:rsidR="00D23657" w:rsidRDefault="00D23657" w:rsidP="00D23657">
      <w:pPr>
        <w:spacing w:after="0" w:line="240" w:lineRule="auto"/>
        <w:ind w:firstLine="540"/>
        <w:jc w:val="both"/>
        <w:rPr>
          <w:rFonts w:ascii="Times New Roman" w:eastAsia="Times New Roman" w:hAnsi="Times New Roman" w:cs="Times New Roman"/>
          <w:bCs/>
          <w:sz w:val="28"/>
          <w:szCs w:val="20"/>
        </w:rPr>
      </w:pPr>
      <w:r>
        <w:rPr>
          <w:rFonts w:ascii="Times New Roman" w:eastAsia="Times New Roman" w:hAnsi="Times New Roman" w:cs="Times New Roman"/>
          <w:bCs/>
          <w:sz w:val="28"/>
          <w:szCs w:val="20"/>
          <w:u w:val="single"/>
        </w:rPr>
        <w:t>Местоположение на обекта:</w:t>
      </w:r>
      <w:r>
        <w:rPr>
          <w:rFonts w:ascii="Times New Roman" w:eastAsia="Times New Roman" w:hAnsi="Times New Roman" w:cs="Times New Roman"/>
          <w:bCs/>
          <w:sz w:val="28"/>
          <w:szCs w:val="20"/>
        </w:rPr>
        <w:t xml:space="preserve">   За ПИ с ид. №18589.5.142, м. "Небечки ниви" по КК на с. Гецово, общ. Разград в територията на Западна промишлена зона на гр. Разград. За него е осигурен достъп от съществуваща улица „Балчик“, разположена югоизточно от имота. </w:t>
      </w:r>
      <w:r>
        <w:rPr>
          <w:rFonts w:ascii="Times New Roman" w:eastAsia="Times New Roman" w:hAnsi="Times New Roman" w:cs="Times New Roman"/>
          <w:bCs/>
          <w:sz w:val="28"/>
          <w:szCs w:val="20"/>
        </w:rPr>
        <w:lastRenderedPageBreak/>
        <w:t>Начинът на трайно ползване на имота е „нива“. Категорията на земята при неполивни условия е 6-та.</w:t>
      </w:r>
    </w:p>
    <w:p w:rsidR="00D23657" w:rsidRDefault="00D23657" w:rsidP="00D23657">
      <w:pPr>
        <w:spacing w:after="0" w:line="240" w:lineRule="auto"/>
        <w:ind w:firstLine="540"/>
        <w:jc w:val="both"/>
        <w:rPr>
          <w:rFonts w:ascii="Times New Roman" w:eastAsia="Times New Roman" w:hAnsi="Times New Roman" w:cs="Times New Roman"/>
          <w:bCs/>
          <w:sz w:val="28"/>
          <w:szCs w:val="20"/>
          <w:lang w:val="en-US"/>
        </w:rPr>
      </w:pPr>
      <w:r>
        <w:rPr>
          <w:rFonts w:ascii="Times New Roman" w:eastAsia="Times New Roman" w:hAnsi="Times New Roman" w:cs="Times New Roman"/>
          <w:bCs/>
          <w:sz w:val="28"/>
          <w:szCs w:val="20"/>
        </w:rPr>
        <w:t>ПИ №18589.5.142, м. "Небечки ниви" по КК на с. Гецово, общ. Разград се намира на 17 м югоизточно от републиканския път I-2 „ Русе – Разград – Шумен“. Попада в границите на ОУП на община Разград в смесена многофункционална зона-1 на гр. Разград с възможност за промяна предназначението на земята.</w:t>
      </w:r>
    </w:p>
    <w:p w:rsidR="00D23657" w:rsidRDefault="00D23657" w:rsidP="00D23657">
      <w:pPr>
        <w:spacing w:after="0" w:line="240" w:lineRule="auto"/>
        <w:ind w:firstLine="540"/>
        <w:jc w:val="both"/>
        <w:rPr>
          <w:rFonts w:ascii="Times New Roman" w:eastAsia="Times New Roman" w:hAnsi="Times New Roman" w:cs="Times New Roman"/>
          <w:bCs/>
          <w:sz w:val="28"/>
          <w:szCs w:val="20"/>
          <w:lang w:val="en-US"/>
        </w:rPr>
      </w:pPr>
      <w:r>
        <w:rPr>
          <w:rFonts w:ascii="Times New Roman" w:eastAsia="Times New Roman" w:hAnsi="Times New Roman" w:cs="Times New Roman"/>
          <w:bCs/>
          <w:sz w:val="28"/>
          <w:szCs w:val="20"/>
        </w:rPr>
        <w:t>Размер на имота: 5399м</w:t>
      </w:r>
      <w:r>
        <w:rPr>
          <w:rFonts w:ascii="Times New Roman" w:eastAsia="Times New Roman" w:hAnsi="Times New Roman" w:cs="Times New Roman"/>
          <w:bCs/>
          <w:sz w:val="28"/>
          <w:szCs w:val="20"/>
          <w:vertAlign w:val="superscript"/>
        </w:rPr>
        <w:t>2</w:t>
      </w:r>
      <w:r>
        <w:rPr>
          <w:rFonts w:ascii="Times New Roman" w:eastAsia="Times New Roman" w:hAnsi="Times New Roman" w:cs="Times New Roman"/>
          <w:bCs/>
          <w:sz w:val="28"/>
          <w:szCs w:val="20"/>
        </w:rPr>
        <w:t>. Искането ще бъде да се промени предназначението на земята на целия имот.</w:t>
      </w:r>
    </w:p>
    <w:p w:rsidR="00D23657" w:rsidRDefault="00D23657" w:rsidP="00D23657">
      <w:pPr>
        <w:spacing w:after="0" w:line="240" w:lineRule="auto"/>
        <w:ind w:firstLine="540"/>
        <w:jc w:val="both"/>
        <w:rPr>
          <w:rFonts w:ascii="Times New Roman" w:eastAsia="Times New Roman" w:hAnsi="Times New Roman" w:cs="Times New Roman"/>
          <w:bCs/>
          <w:sz w:val="28"/>
          <w:szCs w:val="20"/>
        </w:rPr>
      </w:pPr>
      <w:r>
        <w:rPr>
          <w:rFonts w:ascii="Times New Roman" w:eastAsia="Times New Roman" w:hAnsi="Times New Roman" w:cs="Times New Roman"/>
          <w:bCs/>
          <w:sz w:val="28"/>
          <w:szCs w:val="20"/>
        </w:rPr>
        <w:t>Имотът не попада в горска територия.</w:t>
      </w:r>
      <w:r>
        <w:rPr>
          <w:rFonts w:ascii="Arial" w:eastAsia="Times New Roman" w:hAnsi="Arial" w:cs="Arial"/>
          <w:bCs/>
          <w:sz w:val="28"/>
          <w:szCs w:val="20"/>
          <w:lang w:val="en-GB"/>
        </w:rPr>
        <w:t xml:space="preserve"> </w:t>
      </w:r>
      <w:r>
        <w:rPr>
          <w:rFonts w:ascii="Times New Roman" w:eastAsia="Times New Roman" w:hAnsi="Times New Roman" w:cs="Times New Roman"/>
          <w:bCs/>
          <w:sz w:val="28"/>
          <w:szCs w:val="20"/>
        </w:rPr>
        <w:t>Не попада и в границите на защитени зони, защитени територии, санитарно-охранителни зони и територии от НЕМ.</w:t>
      </w:r>
    </w:p>
    <w:p w:rsidR="00D23657" w:rsidRDefault="00D23657" w:rsidP="00D23657">
      <w:pPr>
        <w:spacing w:after="0" w:line="240" w:lineRule="auto"/>
        <w:ind w:firstLine="540"/>
        <w:jc w:val="both"/>
        <w:rPr>
          <w:rFonts w:ascii="Times New Roman" w:eastAsia="Times New Roman" w:hAnsi="Times New Roman" w:cs="Times New Roman"/>
          <w:bCs/>
          <w:sz w:val="28"/>
          <w:szCs w:val="20"/>
        </w:rPr>
      </w:pPr>
      <w:r>
        <w:rPr>
          <w:rFonts w:ascii="Times New Roman" w:eastAsia="Times New Roman" w:hAnsi="Times New Roman" w:cs="Times New Roman"/>
          <w:bCs/>
          <w:sz w:val="28"/>
          <w:szCs w:val="20"/>
        </w:rPr>
        <w:t xml:space="preserve">Имотът е незастроен. Пред него, по ул. „Балчик“ преминава водопрод ПЕВП Ø90, откъдето ще бъде присъединен по предписание на „Водоснабдяване-Дунав“ ЕООД. Над имота преминават въздушни електропроводи 110 </w:t>
      </w:r>
      <w:r>
        <w:rPr>
          <w:rFonts w:ascii="Times New Roman" w:eastAsia="Times New Roman" w:hAnsi="Times New Roman" w:cs="Times New Roman"/>
          <w:bCs/>
          <w:sz w:val="28"/>
          <w:szCs w:val="20"/>
          <w:lang w:val="en-US"/>
        </w:rPr>
        <w:t>kv</w:t>
      </w:r>
      <w:r>
        <w:rPr>
          <w:rFonts w:ascii="Times New Roman" w:eastAsia="Times New Roman" w:hAnsi="Times New Roman" w:cs="Times New Roman"/>
          <w:bCs/>
          <w:sz w:val="28"/>
          <w:szCs w:val="20"/>
        </w:rPr>
        <w:t xml:space="preserve"> – „Хлебарово“ и „Диамант“, 20 </w:t>
      </w:r>
      <w:r>
        <w:rPr>
          <w:rFonts w:ascii="Times New Roman" w:eastAsia="Times New Roman" w:hAnsi="Times New Roman" w:cs="Times New Roman"/>
          <w:bCs/>
          <w:sz w:val="28"/>
          <w:szCs w:val="20"/>
          <w:lang w:val="en-US"/>
        </w:rPr>
        <w:t>kv</w:t>
      </w:r>
      <w:r>
        <w:rPr>
          <w:rFonts w:ascii="Times New Roman" w:eastAsia="Times New Roman" w:hAnsi="Times New Roman" w:cs="Times New Roman"/>
          <w:bCs/>
          <w:sz w:val="28"/>
          <w:szCs w:val="20"/>
        </w:rPr>
        <w:t xml:space="preserve"> „Ломци“ и „Осенец“, както и още два ВЕЛ, 20 </w:t>
      </w:r>
      <w:r>
        <w:rPr>
          <w:rFonts w:ascii="Times New Roman" w:eastAsia="Times New Roman" w:hAnsi="Times New Roman" w:cs="Times New Roman"/>
          <w:bCs/>
          <w:sz w:val="28"/>
          <w:szCs w:val="20"/>
          <w:lang w:val="en-US"/>
        </w:rPr>
        <w:t>kv</w:t>
      </w:r>
      <w:r>
        <w:rPr>
          <w:rFonts w:ascii="Times New Roman" w:eastAsia="Times New Roman" w:hAnsi="Times New Roman" w:cs="Times New Roman"/>
          <w:bCs/>
          <w:sz w:val="28"/>
          <w:szCs w:val="20"/>
        </w:rPr>
        <w:t>, отразени в скицата предложение.   Имотът ще се присъедини към електропреносната мрежа   по предписание от „ЕРП Север“ АД.</w:t>
      </w:r>
    </w:p>
    <w:p w:rsidR="00D23657" w:rsidRDefault="00D23657" w:rsidP="00D23657">
      <w:pPr>
        <w:spacing w:after="0" w:line="240" w:lineRule="auto"/>
        <w:ind w:firstLine="540"/>
        <w:jc w:val="both"/>
        <w:rPr>
          <w:rFonts w:ascii="Times New Roman" w:eastAsia="Times New Roman" w:hAnsi="Times New Roman" w:cs="Times New Roman"/>
          <w:bCs/>
          <w:sz w:val="28"/>
          <w:szCs w:val="20"/>
        </w:rPr>
      </w:pPr>
      <w:r>
        <w:rPr>
          <w:rFonts w:ascii="Times New Roman" w:eastAsia="Times New Roman" w:hAnsi="Times New Roman" w:cs="Times New Roman"/>
          <w:bCs/>
          <w:sz w:val="28"/>
          <w:szCs w:val="20"/>
        </w:rPr>
        <w:t>През имота преминава газопровод.</w:t>
      </w:r>
    </w:p>
    <w:p w:rsidR="00D23657" w:rsidRDefault="00D23657" w:rsidP="00D23657">
      <w:pPr>
        <w:spacing w:after="0" w:line="240" w:lineRule="auto"/>
        <w:ind w:firstLine="540"/>
        <w:jc w:val="both"/>
        <w:rPr>
          <w:rFonts w:ascii="Times New Roman" w:eastAsia="Times New Roman" w:hAnsi="Times New Roman" w:cs="Times New Roman"/>
          <w:bCs/>
          <w:sz w:val="28"/>
          <w:szCs w:val="20"/>
          <w:lang w:val="en-US"/>
        </w:rPr>
      </w:pPr>
    </w:p>
    <w:p w:rsidR="00D23657" w:rsidRDefault="00D23657" w:rsidP="00D23657">
      <w:pPr>
        <w:spacing w:after="0" w:line="240" w:lineRule="auto"/>
        <w:ind w:firstLine="540"/>
        <w:jc w:val="both"/>
        <w:rPr>
          <w:rFonts w:ascii="Times New Roman" w:eastAsia="Times New Roman" w:hAnsi="Times New Roman" w:cs="Times New Roman"/>
          <w:bCs/>
          <w:sz w:val="28"/>
          <w:szCs w:val="20"/>
          <w:u w:val="single"/>
        </w:rPr>
      </w:pPr>
      <w:r>
        <w:rPr>
          <w:rFonts w:ascii="Times New Roman" w:eastAsia="Times New Roman" w:hAnsi="Times New Roman" w:cs="Times New Roman"/>
          <w:bCs/>
          <w:sz w:val="28"/>
          <w:szCs w:val="20"/>
          <w:u w:val="single"/>
        </w:rPr>
        <w:t>Цел на подробния устройствен план:</w:t>
      </w:r>
    </w:p>
    <w:p w:rsidR="00D23657" w:rsidRDefault="00D23657" w:rsidP="00D23657">
      <w:pPr>
        <w:spacing w:after="0" w:line="240" w:lineRule="auto"/>
        <w:ind w:firstLine="540"/>
        <w:jc w:val="both"/>
        <w:rPr>
          <w:rFonts w:ascii="Times New Roman" w:eastAsia="Times New Roman" w:hAnsi="Times New Roman" w:cs="Times New Roman"/>
          <w:bCs/>
          <w:sz w:val="28"/>
          <w:szCs w:val="20"/>
        </w:rPr>
      </w:pPr>
      <w:r>
        <w:rPr>
          <w:rFonts w:ascii="Times New Roman" w:eastAsia="Times New Roman" w:hAnsi="Times New Roman" w:cs="Times New Roman"/>
          <w:bCs/>
          <w:sz w:val="28"/>
          <w:szCs w:val="20"/>
        </w:rPr>
        <w:t xml:space="preserve">Да се създаде план за застрояване за този имот, като се същият се отреди за исканото от възложителя предназначение – „За смесено предназначение“ и се промени предназначението на земеделската земя за неземеделски нужди във връзка с чл. 9, ал. 2 от ЗУТ и по реда на ЗОЗЗ.  </w:t>
      </w:r>
    </w:p>
    <w:p w:rsidR="00D23657" w:rsidRDefault="00D23657" w:rsidP="00D23657">
      <w:pPr>
        <w:spacing w:after="0" w:line="240" w:lineRule="auto"/>
        <w:ind w:firstLine="540"/>
        <w:jc w:val="both"/>
        <w:rPr>
          <w:rFonts w:ascii="Times New Roman" w:eastAsia="Times New Roman" w:hAnsi="Times New Roman" w:cs="Times New Roman"/>
          <w:bCs/>
          <w:sz w:val="28"/>
          <w:szCs w:val="20"/>
        </w:rPr>
      </w:pPr>
    </w:p>
    <w:p w:rsidR="00D23657" w:rsidRDefault="00D23657" w:rsidP="00D23657">
      <w:pPr>
        <w:spacing w:after="0" w:line="240" w:lineRule="auto"/>
        <w:ind w:firstLine="540"/>
        <w:jc w:val="both"/>
        <w:rPr>
          <w:rFonts w:ascii="Times New Roman" w:eastAsia="Times New Roman" w:hAnsi="Times New Roman" w:cs="Times New Roman"/>
          <w:b/>
          <w:bCs/>
          <w:caps/>
          <w:sz w:val="28"/>
          <w:szCs w:val="28"/>
        </w:rPr>
      </w:pPr>
      <w:r>
        <w:rPr>
          <w:rFonts w:ascii="Times New Roman" w:eastAsia="Times New Roman" w:hAnsi="Times New Roman" w:cs="Times New Roman"/>
          <w:b/>
          <w:bCs/>
          <w:caps/>
          <w:sz w:val="28"/>
          <w:szCs w:val="28"/>
        </w:rPr>
        <w:t xml:space="preserve">ІІ. Обхват на проектантската услуга </w:t>
      </w:r>
    </w:p>
    <w:p w:rsidR="00D23657" w:rsidRDefault="00D23657" w:rsidP="00D23657">
      <w:pPr>
        <w:spacing w:after="0" w:line="240" w:lineRule="auto"/>
        <w:ind w:firstLine="540"/>
        <w:jc w:val="both"/>
        <w:rPr>
          <w:rFonts w:ascii="Times New Roman" w:eastAsia="Times New Roman" w:hAnsi="Times New Roman" w:cs="Times New Roman"/>
          <w:bCs/>
          <w:sz w:val="28"/>
          <w:szCs w:val="20"/>
        </w:rPr>
      </w:pPr>
      <w:r>
        <w:rPr>
          <w:rFonts w:ascii="Times New Roman" w:eastAsia="Times New Roman" w:hAnsi="Times New Roman" w:cs="Times New Roman"/>
          <w:bCs/>
          <w:sz w:val="28"/>
          <w:szCs w:val="20"/>
        </w:rPr>
        <w:t>Проектът да съдържа, както следва:</w:t>
      </w:r>
    </w:p>
    <w:p w:rsidR="00D23657" w:rsidRDefault="00D23657" w:rsidP="00D23657">
      <w:pPr>
        <w:spacing w:after="0" w:line="240" w:lineRule="auto"/>
        <w:jc w:val="both"/>
        <w:rPr>
          <w:rFonts w:ascii="Times New Roman" w:eastAsia="Times New Roman" w:hAnsi="Times New Roman" w:cs="Times New Roman"/>
          <w:bCs/>
          <w:sz w:val="28"/>
          <w:szCs w:val="20"/>
        </w:rPr>
      </w:pPr>
      <w:r>
        <w:rPr>
          <w:rFonts w:ascii="Times New Roman" w:eastAsia="Times New Roman" w:hAnsi="Times New Roman" w:cs="Times New Roman"/>
          <w:bCs/>
          <w:sz w:val="28"/>
          <w:szCs w:val="20"/>
        </w:rPr>
        <w:t xml:space="preserve">      </w:t>
      </w:r>
      <w:r>
        <w:rPr>
          <w:rFonts w:ascii="Times New Roman" w:eastAsia="Times New Roman" w:hAnsi="Times New Roman" w:cs="Times New Roman"/>
          <w:b/>
          <w:bCs/>
          <w:sz w:val="28"/>
          <w:szCs w:val="20"/>
        </w:rPr>
        <w:t xml:space="preserve"> ПУП</w:t>
      </w:r>
      <w:r>
        <w:rPr>
          <w:rFonts w:ascii="Times New Roman" w:eastAsia="Times New Roman" w:hAnsi="Times New Roman" w:cs="Times New Roman"/>
          <w:bCs/>
          <w:sz w:val="28"/>
          <w:szCs w:val="20"/>
        </w:rPr>
        <w:t xml:space="preserve"> - План за застрояване/ПЗ /за ПИ с № 18589.5.142, м. "Небечки ниви" по КК на с. Гецово, общ. Разград. Предназначението на новообразувания УПИ да бъде за смесено предназначение и да носи характеристиките на предимно производствена устройствена зона, начинът и характерът на застрояване в поземления имот да бъде свободно с височина до 12 м. Смесеното предназначение да бъде между обществено-обслужващи и жилищни функции, допустими в предимно-производственаустройствена зона съчл. чл. 25 от Наредба №7 за правила и нормативи за устройство на отделните видове територии и производствени зони, изд. от МРРБ.</w:t>
      </w:r>
    </w:p>
    <w:p w:rsidR="00D23657" w:rsidRDefault="00D23657" w:rsidP="00D23657">
      <w:pPr>
        <w:spacing w:after="0" w:line="240" w:lineRule="auto"/>
        <w:ind w:firstLine="567"/>
        <w:jc w:val="both"/>
        <w:rPr>
          <w:rFonts w:ascii="Times New Roman" w:eastAsia="Times New Roman" w:hAnsi="Times New Roman" w:cs="Times New Roman"/>
          <w:bCs/>
          <w:sz w:val="28"/>
          <w:szCs w:val="20"/>
        </w:rPr>
      </w:pPr>
      <w:r>
        <w:rPr>
          <w:rFonts w:ascii="Times New Roman" w:eastAsia="Times New Roman" w:hAnsi="Times New Roman" w:cs="Times New Roman"/>
          <w:bCs/>
          <w:sz w:val="28"/>
          <w:szCs w:val="20"/>
        </w:rPr>
        <w:t xml:space="preserve">Разработката следва да отговаря на нормите и изискванията, отнасящи се за проектната задача и да осигурява съответствието на проектните решения с изискванията на ЗУТ, ЗП, ЗООС, ЗОЗЗ и техните поднормативни актове. </w:t>
      </w:r>
    </w:p>
    <w:p w:rsidR="00D23657" w:rsidRDefault="00D23657" w:rsidP="00D23657">
      <w:pPr>
        <w:spacing w:after="0" w:line="240" w:lineRule="auto"/>
        <w:ind w:firstLine="540"/>
        <w:jc w:val="both"/>
        <w:rPr>
          <w:rFonts w:ascii="Times New Roman" w:eastAsia="Times New Roman" w:hAnsi="Times New Roman" w:cs="Times New Roman"/>
          <w:bCs/>
          <w:sz w:val="28"/>
          <w:szCs w:val="20"/>
        </w:rPr>
      </w:pPr>
      <w:r>
        <w:rPr>
          <w:rFonts w:ascii="Times New Roman" w:eastAsia="Times New Roman" w:hAnsi="Times New Roman" w:cs="Times New Roman"/>
          <w:bCs/>
          <w:sz w:val="28"/>
          <w:szCs w:val="20"/>
        </w:rPr>
        <w:lastRenderedPageBreak/>
        <w:t>Проектът да осигури възможност на възложителя да изгради в съответната територия предвиденото от него застрояване – обществено-обслужваща сграда, жилищна сграда и допълващо застрояване.</w:t>
      </w:r>
    </w:p>
    <w:p w:rsidR="00D23657" w:rsidRDefault="00D23657" w:rsidP="00D23657">
      <w:pPr>
        <w:spacing w:after="0" w:line="240" w:lineRule="auto"/>
        <w:ind w:firstLine="540"/>
        <w:jc w:val="both"/>
        <w:rPr>
          <w:rFonts w:ascii="Times New Roman" w:eastAsia="Times New Roman" w:hAnsi="Times New Roman" w:cs="Times New Roman"/>
          <w:bCs/>
          <w:sz w:val="28"/>
          <w:szCs w:val="20"/>
        </w:rPr>
      </w:pPr>
      <w:r>
        <w:rPr>
          <w:rFonts w:ascii="Times New Roman" w:eastAsia="Times New Roman" w:hAnsi="Times New Roman" w:cs="Times New Roman"/>
          <w:bCs/>
          <w:sz w:val="28"/>
          <w:szCs w:val="20"/>
        </w:rPr>
        <w:t>При изработване на проекта да се спазят необходимите сервитути от наличната инженерна техническа инфраструктура.</w:t>
      </w:r>
    </w:p>
    <w:p w:rsidR="00D23657" w:rsidRDefault="00D23657" w:rsidP="00D23657">
      <w:pPr>
        <w:spacing w:after="0" w:line="240" w:lineRule="auto"/>
        <w:ind w:firstLine="540"/>
        <w:jc w:val="both"/>
        <w:rPr>
          <w:rFonts w:ascii="Times New Roman" w:eastAsia="Times New Roman" w:hAnsi="Times New Roman" w:cs="Times New Roman"/>
          <w:bCs/>
          <w:sz w:val="28"/>
          <w:szCs w:val="20"/>
        </w:rPr>
      </w:pPr>
      <w:r>
        <w:rPr>
          <w:rFonts w:ascii="Times New Roman" w:eastAsia="Times New Roman" w:hAnsi="Times New Roman" w:cs="Times New Roman"/>
          <w:bCs/>
          <w:sz w:val="28"/>
          <w:szCs w:val="20"/>
        </w:rPr>
        <w:t xml:space="preserve">Проектите по т.1 да се представят в четири екземпляра.  </w:t>
      </w:r>
    </w:p>
    <w:p w:rsidR="00D23657" w:rsidRDefault="00D23657" w:rsidP="00D23657">
      <w:pPr>
        <w:spacing w:after="0" w:line="240" w:lineRule="auto"/>
        <w:ind w:firstLine="540"/>
        <w:jc w:val="both"/>
        <w:rPr>
          <w:rFonts w:ascii="Times New Roman" w:eastAsia="Times New Roman" w:hAnsi="Times New Roman" w:cs="Times New Roman"/>
          <w:bCs/>
          <w:sz w:val="28"/>
          <w:szCs w:val="20"/>
        </w:rPr>
      </w:pPr>
      <w:r>
        <w:rPr>
          <w:rFonts w:ascii="Times New Roman" w:eastAsia="Times New Roman" w:hAnsi="Times New Roman" w:cs="Times New Roman"/>
          <w:bCs/>
          <w:sz w:val="28"/>
          <w:szCs w:val="20"/>
        </w:rPr>
        <w:t>За присъединяване към електропреносната и водоснабдителната мрежа ще се сключат предварителни договори за присъединяване с електроразпределителното дружество и „Водоснабдяване Дунав“ ООД. В случай на необходимост да се изработят ПУП-План-схеми на техническата инфраструктура за осигуряване на водоснабдяване и електроснабняване.</w:t>
      </w:r>
    </w:p>
    <w:p w:rsidR="00D23657" w:rsidRDefault="00D23657" w:rsidP="00D23657">
      <w:pPr>
        <w:spacing w:after="0" w:line="240" w:lineRule="auto"/>
        <w:ind w:firstLine="540"/>
        <w:jc w:val="both"/>
        <w:rPr>
          <w:rFonts w:ascii="Times New Roman" w:eastAsia="Times New Roman" w:hAnsi="Times New Roman" w:cs="Times New Roman"/>
          <w:b/>
          <w:bCs/>
          <w:sz w:val="28"/>
          <w:szCs w:val="20"/>
        </w:rPr>
      </w:pPr>
    </w:p>
    <w:p w:rsidR="00D23657" w:rsidRDefault="00D23657" w:rsidP="00D23657">
      <w:pPr>
        <w:spacing w:after="0" w:line="240" w:lineRule="auto"/>
        <w:ind w:firstLine="540"/>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III. СРОК НА ИЗПЪЛНЕНИЕ</w:t>
      </w:r>
    </w:p>
    <w:p w:rsidR="00D23657" w:rsidRDefault="00D23657" w:rsidP="00D23657">
      <w:pPr>
        <w:spacing w:after="0" w:line="240" w:lineRule="auto"/>
        <w:ind w:left="720"/>
        <w:jc w:val="both"/>
        <w:rPr>
          <w:rFonts w:ascii="Times New Roman" w:eastAsia="Times New Roman" w:hAnsi="Times New Roman" w:cs="Times New Roman"/>
          <w:bCs/>
          <w:sz w:val="28"/>
          <w:szCs w:val="20"/>
        </w:rPr>
      </w:pPr>
      <w:r>
        <w:rPr>
          <w:rFonts w:ascii="Times New Roman" w:eastAsia="Times New Roman" w:hAnsi="Times New Roman" w:cs="Times New Roman"/>
          <w:bCs/>
          <w:sz w:val="28"/>
          <w:szCs w:val="20"/>
        </w:rPr>
        <w:t xml:space="preserve">Съгласно Договор за проектантска услуга от 01.2026 г. </w:t>
      </w:r>
    </w:p>
    <w:p w:rsidR="00D23657" w:rsidRDefault="00D23657" w:rsidP="00D23657">
      <w:pPr>
        <w:spacing w:after="0" w:line="240" w:lineRule="auto"/>
        <w:ind w:left="720"/>
        <w:jc w:val="both"/>
        <w:rPr>
          <w:rFonts w:ascii="Times New Roman" w:eastAsia="Times New Roman" w:hAnsi="Times New Roman" w:cs="Times New Roman"/>
          <w:bCs/>
          <w:sz w:val="28"/>
          <w:szCs w:val="20"/>
        </w:rPr>
      </w:pPr>
    </w:p>
    <w:p w:rsidR="00D23657" w:rsidRDefault="00D23657" w:rsidP="00D23657">
      <w:pPr>
        <w:spacing w:after="0" w:line="240" w:lineRule="auto"/>
        <w:ind w:firstLine="540"/>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I</w:t>
      </w:r>
      <w:r>
        <w:rPr>
          <w:rFonts w:ascii="Times New Roman" w:eastAsia="Times New Roman" w:hAnsi="Times New Roman" w:cs="Times New Roman"/>
          <w:b/>
          <w:sz w:val="28"/>
          <w:szCs w:val="28"/>
          <w:lang w:val="en-US" w:eastAsia="bg-BG"/>
        </w:rPr>
        <w:t>V</w:t>
      </w:r>
      <w:r>
        <w:rPr>
          <w:rFonts w:ascii="Times New Roman" w:eastAsia="Times New Roman" w:hAnsi="Times New Roman" w:cs="Times New Roman"/>
          <w:b/>
          <w:sz w:val="28"/>
          <w:szCs w:val="28"/>
          <w:lang w:eastAsia="bg-BG"/>
        </w:rPr>
        <w:t>. ПРИЛОЖЕНИЯ</w:t>
      </w:r>
    </w:p>
    <w:p w:rsidR="00D23657" w:rsidRDefault="00D23657" w:rsidP="00D23657">
      <w:pPr>
        <w:numPr>
          <w:ilvl w:val="0"/>
          <w:numId w:val="22"/>
        </w:numPr>
        <w:spacing w:after="0" w:line="240" w:lineRule="auto"/>
        <w:ind w:left="851"/>
        <w:jc w:val="both"/>
        <w:rPr>
          <w:rFonts w:ascii="Times New Roman" w:eastAsia="Times New Roman" w:hAnsi="Times New Roman" w:cs="Times New Roman"/>
          <w:bCs/>
          <w:sz w:val="28"/>
          <w:szCs w:val="28"/>
          <w:lang w:eastAsia="bg-BG"/>
        </w:rPr>
      </w:pPr>
      <w:r>
        <w:rPr>
          <w:rFonts w:ascii="Times New Roman" w:eastAsia="Times New Roman" w:hAnsi="Times New Roman" w:cs="Times New Roman"/>
          <w:bCs/>
          <w:sz w:val="28"/>
          <w:szCs w:val="28"/>
          <w:lang w:eastAsia="bg-BG"/>
        </w:rPr>
        <w:t xml:space="preserve">Скица от СГКК №15-3200924-03.12.2025г. </w:t>
      </w:r>
      <w:r>
        <w:rPr>
          <w:rFonts w:ascii="Arial" w:eastAsia="Times New Roman" w:hAnsi="Arial" w:cs="Arial"/>
          <w:sz w:val="24"/>
          <w:szCs w:val="20"/>
          <w:lang w:eastAsia="bg-BG"/>
        </w:rPr>
        <w:t xml:space="preserve">за </w:t>
      </w:r>
      <w:r>
        <w:rPr>
          <w:rFonts w:ascii="Times New Roman" w:eastAsia="Times New Roman" w:hAnsi="Times New Roman" w:cs="Times New Roman"/>
          <w:bCs/>
          <w:sz w:val="28"/>
          <w:szCs w:val="28"/>
          <w:lang w:eastAsia="bg-BG"/>
        </w:rPr>
        <w:t xml:space="preserve">ПИ с ИД </w:t>
      </w:r>
    </w:p>
    <w:p w:rsidR="00D23657" w:rsidRDefault="00D23657" w:rsidP="00D23657">
      <w:pPr>
        <w:spacing w:after="0" w:line="240" w:lineRule="auto"/>
        <w:ind w:left="851"/>
        <w:jc w:val="both"/>
        <w:rPr>
          <w:rFonts w:ascii="Times New Roman" w:eastAsia="Times New Roman" w:hAnsi="Times New Roman" w:cs="Times New Roman"/>
          <w:bCs/>
          <w:sz w:val="28"/>
          <w:szCs w:val="28"/>
          <w:lang w:eastAsia="bg-BG"/>
        </w:rPr>
      </w:pPr>
      <w:r>
        <w:rPr>
          <w:rFonts w:ascii="Times New Roman" w:eastAsia="Times New Roman" w:hAnsi="Times New Roman" w:cs="Times New Roman"/>
          <w:bCs/>
          <w:sz w:val="28"/>
          <w:szCs w:val="28"/>
          <w:lang w:eastAsia="bg-BG"/>
        </w:rPr>
        <w:t xml:space="preserve">   № 18589.5.142, м. "Небечки ниви" по КК на с. Гецово, общ. Разград;</w:t>
      </w:r>
    </w:p>
    <w:p w:rsidR="00D23657" w:rsidRDefault="00D23657" w:rsidP="00D23657">
      <w:pPr>
        <w:numPr>
          <w:ilvl w:val="0"/>
          <w:numId w:val="22"/>
        </w:numPr>
        <w:spacing w:after="0" w:line="240" w:lineRule="auto"/>
        <w:ind w:left="851"/>
        <w:jc w:val="both"/>
        <w:rPr>
          <w:rFonts w:ascii="Times New Roman" w:eastAsia="Times New Roman" w:hAnsi="Times New Roman" w:cs="Times New Roman"/>
          <w:bCs/>
          <w:sz w:val="28"/>
          <w:szCs w:val="28"/>
          <w:lang w:eastAsia="bg-BG"/>
        </w:rPr>
      </w:pPr>
      <w:r>
        <w:rPr>
          <w:rFonts w:ascii="Times New Roman" w:eastAsia="Times New Roman" w:hAnsi="Times New Roman" w:cs="Times New Roman"/>
          <w:sz w:val="24"/>
          <w:szCs w:val="20"/>
          <w:lang w:eastAsia="bg-BG"/>
        </w:rPr>
        <w:t>НА №179, т. 1, рег. №2669, д. №94 от 15.04.2025 г</w:t>
      </w:r>
      <w:r>
        <w:rPr>
          <w:rFonts w:ascii="Times New Roman" w:eastAsia="Times New Roman" w:hAnsi="Times New Roman" w:cs="Times New Roman"/>
          <w:bCs/>
          <w:sz w:val="28"/>
          <w:szCs w:val="28"/>
          <w:lang w:eastAsia="bg-BG"/>
        </w:rPr>
        <w:t xml:space="preserve">  </w:t>
      </w:r>
    </w:p>
    <w:p w:rsidR="00D23657" w:rsidRDefault="00D23657" w:rsidP="00D23657">
      <w:pPr>
        <w:spacing w:after="0" w:line="240" w:lineRule="auto"/>
        <w:ind w:left="851"/>
        <w:jc w:val="both"/>
        <w:rPr>
          <w:rFonts w:ascii="Times New Roman" w:eastAsia="Times New Roman" w:hAnsi="Times New Roman" w:cs="Times New Roman"/>
          <w:bCs/>
          <w:sz w:val="28"/>
          <w:szCs w:val="28"/>
          <w:lang w:eastAsia="bg-BG"/>
        </w:rPr>
      </w:pPr>
    </w:p>
    <w:p w:rsidR="00D23657" w:rsidRDefault="00D23657" w:rsidP="00D23657">
      <w:pPr>
        <w:spacing w:after="0" w:line="240" w:lineRule="auto"/>
        <w:ind w:firstLine="540"/>
        <w:jc w:val="both"/>
        <w:rPr>
          <w:rFonts w:ascii="Times New Roman" w:eastAsia="Times New Roman" w:hAnsi="Times New Roman" w:cs="Times New Roman"/>
          <w:bCs/>
          <w:sz w:val="28"/>
          <w:szCs w:val="20"/>
        </w:rPr>
      </w:pPr>
    </w:p>
    <w:p w:rsidR="00D23657" w:rsidRDefault="00D23657" w:rsidP="00D23657">
      <w:pPr>
        <w:spacing w:after="0" w:line="240" w:lineRule="auto"/>
        <w:ind w:firstLine="540"/>
        <w:jc w:val="both"/>
        <w:rPr>
          <w:rFonts w:ascii="Times New Roman" w:eastAsia="Times New Roman" w:hAnsi="Times New Roman" w:cs="Times New Roman"/>
          <w:bCs/>
          <w:sz w:val="28"/>
          <w:szCs w:val="20"/>
        </w:rPr>
      </w:pPr>
      <w:r>
        <w:rPr>
          <w:rFonts w:ascii="Times New Roman" w:eastAsia="Times New Roman" w:hAnsi="Times New Roman" w:cs="Times New Roman"/>
          <w:bCs/>
          <w:sz w:val="28"/>
          <w:szCs w:val="20"/>
        </w:rPr>
        <w:t xml:space="preserve"> Разград</w:t>
      </w:r>
    </w:p>
    <w:p w:rsidR="00D23657" w:rsidRDefault="00D23657" w:rsidP="00D23657">
      <w:pPr>
        <w:spacing w:after="0" w:line="240" w:lineRule="auto"/>
        <w:ind w:firstLine="540"/>
        <w:jc w:val="both"/>
        <w:rPr>
          <w:rFonts w:ascii="Times New Roman" w:eastAsia="Times New Roman" w:hAnsi="Times New Roman" w:cs="Times New Roman"/>
          <w:bCs/>
          <w:sz w:val="28"/>
          <w:szCs w:val="20"/>
        </w:rPr>
      </w:pPr>
      <w:r>
        <w:rPr>
          <w:rFonts w:ascii="Times New Roman" w:eastAsia="Times New Roman" w:hAnsi="Times New Roman" w:cs="Times New Roman"/>
          <w:bCs/>
          <w:sz w:val="28"/>
          <w:szCs w:val="20"/>
        </w:rPr>
        <w:t xml:space="preserve"> 01.2026 г.                                   Съставил : ……………………</w:t>
      </w:r>
      <w:r>
        <w:rPr>
          <w:rFonts w:ascii="Times New Roman" w:eastAsia="Times New Roman" w:hAnsi="Times New Roman" w:cs="Times New Roman"/>
          <w:bCs/>
          <w:sz w:val="28"/>
          <w:szCs w:val="20"/>
        </w:rPr>
        <w:tab/>
        <w:t xml:space="preserve">                            </w:t>
      </w:r>
    </w:p>
    <w:p w:rsidR="00D23657" w:rsidRDefault="00D23657" w:rsidP="00D23657">
      <w:pPr>
        <w:spacing w:after="0" w:line="240" w:lineRule="auto"/>
        <w:ind w:left="4956" w:firstLine="708"/>
        <w:jc w:val="both"/>
        <w:rPr>
          <w:rFonts w:ascii="Times New Roman" w:eastAsia="Times New Roman" w:hAnsi="Times New Roman" w:cs="Times New Roman"/>
          <w:bCs/>
          <w:sz w:val="28"/>
          <w:szCs w:val="20"/>
        </w:rPr>
      </w:pPr>
      <w:r>
        <w:rPr>
          <w:rFonts w:ascii="Times New Roman" w:eastAsia="Times New Roman" w:hAnsi="Times New Roman" w:cs="Times New Roman"/>
          <w:bCs/>
          <w:sz w:val="28"/>
          <w:szCs w:val="20"/>
        </w:rPr>
        <w:t>Светлана П. И.</w:t>
      </w:r>
    </w:p>
    <w:p w:rsidR="00D23657" w:rsidRDefault="00D23657" w:rsidP="00D23657">
      <w:pPr>
        <w:spacing w:after="0" w:line="240" w:lineRule="auto"/>
        <w:ind w:left="4956" w:firstLine="708"/>
        <w:jc w:val="both"/>
        <w:rPr>
          <w:rFonts w:ascii="Times New Roman" w:eastAsia="Times New Roman" w:hAnsi="Times New Roman" w:cs="Times New Roman"/>
          <w:bCs/>
          <w:sz w:val="28"/>
          <w:szCs w:val="20"/>
        </w:rPr>
      </w:pPr>
    </w:p>
    <w:p w:rsidR="00D23657" w:rsidRDefault="00D23657" w:rsidP="00D23657">
      <w:pPr>
        <w:spacing w:before="100" w:beforeAutospacing="1" w:after="100" w:afterAutospacing="1"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lang w:val="en-US"/>
        </w:rPr>
        <w:t xml:space="preserve">С Т А Т И Я </w:t>
      </w:r>
      <w:r>
        <w:rPr>
          <w:rFonts w:ascii="Times New Roman" w:eastAsia="Times New Roman" w:hAnsi="Times New Roman" w:cs="Times New Roman"/>
          <w:color w:val="000000"/>
          <w:sz w:val="27"/>
          <w:szCs w:val="27"/>
        </w:rPr>
        <w:t>12</w:t>
      </w:r>
    </w:p>
    <w:p w:rsidR="00D23657" w:rsidRDefault="00D23657" w:rsidP="00D23657">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Г-жа Галина Георгиева</w:t>
      </w:r>
      <w:r>
        <w:rPr>
          <w:rFonts w:ascii="Times New Roman" w:eastAsia="Times New Roman" w:hAnsi="Times New Roman" w:cs="Times New Roman"/>
          <w:color w:val="000000"/>
          <w:sz w:val="28"/>
          <w:szCs w:val="28"/>
        </w:rPr>
        <w:t xml:space="preserve"> – Председател на ОбС</w:t>
      </w:r>
    </w:p>
    <w:p w:rsidR="00D23657" w:rsidRDefault="00D23657" w:rsidP="00D23657">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Докладна записка с вх.№129.</w:t>
      </w:r>
    </w:p>
    <w:p w:rsidR="00D23657" w:rsidRDefault="00D23657" w:rsidP="00D23657">
      <w:pPr>
        <w:spacing w:after="0" w:line="240" w:lineRule="auto"/>
        <w:ind w:firstLine="720"/>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Докладна записка от </w:t>
      </w:r>
      <w:r>
        <w:rPr>
          <w:rFonts w:ascii="Times New Roman" w:eastAsia="Times New Roman" w:hAnsi="Times New Roman" w:cs="Times New Roman"/>
          <w:color w:val="000000"/>
          <w:sz w:val="28"/>
          <w:szCs w:val="28"/>
        </w:rPr>
        <w:t>Хабибе Кязим Расим</w:t>
      </w:r>
      <w:r>
        <w:rPr>
          <w:rFonts w:ascii="Times New Roman" w:eastAsia="Times New Roman" w:hAnsi="Times New Roman" w:cs="Times New Roman"/>
          <w:color w:val="000000"/>
          <w:sz w:val="28"/>
          <w:szCs w:val="28"/>
          <w:lang w:val="en-US"/>
        </w:rPr>
        <w:t xml:space="preserve"> – Зам.-кмет на Община Разград</w:t>
      </w:r>
    </w:p>
    <w:p w:rsidR="00D23657" w:rsidRDefault="00D23657" w:rsidP="00D23657">
      <w:pPr>
        <w:widowControl w:val="0"/>
        <w:spacing w:after="0" w:line="10" w:lineRule="atLeast"/>
        <w:ind w:firstLine="708"/>
        <w:jc w:val="both"/>
        <w:rPr>
          <w:rFonts w:ascii="Times New Roman" w:eastAsia="Courier New" w:hAnsi="Times New Roman" w:cs="Times New Roman"/>
          <w:b/>
          <w:bCs/>
          <w:sz w:val="28"/>
          <w:szCs w:val="28"/>
          <w:lang w:eastAsia="bg-BG"/>
        </w:rPr>
      </w:pPr>
      <w:r>
        <w:rPr>
          <w:rFonts w:ascii="Times New Roman" w:eastAsia="Times New Roman" w:hAnsi="Times New Roman" w:cs="Times New Roman"/>
          <w:b/>
          <w:bCs/>
          <w:color w:val="000000"/>
          <w:sz w:val="28"/>
          <w:szCs w:val="28"/>
          <w:lang w:eastAsia="bg-BG"/>
        </w:rPr>
        <w:t>Относно:</w:t>
      </w:r>
      <w:r>
        <w:rPr>
          <w:rFonts w:ascii="Times New Roman" w:eastAsia="Courier New" w:hAnsi="Times New Roman" w:cs="Times New Roman"/>
          <w:bCs/>
          <w:sz w:val="24"/>
          <w:szCs w:val="24"/>
          <w:lang w:eastAsia="bg-BG"/>
        </w:rPr>
        <w:t xml:space="preserve"> </w:t>
      </w:r>
      <w:r>
        <w:rPr>
          <w:rFonts w:ascii="Times New Roman" w:eastAsia="Courier New" w:hAnsi="Times New Roman" w:cs="Times New Roman"/>
          <w:b/>
          <w:bCs/>
          <w:sz w:val="28"/>
          <w:szCs w:val="28"/>
          <w:lang w:eastAsia="bg-BG"/>
        </w:rPr>
        <w:t>Разрешение за изготвяне на проект за подробен устройствен план /ПУП/</w:t>
      </w:r>
      <w:r w:rsidR="0092058A">
        <w:rPr>
          <w:rFonts w:ascii="Times New Roman" w:eastAsia="Courier New" w:hAnsi="Times New Roman" w:cs="Times New Roman"/>
          <w:b/>
          <w:bCs/>
          <w:sz w:val="28"/>
          <w:szCs w:val="28"/>
          <w:lang w:eastAsia="bg-BG"/>
        </w:rPr>
        <w:t>.</w:t>
      </w:r>
    </w:p>
    <w:p w:rsidR="00D23657" w:rsidRDefault="00D23657" w:rsidP="00D23657">
      <w:pPr>
        <w:widowControl w:val="0"/>
        <w:spacing w:after="0" w:line="10" w:lineRule="atLeast"/>
        <w:ind w:firstLine="708"/>
        <w:jc w:val="both"/>
        <w:rPr>
          <w:rFonts w:ascii="Times New Roman" w:eastAsia="Courier New" w:hAnsi="Times New Roman" w:cs="Times New Roman"/>
          <w:b/>
          <w:bCs/>
          <w:sz w:val="28"/>
          <w:szCs w:val="28"/>
          <w:lang w:eastAsia="bg-BG"/>
        </w:rPr>
      </w:pPr>
    </w:p>
    <w:p w:rsidR="00D23657" w:rsidRDefault="00D23657" w:rsidP="00D23657">
      <w:pPr>
        <w:widowControl w:val="0"/>
        <w:spacing w:after="0" w:line="10" w:lineRule="atLeast"/>
        <w:ind w:firstLine="708"/>
        <w:jc w:val="both"/>
        <w:rPr>
          <w:rFonts w:ascii="Times New Roman" w:eastAsia="Courier New" w:hAnsi="Times New Roman" w:cs="Times New Roman"/>
          <w:b/>
          <w:bCs/>
          <w:sz w:val="28"/>
          <w:szCs w:val="28"/>
          <w:lang w:eastAsia="bg-BG"/>
        </w:rPr>
      </w:pPr>
    </w:p>
    <w:p w:rsidR="00D23657" w:rsidRDefault="00D23657" w:rsidP="00D23657">
      <w:pPr>
        <w:spacing w:before="100" w:beforeAutospacing="1" w:after="100" w:afterAutospacing="1" w:line="240" w:lineRule="auto"/>
        <w:rPr>
          <w:rFonts w:ascii="Times New Roman" w:eastAsia="Times New Roman" w:hAnsi="Times New Roman" w:cs="Times New Roman"/>
          <w:b/>
          <w:bCs/>
          <w:color w:val="000000"/>
          <w:sz w:val="27"/>
          <w:szCs w:val="27"/>
          <w:lang w:val="en-US"/>
        </w:rPr>
      </w:pPr>
      <w:r>
        <w:rPr>
          <w:rFonts w:ascii="Times New Roman" w:eastAsia="Times New Roman" w:hAnsi="Times New Roman" w:cs="Times New Roman"/>
          <w:b/>
          <w:bCs/>
          <w:color w:val="000000"/>
          <w:sz w:val="27"/>
          <w:szCs w:val="27"/>
          <w:lang w:val="en-US"/>
        </w:rPr>
        <w:t>Общинският съвет взе следното</w:t>
      </w:r>
    </w:p>
    <w:p w:rsidR="00D23657" w:rsidRDefault="00D23657" w:rsidP="00D23657">
      <w:pPr>
        <w:spacing w:before="100" w:beforeAutospacing="1" w:after="100" w:afterAutospacing="1" w:line="240" w:lineRule="auto"/>
        <w:jc w:val="center"/>
        <w:rPr>
          <w:rFonts w:ascii="Times New Roman" w:eastAsia="Times New Roman" w:hAnsi="Times New Roman" w:cs="Times New Roman"/>
          <w:b/>
          <w:bCs/>
          <w:color w:val="000000"/>
          <w:sz w:val="27"/>
          <w:szCs w:val="27"/>
          <w:lang w:val="en-US"/>
        </w:rPr>
      </w:pPr>
      <w:r>
        <w:rPr>
          <w:rFonts w:ascii="Times New Roman" w:eastAsia="Times New Roman" w:hAnsi="Times New Roman" w:cs="Times New Roman"/>
          <w:b/>
          <w:bCs/>
          <w:color w:val="000000"/>
          <w:sz w:val="27"/>
          <w:szCs w:val="27"/>
          <w:lang w:val="en-US"/>
        </w:rPr>
        <w:t>Р Е Ш Е Н И Е</w:t>
      </w:r>
    </w:p>
    <w:p w:rsidR="00D23657" w:rsidRDefault="00D23657" w:rsidP="0092058A">
      <w:pPr>
        <w:spacing w:before="100" w:beforeAutospacing="1" w:after="100" w:afterAutospacing="1" w:line="240" w:lineRule="auto"/>
        <w:jc w:val="center"/>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lang w:val="en-US"/>
        </w:rPr>
        <w:t xml:space="preserve">№ </w:t>
      </w:r>
      <w:r w:rsidR="0092058A">
        <w:rPr>
          <w:rFonts w:ascii="Times New Roman" w:eastAsia="Times New Roman" w:hAnsi="Times New Roman" w:cs="Times New Roman"/>
          <w:b/>
          <w:bCs/>
          <w:color w:val="000000"/>
          <w:sz w:val="27"/>
          <w:szCs w:val="27"/>
        </w:rPr>
        <w:t>478</w:t>
      </w:r>
    </w:p>
    <w:p w:rsidR="00D23657" w:rsidRDefault="00D23657" w:rsidP="0092058A">
      <w:pPr>
        <w:widowControl w:val="0"/>
        <w:spacing w:after="0" w:line="240" w:lineRule="auto"/>
        <w:ind w:firstLine="709"/>
        <w:jc w:val="both"/>
        <w:rPr>
          <w:rFonts w:ascii="Times New Roman" w:eastAsia="Courier New" w:hAnsi="Times New Roman" w:cs="Times New Roman"/>
          <w:b/>
          <w:bCs/>
          <w:sz w:val="28"/>
          <w:szCs w:val="28"/>
          <w:lang w:eastAsia="bg-BG"/>
        </w:rPr>
      </w:pPr>
      <w:r>
        <w:rPr>
          <w:rFonts w:ascii="Times New Roman" w:eastAsia="Courier New" w:hAnsi="Times New Roman" w:cs="Times New Roman"/>
          <w:b/>
          <w:bCs/>
          <w:sz w:val="28"/>
          <w:szCs w:val="28"/>
          <w:lang w:eastAsia="bg-BG"/>
        </w:rPr>
        <w:lastRenderedPageBreak/>
        <w:t>В Община Разград е постъпило Искане с вх. № 20</w:t>
      </w:r>
      <w:r>
        <w:rPr>
          <w:rFonts w:ascii="Times New Roman" w:eastAsia="Courier New" w:hAnsi="Times New Roman" w:cs="Times New Roman"/>
          <w:b/>
          <w:bCs/>
          <w:sz w:val="28"/>
          <w:szCs w:val="28"/>
          <w:lang w:val="en-US" w:eastAsia="bg-BG"/>
        </w:rPr>
        <w:t>01</w:t>
      </w:r>
      <w:r>
        <w:rPr>
          <w:rFonts w:ascii="Times New Roman" w:eastAsia="Courier New" w:hAnsi="Times New Roman" w:cs="Times New Roman"/>
          <w:b/>
          <w:bCs/>
          <w:sz w:val="28"/>
          <w:szCs w:val="28"/>
          <w:lang w:eastAsia="bg-BG"/>
        </w:rPr>
        <w:t>-</w:t>
      </w:r>
      <w:r>
        <w:rPr>
          <w:rFonts w:ascii="Times New Roman" w:eastAsia="Courier New" w:hAnsi="Times New Roman" w:cs="Times New Roman"/>
          <w:b/>
          <w:bCs/>
          <w:sz w:val="28"/>
          <w:szCs w:val="28"/>
          <w:lang w:val="en-US" w:eastAsia="bg-BG"/>
        </w:rPr>
        <w:t xml:space="preserve">16 </w:t>
      </w:r>
      <w:r>
        <w:rPr>
          <w:rFonts w:ascii="Times New Roman" w:eastAsia="Courier New" w:hAnsi="Times New Roman" w:cs="Times New Roman"/>
          <w:b/>
          <w:bCs/>
          <w:sz w:val="28"/>
          <w:szCs w:val="28"/>
          <w:lang w:eastAsia="bg-BG"/>
        </w:rPr>
        <w:t>от 2</w:t>
      </w:r>
      <w:r>
        <w:rPr>
          <w:rFonts w:ascii="Times New Roman" w:eastAsia="Courier New" w:hAnsi="Times New Roman" w:cs="Times New Roman"/>
          <w:b/>
          <w:bCs/>
          <w:sz w:val="28"/>
          <w:szCs w:val="28"/>
          <w:lang w:val="en-US" w:eastAsia="bg-BG"/>
        </w:rPr>
        <w:t>5.02</w:t>
      </w:r>
      <w:r>
        <w:rPr>
          <w:rFonts w:ascii="Times New Roman" w:eastAsia="Courier New" w:hAnsi="Times New Roman" w:cs="Times New Roman"/>
          <w:b/>
          <w:bCs/>
          <w:sz w:val="28"/>
          <w:szCs w:val="28"/>
          <w:lang w:eastAsia="bg-BG"/>
        </w:rPr>
        <w:t>.202</w:t>
      </w:r>
      <w:r>
        <w:rPr>
          <w:rFonts w:ascii="Times New Roman" w:eastAsia="Courier New" w:hAnsi="Times New Roman" w:cs="Times New Roman"/>
          <w:b/>
          <w:bCs/>
          <w:sz w:val="28"/>
          <w:szCs w:val="28"/>
          <w:lang w:val="en-US" w:eastAsia="bg-BG"/>
        </w:rPr>
        <w:t>6</w:t>
      </w:r>
      <w:r>
        <w:rPr>
          <w:rFonts w:ascii="Times New Roman" w:eastAsia="Courier New" w:hAnsi="Times New Roman" w:cs="Times New Roman"/>
          <w:b/>
          <w:bCs/>
          <w:sz w:val="28"/>
          <w:szCs w:val="28"/>
          <w:lang w:eastAsia="bg-BG"/>
        </w:rPr>
        <w:t xml:space="preserve"> г. от „ТАДЕМ-ГРУП“ ЕООД, гр. Разград, с ЕИК: 208434794, представлявано от управителя Бейтула А. Б., действащ чрез пълномощник Пенка С. Л., съгласно пълномощно с Рег. № 5030/02.12.2025 г. за удостоверяване подписите върху документа и Рег. № 5031/02.12.2025 г. за удостоверяване съдържанието на документа, на нотариус в район Районен съд Разград с рег. № 801 на Нотариалната камара, за издаване на разрешение за изработване на Подробен устройствен план /ПУП/ – План за застрояване /ПЗ/ на собствен поземлен имот с идентификатор 61710.612.3 по кадастралната карта и кадастралните регистри /КККР/ на гр. Разград, община Разград, в м. „Обзор“, с трайно предназначение на територията – „Земеделска“ и начин на трайно ползване – „Лозе“, по реда на Закона за устройство на територията /ЗУТ/.</w:t>
      </w:r>
    </w:p>
    <w:p w:rsidR="00D23657" w:rsidRDefault="00D23657" w:rsidP="0092058A">
      <w:pPr>
        <w:widowControl w:val="0"/>
        <w:spacing w:after="0" w:line="240" w:lineRule="auto"/>
        <w:ind w:firstLine="709"/>
        <w:jc w:val="both"/>
        <w:rPr>
          <w:rFonts w:ascii="Times New Roman" w:eastAsia="Courier New" w:hAnsi="Times New Roman" w:cs="Times New Roman"/>
          <w:b/>
          <w:sz w:val="28"/>
          <w:szCs w:val="28"/>
          <w:lang w:eastAsia="bg-BG"/>
        </w:rPr>
      </w:pPr>
      <w:r>
        <w:rPr>
          <w:rFonts w:ascii="Times New Roman" w:eastAsia="Courier New" w:hAnsi="Times New Roman" w:cs="Times New Roman"/>
          <w:b/>
          <w:bCs/>
          <w:sz w:val="28"/>
          <w:szCs w:val="28"/>
          <w:lang w:eastAsia="bg-BG"/>
        </w:rPr>
        <w:t>Към искането са приложени следните документи:</w:t>
      </w:r>
    </w:p>
    <w:p w:rsidR="00D23657" w:rsidRDefault="00D23657" w:rsidP="0092058A">
      <w:pPr>
        <w:widowControl w:val="0"/>
        <w:numPr>
          <w:ilvl w:val="0"/>
          <w:numId w:val="17"/>
        </w:numPr>
        <w:spacing w:after="0" w:line="240" w:lineRule="auto"/>
        <w:ind w:left="0" w:firstLine="709"/>
        <w:contextualSpacing/>
        <w:jc w:val="both"/>
        <w:rPr>
          <w:rFonts w:ascii="Times New Roman" w:eastAsia="Courier New" w:hAnsi="Times New Roman" w:cs="Times New Roman"/>
          <w:b/>
          <w:sz w:val="28"/>
          <w:szCs w:val="28"/>
          <w:lang w:eastAsia="bg-BG"/>
        </w:rPr>
      </w:pPr>
      <w:r>
        <w:rPr>
          <w:rFonts w:ascii="Times New Roman" w:eastAsia="Courier New" w:hAnsi="Times New Roman" w:cs="Times New Roman"/>
          <w:b/>
          <w:bCs/>
          <w:sz w:val="28"/>
          <w:szCs w:val="28"/>
          <w:lang w:eastAsia="bg-BG"/>
        </w:rPr>
        <w:t>техническо задание за изработване на Подробен устройствен план /ПУП/ - план за застрояване /ПЗ/;</w:t>
      </w:r>
    </w:p>
    <w:p w:rsidR="00D23657" w:rsidRDefault="00D23657" w:rsidP="0092058A">
      <w:pPr>
        <w:numPr>
          <w:ilvl w:val="0"/>
          <w:numId w:val="17"/>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eastAsia="bg-BG"/>
        </w:rPr>
      </w:pPr>
      <w:r>
        <w:rPr>
          <w:rFonts w:ascii="Times New Roman" w:eastAsia="Calibri" w:hAnsi="Times New Roman" w:cs="Times New Roman"/>
          <w:b/>
          <w:sz w:val="28"/>
          <w:szCs w:val="28"/>
          <w:lang w:eastAsia="bg-BG"/>
        </w:rPr>
        <w:t xml:space="preserve">предложение за създаване на ПУП - </w:t>
      </w:r>
      <w:r>
        <w:rPr>
          <w:rFonts w:ascii="Times New Roman" w:eastAsia="Calibri" w:hAnsi="Times New Roman" w:cs="Times New Roman"/>
          <w:b/>
          <w:sz w:val="28"/>
          <w:szCs w:val="28"/>
          <w:lang w:val="ru-RU" w:eastAsia="bg-BG"/>
        </w:rPr>
        <w:t xml:space="preserve">ПЗ </w:t>
      </w:r>
      <w:r>
        <w:rPr>
          <w:rFonts w:ascii="Times New Roman" w:eastAsia="Calibri" w:hAnsi="Times New Roman" w:cs="Times New Roman"/>
          <w:b/>
          <w:sz w:val="28"/>
          <w:szCs w:val="28"/>
          <w:lang w:eastAsia="bg-BG"/>
        </w:rPr>
        <w:t xml:space="preserve">на </w:t>
      </w:r>
      <w:r>
        <w:rPr>
          <w:rFonts w:ascii="Times New Roman" w:eastAsia="Courier New" w:hAnsi="Times New Roman" w:cs="Times New Roman"/>
          <w:b/>
          <w:bCs/>
          <w:sz w:val="28"/>
          <w:szCs w:val="28"/>
          <w:lang w:eastAsia="bg-BG"/>
        </w:rPr>
        <w:t>поземлен имот  с идентификатор  61710.612.3 по КККР на гр. Разград, община Разград, в м. „Обзор“, с трайно предназначение на територията – „Земеделска“ и начин на трайно ползване – „Лозе“ за отреждане на имота „За жилищни функции“ и изграждане на обект „Жилищна сграда“</w:t>
      </w:r>
      <w:r>
        <w:rPr>
          <w:rFonts w:ascii="Times New Roman" w:eastAsia="Calibri" w:hAnsi="Times New Roman" w:cs="Times New Roman"/>
          <w:b/>
          <w:sz w:val="28"/>
          <w:szCs w:val="28"/>
          <w:lang w:val="ru-RU" w:eastAsia="bg-BG"/>
        </w:rPr>
        <w:t>;</w:t>
      </w:r>
    </w:p>
    <w:p w:rsidR="00D23657" w:rsidRDefault="00D23657" w:rsidP="0092058A">
      <w:pPr>
        <w:numPr>
          <w:ilvl w:val="0"/>
          <w:numId w:val="17"/>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eastAsia="bg-BG"/>
        </w:rPr>
      </w:pPr>
      <w:r>
        <w:rPr>
          <w:rFonts w:ascii="Times New Roman" w:eastAsia="Calibri" w:hAnsi="Times New Roman" w:cs="Times New Roman"/>
          <w:b/>
          <w:sz w:val="28"/>
          <w:szCs w:val="28"/>
          <w:lang w:val="ru-RU" w:eastAsia="bg-BG"/>
        </w:rPr>
        <w:t>скица на имота;</w:t>
      </w:r>
    </w:p>
    <w:p w:rsidR="00D23657" w:rsidRDefault="00D23657" w:rsidP="0092058A">
      <w:pPr>
        <w:numPr>
          <w:ilvl w:val="0"/>
          <w:numId w:val="17"/>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eastAsia="bg-BG"/>
        </w:rPr>
      </w:pPr>
      <w:r>
        <w:rPr>
          <w:rFonts w:ascii="Times New Roman" w:eastAsia="Calibri" w:hAnsi="Times New Roman" w:cs="Times New Roman"/>
          <w:b/>
          <w:sz w:val="28"/>
          <w:szCs w:val="28"/>
          <w:lang w:val="ru-RU" w:eastAsia="bg-BG"/>
        </w:rPr>
        <w:t>документ за собственост;</w:t>
      </w:r>
    </w:p>
    <w:p w:rsidR="00D23657" w:rsidRDefault="00D23657" w:rsidP="0092058A">
      <w:pPr>
        <w:numPr>
          <w:ilvl w:val="0"/>
          <w:numId w:val="17"/>
        </w:numPr>
        <w:spacing w:after="0" w:line="240" w:lineRule="auto"/>
        <w:ind w:left="0" w:firstLine="709"/>
        <w:contextualSpacing/>
        <w:jc w:val="both"/>
        <w:rPr>
          <w:rFonts w:ascii="Times New Roman" w:eastAsia="Calibri" w:hAnsi="Times New Roman" w:cs="Times New Roman"/>
          <w:b/>
          <w:sz w:val="28"/>
          <w:szCs w:val="28"/>
          <w:lang w:val="ru-RU" w:eastAsia="bg-BG"/>
        </w:rPr>
      </w:pPr>
      <w:r>
        <w:rPr>
          <w:rFonts w:ascii="Times New Roman" w:eastAsia="Calibri" w:hAnsi="Times New Roman" w:cs="Times New Roman"/>
          <w:b/>
          <w:sz w:val="28"/>
          <w:szCs w:val="28"/>
          <w:lang w:val="ru-RU" w:eastAsia="bg-BG"/>
        </w:rPr>
        <w:t>писмо с изх.K-EDN-1458/10.03.2026 г. от „Електроразпределение Север“ АД;</w:t>
      </w:r>
    </w:p>
    <w:p w:rsidR="00D23657" w:rsidRDefault="00D23657" w:rsidP="0092058A">
      <w:pPr>
        <w:numPr>
          <w:ilvl w:val="0"/>
          <w:numId w:val="17"/>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eastAsia="bg-BG"/>
        </w:rPr>
      </w:pPr>
      <w:r>
        <w:rPr>
          <w:rFonts w:ascii="Times New Roman" w:eastAsia="Calibri" w:hAnsi="Times New Roman" w:cs="Times New Roman"/>
          <w:b/>
          <w:sz w:val="28"/>
          <w:szCs w:val="28"/>
          <w:lang w:eastAsia="bg-BG"/>
        </w:rPr>
        <w:t>писмо с изх. № ИП-00-67/12.03.2026 г. от „Водоснабдяване-Дунав“ ЕООД.</w:t>
      </w:r>
    </w:p>
    <w:p w:rsidR="00D23657" w:rsidRDefault="00D23657" w:rsidP="0092058A">
      <w:pPr>
        <w:overflowPunct w:val="0"/>
        <w:autoSpaceDE w:val="0"/>
        <w:autoSpaceDN w:val="0"/>
        <w:adjustRightInd w:val="0"/>
        <w:spacing w:after="0" w:line="240" w:lineRule="auto"/>
        <w:ind w:firstLine="709"/>
        <w:jc w:val="both"/>
        <w:rPr>
          <w:rFonts w:ascii="Times New Roman" w:eastAsia="Calibri" w:hAnsi="Times New Roman" w:cs="Times New Roman"/>
          <w:b/>
          <w:sz w:val="28"/>
          <w:szCs w:val="28"/>
          <w:lang w:val="ru-RU" w:eastAsia="bg-BG"/>
        </w:rPr>
      </w:pPr>
      <w:r>
        <w:rPr>
          <w:rFonts w:ascii="Times New Roman" w:eastAsia="Calibri" w:hAnsi="Times New Roman" w:cs="Times New Roman"/>
          <w:b/>
          <w:sz w:val="28"/>
          <w:szCs w:val="28"/>
          <w:lang w:val="ru-RU" w:eastAsia="bg-BG"/>
        </w:rPr>
        <w:t>Съгласно чл. 124а, ал. 1 от ЗУТ разрешение за изработване на проект за ПУП за поземлени имоти извън границите на урбанизираните територии се допуска с решение на Общинския съвет по предложение на кмета на общината. Искането за издаване на такова разрешение се придружава от задание по чл. 125 от ЗУТ, което се одобрява едновременно с разрешението по чл. 124а от ЗУТ.</w:t>
      </w:r>
    </w:p>
    <w:p w:rsidR="00D23657" w:rsidRDefault="00D23657" w:rsidP="0092058A">
      <w:pPr>
        <w:overflowPunct w:val="0"/>
        <w:autoSpaceDE w:val="0"/>
        <w:autoSpaceDN w:val="0"/>
        <w:adjustRightInd w:val="0"/>
        <w:spacing w:after="0" w:line="240" w:lineRule="auto"/>
        <w:ind w:firstLine="709"/>
        <w:jc w:val="both"/>
        <w:rPr>
          <w:rFonts w:ascii="Times New Roman" w:eastAsia="Courier New" w:hAnsi="Times New Roman" w:cs="Times New Roman"/>
          <w:b/>
          <w:bCs/>
          <w:sz w:val="28"/>
          <w:szCs w:val="28"/>
          <w:lang w:eastAsia="bg-BG"/>
        </w:rPr>
      </w:pPr>
      <w:r>
        <w:rPr>
          <w:rFonts w:ascii="Times New Roman" w:eastAsia="Courier New" w:hAnsi="Times New Roman" w:cs="Times New Roman"/>
          <w:b/>
          <w:bCs/>
          <w:sz w:val="28"/>
          <w:szCs w:val="28"/>
          <w:lang w:eastAsia="bg-BG"/>
        </w:rPr>
        <w:t xml:space="preserve">От „ТАДЕМ-ГРУП“ ЕООД </w:t>
      </w:r>
      <w:r>
        <w:rPr>
          <w:rFonts w:ascii="Times New Roman" w:eastAsia="Calibri" w:hAnsi="Times New Roman" w:cs="Times New Roman"/>
          <w:b/>
          <w:sz w:val="28"/>
          <w:szCs w:val="28"/>
          <w:lang w:val="ru-RU" w:eastAsia="bg-BG"/>
        </w:rPr>
        <w:t xml:space="preserve">е представено задание за разрешение за изработването на подробен устройствен план – план за застрояване </w:t>
      </w:r>
      <w:r>
        <w:rPr>
          <w:rFonts w:ascii="Times New Roman" w:eastAsia="Calibri" w:hAnsi="Times New Roman" w:cs="Times New Roman"/>
          <w:b/>
          <w:sz w:val="28"/>
          <w:szCs w:val="28"/>
          <w:lang w:eastAsia="bg-BG"/>
        </w:rPr>
        <w:t xml:space="preserve">на собствен поземлен </w:t>
      </w:r>
      <w:r>
        <w:rPr>
          <w:rFonts w:ascii="Times New Roman" w:eastAsia="Calibri" w:hAnsi="Times New Roman" w:cs="Times New Roman"/>
          <w:b/>
          <w:sz w:val="28"/>
          <w:szCs w:val="28"/>
          <w:lang w:val="ru-RU" w:eastAsia="bg-BG"/>
        </w:rPr>
        <w:t xml:space="preserve">имот </w:t>
      </w:r>
      <w:r>
        <w:rPr>
          <w:rFonts w:ascii="Times New Roman" w:eastAsia="Courier New" w:hAnsi="Times New Roman" w:cs="Times New Roman"/>
          <w:b/>
          <w:bCs/>
          <w:sz w:val="28"/>
          <w:szCs w:val="28"/>
          <w:lang w:eastAsia="bg-BG"/>
        </w:rPr>
        <w:t>с идентификатор 61710.612.3 по КККР на гр. Разград, община Разград, в м. „Обзор“, с трайно предназначение на територията – „Земеделска“ и начин на трайно ползване – „Лозе“ за отреждане на имота „За жилищни функции“ и изграждане на обект „Жилищна сграда“.</w:t>
      </w:r>
    </w:p>
    <w:p w:rsidR="00D23657" w:rsidRDefault="00D23657" w:rsidP="0092058A">
      <w:pPr>
        <w:overflowPunct w:val="0"/>
        <w:autoSpaceDE w:val="0"/>
        <w:autoSpaceDN w:val="0"/>
        <w:adjustRightInd w:val="0"/>
        <w:spacing w:after="0" w:line="240" w:lineRule="auto"/>
        <w:ind w:firstLine="709"/>
        <w:jc w:val="both"/>
        <w:rPr>
          <w:rFonts w:ascii="Times New Roman" w:eastAsia="Calibri" w:hAnsi="Times New Roman" w:cs="Times New Roman"/>
          <w:b/>
          <w:sz w:val="28"/>
          <w:szCs w:val="28"/>
          <w:lang w:val="ru-RU" w:eastAsia="bg-BG"/>
        </w:rPr>
      </w:pPr>
      <w:r>
        <w:rPr>
          <w:rFonts w:ascii="Times New Roman" w:eastAsia="Calibri" w:hAnsi="Times New Roman" w:cs="Times New Roman"/>
          <w:b/>
          <w:sz w:val="28"/>
          <w:szCs w:val="28"/>
          <w:lang w:val="ru-RU" w:eastAsia="bg-BG"/>
        </w:rPr>
        <w:t xml:space="preserve">Със заданието се установява териториалния обхват на плана, чието допускане се иска. Имотът се обслужва от </w:t>
      </w:r>
      <w:r>
        <w:rPr>
          <w:rFonts w:ascii="Times New Roman" w:eastAsia="Calibri" w:hAnsi="Times New Roman" w:cs="Times New Roman"/>
          <w:b/>
          <w:sz w:val="28"/>
          <w:szCs w:val="28"/>
          <w:lang w:eastAsia="bg-BG"/>
        </w:rPr>
        <w:t xml:space="preserve">югозапад </w:t>
      </w:r>
      <w:r>
        <w:rPr>
          <w:rFonts w:ascii="Times New Roman" w:eastAsia="Calibri" w:hAnsi="Times New Roman" w:cs="Times New Roman"/>
          <w:b/>
          <w:sz w:val="28"/>
          <w:szCs w:val="28"/>
          <w:lang w:val="ru-RU" w:eastAsia="bg-BG"/>
        </w:rPr>
        <w:t xml:space="preserve">посредством </w:t>
      </w:r>
      <w:r>
        <w:rPr>
          <w:rFonts w:ascii="Times New Roman" w:eastAsia="Calibri" w:hAnsi="Times New Roman" w:cs="Times New Roman"/>
          <w:b/>
          <w:sz w:val="28"/>
          <w:szCs w:val="28"/>
          <w:lang w:val="ru-RU" w:eastAsia="bg-BG"/>
        </w:rPr>
        <w:lastRenderedPageBreak/>
        <w:t xml:space="preserve">поземлен имот с идентификатор </w:t>
      </w:r>
      <w:r>
        <w:rPr>
          <w:rFonts w:ascii="Times New Roman" w:eastAsia="Courier New" w:hAnsi="Times New Roman" w:cs="Times New Roman"/>
          <w:b/>
          <w:bCs/>
          <w:sz w:val="28"/>
          <w:szCs w:val="28"/>
          <w:lang w:eastAsia="bg-BG"/>
        </w:rPr>
        <w:t xml:space="preserve">61710.612.5038 </w:t>
      </w:r>
      <w:r>
        <w:rPr>
          <w:rFonts w:ascii="Times New Roman" w:eastAsia="Calibri" w:hAnsi="Times New Roman" w:cs="Times New Roman"/>
          <w:b/>
          <w:sz w:val="28"/>
          <w:szCs w:val="28"/>
          <w:lang w:val="ru-RU" w:eastAsia="bg-BG"/>
        </w:rPr>
        <w:t>по КККР на гр. Разград, собственост на Община Разград</w:t>
      </w:r>
      <w:r>
        <w:rPr>
          <w:rFonts w:ascii="Times New Roman" w:eastAsia="Courier New" w:hAnsi="Times New Roman" w:cs="Times New Roman"/>
          <w:b/>
          <w:bCs/>
          <w:sz w:val="28"/>
          <w:szCs w:val="28"/>
          <w:lang w:eastAsia="bg-BG"/>
        </w:rPr>
        <w:t xml:space="preserve">. </w:t>
      </w:r>
      <w:r>
        <w:rPr>
          <w:rFonts w:ascii="Times New Roman" w:eastAsia="Calibri" w:hAnsi="Times New Roman" w:cs="Times New Roman"/>
          <w:b/>
          <w:sz w:val="28"/>
          <w:szCs w:val="28"/>
          <w:lang w:eastAsia="bg-BG"/>
        </w:rPr>
        <w:t xml:space="preserve">Имотът е с възможност за електрифициране. Водоснабдяването на имота ще се осъществи от цистерна - резервоар, зареждан с водоноска за битови нужди и бутилирана вода за консумация, до разрешаване на водоснабдяването му от водоснабдителното дружество. В имота няма съществуващ сграден фонд. </w:t>
      </w:r>
      <w:r>
        <w:rPr>
          <w:rFonts w:ascii="Times New Roman" w:eastAsia="Calibri" w:hAnsi="Times New Roman" w:cs="Times New Roman"/>
          <w:b/>
          <w:sz w:val="28"/>
          <w:szCs w:val="28"/>
          <w:lang w:val="ru-RU" w:eastAsia="bg-BG"/>
        </w:rPr>
        <w:t xml:space="preserve">Имотът ще се отреди „За жилищни функции“ и ще се ползва за изграждане на </w:t>
      </w:r>
      <w:r>
        <w:rPr>
          <w:rFonts w:ascii="Times New Roman" w:eastAsia="Courier New" w:hAnsi="Times New Roman" w:cs="Times New Roman"/>
          <w:b/>
          <w:bCs/>
          <w:sz w:val="28"/>
          <w:szCs w:val="28"/>
          <w:lang w:eastAsia="bg-BG"/>
        </w:rPr>
        <w:t xml:space="preserve">обект „Жилищна сграда“, като </w:t>
      </w:r>
      <w:r>
        <w:rPr>
          <w:rFonts w:ascii="Times New Roman" w:eastAsia="Calibri" w:hAnsi="Times New Roman" w:cs="Times New Roman"/>
          <w:b/>
          <w:sz w:val="28"/>
          <w:szCs w:val="28"/>
          <w:lang w:eastAsia="bg-BG"/>
        </w:rPr>
        <w:t>застройката се показва с ограничителни линии</w:t>
      </w:r>
      <w:r>
        <w:rPr>
          <w:rFonts w:ascii="Times New Roman" w:eastAsia="Calibri" w:hAnsi="Times New Roman" w:cs="Times New Roman"/>
          <w:b/>
          <w:sz w:val="28"/>
          <w:szCs w:val="28"/>
          <w:lang w:val="ru-RU" w:eastAsia="bg-BG"/>
        </w:rPr>
        <w:t>. Предвижда се да се промени предназначението на  имота - земеделска земя за неземеделски нужди по реда на Закона за опазване на земеделските земи.</w:t>
      </w:r>
    </w:p>
    <w:p w:rsidR="00D23657" w:rsidRDefault="00D23657" w:rsidP="0092058A">
      <w:pPr>
        <w:spacing w:after="0" w:line="240" w:lineRule="auto"/>
        <w:ind w:firstLine="709"/>
        <w:jc w:val="both"/>
        <w:rPr>
          <w:rFonts w:ascii="Times New Roman" w:eastAsia="Times New Roman" w:hAnsi="Times New Roman" w:cs="Times New Roman"/>
          <w:b/>
          <w:color w:val="0D0D0D" w:themeColor="text1" w:themeTint="F2"/>
          <w:sz w:val="28"/>
          <w:szCs w:val="28"/>
        </w:rPr>
      </w:pPr>
      <w:r>
        <w:rPr>
          <w:rFonts w:ascii="Times New Roman" w:eastAsia="Calibri" w:hAnsi="Times New Roman" w:cs="Times New Roman"/>
          <w:b/>
          <w:sz w:val="28"/>
          <w:szCs w:val="28"/>
          <w:lang w:val="ru-RU" w:eastAsia="bg-BG"/>
        </w:rPr>
        <w:t xml:space="preserve">Предвид гореизложеното и на основание чл. 21, ал. 1, т. </w:t>
      </w:r>
      <w:r>
        <w:rPr>
          <w:rFonts w:ascii="Times New Roman" w:eastAsia="Calibri" w:hAnsi="Times New Roman" w:cs="Times New Roman"/>
          <w:b/>
          <w:sz w:val="28"/>
          <w:szCs w:val="28"/>
          <w:lang w:val="en-US" w:eastAsia="bg-BG"/>
        </w:rPr>
        <w:t>11</w:t>
      </w:r>
      <w:r>
        <w:rPr>
          <w:rFonts w:ascii="Times New Roman" w:eastAsia="Calibri" w:hAnsi="Times New Roman" w:cs="Times New Roman"/>
          <w:b/>
          <w:sz w:val="28"/>
          <w:szCs w:val="28"/>
          <w:lang w:eastAsia="bg-BG"/>
        </w:rPr>
        <w:t>, ал. 2 и чл. 22, ал. 1</w:t>
      </w:r>
      <w:r>
        <w:rPr>
          <w:rFonts w:ascii="Times New Roman" w:eastAsia="Calibri" w:hAnsi="Times New Roman" w:cs="Times New Roman"/>
          <w:b/>
          <w:sz w:val="28"/>
          <w:szCs w:val="28"/>
          <w:lang w:val="ru-RU" w:eastAsia="bg-BG"/>
        </w:rPr>
        <w:t xml:space="preserve"> от Закона за местното самоуправление и местната администрация, чл. 124а, ал. 1 и ал. 7, чл. 124б, ал. 1, ал. 2 и ал. 4, чл. 125, ал. 1, чл. 108, ал. 2, 109, ал. 1, т. 3 и чл. 110, ал. 1, т. </w:t>
      </w:r>
      <w:r>
        <w:rPr>
          <w:rFonts w:ascii="Times New Roman" w:eastAsia="Calibri" w:hAnsi="Times New Roman" w:cs="Times New Roman"/>
          <w:b/>
          <w:sz w:val="28"/>
          <w:szCs w:val="28"/>
          <w:lang w:eastAsia="bg-BG"/>
        </w:rPr>
        <w:t xml:space="preserve">3 и т. 5 </w:t>
      </w:r>
      <w:r>
        <w:rPr>
          <w:rFonts w:ascii="Times New Roman" w:eastAsia="Calibri" w:hAnsi="Times New Roman" w:cs="Times New Roman"/>
          <w:b/>
          <w:sz w:val="28"/>
          <w:szCs w:val="28"/>
          <w:lang w:val="ru-RU" w:eastAsia="bg-BG"/>
        </w:rPr>
        <w:t>от Закона за устройство на територията,</w:t>
      </w:r>
      <w:r>
        <w:rPr>
          <w:rFonts w:ascii="Times New Roman" w:eastAsia="Courier New" w:hAnsi="Times New Roman" w:cs="Times New Roman"/>
          <w:b/>
          <w:bCs/>
          <w:sz w:val="28"/>
          <w:szCs w:val="28"/>
          <w:lang w:val="ru-RU" w:eastAsia="bg-BG"/>
        </w:rPr>
        <w:t xml:space="preserve"> </w:t>
      </w:r>
      <w:r>
        <w:rPr>
          <w:rFonts w:ascii="Times New Roman" w:eastAsia="Calibri" w:hAnsi="Times New Roman" w:cs="Times New Roman"/>
          <w:b/>
          <w:sz w:val="28"/>
          <w:szCs w:val="28"/>
          <w:lang w:val="ru-RU" w:eastAsia="bg-BG"/>
        </w:rPr>
        <w:t xml:space="preserve">Общински съвет Разград, </w:t>
      </w:r>
      <w:r>
        <w:rPr>
          <w:rFonts w:ascii="Times New Roman" w:eastAsia="Times New Roman" w:hAnsi="Times New Roman" w:cs="Times New Roman"/>
          <w:b/>
          <w:color w:val="0D0D0D" w:themeColor="text1" w:themeTint="F2"/>
          <w:sz w:val="28"/>
          <w:szCs w:val="28"/>
        </w:rPr>
        <w:t>с 26 гласа „ЗА“, „против“ – няма, „въздържали се“ – няма,</w:t>
      </w:r>
    </w:p>
    <w:p w:rsidR="00D23657" w:rsidRDefault="00D23657" w:rsidP="00D23657">
      <w:pPr>
        <w:spacing w:after="0" w:line="240" w:lineRule="auto"/>
        <w:jc w:val="both"/>
        <w:rPr>
          <w:rFonts w:ascii="Times New Roman" w:eastAsia="Times New Roman" w:hAnsi="Times New Roman" w:cs="Times New Roman"/>
          <w:b/>
          <w:color w:val="0D0D0D" w:themeColor="text1" w:themeTint="F2"/>
          <w:sz w:val="28"/>
          <w:szCs w:val="28"/>
        </w:rPr>
      </w:pPr>
    </w:p>
    <w:p w:rsidR="00D23657" w:rsidRDefault="00D23657" w:rsidP="00D23657">
      <w:pPr>
        <w:spacing w:after="0" w:line="240" w:lineRule="auto"/>
        <w:rPr>
          <w:rFonts w:ascii="Times New Roman" w:eastAsia="Times New Roman" w:hAnsi="Times New Roman" w:cs="Times New Roman"/>
          <w:b/>
          <w:color w:val="0D0D0D" w:themeColor="text1" w:themeTint="F2"/>
          <w:sz w:val="28"/>
          <w:szCs w:val="28"/>
          <w:lang w:eastAsia="bg-BG"/>
        </w:rPr>
      </w:pPr>
      <w:r>
        <w:rPr>
          <w:rFonts w:ascii="Times New Roman" w:eastAsia="Times New Roman" w:hAnsi="Times New Roman" w:cs="Times New Roman"/>
          <w:b/>
          <w:color w:val="0D0D0D" w:themeColor="text1" w:themeTint="F2"/>
          <w:sz w:val="28"/>
          <w:szCs w:val="28"/>
          <w:lang w:eastAsia="bg-BG"/>
        </w:rPr>
        <w:t xml:space="preserve">                                                       Р Е Ш И:</w:t>
      </w:r>
    </w:p>
    <w:p w:rsidR="00D23657" w:rsidRDefault="00D23657" w:rsidP="0092058A">
      <w:pPr>
        <w:overflowPunct w:val="0"/>
        <w:autoSpaceDE w:val="0"/>
        <w:autoSpaceDN w:val="0"/>
        <w:adjustRightInd w:val="0"/>
        <w:spacing w:after="0" w:line="10" w:lineRule="atLeast"/>
        <w:jc w:val="both"/>
        <w:rPr>
          <w:rFonts w:ascii="Times New Roman" w:eastAsia="Calibri" w:hAnsi="Times New Roman" w:cs="Times New Roman"/>
          <w:bCs/>
          <w:sz w:val="16"/>
          <w:szCs w:val="16"/>
          <w:lang w:eastAsia="bg-BG"/>
        </w:rPr>
      </w:pPr>
      <w:r>
        <w:rPr>
          <w:rFonts w:ascii="Times New Roman" w:eastAsia="Calibri" w:hAnsi="Times New Roman" w:cs="Times New Roman"/>
          <w:sz w:val="24"/>
          <w:szCs w:val="24"/>
          <w:lang w:val="ru-RU" w:eastAsia="bg-BG"/>
        </w:rPr>
        <w:tab/>
      </w:r>
      <w:r>
        <w:rPr>
          <w:rFonts w:ascii="Times New Roman" w:eastAsia="Calibri" w:hAnsi="Times New Roman" w:cs="Times New Roman"/>
          <w:sz w:val="24"/>
          <w:szCs w:val="24"/>
          <w:lang w:val="ru-RU" w:eastAsia="bg-BG"/>
        </w:rPr>
        <w:tab/>
      </w:r>
      <w:r>
        <w:rPr>
          <w:rFonts w:ascii="Times New Roman" w:eastAsia="Calibri" w:hAnsi="Times New Roman" w:cs="Times New Roman"/>
          <w:sz w:val="24"/>
          <w:szCs w:val="24"/>
          <w:lang w:val="ru-RU" w:eastAsia="bg-BG"/>
        </w:rPr>
        <w:tab/>
      </w:r>
    </w:p>
    <w:p w:rsidR="00D23657" w:rsidRDefault="00D23657" w:rsidP="0092058A">
      <w:pPr>
        <w:overflowPunct w:val="0"/>
        <w:autoSpaceDE w:val="0"/>
        <w:autoSpaceDN w:val="0"/>
        <w:adjustRightInd w:val="0"/>
        <w:spacing w:after="0" w:line="240" w:lineRule="auto"/>
        <w:ind w:firstLine="709"/>
        <w:jc w:val="both"/>
        <w:rPr>
          <w:rFonts w:ascii="Times New Roman" w:eastAsia="Courier New" w:hAnsi="Times New Roman" w:cs="Times New Roman"/>
          <w:b/>
          <w:bCs/>
          <w:sz w:val="28"/>
          <w:szCs w:val="28"/>
          <w:lang w:eastAsia="bg-BG"/>
        </w:rPr>
      </w:pPr>
      <w:r w:rsidRPr="00CB725F">
        <w:rPr>
          <w:rFonts w:ascii="Times New Roman" w:eastAsia="Calibri" w:hAnsi="Times New Roman" w:cs="Times New Roman"/>
          <w:b/>
          <w:sz w:val="28"/>
          <w:szCs w:val="28"/>
          <w:lang w:val="ru-RU" w:eastAsia="bg-BG"/>
        </w:rPr>
        <w:t>1.</w:t>
      </w:r>
      <w:r>
        <w:rPr>
          <w:rFonts w:ascii="Times New Roman" w:eastAsia="Calibri" w:hAnsi="Times New Roman" w:cs="Times New Roman"/>
          <w:b/>
          <w:sz w:val="28"/>
          <w:szCs w:val="28"/>
          <w:lang w:val="ru-RU" w:eastAsia="bg-BG"/>
        </w:rPr>
        <w:t xml:space="preserve"> Одобрява техническото задание за изработване на проект за подробен устройствен план – план за застрояване на </w:t>
      </w:r>
      <w:r>
        <w:rPr>
          <w:rFonts w:ascii="Times New Roman" w:eastAsia="Calibri" w:hAnsi="Times New Roman" w:cs="Times New Roman"/>
          <w:b/>
          <w:sz w:val="28"/>
          <w:szCs w:val="28"/>
          <w:lang w:eastAsia="bg-BG"/>
        </w:rPr>
        <w:t xml:space="preserve">собствен поземлен </w:t>
      </w:r>
      <w:r>
        <w:rPr>
          <w:rFonts w:ascii="Times New Roman" w:eastAsia="Calibri" w:hAnsi="Times New Roman" w:cs="Times New Roman"/>
          <w:b/>
          <w:sz w:val="28"/>
          <w:szCs w:val="28"/>
          <w:lang w:val="ru-RU" w:eastAsia="bg-BG"/>
        </w:rPr>
        <w:t xml:space="preserve">имот </w:t>
      </w:r>
      <w:r>
        <w:rPr>
          <w:rFonts w:ascii="Times New Roman" w:eastAsia="Courier New" w:hAnsi="Times New Roman" w:cs="Times New Roman"/>
          <w:b/>
          <w:bCs/>
          <w:sz w:val="28"/>
          <w:szCs w:val="28"/>
          <w:lang w:eastAsia="bg-BG"/>
        </w:rPr>
        <w:t>с идентификатор 61710.612.3 по КККР на гр. Раз-град, община Разград, в м. „Обзор“, с трайно предназначение на територията – „Земеделска“ и начин на трайно ползване – „Лозе“ за отреждане на имота „За жилищни функции“ и изграждане на обект „Жилищна сграда“.</w:t>
      </w:r>
    </w:p>
    <w:p w:rsidR="00D23657" w:rsidRDefault="00D23657" w:rsidP="0092058A">
      <w:pPr>
        <w:overflowPunct w:val="0"/>
        <w:autoSpaceDE w:val="0"/>
        <w:autoSpaceDN w:val="0"/>
        <w:adjustRightInd w:val="0"/>
        <w:spacing w:after="0" w:line="240" w:lineRule="auto"/>
        <w:ind w:firstLine="709"/>
        <w:jc w:val="both"/>
        <w:rPr>
          <w:rFonts w:ascii="Times New Roman" w:eastAsia="Calibri" w:hAnsi="Times New Roman" w:cs="Times New Roman"/>
          <w:b/>
          <w:sz w:val="28"/>
          <w:szCs w:val="28"/>
          <w:lang w:val="ru-RU" w:eastAsia="bg-BG"/>
        </w:rPr>
      </w:pPr>
      <w:r>
        <w:rPr>
          <w:rFonts w:ascii="Times New Roman" w:eastAsia="Courier New" w:hAnsi="Times New Roman" w:cs="Times New Roman"/>
          <w:b/>
          <w:bCs/>
          <w:sz w:val="28"/>
          <w:szCs w:val="28"/>
          <w:lang w:eastAsia="bg-BG"/>
        </w:rPr>
        <w:t>2. Р</w:t>
      </w:r>
      <w:r>
        <w:rPr>
          <w:rFonts w:ascii="Times New Roman" w:eastAsia="Calibri" w:hAnsi="Times New Roman" w:cs="Times New Roman"/>
          <w:b/>
          <w:sz w:val="28"/>
          <w:szCs w:val="28"/>
          <w:lang w:val="ru-RU" w:eastAsia="bg-BG"/>
        </w:rPr>
        <w:t xml:space="preserve">азрешава изработването на проект за  подробен устройствен план – план за застрояване </w:t>
      </w:r>
      <w:r>
        <w:rPr>
          <w:rFonts w:ascii="Times New Roman" w:eastAsia="Courier New" w:hAnsi="Times New Roman" w:cs="Times New Roman"/>
          <w:b/>
          <w:bCs/>
          <w:sz w:val="28"/>
          <w:szCs w:val="28"/>
          <w:lang w:eastAsia="bg-BG"/>
        </w:rPr>
        <w:t>за отреждане на имота „За жилищни функции“ и изграждане на обект „Жилищна сграда“, на</w:t>
      </w:r>
      <w:r>
        <w:rPr>
          <w:rFonts w:ascii="Times New Roman" w:eastAsia="Calibri" w:hAnsi="Times New Roman" w:cs="Times New Roman"/>
          <w:b/>
          <w:sz w:val="28"/>
          <w:szCs w:val="28"/>
          <w:lang w:val="ru-RU" w:eastAsia="bg-BG"/>
        </w:rPr>
        <w:t xml:space="preserve"> </w:t>
      </w:r>
      <w:r>
        <w:rPr>
          <w:rFonts w:ascii="Times New Roman" w:eastAsia="Calibri" w:hAnsi="Times New Roman" w:cs="Times New Roman"/>
          <w:b/>
          <w:sz w:val="28"/>
          <w:szCs w:val="28"/>
          <w:lang w:eastAsia="bg-BG"/>
        </w:rPr>
        <w:t xml:space="preserve">собствен поземлен </w:t>
      </w:r>
      <w:r>
        <w:rPr>
          <w:rFonts w:ascii="Times New Roman" w:eastAsia="Calibri" w:hAnsi="Times New Roman" w:cs="Times New Roman"/>
          <w:b/>
          <w:sz w:val="28"/>
          <w:szCs w:val="28"/>
          <w:lang w:val="ru-RU" w:eastAsia="bg-BG"/>
        </w:rPr>
        <w:t xml:space="preserve">имот </w:t>
      </w:r>
      <w:r>
        <w:rPr>
          <w:rFonts w:ascii="Times New Roman" w:eastAsia="Courier New" w:hAnsi="Times New Roman" w:cs="Times New Roman"/>
          <w:b/>
          <w:bCs/>
          <w:sz w:val="28"/>
          <w:szCs w:val="28"/>
          <w:lang w:eastAsia="bg-BG"/>
        </w:rPr>
        <w:t xml:space="preserve">с идентификатор 61710.612.3 по КККР на гр. Разград, община Разград, в м. „Обзор“, с трайно предназначение на територията – „Земеделска“ и начин на трайно ползване – „Лозе“, </w:t>
      </w:r>
      <w:r>
        <w:rPr>
          <w:rFonts w:ascii="Times New Roman" w:eastAsia="Calibri" w:hAnsi="Times New Roman" w:cs="Times New Roman"/>
          <w:b/>
          <w:sz w:val="28"/>
          <w:szCs w:val="28"/>
          <w:lang w:val="ru-RU" w:eastAsia="bg-BG"/>
        </w:rPr>
        <w:t xml:space="preserve">собственост на </w:t>
      </w:r>
      <w:r>
        <w:rPr>
          <w:rFonts w:ascii="Times New Roman" w:eastAsia="Courier New" w:hAnsi="Times New Roman" w:cs="Times New Roman"/>
          <w:b/>
          <w:bCs/>
          <w:sz w:val="28"/>
          <w:szCs w:val="28"/>
          <w:lang w:eastAsia="bg-BG"/>
        </w:rPr>
        <w:t xml:space="preserve">„ТАДЕМ-ГРУП“ ЕООД както и на парцеларен план/план – схема на елементите на техническата инфраструктура /електроснабдяване, водоснабдяване и канализация/ при необходимост. </w:t>
      </w:r>
    </w:p>
    <w:p w:rsidR="00D23657" w:rsidRDefault="00D23657" w:rsidP="0092058A">
      <w:pPr>
        <w:widowControl w:val="0"/>
        <w:spacing w:after="0" w:line="240" w:lineRule="auto"/>
        <w:ind w:firstLine="709"/>
        <w:jc w:val="both"/>
        <w:rPr>
          <w:rFonts w:ascii="Times New Roman" w:eastAsia="Courier New" w:hAnsi="Times New Roman" w:cs="Times New Roman"/>
          <w:b/>
          <w:bCs/>
          <w:sz w:val="28"/>
          <w:szCs w:val="28"/>
          <w:lang w:eastAsia="bg-BG"/>
        </w:rPr>
      </w:pPr>
      <w:r>
        <w:rPr>
          <w:rFonts w:ascii="Times New Roman" w:eastAsia="Courier New" w:hAnsi="Times New Roman" w:cs="Times New Roman"/>
          <w:b/>
          <w:bCs/>
          <w:sz w:val="28"/>
          <w:szCs w:val="28"/>
          <w:lang w:eastAsia="bg-BG"/>
        </w:rPr>
        <w:t xml:space="preserve">           </w:t>
      </w:r>
    </w:p>
    <w:p w:rsidR="00D23657" w:rsidRDefault="00D23657" w:rsidP="0092058A">
      <w:pPr>
        <w:widowControl w:val="0"/>
        <w:spacing w:after="0" w:line="240" w:lineRule="auto"/>
        <w:ind w:firstLine="709"/>
        <w:jc w:val="both"/>
        <w:rPr>
          <w:rFonts w:ascii="Times New Roman" w:eastAsia="Courier New" w:hAnsi="Times New Roman" w:cs="Times New Roman"/>
          <w:b/>
          <w:bCs/>
          <w:sz w:val="28"/>
          <w:szCs w:val="28"/>
          <w:lang w:eastAsia="bg-BG"/>
        </w:rPr>
      </w:pPr>
      <w:r>
        <w:rPr>
          <w:rFonts w:ascii="Times New Roman" w:eastAsia="Courier New" w:hAnsi="Times New Roman" w:cs="Times New Roman"/>
          <w:b/>
          <w:bCs/>
          <w:sz w:val="28"/>
          <w:szCs w:val="28"/>
          <w:lang w:eastAsia="bg-BG"/>
        </w:rPr>
        <w:t>Решението да се разгласи с обявление по реда на чл. 124б, ал. 2 от Закона за устройство на територията /ЗУТ/.</w:t>
      </w:r>
    </w:p>
    <w:p w:rsidR="00D23657" w:rsidRDefault="00D23657" w:rsidP="0092058A">
      <w:pPr>
        <w:widowControl w:val="0"/>
        <w:spacing w:after="0" w:line="240" w:lineRule="auto"/>
        <w:ind w:firstLine="709"/>
        <w:jc w:val="both"/>
        <w:rPr>
          <w:rFonts w:ascii="Times New Roman" w:eastAsia="Courier New" w:hAnsi="Times New Roman" w:cs="Times New Roman"/>
          <w:sz w:val="28"/>
          <w:szCs w:val="28"/>
          <w:lang w:eastAsia="bg-BG"/>
        </w:rPr>
      </w:pPr>
      <w:r>
        <w:rPr>
          <w:rFonts w:ascii="Times New Roman" w:eastAsia="Courier New" w:hAnsi="Times New Roman" w:cs="Times New Roman"/>
          <w:bCs/>
          <w:sz w:val="28"/>
          <w:szCs w:val="28"/>
          <w:lang w:eastAsia="bg-BG"/>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D23657" w:rsidRDefault="00D23657" w:rsidP="0092058A">
      <w:pPr>
        <w:widowControl w:val="0"/>
        <w:spacing w:after="0" w:line="240" w:lineRule="auto"/>
        <w:ind w:firstLine="709"/>
        <w:jc w:val="both"/>
        <w:rPr>
          <w:rFonts w:ascii="Times New Roman" w:eastAsia="Courier New" w:hAnsi="Times New Roman" w:cs="Times New Roman"/>
          <w:bCs/>
          <w:sz w:val="28"/>
          <w:szCs w:val="28"/>
          <w:lang w:eastAsia="bg-BG"/>
        </w:rPr>
      </w:pPr>
      <w:r>
        <w:rPr>
          <w:rFonts w:ascii="Times New Roman" w:eastAsia="Courier New" w:hAnsi="Times New Roman" w:cs="Times New Roman"/>
          <w:bCs/>
          <w:sz w:val="28"/>
          <w:szCs w:val="28"/>
          <w:lang w:eastAsia="bg-BG"/>
        </w:rPr>
        <w:lastRenderedPageBreak/>
        <w:t>На основание чл. 124б, ал. 4 от Закона за устройство на територията настоящото решение не подлежи на оспорване.</w:t>
      </w:r>
    </w:p>
    <w:p w:rsidR="00D23657" w:rsidRDefault="00D23657" w:rsidP="0092058A">
      <w:pPr>
        <w:widowControl w:val="0"/>
        <w:spacing w:after="0" w:line="240" w:lineRule="auto"/>
        <w:ind w:firstLine="709"/>
        <w:jc w:val="both"/>
        <w:rPr>
          <w:rFonts w:ascii="Times New Roman" w:eastAsia="Courier New" w:hAnsi="Times New Roman" w:cs="Times New Roman"/>
          <w:bCs/>
          <w:sz w:val="28"/>
          <w:szCs w:val="28"/>
          <w:lang w:eastAsia="bg-BG"/>
        </w:rPr>
      </w:pPr>
    </w:p>
    <w:p w:rsidR="00D23657" w:rsidRDefault="00D23657" w:rsidP="00D23657">
      <w:pPr>
        <w:overflowPunct w:val="0"/>
        <w:autoSpaceDE w:val="0"/>
        <w:autoSpaceDN w:val="0"/>
        <w:adjustRightInd w:val="0"/>
        <w:spacing w:after="0" w:line="10" w:lineRule="atLeast"/>
        <w:ind w:firstLine="708"/>
        <w:jc w:val="both"/>
        <w:rPr>
          <w:rFonts w:ascii="Times New Roman" w:eastAsia="Calibri" w:hAnsi="Times New Roman" w:cs="Times New Roman"/>
          <w:sz w:val="16"/>
          <w:szCs w:val="16"/>
          <w:lang w:val="ru-RU" w:eastAsia="bg-BG"/>
        </w:rPr>
      </w:pPr>
    </w:p>
    <w:p w:rsidR="00D23657" w:rsidRDefault="00D23657" w:rsidP="00D23657">
      <w:pPr>
        <w:spacing w:after="0"/>
        <w:jc w:val="center"/>
        <w:rPr>
          <w:rFonts w:ascii="Century Gothic" w:eastAsia="Calibri" w:hAnsi="Century Gothic" w:cs="Times New Roman"/>
          <w:b/>
          <w:sz w:val="42"/>
          <w:szCs w:val="42"/>
        </w:rPr>
      </w:pPr>
      <w:r>
        <w:rPr>
          <w:rFonts w:ascii="Century Gothic" w:eastAsia="Calibri" w:hAnsi="Century Gothic" w:cs="Times New Roman"/>
          <w:b/>
          <w:sz w:val="42"/>
          <w:szCs w:val="42"/>
        </w:rPr>
        <w:t>Т Е Х Н И Ч Е С К О   З А Д А Н И Е</w:t>
      </w:r>
    </w:p>
    <w:p w:rsidR="00D23657" w:rsidRDefault="00D23657" w:rsidP="00D23657">
      <w:pPr>
        <w:spacing w:after="0"/>
        <w:ind w:left="-142"/>
        <w:jc w:val="both"/>
        <w:rPr>
          <w:rFonts w:ascii="Century Gothic" w:eastAsia="Calibri" w:hAnsi="Century Gothic" w:cs="Times New Roman"/>
          <w:i/>
          <w:sz w:val="28"/>
          <w:szCs w:val="28"/>
        </w:rPr>
      </w:pPr>
    </w:p>
    <w:p w:rsidR="00D23657" w:rsidRDefault="00D23657" w:rsidP="00D23657">
      <w:pPr>
        <w:spacing w:after="0"/>
        <w:ind w:left="-142"/>
        <w:jc w:val="both"/>
        <w:rPr>
          <w:rFonts w:ascii="Century Gothic" w:eastAsia="Calibri" w:hAnsi="Century Gothic" w:cs="Times New Roman"/>
          <w:i/>
          <w:sz w:val="28"/>
          <w:szCs w:val="28"/>
        </w:rPr>
      </w:pPr>
      <w:r>
        <w:rPr>
          <w:rFonts w:ascii="Century Gothic" w:eastAsia="Calibri" w:hAnsi="Century Gothic" w:cs="Times New Roman"/>
          <w:i/>
          <w:sz w:val="28"/>
          <w:szCs w:val="28"/>
        </w:rPr>
        <w:t>За изработване на проект за подробен устройствен план /ПУП/ - план за застрояване /ПЗ/ на ПИ 61710.612.3, м. "Обзор", землище гр. Разград, община Разград</w:t>
      </w:r>
    </w:p>
    <w:p w:rsidR="00D23657" w:rsidRDefault="00D23657" w:rsidP="00D23657">
      <w:pPr>
        <w:spacing w:after="0"/>
        <w:ind w:left="-142"/>
        <w:rPr>
          <w:rFonts w:ascii="Century Gothic" w:eastAsia="Calibri" w:hAnsi="Century Gothic" w:cs="Times New Roman"/>
          <w:b/>
          <w:sz w:val="23"/>
          <w:szCs w:val="23"/>
        </w:rPr>
      </w:pPr>
    </w:p>
    <w:p w:rsidR="00D23657" w:rsidRDefault="00D23657" w:rsidP="00D23657">
      <w:pPr>
        <w:spacing w:after="0"/>
        <w:ind w:left="-142"/>
        <w:rPr>
          <w:rFonts w:ascii="Century Gothic" w:eastAsia="Calibri" w:hAnsi="Century Gothic" w:cs="Times New Roman"/>
          <w:b/>
          <w:sz w:val="23"/>
          <w:szCs w:val="23"/>
        </w:rPr>
      </w:pPr>
    </w:p>
    <w:p w:rsidR="00D23657" w:rsidRDefault="00D23657" w:rsidP="00D23657">
      <w:pPr>
        <w:numPr>
          <w:ilvl w:val="0"/>
          <w:numId w:val="23"/>
        </w:numPr>
        <w:spacing w:after="0"/>
        <w:contextualSpacing/>
        <w:rPr>
          <w:rFonts w:ascii="Century Gothic" w:eastAsia="Calibri" w:hAnsi="Century Gothic" w:cs="Times New Roman"/>
          <w:b/>
        </w:rPr>
      </w:pPr>
      <w:r>
        <w:rPr>
          <w:rFonts w:ascii="Century Gothic" w:eastAsia="Calibri" w:hAnsi="Century Gothic" w:cs="Times New Roman"/>
          <w:b/>
        </w:rPr>
        <w:t>Цел на проекта</w:t>
      </w:r>
    </w:p>
    <w:p w:rsidR="00D23657" w:rsidRDefault="00D23657" w:rsidP="00D23657">
      <w:pPr>
        <w:spacing w:after="0"/>
        <w:ind w:left="-142" w:firstLine="360"/>
        <w:jc w:val="both"/>
        <w:rPr>
          <w:rFonts w:ascii="Century Gothic" w:eastAsia="Calibri" w:hAnsi="Century Gothic" w:cs="Times New Roman"/>
        </w:rPr>
      </w:pPr>
      <w:r>
        <w:rPr>
          <w:rFonts w:ascii="Century Gothic" w:eastAsia="Calibri" w:hAnsi="Century Gothic" w:cs="Times New Roman"/>
        </w:rPr>
        <w:t>Настоящото задание за проектиране е изготвено съгласно чл.125 от ЗУТ.</w:t>
      </w:r>
    </w:p>
    <w:p w:rsidR="00D23657" w:rsidRDefault="00D23657" w:rsidP="00D23657">
      <w:pPr>
        <w:spacing w:after="0"/>
        <w:ind w:left="-142" w:firstLine="360"/>
        <w:jc w:val="both"/>
        <w:rPr>
          <w:rFonts w:ascii="Century Gothic" w:eastAsia="Calibri" w:hAnsi="Century Gothic" w:cs="Times New Roman"/>
        </w:rPr>
      </w:pPr>
      <w:r>
        <w:rPr>
          <w:rFonts w:ascii="Century Gothic" w:eastAsia="Calibri" w:hAnsi="Century Gothic" w:cs="Times New Roman"/>
        </w:rPr>
        <w:t>С изработването на подробния устройствен план да се промени трайното предназначение на поземления имот за неземеделски нужди с отреждане „За жилищни функции” с цел инвестиционни намерения за изграждане на ниски жилищни сгради.</w:t>
      </w:r>
    </w:p>
    <w:p w:rsidR="00D23657" w:rsidRDefault="00D23657" w:rsidP="00D23657">
      <w:pPr>
        <w:spacing w:after="0"/>
        <w:ind w:left="-142"/>
        <w:rPr>
          <w:rFonts w:ascii="Century Gothic" w:eastAsia="Calibri" w:hAnsi="Century Gothic" w:cs="Times New Roman"/>
        </w:rPr>
      </w:pPr>
    </w:p>
    <w:p w:rsidR="00D23657" w:rsidRDefault="00D23657" w:rsidP="00D23657">
      <w:pPr>
        <w:numPr>
          <w:ilvl w:val="0"/>
          <w:numId w:val="23"/>
        </w:numPr>
        <w:spacing w:after="0"/>
        <w:contextualSpacing/>
        <w:rPr>
          <w:rFonts w:ascii="Century Gothic" w:eastAsia="Calibri" w:hAnsi="Century Gothic" w:cs="Times New Roman"/>
          <w:b/>
        </w:rPr>
      </w:pPr>
      <w:r>
        <w:rPr>
          <w:rFonts w:ascii="Century Gothic" w:eastAsia="Calibri" w:hAnsi="Century Gothic" w:cs="Times New Roman"/>
          <w:b/>
        </w:rPr>
        <w:t>Изходни данни</w:t>
      </w:r>
    </w:p>
    <w:p w:rsidR="00D23657" w:rsidRDefault="00D23657" w:rsidP="00D23657">
      <w:pPr>
        <w:numPr>
          <w:ilvl w:val="0"/>
          <w:numId w:val="24"/>
        </w:numPr>
        <w:spacing w:after="0" w:line="240" w:lineRule="auto"/>
        <w:contextualSpacing/>
        <w:rPr>
          <w:rFonts w:ascii="Century Gothic" w:eastAsia="Calibri" w:hAnsi="Century Gothic" w:cs="Times New Roman"/>
        </w:rPr>
      </w:pPr>
      <w:r>
        <w:rPr>
          <w:rFonts w:ascii="Century Gothic" w:eastAsia="Calibri" w:hAnsi="Century Gothic" w:cs="Times New Roman"/>
        </w:rPr>
        <w:t>Нот. Акт № 124 от 13.11.2025г.</w:t>
      </w:r>
    </w:p>
    <w:p w:rsidR="00D23657" w:rsidRDefault="00D23657" w:rsidP="00D23657">
      <w:pPr>
        <w:numPr>
          <w:ilvl w:val="0"/>
          <w:numId w:val="24"/>
        </w:numPr>
        <w:spacing w:after="0" w:line="240" w:lineRule="auto"/>
        <w:contextualSpacing/>
        <w:rPr>
          <w:rFonts w:ascii="Century Gothic" w:eastAsia="Calibri" w:hAnsi="Century Gothic" w:cs="Times New Roman"/>
        </w:rPr>
      </w:pPr>
      <w:r>
        <w:rPr>
          <w:rFonts w:ascii="Century Gothic" w:eastAsia="Calibri" w:hAnsi="Century Gothic" w:cs="Times New Roman"/>
        </w:rPr>
        <w:t>Скица № 15-</w:t>
      </w:r>
      <w:r>
        <w:rPr>
          <w:rFonts w:ascii="Century Gothic" w:eastAsia="Calibri" w:hAnsi="Century Gothic" w:cs="Times New Roman"/>
          <w:lang w:val="en-US"/>
        </w:rPr>
        <w:t>1</w:t>
      </w:r>
      <w:r>
        <w:rPr>
          <w:rFonts w:ascii="Century Gothic" w:eastAsia="Calibri" w:hAnsi="Century Gothic" w:cs="Times New Roman"/>
        </w:rPr>
        <w:t>48639 от 03.02.2026 г. на ПИ с идентификатор 61710.612.3 от АГКК - гр. Разград</w:t>
      </w:r>
    </w:p>
    <w:p w:rsidR="00D23657" w:rsidRDefault="00D23657" w:rsidP="00D23657">
      <w:pPr>
        <w:numPr>
          <w:ilvl w:val="0"/>
          <w:numId w:val="24"/>
        </w:numPr>
        <w:spacing w:after="0" w:line="240" w:lineRule="auto"/>
        <w:contextualSpacing/>
        <w:rPr>
          <w:rFonts w:ascii="Century Gothic" w:eastAsia="Calibri" w:hAnsi="Century Gothic" w:cs="Times New Roman"/>
        </w:rPr>
      </w:pPr>
      <w:r>
        <w:rPr>
          <w:rFonts w:ascii="Century Gothic" w:eastAsia="Calibri" w:hAnsi="Century Gothic" w:cs="Times New Roman"/>
        </w:rPr>
        <w:t>Копие - извадка от ОУП на Община Разград в обхват поземлен имот с идентификатор 61710.612.3 в Земеделска територия от 12.02.2026г.</w:t>
      </w:r>
    </w:p>
    <w:p w:rsidR="00D23657" w:rsidRDefault="00D23657" w:rsidP="00D23657">
      <w:pPr>
        <w:numPr>
          <w:ilvl w:val="0"/>
          <w:numId w:val="24"/>
        </w:numPr>
        <w:spacing w:after="0" w:line="240" w:lineRule="auto"/>
        <w:contextualSpacing/>
        <w:rPr>
          <w:rFonts w:ascii="Century Gothic" w:eastAsia="Calibri" w:hAnsi="Century Gothic" w:cs="Times New Roman"/>
        </w:rPr>
      </w:pPr>
      <w:r>
        <w:rPr>
          <w:rFonts w:ascii="Century Gothic" w:eastAsia="Calibri" w:hAnsi="Century Gothic" w:cs="Times New Roman"/>
        </w:rPr>
        <w:t>Удостоверение за факти и обстоятелства по териториално и селищно устройство №УТ-16 от 12.02.2026г.</w:t>
      </w:r>
    </w:p>
    <w:p w:rsidR="00D23657" w:rsidRDefault="00D23657" w:rsidP="00D23657">
      <w:pPr>
        <w:numPr>
          <w:ilvl w:val="0"/>
          <w:numId w:val="25"/>
        </w:numPr>
        <w:spacing w:after="0" w:line="240" w:lineRule="auto"/>
        <w:contextualSpacing/>
        <w:rPr>
          <w:rFonts w:ascii="Century Gothic" w:eastAsia="Calibri" w:hAnsi="Century Gothic" w:cs="Times New Roman"/>
        </w:rPr>
      </w:pPr>
      <w:r>
        <w:rPr>
          <w:rFonts w:ascii="Century Gothic" w:eastAsia="Calibri" w:hAnsi="Century Gothic" w:cs="Times New Roman"/>
        </w:rPr>
        <w:t>Копие-извадка за платен цифров модел</w:t>
      </w:r>
    </w:p>
    <w:p w:rsidR="00D23657" w:rsidRDefault="00D23657" w:rsidP="00D23657">
      <w:pPr>
        <w:spacing w:after="0"/>
        <w:ind w:left="218"/>
        <w:contextualSpacing/>
        <w:rPr>
          <w:rFonts w:ascii="Century Gothic" w:eastAsia="Calibri" w:hAnsi="Century Gothic" w:cs="Times New Roman"/>
          <w:b/>
        </w:rPr>
      </w:pPr>
    </w:p>
    <w:p w:rsidR="00D23657" w:rsidRDefault="00D23657" w:rsidP="00D23657">
      <w:pPr>
        <w:numPr>
          <w:ilvl w:val="0"/>
          <w:numId w:val="23"/>
        </w:numPr>
        <w:spacing w:after="0"/>
        <w:contextualSpacing/>
        <w:rPr>
          <w:rFonts w:ascii="Century Gothic" w:eastAsia="Calibri" w:hAnsi="Century Gothic" w:cs="Times New Roman"/>
          <w:b/>
        </w:rPr>
      </w:pPr>
      <w:r>
        <w:rPr>
          <w:rFonts w:ascii="Century Gothic" w:eastAsia="Calibri" w:hAnsi="Century Gothic" w:cs="Times New Roman"/>
          <w:b/>
        </w:rPr>
        <w:t>Съществуващо положение</w:t>
      </w:r>
    </w:p>
    <w:p w:rsidR="00D23657" w:rsidRDefault="00D23657" w:rsidP="00D23657">
      <w:pPr>
        <w:spacing w:after="0"/>
        <w:ind w:left="-142" w:firstLine="360"/>
        <w:jc w:val="both"/>
        <w:rPr>
          <w:rFonts w:ascii="Century Gothic" w:eastAsia="Calibri" w:hAnsi="Century Gothic" w:cs="Times New Roman"/>
        </w:rPr>
      </w:pPr>
      <w:r>
        <w:rPr>
          <w:rFonts w:ascii="Century Gothic" w:eastAsia="Calibri" w:hAnsi="Century Gothic" w:cs="Times New Roman"/>
        </w:rPr>
        <w:t>Поземлен имот с идентификатори 61710.612.3 в местност „Обзор”, землище гр. Разград, община Разград, собственост на възложителя</w:t>
      </w:r>
      <w:r>
        <w:rPr>
          <w:rFonts w:ascii="Calibri" w:eastAsia="Calibri" w:hAnsi="Calibri" w:cs="Times New Roman"/>
          <w:lang w:val="en-US"/>
        </w:rPr>
        <w:t xml:space="preserve"> </w:t>
      </w:r>
      <w:r>
        <w:rPr>
          <w:rFonts w:ascii="Century Gothic" w:eastAsia="Calibri" w:hAnsi="Century Gothic" w:cs="Times New Roman"/>
        </w:rPr>
        <w:t xml:space="preserve">„ТАДЕМ-ГРУП” ООД по силата на Нот. Акт № 124 от 13.11.2025г., представлява земеделска земя IV категория с начин на трайно ползване „лозе”. Площта на имота е 1944 кв.м. с граници определени по съществуващи имотни такива съгласно Скица №15-148639 от 03.02.2026 от АГКК - гр. Разград. </w:t>
      </w:r>
    </w:p>
    <w:p w:rsidR="00D23657" w:rsidRDefault="00D23657" w:rsidP="00D23657">
      <w:pPr>
        <w:spacing w:after="0"/>
        <w:ind w:left="-142" w:firstLine="360"/>
        <w:jc w:val="both"/>
        <w:rPr>
          <w:rFonts w:ascii="Century Gothic" w:eastAsia="Calibri" w:hAnsi="Century Gothic" w:cs="Times New Roman"/>
        </w:rPr>
      </w:pPr>
      <w:r>
        <w:rPr>
          <w:rFonts w:ascii="Century Gothic" w:eastAsia="Calibri" w:hAnsi="Century Gothic" w:cs="Times New Roman"/>
        </w:rPr>
        <w:t>В имота няма съществуващо застрояване или паметници на културно-историческо наследство.</w:t>
      </w:r>
    </w:p>
    <w:p w:rsidR="00D23657" w:rsidRDefault="00D23657" w:rsidP="00D23657">
      <w:pPr>
        <w:spacing w:after="0"/>
        <w:ind w:left="-142" w:firstLine="360"/>
        <w:jc w:val="both"/>
        <w:rPr>
          <w:rFonts w:ascii="Century Gothic" w:eastAsia="Calibri" w:hAnsi="Century Gothic" w:cs="Times New Roman"/>
        </w:rPr>
      </w:pPr>
    </w:p>
    <w:p w:rsidR="00D23657" w:rsidRDefault="00D23657" w:rsidP="00D23657">
      <w:pPr>
        <w:numPr>
          <w:ilvl w:val="0"/>
          <w:numId w:val="23"/>
        </w:numPr>
        <w:spacing w:after="0"/>
        <w:contextualSpacing/>
        <w:rPr>
          <w:rFonts w:ascii="Century Gothic" w:eastAsia="Calibri" w:hAnsi="Century Gothic" w:cs="Times New Roman"/>
          <w:b/>
        </w:rPr>
      </w:pPr>
      <w:r>
        <w:rPr>
          <w:rFonts w:ascii="Century Gothic" w:eastAsia="Calibri" w:hAnsi="Century Gothic" w:cs="Times New Roman"/>
          <w:b/>
        </w:rPr>
        <w:t>Общи изисквания</w:t>
      </w:r>
    </w:p>
    <w:p w:rsidR="00D23657" w:rsidRDefault="00D23657" w:rsidP="00D23657">
      <w:pPr>
        <w:spacing w:after="0"/>
        <w:ind w:left="-142" w:firstLine="360"/>
        <w:jc w:val="both"/>
        <w:rPr>
          <w:rFonts w:ascii="Century Gothic" w:eastAsia="Calibri" w:hAnsi="Century Gothic" w:cs="Times New Roman"/>
        </w:rPr>
      </w:pPr>
      <w:r>
        <w:rPr>
          <w:rFonts w:ascii="Century Gothic" w:eastAsia="Calibri" w:hAnsi="Century Gothic" w:cs="Times New Roman"/>
        </w:rPr>
        <w:t>Да се промени трайното предназначение на поземления имот за неземеделски нужди с отреждане „За жилищни функции” с цел изграждане на ниски жилищни сгради.</w:t>
      </w:r>
    </w:p>
    <w:p w:rsidR="00D23657" w:rsidRDefault="00D23657" w:rsidP="00D23657">
      <w:pPr>
        <w:spacing w:after="0"/>
        <w:ind w:left="-142" w:firstLine="360"/>
        <w:jc w:val="both"/>
        <w:rPr>
          <w:rFonts w:ascii="Century Gothic" w:eastAsia="Calibri" w:hAnsi="Century Gothic" w:cs="Times New Roman"/>
        </w:rPr>
      </w:pPr>
      <w:r>
        <w:rPr>
          <w:rFonts w:ascii="Century Gothic" w:eastAsia="Calibri" w:hAnsi="Century Gothic" w:cs="Times New Roman"/>
        </w:rPr>
        <w:t xml:space="preserve">С проекта да бъдат постигнати устройствени показатели, които са допустими съгласно нормативно определените в Наредба № 7 за правила и нормативи за </w:t>
      </w:r>
      <w:r>
        <w:rPr>
          <w:rFonts w:ascii="Century Gothic" w:eastAsia="Calibri" w:hAnsi="Century Gothic" w:cs="Times New Roman"/>
        </w:rPr>
        <w:lastRenderedPageBreak/>
        <w:t>устройство на отделните видове територии и устройствени зони и съгласно Правила и нормативи на ОУПО-Разград.</w:t>
      </w:r>
    </w:p>
    <w:p w:rsidR="00D23657" w:rsidRDefault="00D23657" w:rsidP="00D23657">
      <w:pPr>
        <w:spacing w:after="0"/>
        <w:ind w:left="-142"/>
        <w:rPr>
          <w:rFonts w:ascii="Century Gothic" w:eastAsia="Calibri" w:hAnsi="Century Gothic" w:cs="Times New Roman"/>
          <w:b/>
        </w:rPr>
      </w:pPr>
    </w:p>
    <w:p w:rsidR="00D23657" w:rsidRDefault="00D23657" w:rsidP="00D23657">
      <w:pPr>
        <w:spacing w:after="0"/>
        <w:ind w:left="-142"/>
        <w:rPr>
          <w:rFonts w:ascii="Century Gothic" w:eastAsia="Calibri" w:hAnsi="Century Gothic" w:cs="Times New Roman"/>
          <w:b/>
        </w:rPr>
      </w:pPr>
    </w:p>
    <w:p w:rsidR="00D23657" w:rsidRDefault="00D23657" w:rsidP="00D23657">
      <w:pPr>
        <w:spacing w:after="0"/>
        <w:ind w:left="-142"/>
        <w:rPr>
          <w:rFonts w:ascii="Century Gothic" w:eastAsia="Calibri" w:hAnsi="Century Gothic" w:cs="Times New Roman"/>
          <w:b/>
        </w:rPr>
      </w:pPr>
    </w:p>
    <w:p w:rsidR="00D23657" w:rsidRDefault="00D23657" w:rsidP="00D23657">
      <w:pPr>
        <w:spacing w:after="0"/>
        <w:ind w:left="-142"/>
        <w:rPr>
          <w:rFonts w:ascii="Century Gothic" w:eastAsia="Calibri" w:hAnsi="Century Gothic" w:cs="Times New Roman"/>
          <w:b/>
        </w:rPr>
      </w:pPr>
      <w:r>
        <w:rPr>
          <w:rFonts w:ascii="Century Gothic" w:eastAsia="Calibri" w:hAnsi="Century Gothic" w:cs="Times New Roman"/>
          <w:b/>
        </w:rPr>
        <w:t>5. Съдържание на проекта:</w:t>
      </w:r>
    </w:p>
    <w:p w:rsidR="00D23657" w:rsidRDefault="00D23657" w:rsidP="00D23657">
      <w:pPr>
        <w:spacing w:after="0"/>
        <w:ind w:left="-142"/>
        <w:rPr>
          <w:rFonts w:ascii="Century Gothic" w:eastAsia="Calibri" w:hAnsi="Century Gothic" w:cs="Times New Roman"/>
        </w:rPr>
      </w:pPr>
      <w:r>
        <w:rPr>
          <w:rFonts w:ascii="Century Gothic" w:eastAsia="Calibri" w:hAnsi="Century Gothic" w:cs="Times New Roman"/>
        </w:rPr>
        <w:t>- Опорен план</w:t>
      </w:r>
    </w:p>
    <w:p w:rsidR="00D23657" w:rsidRDefault="00D23657" w:rsidP="00D23657">
      <w:pPr>
        <w:spacing w:after="0"/>
        <w:ind w:left="-142"/>
        <w:rPr>
          <w:rFonts w:ascii="Century Gothic" w:eastAsia="Calibri" w:hAnsi="Century Gothic" w:cs="Times New Roman"/>
        </w:rPr>
      </w:pPr>
      <w:r>
        <w:rPr>
          <w:rFonts w:ascii="Century Gothic" w:eastAsia="Calibri" w:hAnsi="Century Gothic" w:cs="Times New Roman"/>
        </w:rPr>
        <w:t>- План за застрояване</w:t>
      </w:r>
    </w:p>
    <w:p w:rsidR="00D23657" w:rsidRDefault="00D23657" w:rsidP="00D23657">
      <w:pPr>
        <w:spacing w:after="0"/>
        <w:ind w:left="-142"/>
        <w:rPr>
          <w:rFonts w:ascii="Century Gothic" w:eastAsia="Calibri" w:hAnsi="Century Gothic" w:cs="Times New Roman"/>
          <w:b/>
        </w:rPr>
      </w:pPr>
      <w:r>
        <w:rPr>
          <w:rFonts w:ascii="Century Gothic" w:eastAsia="Calibri" w:hAnsi="Century Gothic" w:cs="Times New Roman"/>
        </w:rPr>
        <w:t xml:space="preserve">     Проектът да се изработи в съответствие с разпоредбите на Закона за устройство на територията, Наредба № 8 за обема и съдържанието на устройствените схеми и планове и ЗКИР.</w:t>
      </w:r>
      <w:r>
        <w:rPr>
          <w:rFonts w:ascii="Century Gothic" w:eastAsia="Calibri" w:hAnsi="Century Gothic" w:cs="Times New Roman"/>
          <w:b/>
        </w:rPr>
        <w:t xml:space="preserve"> </w:t>
      </w:r>
    </w:p>
    <w:p w:rsidR="00D23657" w:rsidRDefault="00D23657" w:rsidP="00D23657">
      <w:pPr>
        <w:spacing w:after="0"/>
        <w:ind w:left="-142"/>
        <w:rPr>
          <w:rFonts w:ascii="Century Gothic" w:eastAsia="Calibri" w:hAnsi="Century Gothic" w:cs="Times New Roman"/>
          <w:b/>
        </w:rPr>
      </w:pPr>
    </w:p>
    <w:p w:rsidR="00D23657" w:rsidRDefault="00D23657" w:rsidP="00D23657">
      <w:pPr>
        <w:spacing w:after="0"/>
        <w:ind w:left="-142"/>
        <w:rPr>
          <w:rFonts w:ascii="Century Gothic" w:eastAsia="Calibri" w:hAnsi="Century Gothic" w:cs="Times New Roman"/>
          <w:b/>
        </w:rPr>
      </w:pPr>
    </w:p>
    <w:p w:rsidR="00D23657" w:rsidRDefault="00D23657" w:rsidP="00D23657">
      <w:pPr>
        <w:numPr>
          <w:ilvl w:val="0"/>
          <w:numId w:val="26"/>
        </w:numPr>
        <w:spacing w:after="0"/>
        <w:contextualSpacing/>
        <w:rPr>
          <w:rFonts w:ascii="Century Gothic" w:eastAsia="Calibri" w:hAnsi="Century Gothic" w:cs="Times New Roman"/>
          <w:b/>
        </w:rPr>
      </w:pPr>
      <w:r>
        <w:rPr>
          <w:rFonts w:ascii="Century Gothic" w:eastAsia="Calibri" w:hAnsi="Century Gothic" w:cs="Times New Roman"/>
          <w:b/>
        </w:rPr>
        <w:t>Окомплектоване и предаване на проектната документация</w:t>
      </w:r>
    </w:p>
    <w:p w:rsidR="00D23657" w:rsidRDefault="00D23657" w:rsidP="00D23657">
      <w:pPr>
        <w:spacing w:after="0"/>
        <w:ind w:left="-142" w:firstLine="360"/>
        <w:jc w:val="both"/>
        <w:rPr>
          <w:rFonts w:ascii="Century Gothic" w:eastAsia="Calibri" w:hAnsi="Century Gothic" w:cs="Times New Roman"/>
        </w:rPr>
      </w:pPr>
      <w:r>
        <w:rPr>
          <w:rFonts w:ascii="Century Gothic" w:eastAsia="Calibri" w:hAnsi="Century Gothic" w:cs="Times New Roman"/>
        </w:rPr>
        <w:t>Графичната част на проектната документация да се изработи в М 1:</w:t>
      </w:r>
      <w:r>
        <w:rPr>
          <w:rFonts w:ascii="Century Gothic" w:eastAsia="Calibri" w:hAnsi="Century Gothic" w:cs="Times New Roman"/>
          <w:lang w:val="en-GB"/>
        </w:rPr>
        <w:t>5</w:t>
      </w:r>
      <w:r>
        <w:rPr>
          <w:rFonts w:ascii="Century Gothic" w:eastAsia="Calibri" w:hAnsi="Century Gothic" w:cs="Times New Roman"/>
        </w:rPr>
        <w:t>00. Цялата документация се предава в три екземпляра, окомплектовани с всички части.</w:t>
      </w:r>
    </w:p>
    <w:p w:rsidR="00D23657" w:rsidRDefault="00D23657" w:rsidP="0092058A">
      <w:pPr>
        <w:spacing w:after="0"/>
        <w:rPr>
          <w:rFonts w:ascii="Century Gothic" w:eastAsia="Calibri" w:hAnsi="Century Gothic" w:cs="Times New Roman"/>
        </w:rPr>
      </w:pPr>
    </w:p>
    <w:p w:rsidR="00D23657" w:rsidRDefault="00D23657" w:rsidP="00D23657">
      <w:pPr>
        <w:spacing w:after="0"/>
        <w:ind w:left="-142"/>
        <w:rPr>
          <w:rFonts w:ascii="Century Gothic" w:eastAsia="Calibri" w:hAnsi="Century Gothic" w:cs="Times New Roman"/>
        </w:rPr>
      </w:pPr>
    </w:p>
    <w:p w:rsidR="00D23657" w:rsidRDefault="00D23657" w:rsidP="00D23657">
      <w:pPr>
        <w:spacing w:after="0"/>
        <w:ind w:left="-142"/>
        <w:jc w:val="right"/>
        <w:rPr>
          <w:rFonts w:ascii="Century Gothic" w:eastAsia="Calibri" w:hAnsi="Century Gothic" w:cs="Times New Roman"/>
        </w:rPr>
      </w:pPr>
      <w:r>
        <w:rPr>
          <w:rFonts w:ascii="Century Gothic" w:eastAsia="Calibri" w:hAnsi="Century Gothic" w:cs="Times New Roman"/>
        </w:rPr>
        <w:t>Съставил:………………………………….…………………………</w:t>
      </w:r>
    </w:p>
    <w:p w:rsidR="00D23657" w:rsidRDefault="00D23657" w:rsidP="00D23657">
      <w:pPr>
        <w:spacing w:after="0"/>
        <w:ind w:left="-142"/>
        <w:jc w:val="right"/>
        <w:rPr>
          <w:rFonts w:ascii="Century Gothic" w:eastAsia="Calibri" w:hAnsi="Century Gothic" w:cs="Times New Roman"/>
        </w:rPr>
      </w:pPr>
      <w:r>
        <w:rPr>
          <w:rFonts w:ascii="Century Gothic" w:eastAsia="Calibri" w:hAnsi="Century Gothic" w:cs="Times New Roman"/>
        </w:rPr>
        <w:t>/</w:t>
      </w:r>
      <w:r>
        <w:rPr>
          <w:rFonts w:ascii="Calibri" w:eastAsia="Calibri" w:hAnsi="Calibri" w:cs="Times New Roman"/>
          <w:lang w:val="en-US"/>
        </w:rPr>
        <w:t xml:space="preserve"> </w:t>
      </w:r>
      <w:r>
        <w:rPr>
          <w:rFonts w:ascii="Century Gothic" w:eastAsia="Calibri" w:hAnsi="Century Gothic" w:cs="Times New Roman"/>
        </w:rPr>
        <w:t>„ТАДЕМ-ГРУП” ООД /</w:t>
      </w:r>
    </w:p>
    <w:p w:rsidR="0092058A" w:rsidRDefault="0092058A" w:rsidP="00D23657">
      <w:pPr>
        <w:spacing w:after="0"/>
        <w:ind w:left="-142"/>
        <w:jc w:val="right"/>
        <w:rPr>
          <w:rFonts w:ascii="Century Gothic" w:eastAsia="Calibri" w:hAnsi="Century Gothic" w:cs="Times New Roman"/>
        </w:rPr>
      </w:pPr>
    </w:p>
    <w:p w:rsidR="00D23657" w:rsidRDefault="00D23657" w:rsidP="00D23657">
      <w:pPr>
        <w:spacing w:before="100" w:beforeAutospacing="1" w:after="100" w:afterAutospacing="1"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lang w:val="en-US"/>
        </w:rPr>
        <w:t xml:space="preserve">С Т А Т И Я </w:t>
      </w:r>
      <w:r>
        <w:rPr>
          <w:rFonts w:ascii="Times New Roman" w:eastAsia="Times New Roman" w:hAnsi="Times New Roman" w:cs="Times New Roman"/>
          <w:color w:val="000000"/>
          <w:sz w:val="27"/>
          <w:szCs w:val="27"/>
        </w:rPr>
        <w:t>13</w:t>
      </w:r>
    </w:p>
    <w:p w:rsidR="00D23657" w:rsidRDefault="00D23657" w:rsidP="0092058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Г-жа Галина Георгиева</w:t>
      </w:r>
      <w:r>
        <w:rPr>
          <w:rFonts w:ascii="Times New Roman" w:eastAsia="Times New Roman" w:hAnsi="Times New Roman" w:cs="Times New Roman"/>
          <w:color w:val="000000"/>
          <w:sz w:val="28"/>
          <w:szCs w:val="28"/>
        </w:rPr>
        <w:t xml:space="preserve"> – Председател на ОбС</w:t>
      </w:r>
    </w:p>
    <w:p w:rsidR="00D23657" w:rsidRDefault="00D23657" w:rsidP="0092058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Докладна записка с вх.№130.</w:t>
      </w:r>
    </w:p>
    <w:p w:rsidR="00D23657" w:rsidRDefault="00D23657" w:rsidP="0092058A">
      <w:pPr>
        <w:spacing w:after="0" w:line="240" w:lineRule="auto"/>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Докладна записка от </w:t>
      </w:r>
      <w:r>
        <w:rPr>
          <w:rFonts w:ascii="Times New Roman" w:eastAsia="Times New Roman" w:hAnsi="Times New Roman" w:cs="Times New Roman"/>
          <w:color w:val="000000"/>
          <w:sz w:val="28"/>
          <w:szCs w:val="28"/>
        </w:rPr>
        <w:t>Хабибе Кязим Расим</w:t>
      </w:r>
      <w:r>
        <w:rPr>
          <w:rFonts w:ascii="Times New Roman" w:eastAsia="Times New Roman" w:hAnsi="Times New Roman" w:cs="Times New Roman"/>
          <w:color w:val="000000"/>
          <w:sz w:val="28"/>
          <w:szCs w:val="28"/>
          <w:lang w:val="en-US"/>
        </w:rPr>
        <w:t xml:space="preserve"> – Зам.-кмет на Община Разград</w:t>
      </w:r>
    </w:p>
    <w:p w:rsidR="00D23657" w:rsidRDefault="00D23657" w:rsidP="0092058A">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bCs/>
          <w:color w:val="000000"/>
          <w:sz w:val="28"/>
          <w:szCs w:val="28"/>
          <w:lang w:eastAsia="bg-BG"/>
        </w:rPr>
        <w:t>Относно:</w:t>
      </w:r>
      <w:r>
        <w:rPr>
          <w:rFonts w:ascii="Times New Roman" w:eastAsia="Times New Roman" w:hAnsi="Times New Roman" w:cs="Times New Roman"/>
          <w:b/>
          <w:sz w:val="24"/>
          <w:szCs w:val="24"/>
          <w:lang w:eastAsia="bg-BG"/>
        </w:rPr>
        <w:t xml:space="preserve"> </w:t>
      </w:r>
      <w:r>
        <w:rPr>
          <w:rFonts w:ascii="Times New Roman" w:eastAsia="Times New Roman" w:hAnsi="Times New Roman" w:cs="Times New Roman"/>
          <w:b/>
          <w:sz w:val="28"/>
          <w:szCs w:val="28"/>
          <w:lang w:eastAsia="bg-BG"/>
        </w:rPr>
        <w:t>Определяне на Годишен план за паша, даване на съгласие за предоставяне на мери, пасища и ливади за общо и индивидуално ползване на територията на община Разград.</w:t>
      </w:r>
    </w:p>
    <w:p w:rsidR="00D23657" w:rsidRDefault="00D23657" w:rsidP="0092058A">
      <w:pPr>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Заповядайте</w:t>
      </w:r>
      <w:r w:rsidR="00CB725F">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 xml:space="preserve"> госпожо Расим</w:t>
      </w:r>
      <w:r w:rsidR="00CB725F">
        <w:rPr>
          <w:rFonts w:ascii="Times New Roman" w:eastAsia="Times New Roman" w:hAnsi="Times New Roman" w:cs="Times New Roman"/>
          <w:sz w:val="28"/>
          <w:szCs w:val="28"/>
          <w:lang w:eastAsia="bg-BG"/>
        </w:rPr>
        <w:t>, на</w:t>
      </w:r>
      <w:r w:rsidR="0092058A">
        <w:rPr>
          <w:rFonts w:ascii="Times New Roman" w:eastAsia="Times New Roman" w:hAnsi="Times New Roman" w:cs="Times New Roman"/>
          <w:sz w:val="28"/>
          <w:szCs w:val="28"/>
          <w:lang w:eastAsia="bg-BG"/>
        </w:rPr>
        <w:t>кратко да ни я представите.</w:t>
      </w:r>
    </w:p>
    <w:p w:rsidR="0092058A" w:rsidRDefault="0092058A" w:rsidP="0092058A">
      <w:pPr>
        <w:autoSpaceDE w:val="0"/>
        <w:autoSpaceDN w:val="0"/>
        <w:adjustRightInd w:val="0"/>
        <w:spacing w:after="0" w:line="240" w:lineRule="auto"/>
        <w:ind w:firstLine="709"/>
        <w:jc w:val="both"/>
        <w:rPr>
          <w:rFonts w:ascii="Times New Roman" w:eastAsia="Times New Roman" w:hAnsi="Times New Roman" w:cs="Times New Roman"/>
          <w:sz w:val="28"/>
          <w:szCs w:val="28"/>
          <w:lang w:eastAsia="bg-BG"/>
        </w:rPr>
      </w:pPr>
    </w:p>
    <w:p w:rsidR="00D23657" w:rsidRDefault="00D23657" w:rsidP="0092058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Г-жа Хабибе Расим</w:t>
      </w:r>
      <w:r>
        <w:rPr>
          <w:rFonts w:ascii="Times New Roman" w:eastAsia="Times New Roman" w:hAnsi="Times New Roman" w:cs="Times New Roman"/>
          <w:color w:val="000000"/>
          <w:sz w:val="28"/>
          <w:szCs w:val="28"/>
          <w:lang w:val="en-US"/>
        </w:rPr>
        <w:t xml:space="preserve"> – Зам.-кмет на Община Разград</w:t>
      </w:r>
    </w:p>
    <w:p w:rsidR="0092058A" w:rsidRDefault="00D23657" w:rsidP="0092058A">
      <w:pPr>
        <w:suppressAutoHyphens/>
        <w:spacing w:after="0" w:line="240" w:lineRule="auto"/>
        <w:ind w:firstLine="709"/>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Благодаря Ви, госпожо председател</w:t>
      </w:r>
      <w:r w:rsidR="0092058A">
        <w:rPr>
          <w:rFonts w:ascii="Times New Roman" w:eastAsia="Calibri" w:hAnsi="Times New Roman" w:cs="Times New Roman"/>
          <w:sz w:val="28"/>
          <w:szCs w:val="28"/>
          <w:lang w:eastAsia="zh-CN"/>
        </w:rPr>
        <w:t>.</w:t>
      </w:r>
    </w:p>
    <w:p w:rsidR="0092058A" w:rsidRDefault="00D23657" w:rsidP="0092058A">
      <w:pPr>
        <w:suppressAutoHyphens/>
        <w:spacing w:after="0" w:line="240" w:lineRule="auto"/>
        <w:ind w:firstLine="709"/>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Уважаеми дами и господа общински съветници, </w:t>
      </w:r>
    </w:p>
    <w:p w:rsidR="00D23657" w:rsidRPr="00CB725F" w:rsidRDefault="0092058A" w:rsidP="00CB725F">
      <w:pPr>
        <w:suppressAutoHyphens/>
        <w:spacing w:after="0" w:line="240" w:lineRule="auto"/>
        <w:ind w:firstLine="709"/>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П</w:t>
      </w:r>
      <w:r w:rsidR="00D23657">
        <w:rPr>
          <w:rFonts w:ascii="Times New Roman" w:eastAsia="Calibri" w:hAnsi="Times New Roman" w:cs="Times New Roman"/>
          <w:sz w:val="28"/>
          <w:szCs w:val="28"/>
          <w:lang w:eastAsia="zh-CN"/>
        </w:rPr>
        <w:t>редставям на вашето внимание докладна записка с вх. № 130</w:t>
      </w:r>
      <w:r w:rsidR="00CB725F">
        <w:rPr>
          <w:rFonts w:ascii="Times New Roman" w:eastAsia="Calibri" w:hAnsi="Times New Roman" w:cs="Times New Roman"/>
          <w:sz w:val="28"/>
          <w:szCs w:val="28"/>
          <w:lang w:eastAsia="zh-CN"/>
        </w:rPr>
        <w:t>. Т</w:t>
      </w:r>
      <w:r w:rsidR="00D23657">
        <w:rPr>
          <w:rFonts w:ascii="Times New Roman" w:eastAsia="Calibri" w:hAnsi="Times New Roman" w:cs="Times New Roman"/>
          <w:sz w:val="28"/>
          <w:szCs w:val="28"/>
          <w:lang w:eastAsia="zh-CN"/>
        </w:rPr>
        <w:t>ова е ежегодна докладна, която се разглежда от общински съвет</w:t>
      </w:r>
      <w:r w:rsidR="00CB725F">
        <w:rPr>
          <w:rFonts w:ascii="Times New Roman" w:eastAsia="Calibri" w:hAnsi="Times New Roman" w:cs="Times New Roman"/>
          <w:sz w:val="28"/>
          <w:szCs w:val="28"/>
          <w:lang w:eastAsia="zh-CN"/>
        </w:rPr>
        <w:t>,</w:t>
      </w:r>
      <w:r w:rsidR="00D23657">
        <w:rPr>
          <w:rFonts w:ascii="Times New Roman" w:eastAsia="Calibri" w:hAnsi="Times New Roman" w:cs="Times New Roman"/>
          <w:sz w:val="28"/>
          <w:szCs w:val="28"/>
          <w:lang w:eastAsia="zh-CN"/>
        </w:rPr>
        <w:t xml:space="preserve"> относно определяне на пасищата, мерите и ливадите от общински поземлен фонд за общо</w:t>
      </w:r>
      <w:r w:rsidR="00CB725F">
        <w:rPr>
          <w:rFonts w:ascii="Times New Roman" w:eastAsia="Calibri" w:hAnsi="Times New Roman" w:cs="Times New Roman"/>
          <w:sz w:val="28"/>
          <w:szCs w:val="28"/>
          <w:lang w:eastAsia="zh-CN"/>
        </w:rPr>
        <w:t xml:space="preserve"> и</w:t>
      </w:r>
      <w:r w:rsidR="00D23657">
        <w:rPr>
          <w:rFonts w:ascii="Times New Roman" w:eastAsia="Calibri" w:hAnsi="Times New Roman" w:cs="Times New Roman"/>
          <w:sz w:val="28"/>
          <w:szCs w:val="28"/>
          <w:lang w:eastAsia="zh-CN"/>
        </w:rPr>
        <w:t xml:space="preserve"> индивидуално ползва</w:t>
      </w:r>
      <w:r w:rsidR="00CB725F">
        <w:rPr>
          <w:rFonts w:ascii="Times New Roman" w:eastAsia="Calibri" w:hAnsi="Times New Roman" w:cs="Times New Roman"/>
          <w:sz w:val="28"/>
          <w:szCs w:val="28"/>
          <w:lang w:eastAsia="zh-CN"/>
        </w:rPr>
        <w:t>не за календарната 2027 г. П</w:t>
      </w:r>
      <w:r w:rsidR="00D23657">
        <w:rPr>
          <w:rFonts w:ascii="Times New Roman" w:eastAsia="Calibri" w:hAnsi="Times New Roman" w:cs="Times New Roman"/>
          <w:sz w:val="28"/>
          <w:szCs w:val="28"/>
          <w:lang w:eastAsia="zh-CN"/>
        </w:rPr>
        <w:t>равоимащите лица подават в с</w:t>
      </w:r>
      <w:r w:rsidR="00CB725F">
        <w:rPr>
          <w:rFonts w:ascii="Times New Roman" w:eastAsia="Calibri" w:hAnsi="Times New Roman" w:cs="Times New Roman"/>
          <w:sz w:val="28"/>
          <w:szCs w:val="28"/>
          <w:lang w:eastAsia="zh-CN"/>
        </w:rPr>
        <w:t>рок до 10.03. заявленията си в „С</w:t>
      </w:r>
      <w:r w:rsidR="00D23657">
        <w:rPr>
          <w:rFonts w:ascii="Times New Roman" w:eastAsia="Calibri" w:hAnsi="Times New Roman" w:cs="Times New Roman"/>
          <w:sz w:val="28"/>
          <w:szCs w:val="28"/>
          <w:lang w:eastAsia="zh-CN"/>
        </w:rPr>
        <w:t>лужба по земеделие</w:t>
      </w:r>
      <w:r w:rsidR="00CB725F">
        <w:rPr>
          <w:rFonts w:ascii="Times New Roman" w:eastAsia="Calibri" w:hAnsi="Times New Roman" w:cs="Times New Roman"/>
          <w:sz w:val="28"/>
          <w:szCs w:val="28"/>
          <w:lang w:eastAsia="zh-CN"/>
        </w:rPr>
        <w:t>“, кои</w:t>
      </w:r>
      <w:r w:rsidR="00D23657">
        <w:rPr>
          <w:rFonts w:ascii="Times New Roman" w:eastAsia="Calibri" w:hAnsi="Times New Roman" w:cs="Times New Roman"/>
          <w:sz w:val="28"/>
          <w:szCs w:val="28"/>
          <w:lang w:eastAsia="zh-CN"/>
        </w:rPr>
        <w:t>то се отнася</w:t>
      </w:r>
      <w:r w:rsidR="00CB725F">
        <w:rPr>
          <w:rFonts w:ascii="Times New Roman" w:eastAsia="Calibri" w:hAnsi="Times New Roman" w:cs="Times New Roman"/>
          <w:sz w:val="28"/>
          <w:szCs w:val="28"/>
          <w:lang w:eastAsia="zh-CN"/>
        </w:rPr>
        <w:t>т</w:t>
      </w:r>
      <w:r w:rsidR="00D23657">
        <w:rPr>
          <w:rFonts w:ascii="Times New Roman" w:eastAsia="Calibri" w:hAnsi="Times New Roman" w:cs="Times New Roman"/>
          <w:sz w:val="28"/>
          <w:szCs w:val="28"/>
          <w:lang w:eastAsia="zh-CN"/>
        </w:rPr>
        <w:t xml:space="preserve"> за следващата календарна година</w:t>
      </w:r>
      <w:r w:rsidR="00CB725F">
        <w:rPr>
          <w:rFonts w:ascii="Times New Roman" w:eastAsia="Calibri" w:hAnsi="Times New Roman" w:cs="Times New Roman"/>
          <w:sz w:val="28"/>
          <w:szCs w:val="28"/>
          <w:lang w:eastAsia="zh-CN"/>
        </w:rPr>
        <w:t>, прилага се и декларация за</w:t>
      </w:r>
      <w:r w:rsidR="00D23657">
        <w:rPr>
          <w:rFonts w:ascii="Times New Roman" w:eastAsia="Calibri" w:hAnsi="Times New Roman" w:cs="Times New Roman"/>
          <w:sz w:val="28"/>
          <w:szCs w:val="28"/>
          <w:lang w:eastAsia="zh-CN"/>
        </w:rPr>
        <w:t xml:space="preserve"> свързаност на лицата. Предвид постъпилите заявления в </w:t>
      </w:r>
      <w:r w:rsidR="00D23657">
        <w:rPr>
          <w:rFonts w:ascii="Times New Roman" w:eastAsia="Calibri" w:hAnsi="Times New Roman" w:cs="Times New Roman"/>
          <w:sz w:val="28"/>
          <w:szCs w:val="28"/>
          <w:lang w:eastAsia="zh-CN"/>
        </w:rPr>
        <w:lastRenderedPageBreak/>
        <w:t>Общинска служба по земеделие, които са приложени към настоящата докладна записка с имената и вх. № и мотивите в докладната записка</w:t>
      </w:r>
      <w:r w:rsidR="00CB725F">
        <w:rPr>
          <w:rFonts w:ascii="Times New Roman" w:eastAsia="Calibri" w:hAnsi="Times New Roman" w:cs="Times New Roman"/>
          <w:sz w:val="28"/>
          <w:szCs w:val="28"/>
          <w:lang w:eastAsia="zh-CN"/>
        </w:rPr>
        <w:t>,</w:t>
      </w:r>
      <w:r w:rsidR="00D23657">
        <w:rPr>
          <w:rFonts w:ascii="Times New Roman" w:eastAsia="Calibri" w:hAnsi="Times New Roman" w:cs="Times New Roman"/>
          <w:sz w:val="28"/>
          <w:szCs w:val="28"/>
          <w:lang w:eastAsia="zh-CN"/>
        </w:rPr>
        <w:t xml:space="preserve"> моля, общински съвет Разград да приеме годишния план за паша </w:t>
      </w:r>
      <w:r w:rsidR="00D23657">
        <w:rPr>
          <w:rFonts w:ascii="Times New Roman" w:eastAsia="Times New Roman" w:hAnsi="Times New Roman" w:cs="Times New Roman"/>
          <w:sz w:val="28"/>
          <w:szCs w:val="28"/>
          <w:lang w:eastAsia="bg-BG"/>
        </w:rPr>
        <w:t>на общинските мери, пасища и ливади – Приложение №1 към настоящото решение. Да даде съгласие за предоставяне на мери, пасища и ливади за общо и индивидуално ползване.</w:t>
      </w:r>
      <w:r w:rsidR="00CB725F">
        <w:rPr>
          <w:rFonts w:ascii="Times New Roman" w:eastAsia="Calibri" w:hAnsi="Times New Roman" w:cs="Times New Roman"/>
          <w:sz w:val="28"/>
          <w:szCs w:val="28"/>
          <w:lang w:eastAsia="zh-CN"/>
        </w:rPr>
        <w:t xml:space="preserve"> </w:t>
      </w:r>
      <w:r w:rsidR="00D23657">
        <w:rPr>
          <w:rFonts w:ascii="Times New Roman" w:eastAsia="Times New Roman" w:hAnsi="Times New Roman" w:cs="Times New Roman"/>
          <w:sz w:val="28"/>
          <w:szCs w:val="28"/>
          <w:lang w:eastAsia="bg-BG"/>
        </w:rPr>
        <w:t>Да определи задълженията на Общината и на ползвателите за поддържането на мерите, пасищата и ливадите от об</w:t>
      </w:r>
      <w:r w:rsidR="00CB725F">
        <w:rPr>
          <w:rFonts w:ascii="Times New Roman" w:eastAsia="Times New Roman" w:hAnsi="Times New Roman" w:cs="Times New Roman"/>
          <w:sz w:val="28"/>
          <w:szCs w:val="28"/>
          <w:lang w:eastAsia="bg-BG"/>
        </w:rPr>
        <w:t>щинския поземлен фонд. Да приеме</w:t>
      </w:r>
      <w:r w:rsidR="00D23657">
        <w:rPr>
          <w:rFonts w:ascii="Times New Roman" w:eastAsia="Times New Roman" w:hAnsi="Times New Roman" w:cs="Times New Roman"/>
          <w:sz w:val="28"/>
          <w:szCs w:val="28"/>
          <w:lang w:eastAsia="bg-BG"/>
        </w:rPr>
        <w:t xml:space="preserve"> Списък с данни за земеделските стопани и отглежданите от тях животни  Приложение № 2 към настоящото </w:t>
      </w:r>
      <w:r w:rsidR="00CB725F">
        <w:rPr>
          <w:rFonts w:ascii="Times New Roman" w:eastAsia="Times New Roman" w:hAnsi="Times New Roman" w:cs="Times New Roman"/>
          <w:sz w:val="28"/>
          <w:szCs w:val="28"/>
          <w:lang w:eastAsia="bg-BG"/>
        </w:rPr>
        <w:t>решение. И съответно да приеме П</w:t>
      </w:r>
      <w:r w:rsidR="00D23657">
        <w:rPr>
          <w:rFonts w:ascii="Times New Roman" w:eastAsia="Times New Roman" w:hAnsi="Times New Roman" w:cs="Times New Roman"/>
          <w:sz w:val="28"/>
          <w:szCs w:val="28"/>
          <w:lang w:eastAsia="bg-BG"/>
        </w:rPr>
        <w:t>равила за ползване на мерите, пасищата и ливадите на територията на община Разград – Приложение № 3 към настоящото решение. Завърших.</w:t>
      </w:r>
    </w:p>
    <w:p w:rsidR="00D23657" w:rsidRDefault="00D23657" w:rsidP="0092058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bg-BG"/>
        </w:rPr>
      </w:pPr>
    </w:p>
    <w:p w:rsidR="00D23657" w:rsidRDefault="00D23657" w:rsidP="0092058A">
      <w:pPr>
        <w:suppressAutoHyphen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Г-жа Галина Георгиева</w:t>
      </w:r>
      <w:r>
        <w:rPr>
          <w:rFonts w:ascii="Times New Roman" w:eastAsia="Times New Roman" w:hAnsi="Times New Roman" w:cs="Times New Roman"/>
          <w:color w:val="000000"/>
          <w:sz w:val="28"/>
          <w:szCs w:val="28"/>
        </w:rPr>
        <w:t xml:space="preserve"> – Председател на ОбС</w:t>
      </w:r>
    </w:p>
    <w:p w:rsidR="00D23657" w:rsidRDefault="00D23657" w:rsidP="0092058A">
      <w:pPr>
        <w:suppressAutoHyphen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Благодаря Ви, госпожо Расим</w:t>
      </w:r>
      <w:r w:rsidR="0092058A">
        <w:rPr>
          <w:rFonts w:ascii="Times New Roman" w:eastAsia="Times New Roman" w:hAnsi="Times New Roman" w:cs="Times New Roman"/>
          <w:color w:val="000000"/>
          <w:sz w:val="28"/>
          <w:szCs w:val="28"/>
        </w:rPr>
        <w:t>.</w:t>
      </w:r>
    </w:p>
    <w:p w:rsidR="00D23657" w:rsidRDefault="00D23657" w:rsidP="0092058A">
      <w:pPr>
        <w:suppressAutoHyphen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ПК по селско, горско, водно и ловно стопанство и ПК по управление на общинската собственост и стопанство са разгледали тази докладна за</w:t>
      </w:r>
      <w:r w:rsidR="00CB725F">
        <w:rPr>
          <w:rFonts w:ascii="Times New Roman" w:eastAsia="Times New Roman" w:hAnsi="Times New Roman" w:cs="Times New Roman"/>
          <w:color w:val="000000"/>
          <w:sz w:val="28"/>
          <w:szCs w:val="28"/>
        </w:rPr>
        <w:t>писка. Имате ли въпроси по нея? П</w:t>
      </w:r>
      <w:r>
        <w:rPr>
          <w:rFonts w:ascii="Times New Roman" w:eastAsia="Times New Roman" w:hAnsi="Times New Roman" w:cs="Times New Roman"/>
          <w:color w:val="000000"/>
          <w:sz w:val="28"/>
          <w:szCs w:val="28"/>
        </w:rPr>
        <w:t>редложения, становища</w:t>
      </w:r>
      <w:r w:rsidR="00CB725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не виждам</w:t>
      </w:r>
      <w:r w:rsidR="00CB725F">
        <w:rPr>
          <w:rFonts w:ascii="Times New Roman" w:eastAsia="Times New Roman" w:hAnsi="Times New Roman" w:cs="Times New Roman"/>
          <w:color w:val="000000"/>
          <w:sz w:val="28"/>
          <w:szCs w:val="28"/>
        </w:rPr>
        <w:t>. Т</w:t>
      </w:r>
      <w:r>
        <w:rPr>
          <w:rFonts w:ascii="Times New Roman" w:eastAsia="Times New Roman" w:hAnsi="Times New Roman" w:cs="Times New Roman"/>
          <w:color w:val="000000"/>
          <w:sz w:val="28"/>
          <w:szCs w:val="28"/>
        </w:rPr>
        <w:t xml:space="preserve">огава да </w:t>
      </w:r>
      <w:r w:rsidR="00CB725F">
        <w:rPr>
          <w:rFonts w:ascii="Times New Roman" w:eastAsia="Times New Roman" w:hAnsi="Times New Roman" w:cs="Times New Roman"/>
          <w:color w:val="000000"/>
          <w:sz w:val="28"/>
          <w:szCs w:val="28"/>
        </w:rPr>
        <w:t>при</w:t>
      </w:r>
      <w:r w:rsidR="0092058A">
        <w:rPr>
          <w:rFonts w:ascii="Times New Roman" w:eastAsia="Times New Roman" w:hAnsi="Times New Roman" w:cs="Times New Roman"/>
          <w:color w:val="000000"/>
          <w:sz w:val="28"/>
          <w:szCs w:val="28"/>
        </w:rPr>
        <w:t>стъпим към нейното гласуване.</w:t>
      </w:r>
      <w:r>
        <w:rPr>
          <w:rFonts w:ascii="Times New Roman" w:eastAsia="Times New Roman" w:hAnsi="Times New Roman" w:cs="Times New Roman"/>
          <w:color w:val="000000"/>
          <w:sz w:val="28"/>
          <w:szCs w:val="28"/>
        </w:rPr>
        <w:t xml:space="preserve"> </w:t>
      </w:r>
      <w:r w:rsidR="0092058A">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z w:val="28"/>
          <w:szCs w:val="28"/>
        </w:rPr>
        <w:t>оля, режим на гласува по докладна записка с вх.№130.</w:t>
      </w:r>
    </w:p>
    <w:p w:rsidR="00D23657" w:rsidRDefault="00D23657" w:rsidP="00D23657">
      <w:pPr>
        <w:spacing w:after="0" w:line="240" w:lineRule="auto"/>
        <w:jc w:val="center"/>
        <w:rPr>
          <w:rFonts w:ascii="Times New Roman" w:eastAsia="Times New Roman" w:hAnsi="Times New Roman" w:cs="Times New Roman"/>
          <w:b/>
          <w:bCs/>
          <w:color w:val="0D0D0D" w:themeColor="text1" w:themeTint="F2"/>
          <w:sz w:val="24"/>
          <w:szCs w:val="24"/>
          <w:lang w:val="ru-RU"/>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D0D0D" w:themeColor="text1" w:themeTint="F2"/>
          <w:sz w:val="24"/>
          <w:szCs w:val="24"/>
          <w:lang w:val="ru-RU"/>
        </w:rPr>
        <w:t>С П И С Ъ К</w:t>
      </w:r>
    </w:p>
    <w:p w:rsidR="00D23657" w:rsidRDefault="00D23657" w:rsidP="00D23657">
      <w:pPr>
        <w:spacing w:after="0" w:line="240" w:lineRule="auto"/>
        <w:jc w:val="cente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t>на общинските съветници от Общински съвет – Разград</w:t>
      </w:r>
    </w:p>
    <w:p w:rsidR="00D23657" w:rsidRDefault="00D23657" w:rsidP="00D23657">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t>Мандат 2023 – 2027 година</w:t>
      </w:r>
    </w:p>
    <w:p w:rsidR="00D23657" w:rsidRDefault="00D23657" w:rsidP="00D23657">
      <w:pPr>
        <w:spacing w:after="0" w:line="240" w:lineRule="auto"/>
        <w:jc w:val="cente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t>28.04.2026 г. – поименно гласуване</w:t>
      </w:r>
    </w:p>
    <w:p w:rsidR="00D23657" w:rsidRDefault="00D23657" w:rsidP="00D23657">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a4"/>
        <w:tblW w:w="9750" w:type="dxa"/>
        <w:tblLayout w:type="fixed"/>
        <w:tblLook w:val="04A0" w:firstRow="1" w:lastRow="0" w:firstColumn="1" w:lastColumn="0" w:noHBand="0" w:noVBand="1"/>
      </w:tblPr>
      <w:tblGrid>
        <w:gridCol w:w="606"/>
        <w:gridCol w:w="4508"/>
        <w:gridCol w:w="1660"/>
        <w:gridCol w:w="1417"/>
        <w:gridCol w:w="1559"/>
      </w:tblGrid>
      <w:tr w:rsidR="00D23657" w:rsidTr="00D23657">
        <w:trPr>
          <w:trHeight w:val="438"/>
        </w:trPr>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 xml:space="preserve">№ </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Име, презиме, фамилия</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rFonts w:eastAsia="Times New Roman"/>
                <w:b/>
                <w:bCs/>
                <w:color w:val="0D0D0D" w:themeColor="text1" w:themeTint="F2"/>
              </w:rPr>
              <w:t>„ЗА”</w:t>
            </w:r>
          </w:p>
        </w:tc>
        <w:tc>
          <w:tcPr>
            <w:tcW w:w="1417"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rFonts w:eastAsia="Times New Roman"/>
                <w:b/>
                <w:bCs/>
                <w:color w:val="0D0D0D" w:themeColor="text1" w:themeTint="F2"/>
              </w:rPr>
              <w:t>„против”</w:t>
            </w:r>
          </w:p>
        </w:tc>
        <w:tc>
          <w:tcPr>
            <w:tcW w:w="15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rFonts w:eastAsia="Times New Roman"/>
                <w:b/>
                <w:bCs/>
                <w:color w:val="0D0D0D" w:themeColor="text1" w:themeTint="F2"/>
              </w:rPr>
              <w:t>„въздържал се”</w:t>
            </w:r>
          </w:p>
        </w:tc>
      </w:tr>
      <w:tr w:rsidR="00D23657" w:rsidTr="00D23657">
        <w:trPr>
          <w:trHeight w:val="262"/>
        </w:trPr>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1.</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Антон Руменов Монев</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Не участва</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rPr>
          <w:trHeight w:val="181"/>
        </w:trPr>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2.</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Антонела Веселинова Маринова</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3.</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Асение Фахриева Касим</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4.</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Атанас Станчев Станчев</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5.</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Биляна Николаева Асенова</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6.</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Божидар Вълчев Божков</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7.</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Валентин Стефанов Василев</w:t>
            </w:r>
          </w:p>
        </w:tc>
        <w:tc>
          <w:tcPr>
            <w:tcW w:w="1659" w:type="dxa"/>
            <w:tcBorders>
              <w:top w:val="single" w:sz="4" w:space="0" w:color="auto"/>
              <w:left w:val="single" w:sz="4" w:space="0" w:color="auto"/>
              <w:bottom w:val="single" w:sz="4" w:space="0" w:color="auto"/>
              <w:right w:val="single" w:sz="4" w:space="0" w:color="auto"/>
            </w:tcBorders>
          </w:tcPr>
          <w:p w:rsidR="00D23657" w:rsidRDefault="00CB725F" w:rsidP="00CB725F">
            <w:pPr>
              <w:jc w:val="center"/>
              <w:rPr>
                <w:b/>
                <w:sz w:val="26"/>
                <w:szCs w:val="26"/>
              </w:rPr>
            </w:pPr>
            <w:r>
              <w:rPr>
                <w:b/>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8.</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Валентина Маркова Френкева-Белчева</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9.</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Галина Милкова Георгиева-Маринова</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10.</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Елис Салиева Узунова</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11.</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Зафер Ахмед Хюсеин</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12.</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Ивайло Иванов Хъневски</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rPr>
          <w:trHeight w:val="281"/>
        </w:trPr>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13.</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Ивелина Любомирова Ангелова</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r>
      <w:tr w:rsidR="00D23657" w:rsidTr="00D23657">
        <w:trPr>
          <w:trHeight w:val="313"/>
        </w:trPr>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14.</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Ирина Маринова Бакърджиева</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lang w:val="en-US"/>
              </w:rPr>
            </w:pPr>
            <w:r>
              <w:rPr>
                <w:b/>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15.</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Калоян Руменов Монев</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rPr>
              <w:t>Не участва</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r>
      <w:tr w:rsidR="00D23657" w:rsidTr="00D23657">
        <w:trPr>
          <w:trHeight w:val="350"/>
        </w:trPr>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16.</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Левент Ахмедов Мехмедов</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rPr>
              <w:t>Не участва</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rPr>
          <w:trHeight w:val="300"/>
        </w:trPr>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17.</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Марияна Йорданова Вълчева</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rPr>
              <w:t>Отсъства</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rPr>
          <w:trHeight w:val="336"/>
        </w:trPr>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lastRenderedPageBreak/>
              <w:t>18.</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Милен Йоргов Минчев</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lang w:val="en-US"/>
              </w:rPr>
            </w:pPr>
            <w:r>
              <w:rPr>
                <w:b/>
              </w:rPr>
              <w:t>Не участва</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19.</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Мирослав Тодоров Грънчаров</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Не участва</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20.</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Митко Иванов Ханчев</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rPr>
              <w:t>Не участва</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21.</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lang w:val="en-US"/>
              </w:rPr>
            </w:pPr>
            <w:r>
              <w:rPr>
                <w:b/>
              </w:rPr>
              <w:t>Надежда Радославова Димитрова</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22.</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Наско Стоилов Анастасов</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rPr>
              <w:t>Отсъства</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23.</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Николай Пламенов Пенчев</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24.</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Онур Сали Гьочгелди</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rPr>
              <w:t>Не участва</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25.</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Павлета Иванова Якимова</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26.</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Петя Петрова Цанкова</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27.</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Радиана Ангелова Димитрова</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r w:rsidR="00D23657" w:rsidTr="00D23657">
        <w:trPr>
          <w:trHeight w:val="350"/>
        </w:trPr>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28.</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lang w:val="en-US"/>
              </w:rPr>
            </w:pPr>
            <w:r>
              <w:rPr>
                <w:b/>
              </w:rPr>
              <w:t>Руско Кулев Дянков</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r>
      <w:tr w:rsidR="00D23657" w:rsidTr="00D23657">
        <w:trPr>
          <w:trHeight w:val="225"/>
        </w:trPr>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29.</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Станислава Веселинова Русева</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lang w:val="en-US"/>
              </w:rPr>
            </w:pPr>
          </w:p>
        </w:tc>
      </w:tr>
      <w:tr w:rsidR="00D23657" w:rsidTr="00D23657">
        <w:trPr>
          <w:trHeight w:val="262"/>
        </w:trPr>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30.</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lang w:val="en-US"/>
              </w:rPr>
            </w:pPr>
            <w:r>
              <w:rPr>
                <w:b/>
              </w:rPr>
              <w:t>Стоян Димитров Ненчев</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rPr>
                <w:b/>
                <w:sz w:val="26"/>
                <w:szCs w:val="26"/>
              </w:rPr>
            </w:pPr>
          </w:p>
        </w:tc>
      </w:tr>
      <w:tr w:rsidR="00D23657" w:rsidTr="00D23657">
        <w:trPr>
          <w:trHeight w:val="262"/>
        </w:trPr>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31.</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Сузан Ремзи Сабри</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 xml:space="preserve">           +</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rPr>
                <w:b/>
                <w:sz w:val="26"/>
                <w:szCs w:val="26"/>
              </w:rPr>
            </w:pPr>
          </w:p>
        </w:tc>
      </w:tr>
      <w:tr w:rsidR="00D23657" w:rsidTr="00D23657">
        <w:trPr>
          <w:trHeight w:val="288"/>
        </w:trPr>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32.</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Танер Салим Сали</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 xml:space="preserve">           +</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rPr>
                <w:b/>
                <w:sz w:val="26"/>
                <w:szCs w:val="26"/>
              </w:rPr>
            </w:pPr>
          </w:p>
        </w:tc>
      </w:tr>
      <w:tr w:rsidR="00D23657" w:rsidTr="00D23657">
        <w:trPr>
          <w:trHeight w:val="351"/>
        </w:trPr>
        <w:tc>
          <w:tcPr>
            <w:tcW w:w="605"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rPr>
            </w:pPr>
            <w:r>
              <w:rPr>
                <w:b/>
              </w:rPr>
              <w:t>33.</w:t>
            </w:r>
          </w:p>
        </w:tc>
        <w:tc>
          <w:tcPr>
            <w:tcW w:w="4507" w:type="dxa"/>
            <w:tcBorders>
              <w:top w:val="single" w:sz="4" w:space="0" w:color="auto"/>
              <w:left w:val="single" w:sz="4" w:space="0" w:color="auto"/>
              <w:bottom w:val="single" w:sz="4" w:space="0" w:color="auto"/>
              <w:right w:val="single" w:sz="4" w:space="0" w:color="auto"/>
            </w:tcBorders>
            <w:hideMark/>
          </w:tcPr>
          <w:p w:rsidR="00D23657" w:rsidRDefault="00D23657">
            <w:pPr>
              <w:rPr>
                <w:b/>
              </w:rPr>
            </w:pPr>
            <w:r>
              <w:rPr>
                <w:b/>
              </w:rPr>
              <w:t>Хубан Евгениев Соколов</w:t>
            </w:r>
          </w:p>
        </w:tc>
        <w:tc>
          <w:tcPr>
            <w:tcW w:w="1659" w:type="dxa"/>
            <w:tcBorders>
              <w:top w:val="single" w:sz="4" w:space="0" w:color="auto"/>
              <w:left w:val="single" w:sz="4" w:space="0" w:color="auto"/>
              <w:bottom w:val="single" w:sz="4" w:space="0" w:color="auto"/>
              <w:right w:val="single" w:sz="4" w:space="0" w:color="auto"/>
            </w:tcBorders>
            <w:hideMark/>
          </w:tcPr>
          <w:p w:rsidR="00D23657" w:rsidRDefault="00D23657">
            <w:pPr>
              <w:jc w:val="center"/>
              <w:rPr>
                <w:b/>
                <w:sz w:val="26"/>
                <w:szCs w:val="26"/>
              </w:rPr>
            </w:pPr>
            <w:r>
              <w:rPr>
                <w:b/>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D23657" w:rsidRDefault="00D23657">
            <w:pPr>
              <w:jc w:val="center"/>
              <w:rPr>
                <w:b/>
                <w:sz w:val="26"/>
                <w:szCs w:val="26"/>
              </w:rPr>
            </w:pPr>
          </w:p>
        </w:tc>
      </w:tr>
    </w:tbl>
    <w:p w:rsidR="00D23657" w:rsidRDefault="00D23657" w:rsidP="00D23657">
      <w:pPr>
        <w:widowControl w:val="0"/>
        <w:autoSpaceDE w:val="0"/>
        <w:autoSpaceDN w:val="0"/>
        <w:adjustRightInd w:val="0"/>
        <w:spacing w:after="0" w:line="240" w:lineRule="auto"/>
        <w:ind w:firstLine="1134"/>
        <w:jc w:val="both"/>
        <w:rPr>
          <w:rFonts w:ascii="Times New Roman" w:eastAsia="Times New Roman" w:hAnsi="Times New Roman" w:cs="Times New Roman"/>
          <w:iCs/>
          <w:color w:val="000000"/>
          <w:sz w:val="28"/>
          <w:szCs w:val="28"/>
          <w:lang w:val="ru-RU" w:eastAsia="bg-BG"/>
        </w:rPr>
      </w:pPr>
    </w:p>
    <w:p w:rsidR="00D23657" w:rsidRPr="0092058A" w:rsidRDefault="0092058A" w:rsidP="0092058A">
      <w:pPr>
        <w:widowControl w:val="0"/>
        <w:tabs>
          <w:tab w:val="left" w:pos="709"/>
        </w:tabs>
        <w:autoSpaceDE w:val="0"/>
        <w:autoSpaceDN w:val="0"/>
        <w:adjustRightInd w:val="0"/>
        <w:spacing w:after="0" w:line="240" w:lineRule="auto"/>
        <w:ind w:left="720"/>
        <w:jc w:val="both"/>
        <w:rPr>
          <w:rFonts w:ascii="Times New Roman" w:eastAsia="Times New Roman" w:hAnsi="Times New Roman" w:cs="Times New Roman"/>
          <w:b/>
          <w:color w:val="000000"/>
          <w:sz w:val="24"/>
          <w:szCs w:val="24"/>
          <w:lang w:eastAsia="bg-BG"/>
        </w:rPr>
      </w:pPr>
      <w:r>
        <w:rPr>
          <w:rFonts w:ascii="Times New Roman" w:eastAsia="Times New Roman" w:hAnsi="Times New Roman" w:cs="Times New Roman"/>
          <w:b/>
          <w:color w:val="000000"/>
          <w:sz w:val="24"/>
          <w:szCs w:val="24"/>
          <w:lang w:val="en-US" w:eastAsia="bg-BG"/>
        </w:rPr>
        <w:t xml:space="preserve"> </w:t>
      </w:r>
    </w:p>
    <w:p w:rsidR="00D23657" w:rsidRDefault="00D23657" w:rsidP="00D23657">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color w:val="0D0D0D" w:themeColor="text1" w:themeTint="F2"/>
          <w:sz w:val="28"/>
          <w:szCs w:val="28"/>
          <w:lang w:eastAsia="bg-BG"/>
        </w:rPr>
      </w:pPr>
      <w:r>
        <w:rPr>
          <w:rFonts w:ascii="Times New Roman" w:eastAsia="Calibri" w:hAnsi="Times New Roman" w:cs="Times New Roman"/>
          <w:b/>
          <w:color w:val="0D0D0D" w:themeColor="text1" w:themeTint="F2"/>
          <w:sz w:val="28"/>
          <w:szCs w:val="28"/>
          <w:lang w:eastAsia="bg-BG"/>
        </w:rPr>
        <w:t xml:space="preserve">Общинският съвет взе следното </w:t>
      </w:r>
    </w:p>
    <w:p w:rsidR="00D23657" w:rsidRDefault="00D23657" w:rsidP="00D23657">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color w:val="0D0D0D" w:themeColor="text1" w:themeTint="F2"/>
          <w:sz w:val="28"/>
          <w:szCs w:val="28"/>
          <w:lang w:eastAsia="bg-BG"/>
        </w:rPr>
      </w:pPr>
    </w:p>
    <w:p w:rsidR="00D23657" w:rsidRDefault="00D23657" w:rsidP="00D23657">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color w:val="0D0D0D" w:themeColor="text1" w:themeTint="F2"/>
          <w:sz w:val="28"/>
          <w:szCs w:val="28"/>
          <w:lang w:eastAsia="bg-BG"/>
        </w:rPr>
      </w:pPr>
    </w:p>
    <w:p w:rsidR="00D23657" w:rsidRDefault="00D23657" w:rsidP="00D23657">
      <w:pPr>
        <w:overflowPunct w:val="0"/>
        <w:autoSpaceDE w:val="0"/>
        <w:autoSpaceDN w:val="0"/>
        <w:adjustRightInd w:val="0"/>
        <w:spacing w:after="0" w:line="240" w:lineRule="auto"/>
        <w:textAlignment w:val="baseline"/>
        <w:outlineLvl w:val="0"/>
        <w:rPr>
          <w:rFonts w:ascii="Times New Roman" w:eastAsia="Calibri" w:hAnsi="Times New Roman" w:cs="Times New Roman"/>
          <w:b/>
          <w:color w:val="0D0D0D" w:themeColor="text1" w:themeTint="F2"/>
          <w:sz w:val="28"/>
          <w:szCs w:val="28"/>
          <w:lang w:eastAsia="bg-BG"/>
        </w:rPr>
      </w:pPr>
      <w:r>
        <w:rPr>
          <w:rFonts w:ascii="Times New Roman" w:eastAsia="Calibri" w:hAnsi="Times New Roman" w:cs="Times New Roman"/>
          <w:b/>
          <w:color w:val="0D0D0D" w:themeColor="text1" w:themeTint="F2"/>
          <w:sz w:val="28"/>
          <w:szCs w:val="28"/>
          <w:lang w:eastAsia="bg-BG"/>
        </w:rPr>
        <w:t xml:space="preserve">                                            Р Е Ш Е Н И Е</w:t>
      </w:r>
    </w:p>
    <w:p w:rsidR="00D23657" w:rsidRDefault="00D23657" w:rsidP="00D23657">
      <w:pPr>
        <w:overflowPunct w:val="0"/>
        <w:autoSpaceDE w:val="0"/>
        <w:autoSpaceDN w:val="0"/>
        <w:adjustRightInd w:val="0"/>
        <w:spacing w:after="0" w:line="240" w:lineRule="auto"/>
        <w:textAlignment w:val="baseline"/>
        <w:outlineLvl w:val="0"/>
        <w:rPr>
          <w:rFonts w:ascii="Times New Roman" w:eastAsia="Calibri" w:hAnsi="Times New Roman" w:cs="Times New Roman"/>
          <w:b/>
          <w:color w:val="0D0D0D" w:themeColor="text1" w:themeTint="F2"/>
          <w:sz w:val="28"/>
          <w:szCs w:val="28"/>
          <w:lang w:eastAsia="bg-BG"/>
        </w:rPr>
      </w:pPr>
      <w:r>
        <w:rPr>
          <w:rFonts w:ascii="Times New Roman" w:eastAsia="Calibri" w:hAnsi="Times New Roman" w:cs="Times New Roman"/>
          <w:b/>
          <w:color w:val="0D0D0D" w:themeColor="text1" w:themeTint="F2"/>
          <w:sz w:val="28"/>
          <w:szCs w:val="28"/>
          <w:lang w:eastAsia="bg-BG"/>
        </w:rPr>
        <w:t xml:space="preserve">                                                    № 479</w:t>
      </w:r>
    </w:p>
    <w:p w:rsidR="00D23657" w:rsidRDefault="00D23657" w:rsidP="00D23657">
      <w:pPr>
        <w:overflowPunct w:val="0"/>
        <w:autoSpaceDE w:val="0"/>
        <w:autoSpaceDN w:val="0"/>
        <w:adjustRightInd w:val="0"/>
        <w:spacing w:after="0" w:line="240" w:lineRule="auto"/>
        <w:textAlignment w:val="baseline"/>
        <w:outlineLvl w:val="0"/>
        <w:rPr>
          <w:rFonts w:ascii="Times New Roman" w:eastAsia="Calibri" w:hAnsi="Times New Roman" w:cs="Times New Roman"/>
          <w:b/>
          <w:color w:val="0D0D0D" w:themeColor="text1" w:themeTint="F2"/>
          <w:sz w:val="28"/>
          <w:szCs w:val="28"/>
          <w:lang w:eastAsia="bg-BG"/>
        </w:rPr>
      </w:pPr>
    </w:p>
    <w:p w:rsidR="00D23657" w:rsidRDefault="00D23657" w:rsidP="0092058A">
      <w:pPr>
        <w:spacing w:after="0" w:line="240" w:lineRule="auto"/>
        <w:ind w:firstLine="709"/>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 xml:space="preserve">Със свое Решение № 423 по Протокол № 30/27.01.2026 година Общински съвет Разград определи пасищата, мерите и ливадите от общинския поземлен фонд за общо и индивидуално ползване за календарната 2027 година. </w:t>
      </w:r>
    </w:p>
    <w:p w:rsidR="00D23657" w:rsidRDefault="00D23657" w:rsidP="0092058A">
      <w:pPr>
        <w:spacing w:after="0" w:line="240" w:lineRule="auto"/>
        <w:ind w:firstLine="709"/>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Правоимащите лица, в съответствие с изискванията на чл. 37и, ал. 5 от Закона за собствеността и ползването на земеделските земи/ЗСПЗЗ/ чл. 104в, ал. 1 от Правилник за прилагане на Закона на собствеността и ползването на земеделските земи /ППЗСПЗЗ/ са подали в срок до 10 март заявление по образец, утвърден от министъра на земеделието и храните до Общинска служба по земеделие – Разград и се отнася за следващата календарна година. Прилага се и декларация, не са свързани лица по смисъла на Търговския закон с лица, които не са изплатили задълженията си по чл. 34, ал. 6, по чл.37в, ал.7 за земите по чл.37в, ал.3,т.2 и по чл.37ж, ал.11 за земите по чл.37ж, ал.5 за предходните стопански години, както и задълженията си към държавния и общинския поземлен фонд. Постъпилите в Общинска служба по земеделие – Разград заявления по чл. 37и, ал. 5 от ЗСПЗЗ и чл. 104в, ал. 1 от ППЗСПЗЗ, са както следва:</w:t>
      </w:r>
    </w:p>
    <w:p w:rsidR="00D23657" w:rsidRDefault="00D23657" w:rsidP="0092058A">
      <w:pPr>
        <w:widowControl w:val="0"/>
        <w:numPr>
          <w:ilvl w:val="0"/>
          <w:numId w:val="28"/>
        </w:numPr>
        <w:autoSpaceDE w:val="0"/>
        <w:autoSpaceDN w:val="0"/>
        <w:adjustRightInd w:val="0"/>
        <w:spacing w:after="0" w:line="240" w:lineRule="auto"/>
        <w:ind w:left="0" w:firstLine="709"/>
        <w:contextualSpacing/>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Юксел С. Х. – Вх. № ПО-09-62/02.03.2026 г.</w:t>
      </w:r>
    </w:p>
    <w:p w:rsidR="00D23657" w:rsidRDefault="00D23657" w:rsidP="0092058A">
      <w:pPr>
        <w:widowControl w:val="0"/>
        <w:numPr>
          <w:ilvl w:val="0"/>
          <w:numId w:val="28"/>
        </w:numPr>
        <w:autoSpaceDE w:val="0"/>
        <w:autoSpaceDN w:val="0"/>
        <w:adjustRightInd w:val="0"/>
        <w:spacing w:after="0" w:line="240" w:lineRule="auto"/>
        <w:ind w:left="0" w:firstLine="709"/>
        <w:contextualSpacing/>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lastRenderedPageBreak/>
        <w:t>Цветомир С. Ц. – Вх. № ПО-09-63/02.03.2026 г.</w:t>
      </w:r>
    </w:p>
    <w:p w:rsidR="00D23657" w:rsidRDefault="00D23657" w:rsidP="0092058A">
      <w:pPr>
        <w:widowControl w:val="0"/>
        <w:numPr>
          <w:ilvl w:val="0"/>
          <w:numId w:val="28"/>
        </w:numPr>
        <w:autoSpaceDE w:val="0"/>
        <w:autoSpaceDN w:val="0"/>
        <w:adjustRightInd w:val="0"/>
        <w:spacing w:after="0" w:line="240" w:lineRule="auto"/>
        <w:ind w:left="0" w:firstLine="709"/>
        <w:contextualSpacing/>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Ивелина Р. Д. – Вх. № ПО-09-53/27.02.2026 г.</w:t>
      </w:r>
    </w:p>
    <w:p w:rsidR="00D23657" w:rsidRDefault="00D23657" w:rsidP="0092058A">
      <w:pPr>
        <w:widowControl w:val="0"/>
        <w:numPr>
          <w:ilvl w:val="0"/>
          <w:numId w:val="28"/>
        </w:numPr>
        <w:autoSpaceDE w:val="0"/>
        <w:autoSpaceDN w:val="0"/>
        <w:adjustRightInd w:val="0"/>
        <w:spacing w:after="0" w:line="240" w:lineRule="auto"/>
        <w:ind w:left="0" w:firstLine="709"/>
        <w:contextualSpacing/>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Димитър З. О. – Вх. № ПО-09-78/02.03.2026 г.</w:t>
      </w:r>
    </w:p>
    <w:p w:rsidR="00D23657" w:rsidRDefault="00D23657" w:rsidP="0092058A">
      <w:pPr>
        <w:widowControl w:val="0"/>
        <w:numPr>
          <w:ilvl w:val="0"/>
          <w:numId w:val="28"/>
        </w:numPr>
        <w:autoSpaceDE w:val="0"/>
        <w:autoSpaceDN w:val="0"/>
        <w:adjustRightInd w:val="0"/>
        <w:spacing w:after="0" w:line="240" w:lineRule="auto"/>
        <w:ind w:left="0" w:firstLine="709"/>
        <w:contextualSpacing/>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Станка В. Г. – Вх. № ПО-09-45/27.02.2026 г.</w:t>
      </w:r>
    </w:p>
    <w:p w:rsidR="00D23657" w:rsidRDefault="00D23657" w:rsidP="0092058A">
      <w:pPr>
        <w:widowControl w:val="0"/>
        <w:numPr>
          <w:ilvl w:val="0"/>
          <w:numId w:val="28"/>
        </w:numPr>
        <w:autoSpaceDE w:val="0"/>
        <w:autoSpaceDN w:val="0"/>
        <w:adjustRightInd w:val="0"/>
        <w:spacing w:after="0" w:line="240" w:lineRule="auto"/>
        <w:ind w:left="0" w:firstLine="709"/>
        <w:contextualSpacing/>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Марина А. Г. –Вх.№ ПО-09-109/06.03.2026 г.</w:t>
      </w:r>
    </w:p>
    <w:p w:rsidR="00D23657" w:rsidRDefault="00D23657" w:rsidP="0092058A">
      <w:pPr>
        <w:widowControl w:val="0"/>
        <w:numPr>
          <w:ilvl w:val="0"/>
          <w:numId w:val="28"/>
        </w:numPr>
        <w:autoSpaceDE w:val="0"/>
        <w:autoSpaceDN w:val="0"/>
        <w:adjustRightInd w:val="0"/>
        <w:spacing w:after="0" w:line="240" w:lineRule="auto"/>
        <w:ind w:left="0" w:firstLine="709"/>
        <w:contextualSpacing/>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Алкин Р. Х. – Вх. № ПО-09-140/09.03.2026 г.</w:t>
      </w:r>
    </w:p>
    <w:p w:rsidR="00D23657" w:rsidRDefault="00D23657" w:rsidP="0092058A">
      <w:pPr>
        <w:widowControl w:val="0"/>
        <w:numPr>
          <w:ilvl w:val="0"/>
          <w:numId w:val="28"/>
        </w:numPr>
        <w:autoSpaceDE w:val="0"/>
        <w:autoSpaceDN w:val="0"/>
        <w:adjustRightInd w:val="0"/>
        <w:spacing w:after="0" w:line="240" w:lineRule="auto"/>
        <w:ind w:left="0" w:firstLine="709"/>
        <w:contextualSpacing/>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Венцислав В. Н. – Вх. № ПО-09-110/06.03.2026 г.</w:t>
      </w:r>
    </w:p>
    <w:p w:rsidR="00D23657" w:rsidRDefault="00D23657" w:rsidP="0092058A">
      <w:pPr>
        <w:widowControl w:val="0"/>
        <w:numPr>
          <w:ilvl w:val="0"/>
          <w:numId w:val="28"/>
        </w:numPr>
        <w:autoSpaceDE w:val="0"/>
        <w:autoSpaceDN w:val="0"/>
        <w:adjustRightInd w:val="0"/>
        <w:spacing w:after="0" w:line="240" w:lineRule="auto"/>
        <w:ind w:left="0" w:firstLine="709"/>
        <w:contextualSpacing/>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Пламена П. Й. – Вх. № ПО-09-142/09.03.2026 г.</w:t>
      </w:r>
    </w:p>
    <w:p w:rsidR="00D23657" w:rsidRDefault="00D23657" w:rsidP="0092058A">
      <w:pPr>
        <w:widowControl w:val="0"/>
        <w:numPr>
          <w:ilvl w:val="0"/>
          <w:numId w:val="28"/>
        </w:numPr>
        <w:autoSpaceDE w:val="0"/>
        <w:autoSpaceDN w:val="0"/>
        <w:adjustRightInd w:val="0"/>
        <w:spacing w:after="0" w:line="240" w:lineRule="auto"/>
        <w:ind w:left="0" w:firstLine="709"/>
        <w:contextualSpacing/>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Сергей Д. Р. – Вх. № ПО-09-35/26.02.2026 г.</w:t>
      </w:r>
    </w:p>
    <w:p w:rsidR="00D23657" w:rsidRDefault="00D23657" w:rsidP="0092058A">
      <w:pPr>
        <w:widowControl w:val="0"/>
        <w:numPr>
          <w:ilvl w:val="0"/>
          <w:numId w:val="28"/>
        </w:numPr>
        <w:autoSpaceDE w:val="0"/>
        <w:autoSpaceDN w:val="0"/>
        <w:adjustRightInd w:val="0"/>
        <w:spacing w:after="0" w:line="240" w:lineRule="auto"/>
        <w:ind w:left="0" w:firstLine="709"/>
        <w:contextualSpacing/>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Светлан В. С. – Вх. № ПО-09-105/06.03.2026 г.</w:t>
      </w:r>
    </w:p>
    <w:p w:rsidR="00D23657" w:rsidRDefault="00D23657" w:rsidP="0092058A">
      <w:pPr>
        <w:widowControl w:val="0"/>
        <w:numPr>
          <w:ilvl w:val="0"/>
          <w:numId w:val="28"/>
        </w:numPr>
        <w:autoSpaceDE w:val="0"/>
        <w:autoSpaceDN w:val="0"/>
        <w:adjustRightInd w:val="0"/>
        <w:spacing w:after="0" w:line="240" w:lineRule="auto"/>
        <w:ind w:left="0" w:firstLine="709"/>
        <w:contextualSpacing/>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Теодор П. П. – Вх. № ПО-09-64/02.03.2026 г.</w:t>
      </w:r>
    </w:p>
    <w:p w:rsidR="00D23657" w:rsidRDefault="00D23657" w:rsidP="0092058A">
      <w:pPr>
        <w:widowControl w:val="0"/>
        <w:numPr>
          <w:ilvl w:val="0"/>
          <w:numId w:val="28"/>
        </w:numPr>
        <w:autoSpaceDE w:val="0"/>
        <w:autoSpaceDN w:val="0"/>
        <w:adjustRightInd w:val="0"/>
        <w:spacing w:after="0" w:line="240" w:lineRule="auto"/>
        <w:ind w:left="0" w:firstLine="709"/>
        <w:contextualSpacing/>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Красимира Х. Х. – Вх.№ ПО-09-151/10.03.2026 г.</w:t>
      </w:r>
    </w:p>
    <w:p w:rsidR="00D23657" w:rsidRDefault="00D23657" w:rsidP="0092058A">
      <w:pPr>
        <w:widowControl w:val="0"/>
        <w:numPr>
          <w:ilvl w:val="0"/>
          <w:numId w:val="28"/>
        </w:numPr>
        <w:autoSpaceDE w:val="0"/>
        <w:autoSpaceDN w:val="0"/>
        <w:adjustRightInd w:val="0"/>
        <w:spacing w:after="0" w:line="240" w:lineRule="auto"/>
        <w:ind w:left="0" w:firstLine="709"/>
        <w:contextualSpacing/>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Валентин В. Г. – Вх.№ ПО-09-9/04.03.2026 г.</w:t>
      </w:r>
    </w:p>
    <w:p w:rsidR="00D23657" w:rsidRDefault="00D23657" w:rsidP="0092058A">
      <w:pPr>
        <w:spacing w:after="0" w:line="240" w:lineRule="auto"/>
        <w:ind w:firstLine="709"/>
        <w:jc w:val="both"/>
        <w:rPr>
          <w:rFonts w:ascii="Times New Roman" w:eastAsia="Times New Roman" w:hAnsi="Times New Roman" w:cs="Times New Roman"/>
          <w:b/>
          <w:sz w:val="28"/>
          <w:szCs w:val="28"/>
          <w:lang w:eastAsia="bg-BG"/>
        </w:rPr>
      </w:pPr>
    </w:p>
    <w:p w:rsidR="00D23657" w:rsidRDefault="00D23657" w:rsidP="0092058A">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 xml:space="preserve">Съгласно разпоредбите на чл. 37о, ал. 1, т. 2, във връзка с чл. 37о, ал. 2 ЗСПЗЗ Общинският съвет определя правила за ползване на мерите, пасищата и ливадите. На основание чл. 37о, ал. 4 и ал. 5 от ЗСПЗЗ Общинският съвет ежегодно приема решение за предоставяне и актуализиране на ползването на мерите, пасищата и ливадите, което съдържа:  </w:t>
      </w:r>
    </w:p>
    <w:p w:rsidR="00D23657" w:rsidRDefault="00D23657" w:rsidP="0092058A">
      <w:pPr>
        <w:widowControl w:val="0"/>
        <w:numPr>
          <w:ilvl w:val="0"/>
          <w:numId w:val="29"/>
        </w:numPr>
        <w:autoSpaceDE w:val="0"/>
        <w:autoSpaceDN w:val="0"/>
        <w:adjustRightInd w:val="0"/>
        <w:spacing w:after="0" w:line="240" w:lineRule="auto"/>
        <w:ind w:left="0" w:firstLine="709"/>
        <w:contextualSpacing/>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Годишен план за паша;</w:t>
      </w:r>
    </w:p>
    <w:p w:rsidR="00D23657" w:rsidRDefault="00D23657" w:rsidP="0092058A">
      <w:pPr>
        <w:widowControl w:val="0"/>
        <w:numPr>
          <w:ilvl w:val="0"/>
          <w:numId w:val="29"/>
        </w:numPr>
        <w:autoSpaceDE w:val="0"/>
        <w:autoSpaceDN w:val="0"/>
        <w:adjustRightInd w:val="0"/>
        <w:spacing w:after="0" w:line="240" w:lineRule="auto"/>
        <w:ind w:left="0" w:firstLine="709"/>
        <w:contextualSpacing/>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Съгласие за предоставяне на мери, пасища и ливади за общо и индивидуално ползване;</w:t>
      </w:r>
    </w:p>
    <w:p w:rsidR="00D23657" w:rsidRDefault="00D23657" w:rsidP="0092058A">
      <w:pPr>
        <w:widowControl w:val="0"/>
        <w:numPr>
          <w:ilvl w:val="0"/>
          <w:numId w:val="29"/>
        </w:numPr>
        <w:autoSpaceDE w:val="0"/>
        <w:autoSpaceDN w:val="0"/>
        <w:adjustRightInd w:val="0"/>
        <w:spacing w:after="0" w:line="240" w:lineRule="auto"/>
        <w:ind w:left="0" w:firstLine="709"/>
        <w:contextualSpacing/>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 xml:space="preserve">Задълженията на общината и на ползвателите за поддържането на мерите, пасищата и ливадите. </w:t>
      </w:r>
    </w:p>
    <w:p w:rsidR="00D23657" w:rsidRDefault="00D23657" w:rsidP="0092058A">
      <w:pPr>
        <w:spacing w:after="0" w:line="240" w:lineRule="auto"/>
        <w:ind w:firstLine="709"/>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Към решението се прилага списък с данни за земеделските стопани и отглежданите от тях животни.</w:t>
      </w:r>
    </w:p>
    <w:p w:rsidR="00D23657" w:rsidRDefault="00D23657" w:rsidP="0092058A">
      <w:pPr>
        <w:spacing w:after="0" w:line="240" w:lineRule="auto"/>
        <w:ind w:firstLine="709"/>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На основание чл. 104б, ал.1 от Правилника за прилагане на Закона за собствеността и ползването на земеделските земи е направена Справка на собствениците на животни по брой, вид и категория регистрирани в Интегрираната информационна система на Българска агенция по безопасност на храните /БАБХ/ към 01.02.2026 г.</w:t>
      </w:r>
    </w:p>
    <w:p w:rsidR="00D23657" w:rsidRDefault="0092058A" w:rsidP="0092058A">
      <w:pPr>
        <w:spacing w:after="0" w:line="240" w:lineRule="auto"/>
        <w:ind w:firstLine="709"/>
        <w:jc w:val="both"/>
        <w:rPr>
          <w:rFonts w:ascii="Times New Roman" w:eastAsia="Times New Roman" w:hAnsi="Times New Roman" w:cs="Times New Roman"/>
          <w:b/>
          <w:color w:val="0D0D0D" w:themeColor="text1" w:themeTint="F2"/>
          <w:sz w:val="28"/>
          <w:szCs w:val="28"/>
          <w:lang w:eastAsia="bg-BG"/>
        </w:rPr>
      </w:pPr>
      <w:r>
        <w:rPr>
          <w:rFonts w:ascii="Times New Roman" w:eastAsia="Times New Roman" w:hAnsi="Times New Roman" w:cs="Times New Roman"/>
          <w:b/>
          <w:sz w:val="28"/>
          <w:szCs w:val="28"/>
          <w:lang w:eastAsia="bg-BG"/>
        </w:rPr>
        <w:t xml:space="preserve">  </w:t>
      </w:r>
      <w:r w:rsidR="00D23657">
        <w:rPr>
          <w:rFonts w:ascii="Times New Roman" w:eastAsia="Times New Roman" w:hAnsi="Times New Roman" w:cs="Times New Roman"/>
          <w:b/>
          <w:sz w:val="28"/>
          <w:szCs w:val="28"/>
          <w:lang w:eastAsia="bg-BG"/>
        </w:rPr>
        <w:t xml:space="preserve">Предвид гореизложеното и на основание чл. 21, ал. 1, т. 8 и ал. 2 и чл. 22, ал. 1 от Закона за местното самоуправление и местната администрация, чл. 8, ал. 1 от Закона за общинската собственост и чл. 37и, чл. 37о, ал.1, т. 2, ал. 2, ал. 3, ал. 4 и ал. 5 от Закона за собствеността и ползването на земеделските земи, Общински съвет Разград, </w:t>
      </w:r>
      <w:r w:rsidR="00D23657">
        <w:rPr>
          <w:rFonts w:ascii="Times New Roman" w:eastAsia="Times New Roman" w:hAnsi="Times New Roman" w:cs="Times New Roman"/>
          <w:b/>
          <w:color w:val="0D0D0D" w:themeColor="text1" w:themeTint="F2"/>
          <w:sz w:val="28"/>
          <w:szCs w:val="28"/>
        </w:rPr>
        <w:t>след поименно гласуване, с 24 гласа „ЗА“, „против“ – няма, „въздържали се“ – няма</w:t>
      </w:r>
      <w:r>
        <w:rPr>
          <w:rFonts w:ascii="Times New Roman" w:eastAsia="Times New Roman" w:hAnsi="Times New Roman" w:cs="Times New Roman"/>
          <w:b/>
          <w:color w:val="0D0D0D" w:themeColor="text1" w:themeTint="F2"/>
          <w:sz w:val="28"/>
          <w:szCs w:val="28"/>
        </w:rPr>
        <w:t>,</w:t>
      </w:r>
    </w:p>
    <w:p w:rsidR="00D23657" w:rsidRDefault="00D23657" w:rsidP="00D23657">
      <w:pPr>
        <w:spacing w:after="0" w:line="240" w:lineRule="auto"/>
        <w:rPr>
          <w:rFonts w:ascii="Times New Roman" w:eastAsia="Times New Roman" w:hAnsi="Times New Roman" w:cs="Times New Roman"/>
          <w:b/>
          <w:color w:val="0D0D0D" w:themeColor="text1" w:themeTint="F2"/>
          <w:sz w:val="28"/>
          <w:szCs w:val="28"/>
          <w:lang w:eastAsia="bg-BG"/>
        </w:rPr>
      </w:pPr>
      <w:r>
        <w:rPr>
          <w:rFonts w:ascii="Times New Roman" w:eastAsia="Times New Roman" w:hAnsi="Times New Roman" w:cs="Times New Roman"/>
          <w:b/>
          <w:color w:val="0D0D0D" w:themeColor="text1" w:themeTint="F2"/>
          <w:sz w:val="28"/>
          <w:szCs w:val="28"/>
          <w:lang w:eastAsia="bg-BG"/>
        </w:rPr>
        <w:t xml:space="preserve">                                                           Р Е Ш И:</w:t>
      </w:r>
    </w:p>
    <w:p w:rsidR="00D23657" w:rsidRDefault="00D23657" w:rsidP="00D23657">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bg-BG"/>
        </w:rPr>
      </w:pPr>
    </w:p>
    <w:p w:rsidR="00D23657" w:rsidRDefault="00D23657" w:rsidP="0092058A">
      <w:pPr>
        <w:widowControl w:val="0"/>
        <w:numPr>
          <w:ilvl w:val="0"/>
          <w:numId w:val="30"/>
        </w:numPr>
        <w:autoSpaceDE w:val="0"/>
        <w:autoSpaceDN w:val="0"/>
        <w:adjustRightInd w:val="0"/>
        <w:spacing w:after="0" w:line="240" w:lineRule="auto"/>
        <w:ind w:left="0" w:firstLine="709"/>
        <w:contextualSpacing/>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 xml:space="preserve">Приема годишен план за паша на общинските мери, </w:t>
      </w:r>
      <w:r>
        <w:rPr>
          <w:rFonts w:ascii="Times New Roman" w:eastAsia="Times New Roman" w:hAnsi="Times New Roman" w:cs="Times New Roman"/>
          <w:b/>
          <w:sz w:val="28"/>
          <w:szCs w:val="28"/>
          <w:lang w:eastAsia="bg-BG"/>
        </w:rPr>
        <w:lastRenderedPageBreak/>
        <w:t>пасища и ливади – Приложение №1 към настоящото решение.</w:t>
      </w:r>
    </w:p>
    <w:p w:rsidR="00D23657" w:rsidRDefault="00D23657" w:rsidP="0092058A">
      <w:pPr>
        <w:widowControl w:val="0"/>
        <w:numPr>
          <w:ilvl w:val="0"/>
          <w:numId w:val="30"/>
        </w:numPr>
        <w:autoSpaceDE w:val="0"/>
        <w:autoSpaceDN w:val="0"/>
        <w:adjustRightInd w:val="0"/>
        <w:spacing w:after="0" w:line="240" w:lineRule="auto"/>
        <w:ind w:left="0" w:firstLine="709"/>
        <w:contextualSpacing/>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Дава съгласие за предоставяне на мери, пасища и ливади за общо и индивидуално ползване.</w:t>
      </w:r>
    </w:p>
    <w:p w:rsidR="00D23657" w:rsidRDefault="00D23657" w:rsidP="0092058A">
      <w:pPr>
        <w:widowControl w:val="0"/>
        <w:numPr>
          <w:ilvl w:val="0"/>
          <w:numId w:val="30"/>
        </w:numPr>
        <w:autoSpaceDE w:val="0"/>
        <w:autoSpaceDN w:val="0"/>
        <w:adjustRightInd w:val="0"/>
        <w:spacing w:after="0" w:line="240" w:lineRule="auto"/>
        <w:ind w:left="0" w:firstLine="709"/>
        <w:contextualSpacing/>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Определя задълженията на Общината и на ползвателите за поддържането на мерите, пасищата и ливадите от общинския поземлен фонд.</w:t>
      </w:r>
    </w:p>
    <w:p w:rsidR="00D23657" w:rsidRDefault="00D23657" w:rsidP="0092058A">
      <w:pPr>
        <w:spacing w:after="0" w:line="240" w:lineRule="auto"/>
        <w:ind w:firstLine="709"/>
        <w:contextualSpacing/>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ab/>
        <w:t>Община Разград се задължава да осигури безпрепятствено ползване на общинските мери, пасища и ливади от земеделските стопани или техните сдружения за пашуване на притежаваните от тях животни, да предоставя периодична информация и методически указания на ползвателите относно необходимите мероприятия по поддържане и опазване на мерите, пасищата и ливадите подробно описани Приложение № 3 към настоящото решение.</w:t>
      </w:r>
    </w:p>
    <w:p w:rsidR="00D23657" w:rsidRDefault="00D23657" w:rsidP="0092058A">
      <w:pPr>
        <w:spacing w:after="0" w:line="240" w:lineRule="auto"/>
        <w:ind w:firstLine="709"/>
        <w:contextualSpacing/>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ab/>
        <w:t>Ползвателите на мерите, пасищата и ливадите от общинския поземлен фонд се задължават да ползват и поддържат общинските мери, пасища и ливади, съобразно Годишния план за паша, да осигуряват стриктно прилагане на технологични и организационни мероприятия подробно описани в Приложение № 3 към настоящото решение.</w:t>
      </w:r>
    </w:p>
    <w:p w:rsidR="00D23657" w:rsidRDefault="00D23657" w:rsidP="0092058A">
      <w:pPr>
        <w:widowControl w:val="0"/>
        <w:numPr>
          <w:ilvl w:val="0"/>
          <w:numId w:val="30"/>
        </w:numPr>
        <w:tabs>
          <w:tab w:val="left" w:pos="0"/>
        </w:tabs>
        <w:autoSpaceDE w:val="0"/>
        <w:autoSpaceDN w:val="0"/>
        <w:adjustRightInd w:val="0"/>
        <w:spacing w:after="0" w:line="240" w:lineRule="auto"/>
        <w:ind w:left="0" w:firstLine="709"/>
        <w:contextualSpacing/>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Приема Списък с данни за земеделските стопани и отглежданите от тях животни</w:t>
      </w:r>
    </w:p>
    <w:p w:rsidR="00D23657" w:rsidRDefault="00D23657" w:rsidP="0092058A">
      <w:pPr>
        <w:tabs>
          <w:tab w:val="left" w:pos="0"/>
        </w:tabs>
        <w:spacing w:after="0" w:line="240" w:lineRule="auto"/>
        <w:ind w:firstLine="709"/>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 xml:space="preserve"> Приложение № 2 към настоящото решение.</w:t>
      </w:r>
    </w:p>
    <w:p w:rsidR="00D23657" w:rsidRDefault="00D23657" w:rsidP="0092058A">
      <w:pPr>
        <w:widowControl w:val="0"/>
        <w:numPr>
          <w:ilvl w:val="0"/>
          <w:numId w:val="30"/>
        </w:numPr>
        <w:autoSpaceDE w:val="0"/>
        <w:autoSpaceDN w:val="0"/>
        <w:adjustRightInd w:val="0"/>
        <w:spacing w:after="0" w:line="240" w:lineRule="auto"/>
        <w:ind w:left="0" w:firstLine="709"/>
        <w:contextualSpacing/>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Приема правила за ползване на мерите, пасищата и ливадите на територията на община Разград – Приложение № 3 към настоящото решение.</w:t>
      </w:r>
    </w:p>
    <w:p w:rsidR="00D23657" w:rsidRDefault="00D23657" w:rsidP="0092058A">
      <w:pPr>
        <w:spacing w:after="0" w:line="240" w:lineRule="auto"/>
        <w:ind w:firstLine="709"/>
        <w:jc w:val="both"/>
        <w:rPr>
          <w:rFonts w:ascii="Times New Roman" w:eastAsia="Times New Roman" w:hAnsi="Times New Roman" w:cs="Times New Roman"/>
          <w:b/>
          <w:sz w:val="28"/>
          <w:szCs w:val="28"/>
          <w:lang w:eastAsia="bg-BG"/>
        </w:rPr>
      </w:pPr>
    </w:p>
    <w:p w:rsidR="00D23657" w:rsidRDefault="00D23657" w:rsidP="0092058A">
      <w:pPr>
        <w:spacing w:after="0" w:line="240" w:lineRule="auto"/>
        <w:ind w:firstLine="709"/>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D23657" w:rsidRPr="0092058A" w:rsidRDefault="00D23657" w:rsidP="0092058A">
      <w:pPr>
        <w:spacing w:after="0" w:line="240" w:lineRule="auto"/>
        <w:ind w:firstLine="709"/>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Решението подлежи на оспорване по реда и в срока по АПК пред Административен съд – Разград.</w:t>
      </w:r>
    </w:p>
    <w:p w:rsidR="00D23657" w:rsidRDefault="00D23657" w:rsidP="00D23657">
      <w:pPr>
        <w:spacing w:after="0" w:line="240" w:lineRule="auto"/>
        <w:jc w:val="right"/>
        <w:rPr>
          <w:rFonts w:ascii="Times New Roman" w:eastAsia="Times New Roman" w:hAnsi="Times New Roman" w:cs="Times New Roman"/>
          <w:b/>
          <w:i/>
          <w:sz w:val="24"/>
          <w:szCs w:val="24"/>
          <w:lang w:eastAsia="bg-BG"/>
        </w:rPr>
      </w:pPr>
      <w:r>
        <w:rPr>
          <w:rFonts w:ascii="Times New Roman" w:eastAsia="Times New Roman" w:hAnsi="Times New Roman" w:cs="Times New Roman"/>
          <w:b/>
          <w:sz w:val="24"/>
          <w:szCs w:val="24"/>
          <w:lang w:eastAsia="bg-BG"/>
        </w:rPr>
        <w:t>Приложение №1</w:t>
      </w:r>
    </w:p>
    <w:p w:rsidR="00D23657" w:rsidRDefault="00D23657" w:rsidP="00D23657">
      <w:pPr>
        <w:spacing w:after="0" w:line="240" w:lineRule="auto"/>
        <w:jc w:val="right"/>
        <w:rPr>
          <w:rFonts w:ascii="Times New Roman" w:eastAsia="Times New Roman" w:hAnsi="Times New Roman" w:cs="Times New Roman"/>
          <w:b/>
          <w:i/>
          <w:sz w:val="24"/>
          <w:szCs w:val="24"/>
          <w:lang w:eastAsia="bg-BG"/>
        </w:rPr>
      </w:pPr>
    </w:p>
    <w:p w:rsidR="00D23657" w:rsidRDefault="00D23657" w:rsidP="00D23657">
      <w:pPr>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ГОДИШЕН ПЛАН </w:t>
      </w:r>
    </w:p>
    <w:p w:rsidR="00D23657" w:rsidRDefault="00D23657" w:rsidP="00D23657">
      <w:pPr>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ЗА ПАША НА ОБЩИНСКИТЕ МЕРИ, ПАСИЩА И ЛИВАДИ НА ТЕРИТОРИЯТА НА ОБЩИНА РАЗГРАД ЗА КАЛЕНДАРНАТА 2027 г.</w:t>
      </w:r>
    </w:p>
    <w:p w:rsidR="00D23657" w:rsidRDefault="00D23657" w:rsidP="00D23657">
      <w:pPr>
        <w:spacing w:after="0" w:line="240" w:lineRule="auto"/>
        <w:jc w:val="center"/>
        <w:rPr>
          <w:rFonts w:ascii="Times New Roman" w:eastAsia="Times New Roman" w:hAnsi="Times New Roman" w:cs="Times New Roman"/>
          <w:b/>
          <w:sz w:val="24"/>
          <w:szCs w:val="24"/>
          <w:lang w:eastAsia="bg-BG"/>
        </w:rPr>
      </w:pPr>
    </w:p>
    <w:p w:rsidR="00D23657" w:rsidRDefault="00D23657" w:rsidP="00D23657">
      <w:pPr>
        <w:widowControl w:val="0"/>
        <w:numPr>
          <w:ilvl w:val="0"/>
          <w:numId w:val="31"/>
        </w:numPr>
        <w:tabs>
          <w:tab w:val="left" w:pos="0"/>
        </w:tabs>
        <w:autoSpaceDE w:val="0"/>
        <w:autoSpaceDN w:val="0"/>
        <w:adjustRightInd w:val="0"/>
        <w:spacing w:after="0" w:line="240" w:lineRule="auto"/>
        <w:ind w:firstLine="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Настоящият експлоатационен план за ползването и пашата се издава на основание чл. 37о, ал. 4, т. 1 от Закона за собствеността и ползването на земеделските земи.</w:t>
      </w:r>
    </w:p>
    <w:p w:rsidR="00D23657" w:rsidRDefault="00D23657" w:rsidP="00D23657">
      <w:pPr>
        <w:widowControl w:val="0"/>
        <w:numPr>
          <w:ilvl w:val="0"/>
          <w:numId w:val="31"/>
        </w:numPr>
        <w:tabs>
          <w:tab w:val="left" w:pos="720"/>
        </w:tabs>
        <w:autoSpaceDE w:val="0"/>
        <w:autoSpaceDN w:val="0"/>
        <w:adjustRightInd w:val="0"/>
        <w:spacing w:after="0" w:line="240" w:lineRule="auto"/>
        <w:ind w:left="360" w:firstLine="66"/>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Годишният план се приема с решение на Общинския съвет – гр. Разград.</w:t>
      </w:r>
    </w:p>
    <w:p w:rsidR="00D23657" w:rsidRDefault="00D23657" w:rsidP="00D23657">
      <w:pPr>
        <w:widowControl w:val="0"/>
        <w:numPr>
          <w:ilvl w:val="0"/>
          <w:numId w:val="31"/>
        </w:numPr>
        <w:tabs>
          <w:tab w:val="left" w:pos="720"/>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Мерите, пасищата и ливадите трябва да се използват и експлоатират така, че да се гарантира тяхното нормално възстановяване и запазването им като такива в перспектива.</w:t>
      </w:r>
    </w:p>
    <w:p w:rsidR="00D23657" w:rsidRDefault="00D23657" w:rsidP="00D23657">
      <w:pPr>
        <w:widowControl w:val="0"/>
        <w:numPr>
          <w:ilvl w:val="0"/>
          <w:numId w:val="31"/>
        </w:numPr>
        <w:tabs>
          <w:tab w:val="left" w:pos="720"/>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Мерите, пасищата и ливадите, които са в непосредствена близост до </w:t>
      </w:r>
      <w:r>
        <w:rPr>
          <w:rFonts w:ascii="Times New Roman" w:eastAsia="Times New Roman" w:hAnsi="Times New Roman" w:cs="Times New Roman"/>
          <w:sz w:val="24"/>
          <w:szCs w:val="24"/>
          <w:lang w:eastAsia="bg-BG"/>
        </w:rPr>
        <w:lastRenderedPageBreak/>
        <w:t>водопойни места, да не се ограждат и да не възпрепятстват водопоя на животните.</w:t>
      </w:r>
    </w:p>
    <w:p w:rsidR="00D23657" w:rsidRDefault="00D23657" w:rsidP="00D23657">
      <w:pPr>
        <w:widowControl w:val="0"/>
        <w:numPr>
          <w:ilvl w:val="0"/>
          <w:numId w:val="31"/>
        </w:numPr>
        <w:tabs>
          <w:tab w:val="left" w:pos="720"/>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Община Разград разполага с имоти от ОПФ с начин на трайно ползване „мера“, „пасище“ и „ливада“, както следва:</w:t>
      </w:r>
    </w:p>
    <w:p w:rsidR="00D23657" w:rsidRDefault="00D23657" w:rsidP="00D23657">
      <w:pPr>
        <w:tabs>
          <w:tab w:val="left" w:pos="720"/>
        </w:tabs>
        <w:jc w:val="both"/>
        <w:rPr>
          <w:rFonts w:ascii="Times New Roman" w:eastAsia="Times New Roman" w:hAnsi="Times New Roman" w:cs="Times New Roman"/>
          <w:sz w:val="24"/>
          <w:szCs w:val="24"/>
          <w:lang w:eastAsia="bg-BG"/>
        </w:rPr>
      </w:pPr>
    </w:p>
    <w:p w:rsidR="00D23657" w:rsidRDefault="00D23657" w:rsidP="00D23657">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Обща площ на пасищата в общината от ОПФ –  </w:t>
      </w:r>
      <w:r>
        <w:rPr>
          <w:rFonts w:ascii="Times New Roman" w:eastAsia="Times New Roman" w:hAnsi="Times New Roman" w:cs="Times New Roman"/>
          <w:b/>
          <w:sz w:val="24"/>
          <w:szCs w:val="24"/>
          <w:lang w:eastAsia="bg-BG"/>
        </w:rPr>
        <w:t>24 </w:t>
      </w:r>
      <w:r>
        <w:rPr>
          <w:rFonts w:ascii="Times New Roman" w:eastAsia="Times New Roman" w:hAnsi="Times New Roman" w:cs="Times New Roman"/>
          <w:b/>
          <w:sz w:val="24"/>
          <w:szCs w:val="24"/>
          <w:lang w:val="en-US" w:eastAsia="bg-BG"/>
        </w:rPr>
        <w:t>642</w:t>
      </w:r>
      <w:r>
        <w:rPr>
          <w:rFonts w:ascii="Times New Roman" w:eastAsia="Times New Roman" w:hAnsi="Times New Roman" w:cs="Times New Roman"/>
          <w:b/>
          <w:sz w:val="24"/>
          <w:szCs w:val="24"/>
          <w:lang w:eastAsia="bg-BG"/>
        </w:rPr>
        <w:t>.</w:t>
      </w:r>
      <w:r>
        <w:rPr>
          <w:rFonts w:ascii="Times New Roman" w:eastAsia="Times New Roman" w:hAnsi="Times New Roman" w:cs="Times New Roman"/>
          <w:b/>
          <w:sz w:val="24"/>
          <w:szCs w:val="24"/>
          <w:lang w:val="en-US" w:eastAsia="bg-BG"/>
        </w:rPr>
        <w:t>554</w:t>
      </w:r>
      <w:r>
        <w:rPr>
          <w:rFonts w:ascii="Times New Roman" w:eastAsia="Times New Roman" w:hAnsi="Times New Roman" w:cs="Times New Roman"/>
          <w:sz w:val="24"/>
          <w:szCs w:val="24"/>
          <w:lang w:eastAsia="bg-BG"/>
        </w:rPr>
        <w:t xml:space="preserve"> дка, разпределени по землища, както следва:</w:t>
      </w:r>
    </w:p>
    <w:p w:rsidR="00D23657" w:rsidRDefault="00D23657" w:rsidP="00D23657">
      <w:pPr>
        <w:spacing w:after="0" w:line="240" w:lineRule="auto"/>
        <w:jc w:val="both"/>
        <w:rPr>
          <w:rFonts w:ascii="Times New Roman" w:eastAsia="Times New Roman" w:hAnsi="Times New Roman" w:cs="Times New Roman"/>
          <w:b/>
          <w:sz w:val="24"/>
          <w:szCs w:val="24"/>
          <w:highlight w:val="yellow"/>
          <w:lang w:eastAsia="bg-BG"/>
        </w:rPr>
      </w:pPr>
    </w:p>
    <w:p w:rsidR="00D23657" w:rsidRDefault="00D23657" w:rsidP="00D23657">
      <w:pPr>
        <w:tabs>
          <w:tab w:val="left" w:pos="709"/>
        </w:tabs>
        <w:spacing w:after="0"/>
        <w:contextualSpacing/>
        <w:jc w:val="both"/>
        <w:rPr>
          <w:rFonts w:ascii="Times New Roman" w:eastAsia="Times New Roman" w:hAnsi="Times New Roman" w:cs="Times New Roman"/>
          <w:sz w:val="24"/>
          <w:szCs w:val="24"/>
          <w:highlight w:val="yellow"/>
          <w:lang w:eastAsia="bg-B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1"/>
      </w:tblGrid>
      <w:tr w:rsidR="00D23657" w:rsidTr="00D23657">
        <w:trPr>
          <w:jc w:val="center"/>
        </w:trPr>
        <w:tc>
          <w:tcPr>
            <w:tcW w:w="4311" w:type="dxa"/>
            <w:tcBorders>
              <w:top w:val="single" w:sz="4" w:space="0" w:color="auto"/>
              <w:left w:val="single" w:sz="4" w:space="0" w:color="auto"/>
              <w:bottom w:val="single" w:sz="4" w:space="0" w:color="auto"/>
              <w:right w:val="single" w:sz="4" w:space="0" w:color="auto"/>
            </w:tcBorders>
            <w:vAlign w:val="bottom"/>
            <w:hideMark/>
          </w:tcPr>
          <w:p w:rsidR="00D23657" w:rsidRDefault="00D23657">
            <w:pPr>
              <w:spacing w:after="0" w:line="360" w:lineRule="auto"/>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1. гр. Разград – </w:t>
            </w:r>
            <w:r>
              <w:rPr>
                <w:rFonts w:ascii="Times New Roman" w:eastAsia="Times New Roman" w:hAnsi="Times New Roman" w:cs="Times New Roman"/>
                <w:b/>
                <w:sz w:val="24"/>
                <w:szCs w:val="24"/>
                <w:lang w:val="en-US" w:eastAsia="bg-BG"/>
              </w:rPr>
              <w:t>3023</w:t>
            </w:r>
            <w:r>
              <w:rPr>
                <w:rFonts w:ascii="Times New Roman" w:eastAsia="Times New Roman" w:hAnsi="Times New Roman" w:cs="Times New Roman"/>
                <w:b/>
                <w:sz w:val="24"/>
                <w:szCs w:val="24"/>
                <w:lang w:eastAsia="bg-BG"/>
              </w:rPr>
              <w:t>.</w:t>
            </w:r>
            <w:r>
              <w:rPr>
                <w:rFonts w:ascii="Times New Roman" w:eastAsia="Times New Roman" w:hAnsi="Times New Roman" w:cs="Times New Roman"/>
                <w:b/>
                <w:sz w:val="24"/>
                <w:szCs w:val="24"/>
                <w:lang w:val="en-US" w:eastAsia="bg-BG"/>
              </w:rPr>
              <w:t>015</w:t>
            </w:r>
            <w:r>
              <w:rPr>
                <w:rFonts w:ascii="Times New Roman" w:eastAsia="Times New Roman" w:hAnsi="Times New Roman" w:cs="Times New Roman"/>
                <w:b/>
                <w:sz w:val="24"/>
                <w:szCs w:val="24"/>
                <w:lang w:eastAsia="bg-BG"/>
              </w:rPr>
              <w:t xml:space="preserve"> дка</w:t>
            </w:r>
          </w:p>
        </w:tc>
      </w:tr>
      <w:tr w:rsidR="00D23657" w:rsidTr="00D23657">
        <w:trPr>
          <w:jc w:val="center"/>
        </w:trPr>
        <w:tc>
          <w:tcPr>
            <w:tcW w:w="4311" w:type="dxa"/>
            <w:tcBorders>
              <w:top w:val="single" w:sz="4" w:space="0" w:color="auto"/>
              <w:left w:val="single" w:sz="4" w:space="0" w:color="auto"/>
              <w:bottom w:val="single" w:sz="4" w:space="0" w:color="auto"/>
              <w:right w:val="single" w:sz="4" w:space="0" w:color="auto"/>
            </w:tcBorders>
            <w:vAlign w:val="bottom"/>
            <w:hideMark/>
          </w:tcPr>
          <w:p w:rsidR="00D23657" w:rsidRDefault="00D23657">
            <w:pPr>
              <w:spacing w:after="0" w:line="360" w:lineRule="auto"/>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2. с. Гецово – </w:t>
            </w:r>
            <w:r>
              <w:rPr>
                <w:rFonts w:ascii="Times New Roman" w:eastAsia="Times New Roman" w:hAnsi="Times New Roman" w:cs="Times New Roman"/>
                <w:b/>
                <w:sz w:val="24"/>
                <w:szCs w:val="24"/>
                <w:lang w:val="en-US" w:eastAsia="bg-BG"/>
              </w:rPr>
              <w:t>980</w:t>
            </w:r>
            <w:r>
              <w:rPr>
                <w:rFonts w:ascii="Times New Roman" w:eastAsia="Times New Roman" w:hAnsi="Times New Roman" w:cs="Times New Roman"/>
                <w:b/>
                <w:sz w:val="24"/>
                <w:szCs w:val="24"/>
                <w:lang w:eastAsia="bg-BG"/>
              </w:rPr>
              <w:t>.</w:t>
            </w:r>
            <w:r>
              <w:rPr>
                <w:rFonts w:ascii="Times New Roman" w:eastAsia="Times New Roman" w:hAnsi="Times New Roman" w:cs="Times New Roman"/>
                <w:b/>
                <w:sz w:val="24"/>
                <w:szCs w:val="24"/>
                <w:lang w:val="en-US" w:eastAsia="bg-BG"/>
              </w:rPr>
              <w:t>851</w:t>
            </w:r>
            <w:r>
              <w:rPr>
                <w:rFonts w:ascii="Times New Roman" w:eastAsia="Times New Roman" w:hAnsi="Times New Roman" w:cs="Times New Roman"/>
                <w:b/>
                <w:sz w:val="24"/>
                <w:szCs w:val="24"/>
                <w:lang w:eastAsia="bg-BG"/>
              </w:rPr>
              <w:t xml:space="preserve"> дка</w:t>
            </w:r>
          </w:p>
        </w:tc>
      </w:tr>
      <w:tr w:rsidR="00D23657" w:rsidTr="00D23657">
        <w:trPr>
          <w:jc w:val="center"/>
        </w:trPr>
        <w:tc>
          <w:tcPr>
            <w:tcW w:w="4311" w:type="dxa"/>
            <w:tcBorders>
              <w:top w:val="single" w:sz="4" w:space="0" w:color="auto"/>
              <w:left w:val="single" w:sz="4" w:space="0" w:color="auto"/>
              <w:bottom w:val="single" w:sz="4" w:space="0" w:color="auto"/>
              <w:right w:val="single" w:sz="4" w:space="0" w:color="auto"/>
            </w:tcBorders>
            <w:vAlign w:val="bottom"/>
            <w:hideMark/>
          </w:tcPr>
          <w:p w:rsidR="00D23657" w:rsidRDefault="00D23657">
            <w:pPr>
              <w:spacing w:after="0" w:line="360" w:lineRule="auto"/>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3. с. Пороище – 1 </w:t>
            </w:r>
            <w:r>
              <w:rPr>
                <w:rFonts w:ascii="Times New Roman" w:eastAsia="Times New Roman" w:hAnsi="Times New Roman" w:cs="Times New Roman"/>
                <w:b/>
                <w:sz w:val="24"/>
                <w:szCs w:val="24"/>
                <w:lang w:val="en-US" w:eastAsia="bg-BG"/>
              </w:rPr>
              <w:t>933</w:t>
            </w:r>
            <w:r>
              <w:rPr>
                <w:rFonts w:ascii="Times New Roman" w:eastAsia="Times New Roman" w:hAnsi="Times New Roman" w:cs="Times New Roman"/>
                <w:b/>
                <w:sz w:val="24"/>
                <w:szCs w:val="24"/>
                <w:lang w:eastAsia="bg-BG"/>
              </w:rPr>
              <w:t>.</w:t>
            </w:r>
            <w:r>
              <w:rPr>
                <w:rFonts w:ascii="Times New Roman" w:eastAsia="Times New Roman" w:hAnsi="Times New Roman" w:cs="Times New Roman"/>
                <w:b/>
                <w:sz w:val="24"/>
                <w:szCs w:val="24"/>
                <w:lang w:val="en-US" w:eastAsia="bg-BG"/>
              </w:rPr>
              <w:t>030</w:t>
            </w:r>
            <w:r>
              <w:rPr>
                <w:rFonts w:ascii="Times New Roman" w:eastAsia="Times New Roman" w:hAnsi="Times New Roman" w:cs="Times New Roman"/>
                <w:b/>
                <w:sz w:val="24"/>
                <w:szCs w:val="24"/>
                <w:lang w:eastAsia="bg-BG"/>
              </w:rPr>
              <w:t xml:space="preserve"> дка</w:t>
            </w:r>
          </w:p>
        </w:tc>
      </w:tr>
      <w:tr w:rsidR="00D23657" w:rsidTr="00D23657">
        <w:trPr>
          <w:jc w:val="center"/>
        </w:trPr>
        <w:tc>
          <w:tcPr>
            <w:tcW w:w="4311" w:type="dxa"/>
            <w:tcBorders>
              <w:top w:val="single" w:sz="4" w:space="0" w:color="auto"/>
              <w:left w:val="single" w:sz="4" w:space="0" w:color="auto"/>
              <w:bottom w:val="single" w:sz="4" w:space="0" w:color="auto"/>
              <w:right w:val="single" w:sz="4" w:space="0" w:color="auto"/>
            </w:tcBorders>
            <w:vAlign w:val="bottom"/>
            <w:hideMark/>
          </w:tcPr>
          <w:p w:rsidR="00D23657" w:rsidRDefault="00D23657">
            <w:pPr>
              <w:spacing w:after="0" w:line="360" w:lineRule="auto"/>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4. с. Балкански – 19</w:t>
            </w:r>
            <w:r>
              <w:rPr>
                <w:rFonts w:ascii="Times New Roman" w:eastAsia="Times New Roman" w:hAnsi="Times New Roman" w:cs="Times New Roman"/>
                <w:b/>
                <w:sz w:val="24"/>
                <w:szCs w:val="24"/>
                <w:lang w:val="en-US" w:eastAsia="bg-BG"/>
              </w:rPr>
              <w:t>71</w:t>
            </w:r>
            <w:r>
              <w:rPr>
                <w:rFonts w:ascii="Times New Roman" w:eastAsia="Times New Roman" w:hAnsi="Times New Roman" w:cs="Times New Roman"/>
                <w:b/>
                <w:sz w:val="24"/>
                <w:szCs w:val="24"/>
                <w:lang w:eastAsia="bg-BG"/>
              </w:rPr>
              <w:t>.</w:t>
            </w:r>
            <w:r>
              <w:rPr>
                <w:rFonts w:ascii="Times New Roman" w:eastAsia="Times New Roman" w:hAnsi="Times New Roman" w:cs="Times New Roman"/>
                <w:b/>
                <w:sz w:val="24"/>
                <w:szCs w:val="24"/>
                <w:lang w:val="en-US" w:eastAsia="bg-BG"/>
              </w:rPr>
              <w:t xml:space="preserve">926 </w:t>
            </w:r>
            <w:r>
              <w:rPr>
                <w:rFonts w:ascii="Times New Roman" w:eastAsia="Times New Roman" w:hAnsi="Times New Roman" w:cs="Times New Roman"/>
                <w:b/>
                <w:sz w:val="24"/>
                <w:szCs w:val="24"/>
                <w:lang w:eastAsia="bg-BG"/>
              </w:rPr>
              <w:t>дка</w:t>
            </w:r>
          </w:p>
        </w:tc>
      </w:tr>
      <w:tr w:rsidR="00D23657" w:rsidTr="00D23657">
        <w:trPr>
          <w:jc w:val="center"/>
        </w:trPr>
        <w:tc>
          <w:tcPr>
            <w:tcW w:w="4311" w:type="dxa"/>
            <w:tcBorders>
              <w:top w:val="single" w:sz="4" w:space="0" w:color="auto"/>
              <w:left w:val="single" w:sz="4" w:space="0" w:color="auto"/>
              <w:bottom w:val="single" w:sz="4" w:space="0" w:color="auto"/>
              <w:right w:val="single" w:sz="4" w:space="0" w:color="auto"/>
            </w:tcBorders>
            <w:vAlign w:val="bottom"/>
            <w:hideMark/>
          </w:tcPr>
          <w:p w:rsidR="00D23657" w:rsidRDefault="00D23657">
            <w:pPr>
              <w:spacing w:after="0" w:line="360" w:lineRule="auto"/>
              <w:rPr>
                <w:rFonts w:ascii="Times New Roman" w:eastAsia="Times New Roman" w:hAnsi="Times New Roman" w:cs="Times New Roman"/>
                <w:b/>
                <w:sz w:val="24"/>
                <w:szCs w:val="24"/>
                <w:highlight w:val="yellow"/>
                <w:lang w:eastAsia="bg-BG"/>
              </w:rPr>
            </w:pPr>
            <w:r>
              <w:rPr>
                <w:rFonts w:ascii="Times New Roman" w:eastAsia="Times New Roman" w:hAnsi="Times New Roman" w:cs="Times New Roman"/>
                <w:b/>
                <w:sz w:val="24"/>
                <w:szCs w:val="24"/>
                <w:lang w:eastAsia="bg-BG"/>
              </w:rPr>
              <w:t>5. с. Благоево – 1 437.005 дка</w:t>
            </w:r>
          </w:p>
        </w:tc>
      </w:tr>
      <w:tr w:rsidR="00D23657" w:rsidTr="00D23657">
        <w:trPr>
          <w:jc w:val="center"/>
        </w:trPr>
        <w:tc>
          <w:tcPr>
            <w:tcW w:w="4311" w:type="dxa"/>
            <w:tcBorders>
              <w:top w:val="single" w:sz="4" w:space="0" w:color="auto"/>
              <w:left w:val="single" w:sz="4" w:space="0" w:color="auto"/>
              <w:bottom w:val="single" w:sz="4" w:space="0" w:color="auto"/>
              <w:right w:val="single" w:sz="4" w:space="0" w:color="auto"/>
            </w:tcBorders>
            <w:vAlign w:val="bottom"/>
            <w:hideMark/>
          </w:tcPr>
          <w:p w:rsidR="00D23657" w:rsidRDefault="00D23657">
            <w:pPr>
              <w:spacing w:after="0" w:line="360" w:lineRule="auto"/>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6. с. Дряновец – 1</w:t>
            </w:r>
            <w:r>
              <w:rPr>
                <w:rFonts w:ascii="Times New Roman" w:eastAsia="Times New Roman" w:hAnsi="Times New Roman" w:cs="Times New Roman"/>
                <w:b/>
                <w:sz w:val="24"/>
                <w:szCs w:val="24"/>
                <w:lang w:val="en-US" w:eastAsia="bg-BG"/>
              </w:rPr>
              <w:t>621</w:t>
            </w:r>
            <w:r>
              <w:rPr>
                <w:rFonts w:ascii="Times New Roman" w:eastAsia="Times New Roman" w:hAnsi="Times New Roman" w:cs="Times New Roman"/>
                <w:b/>
                <w:sz w:val="24"/>
                <w:szCs w:val="24"/>
                <w:lang w:eastAsia="bg-BG"/>
              </w:rPr>
              <w:t>.</w:t>
            </w:r>
            <w:r>
              <w:rPr>
                <w:rFonts w:ascii="Times New Roman" w:eastAsia="Times New Roman" w:hAnsi="Times New Roman" w:cs="Times New Roman"/>
                <w:b/>
                <w:sz w:val="24"/>
                <w:szCs w:val="24"/>
                <w:lang w:val="en-US" w:eastAsia="bg-BG"/>
              </w:rPr>
              <w:t>277</w:t>
            </w:r>
            <w:r>
              <w:rPr>
                <w:rFonts w:ascii="Times New Roman" w:eastAsia="Times New Roman" w:hAnsi="Times New Roman" w:cs="Times New Roman"/>
                <w:b/>
                <w:sz w:val="24"/>
                <w:szCs w:val="24"/>
                <w:lang w:eastAsia="bg-BG"/>
              </w:rPr>
              <w:t xml:space="preserve"> дка</w:t>
            </w:r>
          </w:p>
        </w:tc>
      </w:tr>
      <w:tr w:rsidR="00D23657" w:rsidTr="00D23657">
        <w:trPr>
          <w:jc w:val="center"/>
        </w:trPr>
        <w:tc>
          <w:tcPr>
            <w:tcW w:w="4311" w:type="dxa"/>
            <w:tcBorders>
              <w:top w:val="single" w:sz="4" w:space="0" w:color="auto"/>
              <w:left w:val="single" w:sz="4" w:space="0" w:color="auto"/>
              <w:bottom w:val="single" w:sz="4" w:space="0" w:color="auto"/>
              <w:right w:val="single" w:sz="4" w:space="0" w:color="auto"/>
            </w:tcBorders>
            <w:vAlign w:val="bottom"/>
            <w:hideMark/>
          </w:tcPr>
          <w:p w:rsidR="00D23657" w:rsidRDefault="00D23657">
            <w:pPr>
              <w:spacing w:after="0" w:line="360" w:lineRule="auto"/>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7. с. Дянково – </w:t>
            </w:r>
            <w:r>
              <w:rPr>
                <w:rFonts w:ascii="Times New Roman" w:eastAsia="Times New Roman" w:hAnsi="Times New Roman" w:cs="Times New Roman"/>
                <w:b/>
                <w:sz w:val="24"/>
                <w:szCs w:val="24"/>
                <w:lang w:val="en-US" w:eastAsia="bg-BG"/>
              </w:rPr>
              <w:t>954</w:t>
            </w:r>
            <w:r>
              <w:rPr>
                <w:rFonts w:ascii="Times New Roman" w:eastAsia="Times New Roman" w:hAnsi="Times New Roman" w:cs="Times New Roman"/>
                <w:b/>
                <w:sz w:val="24"/>
                <w:szCs w:val="24"/>
                <w:lang w:eastAsia="bg-BG"/>
              </w:rPr>
              <w:t>.</w:t>
            </w:r>
            <w:r>
              <w:rPr>
                <w:rFonts w:ascii="Times New Roman" w:eastAsia="Times New Roman" w:hAnsi="Times New Roman" w:cs="Times New Roman"/>
                <w:b/>
                <w:sz w:val="24"/>
                <w:szCs w:val="24"/>
                <w:lang w:val="en-US" w:eastAsia="bg-BG"/>
              </w:rPr>
              <w:t>880</w:t>
            </w:r>
            <w:r>
              <w:rPr>
                <w:rFonts w:ascii="Times New Roman" w:eastAsia="Times New Roman" w:hAnsi="Times New Roman" w:cs="Times New Roman"/>
                <w:b/>
                <w:sz w:val="24"/>
                <w:szCs w:val="24"/>
                <w:lang w:eastAsia="bg-BG"/>
              </w:rPr>
              <w:t xml:space="preserve"> дка</w:t>
            </w:r>
          </w:p>
        </w:tc>
      </w:tr>
      <w:tr w:rsidR="00D23657" w:rsidTr="00D23657">
        <w:trPr>
          <w:jc w:val="center"/>
        </w:trPr>
        <w:tc>
          <w:tcPr>
            <w:tcW w:w="4311" w:type="dxa"/>
            <w:tcBorders>
              <w:top w:val="single" w:sz="4" w:space="0" w:color="auto"/>
              <w:left w:val="single" w:sz="4" w:space="0" w:color="auto"/>
              <w:bottom w:val="single" w:sz="4" w:space="0" w:color="auto"/>
              <w:right w:val="single" w:sz="4" w:space="0" w:color="auto"/>
            </w:tcBorders>
            <w:vAlign w:val="bottom"/>
            <w:hideMark/>
          </w:tcPr>
          <w:p w:rsidR="00D23657" w:rsidRDefault="00D23657">
            <w:pPr>
              <w:spacing w:after="0" w:line="360" w:lineRule="auto"/>
              <w:rPr>
                <w:rFonts w:ascii="Times New Roman" w:eastAsia="Times New Roman" w:hAnsi="Times New Roman" w:cs="Times New Roman"/>
                <w:b/>
                <w:sz w:val="24"/>
                <w:szCs w:val="24"/>
                <w:highlight w:val="yellow"/>
                <w:lang w:eastAsia="bg-BG"/>
              </w:rPr>
            </w:pPr>
            <w:r>
              <w:rPr>
                <w:rFonts w:ascii="Times New Roman" w:eastAsia="Times New Roman" w:hAnsi="Times New Roman" w:cs="Times New Roman"/>
                <w:b/>
                <w:sz w:val="24"/>
                <w:szCs w:val="24"/>
                <w:lang w:eastAsia="bg-BG"/>
              </w:rPr>
              <w:t xml:space="preserve">8. с. Киченица – </w:t>
            </w:r>
            <w:r>
              <w:rPr>
                <w:rFonts w:ascii="Times New Roman" w:eastAsia="Times New Roman" w:hAnsi="Times New Roman" w:cs="Times New Roman"/>
                <w:b/>
                <w:sz w:val="24"/>
                <w:szCs w:val="24"/>
                <w:lang w:val="en-US" w:eastAsia="bg-BG"/>
              </w:rPr>
              <w:t>361</w:t>
            </w:r>
            <w:r>
              <w:rPr>
                <w:rFonts w:ascii="Times New Roman" w:eastAsia="Times New Roman" w:hAnsi="Times New Roman" w:cs="Times New Roman"/>
                <w:b/>
                <w:sz w:val="24"/>
                <w:szCs w:val="24"/>
                <w:lang w:eastAsia="bg-BG"/>
              </w:rPr>
              <w:t>. 894 дка</w:t>
            </w:r>
          </w:p>
        </w:tc>
      </w:tr>
      <w:tr w:rsidR="00D23657" w:rsidTr="00D23657">
        <w:trPr>
          <w:jc w:val="center"/>
        </w:trPr>
        <w:tc>
          <w:tcPr>
            <w:tcW w:w="4311" w:type="dxa"/>
            <w:tcBorders>
              <w:top w:val="single" w:sz="4" w:space="0" w:color="auto"/>
              <w:left w:val="single" w:sz="4" w:space="0" w:color="auto"/>
              <w:bottom w:val="single" w:sz="4" w:space="0" w:color="auto"/>
              <w:right w:val="single" w:sz="4" w:space="0" w:color="auto"/>
            </w:tcBorders>
            <w:vAlign w:val="bottom"/>
            <w:hideMark/>
          </w:tcPr>
          <w:p w:rsidR="00D23657" w:rsidRDefault="00D23657">
            <w:pPr>
              <w:spacing w:after="0" w:line="360" w:lineRule="auto"/>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9. с. Липник – </w:t>
            </w:r>
            <w:r>
              <w:rPr>
                <w:rFonts w:ascii="Times New Roman" w:eastAsia="Times New Roman" w:hAnsi="Times New Roman" w:cs="Times New Roman"/>
                <w:b/>
                <w:sz w:val="24"/>
                <w:szCs w:val="24"/>
                <w:lang w:val="en-US" w:eastAsia="bg-BG"/>
              </w:rPr>
              <w:t>372</w:t>
            </w:r>
            <w:r>
              <w:rPr>
                <w:rFonts w:ascii="Times New Roman" w:eastAsia="Times New Roman" w:hAnsi="Times New Roman" w:cs="Times New Roman"/>
                <w:b/>
                <w:sz w:val="24"/>
                <w:szCs w:val="24"/>
                <w:lang w:eastAsia="bg-BG"/>
              </w:rPr>
              <w:t>.</w:t>
            </w:r>
            <w:r>
              <w:rPr>
                <w:rFonts w:ascii="Times New Roman" w:eastAsia="Times New Roman" w:hAnsi="Times New Roman" w:cs="Times New Roman"/>
                <w:b/>
                <w:sz w:val="24"/>
                <w:szCs w:val="24"/>
                <w:lang w:val="en-US" w:eastAsia="bg-BG"/>
              </w:rPr>
              <w:t>402</w:t>
            </w:r>
            <w:r>
              <w:rPr>
                <w:rFonts w:ascii="Times New Roman" w:eastAsia="Times New Roman" w:hAnsi="Times New Roman" w:cs="Times New Roman"/>
                <w:b/>
                <w:sz w:val="24"/>
                <w:szCs w:val="24"/>
                <w:lang w:eastAsia="bg-BG"/>
              </w:rPr>
              <w:t xml:space="preserve"> дка</w:t>
            </w:r>
          </w:p>
        </w:tc>
      </w:tr>
      <w:tr w:rsidR="00D23657" w:rsidTr="00D23657">
        <w:trPr>
          <w:jc w:val="center"/>
        </w:trPr>
        <w:tc>
          <w:tcPr>
            <w:tcW w:w="4311" w:type="dxa"/>
            <w:tcBorders>
              <w:top w:val="single" w:sz="4" w:space="0" w:color="auto"/>
              <w:left w:val="single" w:sz="4" w:space="0" w:color="auto"/>
              <w:bottom w:val="single" w:sz="4" w:space="0" w:color="auto"/>
              <w:right w:val="single" w:sz="4" w:space="0" w:color="auto"/>
            </w:tcBorders>
            <w:vAlign w:val="bottom"/>
            <w:hideMark/>
          </w:tcPr>
          <w:p w:rsidR="00D23657" w:rsidRDefault="00D23657">
            <w:pPr>
              <w:spacing w:after="0" w:line="360" w:lineRule="auto"/>
              <w:rPr>
                <w:rFonts w:ascii="Times New Roman" w:eastAsia="Times New Roman" w:hAnsi="Times New Roman" w:cs="Times New Roman"/>
                <w:b/>
                <w:sz w:val="24"/>
                <w:szCs w:val="24"/>
                <w:highlight w:val="yellow"/>
                <w:lang w:eastAsia="bg-BG"/>
              </w:rPr>
            </w:pPr>
            <w:r>
              <w:rPr>
                <w:rFonts w:ascii="Times New Roman" w:eastAsia="Times New Roman" w:hAnsi="Times New Roman" w:cs="Times New Roman"/>
                <w:b/>
                <w:sz w:val="24"/>
                <w:szCs w:val="24"/>
                <w:lang w:eastAsia="bg-BG"/>
              </w:rPr>
              <w:t xml:space="preserve">10. с. Мортагоново – </w:t>
            </w:r>
            <w:r>
              <w:rPr>
                <w:rFonts w:ascii="Times New Roman" w:eastAsia="Times New Roman" w:hAnsi="Times New Roman" w:cs="Times New Roman"/>
                <w:b/>
                <w:sz w:val="24"/>
                <w:szCs w:val="24"/>
                <w:lang w:val="en-US" w:eastAsia="bg-BG"/>
              </w:rPr>
              <w:t xml:space="preserve">1639.658 </w:t>
            </w:r>
            <w:r>
              <w:rPr>
                <w:rFonts w:ascii="Times New Roman" w:eastAsia="Times New Roman" w:hAnsi="Times New Roman" w:cs="Times New Roman"/>
                <w:b/>
                <w:sz w:val="24"/>
                <w:szCs w:val="24"/>
                <w:lang w:eastAsia="bg-BG"/>
              </w:rPr>
              <w:t>дка</w:t>
            </w:r>
          </w:p>
        </w:tc>
      </w:tr>
      <w:tr w:rsidR="00D23657" w:rsidTr="00D23657">
        <w:trPr>
          <w:jc w:val="center"/>
        </w:trPr>
        <w:tc>
          <w:tcPr>
            <w:tcW w:w="4311" w:type="dxa"/>
            <w:tcBorders>
              <w:top w:val="single" w:sz="4" w:space="0" w:color="auto"/>
              <w:left w:val="single" w:sz="4" w:space="0" w:color="auto"/>
              <w:bottom w:val="single" w:sz="4" w:space="0" w:color="auto"/>
              <w:right w:val="single" w:sz="4" w:space="0" w:color="auto"/>
            </w:tcBorders>
            <w:vAlign w:val="bottom"/>
            <w:hideMark/>
          </w:tcPr>
          <w:p w:rsidR="00D23657" w:rsidRDefault="00D23657">
            <w:pPr>
              <w:spacing w:after="0" w:line="360" w:lineRule="auto"/>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11. с. Недоклан – 562.724 дка</w:t>
            </w:r>
          </w:p>
        </w:tc>
      </w:tr>
      <w:tr w:rsidR="00D23657" w:rsidTr="00D23657">
        <w:trPr>
          <w:jc w:val="center"/>
        </w:trPr>
        <w:tc>
          <w:tcPr>
            <w:tcW w:w="4311" w:type="dxa"/>
            <w:tcBorders>
              <w:top w:val="single" w:sz="4" w:space="0" w:color="auto"/>
              <w:left w:val="single" w:sz="4" w:space="0" w:color="auto"/>
              <w:bottom w:val="single" w:sz="4" w:space="0" w:color="auto"/>
              <w:right w:val="single" w:sz="4" w:space="0" w:color="auto"/>
            </w:tcBorders>
            <w:vAlign w:val="bottom"/>
            <w:hideMark/>
          </w:tcPr>
          <w:p w:rsidR="00D23657" w:rsidRDefault="00D23657">
            <w:pPr>
              <w:spacing w:after="0" w:line="360" w:lineRule="auto"/>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12. с. Осенец – 893.639 дка</w:t>
            </w:r>
          </w:p>
        </w:tc>
      </w:tr>
      <w:tr w:rsidR="00D23657" w:rsidTr="00D23657">
        <w:trPr>
          <w:jc w:val="center"/>
        </w:trPr>
        <w:tc>
          <w:tcPr>
            <w:tcW w:w="4311" w:type="dxa"/>
            <w:tcBorders>
              <w:top w:val="single" w:sz="4" w:space="0" w:color="auto"/>
              <w:left w:val="single" w:sz="4" w:space="0" w:color="auto"/>
              <w:bottom w:val="single" w:sz="4" w:space="0" w:color="auto"/>
              <w:right w:val="single" w:sz="4" w:space="0" w:color="auto"/>
            </w:tcBorders>
            <w:vAlign w:val="bottom"/>
            <w:hideMark/>
          </w:tcPr>
          <w:p w:rsidR="00D23657" w:rsidRDefault="00D23657">
            <w:pPr>
              <w:spacing w:after="0" w:line="360" w:lineRule="auto"/>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13. с. Побит камък – </w:t>
            </w:r>
            <w:r>
              <w:rPr>
                <w:rFonts w:ascii="Times New Roman" w:eastAsia="Times New Roman" w:hAnsi="Times New Roman" w:cs="Times New Roman"/>
                <w:b/>
                <w:sz w:val="24"/>
                <w:szCs w:val="24"/>
                <w:lang w:val="en-US" w:eastAsia="bg-BG"/>
              </w:rPr>
              <w:t>3038.574</w:t>
            </w:r>
            <w:r>
              <w:rPr>
                <w:rFonts w:ascii="Times New Roman" w:eastAsia="Times New Roman" w:hAnsi="Times New Roman" w:cs="Times New Roman"/>
                <w:b/>
                <w:sz w:val="24"/>
                <w:szCs w:val="24"/>
                <w:lang w:eastAsia="bg-BG"/>
              </w:rPr>
              <w:t xml:space="preserve"> дка</w:t>
            </w:r>
          </w:p>
        </w:tc>
      </w:tr>
      <w:tr w:rsidR="00D23657" w:rsidTr="00D23657">
        <w:trPr>
          <w:jc w:val="center"/>
        </w:trPr>
        <w:tc>
          <w:tcPr>
            <w:tcW w:w="4311" w:type="dxa"/>
            <w:tcBorders>
              <w:top w:val="single" w:sz="4" w:space="0" w:color="auto"/>
              <w:left w:val="single" w:sz="4" w:space="0" w:color="auto"/>
              <w:bottom w:val="single" w:sz="4" w:space="0" w:color="auto"/>
              <w:right w:val="single" w:sz="4" w:space="0" w:color="auto"/>
            </w:tcBorders>
            <w:vAlign w:val="bottom"/>
            <w:hideMark/>
          </w:tcPr>
          <w:p w:rsidR="00D23657" w:rsidRDefault="00D23657">
            <w:pPr>
              <w:spacing w:after="0" w:line="360" w:lineRule="auto"/>
              <w:rPr>
                <w:rFonts w:ascii="Times New Roman" w:eastAsia="Times New Roman" w:hAnsi="Times New Roman" w:cs="Times New Roman"/>
                <w:b/>
                <w:sz w:val="24"/>
                <w:szCs w:val="24"/>
                <w:highlight w:val="yellow"/>
                <w:lang w:eastAsia="bg-BG"/>
              </w:rPr>
            </w:pPr>
            <w:r>
              <w:rPr>
                <w:rFonts w:ascii="Times New Roman" w:eastAsia="Times New Roman" w:hAnsi="Times New Roman" w:cs="Times New Roman"/>
                <w:b/>
                <w:sz w:val="24"/>
                <w:szCs w:val="24"/>
                <w:lang w:eastAsia="bg-BG"/>
              </w:rPr>
              <w:t xml:space="preserve">14. с. Радинград – </w:t>
            </w:r>
            <w:r>
              <w:rPr>
                <w:rFonts w:ascii="Times New Roman" w:eastAsia="Times New Roman" w:hAnsi="Times New Roman" w:cs="Times New Roman"/>
                <w:b/>
                <w:sz w:val="24"/>
                <w:szCs w:val="24"/>
                <w:lang w:val="en-US" w:eastAsia="bg-BG"/>
              </w:rPr>
              <w:t>399</w:t>
            </w:r>
            <w:r>
              <w:rPr>
                <w:rFonts w:ascii="Times New Roman" w:eastAsia="Times New Roman" w:hAnsi="Times New Roman" w:cs="Times New Roman"/>
                <w:b/>
                <w:sz w:val="24"/>
                <w:szCs w:val="24"/>
                <w:lang w:eastAsia="bg-BG"/>
              </w:rPr>
              <w:t>.</w:t>
            </w:r>
            <w:r>
              <w:rPr>
                <w:rFonts w:ascii="Times New Roman" w:eastAsia="Times New Roman" w:hAnsi="Times New Roman" w:cs="Times New Roman"/>
                <w:b/>
                <w:sz w:val="24"/>
                <w:szCs w:val="24"/>
                <w:lang w:val="en-US" w:eastAsia="bg-BG"/>
              </w:rPr>
              <w:t>588</w:t>
            </w:r>
            <w:r>
              <w:rPr>
                <w:rFonts w:ascii="Times New Roman" w:eastAsia="Times New Roman" w:hAnsi="Times New Roman" w:cs="Times New Roman"/>
                <w:b/>
                <w:sz w:val="24"/>
                <w:szCs w:val="24"/>
                <w:lang w:eastAsia="bg-BG"/>
              </w:rPr>
              <w:t xml:space="preserve"> дка</w:t>
            </w:r>
          </w:p>
        </w:tc>
      </w:tr>
      <w:tr w:rsidR="00D23657" w:rsidTr="00D23657">
        <w:trPr>
          <w:jc w:val="center"/>
        </w:trPr>
        <w:tc>
          <w:tcPr>
            <w:tcW w:w="4311" w:type="dxa"/>
            <w:tcBorders>
              <w:top w:val="single" w:sz="4" w:space="0" w:color="auto"/>
              <w:left w:val="single" w:sz="4" w:space="0" w:color="auto"/>
              <w:bottom w:val="single" w:sz="4" w:space="0" w:color="auto"/>
              <w:right w:val="single" w:sz="4" w:space="0" w:color="auto"/>
            </w:tcBorders>
            <w:vAlign w:val="bottom"/>
            <w:hideMark/>
          </w:tcPr>
          <w:p w:rsidR="00D23657" w:rsidRDefault="00D23657">
            <w:pPr>
              <w:spacing w:after="0" w:line="360" w:lineRule="auto"/>
              <w:rPr>
                <w:rFonts w:ascii="Times New Roman" w:eastAsia="Times New Roman" w:hAnsi="Times New Roman" w:cs="Times New Roman"/>
                <w:b/>
                <w:sz w:val="24"/>
                <w:szCs w:val="24"/>
                <w:highlight w:val="yellow"/>
                <w:lang w:eastAsia="bg-BG"/>
              </w:rPr>
            </w:pPr>
            <w:r>
              <w:rPr>
                <w:rFonts w:ascii="Times New Roman" w:eastAsia="Times New Roman" w:hAnsi="Times New Roman" w:cs="Times New Roman"/>
                <w:b/>
                <w:sz w:val="24"/>
                <w:szCs w:val="24"/>
                <w:lang w:eastAsia="bg-BG"/>
              </w:rPr>
              <w:t>15. с. Раковски – 1 </w:t>
            </w:r>
            <w:r>
              <w:rPr>
                <w:rFonts w:ascii="Times New Roman" w:eastAsia="Times New Roman" w:hAnsi="Times New Roman" w:cs="Times New Roman"/>
                <w:b/>
                <w:sz w:val="24"/>
                <w:szCs w:val="24"/>
                <w:lang w:val="en-US" w:eastAsia="bg-BG"/>
              </w:rPr>
              <w:t>427.077</w:t>
            </w:r>
            <w:r>
              <w:rPr>
                <w:rFonts w:ascii="Times New Roman" w:eastAsia="Times New Roman" w:hAnsi="Times New Roman" w:cs="Times New Roman"/>
                <w:b/>
                <w:sz w:val="24"/>
                <w:szCs w:val="24"/>
                <w:lang w:eastAsia="bg-BG"/>
              </w:rPr>
              <w:t xml:space="preserve"> дка</w:t>
            </w:r>
          </w:p>
        </w:tc>
      </w:tr>
      <w:tr w:rsidR="00D23657" w:rsidTr="00D23657">
        <w:trPr>
          <w:jc w:val="center"/>
        </w:trPr>
        <w:tc>
          <w:tcPr>
            <w:tcW w:w="4311" w:type="dxa"/>
            <w:tcBorders>
              <w:top w:val="single" w:sz="4" w:space="0" w:color="auto"/>
              <w:left w:val="single" w:sz="4" w:space="0" w:color="auto"/>
              <w:bottom w:val="single" w:sz="4" w:space="0" w:color="auto"/>
              <w:right w:val="single" w:sz="4" w:space="0" w:color="auto"/>
            </w:tcBorders>
            <w:vAlign w:val="bottom"/>
            <w:hideMark/>
          </w:tcPr>
          <w:p w:rsidR="00D23657" w:rsidRDefault="00D23657">
            <w:pPr>
              <w:spacing w:after="0" w:line="360" w:lineRule="auto"/>
              <w:rPr>
                <w:rFonts w:ascii="Times New Roman" w:eastAsia="Times New Roman" w:hAnsi="Times New Roman" w:cs="Times New Roman"/>
                <w:b/>
                <w:sz w:val="24"/>
                <w:szCs w:val="24"/>
                <w:highlight w:val="yellow"/>
                <w:lang w:eastAsia="bg-BG"/>
              </w:rPr>
            </w:pPr>
            <w:r>
              <w:rPr>
                <w:rFonts w:ascii="Times New Roman" w:eastAsia="Times New Roman" w:hAnsi="Times New Roman" w:cs="Times New Roman"/>
                <w:b/>
                <w:sz w:val="24"/>
                <w:szCs w:val="24"/>
                <w:lang w:eastAsia="bg-BG"/>
              </w:rPr>
              <w:t>16. с. Ушинци – 8</w:t>
            </w:r>
            <w:r>
              <w:rPr>
                <w:rFonts w:ascii="Times New Roman" w:eastAsia="Times New Roman" w:hAnsi="Times New Roman" w:cs="Times New Roman"/>
                <w:b/>
                <w:sz w:val="24"/>
                <w:szCs w:val="24"/>
                <w:lang w:val="en-US" w:eastAsia="bg-BG"/>
              </w:rPr>
              <w:t>45</w:t>
            </w:r>
            <w:r>
              <w:rPr>
                <w:rFonts w:ascii="Times New Roman" w:eastAsia="Times New Roman" w:hAnsi="Times New Roman" w:cs="Times New Roman"/>
                <w:b/>
                <w:sz w:val="24"/>
                <w:szCs w:val="24"/>
                <w:lang w:eastAsia="bg-BG"/>
              </w:rPr>
              <w:t>.</w:t>
            </w:r>
            <w:r>
              <w:rPr>
                <w:rFonts w:ascii="Times New Roman" w:eastAsia="Times New Roman" w:hAnsi="Times New Roman" w:cs="Times New Roman"/>
                <w:b/>
                <w:sz w:val="24"/>
                <w:szCs w:val="24"/>
                <w:lang w:val="en-US" w:eastAsia="bg-BG"/>
              </w:rPr>
              <w:t>523</w:t>
            </w:r>
            <w:r>
              <w:rPr>
                <w:rFonts w:ascii="Times New Roman" w:eastAsia="Times New Roman" w:hAnsi="Times New Roman" w:cs="Times New Roman"/>
                <w:b/>
                <w:sz w:val="24"/>
                <w:szCs w:val="24"/>
                <w:lang w:eastAsia="bg-BG"/>
              </w:rPr>
              <w:t xml:space="preserve"> дка</w:t>
            </w:r>
          </w:p>
        </w:tc>
      </w:tr>
      <w:tr w:rsidR="00D23657" w:rsidTr="00D23657">
        <w:trPr>
          <w:jc w:val="center"/>
        </w:trPr>
        <w:tc>
          <w:tcPr>
            <w:tcW w:w="4311" w:type="dxa"/>
            <w:tcBorders>
              <w:top w:val="single" w:sz="4" w:space="0" w:color="auto"/>
              <w:left w:val="single" w:sz="4" w:space="0" w:color="auto"/>
              <w:bottom w:val="single" w:sz="4" w:space="0" w:color="auto"/>
              <w:right w:val="single" w:sz="4" w:space="0" w:color="auto"/>
            </w:tcBorders>
            <w:vAlign w:val="bottom"/>
            <w:hideMark/>
          </w:tcPr>
          <w:p w:rsidR="00D23657" w:rsidRDefault="00D23657">
            <w:pPr>
              <w:spacing w:after="0" w:line="360" w:lineRule="auto"/>
              <w:rPr>
                <w:rFonts w:ascii="Times New Roman" w:eastAsia="Times New Roman" w:hAnsi="Times New Roman" w:cs="Times New Roman"/>
                <w:b/>
                <w:sz w:val="24"/>
                <w:szCs w:val="24"/>
                <w:highlight w:val="yellow"/>
                <w:lang w:eastAsia="bg-BG"/>
              </w:rPr>
            </w:pPr>
            <w:r>
              <w:rPr>
                <w:rFonts w:ascii="Times New Roman" w:eastAsia="Times New Roman" w:hAnsi="Times New Roman" w:cs="Times New Roman"/>
                <w:b/>
                <w:sz w:val="24"/>
                <w:szCs w:val="24"/>
                <w:lang w:eastAsia="bg-BG"/>
              </w:rPr>
              <w:t>17. с. Черковна – 957.538 дка</w:t>
            </w:r>
          </w:p>
        </w:tc>
      </w:tr>
      <w:tr w:rsidR="00D23657" w:rsidTr="00D23657">
        <w:trPr>
          <w:jc w:val="center"/>
        </w:trPr>
        <w:tc>
          <w:tcPr>
            <w:tcW w:w="4311" w:type="dxa"/>
            <w:tcBorders>
              <w:top w:val="single" w:sz="4" w:space="0" w:color="auto"/>
              <w:left w:val="single" w:sz="4" w:space="0" w:color="auto"/>
              <w:bottom w:val="single" w:sz="4" w:space="0" w:color="auto"/>
              <w:right w:val="single" w:sz="4" w:space="0" w:color="auto"/>
            </w:tcBorders>
            <w:vAlign w:val="bottom"/>
            <w:hideMark/>
          </w:tcPr>
          <w:p w:rsidR="00D23657" w:rsidRDefault="00D23657">
            <w:pPr>
              <w:spacing w:after="0" w:line="360" w:lineRule="auto"/>
              <w:rPr>
                <w:rFonts w:ascii="Times New Roman" w:eastAsia="Times New Roman" w:hAnsi="Times New Roman" w:cs="Times New Roman"/>
                <w:b/>
                <w:sz w:val="24"/>
                <w:szCs w:val="24"/>
                <w:highlight w:val="yellow"/>
                <w:lang w:eastAsia="bg-BG"/>
              </w:rPr>
            </w:pPr>
            <w:r>
              <w:rPr>
                <w:rFonts w:ascii="Times New Roman" w:eastAsia="Times New Roman" w:hAnsi="Times New Roman" w:cs="Times New Roman"/>
                <w:b/>
                <w:sz w:val="24"/>
                <w:szCs w:val="24"/>
                <w:lang w:eastAsia="bg-BG"/>
              </w:rPr>
              <w:t>18. с. Ясеновец – 976.095</w:t>
            </w:r>
            <w:r>
              <w:rPr>
                <w:rFonts w:ascii="Times New Roman" w:eastAsia="Times New Roman" w:hAnsi="Times New Roman" w:cs="Times New Roman"/>
                <w:b/>
                <w:sz w:val="24"/>
                <w:szCs w:val="24"/>
                <w:lang w:val="en-US" w:eastAsia="bg-BG"/>
              </w:rPr>
              <w:t xml:space="preserve"> </w:t>
            </w:r>
            <w:r>
              <w:rPr>
                <w:rFonts w:ascii="Times New Roman" w:eastAsia="Times New Roman" w:hAnsi="Times New Roman" w:cs="Times New Roman"/>
                <w:b/>
                <w:sz w:val="24"/>
                <w:szCs w:val="24"/>
                <w:lang w:eastAsia="bg-BG"/>
              </w:rPr>
              <w:t>дка</w:t>
            </w:r>
          </w:p>
        </w:tc>
      </w:tr>
      <w:tr w:rsidR="00D23657" w:rsidTr="00D23657">
        <w:trPr>
          <w:jc w:val="center"/>
        </w:trPr>
        <w:tc>
          <w:tcPr>
            <w:tcW w:w="4311" w:type="dxa"/>
            <w:tcBorders>
              <w:top w:val="single" w:sz="4" w:space="0" w:color="auto"/>
              <w:left w:val="single" w:sz="4" w:space="0" w:color="auto"/>
              <w:bottom w:val="single" w:sz="4" w:space="0" w:color="auto"/>
              <w:right w:val="single" w:sz="4" w:space="0" w:color="auto"/>
            </w:tcBorders>
            <w:vAlign w:val="bottom"/>
            <w:hideMark/>
          </w:tcPr>
          <w:p w:rsidR="00D23657" w:rsidRDefault="00D23657">
            <w:pPr>
              <w:spacing w:after="0" w:line="360" w:lineRule="auto"/>
              <w:rPr>
                <w:rFonts w:ascii="Times New Roman" w:eastAsia="Times New Roman" w:hAnsi="Times New Roman" w:cs="Times New Roman"/>
                <w:b/>
                <w:sz w:val="24"/>
                <w:szCs w:val="24"/>
                <w:highlight w:val="yellow"/>
                <w:lang w:eastAsia="bg-BG"/>
              </w:rPr>
            </w:pPr>
            <w:r>
              <w:rPr>
                <w:rFonts w:ascii="Times New Roman" w:eastAsia="Times New Roman" w:hAnsi="Times New Roman" w:cs="Times New Roman"/>
                <w:b/>
                <w:sz w:val="24"/>
                <w:szCs w:val="24"/>
                <w:lang w:eastAsia="bg-BG"/>
              </w:rPr>
              <w:t xml:space="preserve">19. с. Топчии – </w:t>
            </w:r>
            <w:r>
              <w:rPr>
                <w:rFonts w:ascii="Times New Roman" w:eastAsia="Times New Roman" w:hAnsi="Times New Roman" w:cs="Times New Roman"/>
                <w:b/>
                <w:sz w:val="24"/>
                <w:szCs w:val="24"/>
                <w:lang w:val="en-US" w:eastAsia="bg-BG"/>
              </w:rPr>
              <w:t>833</w:t>
            </w:r>
            <w:r>
              <w:rPr>
                <w:rFonts w:ascii="Times New Roman" w:eastAsia="Times New Roman" w:hAnsi="Times New Roman" w:cs="Times New Roman"/>
                <w:b/>
                <w:sz w:val="24"/>
                <w:szCs w:val="24"/>
                <w:lang w:eastAsia="bg-BG"/>
              </w:rPr>
              <w:t>.</w:t>
            </w:r>
            <w:r>
              <w:rPr>
                <w:rFonts w:ascii="Times New Roman" w:eastAsia="Times New Roman" w:hAnsi="Times New Roman" w:cs="Times New Roman"/>
                <w:b/>
                <w:sz w:val="24"/>
                <w:szCs w:val="24"/>
                <w:lang w:val="en-US" w:eastAsia="bg-BG"/>
              </w:rPr>
              <w:t>952</w:t>
            </w:r>
            <w:r>
              <w:rPr>
                <w:rFonts w:ascii="Times New Roman" w:eastAsia="Times New Roman" w:hAnsi="Times New Roman" w:cs="Times New Roman"/>
                <w:b/>
                <w:sz w:val="24"/>
                <w:szCs w:val="24"/>
                <w:lang w:eastAsia="bg-BG"/>
              </w:rPr>
              <w:t xml:space="preserve"> дка</w:t>
            </w:r>
          </w:p>
        </w:tc>
      </w:tr>
      <w:tr w:rsidR="00D23657" w:rsidTr="00D23657">
        <w:trPr>
          <w:jc w:val="center"/>
        </w:trPr>
        <w:tc>
          <w:tcPr>
            <w:tcW w:w="4311" w:type="dxa"/>
            <w:tcBorders>
              <w:top w:val="single" w:sz="4" w:space="0" w:color="auto"/>
              <w:left w:val="single" w:sz="4" w:space="0" w:color="auto"/>
              <w:bottom w:val="single" w:sz="4" w:space="0" w:color="auto"/>
              <w:right w:val="single" w:sz="4" w:space="0" w:color="auto"/>
            </w:tcBorders>
            <w:vAlign w:val="bottom"/>
            <w:hideMark/>
          </w:tcPr>
          <w:p w:rsidR="00D23657" w:rsidRDefault="00D23657">
            <w:pPr>
              <w:spacing w:after="0" w:line="360" w:lineRule="auto"/>
              <w:rPr>
                <w:rFonts w:ascii="Times New Roman" w:eastAsia="Times New Roman" w:hAnsi="Times New Roman" w:cs="Times New Roman"/>
                <w:b/>
                <w:sz w:val="24"/>
                <w:szCs w:val="24"/>
                <w:highlight w:val="yellow"/>
                <w:lang w:eastAsia="bg-BG"/>
              </w:rPr>
            </w:pPr>
            <w:r>
              <w:rPr>
                <w:rFonts w:ascii="Times New Roman" w:eastAsia="Times New Roman" w:hAnsi="Times New Roman" w:cs="Times New Roman"/>
                <w:b/>
                <w:sz w:val="24"/>
                <w:szCs w:val="24"/>
                <w:lang w:eastAsia="bg-BG"/>
              </w:rPr>
              <w:t>20. с. Островче – 411. 906 дка</w:t>
            </w:r>
          </w:p>
        </w:tc>
      </w:tr>
    </w:tbl>
    <w:p w:rsidR="00D23657" w:rsidRDefault="00D23657" w:rsidP="00D23657">
      <w:pPr>
        <w:tabs>
          <w:tab w:val="left" w:pos="851"/>
        </w:tabs>
        <w:spacing w:after="0"/>
        <w:contextualSpacing/>
        <w:jc w:val="both"/>
        <w:rPr>
          <w:rFonts w:ascii="Times New Roman" w:eastAsia="Times New Roman" w:hAnsi="Times New Roman" w:cs="Times New Roman"/>
          <w:sz w:val="24"/>
          <w:szCs w:val="24"/>
          <w:highlight w:val="yellow"/>
          <w:lang w:eastAsia="bg-BG"/>
        </w:rPr>
      </w:pPr>
    </w:p>
    <w:p w:rsidR="00D23657" w:rsidRDefault="00D23657" w:rsidP="00D23657">
      <w:pPr>
        <w:tabs>
          <w:tab w:val="left" w:pos="851"/>
        </w:tabs>
        <w:spacing w:after="0"/>
        <w:contextualSpacing/>
        <w:jc w:val="both"/>
        <w:rPr>
          <w:rFonts w:ascii="Times New Roman" w:eastAsia="Times New Roman" w:hAnsi="Times New Roman" w:cs="Times New Roman"/>
          <w:sz w:val="24"/>
          <w:szCs w:val="24"/>
          <w:highlight w:val="yellow"/>
          <w:lang w:eastAsia="bg-BG"/>
        </w:rPr>
      </w:pPr>
    </w:p>
    <w:p w:rsidR="00D23657" w:rsidRDefault="00D23657" w:rsidP="00D23657">
      <w:pPr>
        <w:widowControl w:val="0"/>
        <w:numPr>
          <w:ilvl w:val="0"/>
          <w:numId w:val="32"/>
        </w:numPr>
        <w:tabs>
          <w:tab w:val="left" w:pos="851"/>
        </w:tabs>
        <w:autoSpaceDE w:val="0"/>
        <w:autoSpaceDN w:val="0"/>
        <w:adjustRightInd w:val="0"/>
        <w:spacing w:after="0" w:line="24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Общинска администрация – Разград предлага за ползване мерите, пасищата и ливадите по землища, гарантиращо поддържането в добро екологично състояние, както следва:</w:t>
      </w:r>
    </w:p>
    <w:p w:rsidR="00D23657" w:rsidRDefault="00D23657" w:rsidP="00D23657">
      <w:pPr>
        <w:tabs>
          <w:tab w:val="left" w:pos="851"/>
        </w:tabs>
        <w:spacing w:after="0" w:line="240" w:lineRule="auto"/>
        <w:contextualSpacing/>
        <w:jc w:val="both"/>
        <w:rPr>
          <w:rFonts w:ascii="Times New Roman" w:eastAsia="Times New Roman" w:hAnsi="Times New Roman" w:cs="Times New Roman"/>
          <w:sz w:val="24"/>
          <w:szCs w:val="24"/>
          <w:highlight w:val="yellow"/>
          <w:lang w:eastAsia="bg-BG"/>
        </w:rPr>
      </w:pPr>
    </w:p>
    <w:p w:rsidR="00D23657" w:rsidRDefault="00D23657" w:rsidP="00D23657">
      <w:pPr>
        <w:tabs>
          <w:tab w:val="left" w:pos="851"/>
        </w:tabs>
        <w:spacing w:line="36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p>
    <w:p w:rsidR="00D23657" w:rsidRDefault="00D23657" w:rsidP="00D23657">
      <w:pPr>
        <w:widowControl w:val="0"/>
        <w:numPr>
          <w:ilvl w:val="0"/>
          <w:numId w:val="33"/>
        </w:numPr>
        <w:tabs>
          <w:tab w:val="left" w:pos="851"/>
        </w:tabs>
        <w:autoSpaceDE w:val="0"/>
        <w:autoSpaceDN w:val="0"/>
        <w:adjustRightInd w:val="0"/>
        <w:spacing w:after="0" w:line="36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 землището на </w:t>
      </w:r>
      <w:r>
        <w:rPr>
          <w:rFonts w:ascii="Times New Roman" w:eastAsia="Times New Roman" w:hAnsi="Times New Roman" w:cs="Times New Roman"/>
          <w:b/>
          <w:sz w:val="24"/>
          <w:szCs w:val="24"/>
          <w:lang w:eastAsia="bg-BG"/>
        </w:rPr>
        <w:t xml:space="preserve">гр. Разград  - 1 562.449дка </w:t>
      </w:r>
      <w:r>
        <w:rPr>
          <w:rFonts w:ascii="Times New Roman" w:eastAsia="Times New Roman" w:hAnsi="Times New Roman" w:cs="Times New Roman"/>
          <w:sz w:val="24"/>
          <w:szCs w:val="24"/>
          <w:lang w:eastAsia="bg-BG"/>
        </w:rPr>
        <w:t xml:space="preserve">- за индивидуално ползване; </w:t>
      </w:r>
    </w:p>
    <w:p w:rsidR="00D23657" w:rsidRDefault="00D23657" w:rsidP="00D23657">
      <w:pPr>
        <w:widowControl w:val="0"/>
        <w:numPr>
          <w:ilvl w:val="0"/>
          <w:numId w:val="33"/>
        </w:numPr>
        <w:tabs>
          <w:tab w:val="left" w:pos="851"/>
          <w:tab w:val="left" w:pos="1418"/>
        </w:tabs>
        <w:autoSpaceDE w:val="0"/>
        <w:autoSpaceDN w:val="0"/>
        <w:adjustRightInd w:val="0"/>
        <w:spacing w:after="0" w:line="36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 xml:space="preserve">За землището на </w:t>
      </w:r>
      <w:r>
        <w:rPr>
          <w:rFonts w:ascii="Times New Roman" w:eastAsia="Times New Roman" w:hAnsi="Times New Roman" w:cs="Times New Roman"/>
          <w:b/>
          <w:sz w:val="24"/>
          <w:szCs w:val="24"/>
          <w:lang w:eastAsia="bg-BG"/>
        </w:rPr>
        <w:t>с. Гецово – 364. 053 дка</w:t>
      </w:r>
      <w:r>
        <w:rPr>
          <w:rFonts w:ascii="Times New Roman" w:eastAsia="Times New Roman" w:hAnsi="Times New Roman" w:cs="Times New Roman"/>
          <w:sz w:val="24"/>
          <w:szCs w:val="24"/>
          <w:lang w:eastAsia="bg-BG"/>
        </w:rPr>
        <w:t xml:space="preserve"> - за индивидуално ползване;</w:t>
      </w:r>
    </w:p>
    <w:p w:rsidR="00D23657" w:rsidRDefault="00D23657" w:rsidP="00D23657">
      <w:pPr>
        <w:widowControl w:val="0"/>
        <w:numPr>
          <w:ilvl w:val="0"/>
          <w:numId w:val="33"/>
        </w:numPr>
        <w:tabs>
          <w:tab w:val="left" w:pos="851"/>
          <w:tab w:val="left" w:pos="1418"/>
        </w:tabs>
        <w:autoSpaceDE w:val="0"/>
        <w:autoSpaceDN w:val="0"/>
        <w:adjustRightInd w:val="0"/>
        <w:spacing w:after="0" w:line="36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За землището на </w:t>
      </w:r>
      <w:r>
        <w:rPr>
          <w:rFonts w:ascii="Times New Roman" w:eastAsia="Times New Roman" w:hAnsi="Times New Roman" w:cs="Times New Roman"/>
          <w:b/>
          <w:sz w:val="24"/>
          <w:szCs w:val="24"/>
          <w:lang w:eastAsia="bg-BG"/>
        </w:rPr>
        <w:t>с. Пороище – 1 011.085 дка</w:t>
      </w:r>
      <w:r>
        <w:rPr>
          <w:rFonts w:ascii="Times New Roman" w:eastAsia="Times New Roman" w:hAnsi="Times New Roman" w:cs="Times New Roman"/>
          <w:sz w:val="24"/>
          <w:szCs w:val="24"/>
          <w:lang w:eastAsia="bg-BG"/>
        </w:rPr>
        <w:t xml:space="preserve"> -  за индивидуално ползване;</w:t>
      </w:r>
    </w:p>
    <w:p w:rsidR="00D23657" w:rsidRDefault="00D23657" w:rsidP="00D23657">
      <w:pPr>
        <w:widowControl w:val="0"/>
        <w:numPr>
          <w:ilvl w:val="0"/>
          <w:numId w:val="33"/>
        </w:numPr>
        <w:tabs>
          <w:tab w:val="left" w:pos="851"/>
          <w:tab w:val="left" w:pos="1418"/>
        </w:tabs>
        <w:autoSpaceDE w:val="0"/>
        <w:autoSpaceDN w:val="0"/>
        <w:adjustRightInd w:val="0"/>
        <w:spacing w:after="0" w:line="36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За землището на </w:t>
      </w:r>
      <w:r>
        <w:rPr>
          <w:rFonts w:ascii="Times New Roman" w:eastAsia="Times New Roman" w:hAnsi="Times New Roman" w:cs="Times New Roman"/>
          <w:b/>
          <w:sz w:val="24"/>
          <w:szCs w:val="24"/>
          <w:lang w:eastAsia="bg-BG"/>
        </w:rPr>
        <w:t xml:space="preserve">с. Балкански – 1 302.929дка </w:t>
      </w:r>
      <w:r>
        <w:rPr>
          <w:rFonts w:ascii="Times New Roman" w:eastAsia="Times New Roman" w:hAnsi="Times New Roman" w:cs="Times New Roman"/>
          <w:sz w:val="24"/>
          <w:szCs w:val="24"/>
          <w:lang w:eastAsia="bg-BG"/>
        </w:rPr>
        <w:t>- за индивидуално ползване;</w:t>
      </w:r>
    </w:p>
    <w:p w:rsidR="00D23657" w:rsidRDefault="00D23657" w:rsidP="00D23657">
      <w:pPr>
        <w:widowControl w:val="0"/>
        <w:numPr>
          <w:ilvl w:val="0"/>
          <w:numId w:val="33"/>
        </w:numPr>
        <w:tabs>
          <w:tab w:val="left" w:pos="851"/>
          <w:tab w:val="left" w:pos="1418"/>
        </w:tabs>
        <w:autoSpaceDE w:val="0"/>
        <w:autoSpaceDN w:val="0"/>
        <w:adjustRightInd w:val="0"/>
        <w:spacing w:after="0" w:line="36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За землището на </w:t>
      </w:r>
      <w:r>
        <w:rPr>
          <w:rFonts w:ascii="Times New Roman" w:eastAsia="Times New Roman" w:hAnsi="Times New Roman" w:cs="Times New Roman"/>
          <w:b/>
          <w:sz w:val="24"/>
          <w:szCs w:val="24"/>
          <w:lang w:eastAsia="bg-BG"/>
        </w:rPr>
        <w:t xml:space="preserve">с. Благоево – 730.116 дка </w:t>
      </w:r>
      <w:r>
        <w:rPr>
          <w:rFonts w:ascii="Times New Roman" w:eastAsia="Times New Roman" w:hAnsi="Times New Roman" w:cs="Times New Roman"/>
          <w:sz w:val="24"/>
          <w:szCs w:val="24"/>
          <w:lang w:eastAsia="bg-BG"/>
        </w:rPr>
        <w:t>- за индивидуално ползване;</w:t>
      </w:r>
    </w:p>
    <w:p w:rsidR="00D23657" w:rsidRDefault="00D23657" w:rsidP="00D23657">
      <w:pPr>
        <w:widowControl w:val="0"/>
        <w:numPr>
          <w:ilvl w:val="0"/>
          <w:numId w:val="33"/>
        </w:numPr>
        <w:tabs>
          <w:tab w:val="left" w:pos="851"/>
          <w:tab w:val="left" w:pos="1418"/>
        </w:tabs>
        <w:autoSpaceDE w:val="0"/>
        <w:autoSpaceDN w:val="0"/>
        <w:adjustRightInd w:val="0"/>
        <w:spacing w:after="0" w:line="36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За землището на </w:t>
      </w:r>
      <w:r>
        <w:rPr>
          <w:rFonts w:ascii="Times New Roman" w:eastAsia="Times New Roman" w:hAnsi="Times New Roman" w:cs="Times New Roman"/>
          <w:b/>
          <w:sz w:val="24"/>
          <w:szCs w:val="24"/>
          <w:lang w:eastAsia="bg-BG"/>
        </w:rPr>
        <w:t>с. Дряновец – 1 067.426 дка</w:t>
      </w:r>
      <w:r>
        <w:rPr>
          <w:rFonts w:ascii="Times New Roman" w:eastAsia="Times New Roman" w:hAnsi="Times New Roman" w:cs="Times New Roman"/>
          <w:sz w:val="24"/>
          <w:szCs w:val="24"/>
          <w:lang w:eastAsia="bg-BG"/>
        </w:rPr>
        <w:t xml:space="preserve"> - за индивидуално ползване;</w:t>
      </w:r>
    </w:p>
    <w:p w:rsidR="00D23657" w:rsidRDefault="00D23657" w:rsidP="00D23657">
      <w:pPr>
        <w:widowControl w:val="0"/>
        <w:numPr>
          <w:ilvl w:val="0"/>
          <w:numId w:val="33"/>
        </w:numPr>
        <w:tabs>
          <w:tab w:val="left" w:pos="851"/>
          <w:tab w:val="left" w:pos="1418"/>
        </w:tabs>
        <w:autoSpaceDE w:val="0"/>
        <w:autoSpaceDN w:val="0"/>
        <w:adjustRightInd w:val="0"/>
        <w:spacing w:after="0" w:line="36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За землището на </w:t>
      </w:r>
      <w:r>
        <w:rPr>
          <w:rFonts w:ascii="Times New Roman" w:eastAsia="Times New Roman" w:hAnsi="Times New Roman" w:cs="Times New Roman"/>
          <w:b/>
          <w:sz w:val="24"/>
          <w:szCs w:val="24"/>
          <w:lang w:eastAsia="bg-BG"/>
        </w:rPr>
        <w:t>с. Дянково – 819.516 дка</w:t>
      </w:r>
      <w:r>
        <w:rPr>
          <w:rFonts w:ascii="Times New Roman" w:eastAsia="Times New Roman" w:hAnsi="Times New Roman" w:cs="Times New Roman"/>
          <w:sz w:val="24"/>
          <w:szCs w:val="24"/>
          <w:lang w:eastAsia="bg-BG"/>
        </w:rPr>
        <w:t xml:space="preserve"> - за индивидуално ползване;</w:t>
      </w:r>
    </w:p>
    <w:p w:rsidR="00D23657" w:rsidRDefault="00D23657" w:rsidP="00D23657">
      <w:pPr>
        <w:widowControl w:val="0"/>
        <w:numPr>
          <w:ilvl w:val="0"/>
          <w:numId w:val="33"/>
        </w:numPr>
        <w:tabs>
          <w:tab w:val="left" w:pos="851"/>
          <w:tab w:val="left" w:pos="1418"/>
        </w:tabs>
        <w:autoSpaceDE w:val="0"/>
        <w:autoSpaceDN w:val="0"/>
        <w:adjustRightInd w:val="0"/>
        <w:spacing w:after="0" w:line="36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За землището на </w:t>
      </w:r>
      <w:r>
        <w:rPr>
          <w:rFonts w:ascii="Times New Roman" w:eastAsia="Times New Roman" w:hAnsi="Times New Roman" w:cs="Times New Roman"/>
          <w:b/>
          <w:sz w:val="24"/>
          <w:szCs w:val="24"/>
          <w:lang w:eastAsia="bg-BG"/>
        </w:rPr>
        <w:t>с. Киченица – 214.567 дка</w:t>
      </w:r>
      <w:r>
        <w:rPr>
          <w:rFonts w:ascii="Times New Roman" w:eastAsia="Times New Roman" w:hAnsi="Times New Roman" w:cs="Times New Roman"/>
          <w:sz w:val="24"/>
          <w:szCs w:val="24"/>
          <w:lang w:eastAsia="bg-BG"/>
        </w:rPr>
        <w:t xml:space="preserve"> - за индивидуално ползване;</w:t>
      </w:r>
    </w:p>
    <w:p w:rsidR="00D23657" w:rsidRDefault="00D23657" w:rsidP="00D23657">
      <w:pPr>
        <w:widowControl w:val="0"/>
        <w:numPr>
          <w:ilvl w:val="0"/>
          <w:numId w:val="33"/>
        </w:numPr>
        <w:tabs>
          <w:tab w:val="left" w:pos="851"/>
          <w:tab w:val="left" w:pos="1418"/>
        </w:tabs>
        <w:autoSpaceDE w:val="0"/>
        <w:autoSpaceDN w:val="0"/>
        <w:adjustRightInd w:val="0"/>
        <w:spacing w:after="0" w:line="36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За землището на </w:t>
      </w:r>
      <w:r>
        <w:rPr>
          <w:rFonts w:ascii="Times New Roman" w:eastAsia="Times New Roman" w:hAnsi="Times New Roman" w:cs="Times New Roman"/>
          <w:b/>
          <w:sz w:val="24"/>
          <w:szCs w:val="24"/>
          <w:lang w:eastAsia="bg-BG"/>
        </w:rPr>
        <w:t>с. Липник – 261.462 дка</w:t>
      </w:r>
      <w:r>
        <w:rPr>
          <w:rFonts w:ascii="Times New Roman" w:eastAsia="Times New Roman" w:hAnsi="Times New Roman" w:cs="Times New Roman"/>
          <w:sz w:val="24"/>
          <w:szCs w:val="24"/>
          <w:lang w:eastAsia="bg-BG"/>
        </w:rPr>
        <w:t xml:space="preserve"> - за индивидуално ползване;</w:t>
      </w:r>
    </w:p>
    <w:p w:rsidR="00D23657" w:rsidRDefault="00D23657" w:rsidP="00D23657">
      <w:pPr>
        <w:widowControl w:val="0"/>
        <w:numPr>
          <w:ilvl w:val="0"/>
          <w:numId w:val="33"/>
        </w:numPr>
        <w:tabs>
          <w:tab w:val="left" w:pos="851"/>
          <w:tab w:val="left" w:pos="1418"/>
        </w:tabs>
        <w:autoSpaceDE w:val="0"/>
        <w:autoSpaceDN w:val="0"/>
        <w:adjustRightInd w:val="0"/>
        <w:spacing w:after="0" w:line="36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За землището на </w:t>
      </w:r>
      <w:r>
        <w:rPr>
          <w:rFonts w:ascii="Times New Roman" w:eastAsia="Times New Roman" w:hAnsi="Times New Roman" w:cs="Times New Roman"/>
          <w:b/>
          <w:sz w:val="24"/>
          <w:szCs w:val="24"/>
          <w:lang w:eastAsia="bg-BG"/>
        </w:rPr>
        <w:t>с. Мортагоново – 922.208 дка</w:t>
      </w:r>
      <w:r>
        <w:rPr>
          <w:rFonts w:ascii="Times New Roman" w:eastAsia="Times New Roman" w:hAnsi="Times New Roman" w:cs="Times New Roman"/>
          <w:sz w:val="24"/>
          <w:szCs w:val="24"/>
          <w:lang w:eastAsia="bg-BG"/>
        </w:rPr>
        <w:t xml:space="preserve"> - за индивидуално ползване;</w:t>
      </w:r>
    </w:p>
    <w:p w:rsidR="00D23657" w:rsidRDefault="00D23657" w:rsidP="00D23657">
      <w:pPr>
        <w:widowControl w:val="0"/>
        <w:numPr>
          <w:ilvl w:val="0"/>
          <w:numId w:val="33"/>
        </w:numPr>
        <w:tabs>
          <w:tab w:val="left" w:pos="851"/>
          <w:tab w:val="left" w:pos="1418"/>
        </w:tabs>
        <w:autoSpaceDE w:val="0"/>
        <w:autoSpaceDN w:val="0"/>
        <w:adjustRightInd w:val="0"/>
        <w:spacing w:after="0" w:line="36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За землището на </w:t>
      </w:r>
      <w:r>
        <w:rPr>
          <w:rFonts w:ascii="Times New Roman" w:eastAsia="Times New Roman" w:hAnsi="Times New Roman" w:cs="Times New Roman"/>
          <w:b/>
          <w:sz w:val="24"/>
          <w:szCs w:val="24"/>
          <w:lang w:eastAsia="bg-BG"/>
        </w:rPr>
        <w:t>с. Недоклан – 173.791 дка</w:t>
      </w:r>
      <w:r>
        <w:rPr>
          <w:rFonts w:ascii="Times New Roman" w:eastAsia="Times New Roman" w:hAnsi="Times New Roman" w:cs="Times New Roman"/>
          <w:sz w:val="24"/>
          <w:szCs w:val="24"/>
          <w:lang w:eastAsia="bg-BG"/>
        </w:rPr>
        <w:t xml:space="preserve"> - за индивидуално ползване;</w:t>
      </w:r>
    </w:p>
    <w:p w:rsidR="00D23657" w:rsidRDefault="00D23657" w:rsidP="00D23657">
      <w:pPr>
        <w:widowControl w:val="0"/>
        <w:numPr>
          <w:ilvl w:val="0"/>
          <w:numId w:val="33"/>
        </w:numPr>
        <w:tabs>
          <w:tab w:val="left" w:pos="851"/>
          <w:tab w:val="left" w:pos="1418"/>
        </w:tabs>
        <w:autoSpaceDE w:val="0"/>
        <w:autoSpaceDN w:val="0"/>
        <w:adjustRightInd w:val="0"/>
        <w:spacing w:after="0" w:line="36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За землището на </w:t>
      </w:r>
      <w:r>
        <w:rPr>
          <w:rFonts w:ascii="Times New Roman" w:eastAsia="Times New Roman" w:hAnsi="Times New Roman" w:cs="Times New Roman"/>
          <w:b/>
          <w:sz w:val="24"/>
          <w:szCs w:val="24"/>
          <w:lang w:eastAsia="bg-BG"/>
        </w:rPr>
        <w:t xml:space="preserve">с. Осенец – 674.411 дка </w:t>
      </w:r>
      <w:r>
        <w:rPr>
          <w:rFonts w:ascii="Times New Roman" w:eastAsia="Times New Roman" w:hAnsi="Times New Roman" w:cs="Times New Roman"/>
          <w:sz w:val="24"/>
          <w:szCs w:val="24"/>
          <w:lang w:eastAsia="bg-BG"/>
        </w:rPr>
        <w:t>- за индивидуално ползване;</w:t>
      </w:r>
    </w:p>
    <w:p w:rsidR="00D23657" w:rsidRDefault="00D23657" w:rsidP="00D23657">
      <w:pPr>
        <w:widowControl w:val="0"/>
        <w:numPr>
          <w:ilvl w:val="0"/>
          <w:numId w:val="33"/>
        </w:numPr>
        <w:tabs>
          <w:tab w:val="left" w:pos="851"/>
          <w:tab w:val="left" w:pos="1418"/>
        </w:tabs>
        <w:autoSpaceDE w:val="0"/>
        <w:autoSpaceDN w:val="0"/>
        <w:adjustRightInd w:val="0"/>
        <w:spacing w:after="0" w:line="36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За землището на </w:t>
      </w:r>
      <w:r>
        <w:rPr>
          <w:rFonts w:ascii="Times New Roman" w:eastAsia="Times New Roman" w:hAnsi="Times New Roman" w:cs="Times New Roman"/>
          <w:b/>
          <w:sz w:val="24"/>
          <w:szCs w:val="24"/>
          <w:lang w:eastAsia="bg-BG"/>
        </w:rPr>
        <w:t>с. Побит камък – 2 512.617 дка</w:t>
      </w:r>
      <w:r>
        <w:rPr>
          <w:rFonts w:ascii="Times New Roman" w:eastAsia="Times New Roman" w:hAnsi="Times New Roman" w:cs="Times New Roman"/>
          <w:sz w:val="24"/>
          <w:szCs w:val="24"/>
          <w:lang w:eastAsia="bg-BG"/>
        </w:rPr>
        <w:t xml:space="preserve"> - за индивидуално ползване;</w:t>
      </w:r>
    </w:p>
    <w:p w:rsidR="00D23657" w:rsidRDefault="00D23657" w:rsidP="00D23657">
      <w:pPr>
        <w:widowControl w:val="0"/>
        <w:numPr>
          <w:ilvl w:val="0"/>
          <w:numId w:val="33"/>
        </w:numPr>
        <w:tabs>
          <w:tab w:val="left" w:pos="851"/>
          <w:tab w:val="left" w:pos="1418"/>
        </w:tabs>
        <w:autoSpaceDE w:val="0"/>
        <w:autoSpaceDN w:val="0"/>
        <w:adjustRightInd w:val="0"/>
        <w:spacing w:after="0" w:line="36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За землището на </w:t>
      </w:r>
      <w:r>
        <w:rPr>
          <w:rFonts w:ascii="Times New Roman" w:eastAsia="Times New Roman" w:hAnsi="Times New Roman" w:cs="Times New Roman"/>
          <w:b/>
          <w:sz w:val="24"/>
          <w:szCs w:val="24"/>
          <w:lang w:eastAsia="bg-BG"/>
        </w:rPr>
        <w:t>с. Радинград – 207.889 дка</w:t>
      </w:r>
      <w:r>
        <w:rPr>
          <w:rFonts w:ascii="Times New Roman" w:eastAsia="Times New Roman" w:hAnsi="Times New Roman" w:cs="Times New Roman"/>
          <w:sz w:val="24"/>
          <w:szCs w:val="24"/>
          <w:lang w:eastAsia="bg-BG"/>
        </w:rPr>
        <w:t xml:space="preserve"> - за индивидуално ползване;</w:t>
      </w:r>
    </w:p>
    <w:p w:rsidR="00D23657" w:rsidRDefault="00D23657" w:rsidP="00D23657">
      <w:pPr>
        <w:widowControl w:val="0"/>
        <w:numPr>
          <w:ilvl w:val="0"/>
          <w:numId w:val="33"/>
        </w:numPr>
        <w:tabs>
          <w:tab w:val="left" w:pos="851"/>
          <w:tab w:val="left" w:pos="1418"/>
        </w:tabs>
        <w:autoSpaceDE w:val="0"/>
        <w:autoSpaceDN w:val="0"/>
        <w:adjustRightInd w:val="0"/>
        <w:spacing w:after="0" w:line="36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За землището на </w:t>
      </w:r>
      <w:r>
        <w:rPr>
          <w:rFonts w:ascii="Times New Roman" w:eastAsia="Times New Roman" w:hAnsi="Times New Roman" w:cs="Times New Roman"/>
          <w:b/>
          <w:sz w:val="24"/>
          <w:szCs w:val="24"/>
          <w:lang w:eastAsia="bg-BG"/>
        </w:rPr>
        <w:t>с. Раковски – 1248.869 дка</w:t>
      </w:r>
      <w:r>
        <w:rPr>
          <w:rFonts w:ascii="Times New Roman" w:eastAsia="Times New Roman" w:hAnsi="Times New Roman" w:cs="Times New Roman"/>
          <w:sz w:val="24"/>
          <w:szCs w:val="24"/>
          <w:lang w:eastAsia="bg-BG"/>
        </w:rPr>
        <w:t xml:space="preserve"> - за индивидуално ползване;</w:t>
      </w:r>
    </w:p>
    <w:p w:rsidR="00D23657" w:rsidRDefault="00D23657" w:rsidP="00D23657">
      <w:pPr>
        <w:widowControl w:val="0"/>
        <w:numPr>
          <w:ilvl w:val="0"/>
          <w:numId w:val="33"/>
        </w:numPr>
        <w:tabs>
          <w:tab w:val="left" w:pos="851"/>
          <w:tab w:val="left" w:pos="1418"/>
        </w:tabs>
        <w:autoSpaceDE w:val="0"/>
        <w:autoSpaceDN w:val="0"/>
        <w:adjustRightInd w:val="0"/>
        <w:spacing w:after="0" w:line="36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За землището на </w:t>
      </w:r>
      <w:r>
        <w:rPr>
          <w:rFonts w:ascii="Times New Roman" w:eastAsia="Times New Roman" w:hAnsi="Times New Roman" w:cs="Times New Roman"/>
          <w:b/>
          <w:sz w:val="24"/>
          <w:szCs w:val="24"/>
          <w:lang w:eastAsia="bg-BG"/>
        </w:rPr>
        <w:t>с. Ушинци – 698.847 дка</w:t>
      </w:r>
      <w:r>
        <w:rPr>
          <w:rFonts w:ascii="Times New Roman" w:eastAsia="Times New Roman" w:hAnsi="Times New Roman" w:cs="Times New Roman"/>
          <w:sz w:val="24"/>
          <w:szCs w:val="24"/>
          <w:lang w:eastAsia="bg-BG"/>
        </w:rPr>
        <w:t xml:space="preserve"> - за индивидуално ползване;</w:t>
      </w:r>
    </w:p>
    <w:p w:rsidR="00D23657" w:rsidRDefault="00D23657" w:rsidP="00D23657">
      <w:pPr>
        <w:widowControl w:val="0"/>
        <w:numPr>
          <w:ilvl w:val="0"/>
          <w:numId w:val="33"/>
        </w:numPr>
        <w:tabs>
          <w:tab w:val="left" w:pos="851"/>
          <w:tab w:val="left" w:pos="1418"/>
        </w:tabs>
        <w:autoSpaceDE w:val="0"/>
        <w:autoSpaceDN w:val="0"/>
        <w:adjustRightInd w:val="0"/>
        <w:spacing w:after="0" w:line="36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За землището на </w:t>
      </w:r>
      <w:r>
        <w:rPr>
          <w:rFonts w:ascii="Times New Roman" w:eastAsia="Times New Roman" w:hAnsi="Times New Roman" w:cs="Times New Roman"/>
          <w:b/>
          <w:sz w:val="24"/>
          <w:szCs w:val="24"/>
          <w:lang w:eastAsia="bg-BG"/>
        </w:rPr>
        <w:t>с. Черковна – 605.664 дка</w:t>
      </w:r>
      <w:r>
        <w:rPr>
          <w:rFonts w:ascii="Times New Roman" w:eastAsia="Times New Roman" w:hAnsi="Times New Roman" w:cs="Times New Roman"/>
          <w:sz w:val="24"/>
          <w:szCs w:val="24"/>
          <w:lang w:eastAsia="bg-BG"/>
        </w:rPr>
        <w:t xml:space="preserve"> - за индивидуално ползване;</w:t>
      </w:r>
    </w:p>
    <w:p w:rsidR="00D23657" w:rsidRDefault="00D23657" w:rsidP="00D23657">
      <w:pPr>
        <w:widowControl w:val="0"/>
        <w:numPr>
          <w:ilvl w:val="0"/>
          <w:numId w:val="33"/>
        </w:numPr>
        <w:tabs>
          <w:tab w:val="left" w:pos="851"/>
          <w:tab w:val="left" w:pos="1418"/>
        </w:tabs>
        <w:autoSpaceDE w:val="0"/>
        <w:autoSpaceDN w:val="0"/>
        <w:adjustRightInd w:val="0"/>
        <w:spacing w:after="0" w:line="36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За землището на </w:t>
      </w:r>
      <w:r>
        <w:rPr>
          <w:rFonts w:ascii="Times New Roman" w:eastAsia="Times New Roman" w:hAnsi="Times New Roman" w:cs="Times New Roman"/>
          <w:b/>
          <w:sz w:val="24"/>
          <w:szCs w:val="24"/>
          <w:lang w:eastAsia="bg-BG"/>
        </w:rPr>
        <w:t>с. Ясеновец – 705.571 дка</w:t>
      </w:r>
      <w:r>
        <w:rPr>
          <w:rFonts w:ascii="Times New Roman" w:eastAsia="Times New Roman" w:hAnsi="Times New Roman" w:cs="Times New Roman"/>
          <w:sz w:val="24"/>
          <w:szCs w:val="24"/>
          <w:lang w:eastAsia="bg-BG"/>
        </w:rPr>
        <w:t xml:space="preserve"> - за индивидуално ползване;</w:t>
      </w:r>
    </w:p>
    <w:p w:rsidR="00D23657" w:rsidRDefault="00D23657" w:rsidP="00D23657">
      <w:pPr>
        <w:widowControl w:val="0"/>
        <w:numPr>
          <w:ilvl w:val="0"/>
          <w:numId w:val="33"/>
        </w:numPr>
        <w:tabs>
          <w:tab w:val="left" w:pos="851"/>
          <w:tab w:val="left" w:pos="1418"/>
        </w:tabs>
        <w:autoSpaceDE w:val="0"/>
        <w:autoSpaceDN w:val="0"/>
        <w:adjustRightInd w:val="0"/>
        <w:spacing w:after="0" w:line="36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За землището на </w:t>
      </w:r>
      <w:r>
        <w:rPr>
          <w:rFonts w:ascii="Times New Roman" w:eastAsia="Times New Roman" w:hAnsi="Times New Roman" w:cs="Times New Roman"/>
          <w:b/>
          <w:sz w:val="24"/>
          <w:szCs w:val="24"/>
          <w:lang w:eastAsia="bg-BG"/>
        </w:rPr>
        <w:t>с. Топчии – 637.673  дка</w:t>
      </w:r>
      <w:r>
        <w:rPr>
          <w:rFonts w:ascii="Times New Roman" w:eastAsia="Times New Roman" w:hAnsi="Times New Roman" w:cs="Times New Roman"/>
          <w:sz w:val="24"/>
          <w:szCs w:val="24"/>
          <w:lang w:eastAsia="bg-BG"/>
        </w:rPr>
        <w:t xml:space="preserve"> - за индивидуално ползване;</w:t>
      </w:r>
    </w:p>
    <w:p w:rsidR="00D23657" w:rsidRPr="00E41E31" w:rsidRDefault="00D23657" w:rsidP="00E41E31">
      <w:pPr>
        <w:widowControl w:val="0"/>
        <w:numPr>
          <w:ilvl w:val="0"/>
          <w:numId w:val="33"/>
        </w:numPr>
        <w:tabs>
          <w:tab w:val="left" w:pos="851"/>
          <w:tab w:val="left" w:pos="1418"/>
        </w:tabs>
        <w:autoSpaceDE w:val="0"/>
        <w:autoSpaceDN w:val="0"/>
        <w:adjustRightInd w:val="0"/>
        <w:spacing w:after="0" w:line="36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За землището на </w:t>
      </w:r>
      <w:r>
        <w:rPr>
          <w:rFonts w:ascii="Times New Roman" w:eastAsia="Times New Roman" w:hAnsi="Times New Roman" w:cs="Times New Roman"/>
          <w:b/>
          <w:sz w:val="24"/>
          <w:szCs w:val="24"/>
          <w:lang w:eastAsia="bg-BG"/>
        </w:rPr>
        <w:t>с. Островче – 114.168 дка</w:t>
      </w:r>
      <w:r>
        <w:rPr>
          <w:rFonts w:ascii="Times New Roman" w:eastAsia="Times New Roman" w:hAnsi="Times New Roman" w:cs="Times New Roman"/>
          <w:sz w:val="24"/>
          <w:szCs w:val="24"/>
          <w:lang w:eastAsia="bg-BG"/>
        </w:rPr>
        <w:t xml:space="preserve"> - за индивидуално ползване.</w:t>
      </w:r>
    </w:p>
    <w:p w:rsidR="00D23657" w:rsidRDefault="00D23657" w:rsidP="00D23657">
      <w:pPr>
        <w:widowControl w:val="0"/>
        <w:shd w:val="clear" w:color="auto" w:fill="FFFFFF"/>
        <w:autoSpaceDE w:val="0"/>
        <w:autoSpaceDN w:val="0"/>
        <w:adjustRightInd w:val="0"/>
        <w:spacing w:after="0" w:line="240" w:lineRule="auto"/>
        <w:rPr>
          <w:rFonts w:ascii="Times New Roman" w:eastAsia="Times New Roman" w:hAnsi="Times New Roman" w:cs="Times New Roman"/>
          <w:bCs/>
          <w:iCs/>
          <w:color w:val="000000"/>
          <w:spacing w:val="4"/>
          <w:sz w:val="24"/>
          <w:szCs w:val="24"/>
          <w:lang w:eastAsia="bg-BG"/>
        </w:rPr>
      </w:pPr>
    </w:p>
    <w:p w:rsidR="00D23657" w:rsidRDefault="00D23657" w:rsidP="00D23657">
      <w:pPr>
        <w:widowControl w:val="0"/>
        <w:shd w:val="clear" w:color="auto" w:fill="FFFFFF"/>
        <w:autoSpaceDE w:val="0"/>
        <w:autoSpaceDN w:val="0"/>
        <w:adjustRightInd w:val="0"/>
        <w:spacing w:after="0" w:line="240" w:lineRule="auto"/>
        <w:rPr>
          <w:rFonts w:ascii="Times New Roman" w:eastAsia="Times New Roman" w:hAnsi="Times New Roman" w:cs="Times New Roman"/>
          <w:bCs/>
          <w:iCs/>
          <w:color w:val="000000"/>
          <w:spacing w:val="4"/>
          <w:sz w:val="24"/>
          <w:szCs w:val="24"/>
          <w:lang w:eastAsia="bg-BG"/>
        </w:rPr>
      </w:pPr>
    </w:p>
    <w:p w:rsidR="00D23657" w:rsidRDefault="00D23657" w:rsidP="00D23657">
      <w:pPr>
        <w:widowControl w:val="0"/>
        <w:shd w:val="clear" w:color="auto" w:fill="FFFFFF"/>
        <w:autoSpaceDE w:val="0"/>
        <w:autoSpaceDN w:val="0"/>
        <w:adjustRightInd w:val="0"/>
        <w:spacing w:after="0" w:line="240" w:lineRule="auto"/>
        <w:rPr>
          <w:rFonts w:ascii="Times New Roman" w:eastAsia="Times New Roman" w:hAnsi="Times New Roman" w:cs="Times New Roman"/>
          <w:bCs/>
          <w:iCs/>
          <w:color w:val="000000"/>
          <w:spacing w:val="4"/>
          <w:sz w:val="24"/>
          <w:szCs w:val="24"/>
          <w:lang w:eastAsia="bg-BG"/>
        </w:rPr>
      </w:pPr>
    </w:p>
    <w:p w:rsidR="00D23657" w:rsidRDefault="00D23657" w:rsidP="00D23657">
      <w:pPr>
        <w:spacing w:after="0" w:line="240" w:lineRule="auto"/>
        <w:jc w:val="right"/>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Приложение № 2</w:t>
      </w:r>
    </w:p>
    <w:p w:rsidR="00D23657" w:rsidRDefault="00D23657" w:rsidP="00D23657">
      <w:pPr>
        <w:spacing w:after="0" w:line="240" w:lineRule="auto"/>
        <w:jc w:val="center"/>
        <w:rPr>
          <w:rFonts w:ascii="Times New Roman" w:eastAsia="Times New Roman" w:hAnsi="Times New Roman" w:cs="Times New Roman"/>
          <w:b/>
          <w:sz w:val="24"/>
          <w:szCs w:val="24"/>
          <w:lang w:eastAsia="bg-BG"/>
        </w:rPr>
      </w:pPr>
    </w:p>
    <w:p w:rsidR="00D23657" w:rsidRDefault="00D23657" w:rsidP="00D23657">
      <w:pPr>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СПИСЪК</w:t>
      </w:r>
    </w:p>
    <w:p w:rsidR="00D23657" w:rsidRDefault="00D23657" w:rsidP="00D23657">
      <w:pPr>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с данни за земеделските стопани и отглежданите от тях животни </w:t>
      </w:r>
    </w:p>
    <w:p w:rsidR="00D23657" w:rsidRDefault="00D23657" w:rsidP="00D23657">
      <w:pPr>
        <w:spacing w:after="0" w:line="240" w:lineRule="auto"/>
        <w:jc w:val="center"/>
        <w:rPr>
          <w:rFonts w:ascii="Times New Roman" w:eastAsia="Times New Roman" w:hAnsi="Times New Roman" w:cs="Times New Roman"/>
          <w:b/>
          <w:sz w:val="24"/>
          <w:szCs w:val="24"/>
          <w:lang w:eastAsia="bg-BG"/>
        </w:rPr>
      </w:pPr>
    </w:p>
    <w:p w:rsidR="00D23657" w:rsidRDefault="00D23657" w:rsidP="00D23657">
      <w:pPr>
        <w:spacing w:after="0"/>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1. Юксел С. Х.</w:t>
      </w:r>
    </w:p>
    <w:p w:rsidR="00D23657" w:rsidRDefault="00D23657" w:rsidP="00D23657">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color w:val="FF0000"/>
          <w:sz w:val="24"/>
          <w:szCs w:val="24"/>
          <w:lang w:eastAsia="bg-BG"/>
        </w:rPr>
        <w:t xml:space="preserve">    </w:t>
      </w:r>
      <w:r>
        <w:rPr>
          <w:rFonts w:ascii="Times New Roman" w:eastAsia="Times New Roman" w:hAnsi="Times New Roman" w:cs="Times New Roman"/>
          <w:sz w:val="24"/>
          <w:szCs w:val="24"/>
          <w:lang w:eastAsia="bg-BG"/>
        </w:rPr>
        <w:t>Животновъден обект с ветер. рег. номер 7250-0200</w:t>
      </w:r>
    </w:p>
    <w:p w:rsidR="00D23657" w:rsidRDefault="00D23657" w:rsidP="00D23657">
      <w:pPr>
        <w:spacing w:after="0" w:line="240" w:lineRule="auto"/>
        <w:jc w:val="both"/>
        <w:rPr>
          <w:rFonts w:ascii="Times New Roman" w:eastAsia="Times New Roman" w:hAnsi="Times New Roman" w:cs="Times New Roman"/>
          <w:color w:val="FF0000"/>
          <w:sz w:val="24"/>
          <w:szCs w:val="24"/>
          <w:lang w:eastAsia="bg-BG"/>
        </w:rPr>
      </w:pPr>
      <w:r>
        <w:rPr>
          <w:rFonts w:ascii="Times New Roman" w:eastAsia="Times New Roman" w:hAnsi="Times New Roman" w:cs="Times New Roman"/>
          <w:color w:val="000000"/>
          <w:sz w:val="24"/>
          <w:szCs w:val="24"/>
          <w:lang w:eastAsia="bg-BG"/>
        </w:rPr>
        <w:t xml:space="preserve">       -  </w:t>
      </w:r>
      <w:r>
        <w:rPr>
          <w:rFonts w:ascii="Times New Roman" w:eastAsia="Times New Roman" w:hAnsi="Times New Roman" w:cs="Times New Roman"/>
          <w:color w:val="000000"/>
          <w:sz w:val="24"/>
          <w:szCs w:val="24"/>
          <w:lang w:val="en-US" w:eastAsia="bg-BG"/>
        </w:rPr>
        <w:t>48</w:t>
      </w:r>
      <w:r>
        <w:rPr>
          <w:rFonts w:ascii="Times New Roman" w:eastAsia="Times New Roman" w:hAnsi="Times New Roman" w:cs="Times New Roman"/>
          <w:color w:val="000000"/>
          <w:sz w:val="24"/>
          <w:szCs w:val="24"/>
          <w:lang w:eastAsia="bg-BG"/>
        </w:rPr>
        <w:t>,</w:t>
      </w:r>
      <w:r>
        <w:rPr>
          <w:rFonts w:ascii="Times New Roman" w:eastAsia="Times New Roman" w:hAnsi="Times New Roman" w:cs="Times New Roman"/>
          <w:color w:val="000000"/>
          <w:sz w:val="24"/>
          <w:szCs w:val="24"/>
          <w:lang w:val="en-US" w:eastAsia="bg-BG"/>
        </w:rPr>
        <w:t>1</w:t>
      </w:r>
      <w:r>
        <w:rPr>
          <w:rFonts w:ascii="Times New Roman" w:eastAsia="Times New Roman" w:hAnsi="Times New Roman" w:cs="Times New Roman"/>
          <w:color w:val="000000"/>
          <w:sz w:val="24"/>
          <w:szCs w:val="24"/>
          <w:lang w:eastAsia="bg-BG"/>
        </w:rPr>
        <w:t>5 ЖЕ</w:t>
      </w:r>
    </w:p>
    <w:p w:rsidR="00D23657" w:rsidRDefault="00D23657" w:rsidP="00D23657">
      <w:pPr>
        <w:tabs>
          <w:tab w:val="left" w:pos="2600"/>
        </w:tabs>
        <w:spacing w:after="0" w:line="240" w:lineRule="auto"/>
        <w:rPr>
          <w:rFonts w:ascii="Times New Roman" w:eastAsia="Times New Roman" w:hAnsi="Times New Roman" w:cs="Times New Roman"/>
          <w:color w:val="FF0000"/>
          <w:sz w:val="24"/>
          <w:szCs w:val="24"/>
          <w:lang w:eastAsia="bg-BG"/>
        </w:rPr>
      </w:pPr>
    </w:p>
    <w:p w:rsidR="00D23657" w:rsidRDefault="00D23657" w:rsidP="00D23657">
      <w:pPr>
        <w:spacing w:after="0"/>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2. Валентин В. Г.</w:t>
      </w:r>
    </w:p>
    <w:p w:rsidR="00D23657" w:rsidRDefault="00D23657" w:rsidP="00D23657">
      <w:pPr>
        <w:spacing w:after="0" w:line="240" w:lineRule="auto"/>
        <w:jc w:val="both"/>
        <w:rPr>
          <w:rFonts w:ascii="Times New Roman" w:eastAsia="Times New Roman" w:hAnsi="Times New Roman" w:cs="Times New Roman"/>
          <w:color w:val="FF0000"/>
          <w:sz w:val="24"/>
          <w:szCs w:val="24"/>
          <w:lang w:eastAsia="bg-BG"/>
        </w:rPr>
      </w:pPr>
      <w:r>
        <w:rPr>
          <w:rFonts w:ascii="Times New Roman" w:eastAsia="Times New Roman" w:hAnsi="Times New Roman" w:cs="Times New Roman"/>
          <w:b/>
          <w:sz w:val="24"/>
          <w:szCs w:val="24"/>
          <w:lang w:eastAsia="bg-BG"/>
        </w:rPr>
        <w:t xml:space="preserve">    </w:t>
      </w:r>
      <w:r>
        <w:rPr>
          <w:rFonts w:ascii="Times New Roman" w:eastAsia="Times New Roman" w:hAnsi="Times New Roman" w:cs="Times New Roman"/>
          <w:sz w:val="24"/>
          <w:szCs w:val="24"/>
          <w:lang w:eastAsia="bg-BG"/>
        </w:rPr>
        <w:t>Животновъден обект с ветер. рег. номер 7242-0076</w:t>
      </w:r>
      <w:r>
        <w:rPr>
          <w:rFonts w:ascii="Times New Roman" w:eastAsia="Times New Roman" w:hAnsi="Times New Roman" w:cs="Times New Roman"/>
          <w:color w:val="FF0000"/>
          <w:sz w:val="24"/>
          <w:szCs w:val="24"/>
          <w:lang w:eastAsia="bg-BG"/>
        </w:rPr>
        <w:t xml:space="preserve"> </w:t>
      </w:r>
    </w:p>
    <w:p w:rsidR="00D23657" w:rsidRDefault="00D23657" w:rsidP="00D23657">
      <w:pPr>
        <w:spacing w:after="0" w:line="240" w:lineRule="auto"/>
        <w:jc w:val="both"/>
        <w:rPr>
          <w:rFonts w:ascii="Times New Roman" w:eastAsia="Times New Roman" w:hAnsi="Times New Roman" w:cs="Times New Roman"/>
          <w:color w:val="FF0000"/>
          <w:sz w:val="24"/>
          <w:szCs w:val="24"/>
          <w:lang w:eastAsia="bg-BG"/>
        </w:rPr>
      </w:pPr>
      <w:r>
        <w:rPr>
          <w:rFonts w:ascii="Times New Roman" w:eastAsia="Times New Roman" w:hAnsi="Times New Roman" w:cs="Times New Roman"/>
          <w:color w:val="000000"/>
          <w:sz w:val="24"/>
          <w:szCs w:val="24"/>
          <w:lang w:eastAsia="bg-BG"/>
        </w:rPr>
        <w:t xml:space="preserve">        -2,85 ЖЕ</w:t>
      </w:r>
    </w:p>
    <w:p w:rsidR="00D23657" w:rsidRDefault="00D23657" w:rsidP="00D23657">
      <w:pPr>
        <w:spacing w:after="0" w:line="240" w:lineRule="auto"/>
        <w:rPr>
          <w:rFonts w:ascii="Times New Roman" w:eastAsia="Times New Roman" w:hAnsi="Times New Roman" w:cs="Times New Roman"/>
          <w:sz w:val="24"/>
          <w:szCs w:val="24"/>
          <w:lang w:eastAsia="bg-BG"/>
        </w:rPr>
      </w:pPr>
    </w:p>
    <w:p w:rsidR="00D23657" w:rsidRDefault="00D23657" w:rsidP="00D23657">
      <w:pPr>
        <w:spacing w:after="0"/>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 Красимира Х. Х.</w:t>
      </w:r>
    </w:p>
    <w:p w:rsidR="00D23657" w:rsidRDefault="00D23657" w:rsidP="00D23657">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color w:val="FF0000"/>
          <w:sz w:val="24"/>
          <w:szCs w:val="24"/>
          <w:lang w:eastAsia="bg-BG"/>
        </w:rPr>
        <w:t xml:space="preserve">   </w:t>
      </w:r>
      <w:r>
        <w:rPr>
          <w:rFonts w:ascii="Times New Roman" w:eastAsia="Times New Roman" w:hAnsi="Times New Roman" w:cs="Times New Roman"/>
          <w:sz w:val="24"/>
          <w:szCs w:val="24"/>
          <w:lang w:eastAsia="bg-BG"/>
        </w:rPr>
        <w:t>Животновъден обект с ветер. рег. номер 7218-0032</w:t>
      </w:r>
    </w:p>
    <w:p w:rsidR="00D23657" w:rsidRDefault="00D23657" w:rsidP="00D23657">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color w:val="000000"/>
          <w:sz w:val="24"/>
          <w:szCs w:val="24"/>
          <w:lang w:eastAsia="bg-BG"/>
        </w:rPr>
        <w:t>1,5 ЖЕ</w:t>
      </w:r>
    </w:p>
    <w:p w:rsidR="00D23657" w:rsidRDefault="00D23657" w:rsidP="00D23657">
      <w:pPr>
        <w:spacing w:after="0" w:line="240" w:lineRule="auto"/>
        <w:jc w:val="both"/>
        <w:rPr>
          <w:rFonts w:ascii="Times New Roman" w:eastAsia="Times New Roman" w:hAnsi="Times New Roman" w:cs="Times New Roman"/>
          <w:sz w:val="24"/>
          <w:szCs w:val="24"/>
          <w:lang w:eastAsia="bg-BG"/>
        </w:rPr>
      </w:pPr>
    </w:p>
    <w:p w:rsidR="00D23657" w:rsidRDefault="00D23657" w:rsidP="00D23657">
      <w:pPr>
        <w:spacing w:after="0"/>
        <w:jc w:val="both"/>
        <w:rPr>
          <w:rFonts w:ascii="Times New Roman" w:eastAsia="Calibri" w:hAnsi="Times New Roman" w:cs="Times New Roman"/>
          <w:b/>
          <w:sz w:val="24"/>
          <w:szCs w:val="24"/>
        </w:rPr>
      </w:pPr>
      <w:r>
        <w:rPr>
          <w:rFonts w:ascii="Times New Roman" w:eastAsia="Times New Roman" w:hAnsi="Times New Roman" w:cs="Times New Roman"/>
          <w:b/>
          <w:sz w:val="24"/>
          <w:szCs w:val="24"/>
          <w:lang w:eastAsia="bg-BG"/>
        </w:rPr>
        <w:t>4. Димитър З. О.</w:t>
      </w:r>
    </w:p>
    <w:p w:rsidR="00D23657" w:rsidRDefault="00D23657" w:rsidP="00D23657">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lastRenderedPageBreak/>
        <w:t xml:space="preserve">    </w:t>
      </w:r>
      <w:r>
        <w:rPr>
          <w:rFonts w:ascii="Times New Roman" w:eastAsia="Times New Roman" w:hAnsi="Times New Roman" w:cs="Times New Roman"/>
          <w:sz w:val="24"/>
          <w:szCs w:val="24"/>
          <w:lang w:eastAsia="bg-BG"/>
        </w:rPr>
        <w:t>Животновъден обект с ветер. рег. номер 7200-0170</w:t>
      </w:r>
    </w:p>
    <w:p w:rsidR="00D23657" w:rsidRDefault="00D23657" w:rsidP="00D23657">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    - 312 ЖЕ</w:t>
      </w:r>
    </w:p>
    <w:p w:rsidR="00D23657" w:rsidRDefault="00D23657" w:rsidP="00D23657">
      <w:pPr>
        <w:spacing w:after="0" w:line="240" w:lineRule="auto"/>
        <w:jc w:val="both"/>
        <w:rPr>
          <w:rFonts w:ascii="Times New Roman" w:eastAsia="Times New Roman" w:hAnsi="Times New Roman" w:cs="Times New Roman"/>
          <w:color w:val="FF0000"/>
          <w:sz w:val="24"/>
          <w:szCs w:val="24"/>
          <w:lang w:eastAsia="bg-BG"/>
        </w:rPr>
      </w:pPr>
    </w:p>
    <w:p w:rsidR="00D23657" w:rsidRDefault="00D23657" w:rsidP="00D23657">
      <w:pPr>
        <w:spacing w:after="0"/>
        <w:jc w:val="both"/>
        <w:rPr>
          <w:rFonts w:ascii="Times New Roman" w:eastAsia="Calibri" w:hAnsi="Times New Roman" w:cs="Times New Roman"/>
          <w:sz w:val="24"/>
          <w:szCs w:val="24"/>
        </w:rPr>
      </w:pPr>
      <w:r>
        <w:rPr>
          <w:rFonts w:ascii="Times New Roman" w:eastAsia="Calibri" w:hAnsi="Times New Roman" w:cs="Times New Roman"/>
          <w:b/>
          <w:sz w:val="24"/>
          <w:szCs w:val="24"/>
        </w:rPr>
        <w:t>5. Марина А. Г.</w:t>
      </w:r>
    </w:p>
    <w:p w:rsidR="00D23657" w:rsidRDefault="00D23657" w:rsidP="00D23657">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color w:val="FF0000"/>
          <w:sz w:val="24"/>
          <w:szCs w:val="24"/>
          <w:lang w:eastAsia="bg-BG"/>
        </w:rPr>
        <w:t xml:space="preserve">    </w:t>
      </w:r>
      <w:r>
        <w:rPr>
          <w:rFonts w:ascii="Times New Roman" w:eastAsia="Times New Roman" w:hAnsi="Times New Roman" w:cs="Times New Roman"/>
          <w:sz w:val="24"/>
          <w:szCs w:val="24"/>
          <w:lang w:eastAsia="bg-BG"/>
        </w:rPr>
        <w:t>Животновъден обект с ветер. рег. номер 7268-0351</w:t>
      </w:r>
    </w:p>
    <w:p w:rsidR="00D23657" w:rsidRDefault="00D23657" w:rsidP="00D23657">
      <w:pPr>
        <w:spacing w:after="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color w:val="000000"/>
          <w:sz w:val="24"/>
          <w:szCs w:val="24"/>
          <w:lang w:eastAsia="bg-BG"/>
        </w:rPr>
        <w:t>128,2 ЖЕ</w:t>
      </w:r>
    </w:p>
    <w:p w:rsidR="00D23657" w:rsidRDefault="00D23657" w:rsidP="00D23657">
      <w:pPr>
        <w:spacing w:after="0" w:line="240" w:lineRule="auto"/>
        <w:rPr>
          <w:rFonts w:ascii="Times New Roman" w:eastAsia="Times New Roman" w:hAnsi="Times New Roman" w:cs="Times New Roman"/>
          <w:sz w:val="24"/>
          <w:szCs w:val="24"/>
          <w:lang w:eastAsia="bg-BG"/>
        </w:rPr>
      </w:pPr>
    </w:p>
    <w:p w:rsidR="00D23657" w:rsidRDefault="00D23657" w:rsidP="00D23657">
      <w:pPr>
        <w:widowControl w:val="0"/>
        <w:numPr>
          <w:ilvl w:val="0"/>
          <w:numId w:val="31"/>
        </w:numPr>
        <w:autoSpaceDE w:val="0"/>
        <w:autoSpaceDN w:val="0"/>
        <w:adjustRightInd w:val="0"/>
        <w:spacing w:after="0" w:line="240" w:lineRule="auto"/>
        <w:ind w:left="360"/>
        <w:contextualSpacing/>
        <w:jc w:val="both"/>
        <w:rPr>
          <w:rFonts w:ascii="Times New Roman" w:eastAsia="Calibri" w:hAnsi="Times New Roman" w:cs="Times New Roman"/>
          <w:b/>
          <w:sz w:val="24"/>
          <w:szCs w:val="24"/>
        </w:rPr>
      </w:pPr>
      <w:r>
        <w:rPr>
          <w:rFonts w:ascii="Times New Roman" w:eastAsia="Times New Roman" w:hAnsi="Times New Roman" w:cs="Times New Roman"/>
          <w:b/>
          <w:sz w:val="24"/>
          <w:szCs w:val="24"/>
          <w:lang w:eastAsia="bg-BG"/>
        </w:rPr>
        <w:t>Станка В. Г.</w:t>
      </w:r>
    </w:p>
    <w:p w:rsidR="00D23657" w:rsidRDefault="00D23657" w:rsidP="00D23657">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color w:val="FF0000"/>
          <w:sz w:val="24"/>
          <w:szCs w:val="24"/>
          <w:lang w:eastAsia="bg-BG"/>
        </w:rPr>
        <w:t xml:space="preserve">    </w:t>
      </w:r>
      <w:r>
        <w:rPr>
          <w:rFonts w:ascii="Times New Roman" w:eastAsia="Times New Roman" w:hAnsi="Times New Roman" w:cs="Times New Roman"/>
          <w:sz w:val="24"/>
          <w:szCs w:val="24"/>
          <w:lang w:eastAsia="bg-BG"/>
        </w:rPr>
        <w:t>Животновъден обект с ветер. рег. номер 7268-0308</w:t>
      </w:r>
    </w:p>
    <w:p w:rsidR="00D23657" w:rsidRDefault="00D23657" w:rsidP="00D23657">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FF0000"/>
          <w:sz w:val="24"/>
          <w:szCs w:val="24"/>
          <w:lang w:eastAsia="bg-BG"/>
        </w:rPr>
        <w:t xml:space="preserve">     </w:t>
      </w:r>
      <w:r>
        <w:rPr>
          <w:rFonts w:ascii="Times New Roman" w:eastAsia="Times New Roman" w:hAnsi="Times New Roman" w:cs="Times New Roman"/>
          <w:color w:val="000000"/>
          <w:sz w:val="24"/>
          <w:szCs w:val="24"/>
          <w:lang w:eastAsia="bg-BG"/>
        </w:rPr>
        <w:t>-15,6 ЖЕ</w:t>
      </w:r>
    </w:p>
    <w:p w:rsidR="00D23657" w:rsidRDefault="00D23657" w:rsidP="00D23657">
      <w:pPr>
        <w:spacing w:after="0" w:line="240" w:lineRule="auto"/>
        <w:jc w:val="both"/>
        <w:rPr>
          <w:rFonts w:ascii="Times New Roman" w:eastAsia="Times New Roman" w:hAnsi="Times New Roman" w:cs="Times New Roman"/>
          <w:color w:val="FF0000"/>
          <w:sz w:val="24"/>
          <w:szCs w:val="24"/>
          <w:lang w:eastAsia="bg-BG"/>
        </w:rPr>
      </w:pPr>
    </w:p>
    <w:p w:rsidR="00D23657" w:rsidRDefault="00D23657" w:rsidP="00D23657">
      <w:pPr>
        <w:widowControl w:val="0"/>
        <w:numPr>
          <w:ilvl w:val="0"/>
          <w:numId w:val="31"/>
        </w:numPr>
        <w:autoSpaceDE w:val="0"/>
        <w:autoSpaceDN w:val="0"/>
        <w:adjustRightInd w:val="0"/>
        <w:spacing w:after="0" w:line="240" w:lineRule="auto"/>
        <w:ind w:left="360"/>
        <w:contextualSpacing/>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Венцислав В. Н.</w:t>
      </w:r>
    </w:p>
    <w:p w:rsidR="00D23657" w:rsidRDefault="00D23657" w:rsidP="00D23657">
      <w:pPr>
        <w:spacing w:after="0" w:line="24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Животновъден обект с ветер. рег. номер 7268-0323</w:t>
      </w:r>
    </w:p>
    <w:p w:rsidR="00D23657" w:rsidRDefault="00D23657" w:rsidP="00D23657">
      <w:pPr>
        <w:spacing w:after="0" w:line="24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w:t>
      </w:r>
      <w:r>
        <w:rPr>
          <w:rFonts w:ascii="Times New Roman" w:eastAsia="Times New Roman" w:hAnsi="Times New Roman" w:cs="Times New Roman"/>
          <w:color w:val="000000"/>
          <w:sz w:val="24"/>
          <w:szCs w:val="24"/>
          <w:lang w:eastAsia="bg-BG"/>
        </w:rPr>
        <w:t xml:space="preserve"> 21,15 ЖЕ</w:t>
      </w:r>
    </w:p>
    <w:p w:rsidR="00D23657" w:rsidRDefault="00D23657" w:rsidP="00D23657">
      <w:pPr>
        <w:spacing w:after="0" w:line="240" w:lineRule="auto"/>
        <w:jc w:val="both"/>
        <w:rPr>
          <w:rFonts w:ascii="Times New Roman" w:eastAsia="Times New Roman" w:hAnsi="Times New Roman" w:cs="Times New Roman"/>
          <w:b/>
          <w:color w:val="FF0000"/>
          <w:sz w:val="24"/>
          <w:szCs w:val="24"/>
          <w:lang w:eastAsia="bg-BG"/>
        </w:rPr>
      </w:pPr>
    </w:p>
    <w:p w:rsidR="00D23657" w:rsidRDefault="00D23657" w:rsidP="00D23657">
      <w:pPr>
        <w:widowControl w:val="0"/>
        <w:shd w:val="clear" w:color="auto" w:fill="FFFFFF"/>
        <w:autoSpaceDE w:val="0"/>
        <w:autoSpaceDN w:val="0"/>
        <w:adjustRightInd w:val="0"/>
        <w:spacing w:after="0" w:line="240" w:lineRule="auto"/>
        <w:rPr>
          <w:rFonts w:ascii="Times New Roman" w:eastAsia="Times New Roman" w:hAnsi="Times New Roman" w:cs="Times New Roman"/>
          <w:b/>
          <w:bCs/>
          <w:iCs/>
          <w:color w:val="000000"/>
          <w:spacing w:val="4"/>
          <w:sz w:val="24"/>
          <w:szCs w:val="24"/>
          <w:lang w:eastAsia="bg-BG"/>
        </w:rPr>
      </w:pPr>
      <w:r>
        <w:rPr>
          <w:rFonts w:ascii="Times New Roman" w:eastAsia="Times New Roman" w:hAnsi="Times New Roman" w:cs="Times New Roman"/>
          <w:b/>
          <w:bCs/>
          <w:iCs/>
          <w:color w:val="000000"/>
          <w:spacing w:val="4"/>
          <w:sz w:val="24"/>
          <w:szCs w:val="24"/>
          <w:lang w:eastAsia="bg-BG"/>
        </w:rPr>
        <w:t>8.  Алкин Р. Х.</w:t>
      </w:r>
    </w:p>
    <w:p w:rsidR="00D23657" w:rsidRDefault="00D23657" w:rsidP="00D23657">
      <w:pPr>
        <w:widowControl w:val="0"/>
        <w:shd w:val="clear" w:color="auto" w:fill="FFFFFF"/>
        <w:autoSpaceDE w:val="0"/>
        <w:autoSpaceDN w:val="0"/>
        <w:adjustRightInd w:val="0"/>
        <w:spacing w:after="0" w:line="240" w:lineRule="auto"/>
        <w:rPr>
          <w:rFonts w:ascii="Times New Roman" w:eastAsia="Times New Roman" w:hAnsi="Times New Roman" w:cs="Times New Roman"/>
          <w:bCs/>
          <w:iCs/>
          <w:color w:val="000000"/>
          <w:spacing w:val="4"/>
          <w:sz w:val="24"/>
          <w:szCs w:val="24"/>
          <w:lang w:eastAsia="bg-BG"/>
        </w:rPr>
      </w:pPr>
      <w:r>
        <w:rPr>
          <w:rFonts w:ascii="Times New Roman" w:eastAsia="Times New Roman" w:hAnsi="Times New Roman" w:cs="Times New Roman"/>
          <w:bCs/>
          <w:iCs/>
          <w:color w:val="000000"/>
          <w:spacing w:val="4"/>
          <w:sz w:val="24"/>
          <w:szCs w:val="24"/>
          <w:lang w:eastAsia="bg-BG"/>
        </w:rPr>
        <w:t xml:space="preserve"> Животновъден обект с ветер.рег.номер 7217-0019</w:t>
      </w:r>
    </w:p>
    <w:p w:rsidR="00D23657" w:rsidRDefault="00D23657" w:rsidP="00D23657">
      <w:pPr>
        <w:widowControl w:val="0"/>
        <w:shd w:val="clear" w:color="auto" w:fill="FFFFFF"/>
        <w:autoSpaceDE w:val="0"/>
        <w:autoSpaceDN w:val="0"/>
        <w:adjustRightInd w:val="0"/>
        <w:spacing w:after="0" w:line="240" w:lineRule="auto"/>
        <w:rPr>
          <w:rFonts w:ascii="Times New Roman" w:eastAsia="Times New Roman" w:hAnsi="Times New Roman" w:cs="Times New Roman"/>
          <w:bCs/>
          <w:iCs/>
          <w:color w:val="000000"/>
          <w:spacing w:val="4"/>
          <w:sz w:val="24"/>
          <w:szCs w:val="24"/>
          <w:lang w:eastAsia="bg-BG"/>
        </w:rPr>
      </w:pPr>
      <w:r>
        <w:rPr>
          <w:rFonts w:ascii="Times New Roman" w:eastAsia="Times New Roman" w:hAnsi="Times New Roman" w:cs="Times New Roman"/>
          <w:color w:val="000000"/>
          <w:sz w:val="24"/>
          <w:szCs w:val="24"/>
          <w:lang w:eastAsia="bg-BG"/>
        </w:rPr>
        <w:t xml:space="preserve">      - 43,6 ЖЕ</w:t>
      </w:r>
    </w:p>
    <w:p w:rsidR="00D23657" w:rsidRDefault="00D23657" w:rsidP="00D23657">
      <w:pPr>
        <w:widowControl w:val="0"/>
        <w:shd w:val="clear" w:color="auto" w:fill="FFFFFF"/>
        <w:autoSpaceDE w:val="0"/>
        <w:autoSpaceDN w:val="0"/>
        <w:adjustRightInd w:val="0"/>
        <w:spacing w:after="0" w:line="240" w:lineRule="auto"/>
        <w:rPr>
          <w:rFonts w:ascii="Times New Roman" w:eastAsia="Times New Roman" w:hAnsi="Times New Roman" w:cs="Times New Roman"/>
          <w:bCs/>
          <w:iCs/>
          <w:color w:val="000000"/>
          <w:spacing w:val="4"/>
          <w:sz w:val="24"/>
          <w:szCs w:val="24"/>
          <w:lang w:eastAsia="bg-BG"/>
        </w:rPr>
      </w:pPr>
    </w:p>
    <w:p w:rsidR="00D23657" w:rsidRDefault="00D23657" w:rsidP="00D23657">
      <w:pPr>
        <w:widowControl w:val="0"/>
        <w:shd w:val="clear" w:color="auto" w:fill="FFFFFF"/>
        <w:autoSpaceDE w:val="0"/>
        <w:autoSpaceDN w:val="0"/>
        <w:adjustRightInd w:val="0"/>
        <w:spacing w:after="0" w:line="240" w:lineRule="auto"/>
        <w:rPr>
          <w:rFonts w:ascii="Times New Roman" w:eastAsia="Times New Roman" w:hAnsi="Times New Roman" w:cs="Times New Roman"/>
          <w:b/>
          <w:bCs/>
          <w:iCs/>
          <w:color w:val="000000"/>
          <w:spacing w:val="4"/>
          <w:sz w:val="24"/>
          <w:szCs w:val="24"/>
          <w:lang w:eastAsia="bg-BG"/>
        </w:rPr>
      </w:pPr>
      <w:r>
        <w:rPr>
          <w:rFonts w:ascii="Times New Roman" w:eastAsia="Times New Roman" w:hAnsi="Times New Roman" w:cs="Times New Roman"/>
          <w:b/>
          <w:bCs/>
          <w:iCs/>
          <w:color w:val="000000"/>
          <w:spacing w:val="4"/>
          <w:sz w:val="24"/>
          <w:szCs w:val="24"/>
          <w:lang w:eastAsia="bg-BG"/>
        </w:rPr>
        <w:t>9.  Теодор П. П.</w:t>
      </w:r>
    </w:p>
    <w:p w:rsidR="00D23657" w:rsidRDefault="00D23657" w:rsidP="00D23657">
      <w:pPr>
        <w:widowControl w:val="0"/>
        <w:shd w:val="clear" w:color="auto" w:fill="FFFFFF"/>
        <w:autoSpaceDE w:val="0"/>
        <w:autoSpaceDN w:val="0"/>
        <w:adjustRightInd w:val="0"/>
        <w:spacing w:after="0" w:line="240" w:lineRule="auto"/>
        <w:rPr>
          <w:rFonts w:ascii="Times New Roman" w:eastAsia="Times New Roman" w:hAnsi="Times New Roman" w:cs="Times New Roman"/>
          <w:bCs/>
          <w:iCs/>
          <w:color w:val="000000"/>
          <w:spacing w:val="4"/>
          <w:sz w:val="24"/>
          <w:szCs w:val="24"/>
          <w:lang w:eastAsia="bg-BG"/>
        </w:rPr>
      </w:pPr>
      <w:r>
        <w:rPr>
          <w:rFonts w:ascii="Times New Roman" w:eastAsia="Times New Roman" w:hAnsi="Times New Roman" w:cs="Times New Roman"/>
          <w:bCs/>
          <w:iCs/>
          <w:color w:val="000000"/>
          <w:spacing w:val="4"/>
          <w:sz w:val="24"/>
          <w:szCs w:val="24"/>
          <w:lang w:eastAsia="bg-BG"/>
        </w:rPr>
        <w:t xml:space="preserve"> Животновъден обект с ветер.рег.номер 7267-0086</w:t>
      </w:r>
    </w:p>
    <w:p w:rsidR="00D23657" w:rsidRDefault="00D23657" w:rsidP="00D23657">
      <w:pPr>
        <w:widowControl w:val="0"/>
        <w:shd w:val="clear" w:color="auto" w:fill="FFFFFF"/>
        <w:autoSpaceDE w:val="0"/>
        <w:autoSpaceDN w:val="0"/>
        <w:adjustRightInd w:val="0"/>
        <w:spacing w:after="0" w:line="240" w:lineRule="auto"/>
        <w:rPr>
          <w:rFonts w:ascii="Times New Roman" w:eastAsia="Times New Roman" w:hAnsi="Times New Roman" w:cs="Times New Roman"/>
          <w:bCs/>
          <w:iCs/>
          <w:color w:val="000000"/>
          <w:spacing w:val="4"/>
          <w:sz w:val="24"/>
          <w:szCs w:val="24"/>
          <w:lang w:eastAsia="bg-BG"/>
        </w:rPr>
      </w:pPr>
      <w:r>
        <w:rPr>
          <w:rFonts w:ascii="Times New Roman" w:eastAsia="Times New Roman" w:hAnsi="Times New Roman" w:cs="Times New Roman"/>
          <w:bCs/>
          <w:iCs/>
          <w:color w:val="000000"/>
          <w:spacing w:val="4"/>
          <w:sz w:val="24"/>
          <w:szCs w:val="24"/>
          <w:lang w:eastAsia="bg-BG"/>
        </w:rPr>
        <w:t xml:space="preserve">    -</w:t>
      </w:r>
      <w:r>
        <w:rPr>
          <w:rFonts w:ascii="Times New Roman" w:eastAsia="Times New Roman" w:hAnsi="Times New Roman" w:cs="Times New Roman"/>
          <w:color w:val="000000"/>
          <w:sz w:val="24"/>
          <w:szCs w:val="24"/>
          <w:lang w:eastAsia="bg-BG"/>
        </w:rPr>
        <w:t>0,75 ЖЕ</w:t>
      </w:r>
    </w:p>
    <w:p w:rsidR="00D23657" w:rsidRDefault="00D23657" w:rsidP="00D23657">
      <w:pPr>
        <w:widowControl w:val="0"/>
        <w:shd w:val="clear" w:color="auto" w:fill="FFFFFF"/>
        <w:autoSpaceDE w:val="0"/>
        <w:autoSpaceDN w:val="0"/>
        <w:adjustRightInd w:val="0"/>
        <w:spacing w:after="0" w:line="240" w:lineRule="auto"/>
        <w:rPr>
          <w:rFonts w:ascii="Times New Roman" w:eastAsia="Times New Roman" w:hAnsi="Times New Roman" w:cs="Times New Roman"/>
          <w:bCs/>
          <w:iCs/>
          <w:color w:val="000000"/>
          <w:spacing w:val="4"/>
          <w:sz w:val="24"/>
          <w:szCs w:val="24"/>
          <w:lang w:eastAsia="bg-BG"/>
        </w:rPr>
      </w:pPr>
    </w:p>
    <w:p w:rsidR="00D23657" w:rsidRDefault="00D23657" w:rsidP="00D23657">
      <w:pPr>
        <w:widowControl w:val="0"/>
        <w:shd w:val="clear" w:color="auto" w:fill="FFFFFF"/>
        <w:autoSpaceDE w:val="0"/>
        <w:autoSpaceDN w:val="0"/>
        <w:adjustRightInd w:val="0"/>
        <w:spacing w:after="0" w:line="240" w:lineRule="auto"/>
        <w:rPr>
          <w:rFonts w:ascii="Times New Roman" w:eastAsia="Times New Roman" w:hAnsi="Times New Roman" w:cs="Times New Roman"/>
          <w:b/>
          <w:bCs/>
          <w:iCs/>
          <w:color w:val="000000"/>
          <w:spacing w:val="4"/>
          <w:sz w:val="24"/>
          <w:szCs w:val="24"/>
          <w:lang w:eastAsia="bg-BG"/>
        </w:rPr>
      </w:pPr>
      <w:r>
        <w:rPr>
          <w:rFonts w:ascii="Times New Roman" w:eastAsia="Times New Roman" w:hAnsi="Times New Roman" w:cs="Times New Roman"/>
          <w:b/>
          <w:bCs/>
          <w:iCs/>
          <w:color w:val="000000"/>
          <w:spacing w:val="4"/>
          <w:sz w:val="24"/>
          <w:szCs w:val="24"/>
          <w:lang w:eastAsia="bg-BG"/>
        </w:rPr>
        <w:t>10.  Пламена П. Й.</w:t>
      </w:r>
    </w:p>
    <w:p w:rsidR="00D23657" w:rsidRDefault="00D23657" w:rsidP="00D23657">
      <w:pPr>
        <w:widowControl w:val="0"/>
        <w:shd w:val="clear" w:color="auto" w:fill="FFFFFF"/>
        <w:autoSpaceDE w:val="0"/>
        <w:autoSpaceDN w:val="0"/>
        <w:adjustRightInd w:val="0"/>
        <w:spacing w:after="0" w:line="240" w:lineRule="auto"/>
        <w:rPr>
          <w:rFonts w:ascii="Times New Roman" w:eastAsia="Times New Roman" w:hAnsi="Times New Roman" w:cs="Times New Roman"/>
          <w:bCs/>
          <w:iCs/>
          <w:color w:val="000000"/>
          <w:spacing w:val="4"/>
          <w:sz w:val="24"/>
          <w:szCs w:val="24"/>
          <w:lang w:eastAsia="bg-BG"/>
        </w:rPr>
      </w:pPr>
      <w:r>
        <w:rPr>
          <w:rFonts w:ascii="Times New Roman" w:eastAsia="Times New Roman" w:hAnsi="Times New Roman" w:cs="Times New Roman"/>
          <w:b/>
          <w:bCs/>
          <w:iCs/>
          <w:color w:val="000000"/>
          <w:spacing w:val="4"/>
          <w:sz w:val="24"/>
          <w:szCs w:val="24"/>
          <w:lang w:eastAsia="bg-BG"/>
        </w:rPr>
        <w:t xml:space="preserve">  </w:t>
      </w:r>
      <w:r>
        <w:rPr>
          <w:rFonts w:ascii="Times New Roman" w:eastAsia="Times New Roman" w:hAnsi="Times New Roman" w:cs="Times New Roman"/>
          <w:bCs/>
          <w:iCs/>
          <w:color w:val="000000"/>
          <w:spacing w:val="4"/>
          <w:sz w:val="24"/>
          <w:szCs w:val="24"/>
          <w:lang w:eastAsia="bg-BG"/>
        </w:rPr>
        <w:t>Животновъден обект с ветер.рег.номер 7261-0190</w:t>
      </w:r>
    </w:p>
    <w:p w:rsidR="00D23657" w:rsidRDefault="00D23657" w:rsidP="00D23657">
      <w:pPr>
        <w:widowControl w:val="0"/>
        <w:shd w:val="clear" w:color="auto" w:fill="FFFFFF"/>
        <w:autoSpaceDE w:val="0"/>
        <w:autoSpaceDN w:val="0"/>
        <w:adjustRightInd w:val="0"/>
        <w:spacing w:after="0" w:line="240" w:lineRule="auto"/>
        <w:rPr>
          <w:rFonts w:ascii="Times New Roman" w:eastAsia="Times New Roman" w:hAnsi="Times New Roman" w:cs="Times New Roman"/>
          <w:bCs/>
          <w:iCs/>
          <w:color w:val="000000"/>
          <w:spacing w:val="4"/>
          <w:sz w:val="24"/>
          <w:szCs w:val="24"/>
          <w:lang w:eastAsia="bg-BG"/>
        </w:rPr>
      </w:pPr>
      <w:r>
        <w:rPr>
          <w:rFonts w:ascii="Times New Roman" w:eastAsia="Times New Roman" w:hAnsi="Times New Roman" w:cs="Times New Roman"/>
          <w:bCs/>
          <w:iCs/>
          <w:color w:val="000000"/>
          <w:spacing w:val="4"/>
          <w:sz w:val="24"/>
          <w:szCs w:val="24"/>
          <w:lang w:eastAsia="bg-BG"/>
        </w:rPr>
        <w:t xml:space="preserve">   - </w:t>
      </w:r>
      <w:r>
        <w:rPr>
          <w:rFonts w:ascii="Times New Roman" w:eastAsia="Times New Roman" w:hAnsi="Times New Roman" w:cs="Times New Roman"/>
          <w:color w:val="000000"/>
          <w:sz w:val="24"/>
          <w:szCs w:val="24"/>
          <w:lang w:eastAsia="bg-BG"/>
        </w:rPr>
        <w:t>21 ЖЕ</w:t>
      </w:r>
    </w:p>
    <w:p w:rsidR="00D23657" w:rsidRDefault="00D23657" w:rsidP="00D23657">
      <w:pPr>
        <w:widowControl w:val="0"/>
        <w:shd w:val="clear" w:color="auto" w:fill="FFFFFF"/>
        <w:autoSpaceDE w:val="0"/>
        <w:autoSpaceDN w:val="0"/>
        <w:adjustRightInd w:val="0"/>
        <w:spacing w:after="0" w:line="240" w:lineRule="auto"/>
        <w:rPr>
          <w:rFonts w:ascii="Times New Roman" w:eastAsia="Times New Roman" w:hAnsi="Times New Roman" w:cs="Times New Roman"/>
          <w:bCs/>
          <w:iCs/>
          <w:color w:val="000000"/>
          <w:spacing w:val="4"/>
          <w:sz w:val="24"/>
          <w:szCs w:val="24"/>
          <w:lang w:eastAsia="bg-BG"/>
        </w:rPr>
      </w:pPr>
    </w:p>
    <w:p w:rsidR="00D23657" w:rsidRDefault="00D23657" w:rsidP="00D23657">
      <w:pPr>
        <w:widowControl w:val="0"/>
        <w:shd w:val="clear" w:color="auto" w:fill="FFFFFF"/>
        <w:autoSpaceDE w:val="0"/>
        <w:autoSpaceDN w:val="0"/>
        <w:adjustRightInd w:val="0"/>
        <w:spacing w:after="0" w:line="240" w:lineRule="auto"/>
        <w:rPr>
          <w:rFonts w:ascii="Times New Roman" w:eastAsia="Times New Roman" w:hAnsi="Times New Roman" w:cs="Times New Roman"/>
          <w:b/>
          <w:bCs/>
          <w:iCs/>
          <w:color w:val="000000"/>
          <w:spacing w:val="4"/>
          <w:sz w:val="24"/>
          <w:szCs w:val="24"/>
          <w:lang w:eastAsia="bg-BG"/>
        </w:rPr>
      </w:pPr>
      <w:r>
        <w:rPr>
          <w:rFonts w:ascii="Times New Roman" w:eastAsia="Times New Roman" w:hAnsi="Times New Roman" w:cs="Times New Roman"/>
          <w:b/>
          <w:bCs/>
          <w:iCs/>
          <w:color w:val="000000"/>
          <w:spacing w:val="4"/>
          <w:sz w:val="24"/>
          <w:szCs w:val="24"/>
          <w:lang w:eastAsia="bg-BG"/>
        </w:rPr>
        <w:t>11.  Сергей Д. Р.</w:t>
      </w:r>
    </w:p>
    <w:p w:rsidR="00D23657" w:rsidRDefault="00D23657" w:rsidP="00D23657">
      <w:pPr>
        <w:widowControl w:val="0"/>
        <w:shd w:val="clear" w:color="auto" w:fill="FFFFFF"/>
        <w:autoSpaceDE w:val="0"/>
        <w:autoSpaceDN w:val="0"/>
        <w:adjustRightInd w:val="0"/>
        <w:spacing w:after="0" w:line="240" w:lineRule="auto"/>
        <w:rPr>
          <w:rFonts w:ascii="Times New Roman" w:eastAsia="Times New Roman" w:hAnsi="Times New Roman" w:cs="Times New Roman"/>
          <w:bCs/>
          <w:iCs/>
          <w:color w:val="000000"/>
          <w:spacing w:val="4"/>
          <w:sz w:val="24"/>
          <w:szCs w:val="24"/>
          <w:lang w:eastAsia="bg-BG"/>
        </w:rPr>
      </w:pPr>
      <w:r>
        <w:rPr>
          <w:rFonts w:ascii="Times New Roman" w:eastAsia="Times New Roman" w:hAnsi="Times New Roman" w:cs="Times New Roman"/>
          <w:bCs/>
          <w:iCs/>
          <w:color w:val="000000"/>
          <w:spacing w:val="4"/>
          <w:sz w:val="24"/>
          <w:szCs w:val="24"/>
          <w:lang w:eastAsia="bg-BG"/>
        </w:rPr>
        <w:t xml:space="preserve">  Животновъден обект с ветер.рег.номер 7261-0025</w:t>
      </w:r>
    </w:p>
    <w:p w:rsidR="00D23657" w:rsidRDefault="00D23657" w:rsidP="00D23657">
      <w:pPr>
        <w:widowControl w:val="0"/>
        <w:shd w:val="clear" w:color="auto" w:fill="FFFFFF"/>
        <w:autoSpaceDE w:val="0"/>
        <w:autoSpaceDN w:val="0"/>
        <w:adjustRightInd w:val="0"/>
        <w:spacing w:after="0" w:line="240" w:lineRule="auto"/>
        <w:rPr>
          <w:rFonts w:ascii="Times New Roman" w:eastAsia="Times New Roman" w:hAnsi="Times New Roman" w:cs="Times New Roman"/>
          <w:bCs/>
          <w:iCs/>
          <w:color w:val="000000"/>
          <w:spacing w:val="4"/>
          <w:sz w:val="24"/>
          <w:szCs w:val="24"/>
          <w:lang w:eastAsia="bg-BG"/>
        </w:rPr>
      </w:pPr>
    </w:p>
    <w:p w:rsidR="00D23657" w:rsidRDefault="00D23657" w:rsidP="00D23657">
      <w:pPr>
        <w:widowControl w:val="0"/>
        <w:shd w:val="clear" w:color="auto" w:fill="FFFFFF"/>
        <w:autoSpaceDE w:val="0"/>
        <w:autoSpaceDN w:val="0"/>
        <w:adjustRightInd w:val="0"/>
        <w:spacing w:after="0" w:line="240" w:lineRule="auto"/>
        <w:rPr>
          <w:rFonts w:ascii="Times New Roman" w:eastAsia="Times New Roman" w:hAnsi="Times New Roman" w:cs="Times New Roman"/>
          <w:bCs/>
          <w:iCs/>
          <w:color w:val="000000"/>
          <w:spacing w:val="4"/>
          <w:sz w:val="24"/>
          <w:szCs w:val="24"/>
          <w:lang w:eastAsia="bg-BG"/>
        </w:rPr>
      </w:pPr>
      <w:r>
        <w:rPr>
          <w:rFonts w:ascii="Times New Roman" w:eastAsia="Times New Roman" w:hAnsi="Times New Roman" w:cs="Times New Roman"/>
          <w:bCs/>
          <w:iCs/>
          <w:color w:val="000000"/>
          <w:spacing w:val="4"/>
          <w:sz w:val="24"/>
          <w:szCs w:val="24"/>
          <w:lang w:eastAsia="bg-BG"/>
        </w:rPr>
        <w:t xml:space="preserve">  Животновъден обект с ветер.рег.номер 7261-0066</w:t>
      </w:r>
    </w:p>
    <w:p w:rsidR="00D23657" w:rsidRDefault="00D23657" w:rsidP="00D23657">
      <w:pPr>
        <w:widowControl w:val="0"/>
        <w:shd w:val="clear" w:color="auto" w:fill="FFFFFF"/>
        <w:autoSpaceDE w:val="0"/>
        <w:autoSpaceDN w:val="0"/>
        <w:adjustRightInd w:val="0"/>
        <w:spacing w:after="0" w:line="240" w:lineRule="auto"/>
        <w:rPr>
          <w:rFonts w:ascii="Times New Roman" w:eastAsia="Times New Roman" w:hAnsi="Times New Roman" w:cs="Times New Roman"/>
          <w:bCs/>
          <w:iCs/>
          <w:color w:val="000000"/>
          <w:spacing w:val="4"/>
          <w:sz w:val="24"/>
          <w:szCs w:val="24"/>
          <w:lang w:eastAsia="bg-BG"/>
        </w:rPr>
      </w:pPr>
      <w:r>
        <w:rPr>
          <w:rFonts w:ascii="Times New Roman" w:eastAsia="Times New Roman" w:hAnsi="Times New Roman" w:cs="Times New Roman"/>
          <w:bCs/>
          <w:iCs/>
          <w:color w:val="000000"/>
          <w:spacing w:val="4"/>
          <w:sz w:val="24"/>
          <w:szCs w:val="24"/>
          <w:lang w:eastAsia="bg-BG"/>
        </w:rPr>
        <w:t xml:space="preserve">   -  88,65 ЖЕ</w:t>
      </w:r>
    </w:p>
    <w:p w:rsidR="00D23657" w:rsidRDefault="00D23657" w:rsidP="00D23657">
      <w:pPr>
        <w:widowControl w:val="0"/>
        <w:shd w:val="clear" w:color="auto" w:fill="FFFFFF"/>
        <w:autoSpaceDE w:val="0"/>
        <w:autoSpaceDN w:val="0"/>
        <w:adjustRightInd w:val="0"/>
        <w:spacing w:after="0" w:line="240" w:lineRule="auto"/>
        <w:rPr>
          <w:rFonts w:ascii="Times New Roman" w:eastAsia="Times New Roman" w:hAnsi="Times New Roman" w:cs="Times New Roman"/>
          <w:bCs/>
          <w:iCs/>
          <w:color w:val="000000"/>
          <w:spacing w:val="4"/>
          <w:sz w:val="24"/>
          <w:szCs w:val="24"/>
          <w:lang w:eastAsia="bg-BG"/>
        </w:rPr>
      </w:pPr>
    </w:p>
    <w:p w:rsidR="00D23657" w:rsidRDefault="00D23657" w:rsidP="00D23657">
      <w:pPr>
        <w:widowControl w:val="0"/>
        <w:shd w:val="clear" w:color="auto" w:fill="FFFFFF"/>
        <w:autoSpaceDE w:val="0"/>
        <w:autoSpaceDN w:val="0"/>
        <w:adjustRightInd w:val="0"/>
        <w:spacing w:after="0" w:line="240" w:lineRule="auto"/>
        <w:rPr>
          <w:rFonts w:ascii="Times New Roman" w:eastAsia="Times New Roman" w:hAnsi="Times New Roman" w:cs="Times New Roman"/>
          <w:b/>
          <w:bCs/>
          <w:iCs/>
          <w:color w:val="000000"/>
          <w:spacing w:val="4"/>
          <w:sz w:val="24"/>
          <w:szCs w:val="24"/>
          <w:lang w:eastAsia="bg-BG"/>
        </w:rPr>
      </w:pPr>
      <w:r>
        <w:rPr>
          <w:rFonts w:ascii="Times New Roman" w:eastAsia="Times New Roman" w:hAnsi="Times New Roman" w:cs="Times New Roman"/>
          <w:b/>
          <w:bCs/>
          <w:iCs/>
          <w:color w:val="000000"/>
          <w:spacing w:val="4"/>
          <w:sz w:val="24"/>
          <w:szCs w:val="24"/>
          <w:lang w:eastAsia="bg-BG"/>
        </w:rPr>
        <w:t>12. Светлан В. С.</w:t>
      </w:r>
    </w:p>
    <w:p w:rsidR="00D23657" w:rsidRDefault="00D23657" w:rsidP="00D23657">
      <w:pPr>
        <w:widowControl w:val="0"/>
        <w:shd w:val="clear" w:color="auto" w:fill="FFFFFF"/>
        <w:autoSpaceDE w:val="0"/>
        <w:autoSpaceDN w:val="0"/>
        <w:adjustRightInd w:val="0"/>
        <w:spacing w:after="0" w:line="240" w:lineRule="auto"/>
        <w:rPr>
          <w:rFonts w:ascii="Times New Roman" w:eastAsia="Times New Roman" w:hAnsi="Times New Roman" w:cs="Times New Roman"/>
          <w:bCs/>
          <w:iCs/>
          <w:color w:val="000000"/>
          <w:spacing w:val="4"/>
          <w:sz w:val="24"/>
          <w:szCs w:val="24"/>
          <w:lang w:eastAsia="bg-BG"/>
        </w:rPr>
      </w:pPr>
      <w:r>
        <w:rPr>
          <w:rFonts w:ascii="Times New Roman" w:eastAsia="Times New Roman" w:hAnsi="Times New Roman" w:cs="Times New Roman"/>
          <w:bCs/>
          <w:iCs/>
          <w:color w:val="000000"/>
          <w:spacing w:val="4"/>
          <w:sz w:val="24"/>
          <w:szCs w:val="24"/>
          <w:lang w:eastAsia="bg-BG"/>
        </w:rPr>
        <w:t>Животновъден обект с ветер.рег.номер 7248-0140</w:t>
      </w:r>
    </w:p>
    <w:p w:rsidR="00D23657" w:rsidRDefault="00D23657" w:rsidP="00D23657">
      <w:pPr>
        <w:widowControl w:val="0"/>
        <w:shd w:val="clear" w:color="auto" w:fill="FFFFFF"/>
        <w:autoSpaceDE w:val="0"/>
        <w:autoSpaceDN w:val="0"/>
        <w:adjustRightInd w:val="0"/>
        <w:spacing w:after="0" w:line="240" w:lineRule="auto"/>
        <w:rPr>
          <w:rFonts w:ascii="Times New Roman" w:eastAsia="Times New Roman" w:hAnsi="Times New Roman" w:cs="Times New Roman"/>
          <w:bCs/>
          <w:iCs/>
          <w:color w:val="000000"/>
          <w:spacing w:val="4"/>
          <w:sz w:val="24"/>
          <w:szCs w:val="24"/>
          <w:lang w:eastAsia="bg-BG"/>
        </w:rPr>
      </w:pPr>
      <w:r>
        <w:rPr>
          <w:rFonts w:ascii="Times New Roman" w:eastAsia="Times New Roman" w:hAnsi="Times New Roman" w:cs="Times New Roman"/>
          <w:bCs/>
          <w:iCs/>
          <w:color w:val="000000"/>
          <w:spacing w:val="4"/>
          <w:sz w:val="24"/>
          <w:szCs w:val="24"/>
          <w:lang w:eastAsia="bg-BG"/>
        </w:rPr>
        <w:t xml:space="preserve">   -93,6 ЖЕ</w:t>
      </w:r>
    </w:p>
    <w:p w:rsidR="00D23657" w:rsidRDefault="00D23657" w:rsidP="00D23657">
      <w:pPr>
        <w:widowControl w:val="0"/>
        <w:shd w:val="clear" w:color="auto" w:fill="FFFFFF"/>
        <w:autoSpaceDE w:val="0"/>
        <w:autoSpaceDN w:val="0"/>
        <w:adjustRightInd w:val="0"/>
        <w:spacing w:after="0" w:line="240" w:lineRule="auto"/>
        <w:rPr>
          <w:rFonts w:ascii="Times New Roman" w:eastAsia="Times New Roman" w:hAnsi="Times New Roman" w:cs="Times New Roman"/>
          <w:bCs/>
          <w:iCs/>
          <w:color w:val="000000"/>
          <w:spacing w:val="4"/>
          <w:sz w:val="24"/>
          <w:szCs w:val="24"/>
          <w:lang w:eastAsia="bg-BG"/>
        </w:rPr>
      </w:pPr>
    </w:p>
    <w:p w:rsidR="00D23657" w:rsidRDefault="00D23657" w:rsidP="00D23657">
      <w:pPr>
        <w:widowControl w:val="0"/>
        <w:shd w:val="clear" w:color="auto" w:fill="FFFFFF"/>
        <w:autoSpaceDE w:val="0"/>
        <w:autoSpaceDN w:val="0"/>
        <w:adjustRightInd w:val="0"/>
        <w:spacing w:after="0" w:line="240" w:lineRule="auto"/>
        <w:rPr>
          <w:rFonts w:ascii="Times New Roman" w:eastAsia="Times New Roman" w:hAnsi="Times New Roman" w:cs="Times New Roman"/>
          <w:b/>
          <w:bCs/>
          <w:iCs/>
          <w:color w:val="000000"/>
          <w:spacing w:val="4"/>
          <w:sz w:val="24"/>
          <w:szCs w:val="24"/>
          <w:lang w:eastAsia="bg-BG"/>
        </w:rPr>
      </w:pPr>
      <w:r>
        <w:rPr>
          <w:rFonts w:ascii="Times New Roman" w:eastAsia="Times New Roman" w:hAnsi="Times New Roman" w:cs="Times New Roman"/>
          <w:b/>
          <w:bCs/>
          <w:iCs/>
          <w:color w:val="000000"/>
          <w:spacing w:val="4"/>
          <w:sz w:val="24"/>
          <w:szCs w:val="24"/>
          <w:lang w:eastAsia="bg-BG"/>
        </w:rPr>
        <w:t>13. Ивелина Р. Д.</w:t>
      </w:r>
    </w:p>
    <w:p w:rsidR="00D23657" w:rsidRDefault="00D23657" w:rsidP="00D23657">
      <w:pPr>
        <w:widowControl w:val="0"/>
        <w:shd w:val="clear" w:color="auto" w:fill="FFFFFF"/>
        <w:autoSpaceDE w:val="0"/>
        <w:autoSpaceDN w:val="0"/>
        <w:adjustRightInd w:val="0"/>
        <w:spacing w:after="0" w:line="240" w:lineRule="auto"/>
        <w:rPr>
          <w:rFonts w:ascii="Times New Roman" w:eastAsia="Times New Roman" w:hAnsi="Times New Roman" w:cs="Times New Roman"/>
          <w:bCs/>
          <w:iCs/>
          <w:color w:val="000000"/>
          <w:spacing w:val="4"/>
          <w:sz w:val="24"/>
          <w:szCs w:val="24"/>
          <w:lang w:eastAsia="bg-BG"/>
        </w:rPr>
      </w:pPr>
      <w:r>
        <w:rPr>
          <w:rFonts w:ascii="Times New Roman" w:eastAsia="Times New Roman" w:hAnsi="Times New Roman" w:cs="Times New Roman"/>
          <w:bCs/>
          <w:iCs/>
          <w:color w:val="000000"/>
          <w:spacing w:val="4"/>
          <w:sz w:val="24"/>
          <w:szCs w:val="24"/>
          <w:lang w:eastAsia="bg-BG"/>
        </w:rPr>
        <w:t>Животновъден обект с ветер.рег.номер 7219-0444</w:t>
      </w:r>
    </w:p>
    <w:p w:rsidR="00D23657" w:rsidRDefault="00D23657" w:rsidP="00D23657">
      <w:pPr>
        <w:widowControl w:val="0"/>
        <w:shd w:val="clear" w:color="auto" w:fill="FFFFFF"/>
        <w:autoSpaceDE w:val="0"/>
        <w:autoSpaceDN w:val="0"/>
        <w:adjustRightInd w:val="0"/>
        <w:spacing w:after="0" w:line="240" w:lineRule="auto"/>
        <w:rPr>
          <w:rFonts w:ascii="Times New Roman" w:eastAsia="Times New Roman" w:hAnsi="Times New Roman" w:cs="Times New Roman"/>
          <w:bCs/>
          <w:iCs/>
          <w:color w:val="000000"/>
          <w:spacing w:val="4"/>
          <w:sz w:val="24"/>
          <w:szCs w:val="24"/>
          <w:lang w:eastAsia="bg-BG"/>
        </w:rPr>
      </w:pPr>
      <w:r>
        <w:rPr>
          <w:rFonts w:ascii="Times New Roman" w:eastAsia="Times New Roman" w:hAnsi="Times New Roman" w:cs="Times New Roman"/>
          <w:bCs/>
          <w:iCs/>
          <w:color w:val="000000"/>
          <w:spacing w:val="4"/>
          <w:sz w:val="24"/>
          <w:szCs w:val="24"/>
          <w:lang w:eastAsia="bg-BG"/>
        </w:rPr>
        <w:t xml:space="preserve">   -55,2 ЖЕ</w:t>
      </w:r>
    </w:p>
    <w:p w:rsidR="00D23657" w:rsidRDefault="00D23657" w:rsidP="00D23657">
      <w:pPr>
        <w:widowControl w:val="0"/>
        <w:shd w:val="clear" w:color="auto" w:fill="FFFFFF"/>
        <w:autoSpaceDE w:val="0"/>
        <w:autoSpaceDN w:val="0"/>
        <w:adjustRightInd w:val="0"/>
        <w:spacing w:after="0" w:line="240" w:lineRule="auto"/>
        <w:rPr>
          <w:rFonts w:ascii="Times New Roman" w:eastAsia="Times New Roman" w:hAnsi="Times New Roman" w:cs="Times New Roman"/>
          <w:bCs/>
          <w:iCs/>
          <w:color w:val="000000"/>
          <w:spacing w:val="4"/>
          <w:sz w:val="24"/>
          <w:szCs w:val="24"/>
          <w:lang w:eastAsia="bg-BG"/>
        </w:rPr>
      </w:pPr>
    </w:p>
    <w:p w:rsidR="00D23657" w:rsidRDefault="00D23657" w:rsidP="00D23657">
      <w:pPr>
        <w:widowControl w:val="0"/>
        <w:shd w:val="clear" w:color="auto" w:fill="FFFFFF"/>
        <w:autoSpaceDE w:val="0"/>
        <w:autoSpaceDN w:val="0"/>
        <w:adjustRightInd w:val="0"/>
        <w:spacing w:after="0" w:line="240" w:lineRule="auto"/>
        <w:rPr>
          <w:rFonts w:ascii="Times New Roman" w:eastAsia="Times New Roman" w:hAnsi="Times New Roman" w:cs="Times New Roman"/>
          <w:b/>
          <w:bCs/>
          <w:iCs/>
          <w:color w:val="000000"/>
          <w:spacing w:val="4"/>
          <w:sz w:val="24"/>
          <w:szCs w:val="24"/>
          <w:lang w:eastAsia="bg-BG"/>
        </w:rPr>
      </w:pPr>
      <w:r>
        <w:rPr>
          <w:rFonts w:ascii="Times New Roman" w:eastAsia="Times New Roman" w:hAnsi="Times New Roman" w:cs="Times New Roman"/>
          <w:b/>
          <w:bCs/>
          <w:iCs/>
          <w:color w:val="000000"/>
          <w:spacing w:val="4"/>
          <w:sz w:val="24"/>
          <w:szCs w:val="24"/>
          <w:lang w:eastAsia="bg-BG"/>
        </w:rPr>
        <w:t>14. Цветомир С. Ц.</w:t>
      </w:r>
    </w:p>
    <w:p w:rsidR="00D23657" w:rsidRDefault="00D23657" w:rsidP="00D23657">
      <w:pPr>
        <w:widowControl w:val="0"/>
        <w:shd w:val="clear" w:color="auto" w:fill="FFFFFF"/>
        <w:autoSpaceDE w:val="0"/>
        <w:autoSpaceDN w:val="0"/>
        <w:adjustRightInd w:val="0"/>
        <w:spacing w:after="0" w:line="240" w:lineRule="auto"/>
        <w:rPr>
          <w:rFonts w:ascii="Times New Roman" w:eastAsia="Times New Roman" w:hAnsi="Times New Roman" w:cs="Times New Roman"/>
          <w:bCs/>
          <w:iCs/>
          <w:color w:val="000000"/>
          <w:spacing w:val="4"/>
          <w:sz w:val="24"/>
          <w:szCs w:val="24"/>
          <w:lang w:eastAsia="bg-BG"/>
        </w:rPr>
      </w:pPr>
      <w:r>
        <w:rPr>
          <w:rFonts w:ascii="Times New Roman" w:eastAsia="Times New Roman" w:hAnsi="Times New Roman" w:cs="Times New Roman"/>
          <w:bCs/>
          <w:iCs/>
          <w:color w:val="000000"/>
          <w:spacing w:val="4"/>
          <w:sz w:val="24"/>
          <w:szCs w:val="24"/>
          <w:lang w:eastAsia="bg-BG"/>
        </w:rPr>
        <w:t>Животновъден обект с ветер.рег.номер 7219-0065</w:t>
      </w:r>
    </w:p>
    <w:p w:rsidR="00D23657" w:rsidRDefault="00D23657" w:rsidP="00D23657">
      <w:pPr>
        <w:widowControl w:val="0"/>
        <w:shd w:val="clear" w:color="auto" w:fill="FFFFFF"/>
        <w:autoSpaceDE w:val="0"/>
        <w:autoSpaceDN w:val="0"/>
        <w:adjustRightInd w:val="0"/>
        <w:spacing w:after="0" w:line="240" w:lineRule="auto"/>
        <w:rPr>
          <w:rFonts w:ascii="Times New Roman" w:eastAsia="Times New Roman" w:hAnsi="Times New Roman" w:cs="Times New Roman"/>
          <w:bCs/>
          <w:iCs/>
          <w:color w:val="000000"/>
          <w:spacing w:val="4"/>
          <w:sz w:val="24"/>
          <w:szCs w:val="24"/>
          <w:lang w:eastAsia="bg-BG"/>
        </w:rPr>
      </w:pPr>
      <w:r>
        <w:rPr>
          <w:rFonts w:ascii="Times New Roman" w:eastAsia="Times New Roman" w:hAnsi="Times New Roman" w:cs="Times New Roman"/>
          <w:bCs/>
          <w:iCs/>
          <w:color w:val="000000"/>
          <w:spacing w:val="4"/>
          <w:sz w:val="24"/>
          <w:szCs w:val="24"/>
          <w:lang w:eastAsia="bg-BG"/>
        </w:rPr>
        <w:t xml:space="preserve">   -22,05 ЖЕ</w:t>
      </w:r>
    </w:p>
    <w:p w:rsidR="00D23657" w:rsidRDefault="00D23657" w:rsidP="00D23657">
      <w:pPr>
        <w:widowControl w:val="0"/>
        <w:shd w:val="clear" w:color="auto" w:fill="FFFFFF"/>
        <w:autoSpaceDE w:val="0"/>
        <w:autoSpaceDN w:val="0"/>
        <w:adjustRightInd w:val="0"/>
        <w:spacing w:after="0" w:line="240" w:lineRule="auto"/>
        <w:rPr>
          <w:rFonts w:ascii="Times New Roman" w:eastAsia="Times New Roman" w:hAnsi="Times New Roman" w:cs="Times New Roman"/>
          <w:bCs/>
          <w:iCs/>
          <w:color w:val="000000"/>
          <w:spacing w:val="4"/>
          <w:sz w:val="24"/>
          <w:szCs w:val="24"/>
          <w:lang w:eastAsia="bg-BG"/>
        </w:rPr>
      </w:pPr>
    </w:p>
    <w:p w:rsidR="00D23657" w:rsidRDefault="00D23657" w:rsidP="00D23657">
      <w:pPr>
        <w:widowControl w:val="0"/>
        <w:shd w:val="clear" w:color="auto" w:fill="FFFFFF"/>
        <w:autoSpaceDE w:val="0"/>
        <w:autoSpaceDN w:val="0"/>
        <w:adjustRightInd w:val="0"/>
        <w:spacing w:after="0" w:line="240" w:lineRule="auto"/>
        <w:rPr>
          <w:rFonts w:ascii="Times New Roman" w:eastAsia="Times New Roman" w:hAnsi="Times New Roman" w:cs="Times New Roman"/>
          <w:bCs/>
          <w:iCs/>
          <w:color w:val="000000"/>
          <w:spacing w:val="4"/>
          <w:sz w:val="24"/>
          <w:szCs w:val="24"/>
          <w:lang w:eastAsia="bg-BG"/>
        </w:rPr>
      </w:pPr>
    </w:p>
    <w:p w:rsidR="00D23657" w:rsidRDefault="00D23657" w:rsidP="00D23657">
      <w:pPr>
        <w:widowControl w:val="0"/>
        <w:shd w:val="clear" w:color="auto" w:fill="FFFFFF"/>
        <w:autoSpaceDE w:val="0"/>
        <w:autoSpaceDN w:val="0"/>
        <w:adjustRightInd w:val="0"/>
        <w:spacing w:after="0" w:line="240" w:lineRule="auto"/>
        <w:rPr>
          <w:rFonts w:ascii="Times New Roman" w:eastAsia="Times New Roman" w:hAnsi="Times New Roman" w:cs="Times New Roman"/>
          <w:bCs/>
          <w:iCs/>
          <w:color w:val="000000"/>
          <w:spacing w:val="4"/>
          <w:sz w:val="24"/>
          <w:szCs w:val="24"/>
          <w:lang w:eastAsia="bg-BG"/>
        </w:rPr>
      </w:pPr>
    </w:p>
    <w:p w:rsidR="00D23657" w:rsidRDefault="00D23657" w:rsidP="00D23657">
      <w:pPr>
        <w:spacing w:after="0" w:line="240" w:lineRule="auto"/>
        <w:jc w:val="right"/>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Приложение № 3</w:t>
      </w:r>
    </w:p>
    <w:p w:rsidR="00D23657" w:rsidRDefault="00D23657" w:rsidP="00D23657">
      <w:pPr>
        <w:spacing w:after="0" w:line="240" w:lineRule="auto"/>
        <w:jc w:val="right"/>
        <w:rPr>
          <w:rFonts w:ascii="Times New Roman" w:eastAsia="Times New Roman" w:hAnsi="Times New Roman" w:cs="Times New Roman"/>
          <w:b/>
          <w:sz w:val="24"/>
          <w:szCs w:val="24"/>
          <w:lang w:eastAsia="bg-BG"/>
        </w:rPr>
      </w:pPr>
    </w:p>
    <w:p w:rsidR="00D23657" w:rsidRDefault="00D23657" w:rsidP="00D236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ПРАВИЛА ЗА ПОЛЗВАНЕ НА МЕРИ, ПАСИЩА И ЛИВАДИ </w:t>
      </w:r>
    </w:p>
    <w:p w:rsidR="00D23657" w:rsidRDefault="00D23657" w:rsidP="00D236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ОТ ОБЩИНСКИЯ ПОЗЕМЛЕН ФОНД </w:t>
      </w:r>
    </w:p>
    <w:p w:rsidR="00D23657" w:rsidRDefault="00D23657" w:rsidP="00D236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НА ОБЩИНА РАЗГРАД</w:t>
      </w:r>
    </w:p>
    <w:p w:rsidR="00D23657" w:rsidRDefault="00D23657" w:rsidP="00D23657">
      <w:pPr>
        <w:spacing w:after="0" w:line="240" w:lineRule="auto"/>
        <w:jc w:val="center"/>
        <w:rPr>
          <w:rFonts w:ascii="Times New Roman" w:eastAsia="Calibri" w:hAnsi="Times New Roman" w:cs="Times New Roman"/>
          <w:b/>
          <w:sz w:val="24"/>
          <w:szCs w:val="24"/>
        </w:rPr>
      </w:pPr>
    </w:p>
    <w:p w:rsidR="00D23657" w:rsidRDefault="00D23657" w:rsidP="00D23657">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ОБЩИ ПОЛОЖЕНИЯ</w:t>
      </w:r>
    </w:p>
    <w:p w:rsidR="00D23657" w:rsidRDefault="00D23657" w:rsidP="00D23657">
      <w:pPr>
        <w:jc w:val="center"/>
        <w:rPr>
          <w:rFonts w:ascii="Times New Roman" w:eastAsia="Calibri" w:hAnsi="Times New Roman" w:cs="Times New Roman"/>
          <w:b/>
          <w:sz w:val="24"/>
          <w:szCs w:val="24"/>
        </w:rPr>
      </w:pPr>
    </w:p>
    <w:p w:rsidR="00D23657" w:rsidRDefault="00D23657" w:rsidP="00D23657">
      <w:pPr>
        <w:spacing w:before="100" w:before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Чл. 1. С тези правила се уреждат условията и реда за ползване на мери, пасища и ливади от общинския поземлен фонд на Община Разград.</w:t>
      </w:r>
    </w:p>
    <w:p w:rsidR="00D23657" w:rsidRDefault="00D23657" w:rsidP="00D23657">
      <w:pPr>
        <w:spacing w:before="100" w:before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Чл. 2. (1). Правилата за ползване на мери, пасища и ливади от общинския поземлен фонд на Община Разград са изготвени съгласно разпоредбите на чл. 37о, ал. 2, т. 1 - 12 от Закон за собствеността и ползването на земеделските земи.</w:t>
      </w:r>
    </w:p>
    <w:p w:rsidR="00D23657" w:rsidRDefault="00D23657" w:rsidP="00D23657">
      <w:pPr>
        <w:spacing w:before="100" w:before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 Правилата за ползване на мери, пасища и ливади от общинския поземлен фонд на Община Разград съдържат:</w:t>
      </w:r>
    </w:p>
    <w:p w:rsidR="00D23657" w:rsidRDefault="00D23657" w:rsidP="00D23657">
      <w:pPr>
        <w:spacing w:before="100" w:before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перспективен експлоатационен план за паша; </w:t>
      </w:r>
    </w:p>
    <w:p w:rsidR="00D23657" w:rsidRDefault="00D23657" w:rsidP="00D23657">
      <w:pPr>
        <w:spacing w:before="100" w:before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 частите от мерите, пасищата и ливадите, предназначени за общо и за индивидуално ползване и тяхното разграничаване;</w:t>
      </w:r>
    </w:p>
    <w:p w:rsidR="00D23657" w:rsidRDefault="00D23657" w:rsidP="00D23657">
      <w:pPr>
        <w:spacing w:before="100" w:before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 частите от мерите, пасищата и ливадите, предназначени предимно за косене;</w:t>
      </w:r>
    </w:p>
    <w:p w:rsidR="00D23657" w:rsidRDefault="00D23657" w:rsidP="00D23657">
      <w:pPr>
        <w:spacing w:before="100" w:before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прокарите за селскостопански животни до местата за паша и водопоите; </w:t>
      </w:r>
    </w:p>
    <w:p w:rsidR="00D23657" w:rsidRDefault="00D23657" w:rsidP="00D23657">
      <w:pPr>
        <w:spacing w:before="100" w:before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 мерки за опазване, поддържане и подобряване на мерите, пасищата и ливадите, като почистване от храсти и друга нежелана растителност, противоерозионни мероприятия, наторяване, временни ограждения;</w:t>
      </w:r>
    </w:p>
    <w:p w:rsidR="00D23657" w:rsidRDefault="00D23657" w:rsidP="00D23657">
      <w:pPr>
        <w:spacing w:before="100" w:before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 ветеринарна профилактика; </w:t>
      </w:r>
    </w:p>
    <w:p w:rsidR="00D23657" w:rsidRDefault="00D23657" w:rsidP="00D23657">
      <w:pPr>
        <w:spacing w:before="100" w:before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7. частите от мерите, пасищата и ливадите, предназначени за изкуствени пасища, за засяване с подходящи тревни смески;</w:t>
      </w:r>
    </w:p>
    <w:p w:rsidR="00D23657" w:rsidRDefault="00D23657" w:rsidP="00D23657">
      <w:pPr>
        <w:spacing w:before="100" w:before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 построяване на навеси; </w:t>
      </w:r>
    </w:p>
    <w:p w:rsidR="00D23657" w:rsidRDefault="00D23657" w:rsidP="00D23657">
      <w:pPr>
        <w:spacing w:before="100" w:before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 въвеждане и редуване на парцелно ползване на пасищни комплекси;</w:t>
      </w:r>
    </w:p>
    <w:p w:rsidR="00D23657" w:rsidRDefault="00D23657" w:rsidP="00D23657">
      <w:pPr>
        <w:spacing w:before="100" w:before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 охрана; </w:t>
      </w:r>
    </w:p>
    <w:p w:rsidR="00D23657" w:rsidRDefault="00D23657" w:rsidP="00D23657">
      <w:pPr>
        <w:spacing w:before="100" w:before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11. режим на ползване, забрани и ограничения в зависимост от конкретните дадености на топографски, почвени, климатични и други физически условия, и на развитието на животновъдството на територията на общината;</w:t>
      </w:r>
    </w:p>
    <w:p w:rsidR="00D23657" w:rsidRDefault="00D23657" w:rsidP="00D23657">
      <w:pPr>
        <w:spacing w:before="100" w:beforeAutospac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12. карта за ползването на мерите, пасищата и ливадите по физически блокове, определени в Системата за идентификация на земеделските парцели.</w:t>
      </w:r>
    </w:p>
    <w:p w:rsidR="00D23657" w:rsidRDefault="00D23657" w:rsidP="00D23657">
      <w:pPr>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D23657" w:rsidRDefault="00D23657" w:rsidP="00D23657">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ПЕРСПЕКТИВЕН ЕКСПЛОАТАЦИОНЕН ПЛАН </w:t>
      </w:r>
      <w:r>
        <w:rPr>
          <w:rFonts w:ascii="Times New Roman" w:eastAsia="Calibri" w:hAnsi="Times New Roman" w:cs="Times New Roman"/>
          <w:b/>
          <w:sz w:val="24"/>
          <w:szCs w:val="24"/>
          <w:bdr w:val="none" w:sz="0" w:space="0" w:color="auto" w:frame="1"/>
          <w:shd w:val="clear" w:color="auto" w:fill="FFFFFF"/>
        </w:rPr>
        <w:t>ЗА</w:t>
      </w:r>
      <w:r>
        <w:rPr>
          <w:rFonts w:ascii="Times New Roman" w:eastAsia="Calibri" w:hAnsi="Times New Roman" w:cs="Times New Roman"/>
          <w:b/>
          <w:sz w:val="24"/>
          <w:szCs w:val="24"/>
        </w:rPr>
        <w:t xml:space="preserve"> ПАША</w:t>
      </w:r>
    </w:p>
    <w:p w:rsidR="00D23657" w:rsidRDefault="00D23657" w:rsidP="00D23657">
      <w:pPr>
        <w:jc w:val="center"/>
        <w:rPr>
          <w:rFonts w:ascii="Times New Roman" w:eastAsia="Calibri" w:hAnsi="Times New Roman" w:cs="Times New Roman"/>
          <w:b/>
          <w:sz w:val="24"/>
          <w:szCs w:val="24"/>
        </w:rPr>
      </w:pPr>
    </w:p>
    <w:p w:rsidR="00D23657" w:rsidRDefault="00D23657" w:rsidP="00D23657">
      <w:pPr>
        <w:spacing w:before="100" w:beforeAutospacing="1"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Чл. 3. Целите на перспективния експлоатационен план за паша са:</w:t>
      </w:r>
    </w:p>
    <w:p w:rsidR="00D23657" w:rsidRDefault="00D23657" w:rsidP="00D23657">
      <w:pPr>
        <w:widowControl w:val="0"/>
        <w:numPr>
          <w:ilvl w:val="0"/>
          <w:numId w:val="34"/>
        </w:numPr>
        <w:autoSpaceDE w:val="0"/>
        <w:autoSpaceDN w:val="0"/>
        <w:adjustRightInd w:val="0"/>
        <w:spacing w:before="100" w:beforeAutospacing="1"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дългосрочно опазване на мерите, пасищата и ливадите от общинския поземлен фонд на Община Разград и опазване на биологичното разнообразие, с цел преобръщане на негативни промени, причинени от несъобразена с възможностите на природата паша, от изоставяне на мерите, пасищата и ливадите, както и използването на земите за други цели;</w:t>
      </w:r>
    </w:p>
    <w:p w:rsidR="00D23657" w:rsidRDefault="00D23657" w:rsidP="00D23657">
      <w:pPr>
        <w:widowControl w:val="0"/>
        <w:numPr>
          <w:ilvl w:val="0"/>
          <w:numId w:val="34"/>
        </w:numPr>
        <w:autoSpaceDE w:val="0"/>
        <w:autoSpaceDN w:val="0"/>
        <w:adjustRightInd w:val="0"/>
        <w:spacing w:before="100" w:beforeAutospacing="1"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 дългосрочен план да се повиши капацитета за разработване и управление на агроекологични проекти;</w:t>
      </w:r>
    </w:p>
    <w:p w:rsidR="00D23657" w:rsidRDefault="00D23657" w:rsidP="00D23657">
      <w:pPr>
        <w:widowControl w:val="0"/>
        <w:numPr>
          <w:ilvl w:val="0"/>
          <w:numId w:val="34"/>
        </w:numPr>
        <w:autoSpaceDE w:val="0"/>
        <w:autoSpaceDN w:val="0"/>
        <w:adjustRightInd w:val="0"/>
        <w:spacing w:before="100" w:beforeAutospacing="1"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постигане на максимална ефективност при използването на мерите, пасищата и ливадите и достигане на максималния възможен екологичен ефект при ефективно разходване на средствата, получени чрез финансовите стимули на Европейския съюз (ЕС), предназначени за развитие на земеделието;</w:t>
      </w:r>
    </w:p>
    <w:p w:rsidR="00D23657" w:rsidRDefault="00D23657" w:rsidP="00D23657">
      <w:pPr>
        <w:widowControl w:val="0"/>
        <w:numPr>
          <w:ilvl w:val="0"/>
          <w:numId w:val="34"/>
        </w:numPr>
        <w:autoSpaceDE w:val="0"/>
        <w:autoSpaceDN w:val="0"/>
        <w:adjustRightInd w:val="0"/>
        <w:spacing w:before="100" w:beforeAutospacing="1"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създаване на модел за формиране на сдружения на земеделските производители, които ще допринесат за по-нататъшното развитие и икономически растеж на районите с мери, пасища и ливади.</w:t>
      </w:r>
    </w:p>
    <w:p w:rsidR="00D23657" w:rsidRDefault="00D23657" w:rsidP="00D23657">
      <w:pPr>
        <w:spacing w:before="100" w:beforeAutospacing="1"/>
        <w:contextualSpacing/>
        <w:jc w:val="both"/>
        <w:rPr>
          <w:rFonts w:ascii="Times New Roman" w:eastAsia="Calibri" w:hAnsi="Times New Roman" w:cs="Times New Roman"/>
          <w:sz w:val="24"/>
          <w:szCs w:val="24"/>
        </w:rPr>
      </w:pPr>
    </w:p>
    <w:p w:rsidR="00D23657" w:rsidRDefault="00D23657" w:rsidP="00D236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ПРАВИЛА ЗА ОПРЕДЕЛЯНЕ НАЧИНА НА РАЗПРЕДЕЛЯНЕ НА</w:t>
      </w:r>
    </w:p>
    <w:p w:rsidR="00D23657" w:rsidRDefault="00D23657" w:rsidP="00D236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ЧАСТИ ОТ МЕРИТЕ, ПАСИЩАТА И ЛИВАДИТЕ ЗА</w:t>
      </w:r>
    </w:p>
    <w:p w:rsidR="00D23657" w:rsidRDefault="00D23657" w:rsidP="00D236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ОБЩО И ИНДИВИДУАЛНО ПОЛЗВАНЕ И</w:t>
      </w:r>
    </w:p>
    <w:p w:rsidR="00D23657" w:rsidRDefault="00D23657" w:rsidP="00D236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ТЯХНОТО РАЗГРАНИЧАВАНЕ</w:t>
      </w:r>
    </w:p>
    <w:p w:rsidR="00D23657" w:rsidRDefault="00D23657" w:rsidP="00D23657">
      <w:pPr>
        <w:spacing w:after="0" w:line="240" w:lineRule="auto"/>
        <w:jc w:val="center"/>
        <w:rPr>
          <w:rFonts w:ascii="Times New Roman" w:eastAsia="Calibri" w:hAnsi="Times New Roman" w:cs="Times New Roman"/>
          <w:b/>
          <w:sz w:val="24"/>
          <w:szCs w:val="24"/>
        </w:rPr>
      </w:pPr>
    </w:p>
    <w:p w:rsidR="00D23657" w:rsidRDefault="00D23657" w:rsidP="00D23657">
      <w:pPr>
        <w:spacing w:before="100" w:beforeAutospacing="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Чл. 4. (1). Пасищата, мерите </w:t>
      </w:r>
      <w:r>
        <w:rPr>
          <w:rFonts w:ascii="Times New Roman" w:eastAsia="Calibri" w:hAnsi="Times New Roman" w:cs="Times New Roman"/>
          <w:sz w:val="24"/>
          <w:szCs w:val="24"/>
          <w:bdr w:val="none" w:sz="0" w:space="0" w:color="auto" w:frame="1"/>
          <w:shd w:val="clear" w:color="auto" w:fill="FFFFFF"/>
        </w:rPr>
        <w:t>и</w:t>
      </w:r>
      <w:r>
        <w:rPr>
          <w:rFonts w:ascii="Times New Roman" w:eastAsia="Calibri" w:hAnsi="Times New Roman" w:cs="Times New Roman"/>
          <w:sz w:val="24"/>
          <w:szCs w:val="24"/>
        </w:rPr>
        <w:t xml:space="preserve"> ливадите от общинския поземлен фонд се отдават под наем </w:t>
      </w:r>
      <w:r>
        <w:rPr>
          <w:rFonts w:ascii="Times New Roman" w:eastAsia="Calibri" w:hAnsi="Times New Roman" w:cs="Times New Roman"/>
          <w:sz w:val="24"/>
          <w:szCs w:val="24"/>
          <w:bdr w:val="none" w:sz="0" w:space="0" w:color="auto" w:frame="1"/>
          <w:shd w:val="clear" w:color="auto" w:fill="FFFFFF"/>
        </w:rPr>
        <w:t>на</w:t>
      </w:r>
      <w:r>
        <w:rPr>
          <w:rFonts w:ascii="Times New Roman" w:eastAsia="Calibri" w:hAnsi="Times New Roman" w:cs="Times New Roman"/>
          <w:sz w:val="24"/>
          <w:szCs w:val="24"/>
        </w:rPr>
        <w:t xml:space="preserve"> </w:t>
      </w:r>
      <w:r>
        <w:rPr>
          <w:rFonts w:ascii="Times New Roman" w:eastAsia="Calibri" w:hAnsi="Times New Roman" w:cs="Times New Roman"/>
          <w:sz w:val="24"/>
          <w:szCs w:val="24"/>
          <w:bdr w:val="none" w:sz="0" w:space="0" w:color="auto" w:frame="1"/>
          <w:shd w:val="clear" w:color="auto" w:fill="FFFFFF"/>
        </w:rPr>
        <w:t>собственици</w:t>
      </w:r>
      <w:r>
        <w:rPr>
          <w:rFonts w:ascii="Times New Roman" w:eastAsia="Calibri" w:hAnsi="Times New Roman" w:cs="Times New Roman"/>
          <w:sz w:val="24"/>
          <w:szCs w:val="24"/>
        </w:rPr>
        <w:t xml:space="preserve"> или </w:t>
      </w:r>
      <w:r>
        <w:rPr>
          <w:rFonts w:ascii="Times New Roman" w:eastAsia="Calibri" w:hAnsi="Times New Roman" w:cs="Times New Roman"/>
          <w:sz w:val="24"/>
          <w:szCs w:val="24"/>
          <w:bdr w:val="none" w:sz="0" w:space="0" w:color="auto" w:frame="1"/>
          <w:shd w:val="clear" w:color="auto" w:fill="FFFFFF"/>
        </w:rPr>
        <w:t>ползватели</w:t>
      </w:r>
      <w:r>
        <w:rPr>
          <w:rFonts w:ascii="Times New Roman" w:eastAsia="Calibri" w:hAnsi="Times New Roman" w:cs="Times New Roman"/>
          <w:sz w:val="24"/>
          <w:szCs w:val="24"/>
        </w:rPr>
        <w:t xml:space="preserve"> </w:t>
      </w:r>
      <w:r>
        <w:rPr>
          <w:rFonts w:ascii="Times New Roman" w:eastAsia="Calibri" w:hAnsi="Times New Roman" w:cs="Times New Roman"/>
          <w:sz w:val="24"/>
          <w:szCs w:val="24"/>
          <w:bdr w:val="none" w:sz="0" w:space="0" w:color="auto" w:frame="1"/>
          <w:shd w:val="clear" w:color="auto" w:fill="FFFFFF"/>
        </w:rPr>
        <w:t>на</w:t>
      </w:r>
      <w:r>
        <w:rPr>
          <w:rFonts w:ascii="Times New Roman" w:eastAsia="Calibri" w:hAnsi="Times New Roman" w:cs="Times New Roman"/>
          <w:sz w:val="24"/>
          <w:szCs w:val="24"/>
        </w:rPr>
        <w:t xml:space="preserve"> животновъдни обекти с пасищни селскостопански животни, регистрирани в Интегрираната информационна система </w:t>
      </w:r>
      <w:r>
        <w:rPr>
          <w:rFonts w:ascii="Times New Roman" w:eastAsia="Calibri" w:hAnsi="Times New Roman" w:cs="Times New Roman"/>
          <w:sz w:val="24"/>
          <w:szCs w:val="24"/>
          <w:bdr w:val="none" w:sz="0" w:space="0" w:color="auto" w:frame="1"/>
          <w:shd w:val="clear" w:color="auto" w:fill="FFFFFF"/>
        </w:rPr>
        <w:t>на</w:t>
      </w:r>
      <w:r>
        <w:rPr>
          <w:rFonts w:ascii="Times New Roman" w:eastAsia="Calibri" w:hAnsi="Times New Roman" w:cs="Times New Roman"/>
          <w:sz w:val="24"/>
          <w:szCs w:val="24"/>
        </w:rPr>
        <w:t xml:space="preserve"> БАБХ, съобразно броя </w:t>
      </w:r>
      <w:r>
        <w:rPr>
          <w:rFonts w:ascii="Times New Roman" w:eastAsia="Calibri" w:hAnsi="Times New Roman" w:cs="Times New Roman"/>
          <w:sz w:val="24"/>
          <w:szCs w:val="24"/>
          <w:bdr w:val="none" w:sz="0" w:space="0" w:color="auto" w:frame="1"/>
          <w:shd w:val="clear" w:color="auto" w:fill="FFFFFF"/>
        </w:rPr>
        <w:t>и</w:t>
      </w:r>
      <w:r>
        <w:rPr>
          <w:rFonts w:ascii="Times New Roman" w:eastAsia="Calibri" w:hAnsi="Times New Roman" w:cs="Times New Roman"/>
          <w:sz w:val="24"/>
          <w:szCs w:val="24"/>
        </w:rPr>
        <w:t xml:space="preserve"> вида </w:t>
      </w:r>
      <w:r>
        <w:rPr>
          <w:rFonts w:ascii="Times New Roman" w:eastAsia="Calibri" w:hAnsi="Times New Roman" w:cs="Times New Roman"/>
          <w:sz w:val="24"/>
          <w:szCs w:val="24"/>
          <w:bdr w:val="none" w:sz="0" w:space="0" w:color="auto" w:frame="1"/>
          <w:shd w:val="clear" w:color="auto" w:fill="FFFFFF"/>
        </w:rPr>
        <w:t>на</w:t>
      </w:r>
      <w:r>
        <w:rPr>
          <w:rFonts w:ascii="Times New Roman" w:eastAsia="Calibri" w:hAnsi="Times New Roman" w:cs="Times New Roman"/>
          <w:sz w:val="24"/>
          <w:szCs w:val="24"/>
        </w:rPr>
        <w:t xml:space="preserve"> регистрираните животни. Пасища, мери </w:t>
      </w:r>
      <w:r>
        <w:rPr>
          <w:rFonts w:ascii="Times New Roman" w:eastAsia="Calibri" w:hAnsi="Times New Roman" w:cs="Times New Roman"/>
          <w:sz w:val="24"/>
          <w:szCs w:val="24"/>
          <w:bdr w:val="none" w:sz="0" w:space="0" w:color="auto" w:frame="1"/>
          <w:shd w:val="clear" w:color="auto" w:fill="FFFFFF"/>
        </w:rPr>
        <w:t>и</w:t>
      </w:r>
      <w:r>
        <w:rPr>
          <w:rFonts w:ascii="Times New Roman" w:eastAsia="Calibri" w:hAnsi="Times New Roman" w:cs="Times New Roman"/>
          <w:sz w:val="24"/>
          <w:szCs w:val="24"/>
        </w:rPr>
        <w:t xml:space="preserve"> ливади от общинския поземлен фонд се предоставят под наем </w:t>
      </w:r>
      <w:r>
        <w:rPr>
          <w:rFonts w:ascii="Times New Roman" w:eastAsia="Calibri" w:hAnsi="Times New Roman" w:cs="Times New Roman"/>
          <w:sz w:val="24"/>
          <w:szCs w:val="24"/>
          <w:bdr w:val="none" w:sz="0" w:space="0" w:color="auto" w:frame="1"/>
          <w:shd w:val="clear" w:color="auto" w:fill="FFFFFF"/>
        </w:rPr>
        <w:t>на</w:t>
      </w:r>
      <w:r>
        <w:rPr>
          <w:rFonts w:ascii="Times New Roman" w:eastAsia="Calibri" w:hAnsi="Times New Roman" w:cs="Times New Roman"/>
          <w:sz w:val="24"/>
          <w:szCs w:val="24"/>
        </w:rPr>
        <w:t xml:space="preserve"> лица, които нямат данъчни задължения, както </w:t>
      </w:r>
      <w:r>
        <w:rPr>
          <w:rFonts w:ascii="Times New Roman" w:eastAsia="Calibri" w:hAnsi="Times New Roman" w:cs="Times New Roman"/>
          <w:sz w:val="24"/>
          <w:szCs w:val="24"/>
          <w:bdr w:val="none" w:sz="0" w:space="0" w:color="auto" w:frame="1"/>
          <w:shd w:val="clear" w:color="auto" w:fill="FFFFFF"/>
        </w:rPr>
        <w:t>и</w:t>
      </w:r>
      <w:r>
        <w:rPr>
          <w:rFonts w:ascii="Times New Roman" w:eastAsia="Calibri" w:hAnsi="Times New Roman" w:cs="Times New Roman"/>
          <w:sz w:val="24"/>
          <w:szCs w:val="24"/>
        </w:rPr>
        <w:t xml:space="preserve"> задължения към Държавен фонд „</w:t>
      </w:r>
      <w:r>
        <w:rPr>
          <w:rFonts w:ascii="Times New Roman" w:eastAsia="Calibri" w:hAnsi="Times New Roman" w:cs="Times New Roman"/>
          <w:sz w:val="24"/>
          <w:szCs w:val="24"/>
          <w:bdr w:val="none" w:sz="0" w:space="0" w:color="auto" w:frame="1"/>
          <w:shd w:val="clear" w:color="auto" w:fill="FFFFFF"/>
        </w:rPr>
        <w:t>Земеделие</w:t>
      </w:r>
      <w:r>
        <w:rPr>
          <w:rFonts w:ascii="Times New Roman" w:eastAsia="Calibri" w:hAnsi="Times New Roman" w:cs="Times New Roman"/>
          <w:sz w:val="24"/>
          <w:szCs w:val="24"/>
        </w:rPr>
        <w:t xml:space="preserve">“, държавния поземлен фонд, общинския поземлен фонд </w:t>
      </w:r>
      <w:r>
        <w:rPr>
          <w:rFonts w:ascii="Times New Roman" w:eastAsia="Calibri" w:hAnsi="Times New Roman" w:cs="Times New Roman"/>
          <w:sz w:val="24"/>
          <w:szCs w:val="24"/>
          <w:bdr w:val="none" w:sz="0" w:space="0" w:color="auto" w:frame="1"/>
          <w:shd w:val="clear" w:color="auto" w:fill="FFFFFF"/>
        </w:rPr>
        <w:t>и</w:t>
      </w:r>
      <w:r>
        <w:rPr>
          <w:rFonts w:ascii="Times New Roman" w:eastAsia="Calibri" w:hAnsi="Times New Roman" w:cs="Times New Roman"/>
          <w:sz w:val="24"/>
          <w:szCs w:val="24"/>
        </w:rPr>
        <w:t xml:space="preserve"> </w:t>
      </w:r>
      <w:r>
        <w:rPr>
          <w:rFonts w:ascii="Times New Roman" w:eastAsia="Calibri" w:hAnsi="Times New Roman" w:cs="Times New Roman"/>
          <w:sz w:val="24"/>
          <w:szCs w:val="24"/>
          <w:bdr w:val="none" w:sz="0" w:space="0" w:color="auto" w:frame="1"/>
          <w:shd w:val="clear" w:color="auto" w:fill="FFFFFF"/>
        </w:rPr>
        <w:t>за</w:t>
      </w:r>
      <w:r>
        <w:rPr>
          <w:rFonts w:ascii="Times New Roman" w:eastAsia="Calibri" w:hAnsi="Times New Roman" w:cs="Times New Roman"/>
          <w:sz w:val="24"/>
          <w:szCs w:val="24"/>
        </w:rPr>
        <w:t xml:space="preserve"> </w:t>
      </w:r>
      <w:r>
        <w:rPr>
          <w:rFonts w:ascii="Times New Roman" w:eastAsia="Calibri" w:hAnsi="Times New Roman" w:cs="Times New Roman"/>
          <w:sz w:val="24"/>
          <w:szCs w:val="24"/>
          <w:bdr w:val="none" w:sz="0" w:space="0" w:color="auto" w:frame="1"/>
          <w:shd w:val="clear" w:color="auto" w:fill="FFFFFF"/>
        </w:rPr>
        <w:t>земи</w:t>
      </w:r>
      <w:r>
        <w:rPr>
          <w:rFonts w:ascii="Times New Roman" w:eastAsia="Calibri" w:hAnsi="Times New Roman" w:cs="Times New Roman"/>
          <w:sz w:val="24"/>
          <w:szCs w:val="24"/>
        </w:rPr>
        <w:t xml:space="preserve"> по </w:t>
      </w:r>
      <w:hyperlink r:id="rId15" w:history="1">
        <w:r>
          <w:rPr>
            <w:rStyle w:val="a5"/>
            <w:rFonts w:ascii="Times New Roman" w:eastAsia="Calibri" w:hAnsi="Times New Roman" w:cs="Times New Roman"/>
            <w:color w:val="000000"/>
            <w:sz w:val="24"/>
            <w:szCs w:val="24"/>
          </w:rPr>
          <w:t>чл. 37в, ал. 3, т. 2</w:t>
        </w:r>
      </w:hyperlink>
      <w:r>
        <w:rPr>
          <w:rFonts w:ascii="Times New Roman" w:eastAsia="Calibri" w:hAnsi="Times New Roman" w:cs="Times New Roman"/>
          <w:sz w:val="24"/>
          <w:szCs w:val="24"/>
        </w:rPr>
        <w:t>.</w:t>
      </w:r>
    </w:p>
    <w:p w:rsidR="00D23657" w:rsidRDefault="00D23657" w:rsidP="00D23657">
      <w:pPr>
        <w:spacing w:before="100" w:beforeAutospacing="1"/>
        <w:jc w:val="both"/>
        <w:rPr>
          <w:rFonts w:ascii="Times New Roman" w:eastAsia="Calibri" w:hAnsi="Times New Roman" w:cs="Times New Roman"/>
          <w:sz w:val="24"/>
          <w:szCs w:val="24"/>
        </w:rPr>
      </w:pPr>
      <w:r>
        <w:rPr>
          <w:rFonts w:ascii="Times New Roman" w:eastAsia="Calibri" w:hAnsi="Times New Roman" w:cs="Times New Roman"/>
          <w:sz w:val="24"/>
          <w:szCs w:val="24"/>
        </w:rPr>
        <w:t>(2). Общинският съвет определя с решение пасищата, мерите и ливадите от общинския поземлен фонд за общо и индивидуално ползване. Решението на общинския съвет, както и списъците на имотите за индивидуално ползване, подробно описани по общини, землища, номера, начин на трайно ползване и категории, се обявяват в общините и кметствата и се публикуват на интернет страницата на общината в срок до 1 март.</w:t>
      </w:r>
    </w:p>
    <w:p w:rsidR="00D23657" w:rsidRDefault="00D23657" w:rsidP="00D23657">
      <w:pPr>
        <w:spacing w:before="100" w:beforeAutospacing="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(3). Пасищата, мерите и ливадите се разпределят между правоимащите, които имат регистрирани животновъдни обекти в съответното землище, съобразно броя и вида на регистрираните пасищни селскостопански животни, в зависимост от притежаваните или ползвани на правно основание пасища, мери и ливади, но не повече от 15 дка за 1 животинска единица в имоти от първа до седма категория и/или до 30 дка за 1 животинска единица в имоти от осма до десета категория. На правоимащите лица, които отглеждат говеда с предназначение за производство на месо и животни от местни (автохтонни) породи, се разпределят до 20 дка за 1 животинска единица в имоти от първа до седма категория и до 40 дка за 1 животинска единица в имоти от осма до десета категория.</w:t>
      </w:r>
      <w:r>
        <w:rPr>
          <w:rFonts w:ascii="Times New Roman" w:eastAsia="Calibri" w:hAnsi="Times New Roman" w:cs="Times New Roman"/>
          <w:sz w:val="24"/>
          <w:szCs w:val="24"/>
          <w:highlight w:val="yellow"/>
        </w:rPr>
        <w:t xml:space="preserve"> </w:t>
      </w:r>
    </w:p>
    <w:p w:rsidR="00D23657" w:rsidRDefault="00D23657" w:rsidP="00D23657">
      <w:pPr>
        <w:spacing w:before="100" w:beforeAutospacing="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Лицата подават заявление по образец до общинска служба по земеделие по местонахождение на животновъдния обект в срок до 10 март. Заявлението е по образец, утвърден от министъра на земеделието и храните. Към заявлението лицата прилагат декларация, че не са свързани лица по смисъла на Търговския закон с лица,които не са изплатили задълженията си по чл.34, ал.6 и по чл.37в, ал.7 за земите по чл.37в, ал3, т.2 </w:t>
      </w:r>
      <w:r>
        <w:rPr>
          <w:rFonts w:ascii="Times New Roman" w:eastAsia="Calibri" w:hAnsi="Times New Roman" w:cs="Times New Roman"/>
          <w:sz w:val="24"/>
          <w:szCs w:val="24"/>
        </w:rPr>
        <w:lastRenderedPageBreak/>
        <w:t>и по чл.37ж, ал.11 за земите по чл.37ж, ал.5 за предходните стопански години, както и задълженията си към държавния и общинския поземлен фонд.</w:t>
      </w:r>
    </w:p>
    <w:p w:rsidR="00D23657" w:rsidRDefault="00D23657" w:rsidP="00D23657">
      <w:pPr>
        <w:spacing w:before="100" w:beforeAutospacing="1"/>
        <w:jc w:val="both"/>
        <w:rPr>
          <w:rFonts w:ascii="Times New Roman" w:eastAsia="Calibri" w:hAnsi="Times New Roman" w:cs="Times New Roman"/>
          <w:sz w:val="24"/>
          <w:szCs w:val="24"/>
        </w:rPr>
      </w:pPr>
      <w:r>
        <w:rPr>
          <w:rFonts w:ascii="Times New Roman" w:eastAsia="Calibri" w:hAnsi="Times New Roman" w:cs="Times New Roman"/>
          <w:sz w:val="24"/>
          <w:szCs w:val="24"/>
        </w:rPr>
        <w:t>(5). Разпределението на пасища, мери и ливади се извършва за всяко землище на територията на общината от комисия, определена със заповед на директора на областната дирекция „Земеделие“, издадена в срок до 20 март. Комисията съставя протокол за окончателното разпределение на имотите при наличие на необходимите площи в срок до 20 май.</w:t>
      </w:r>
    </w:p>
    <w:p w:rsidR="00D23657" w:rsidRDefault="00D23657" w:rsidP="00D23657">
      <w:pPr>
        <w:spacing w:before="100" w:beforeAutospacing="1"/>
        <w:jc w:val="both"/>
        <w:rPr>
          <w:rFonts w:ascii="Times New Roman" w:eastAsia="Calibri" w:hAnsi="Times New Roman" w:cs="Times New Roman"/>
          <w:sz w:val="24"/>
          <w:szCs w:val="24"/>
          <w:highlight w:val="yellow"/>
        </w:rPr>
      </w:pPr>
      <w:r>
        <w:rPr>
          <w:rFonts w:ascii="Times New Roman" w:eastAsia="Calibri" w:hAnsi="Times New Roman" w:cs="Times New Roman"/>
          <w:sz w:val="24"/>
          <w:szCs w:val="24"/>
        </w:rPr>
        <w:t xml:space="preserve"> (6). Протоколът по ал. 7 се обявява </w:t>
      </w:r>
      <w:r>
        <w:rPr>
          <w:rFonts w:ascii="Times New Roman" w:eastAsia="Calibri" w:hAnsi="Times New Roman" w:cs="Times New Roman"/>
          <w:sz w:val="24"/>
          <w:szCs w:val="24"/>
          <w:bdr w:val="none" w:sz="0" w:space="0" w:color="auto" w:frame="1"/>
          <w:shd w:val="clear" w:color="auto" w:fill="FFFFFF"/>
        </w:rPr>
        <w:t>и</w:t>
      </w:r>
      <w:r>
        <w:rPr>
          <w:rFonts w:ascii="Times New Roman" w:eastAsia="Calibri" w:hAnsi="Times New Roman" w:cs="Times New Roman"/>
          <w:sz w:val="24"/>
          <w:szCs w:val="24"/>
        </w:rPr>
        <w:t xml:space="preserve"> се публикува в областна дирекция „Земеделие“, общинската служба по земеделие и кметствата и на интернет страницата на областна дирекция „Земеделие“ и на общината.</w:t>
      </w:r>
    </w:p>
    <w:p w:rsidR="00D23657" w:rsidRDefault="00D23657" w:rsidP="00D23657">
      <w:pPr>
        <w:spacing w:before="100" w:beforeAutospacing="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 Въз основа </w:t>
      </w:r>
      <w:r>
        <w:rPr>
          <w:rFonts w:ascii="Times New Roman" w:eastAsia="Calibri" w:hAnsi="Times New Roman" w:cs="Times New Roman"/>
          <w:sz w:val="24"/>
          <w:szCs w:val="24"/>
          <w:bdr w:val="none" w:sz="0" w:space="0" w:color="auto" w:frame="1"/>
          <w:shd w:val="clear" w:color="auto" w:fill="FFFFFF"/>
        </w:rPr>
        <w:t>на</w:t>
      </w:r>
      <w:r>
        <w:rPr>
          <w:rFonts w:ascii="Times New Roman" w:eastAsia="Calibri" w:hAnsi="Times New Roman" w:cs="Times New Roman"/>
          <w:sz w:val="24"/>
          <w:szCs w:val="24"/>
        </w:rPr>
        <w:t xml:space="preserve"> протоколите </w:t>
      </w:r>
      <w:r>
        <w:rPr>
          <w:rFonts w:ascii="Times New Roman" w:eastAsia="Calibri" w:hAnsi="Times New Roman" w:cs="Times New Roman"/>
          <w:sz w:val="24"/>
          <w:szCs w:val="24"/>
          <w:bdr w:val="none" w:sz="0" w:space="0" w:color="auto" w:frame="1"/>
          <w:shd w:val="clear" w:color="auto" w:fill="FFFFFF"/>
        </w:rPr>
        <w:t>на</w:t>
      </w:r>
      <w:r>
        <w:rPr>
          <w:rFonts w:ascii="Times New Roman" w:eastAsia="Calibri" w:hAnsi="Times New Roman" w:cs="Times New Roman"/>
          <w:sz w:val="24"/>
          <w:szCs w:val="24"/>
        </w:rPr>
        <w:t xml:space="preserve"> комисиите по ал. 10  кметът </w:t>
      </w:r>
      <w:r>
        <w:rPr>
          <w:rFonts w:ascii="Times New Roman" w:eastAsia="Calibri" w:hAnsi="Times New Roman" w:cs="Times New Roman"/>
          <w:sz w:val="24"/>
          <w:szCs w:val="24"/>
          <w:bdr w:val="none" w:sz="0" w:space="0" w:color="auto" w:frame="1"/>
          <w:shd w:val="clear" w:color="auto" w:fill="FFFFFF"/>
        </w:rPr>
        <w:t>на</w:t>
      </w:r>
      <w:r>
        <w:rPr>
          <w:rFonts w:ascii="Times New Roman" w:eastAsia="Calibri" w:hAnsi="Times New Roman" w:cs="Times New Roman"/>
          <w:sz w:val="24"/>
          <w:szCs w:val="24"/>
        </w:rPr>
        <w:t xml:space="preserve"> общината, сключва договори </w:t>
      </w:r>
      <w:r>
        <w:rPr>
          <w:rFonts w:ascii="Times New Roman" w:eastAsia="Calibri" w:hAnsi="Times New Roman" w:cs="Times New Roman"/>
          <w:sz w:val="24"/>
          <w:szCs w:val="24"/>
          <w:bdr w:val="none" w:sz="0" w:space="0" w:color="auto" w:frame="1"/>
          <w:shd w:val="clear" w:color="auto" w:fill="FFFFFF"/>
        </w:rPr>
        <w:t>за</w:t>
      </w:r>
      <w:r>
        <w:rPr>
          <w:rFonts w:ascii="Times New Roman" w:eastAsia="Calibri" w:hAnsi="Times New Roman" w:cs="Times New Roman"/>
          <w:sz w:val="24"/>
          <w:szCs w:val="24"/>
        </w:rPr>
        <w:t xml:space="preserve"> наем  с минимален срок от 5 календарни години, който почва да тече от следващата календарна година. Договорът се сключва след заплащане на по-високата сума между най-високата тръжна цена, на която са сключени договорите за землището за пасища, мери и ливади от държавния и общинския поземлен фонд за годината, и размера на средното годишно рентно плащане за землището в общината за пасища, мери и ливади. Договорите съдържат данните по ал.1,4 и 10, вписват се в службата по вписвания и се регистрират в общинска служба по земеделие.</w:t>
      </w:r>
    </w:p>
    <w:p w:rsidR="00D23657" w:rsidRDefault="00D23657" w:rsidP="00D23657">
      <w:pPr>
        <w:spacing w:before="100" w:beforeAutospacing="1"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(8). Договорите за наем могат да се прекратяват или изменят преди изтичането на срока – по искане на ползвателя.</w:t>
      </w:r>
    </w:p>
    <w:p w:rsidR="00D23657" w:rsidRDefault="00D23657" w:rsidP="00D23657">
      <w:pPr>
        <w:spacing w:before="100" w:beforeAutospacing="1"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(9). Договорите се прекратяват преди изтичането на срока – при промяна на условията по </w:t>
      </w:r>
      <w:hyperlink r:id="rId16" w:history="1">
        <w:r>
          <w:rPr>
            <w:rStyle w:val="a5"/>
            <w:rFonts w:ascii="Times New Roman" w:eastAsia="Times New Roman" w:hAnsi="Times New Roman" w:cs="Times New Roman"/>
            <w:color w:val="000000"/>
            <w:sz w:val="24"/>
            <w:szCs w:val="24"/>
            <w:lang w:eastAsia="bg-BG"/>
          </w:rPr>
          <w:t>чл. 37и, ал. 4 ЗСПЗЗ</w:t>
        </w:r>
      </w:hyperlink>
      <w:r>
        <w:rPr>
          <w:rFonts w:ascii="Times New Roman" w:eastAsia="Times New Roman" w:hAnsi="Times New Roman" w:cs="Times New Roman"/>
          <w:color w:val="000000"/>
          <w:sz w:val="24"/>
          <w:szCs w:val="24"/>
          <w:lang w:eastAsia="bg-BG"/>
        </w:rPr>
        <w:t>, освен в случаите на настъпили форсмажорни обстоятелства.</w:t>
      </w:r>
      <w:bookmarkStart w:id="4" w:name="to_paragraph_id25889188"/>
      <w:bookmarkEnd w:id="4"/>
    </w:p>
    <w:p w:rsidR="00D23657" w:rsidRDefault="00D23657" w:rsidP="00D23657">
      <w:pPr>
        <w:spacing w:before="100" w:beforeAutospacing="1"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bCs/>
          <w:color w:val="000000"/>
          <w:sz w:val="24"/>
          <w:szCs w:val="24"/>
          <w:lang w:eastAsia="bg-BG"/>
        </w:rPr>
        <w:t>Чл. 5. (1).</w:t>
      </w:r>
      <w:r>
        <w:rPr>
          <w:rFonts w:ascii="Times New Roman" w:eastAsia="Times New Roman" w:hAnsi="Times New Roman" w:cs="Times New Roman"/>
          <w:b/>
          <w:bCs/>
          <w:color w:val="000000"/>
          <w:sz w:val="24"/>
          <w:szCs w:val="24"/>
          <w:lang w:eastAsia="bg-BG"/>
        </w:rPr>
        <w:t xml:space="preserve"> </w:t>
      </w:r>
      <w:r>
        <w:rPr>
          <w:rFonts w:ascii="Times New Roman" w:eastAsia="Times New Roman" w:hAnsi="Times New Roman" w:cs="Times New Roman"/>
          <w:color w:val="000000"/>
          <w:sz w:val="24"/>
          <w:szCs w:val="24"/>
          <w:lang w:eastAsia="bg-BG"/>
        </w:rPr>
        <w:t xml:space="preserve">След разпределението на площите останалите свободни пасища, мери </w:t>
      </w:r>
      <w:r>
        <w:rPr>
          <w:rFonts w:ascii="Times New Roman" w:eastAsia="Times New Roman" w:hAnsi="Times New Roman" w:cs="Times New Roman"/>
          <w:color w:val="000000"/>
          <w:sz w:val="24"/>
          <w:szCs w:val="24"/>
          <w:bdr w:val="none" w:sz="0" w:space="0" w:color="auto" w:frame="1"/>
          <w:shd w:val="clear" w:color="auto" w:fill="FFFFFF"/>
          <w:lang w:eastAsia="bg-BG"/>
        </w:rPr>
        <w:t>и</w:t>
      </w:r>
      <w:r>
        <w:rPr>
          <w:rFonts w:ascii="Times New Roman" w:eastAsia="Times New Roman" w:hAnsi="Times New Roman" w:cs="Times New Roman"/>
          <w:color w:val="000000"/>
          <w:sz w:val="24"/>
          <w:szCs w:val="24"/>
          <w:lang w:eastAsia="bg-BG"/>
        </w:rPr>
        <w:t xml:space="preserve"> ливади от общинския поземлен фонд се отдават под наем чрез търг, съгласно разпоредбите на чл. 37и, ал. 13 от ЗСПЗЗ, в който се допускат до участие само </w:t>
      </w:r>
      <w:r>
        <w:rPr>
          <w:rFonts w:ascii="Times New Roman" w:eastAsia="Times New Roman" w:hAnsi="Times New Roman" w:cs="Times New Roman"/>
          <w:color w:val="000000"/>
          <w:sz w:val="24"/>
          <w:szCs w:val="24"/>
          <w:bdr w:val="none" w:sz="0" w:space="0" w:color="auto" w:frame="1"/>
          <w:shd w:val="clear" w:color="auto" w:fill="FFFFFF"/>
          <w:lang w:eastAsia="bg-BG"/>
        </w:rPr>
        <w:t>собственици</w:t>
      </w:r>
      <w:r>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color w:val="000000"/>
          <w:sz w:val="24"/>
          <w:szCs w:val="24"/>
          <w:bdr w:val="none" w:sz="0" w:space="0" w:color="auto" w:frame="1"/>
          <w:shd w:val="clear" w:color="auto" w:fill="FFFFFF"/>
          <w:lang w:eastAsia="bg-BG"/>
        </w:rPr>
        <w:t>на</w:t>
      </w:r>
      <w:r>
        <w:rPr>
          <w:rFonts w:ascii="Times New Roman" w:eastAsia="Times New Roman" w:hAnsi="Times New Roman" w:cs="Times New Roman"/>
          <w:color w:val="000000"/>
          <w:sz w:val="24"/>
          <w:szCs w:val="24"/>
          <w:lang w:eastAsia="bg-BG"/>
        </w:rPr>
        <w:t xml:space="preserve"> пасищни селскостопански животни, регистрирани в Интегрираната информационна система </w:t>
      </w:r>
      <w:r>
        <w:rPr>
          <w:rFonts w:ascii="Times New Roman" w:eastAsia="Times New Roman" w:hAnsi="Times New Roman" w:cs="Times New Roman"/>
          <w:color w:val="000000"/>
          <w:sz w:val="24"/>
          <w:szCs w:val="24"/>
          <w:bdr w:val="none" w:sz="0" w:space="0" w:color="auto" w:frame="1"/>
          <w:shd w:val="clear" w:color="auto" w:fill="FFFFFF"/>
          <w:lang w:eastAsia="bg-BG"/>
        </w:rPr>
        <w:t>на</w:t>
      </w:r>
      <w:r>
        <w:rPr>
          <w:rFonts w:ascii="Times New Roman" w:eastAsia="Times New Roman" w:hAnsi="Times New Roman" w:cs="Times New Roman"/>
          <w:color w:val="000000"/>
          <w:sz w:val="24"/>
          <w:szCs w:val="24"/>
          <w:lang w:eastAsia="bg-BG"/>
        </w:rPr>
        <w:t xml:space="preserve"> БАБХ,  като чрез търга могат да се наемат допълнителни площи, независимо от площите, които са им разпределени по определената норма. Търговете се провеждат от кмета </w:t>
      </w:r>
      <w:r>
        <w:rPr>
          <w:rFonts w:ascii="Times New Roman" w:eastAsia="Times New Roman" w:hAnsi="Times New Roman" w:cs="Times New Roman"/>
          <w:color w:val="000000"/>
          <w:sz w:val="24"/>
          <w:szCs w:val="24"/>
          <w:bdr w:val="none" w:sz="0" w:space="0" w:color="auto" w:frame="1"/>
          <w:shd w:val="clear" w:color="auto" w:fill="FFFFFF"/>
          <w:lang w:eastAsia="bg-BG"/>
        </w:rPr>
        <w:t>на</w:t>
      </w:r>
      <w:r>
        <w:rPr>
          <w:rFonts w:ascii="Times New Roman" w:eastAsia="Times New Roman" w:hAnsi="Times New Roman" w:cs="Times New Roman"/>
          <w:color w:val="000000"/>
          <w:sz w:val="24"/>
          <w:szCs w:val="24"/>
          <w:lang w:eastAsia="bg-BG"/>
        </w:rPr>
        <w:t xml:space="preserve"> общината – </w:t>
      </w:r>
      <w:r>
        <w:rPr>
          <w:rFonts w:ascii="Times New Roman" w:eastAsia="Times New Roman" w:hAnsi="Times New Roman" w:cs="Times New Roman"/>
          <w:color w:val="000000"/>
          <w:sz w:val="24"/>
          <w:szCs w:val="24"/>
          <w:bdr w:val="none" w:sz="0" w:space="0" w:color="auto" w:frame="1"/>
          <w:shd w:val="clear" w:color="auto" w:fill="FFFFFF"/>
          <w:lang w:eastAsia="bg-BG"/>
        </w:rPr>
        <w:t>за</w:t>
      </w:r>
      <w:r>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color w:val="000000"/>
          <w:sz w:val="24"/>
          <w:szCs w:val="24"/>
          <w:bdr w:val="none" w:sz="0" w:space="0" w:color="auto" w:frame="1"/>
          <w:shd w:val="clear" w:color="auto" w:fill="FFFFFF"/>
          <w:lang w:eastAsia="bg-BG"/>
        </w:rPr>
        <w:t>земите</w:t>
      </w:r>
      <w:r>
        <w:rPr>
          <w:rFonts w:ascii="Times New Roman" w:eastAsia="Times New Roman" w:hAnsi="Times New Roman" w:cs="Times New Roman"/>
          <w:color w:val="000000"/>
          <w:sz w:val="24"/>
          <w:szCs w:val="24"/>
          <w:lang w:eastAsia="bg-BG"/>
        </w:rPr>
        <w:t xml:space="preserve"> от общинския поземлен фонд. Договорите се сключват за една календарна година.</w:t>
      </w:r>
    </w:p>
    <w:p w:rsidR="00D23657" w:rsidRDefault="00D23657" w:rsidP="00D23657">
      <w:pPr>
        <w:spacing w:before="100" w:beforeAutospacing="1"/>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Pr>
          <w:rFonts w:ascii="Times New Roman" w:eastAsia="Times New Roman" w:hAnsi="Times New Roman" w:cs="Times New Roman"/>
          <w:bCs/>
          <w:color w:val="000000"/>
          <w:sz w:val="24"/>
          <w:szCs w:val="24"/>
          <w:lang w:eastAsia="bg-BG"/>
        </w:rPr>
        <w:t>).</w:t>
      </w:r>
      <w:r>
        <w:rPr>
          <w:rFonts w:ascii="Times New Roman" w:eastAsia="Times New Roman" w:hAnsi="Times New Roman" w:cs="Times New Roman"/>
          <w:color w:val="000000"/>
          <w:sz w:val="24"/>
          <w:szCs w:val="24"/>
          <w:lang w:eastAsia="bg-BG"/>
        </w:rPr>
        <w:t xml:space="preserve"> Търговете по </w:t>
      </w:r>
      <w:hyperlink r:id="rId17" w:history="1">
        <w:r>
          <w:rPr>
            <w:rStyle w:val="a5"/>
            <w:rFonts w:ascii="Times New Roman" w:eastAsia="Times New Roman" w:hAnsi="Times New Roman" w:cs="Times New Roman"/>
            <w:color w:val="000000"/>
            <w:sz w:val="24"/>
            <w:szCs w:val="24"/>
            <w:lang w:eastAsia="bg-BG"/>
          </w:rPr>
          <w:t>ал. 1</w:t>
        </w:r>
      </w:hyperlink>
      <w:r>
        <w:rPr>
          <w:rFonts w:ascii="Times New Roman" w:eastAsia="Times New Roman" w:hAnsi="Times New Roman" w:cs="Times New Roman"/>
          <w:color w:val="000000"/>
          <w:sz w:val="24"/>
          <w:szCs w:val="24"/>
          <w:lang w:eastAsia="bg-BG"/>
        </w:rPr>
        <w:t xml:space="preserve"> за имотите от общинския поземлен фонд се провеждат по реда на </w:t>
      </w:r>
      <w:hyperlink r:id="rId18" w:history="1">
        <w:r>
          <w:rPr>
            <w:rStyle w:val="a5"/>
            <w:rFonts w:ascii="Times New Roman" w:eastAsia="Times New Roman" w:hAnsi="Times New Roman" w:cs="Times New Roman"/>
            <w:color w:val="000000"/>
            <w:sz w:val="24"/>
            <w:szCs w:val="24"/>
            <w:lang w:eastAsia="bg-BG"/>
          </w:rPr>
          <w:t>Закона за общинската собственост</w:t>
        </w:r>
      </w:hyperlink>
      <w:r>
        <w:rPr>
          <w:rFonts w:ascii="Times New Roman" w:eastAsia="Times New Roman" w:hAnsi="Times New Roman" w:cs="Times New Roman"/>
          <w:color w:val="000000"/>
          <w:sz w:val="24"/>
          <w:szCs w:val="24"/>
          <w:lang w:eastAsia="bg-BG"/>
        </w:rPr>
        <w:t>.</w:t>
      </w:r>
    </w:p>
    <w:p w:rsidR="00D23657" w:rsidRDefault="00D23657" w:rsidP="00D23657">
      <w:pPr>
        <w:spacing w:before="100" w:beforeAutospacing="1"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Чл. 6. Пасищата, мерите и ливадите от общинския поземлен фонд на Община Разград, за които са сключени наемните договори, не могат да  се преотдават на трети лица.</w:t>
      </w:r>
    </w:p>
    <w:p w:rsidR="00D23657" w:rsidRDefault="00D23657" w:rsidP="00D23657">
      <w:pPr>
        <w:spacing w:after="0" w:line="240" w:lineRule="auto"/>
        <w:jc w:val="both"/>
        <w:rPr>
          <w:rFonts w:ascii="Times New Roman" w:eastAsia="Calibri" w:hAnsi="Times New Roman" w:cs="Times New Roman"/>
          <w:sz w:val="24"/>
          <w:szCs w:val="24"/>
        </w:rPr>
      </w:pPr>
    </w:p>
    <w:p w:rsidR="00D23657" w:rsidRDefault="00D23657" w:rsidP="00D23657">
      <w:pPr>
        <w:spacing w:after="0" w:line="240" w:lineRule="auto"/>
        <w:jc w:val="center"/>
        <w:rPr>
          <w:rFonts w:ascii="Times New Roman" w:eastAsia="Calibri" w:hAnsi="Times New Roman" w:cs="Times New Roman"/>
          <w:b/>
          <w:sz w:val="24"/>
          <w:szCs w:val="24"/>
        </w:rPr>
      </w:pPr>
    </w:p>
    <w:p w:rsidR="00D23657" w:rsidRDefault="00D23657" w:rsidP="00D236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ЧАСТИ ОТ ПАСИЩАТА, МЕРИТЕ И ЛИВАДИТЕ, </w:t>
      </w:r>
    </w:p>
    <w:p w:rsidR="00D23657" w:rsidRDefault="00D23657" w:rsidP="00D236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ПРЕДНАЗНАЧЕНИ ПРЕДИМНО ЗА КОСЕНЕ</w:t>
      </w:r>
    </w:p>
    <w:p w:rsidR="00D23657" w:rsidRDefault="00D23657" w:rsidP="00D23657">
      <w:pPr>
        <w:spacing w:after="0" w:line="240" w:lineRule="auto"/>
        <w:jc w:val="center"/>
        <w:rPr>
          <w:rFonts w:ascii="Times New Roman" w:eastAsia="Calibri" w:hAnsi="Times New Roman" w:cs="Times New Roman"/>
          <w:b/>
          <w:sz w:val="24"/>
          <w:szCs w:val="24"/>
        </w:rPr>
      </w:pPr>
    </w:p>
    <w:p w:rsidR="00D23657" w:rsidRDefault="00D23657" w:rsidP="00D23657">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lastRenderedPageBreak/>
        <w:t xml:space="preserve">Чл. 7. (1). </w:t>
      </w:r>
      <w:r>
        <w:rPr>
          <w:rFonts w:ascii="Times New Roman" w:eastAsia="Calibri" w:hAnsi="Times New Roman" w:cs="Times New Roman"/>
          <w:color w:val="000000"/>
          <w:sz w:val="24"/>
          <w:szCs w:val="24"/>
        </w:rPr>
        <w:t>Частите от пасищата, мерите и ливадите, предназначени за косене, са регламентирани в Наредба № 7 от 27.06.2023 г. за прилагане на мярка 10 „Агроекология и климат” от Програмата за развитие на селските райони за периода 2014 – 2020 г. и Наредба № 4 от 25.07.2023 г. за прилагане на мярка 11 „Биологично земеделие" от Програмата за развитие на селските райони за периода 2014 – 2020 г.</w:t>
      </w:r>
    </w:p>
    <w:p w:rsidR="00D23657" w:rsidRDefault="00D23657" w:rsidP="00D23657">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(2). Подпомаганите лица, които поддържат затревените площи чрез косене са длъжни да спазват следните изисквания:</w:t>
      </w:r>
    </w:p>
    <w:p w:rsidR="00D23657" w:rsidRDefault="00D23657" w:rsidP="00D23657">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1. не използват минерални торове </w:t>
      </w:r>
      <w:r>
        <w:rPr>
          <w:rFonts w:ascii="Times New Roman" w:eastAsia="Times New Roman" w:hAnsi="Times New Roman" w:cs="Times New Roman"/>
          <w:color w:val="000000"/>
          <w:sz w:val="24"/>
          <w:szCs w:val="24"/>
          <w:bdr w:val="none" w:sz="0" w:space="0" w:color="auto" w:frame="1"/>
          <w:shd w:val="clear" w:color="auto" w:fill="FFFFFF"/>
          <w:lang w:eastAsia="bg-BG"/>
        </w:rPr>
        <w:t>и</w:t>
      </w:r>
      <w:r>
        <w:rPr>
          <w:rFonts w:ascii="Times New Roman" w:eastAsia="Times New Roman" w:hAnsi="Times New Roman" w:cs="Times New Roman"/>
          <w:color w:val="000000"/>
          <w:sz w:val="24"/>
          <w:szCs w:val="24"/>
          <w:lang w:eastAsia="bg-BG"/>
        </w:rPr>
        <w:t xml:space="preserve"> продукти </w:t>
      </w:r>
      <w:r>
        <w:rPr>
          <w:rFonts w:ascii="Times New Roman" w:eastAsia="Times New Roman" w:hAnsi="Times New Roman" w:cs="Times New Roman"/>
          <w:color w:val="000000"/>
          <w:sz w:val="24"/>
          <w:szCs w:val="24"/>
          <w:bdr w:val="none" w:sz="0" w:space="0" w:color="auto" w:frame="1"/>
          <w:shd w:val="clear" w:color="auto" w:fill="FFFFFF"/>
          <w:lang w:eastAsia="bg-BG"/>
        </w:rPr>
        <w:t>за</w:t>
      </w:r>
      <w:r>
        <w:rPr>
          <w:rFonts w:ascii="Times New Roman" w:eastAsia="Times New Roman" w:hAnsi="Times New Roman" w:cs="Times New Roman"/>
          <w:color w:val="000000"/>
          <w:sz w:val="24"/>
          <w:szCs w:val="24"/>
          <w:lang w:eastAsia="bg-BG"/>
        </w:rPr>
        <w:t xml:space="preserve"> растителна защита, с изключение </w:t>
      </w:r>
      <w:r>
        <w:rPr>
          <w:rFonts w:ascii="Times New Roman" w:eastAsia="Times New Roman" w:hAnsi="Times New Roman" w:cs="Times New Roman"/>
          <w:color w:val="000000"/>
          <w:sz w:val="24"/>
          <w:szCs w:val="24"/>
          <w:bdr w:val="none" w:sz="0" w:space="0" w:color="auto" w:frame="1"/>
          <w:shd w:val="clear" w:color="auto" w:fill="FFFFFF"/>
          <w:lang w:eastAsia="bg-BG"/>
        </w:rPr>
        <w:t>на</w:t>
      </w:r>
      <w:r>
        <w:rPr>
          <w:rFonts w:ascii="Times New Roman" w:eastAsia="Times New Roman" w:hAnsi="Times New Roman" w:cs="Times New Roman"/>
          <w:color w:val="000000"/>
          <w:sz w:val="24"/>
          <w:szCs w:val="24"/>
          <w:lang w:eastAsia="bg-BG"/>
        </w:rPr>
        <w:t xml:space="preserve"> определените в </w:t>
      </w:r>
      <w:hyperlink r:id="rId19" w:history="1">
        <w:r>
          <w:rPr>
            <w:rStyle w:val="a5"/>
            <w:rFonts w:ascii="Times New Roman" w:eastAsia="Times New Roman" w:hAnsi="Times New Roman" w:cs="Times New Roman"/>
            <w:color w:val="000000"/>
            <w:sz w:val="24"/>
            <w:szCs w:val="24"/>
            <w:lang w:eastAsia="bg-BG"/>
          </w:rPr>
          <w:t xml:space="preserve">приложение 1 </w:t>
        </w:r>
        <w:r>
          <w:rPr>
            <w:rStyle w:val="a5"/>
            <w:rFonts w:ascii="Times New Roman" w:eastAsia="Times New Roman" w:hAnsi="Times New Roman" w:cs="Times New Roman"/>
            <w:color w:val="000000"/>
            <w:sz w:val="24"/>
            <w:szCs w:val="24"/>
            <w:bdr w:val="none" w:sz="0" w:space="0" w:color="auto" w:frame="1"/>
            <w:shd w:val="clear" w:color="auto" w:fill="FFFFFF"/>
            <w:lang w:eastAsia="bg-BG"/>
          </w:rPr>
          <w:t>и</w:t>
        </w:r>
        <w:r>
          <w:rPr>
            <w:rStyle w:val="a5"/>
            <w:rFonts w:ascii="Times New Roman" w:eastAsia="Times New Roman" w:hAnsi="Times New Roman" w:cs="Times New Roman"/>
            <w:color w:val="000000"/>
            <w:sz w:val="24"/>
            <w:szCs w:val="24"/>
            <w:lang w:eastAsia="bg-BG"/>
          </w:rPr>
          <w:t xml:space="preserve"> 2 </w:t>
        </w:r>
        <w:r>
          <w:rPr>
            <w:rStyle w:val="a5"/>
            <w:rFonts w:ascii="Times New Roman" w:eastAsia="Times New Roman" w:hAnsi="Times New Roman" w:cs="Times New Roman"/>
            <w:color w:val="000000"/>
            <w:sz w:val="24"/>
            <w:szCs w:val="24"/>
            <w:bdr w:val="none" w:sz="0" w:space="0" w:color="auto" w:frame="1"/>
            <w:shd w:val="clear" w:color="auto" w:fill="FFFFFF"/>
            <w:lang w:eastAsia="bg-BG"/>
          </w:rPr>
          <w:t>на</w:t>
        </w:r>
        <w:r>
          <w:rPr>
            <w:rStyle w:val="a5"/>
            <w:rFonts w:ascii="Times New Roman" w:eastAsia="Times New Roman" w:hAnsi="Times New Roman" w:cs="Times New Roman"/>
            <w:color w:val="000000"/>
            <w:sz w:val="24"/>
            <w:szCs w:val="24"/>
            <w:lang w:eastAsia="bg-BG"/>
          </w:rPr>
          <w:t xml:space="preserve"> Регламент</w:t>
        </w:r>
      </w:hyperlink>
      <w:r>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color w:val="000000"/>
          <w:sz w:val="24"/>
          <w:szCs w:val="24"/>
          <w:bdr w:val="none" w:sz="0" w:space="0" w:color="auto" w:frame="1"/>
          <w:shd w:val="clear" w:color="auto" w:fill="FFFFFF"/>
          <w:lang w:eastAsia="bg-BG"/>
        </w:rPr>
        <w:t>на</w:t>
      </w:r>
      <w:r>
        <w:rPr>
          <w:rFonts w:ascii="Times New Roman" w:eastAsia="Times New Roman" w:hAnsi="Times New Roman" w:cs="Times New Roman"/>
          <w:color w:val="000000"/>
          <w:sz w:val="24"/>
          <w:szCs w:val="24"/>
          <w:lang w:eastAsia="bg-BG"/>
        </w:rPr>
        <w:t xml:space="preserve"> Комисията (ЕО) </w:t>
      </w:r>
      <w:r>
        <w:rPr>
          <w:rFonts w:ascii="Times New Roman" w:eastAsia="Times New Roman" w:hAnsi="Times New Roman" w:cs="Times New Roman"/>
          <w:color w:val="000000"/>
          <w:sz w:val="24"/>
          <w:szCs w:val="24"/>
          <w:bdr w:val="none" w:sz="0" w:space="0" w:color="auto" w:frame="1"/>
          <w:shd w:val="clear" w:color="auto" w:fill="FFFFFF"/>
          <w:lang w:eastAsia="bg-BG"/>
        </w:rPr>
        <w:t>№</w:t>
      </w:r>
      <w:r>
        <w:rPr>
          <w:rFonts w:ascii="Times New Roman" w:eastAsia="Times New Roman" w:hAnsi="Times New Roman" w:cs="Times New Roman"/>
          <w:color w:val="000000"/>
          <w:sz w:val="24"/>
          <w:szCs w:val="24"/>
          <w:lang w:eastAsia="bg-BG"/>
        </w:rPr>
        <w:t xml:space="preserve"> 889/2008;</w:t>
      </w:r>
    </w:p>
    <w:p w:rsidR="00D23657" w:rsidRDefault="00D23657" w:rsidP="00D23657">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2. не изграждат нови отводнителни системи;</w:t>
      </w:r>
    </w:p>
    <w:p w:rsidR="00D23657" w:rsidRDefault="00D23657" w:rsidP="00D23657">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3. не разорават затревените площи.</w:t>
      </w:r>
    </w:p>
    <w:p w:rsidR="00D23657" w:rsidRDefault="00D23657" w:rsidP="00D23657">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(3). Подпомаганите лица, които поддържат затревените площи чрез косене, спазват изискванията по ал. 2 </w:t>
      </w:r>
      <w:r>
        <w:rPr>
          <w:rFonts w:ascii="Times New Roman" w:eastAsia="Times New Roman" w:hAnsi="Times New Roman" w:cs="Times New Roman"/>
          <w:color w:val="000000"/>
          <w:sz w:val="24"/>
          <w:szCs w:val="24"/>
          <w:bdr w:val="none" w:sz="0" w:space="0" w:color="auto" w:frame="1"/>
          <w:shd w:val="clear" w:color="auto" w:fill="FFFFFF"/>
          <w:lang w:eastAsia="bg-BG"/>
        </w:rPr>
        <w:t>и</w:t>
      </w:r>
      <w:r>
        <w:rPr>
          <w:rFonts w:ascii="Times New Roman" w:eastAsia="Times New Roman" w:hAnsi="Times New Roman" w:cs="Times New Roman"/>
          <w:color w:val="000000"/>
          <w:sz w:val="24"/>
          <w:szCs w:val="24"/>
          <w:lang w:eastAsia="bg-BG"/>
        </w:rPr>
        <w:t xml:space="preserve"> извършват:</w:t>
      </w:r>
    </w:p>
    <w:p w:rsidR="00D23657" w:rsidRDefault="00D23657" w:rsidP="00D23657">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1. първата коситба в равнинните </w:t>
      </w:r>
      <w:r>
        <w:rPr>
          <w:rFonts w:ascii="Times New Roman" w:eastAsia="Times New Roman" w:hAnsi="Times New Roman" w:cs="Times New Roman"/>
          <w:color w:val="000000"/>
          <w:sz w:val="24"/>
          <w:szCs w:val="24"/>
          <w:bdr w:val="none" w:sz="0" w:space="0" w:color="auto" w:frame="1"/>
          <w:shd w:val="clear" w:color="auto" w:fill="FFFFFF"/>
          <w:lang w:eastAsia="bg-BG"/>
        </w:rPr>
        <w:t>райони</w:t>
      </w:r>
      <w:r>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color w:val="000000"/>
          <w:sz w:val="24"/>
          <w:szCs w:val="24"/>
          <w:bdr w:val="none" w:sz="0" w:space="0" w:color="auto" w:frame="1"/>
          <w:shd w:val="clear" w:color="auto" w:fill="FFFFFF"/>
          <w:lang w:eastAsia="bg-BG"/>
        </w:rPr>
        <w:t>от</w:t>
      </w:r>
      <w:r>
        <w:rPr>
          <w:rFonts w:ascii="Times New Roman" w:eastAsia="Times New Roman" w:hAnsi="Times New Roman" w:cs="Times New Roman"/>
          <w:color w:val="000000"/>
          <w:sz w:val="24"/>
          <w:szCs w:val="24"/>
          <w:lang w:eastAsia="bg-BG"/>
        </w:rPr>
        <w:t xml:space="preserve"> 15 юни до 15 юли, а в планинските </w:t>
      </w:r>
      <w:r>
        <w:rPr>
          <w:rFonts w:ascii="Times New Roman" w:eastAsia="Times New Roman" w:hAnsi="Times New Roman" w:cs="Times New Roman"/>
          <w:color w:val="000000"/>
          <w:sz w:val="24"/>
          <w:szCs w:val="24"/>
          <w:bdr w:val="none" w:sz="0" w:space="0" w:color="auto" w:frame="1"/>
          <w:shd w:val="clear" w:color="auto" w:fill="FFFFFF"/>
          <w:lang w:eastAsia="bg-BG"/>
        </w:rPr>
        <w:t>райони</w:t>
      </w:r>
      <w:r>
        <w:rPr>
          <w:rFonts w:ascii="Times New Roman" w:eastAsia="Times New Roman" w:hAnsi="Times New Roman" w:cs="Times New Roman"/>
          <w:color w:val="000000"/>
          <w:sz w:val="24"/>
          <w:szCs w:val="24"/>
          <w:lang w:eastAsia="bg-BG"/>
        </w:rPr>
        <w:t xml:space="preserve"> съгласно </w:t>
      </w:r>
      <w:hyperlink r:id="rId20" w:history="1">
        <w:r>
          <w:rPr>
            <w:rStyle w:val="a5"/>
            <w:rFonts w:ascii="Times New Roman" w:eastAsia="Times New Roman" w:hAnsi="Times New Roman" w:cs="Times New Roman"/>
            <w:color w:val="000000"/>
            <w:sz w:val="24"/>
            <w:szCs w:val="24"/>
            <w:lang w:eastAsia="bg-BG"/>
          </w:rPr>
          <w:t xml:space="preserve">Наредбата </w:t>
        </w:r>
        <w:r>
          <w:rPr>
            <w:rStyle w:val="a5"/>
            <w:rFonts w:ascii="Times New Roman" w:eastAsia="Times New Roman" w:hAnsi="Times New Roman" w:cs="Times New Roman"/>
            <w:color w:val="000000"/>
            <w:sz w:val="24"/>
            <w:szCs w:val="24"/>
            <w:bdr w:val="none" w:sz="0" w:space="0" w:color="auto" w:frame="1"/>
            <w:shd w:val="clear" w:color="auto" w:fill="FFFFFF"/>
            <w:lang w:eastAsia="bg-BG"/>
          </w:rPr>
          <w:t>за</w:t>
        </w:r>
        <w:r>
          <w:rPr>
            <w:rStyle w:val="a5"/>
            <w:rFonts w:ascii="Times New Roman" w:eastAsia="Times New Roman" w:hAnsi="Times New Roman" w:cs="Times New Roman"/>
            <w:color w:val="000000"/>
            <w:sz w:val="24"/>
            <w:szCs w:val="24"/>
            <w:lang w:eastAsia="bg-BG"/>
          </w:rPr>
          <w:t xml:space="preserve"> определяне </w:t>
        </w:r>
        <w:r>
          <w:rPr>
            <w:rStyle w:val="a5"/>
            <w:rFonts w:ascii="Times New Roman" w:eastAsia="Times New Roman" w:hAnsi="Times New Roman" w:cs="Times New Roman"/>
            <w:color w:val="000000"/>
            <w:sz w:val="24"/>
            <w:szCs w:val="24"/>
            <w:bdr w:val="none" w:sz="0" w:space="0" w:color="auto" w:frame="1"/>
            <w:shd w:val="clear" w:color="auto" w:fill="FFFFFF"/>
            <w:lang w:eastAsia="bg-BG"/>
          </w:rPr>
          <w:t>на</w:t>
        </w:r>
        <w:r>
          <w:rPr>
            <w:rStyle w:val="a5"/>
            <w:rFonts w:ascii="Times New Roman" w:eastAsia="Times New Roman" w:hAnsi="Times New Roman" w:cs="Times New Roman"/>
            <w:color w:val="000000"/>
            <w:sz w:val="24"/>
            <w:szCs w:val="24"/>
            <w:lang w:eastAsia="bg-BG"/>
          </w:rPr>
          <w:t xml:space="preserve"> критериите </w:t>
        </w:r>
        <w:r>
          <w:rPr>
            <w:rStyle w:val="a5"/>
            <w:rFonts w:ascii="Times New Roman" w:eastAsia="Times New Roman" w:hAnsi="Times New Roman" w:cs="Times New Roman"/>
            <w:color w:val="000000"/>
            <w:sz w:val="24"/>
            <w:szCs w:val="24"/>
            <w:bdr w:val="none" w:sz="0" w:space="0" w:color="auto" w:frame="1"/>
            <w:shd w:val="clear" w:color="auto" w:fill="FFFFFF"/>
            <w:lang w:eastAsia="bg-BG"/>
          </w:rPr>
          <w:t>за</w:t>
        </w:r>
        <w:r>
          <w:rPr>
            <w:rStyle w:val="a5"/>
            <w:rFonts w:ascii="Times New Roman" w:eastAsia="Times New Roman" w:hAnsi="Times New Roman" w:cs="Times New Roman"/>
            <w:color w:val="000000"/>
            <w:sz w:val="24"/>
            <w:szCs w:val="24"/>
            <w:lang w:eastAsia="bg-BG"/>
          </w:rPr>
          <w:t xml:space="preserve"> необлагодетелстваните </w:t>
        </w:r>
        <w:r>
          <w:rPr>
            <w:rStyle w:val="a5"/>
            <w:rFonts w:ascii="Times New Roman" w:eastAsia="Times New Roman" w:hAnsi="Times New Roman" w:cs="Times New Roman"/>
            <w:color w:val="000000"/>
            <w:sz w:val="24"/>
            <w:szCs w:val="24"/>
            <w:bdr w:val="none" w:sz="0" w:space="0" w:color="auto" w:frame="1"/>
            <w:shd w:val="clear" w:color="auto" w:fill="FFFFFF"/>
            <w:lang w:eastAsia="bg-BG"/>
          </w:rPr>
          <w:t>райони</w:t>
        </w:r>
        <w:r>
          <w:rPr>
            <w:rStyle w:val="a5"/>
            <w:rFonts w:ascii="Times New Roman" w:eastAsia="Times New Roman" w:hAnsi="Times New Roman" w:cs="Times New Roman"/>
            <w:color w:val="000000"/>
            <w:sz w:val="24"/>
            <w:szCs w:val="24"/>
            <w:lang w:eastAsia="bg-BG"/>
          </w:rPr>
          <w:t xml:space="preserve"> </w:t>
        </w:r>
        <w:r>
          <w:rPr>
            <w:rStyle w:val="a5"/>
            <w:rFonts w:ascii="Times New Roman" w:eastAsia="Times New Roman" w:hAnsi="Times New Roman" w:cs="Times New Roman"/>
            <w:color w:val="000000"/>
            <w:sz w:val="24"/>
            <w:szCs w:val="24"/>
            <w:bdr w:val="none" w:sz="0" w:space="0" w:color="auto" w:frame="1"/>
            <w:shd w:val="clear" w:color="auto" w:fill="FFFFFF"/>
            <w:lang w:eastAsia="bg-BG"/>
          </w:rPr>
          <w:t>и</w:t>
        </w:r>
        <w:r>
          <w:rPr>
            <w:rStyle w:val="a5"/>
            <w:rFonts w:ascii="Times New Roman" w:eastAsia="Times New Roman" w:hAnsi="Times New Roman" w:cs="Times New Roman"/>
            <w:color w:val="000000"/>
            <w:sz w:val="24"/>
            <w:szCs w:val="24"/>
            <w:lang w:eastAsia="bg-BG"/>
          </w:rPr>
          <w:t xml:space="preserve"> териториалния им обхват</w:t>
        </w:r>
      </w:hyperlink>
      <w:r>
        <w:rPr>
          <w:rFonts w:ascii="Times New Roman" w:eastAsia="Times New Roman" w:hAnsi="Times New Roman" w:cs="Times New Roman"/>
          <w:color w:val="000000"/>
          <w:sz w:val="24"/>
          <w:szCs w:val="24"/>
          <w:lang w:eastAsia="bg-BG"/>
        </w:rPr>
        <w:t xml:space="preserve"> (ДВ, бр. 20 </w:t>
      </w:r>
      <w:r>
        <w:rPr>
          <w:rFonts w:ascii="Times New Roman" w:eastAsia="Times New Roman" w:hAnsi="Times New Roman" w:cs="Times New Roman"/>
          <w:color w:val="000000"/>
          <w:sz w:val="24"/>
          <w:szCs w:val="24"/>
          <w:bdr w:val="none" w:sz="0" w:space="0" w:color="auto" w:frame="1"/>
          <w:shd w:val="clear" w:color="auto" w:fill="FFFFFF"/>
          <w:lang w:eastAsia="bg-BG"/>
        </w:rPr>
        <w:t>от</w:t>
      </w:r>
      <w:r>
        <w:rPr>
          <w:rFonts w:ascii="Times New Roman" w:eastAsia="Times New Roman" w:hAnsi="Times New Roman" w:cs="Times New Roman"/>
          <w:color w:val="000000"/>
          <w:sz w:val="24"/>
          <w:szCs w:val="24"/>
          <w:lang w:eastAsia="bg-BG"/>
        </w:rPr>
        <w:t xml:space="preserve"> 2008 </w:t>
      </w:r>
      <w:r>
        <w:rPr>
          <w:rFonts w:ascii="Times New Roman" w:eastAsia="Times New Roman" w:hAnsi="Times New Roman" w:cs="Times New Roman"/>
          <w:color w:val="000000"/>
          <w:sz w:val="24"/>
          <w:szCs w:val="24"/>
          <w:bdr w:val="none" w:sz="0" w:space="0" w:color="auto" w:frame="1"/>
          <w:shd w:val="clear" w:color="auto" w:fill="FFFFFF"/>
          <w:lang w:eastAsia="bg-BG"/>
        </w:rPr>
        <w:t>г</w:t>
      </w:r>
      <w:r>
        <w:rPr>
          <w:rFonts w:ascii="Times New Roman" w:eastAsia="Times New Roman" w:hAnsi="Times New Roman" w:cs="Times New Roman"/>
          <w:color w:val="000000"/>
          <w:sz w:val="24"/>
          <w:szCs w:val="24"/>
          <w:lang w:eastAsia="bg-BG"/>
        </w:rPr>
        <w:t xml:space="preserve">.) - в </w:t>
      </w:r>
      <w:r>
        <w:rPr>
          <w:rFonts w:ascii="Times New Roman" w:eastAsia="Times New Roman" w:hAnsi="Times New Roman" w:cs="Times New Roman"/>
          <w:color w:val="000000"/>
          <w:sz w:val="24"/>
          <w:szCs w:val="24"/>
          <w:bdr w:val="none" w:sz="0" w:space="0" w:color="auto" w:frame="1"/>
          <w:shd w:val="clear" w:color="auto" w:fill="FFFFFF"/>
          <w:lang w:eastAsia="bg-BG"/>
        </w:rPr>
        <w:t>периода</w:t>
      </w:r>
      <w:r>
        <w:rPr>
          <w:rFonts w:ascii="Times New Roman" w:eastAsia="Times New Roman" w:hAnsi="Times New Roman" w:cs="Times New Roman"/>
          <w:color w:val="000000"/>
          <w:sz w:val="24"/>
          <w:szCs w:val="24"/>
          <w:lang w:eastAsia="bg-BG"/>
        </w:rPr>
        <w:t xml:space="preserve"> 30 юни до 15 август;</w:t>
      </w:r>
    </w:p>
    <w:p w:rsidR="00D23657" w:rsidRDefault="00D23657" w:rsidP="00D23657">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2. косенето ръчно или с косачки </w:t>
      </w:r>
      <w:r>
        <w:rPr>
          <w:rFonts w:ascii="Times New Roman" w:eastAsia="Times New Roman" w:hAnsi="Times New Roman" w:cs="Times New Roman"/>
          <w:color w:val="000000"/>
          <w:sz w:val="24"/>
          <w:szCs w:val="24"/>
          <w:bdr w:val="none" w:sz="0" w:space="0" w:color="auto" w:frame="1"/>
          <w:shd w:val="clear" w:color="auto" w:fill="FFFFFF"/>
          <w:lang w:eastAsia="bg-BG"/>
        </w:rPr>
        <w:t>за</w:t>
      </w:r>
      <w:r>
        <w:rPr>
          <w:rFonts w:ascii="Times New Roman" w:eastAsia="Times New Roman" w:hAnsi="Times New Roman" w:cs="Times New Roman"/>
          <w:color w:val="000000"/>
          <w:sz w:val="24"/>
          <w:szCs w:val="24"/>
          <w:lang w:eastAsia="bg-BG"/>
        </w:rPr>
        <w:t xml:space="preserve"> бавно косене, като косят </w:t>
      </w:r>
      <w:r>
        <w:rPr>
          <w:rFonts w:ascii="Times New Roman" w:eastAsia="Times New Roman" w:hAnsi="Times New Roman" w:cs="Times New Roman"/>
          <w:color w:val="000000"/>
          <w:sz w:val="24"/>
          <w:szCs w:val="24"/>
          <w:bdr w:val="none" w:sz="0" w:space="0" w:color="auto" w:frame="1"/>
          <w:shd w:val="clear" w:color="auto" w:fill="FFFFFF"/>
          <w:lang w:eastAsia="bg-BG"/>
        </w:rPr>
        <w:t>от</w:t>
      </w:r>
      <w:r>
        <w:rPr>
          <w:rFonts w:ascii="Times New Roman" w:eastAsia="Times New Roman" w:hAnsi="Times New Roman" w:cs="Times New Roman"/>
          <w:color w:val="000000"/>
          <w:sz w:val="24"/>
          <w:szCs w:val="24"/>
          <w:lang w:eastAsia="bg-BG"/>
        </w:rPr>
        <w:t xml:space="preserve"> центъра към периферията, а когато това не е възможно - </w:t>
      </w:r>
      <w:r>
        <w:rPr>
          <w:rFonts w:ascii="Times New Roman" w:eastAsia="Times New Roman" w:hAnsi="Times New Roman" w:cs="Times New Roman"/>
          <w:color w:val="000000"/>
          <w:sz w:val="24"/>
          <w:szCs w:val="24"/>
          <w:bdr w:val="none" w:sz="0" w:space="0" w:color="auto" w:frame="1"/>
          <w:shd w:val="clear" w:color="auto" w:fill="FFFFFF"/>
          <w:lang w:eastAsia="bg-BG"/>
        </w:rPr>
        <w:t>от</w:t>
      </w:r>
      <w:r>
        <w:rPr>
          <w:rFonts w:ascii="Times New Roman" w:eastAsia="Times New Roman" w:hAnsi="Times New Roman" w:cs="Times New Roman"/>
          <w:color w:val="000000"/>
          <w:sz w:val="24"/>
          <w:szCs w:val="24"/>
          <w:lang w:eastAsia="bg-BG"/>
        </w:rPr>
        <w:t xml:space="preserve"> единия край към другия, като използват ниска скорост.</w:t>
      </w:r>
    </w:p>
    <w:p w:rsidR="00D23657" w:rsidRDefault="00D23657" w:rsidP="00D23657">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(4). В случаите по ал. 3 подпомаганите лица могат да извършват свободна паша </w:t>
      </w:r>
      <w:r>
        <w:rPr>
          <w:rFonts w:ascii="Times New Roman" w:eastAsia="Times New Roman" w:hAnsi="Times New Roman" w:cs="Times New Roman"/>
          <w:color w:val="000000"/>
          <w:sz w:val="24"/>
          <w:szCs w:val="24"/>
          <w:bdr w:val="none" w:sz="0" w:space="0" w:color="auto" w:frame="1"/>
          <w:shd w:val="clear" w:color="auto" w:fill="FFFFFF"/>
          <w:lang w:eastAsia="bg-BG"/>
        </w:rPr>
        <w:t>на</w:t>
      </w:r>
      <w:r>
        <w:rPr>
          <w:rFonts w:ascii="Times New Roman" w:eastAsia="Times New Roman" w:hAnsi="Times New Roman" w:cs="Times New Roman"/>
          <w:color w:val="000000"/>
          <w:sz w:val="24"/>
          <w:szCs w:val="24"/>
          <w:lang w:eastAsia="bg-BG"/>
        </w:rPr>
        <w:t xml:space="preserve"> животни след последната коситба, с изключение </w:t>
      </w:r>
      <w:r>
        <w:rPr>
          <w:rFonts w:ascii="Times New Roman" w:eastAsia="Times New Roman" w:hAnsi="Times New Roman" w:cs="Times New Roman"/>
          <w:color w:val="000000"/>
          <w:sz w:val="24"/>
          <w:szCs w:val="24"/>
          <w:bdr w:val="none" w:sz="0" w:space="0" w:color="auto" w:frame="1"/>
          <w:shd w:val="clear" w:color="auto" w:fill="FFFFFF"/>
          <w:lang w:eastAsia="bg-BG"/>
        </w:rPr>
        <w:t>на</w:t>
      </w:r>
      <w:r>
        <w:rPr>
          <w:rFonts w:ascii="Times New Roman" w:eastAsia="Times New Roman" w:hAnsi="Times New Roman" w:cs="Times New Roman"/>
          <w:color w:val="000000"/>
          <w:sz w:val="24"/>
          <w:szCs w:val="24"/>
          <w:lang w:eastAsia="bg-BG"/>
        </w:rPr>
        <w:t xml:space="preserve"> горските ливади, като спазват гъстота </w:t>
      </w:r>
      <w:r>
        <w:rPr>
          <w:rFonts w:ascii="Times New Roman" w:eastAsia="Times New Roman" w:hAnsi="Times New Roman" w:cs="Times New Roman"/>
          <w:color w:val="000000"/>
          <w:sz w:val="24"/>
          <w:szCs w:val="24"/>
          <w:bdr w:val="none" w:sz="0" w:space="0" w:color="auto" w:frame="1"/>
          <w:shd w:val="clear" w:color="auto" w:fill="FFFFFF"/>
          <w:lang w:eastAsia="bg-BG"/>
        </w:rPr>
        <w:t>на</w:t>
      </w:r>
      <w:r>
        <w:rPr>
          <w:rFonts w:ascii="Times New Roman" w:eastAsia="Times New Roman" w:hAnsi="Times New Roman" w:cs="Times New Roman"/>
          <w:color w:val="000000"/>
          <w:sz w:val="24"/>
          <w:szCs w:val="24"/>
          <w:lang w:eastAsia="bg-BG"/>
        </w:rPr>
        <w:t xml:space="preserve"> животните до 1,5 ЖЕ/ха.</w:t>
      </w:r>
    </w:p>
    <w:p w:rsidR="00D23657" w:rsidRDefault="00D23657" w:rsidP="00D23657">
      <w:pPr>
        <w:spacing w:after="0" w:line="240" w:lineRule="auto"/>
        <w:rPr>
          <w:rFonts w:ascii="Times New Roman" w:eastAsia="Calibri" w:hAnsi="Times New Roman" w:cs="Times New Roman"/>
          <w:sz w:val="24"/>
          <w:szCs w:val="24"/>
        </w:rPr>
      </w:pPr>
    </w:p>
    <w:p w:rsidR="00D23657" w:rsidRDefault="00D23657" w:rsidP="00D236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ПРОКАРИТЕ ЗА СЕЛСКОСТОПАНСКИ ЖИВОТНИ </w:t>
      </w:r>
    </w:p>
    <w:p w:rsidR="00D23657" w:rsidRDefault="00D23657" w:rsidP="00D236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ДО МЕСТАТА ЗА ПАША И ВОДОПОИТЕ</w:t>
      </w:r>
    </w:p>
    <w:p w:rsidR="00D23657" w:rsidRDefault="00D23657" w:rsidP="00D23657">
      <w:pPr>
        <w:spacing w:after="0" w:line="240" w:lineRule="auto"/>
        <w:jc w:val="center"/>
        <w:rPr>
          <w:rFonts w:ascii="Times New Roman" w:eastAsia="Times New Roman" w:hAnsi="Times New Roman" w:cs="Times New Roman"/>
          <w:color w:val="000000"/>
          <w:sz w:val="24"/>
          <w:szCs w:val="24"/>
          <w:lang w:eastAsia="bg-BG"/>
        </w:rPr>
      </w:pPr>
    </w:p>
    <w:p w:rsidR="00D23657" w:rsidRDefault="00D23657" w:rsidP="00D23657">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Чл. 8.  За прокари за отвеждането на селскостопански животни до местата за паша и водопои да се ползват съществуващите полски пътища или имотите с начин на трайно ползване „прокар”.</w:t>
      </w:r>
    </w:p>
    <w:p w:rsidR="00D23657" w:rsidRDefault="00D23657" w:rsidP="00D23657">
      <w:pPr>
        <w:spacing w:after="0" w:line="240" w:lineRule="auto"/>
        <w:jc w:val="both"/>
        <w:rPr>
          <w:rFonts w:ascii="Times New Roman" w:eastAsia="Calibri" w:hAnsi="Times New Roman" w:cs="Times New Roman"/>
          <w:sz w:val="24"/>
          <w:szCs w:val="24"/>
        </w:rPr>
      </w:pPr>
    </w:p>
    <w:p w:rsidR="00D23657" w:rsidRDefault="00D23657" w:rsidP="00D236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МЕРКИ ЗА ОПАЗВАНЕ, ПОДДЪРЖАНЕ И ПОДОБРЯВАНЕ НА МЕРИТЕ, ПАСИЩАТА И ЛИВАДИТЕ, КАТО ПОЧИСТВАНЕ ОТ ХРАСТИ </w:t>
      </w:r>
    </w:p>
    <w:p w:rsidR="00D23657" w:rsidRDefault="00D23657" w:rsidP="00D236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И ДРУГАТА НЕЖЕЛАНА РАСТИТЕЛНОСТ, ПРОТИВОЕРОЗИОННИ МЕРОПРИЯТИЯ, НАТОРЯВАНЕ, ВРЕМЕННИ ОГРАЖДЕНИЯ</w:t>
      </w:r>
    </w:p>
    <w:p w:rsidR="00D23657" w:rsidRDefault="00D23657" w:rsidP="00D23657">
      <w:pPr>
        <w:spacing w:after="0" w:line="240" w:lineRule="auto"/>
        <w:jc w:val="both"/>
        <w:rPr>
          <w:rFonts w:ascii="Times New Roman" w:eastAsia="Calibri" w:hAnsi="Times New Roman" w:cs="Times New Roman"/>
          <w:b/>
          <w:sz w:val="24"/>
          <w:szCs w:val="24"/>
        </w:rPr>
      </w:pPr>
    </w:p>
    <w:p w:rsidR="00D23657" w:rsidRDefault="00D23657" w:rsidP="00D23657">
      <w:pPr>
        <w:spacing w:after="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Чл. 9. Мерки при прилагане на Стандарти за добро земеделско и екологично състояние /ДЗЕС/, съгласно Заповед № РД 09-786 от 20.07.2023 г., изменена със Заповед № РД 09-874 от 08.08.2024г. </w:t>
      </w:r>
    </w:p>
    <w:p w:rsidR="00D23657" w:rsidRDefault="00D23657" w:rsidP="00D23657">
      <w:pPr>
        <w:spacing w:after="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ДЗЕС 1: Поддържане на съотношението на постоянно затревените площи (ПЗП) към земеделската площ на национално ниво и на ниво стопанство.</w:t>
      </w:r>
    </w:p>
    <w:p w:rsidR="00D23657" w:rsidRDefault="00D23657" w:rsidP="00D23657">
      <w:pPr>
        <w:spacing w:after="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ДЗЕС 2: Опазване на влажни зони и торфища.</w:t>
      </w:r>
    </w:p>
    <w:p w:rsidR="00D23657" w:rsidRDefault="00D23657" w:rsidP="00D23657">
      <w:pPr>
        <w:spacing w:after="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Стандартът се прилага от 2025 г., съгласно Стратегическия план за развитие на земеделието и селските райони на Република България за периода 2023-2027 г.</w:t>
      </w:r>
    </w:p>
    <w:p w:rsidR="00D23657" w:rsidRDefault="00D23657" w:rsidP="00D23657">
      <w:pPr>
        <w:spacing w:after="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ДЗЕС  3: Забрана за изгаряне на стърнища.</w:t>
      </w:r>
    </w:p>
    <w:p w:rsidR="00D23657" w:rsidRDefault="00D23657" w:rsidP="00D23657">
      <w:pPr>
        <w:spacing w:after="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ДЗЕС 4: Изграждане (поддържане) на буферни ивици по протежението на водните течения.</w:t>
      </w:r>
    </w:p>
    <w:p w:rsidR="00D23657" w:rsidRDefault="00D23657" w:rsidP="00D23657">
      <w:pPr>
        <w:spacing w:after="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ДЗЕС 5: Управление на обработката на почвата, намаляване на риска от деградация на почвата и ерозия, включително отчитане степента на наклона.</w:t>
      </w:r>
    </w:p>
    <w:p w:rsidR="00D23657" w:rsidRDefault="00D23657" w:rsidP="00D23657">
      <w:pPr>
        <w:spacing w:after="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ДЗЕС 6: Поддържане на минимална почвена покривка през периоди и на площи, които са най-чувствителни.</w:t>
      </w:r>
    </w:p>
    <w:p w:rsidR="00D23657" w:rsidRDefault="00D23657" w:rsidP="00D23657">
      <w:pPr>
        <w:spacing w:after="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lastRenderedPageBreak/>
        <w:t>ДЗЕС 7: Сеитбооборот (ротация) на културите върху обработваема земя, с изключение на култури, отглеждани под вода.</w:t>
      </w:r>
    </w:p>
    <w:p w:rsidR="00D23657" w:rsidRDefault="00D23657" w:rsidP="00D23657">
      <w:pPr>
        <w:spacing w:after="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               ДЗЕС 8: Минимален дял от обработваемата земя, предназначен за непроизводствени нужди и обекти; запазване на особеностите на ландшафта и забрана за рязане на живи плетове и дървета през размножителния период и през периода на отглеждане на птиците върху цялата земеделска площ.</w:t>
      </w:r>
    </w:p>
    <w:p w:rsidR="00D23657" w:rsidRDefault="00D23657" w:rsidP="00D23657">
      <w:pPr>
        <w:spacing w:after="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ДЗЕС 9: Забрана за преобразуване или разораване на постоянно</w:t>
      </w:r>
    </w:p>
    <w:p w:rsidR="00D23657" w:rsidRDefault="00D23657" w:rsidP="00D23657">
      <w:pPr>
        <w:spacing w:after="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затревените площи, определени като екологично чувствителни в зоните на НАТУРА 2000.</w:t>
      </w:r>
    </w:p>
    <w:p w:rsidR="00D23657" w:rsidRDefault="00D23657" w:rsidP="00D23657">
      <w:pPr>
        <w:spacing w:after="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                 Чл. 10. (1)   Стандартите за добро земеделско и екологично състояние (ДЗЕС) са задължителни за изпълнение от всички земеделски стопани, собственици и/или ползватели на земеделски земи, бенефициери по:</w:t>
      </w:r>
    </w:p>
    <w:p w:rsidR="00D23657" w:rsidRDefault="00D23657" w:rsidP="00D23657">
      <w:pPr>
        <w:spacing w:after="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Интервенции под формата на директни плащания (чл, 16 от Регламент (ЕС) 2021/2115)</w:t>
      </w:r>
    </w:p>
    <w:p w:rsidR="00D23657" w:rsidRDefault="00D23657" w:rsidP="00D23657">
      <w:pPr>
        <w:spacing w:after="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1.</w:t>
      </w:r>
      <w:r>
        <w:rPr>
          <w:rFonts w:ascii="Times New Roman" w:eastAsia="Times New Roman" w:hAnsi="Times New Roman" w:cs="Times New Roman"/>
          <w:color w:val="000000"/>
          <w:sz w:val="24"/>
          <w:szCs w:val="24"/>
          <w:lang w:eastAsia="bg-BG"/>
        </w:rPr>
        <w:tab/>
        <w:t>Необвързани с производството директни плащания:</w:t>
      </w:r>
    </w:p>
    <w:p w:rsidR="00D23657" w:rsidRDefault="00D23657" w:rsidP="00D23657">
      <w:pPr>
        <w:spacing w:after="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а)</w:t>
      </w:r>
      <w:r>
        <w:rPr>
          <w:rFonts w:ascii="Times New Roman" w:eastAsia="Times New Roman" w:hAnsi="Times New Roman" w:cs="Times New Roman"/>
          <w:color w:val="000000"/>
          <w:sz w:val="24"/>
          <w:szCs w:val="24"/>
          <w:lang w:eastAsia="bg-BG"/>
        </w:rPr>
        <w:tab/>
        <w:t>основното подпомагане на доходите за устойчивост;</w:t>
      </w:r>
    </w:p>
    <w:p w:rsidR="00D23657" w:rsidRDefault="00D23657" w:rsidP="00D23657">
      <w:pPr>
        <w:spacing w:after="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b/>
          <w:color w:val="000000"/>
          <w:sz w:val="24"/>
          <w:szCs w:val="24"/>
          <w:lang w:eastAsia="bg-BG"/>
        </w:rPr>
        <w:t xml:space="preserve">                </w:t>
      </w:r>
      <w:r>
        <w:rPr>
          <w:rFonts w:ascii="Times New Roman" w:eastAsia="Times New Roman" w:hAnsi="Times New Roman" w:cs="Times New Roman"/>
          <w:color w:val="000000"/>
          <w:sz w:val="24"/>
          <w:szCs w:val="24"/>
          <w:lang w:eastAsia="bg-BG"/>
        </w:rPr>
        <w:t>б) допълнителното преразпределително подпомагане на доходите за устойчивост;</w:t>
      </w:r>
    </w:p>
    <w:p w:rsidR="00D23657" w:rsidRDefault="00D23657" w:rsidP="00D23657">
      <w:pPr>
        <w:spacing w:after="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в) допълнителното подпомагане на доходите за млади земеделски стопани;</w:t>
      </w:r>
    </w:p>
    <w:p w:rsidR="00D23657" w:rsidRDefault="00D23657" w:rsidP="00D23657">
      <w:pPr>
        <w:spacing w:after="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                г) схемите за климата, околната среда и хуманното отношение към животните (еко-схеми).</w:t>
      </w:r>
    </w:p>
    <w:p w:rsidR="00D23657" w:rsidRDefault="00D23657" w:rsidP="00D23657">
      <w:pPr>
        <w:spacing w:after="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2.</w:t>
      </w:r>
      <w:r>
        <w:rPr>
          <w:rFonts w:ascii="Times New Roman" w:eastAsia="Times New Roman" w:hAnsi="Times New Roman" w:cs="Times New Roman"/>
          <w:color w:val="000000"/>
          <w:sz w:val="24"/>
          <w:szCs w:val="24"/>
          <w:lang w:eastAsia="bg-BG"/>
        </w:rPr>
        <w:tab/>
        <w:t>Обвързани с производството директни плащания:</w:t>
      </w:r>
    </w:p>
    <w:p w:rsidR="00D23657" w:rsidRDefault="00D23657" w:rsidP="00D23657">
      <w:pPr>
        <w:spacing w:after="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а)</w:t>
      </w:r>
      <w:r>
        <w:rPr>
          <w:rFonts w:ascii="Times New Roman" w:eastAsia="Times New Roman" w:hAnsi="Times New Roman" w:cs="Times New Roman"/>
          <w:color w:val="000000"/>
          <w:sz w:val="24"/>
          <w:szCs w:val="24"/>
          <w:lang w:eastAsia="bg-BG"/>
        </w:rPr>
        <w:tab/>
        <w:t>обвързаното с производството подпомагане на доходите;</w:t>
      </w:r>
    </w:p>
    <w:p w:rsidR="00D23657" w:rsidRDefault="00D23657" w:rsidP="00D23657">
      <w:pPr>
        <w:spacing w:after="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б)</w:t>
      </w:r>
      <w:r>
        <w:rPr>
          <w:rFonts w:ascii="Times New Roman" w:eastAsia="Times New Roman" w:hAnsi="Times New Roman" w:cs="Times New Roman"/>
          <w:color w:val="000000"/>
          <w:sz w:val="24"/>
          <w:szCs w:val="24"/>
          <w:lang w:eastAsia="bg-BG"/>
        </w:rPr>
        <w:tab/>
        <w:t>специалното плащане за културата памук.</w:t>
      </w:r>
    </w:p>
    <w:p w:rsidR="00D23657" w:rsidRDefault="00D23657" w:rsidP="00D23657">
      <w:pPr>
        <w:spacing w:after="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Плащания за малки земеделски стопани, съгласно чл, 28 от Регламент (ЕС) 2021/2115</w:t>
      </w:r>
    </w:p>
    <w:p w:rsidR="00D23657" w:rsidRDefault="00D23657" w:rsidP="00D23657">
      <w:pPr>
        <w:spacing w:after="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Интервенции в областта на развитието на селските райони (чл. 70, 71 и 72 от Регламент (ЕС) 2021/2115.</w:t>
      </w:r>
    </w:p>
    <w:p w:rsidR="00D23657" w:rsidRDefault="00D23657" w:rsidP="00D23657">
      <w:pPr>
        <w:spacing w:after="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Плащания или подпомагане по отношение на:</w:t>
      </w:r>
    </w:p>
    <w:p w:rsidR="00D23657" w:rsidRDefault="00D23657" w:rsidP="00D23657">
      <w:pPr>
        <w:spacing w:after="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       а) поети задължения в областта на околната среда и климата и други задължения в областта на управлението;</w:t>
      </w:r>
    </w:p>
    <w:p w:rsidR="00D23657" w:rsidRDefault="00D23657" w:rsidP="00D23657">
      <w:pPr>
        <w:spacing w:after="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б)</w:t>
      </w:r>
      <w:r>
        <w:rPr>
          <w:rFonts w:ascii="Times New Roman" w:eastAsia="Times New Roman" w:hAnsi="Times New Roman" w:cs="Times New Roman"/>
          <w:color w:val="000000"/>
          <w:sz w:val="24"/>
          <w:szCs w:val="24"/>
          <w:lang w:eastAsia="bg-BG"/>
        </w:rPr>
        <w:tab/>
        <w:t>природни или други специфични за района ограничения;</w:t>
      </w:r>
    </w:p>
    <w:p w:rsidR="00D23657" w:rsidRDefault="00D23657" w:rsidP="00D23657">
      <w:pPr>
        <w:spacing w:after="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       в) специфични за района неблагоприятни аспекти, произтичащи от някои задължителни изисквания.</w:t>
      </w:r>
    </w:p>
    <w:p w:rsidR="00D23657" w:rsidRDefault="00D23657" w:rsidP="00D23657">
      <w:pPr>
        <w:spacing w:after="0" w:line="240" w:lineRule="auto"/>
        <w:rPr>
          <w:rFonts w:ascii="Times New Roman" w:eastAsia="Times New Roman" w:hAnsi="Times New Roman" w:cs="Times New Roman"/>
          <w:color w:val="000000"/>
          <w:sz w:val="24"/>
          <w:szCs w:val="24"/>
          <w:lang w:eastAsia="bg-BG"/>
        </w:rPr>
      </w:pPr>
    </w:p>
    <w:p w:rsidR="00D23657" w:rsidRDefault="00D23657" w:rsidP="00D23657">
      <w:pPr>
        <w:spacing w:after="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(2). Стандартите за добро земеделско и екологично състояние на земята не отменят задълженията на собствениците или ползвателите на земеделски земи по Закона за опазване на земеделските земи, Закона за собствеността и ползването на земеделските земи и други нормативни актове.</w:t>
      </w:r>
    </w:p>
    <w:p w:rsidR="00D23657" w:rsidRDefault="00D23657" w:rsidP="0092058A">
      <w:pPr>
        <w:spacing w:after="0" w:line="240" w:lineRule="auto"/>
        <w:rPr>
          <w:rFonts w:ascii="Times New Roman" w:eastAsia="Times New Roman" w:hAnsi="Times New Roman" w:cs="Times New Roman"/>
          <w:b/>
          <w:color w:val="000000"/>
          <w:sz w:val="24"/>
          <w:szCs w:val="24"/>
          <w:lang w:eastAsia="bg-BG"/>
        </w:rPr>
      </w:pPr>
    </w:p>
    <w:p w:rsidR="00D23657" w:rsidRDefault="00D23657" w:rsidP="00D23657">
      <w:pPr>
        <w:spacing w:after="0" w:line="240" w:lineRule="auto"/>
        <w:jc w:val="center"/>
        <w:rPr>
          <w:rFonts w:ascii="Times New Roman" w:eastAsia="Times New Roman" w:hAnsi="Times New Roman" w:cs="Times New Roman"/>
          <w:b/>
          <w:color w:val="000000"/>
          <w:sz w:val="24"/>
          <w:szCs w:val="24"/>
          <w:lang w:eastAsia="bg-BG"/>
        </w:rPr>
      </w:pPr>
    </w:p>
    <w:p w:rsidR="00D23657" w:rsidRDefault="00D23657" w:rsidP="00D23657">
      <w:pPr>
        <w:spacing w:after="0" w:line="240" w:lineRule="auto"/>
        <w:jc w:val="center"/>
        <w:rPr>
          <w:rFonts w:ascii="Times New Roman" w:eastAsia="Times New Roman" w:hAnsi="Times New Roman" w:cs="Times New Roman"/>
          <w:b/>
          <w:color w:val="000000"/>
          <w:sz w:val="24"/>
          <w:szCs w:val="24"/>
          <w:lang w:eastAsia="bg-BG"/>
        </w:rPr>
      </w:pPr>
      <w:r>
        <w:rPr>
          <w:rFonts w:ascii="Times New Roman" w:eastAsia="Times New Roman" w:hAnsi="Times New Roman" w:cs="Times New Roman"/>
          <w:b/>
          <w:color w:val="000000"/>
          <w:sz w:val="24"/>
          <w:szCs w:val="24"/>
          <w:lang w:eastAsia="bg-BG"/>
        </w:rPr>
        <w:t>ВЕТЕРИНАРНА ПРОФИЛАКТИКА</w:t>
      </w:r>
    </w:p>
    <w:p w:rsidR="00D23657" w:rsidRDefault="00D23657" w:rsidP="00D23657">
      <w:pPr>
        <w:spacing w:after="0" w:line="240" w:lineRule="auto"/>
        <w:jc w:val="both"/>
        <w:rPr>
          <w:rFonts w:ascii="Times New Roman" w:eastAsia="Times New Roman" w:hAnsi="Times New Roman" w:cs="Times New Roman"/>
          <w:color w:val="000000"/>
          <w:sz w:val="24"/>
          <w:szCs w:val="24"/>
          <w:lang w:eastAsia="bg-BG"/>
        </w:rPr>
      </w:pPr>
    </w:p>
    <w:p w:rsidR="00D23657" w:rsidRDefault="00D23657" w:rsidP="00D23657">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Чл. 11. (1). Мерките за ветеринарна профилактика и борба срещу болестите по животните са набелязани в Национална програма за профилактика, надзор, контрол и ликвидиране на болестите по животните и зоонозите в България, за периода </w:t>
      </w:r>
      <w:r>
        <w:rPr>
          <w:rFonts w:ascii="Times New Roman" w:eastAsia="Times New Roman" w:hAnsi="Times New Roman" w:cs="Times New Roman"/>
          <w:sz w:val="24"/>
          <w:szCs w:val="24"/>
          <w:lang w:eastAsia="bg-BG"/>
        </w:rPr>
        <w:t xml:space="preserve">2025-2027 </w:t>
      </w:r>
      <w:r>
        <w:rPr>
          <w:rFonts w:ascii="Times New Roman" w:eastAsia="Times New Roman" w:hAnsi="Times New Roman" w:cs="Times New Roman"/>
          <w:color w:val="000000"/>
          <w:sz w:val="24"/>
          <w:szCs w:val="24"/>
          <w:lang w:eastAsia="bg-BG"/>
        </w:rPr>
        <w:t>г., изготвена от Българска агенция по безопасност на храните (БАБХ) съгласно чл. 118, ал. 1 от Закона за ветеринарномедицинската дейност (ЗВмД).</w:t>
      </w:r>
    </w:p>
    <w:p w:rsidR="00D23657" w:rsidRDefault="00D23657" w:rsidP="00D23657">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(2). Програмата по ал. 1 обхваща период от три години, като се разработва и представя за одобрение на министъра на земеделието и  храните до 31 юли на годината, предхождаща периода, за който програмата ще се прилага.</w:t>
      </w:r>
    </w:p>
    <w:p w:rsidR="00D23657" w:rsidRDefault="00D23657" w:rsidP="00D23657">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lastRenderedPageBreak/>
        <w:t>(3). Програмата по ал. 1 се одобрява от Министерския съвет по предложение на министъра на земеделието и  храните до 31 октомври в годината на изготвянето й и съдържа:</w:t>
      </w:r>
    </w:p>
    <w:p w:rsidR="00D23657" w:rsidRDefault="00D23657" w:rsidP="00D23657">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1. списък на болестите, срещу които БАБХ провежда мерки за профилактика, надзор, контрол и ликвидиране на болестите по животните и зоонози;</w:t>
      </w:r>
    </w:p>
    <w:p w:rsidR="00D23657" w:rsidRDefault="00D23657" w:rsidP="00D23657">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2. видовете и броя на животните, за които се прилагат мерките, предвидени в нея;</w:t>
      </w:r>
    </w:p>
    <w:p w:rsidR="00D23657" w:rsidRDefault="00D23657" w:rsidP="00D23657">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3. видовете мерки по т, 1, схемите за тяхното прилагане и сроковете за изпълнението им;</w:t>
      </w:r>
    </w:p>
    <w:p w:rsidR="00D23657" w:rsidRDefault="00D23657" w:rsidP="00D23657">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4. необходимите средства за нейното изпълнение.</w:t>
      </w:r>
    </w:p>
    <w:p w:rsidR="00D23657" w:rsidRDefault="00D23657" w:rsidP="00D23657">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(4). Собствениците, съответно ползвателите на животновъдните обекти са длъжни да създават организация и да съдействат на ветеринарните лекари за изпълнение на мерките по програмата по ал. 1.</w:t>
      </w:r>
    </w:p>
    <w:p w:rsidR="00D23657" w:rsidRDefault="00D23657" w:rsidP="00D23657">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(5). Кметът на Община Разград и кметовете/кметските наместници съдействат, съобразно своята компетентност  за изпълнението на мерките по програмата по ал. 1.</w:t>
      </w:r>
    </w:p>
    <w:p w:rsidR="00D23657" w:rsidRDefault="00D23657" w:rsidP="00D23657">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Чл. 12. Съгласно изискванията на чл. 128 от Закона за ветеринарномедицинската дейност, към Кмета на община Разград е създадена постоянна действаща епизоотична комисия, за прилагане на мерките по здравеопазване на животните.</w:t>
      </w:r>
    </w:p>
    <w:p w:rsidR="00D23657" w:rsidRDefault="00D23657" w:rsidP="00D23657">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Чл. 13. (1). Българската агенция по безопасност на храните (БАБХ) прилага мерките за профилактика, ограничаване и ликвидиране на някои особено заразни болести, посочени в заповед на министър на земеделието, храните и горите.</w:t>
      </w:r>
    </w:p>
    <w:p w:rsidR="00D23657" w:rsidRDefault="00D23657" w:rsidP="00D23657">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(2). При поява на заразна болест Изпълнителният директор на БАБХ издава заповед, с която определя мерките за ограничаване и ликвидиране на болестта. </w:t>
      </w:r>
    </w:p>
    <w:p w:rsidR="00D23657" w:rsidRDefault="00D23657" w:rsidP="00D23657">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(3). Постоянно действащите към областния управител и общината епизоотични комисии предприемат действие за изпълнение и контрол на взетите мерки за предотвратяване или ликвидиране на заболяването до стабилизирането на обстановката. В зависимост от епизоотичната обстановка се провеждат мероприятия за обезвреждане на околната среда, химизация на биотопи, почистване и райониране на пасищата, химизиране на водопои или налагане на забрана върху използването при необходимост. В обявените огнища на заразни болести се провеждат задължителни (текущи и заключителни) дезинфекции, дезинсекции и дератизации, предвидени в съответното законодателство.</w:t>
      </w:r>
    </w:p>
    <w:p w:rsidR="00D23657" w:rsidRDefault="00D23657" w:rsidP="00D23657">
      <w:pPr>
        <w:spacing w:after="0" w:line="240" w:lineRule="auto"/>
        <w:jc w:val="center"/>
        <w:rPr>
          <w:rFonts w:ascii="Times New Roman" w:eastAsia="Times New Roman" w:hAnsi="Times New Roman" w:cs="Times New Roman"/>
          <w:color w:val="000000"/>
          <w:sz w:val="24"/>
          <w:szCs w:val="24"/>
          <w:lang w:eastAsia="bg-BG"/>
        </w:rPr>
      </w:pPr>
    </w:p>
    <w:p w:rsidR="00D23657" w:rsidRDefault="00D23657" w:rsidP="00D23657">
      <w:pPr>
        <w:spacing w:after="0" w:line="240" w:lineRule="auto"/>
        <w:jc w:val="center"/>
        <w:rPr>
          <w:rFonts w:ascii="Times New Roman" w:eastAsia="Times New Roman" w:hAnsi="Times New Roman" w:cs="Times New Roman"/>
          <w:b/>
          <w:color w:val="000000"/>
          <w:sz w:val="24"/>
          <w:szCs w:val="24"/>
          <w:lang w:eastAsia="bg-BG"/>
        </w:rPr>
      </w:pPr>
      <w:r>
        <w:rPr>
          <w:rFonts w:ascii="Times New Roman" w:eastAsia="Times New Roman" w:hAnsi="Times New Roman" w:cs="Times New Roman"/>
          <w:b/>
          <w:color w:val="000000"/>
          <w:sz w:val="24"/>
          <w:szCs w:val="24"/>
          <w:lang w:eastAsia="bg-BG"/>
        </w:rPr>
        <w:t>ЧАСТИ ОТ  МЕРИТЕ, ПАСИЩАТА И ЛИВАДИТЕ, ПРЕДНАЗНАЧЕНИ ЗА ИЗКУСТВЕНИ ПАСИЩА, ЗА ЗАСЯВАНЕ С ПОДХОДЯЩИ</w:t>
      </w:r>
    </w:p>
    <w:p w:rsidR="00D23657" w:rsidRDefault="00D23657" w:rsidP="00D23657">
      <w:pPr>
        <w:spacing w:after="0" w:line="240" w:lineRule="auto"/>
        <w:jc w:val="center"/>
        <w:rPr>
          <w:rFonts w:ascii="Times New Roman" w:eastAsia="Times New Roman" w:hAnsi="Times New Roman" w:cs="Times New Roman"/>
          <w:b/>
          <w:color w:val="000000"/>
          <w:sz w:val="24"/>
          <w:szCs w:val="24"/>
          <w:lang w:eastAsia="bg-BG"/>
        </w:rPr>
      </w:pPr>
      <w:r>
        <w:rPr>
          <w:rFonts w:ascii="Times New Roman" w:eastAsia="Times New Roman" w:hAnsi="Times New Roman" w:cs="Times New Roman"/>
          <w:b/>
          <w:color w:val="000000"/>
          <w:sz w:val="24"/>
          <w:szCs w:val="24"/>
          <w:lang w:eastAsia="bg-BG"/>
        </w:rPr>
        <w:t>ТРЕВНИ СМЕСКИ</w:t>
      </w:r>
    </w:p>
    <w:p w:rsidR="00D23657" w:rsidRDefault="00D23657" w:rsidP="00D23657">
      <w:pPr>
        <w:spacing w:after="0" w:line="240" w:lineRule="auto"/>
        <w:jc w:val="center"/>
        <w:rPr>
          <w:rFonts w:ascii="Times New Roman" w:eastAsia="Times New Roman" w:hAnsi="Times New Roman" w:cs="Times New Roman"/>
          <w:b/>
          <w:color w:val="000000"/>
          <w:sz w:val="24"/>
          <w:szCs w:val="24"/>
          <w:lang w:eastAsia="bg-BG"/>
        </w:rPr>
      </w:pPr>
    </w:p>
    <w:p w:rsidR="00D23657" w:rsidRDefault="00D23657" w:rsidP="00D23657">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Чл. 14. При необходимост, частите от  мерите, пасищата и ливадите, предназначени за изкуствени пасища да се засяват с подходящи тревни смески. </w:t>
      </w:r>
    </w:p>
    <w:p w:rsidR="00D23657" w:rsidRDefault="00D23657" w:rsidP="00D23657">
      <w:pPr>
        <w:spacing w:after="0" w:line="240" w:lineRule="auto"/>
        <w:jc w:val="both"/>
        <w:rPr>
          <w:rFonts w:ascii="Times New Roman" w:eastAsia="Times New Roman" w:hAnsi="Times New Roman" w:cs="Times New Roman"/>
          <w:color w:val="000000"/>
          <w:sz w:val="24"/>
          <w:szCs w:val="24"/>
          <w:lang w:eastAsia="bg-BG"/>
        </w:rPr>
      </w:pPr>
    </w:p>
    <w:p w:rsidR="00D23657" w:rsidRDefault="00D23657" w:rsidP="00D23657">
      <w:pPr>
        <w:spacing w:after="0" w:line="240" w:lineRule="auto"/>
        <w:jc w:val="center"/>
        <w:rPr>
          <w:rFonts w:ascii="Times New Roman" w:eastAsia="Times New Roman" w:hAnsi="Times New Roman" w:cs="Times New Roman"/>
          <w:b/>
          <w:color w:val="000000"/>
          <w:sz w:val="24"/>
          <w:szCs w:val="24"/>
          <w:lang w:eastAsia="bg-BG"/>
        </w:rPr>
      </w:pPr>
      <w:r>
        <w:rPr>
          <w:rFonts w:ascii="Times New Roman" w:eastAsia="Times New Roman" w:hAnsi="Times New Roman" w:cs="Times New Roman"/>
          <w:b/>
          <w:color w:val="000000"/>
          <w:sz w:val="24"/>
          <w:szCs w:val="24"/>
          <w:lang w:eastAsia="bg-BG"/>
        </w:rPr>
        <w:t>ПОСТРОЯВАНЕ НА НАВЕСИ</w:t>
      </w:r>
    </w:p>
    <w:p w:rsidR="00D23657" w:rsidRDefault="00D23657" w:rsidP="00D23657">
      <w:pPr>
        <w:spacing w:after="0" w:line="240" w:lineRule="auto"/>
        <w:jc w:val="center"/>
        <w:rPr>
          <w:rFonts w:ascii="Times New Roman" w:eastAsia="Times New Roman" w:hAnsi="Times New Roman" w:cs="Times New Roman"/>
          <w:b/>
          <w:color w:val="000000"/>
          <w:sz w:val="24"/>
          <w:szCs w:val="24"/>
          <w:lang w:eastAsia="bg-BG"/>
        </w:rPr>
      </w:pPr>
    </w:p>
    <w:p w:rsidR="00D23657" w:rsidRDefault="00D23657" w:rsidP="00D23657">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Чл. 15. Построяването на навеси върху имоти, представляващи пасища, мери и ливади се извършва съгласно изискванията на Наредба № 19 от 25.10.2012 г. за строителство в земеделските земи без промяна на предназначението им и съгласно Закона за опазване на земеделските земи (ЗОЗЗ).</w:t>
      </w:r>
    </w:p>
    <w:p w:rsidR="00D23657" w:rsidRDefault="00D23657" w:rsidP="00D23657">
      <w:pPr>
        <w:spacing w:after="0" w:line="240" w:lineRule="auto"/>
        <w:jc w:val="both"/>
        <w:rPr>
          <w:rFonts w:ascii="Times New Roman" w:eastAsia="Times New Roman" w:hAnsi="Times New Roman" w:cs="Times New Roman"/>
          <w:color w:val="000000"/>
          <w:sz w:val="24"/>
          <w:szCs w:val="24"/>
          <w:lang w:eastAsia="bg-BG"/>
        </w:rPr>
      </w:pPr>
    </w:p>
    <w:p w:rsidR="00D23657" w:rsidRDefault="00D23657" w:rsidP="00D23657">
      <w:pPr>
        <w:spacing w:after="0" w:line="240" w:lineRule="auto"/>
        <w:jc w:val="center"/>
        <w:rPr>
          <w:rFonts w:ascii="Times New Roman" w:eastAsia="Times New Roman" w:hAnsi="Times New Roman" w:cs="Times New Roman"/>
          <w:b/>
          <w:color w:val="000000"/>
          <w:sz w:val="24"/>
          <w:szCs w:val="24"/>
          <w:lang w:eastAsia="bg-BG"/>
        </w:rPr>
      </w:pPr>
      <w:r>
        <w:rPr>
          <w:rFonts w:ascii="Times New Roman" w:eastAsia="Times New Roman" w:hAnsi="Times New Roman" w:cs="Times New Roman"/>
          <w:b/>
          <w:color w:val="000000"/>
          <w:sz w:val="24"/>
          <w:szCs w:val="24"/>
          <w:lang w:eastAsia="bg-BG"/>
        </w:rPr>
        <w:t>ВЪВЕЖДАНЕ И РЕДУВАНЕ НА ПАРЦЕЛАРНО ПОЛЗВАНЕ НА ПАСИЩНИ КОМПЛЕКСИ</w:t>
      </w:r>
    </w:p>
    <w:p w:rsidR="00D23657" w:rsidRDefault="00D23657" w:rsidP="00D23657">
      <w:pPr>
        <w:spacing w:after="0" w:line="240" w:lineRule="auto"/>
        <w:jc w:val="both"/>
        <w:rPr>
          <w:rFonts w:ascii="Times New Roman" w:eastAsia="Times New Roman" w:hAnsi="Times New Roman" w:cs="Times New Roman"/>
          <w:color w:val="000000"/>
          <w:sz w:val="24"/>
          <w:szCs w:val="24"/>
          <w:lang w:eastAsia="bg-BG"/>
        </w:rPr>
      </w:pPr>
    </w:p>
    <w:p w:rsidR="00D23657" w:rsidRDefault="00D23657" w:rsidP="00D23657">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lastRenderedPageBreak/>
        <w:t>Чл. 16. (1). Въвеждане и редуване на парцеларно ползване на мерите, пасищата и ливадите е условие за поддържането им в добро земеделско и екологично състояние. Неравномерното изпасване и утъпкване на тревите води до ликвидиране на тревната покривка, която е предпоставка за развитие на ерозионни процеси на почвата и намаляването на нейното плодородие.</w:t>
      </w:r>
    </w:p>
    <w:p w:rsidR="00D23657" w:rsidRDefault="00D23657" w:rsidP="00D23657">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(2). Използването на мерите, пасищата и ливадите е системно и безсистемно (свободно). При системната паша се прилага парцелния принцип на паша, при който отделните парцели се изпасват последователно през 5-6 дни. Връщането към изпасаните парцели става след 3 до 6 месеца, през което време тревостоя се възстановява и се извършва биологическо самоочистване. Рационалното и щадящо използване на пасищата, мерите и ливадите е процес, който се контролира и регулира; дадена площ да се изпасва за не повече от 4-6 дни от говеда и 6-8 дни от овци; да се осигурява необходимото време за покой и израстване на тревите.</w:t>
      </w:r>
    </w:p>
    <w:p w:rsidR="00D23657" w:rsidRDefault="00D23657" w:rsidP="00D23657">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(3). Броят на животните на единица площ да се съобразява с продуктивните възможности на пасищата и вида на животните. През пролетта пашата да започва, когато пасищата са добре просъхнали, а през есента да се прекратява около месец преди настъпване на трайните застудявания, за да израснат тревите и се подготвят за успешно презимуване. </w:t>
      </w:r>
    </w:p>
    <w:p w:rsidR="00D23657" w:rsidRDefault="00D23657" w:rsidP="00D23657">
      <w:pPr>
        <w:spacing w:after="0" w:line="240" w:lineRule="auto"/>
        <w:jc w:val="both"/>
        <w:rPr>
          <w:rFonts w:ascii="Times New Roman" w:eastAsia="Times New Roman" w:hAnsi="Times New Roman" w:cs="Times New Roman"/>
          <w:color w:val="000000"/>
          <w:sz w:val="24"/>
          <w:szCs w:val="24"/>
          <w:lang w:eastAsia="bg-BG"/>
        </w:rPr>
      </w:pPr>
    </w:p>
    <w:p w:rsidR="00D23657" w:rsidRDefault="00D23657" w:rsidP="00D23657">
      <w:pPr>
        <w:spacing w:after="0" w:line="240" w:lineRule="auto"/>
        <w:jc w:val="center"/>
        <w:rPr>
          <w:rFonts w:ascii="Times New Roman" w:eastAsia="Times New Roman" w:hAnsi="Times New Roman" w:cs="Times New Roman"/>
          <w:b/>
          <w:color w:val="000000"/>
          <w:sz w:val="24"/>
          <w:szCs w:val="24"/>
          <w:lang w:eastAsia="bg-BG"/>
        </w:rPr>
      </w:pPr>
      <w:r>
        <w:rPr>
          <w:rFonts w:ascii="Times New Roman" w:eastAsia="Times New Roman" w:hAnsi="Times New Roman" w:cs="Times New Roman"/>
          <w:b/>
          <w:color w:val="000000"/>
          <w:sz w:val="24"/>
          <w:szCs w:val="24"/>
          <w:lang w:eastAsia="bg-BG"/>
        </w:rPr>
        <w:t xml:space="preserve">ОХРАНАТА НА ИМОТИТЕ, ПРЕДСТАВЛЯВАЩИ МЕРИ, </w:t>
      </w:r>
    </w:p>
    <w:p w:rsidR="00D23657" w:rsidRDefault="00D23657" w:rsidP="00D23657">
      <w:pPr>
        <w:spacing w:after="0" w:line="240" w:lineRule="auto"/>
        <w:jc w:val="center"/>
        <w:rPr>
          <w:rFonts w:ascii="Times New Roman" w:eastAsia="Times New Roman" w:hAnsi="Times New Roman" w:cs="Times New Roman"/>
          <w:b/>
          <w:color w:val="000000"/>
          <w:sz w:val="24"/>
          <w:szCs w:val="24"/>
          <w:lang w:eastAsia="bg-BG"/>
        </w:rPr>
      </w:pPr>
      <w:r>
        <w:rPr>
          <w:rFonts w:ascii="Times New Roman" w:eastAsia="Times New Roman" w:hAnsi="Times New Roman" w:cs="Times New Roman"/>
          <w:b/>
          <w:color w:val="000000"/>
          <w:sz w:val="24"/>
          <w:szCs w:val="24"/>
          <w:lang w:eastAsia="bg-BG"/>
        </w:rPr>
        <w:t>ПАСИЩА И ЛИВАДИ</w:t>
      </w:r>
    </w:p>
    <w:p w:rsidR="00D23657" w:rsidRDefault="00D23657" w:rsidP="00D23657">
      <w:pPr>
        <w:spacing w:after="0" w:line="240" w:lineRule="auto"/>
        <w:jc w:val="center"/>
        <w:rPr>
          <w:rFonts w:ascii="Times New Roman" w:eastAsia="Times New Roman" w:hAnsi="Times New Roman" w:cs="Times New Roman"/>
          <w:b/>
          <w:color w:val="000000"/>
          <w:sz w:val="24"/>
          <w:szCs w:val="24"/>
          <w:lang w:eastAsia="bg-BG"/>
        </w:rPr>
      </w:pPr>
    </w:p>
    <w:p w:rsidR="00D23657" w:rsidRDefault="00D23657" w:rsidP="00D23657">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Чл. 17. Ползвателите на мери, пасища и ливади от общинския поземлен фонд организират за своя сметка охраната на предоставените им за ползване имоти, включени в договора за наем и за които са поели задължението да ги поддържат в добро земеделско и екологично състояние.</w:t>
      </w:r>
    </w:p>
    <w:p w:rsidR="00D23657" w:rsidRDefault="00D23657" w:rsidP="00D23657">
      <w:pPr>
        <w:spacing w:after="0" w:line="240" w:lineRule="auto"/>
        <w:jc w:val="both"/>
        <w:rPr>
          <w:rFonts w:ascii="Times New Roman" w:eastAsia="Times New Roman" w:hAnsi="Times New Roman" w:cs="Times New Roman"/>
          <w:color w:val="000000"/>
          <w:sz w:val="24"/>
          <w:szCs w:val="24"/>
          <w:lang w:eastAsia="bg-BG"/>
        </w:rPr>
      </w:pPr>
    </w:p>
    <w:p w:rsidR="00D23657" w:rsidRDefault="00D23657" w:rsidP="00D23657">
      <w:pPr>
        <w:spacing w:after="0" w:line="240" w:lineRule="auto"/>
        <w:jc w:val="center"/>
        <w:rPr>
          <w:rFonts w:ascii="Times New Roman" w:eastAsia="Times New Roman" w:hAnsi="Times New Roman" w:cs="Times New Roman"/>
          <w:b/>
          <w:color w:val="000000"/>
          <w:sz w:val="24"/>
          <w:szCs w:val="24"/>
          <w:lang w:eastAsia="bg-BG"/>
        </w:rPr>
      </w:pPr>
      <w:r>
        <w:rPr>
          <w:rFonts w:ascii="Times New Roman" w:eastAsia="Times New Roman" w:hAnsi="Times New Roman" w:cs="Times New Roman"/>
          <w:b/>
          <w:color w:val="000000"/>
          <w:sz w:val="24"/>
          <w:szCs w:val="24"/>
          <w:lang w:eastAsia="bg-BG"/>
        </w:rPr>
        <w:t>РЕЖИМ ЗА ПОЛЗВАНЕ, ЗАБРАНИ И ОГРАНИЧЕНИЯ В ЗАВИСИМОСТ ОТ КОНКРЕТНИТЕ ДЕЙНОСТИ НА ТОПОГРАФСКИ, ПОЧВЕНИ, КЛИМАТИЧНИ И ДРУГИ ФИЗИЧЕСКИ УСЛОВИЯ И НА РАЗВИТИЕТО НА ЖИВОТНОВЪДСТВОТО</w:t>
      </w:r>
    </w:p>
    <w:p w:rsidR="00D23657" w:rsidRDefault="00D23657" w:rsidP="00D23657">
      <w:pPr>
        <w:spacing w:after="0" w:line="240" w:lineRule="auto"/>
        <w:jc w:val="both"/>
        <w:rPr>
          <w:rFonts w:ascii="Times New Roman" w:eastAsia="Times New Roman" w:hAnsi="Times New Roman" w:cs="Times New Roman"/>
          <w:color w:val="000000"/>
          <w:sz w:val="24"/>
          <w:szCs w:val="24"/>
          <w:lang w:eastAsia="bg-BG"/>
        </w:rPr>
      </w:pPr>
    </w:p>
    <w:p w:rsidR="00D23657" w:rsidRDefault="00D23657" w:rsidP="00D23657">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Чл. 18. (1). Задълженията на Община Разград при ползването на мери, пасища и ливади от общинския поземлен фонд са следните:</w:t>
      </w:r>
    </w:p>
    <w:p w:rsidR="00D23657" w:rsidRDefault="00D23657" w:rsidP="00D23657">
      <w:pPr>
        <w:widowControl w:val="0"/>
        <w:numPr>
          <w:ilvl w:val="0"/>
          <w:numId w:val="35"/>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да осигури безпрепятствено ползване на общинските мери, пасища и ливади за извеждане на притежаваните от земеделските стопани животни;</w:t>
      </w:r>
    </w:p>
    <w:p w:rsidR="00D23657" w:rsidRDefault="00D23657" w:rsidP="00D23657">
      <w:pPr>
        <w:widowControl w:val="0"/>
        <w:numPr>
          <w:ilvl w:val="0"/>
          <w:numId w:val="35"/>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да предоставя информация и методически указания на ползвателите, относно необходимите мероприятия по поддържане и опазване на мери, пасищата и ливади;</w:t>
      </w:r>
    </w:p>
    <w:p w:rsidR="00D23657" w:rsidRDefault="00D23657" w:rsidP="00D23657">
      <w:pPr>
        <w:autoSpaceDE w:val="0"/>
        <w:autoSpaceDN w:val="0"/>
        <w:adjustRightInd w:val="0"/>
        <w:spacing w:after="0"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sz w:val="24"/>
          <w:szCs w:val="24"/>
          <w:lang w:eastAsia="bg-BG"/>
        </w:rPr>
        <w:t>(2). Задължения на ползвателите при ползване на мери, пасища и ливади от общински поземлен фонд са следните:</w:t>
      </w:r>
    </w:p>
    <w:p w:rsidR="00D23657" w:rsidRDefault="00D23657" w:rsidP="00D23657">
      <w:pPr>
        <w:widowControl w:val="0"/>
        <w:numPr>
          <w:ilvl w:val="0"/>
          <w:numId w:val="3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да почистват постоянните мери, пасища и ливади от нежелана храстовидна растителност и да провеждат борба с плевели и устойчиви растителни видове;</w:t>
      </w:r>
    </w:p>
    <w:p w:rsidR="00D23657" w:rsidRDefault="00D23657" w:rsidP="00D23657">
      <w:pPr>
        <w:widowControl w:val="0"/>
        <w:numPr>
          <w:ilvl w:val="0"/>
          <w:numId w:val="3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да не променят предназначението на мерите, пасищата и ливадите, да не ги разорават и да не ги използват за не земеделски нужди;</w:t>
      </w:r>
    </w:p>
    <w:p w:rsidR="00D23657" w:rsidRDefault="00D23657" w:rsidP="00D23657">
      <w:pPr>
        <w:widowControl w:val="0"/>
        <w:numPr>
          <w:ilvl w:val="0"/>
          <w:numId w:val="3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да не допускат замърсяването им с битови, строителни, производствени, опасни и други отпадъци;</w:t>
      </w:r>
    </w:p>
    <w:p w:rsidR="00D23657" w:rsidRDefault="00D23657" w:rsidP="00D23657">
      <w:pPr>
        <w:widowControl w:val="0"/>
        <w:numPr>
          <w:ilvl w:val="0"/>
          <w:numId w:val="3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да не се палят сухи треви и храсти в мерите, пасищата и ливадите;</w:t>
      </w:r>
    </w:p>
    <w:p w:rsidR="00D23657" w:rsidRDefault="00D23657" w:rsidP="00D23657">
      <w:pPr>
        <w:widowControl w:val="0"/>
        <w:numPr>
          <w:ilvl w:val="0"/>
          <w:numId w:val="3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да окосяват порасналата, неизпасана трева;</w:t>
      </w:r>
    </w:p>
    <w:p w:rsidR="00D23657" w:rsidRDefault="00D23657" w:rsidP="00D23657">
      <w:pPr>
        <w:widowControl w:val="0"/>
        <w:numPr>
          <w:ilvl w:val="0"/>
          <w:numId w:val="3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при необходимост да извършват пръскане със съответните разрешени препарати </w:t>
      </w:r>
      <w:r>
        <w:rPr>
          <w:rFonts w:ascii="Times New Roman" w:eastAsia="Times New Roman" w:hAnsi="Times New Roman" w:cs="Times New Roman"/>
          <w:sz w:val="24"/>
          <w:szCs w:val="24"/>
          <w:lang w:eastAsia="bg-BG"/>
        </w:rPr>
        <w:lastRenderedPageBreak/>
        <w:t>за обезпаразитяване и наторяване;</w:t>
      </w:r>
    </w:p>
    <w:p w:rsidR="00D23657" w:rsidRDefault="00D23657" w:rsidP="00D23657">
      <w:pPr>
        <w:widowControl w:val="0"/>
        <w:numPr>
          <w:ilvl w:val="0"/>
          <w:numId w:val="3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да не ги наторява с изкуствени торове и с утайки от пречистени отпадни води;</w:t>
      </w:r>
    </w:p>
    <w:p w:rsidR="00D23657" w:rsidRDefault="00D23657" w:rsidP="00D23657">
      <w:pPr>
        <w:widowControl w:val="0"/>
        <w:numPr>
          <w:ilvl w:val="0"/>
          <w:numId w:val="3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да районират пашата, така че да се избягва преизпасването на тревостоя.</w:t>
      </w:r>
    </w:p>
    <w:p w:rsidR="00D23657" w:rsidRDefault="00D23657" w:rsidP="00D23657">
      <w:pPr>
        <w:widowControl w:val="0"/>
        <w:numPr>
          <w:ilvl w:val="0"/>
          <w:numId w:val="3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да не се извършва паша нощем и без пастир;</w:t>
      </w:r>
    </w:p>
    <w:p w:rsidR="00D23657" w:rsidRDefault="00D23657" w:rsidP="00D23657">
      <w:pPr>
        <w:widowControl w:val="0"/>
        <w:numPr>
          <w:ilvl w:val="0"/>
          <w:numId w:val="3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да не се извършва паша в горите граничещи с мери, пасища и ливади;</w:t>
      </w:r>
    </w:p>
    <w:p w:rsidR="00D23657" w:rsidRDefault="00D23657" w:rsidP="00D23657">
      <w:pPr>
        <w:widowControl w:val="0"/>
        <w:numPr>
          <w:ilvl w:val="0"/>
          <w:numId w:val="3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да не се допуска лагеруване на домашни животни в мерите, пасищата и ливадите;</w:t>
      </w:r>
    </w:p>
    <w:p w:rsidR="00D23657" w:rsidRDefault="00D23657" w:rsidP="00D23657">
      <w:pPr>
        <w:widowControl w:val="0"/>
        <w:numPr>
          <w:ilvl w:val="0"/>
          <w:numId w:val="3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да не се извършва сеч на намиращите се върху отдадените под наем мери, пасища и ливади на отделно стоящи или групи дървета, без разрешение от оторизираните с това органи;</w:t>
      </w:r>
    </w:p>
    <w:p w:rsidR="00D23657" w:rsidRDefault="00D23657" w:rsidP="00D23657">
      <w:pPr>
        <w:widowControl w:val="0"/>
        <w:numPr>
          <w:ilvl w:val="0"/>
          <w:numId w:val="3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да ги опазват от ерозиране, заблатяване, засоляване;</w:t>
      </w:r>
    </w:p>
    <w:p w:rsidR="00D23657" w:rsidRDefault="00D23657" w:rsidP="00D23657">
      <w:pPr>
        <w:widowControl w:val="0"/>
        <w:numPr>
          <w:ilvl w:val="0"/>
          <w:numId w:val="3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да не изграждат постройки с траен статут в мерите, пасищата и ливадите;</w:t>
      </w:r>
    </w:p>
    <w:p w:rsidR="00D23657" w:rsidRDefault="00D23657" w:rsidP="00D23657">
      <w:pPr>
        <w:widowControl w:val="0"/>
        <w:numPr>
          <w:ilvl w:val="0"/>
          <w:numId w:val="3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да не ги преотстъпват за ползване на трети лица;</w:t>
      </w:r>
    </w:p>
    <w:p w:rsidR="00D23657" w:rsidRDefault="00D23657" w:rsidP="00D23657">
      <w:pPr>
        <w:widowControl w:val="0"/>
        <w:numPr>
          <w:ilvl w:val="0"/>
          <w:numId w:val="3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лично да съпровождат стадото по пътя до пасището и се грижат за него в пасището, или да ангажират и изрично посочат друго лице, което за извършва това от тяхно име и за тяхна сметка;</w:t>
      </w:r>
    </w:p>
    <w:p w:rsidR="00D23657" w:rsidRDefault="00D23657" w:rsidP="00D23657">
      <w:pPr>
        <w:widowControl w:val="0"/>
        <w:numPr>
          <w:ilvl w:val="0"/>
          <w:numId w:val="3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при агротехнически мероприятия, като подсяване, торене, борба с плевелната растителност, отводняване и напояване, както и построяването на навеси се съгласуват с общинска администрация, а мероприятията почистване от камъни и почистване от храсти с кмета или кметския наместник на населеното място.</w:t>
      </w:r>
    </w:p>
    <w:p w:rsidR="00D23657" w:rsidRDefault="00D23657" w:rsidP="00D23657">
      <w:pPr>
        <w:autoSpaceDE w:val="0"/>
        <w:autoSpaceDN w:val="0"/>
        <w:adjustRightInd w:val="0"/>
        <w:spacing w:after="0" w:line="240" w:lineRule="auto"/>
        <w:contextualSpacing/>
        <w:jc w:val="both"/>
        <w:rPr>
          <w:rFonts w:ascii="Times New Roman" w:eastAsia="Times New Roman" w:hAnsi="Times New Roman" w:cs="Times New Roman"/>
          <w:sz w:val="24"/>
          <w:szCs w:val="24"/>
          <w:lang w:eastAsia="bg-BG"/>
        </w:rPr>
      </w:pPr>
    </w:p>
    <w:p w:rsidR="00D23657" w:rsidRDefault="00D23657" w:rsidP="00D23657">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КАРТИ ЗА ПОЛЗВАНЕТО НА МЕРИТЕ, ПАСИЩАТА И ЛИВАДИТЕ ПО ФИЗИЧЕСКИ БЛОКОВЕ, ОПРЕДЕЛЕНИ В СЕСТЕМАТА ЗА ИДИНТИФИКАЦИЯ НА ЗЕМЕДЕЛСКИТЕ ПАРЦЕЛИ</w:t>
      </w:r>
    </w:p>
    <w:p w:rsidR="00D23657" w:rsidRDefault="00D23657" w:rsidP="00D23657">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Чл. 19. При необходимост физическите блокове, определени в Системата за идентификация на земеделските парцели, могат да се проверят в Общинска служба по Земеделие - Разград.</w:t>
      </w:r>
    </w:p>
    <w:p w:rsidR="00146E26" w:rsidRDefault="00146E26" w:rsidP="00146E26">
      <w:pPr>
        <w:spacing w:after="0" w:line="240" w:lineRule="auto"/>
        <w:jc w:val="both"/>
        <w:rPr>
          <w:rFonts w:ascii="Times New Roman" w:hAnsi="Times New Roman" w:cs="Times New Roman"/>
          <w:color w:val="0D0D0D" w:themeColor="text1" w:themeTint="F2"/>
          <w:sz w:val="28"/>
          <w:szCs w:val="28"/>
        </w:rPr>
      </w:pPr>
    </w:p>
    <w:p w:rsidR="00E41E31" w:rsidRDefault="00E41E31" w:rsidP="00146E26">
      <w:pPr>
        <w:spacing w:after="0" w:line="240" w:lineRule="auto"/>
        <w:jc w:val="both"/>
        <w:rPr>
          <w:rFonts w:ascii="Times New Roman" w:hAnsi="Times New Roman" w:cs="Times New Roman"/>
          <w:color w:val="0D0D0D" w:themeColor="text1" w:themeTint="F2"/>
          <w:sz w:val="28"/>
          <w:szCs w:val="28"/>
        </w:rPr>
      </w:pPr>
    </w:p>
    <w:p w:rsidR="00146E26" w:rsidRPr="00146E26" w:rsidRDefault="00146E26" w:rsidP="00146E26">
      <w:pPr>
        <w:spacing w:after="0" w:line="240" w:lineRule="auto"/>
        <w:jc w:val="center"/>
        <w:rPr>
          <w:rFonts w:ascii="ArialNEWrOMAN" w:eastAsia="Calibri" w:hAnsi="ArialNEWrOMAN" w:cs="Times New Roman"/>
          <w:b/>
          <w:color w:val="0D0D0D" w:themeColor="text1" w:themeTint="F2"/>
          <w:sz w:val="28"/>
          <w:szCs w:val="28"/>
        </w:rPr>
      </w:pPr>
      <w:r w:rsidRPr="00146E26">
        <w:rPr>
          <w:rFonts w:ascii="ArialNEWrOMAN" w:eastAsia="Calibri" w:hAnsi="ArialNEWrOMAN" w:cs="Times New Roman"/>
          <w:b/>
          <w:color w:val="0D0D0D" w:themeColor="text1" w:themeTint="F2"/>
          <w:sz w:val="28"/>
          <w:szCs w:val="28"/>
        </w:rPr>
        <w:t>С Т А Т И Я  14</w:t>
      </w:r>
    </w:p>
    <w:p w:rsidR="00146E26" w:rsidRPr="00146E26" w:rsidRDefault="00146E26" w:rsidP="00146E26">
      <w:pPr>
        <w:spacing w:after="0" w:line="240" w:lineRule="auto"/>
        <w:rPr>
          <w:rFonts w:ascii="ArialNEWrOMAN" w:eastAsia="Calibri" w:hAnsi="ArialNEWrOMAN" w:cs="Times New Roman"/>
          <w:b/>
          <w:color w:val="0D0D0D" w:themeColor="text1" w:themeTint="F2"/>
          <w:sz w:val="28"/>
          <w:szCs w:val="28"/>
        </w:rPr>
      </w:pPr>
    </w:p>
    <w:p w:rsidR="00146E26" w:rsidRPr="00146E26" w:rsidRDefault="00146E26" w:rsidP="00146E2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146E26">
        <w:rPr>
          <w:rFonts w:ascii="Times New Roman" w:eastAsia="Calibri" w:hAnsi="Times New Roman" w:cs="Times New Roman"/>
          <w:i/>
          <w:color w:val="0D0D0D" w:themeColor="text1" w:themeTint="F2"/>
          <w:sz w:val="28"/>
          <w:szCs w:val="20"/>
          <w:lang w:eastAsia="bg-BG"/>
        </w:rPr>
        <w:t>Г-жа Галина Георгиева</w:t>
      </w:r>
      <w:r w:rsidRPr="00146E26">
        <w:rPr>
          <w:rFonts w:ascii="Times New Roman" w:eastAsia="Calibri" w:hAnsi="Times New Roman" w:cs="Times New Roman"/>
          <w:color w:val="0D0D0D" w:themeColor="text1" w:themeTint="F2"/>
          <w:sz w:val="28"/>
          <w:szCs w:val="20"/>
          <w:lang w:eastAsia="bg-BG"/>
        </w:rPr>
        <w:t xml:space="preserve"> – Председател на ОбС</w:t>
      </w:r>
    </w:p>
    <w:p w:rsidR="00146E26" w:rsidRPr="00146E26" w:rsidRDefault="00146E26" w:rsidP="00146E26">
      <w:pPr>
        <w:spacing w:after="0" w:line="240" w:lineRule="auto"/>
        <w:ind w:firstLine="709"/>
        <w:jc w:val="both"/>
        <w:rPr>
          <w:rFonts w:ascii="Times New Roman" w:eastAsia="Calibri" w:hAnsi="Times New Roman" w:cs="Times New Roman"/>
          <w:color w:val="0D0D0D" w:themeColor="text1" w:themeTint="F2"/>
          <w:sz w:val="28"/>
          <w:szCs w:val="28"/>
        </w:rPr>
      </w:pPr>
      <w:r w:rsidRPr="00146E26">
        <w:rPr>
          <w:rFonts w:ascii="Times New Roman" w:eastAsia="Calibri" w:hAnsi="Times New Roman" w:cs="Times New Roman"/>
          <w:color w:val="0D0D0D" w:themeColor="text1" w:themeTint="F2"/>
          <w:sz w:val="28"/>
          <w:szCs w:val="28"/>
        </w:rPr>
        <w:t>Докладна записка с вх.№131.</w:t>
      </w:r>
    </w:p>
    <w:p w:rsidR="00146E26" w:rsidRPr="00146E26" w:rsidRDefault="00146E26" w:rsidP="00146E26">
      <w:pPr>
        <w:spacing w:after="0" w:line="240" w:lineRule="auto"/>
        <w:ind w:firstLine="709"/>
        <w:jc w:val="both"/>
        <w:rPr>
          <w:rFonts w:ascii="Times New Roman" w:eastAsia="Calibri" w:hAnsi="Times New Roman" w:cs="Times New Roman"/>
          <w:color w:val="0D0D0D" w:themeColor="text1" w:themeTint="F2"/>
          <w:sz w:val="28"/>
          <w:szCs w:val="28"/>
        </w:rPr>
      </w:pPr>
      <w:r w:rsidRPr="00146E26">
        <w:rPr>
          <w:rFonts w:ascii="Times New Roman" w:eastAsia="Calibri" w:hAnsi="Times New Roman" w:cs="Times New Roman"/>
          <w:color w:val="0D0D0D" w:themeColor="text1" w:themeTint="F2"/>
          <w:sz w:val="28"/>
          <w:szCs w:val="28"/>
        </w:rPr>
        <w:t xml:space="preserve">Докладна записка </w:t>
      </w:r>
      <w:r w:rsidRPr="00146E26">
        <w:rPr>
          <w:rFonts w:ascii="Times New Roman" w:eastAsia="Calibri" w:hAnsi="Times New Roman" w:cs="Times New Roman"/>
          <w:color w:val="0D0D0D" w:themeColor="text1" w:themeTint="F2"/>
          <w:sz w:val="28"/>
          <w:szCs w:val="28"/>
          <w:lang w:val="en-US"/>
        </w:rPr>
        <w:t xml:space="preserve">от </w:t>
      </w:r>
      <w:r w:rsidRPr="00146E26">
        <w:rPr>
          <w:rFonts w:ascii="Times New Roman" w:eastAsia="Calibri" w:hAnsi="Times New Roman" w:cs="Times New Roman"/>
          <w:color w:val="0D0D0D" w:themeColor="text1" w:themeTint="F2"/>
          <w:sz w:val="28"/>
          <w:szCs w:val="28"/>
        </w:rPr>
        <w:t>Хабибе Кязим Расим</w:t>
      </w:r>
      <w:r w:rsidRPr="00146E26">
        <w:rPr>
          <w:rFonts w:ascii="Times New Roman" w:eastAsia="Calibri" w:hAnsi="Times New Roman" w:cs="Times New Roman"/>
          <w:color w:val="0D0D0D" w:themeColor="text1" w:themeTint="F2"/>
          <w:sz w:val="28"/>
          <w:szCs w:val="28"/>
          <w:lang w:val="en-US"/>
        </w:rPr>
        <w:t xml:space="preserve"> –  </w:t>
      </w:r>
      <w:r w:rsidRPr="00146E26">
        <w:rPr>
          <w:rFonts w:ascii="Times New Roman" w:eastAsia="Calibri" w:hAnsi="Times New Roman" w:cs="Times New Roman"/>
          <w:color w:val="0D0D0D" w:themeColor="text1" w:themeTint="F2"/>
          <w:sz w:val="28"/>
          <w:szCs w:val="28"/>
        </w:rPr>
        <w:t>Зам.-кмет на Община Разград</w:t>
      </w:r>
    </w:p>
    <w:p w:rsidR="00146E26" w:rsidRPr="00146E26" w:rsidRDefault="00146E26" w:rsidP="00146E26">
      <w:pPr>
        <w:overflowPunct w:val="0"/>
        <w:autoSpaceDE w:val="0"/>
        <w:autoSpaceDN w:val="0"/>
        <w:adjustRightInd w:val="0"/>
        <w:spacing w:after="0" w:line="240" w:lineRule="auto"/>
        <w:ind w:firstLine="709"/>
        <w:jc w:val="both"/>
        <w:textAlignment w:val="baseline"/>
        <w:rPr>
          <w:rFonts w:ascii="Times New Roman" w:hAnsi="Times New Roman" w:cs="Times New Roman"/>
          <w:b/>
          <w:sz w:val="28"/>
          <w:szCs w:val="28"/>
        </w:rPr>
      </w:pPr>
      <w:r w:rsidRPr="00146E26">
        <w:rPr>
          <w:rFonts w:ascii="Times New Roman" w:eastAsia="Calibri" w:hAnsi="Times New Roman" w:cs="Times New Roman"/>
          <w:b/>
          <w:color w:val="0D0D0D" w:themeColor="text1" w:themeTint="F2"/>
          <w:sz w:val="28"/>
          <w:szCs w:val="28"/>
        </w:rPr>
        <w:t>Относно:</w:t>
      </w:r>
      <w:r w:rsidRPr="00146E26">
        <w:t xml:space="preserve"> </w:t>
      </w:r>
      <w:r w:rsidRPr="00146E26">
        <w:rPr>
          <w:rFonts w:ascii="Times New Roman" w:hAnsi="Times New Roman" w:cs="Times New Roman"/>
          <w:b/>
          <w:sz w:val="28"/>
          <w:szCs w:val="28"/>
        </w:rPr>
        <w:t>Учредяване на възмездно право на ползване върху част от имот – публична общинска собственост, находящ се в землището на  с. Мортагоново, община Разград.</w:t>
      </w:r>
    </w:p>
    <w:p w:rsidR="00146E26" w:rsidRPr="00146E26" w:rsidRDefault="00146E26" w:rsidP="00146E2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rPr>
      </w:pPr>
      <w:r w:rsidRPr="00146E26">
        <w:rPr>
          <w:rFonts w:ascii="Times New Roman" w:hAnsi="Times New Roman" w:cs="Times New Roman"/>
          <w:sz w:val="28"/>
          <w:szCs w:val="28"/>
        </w:rPr>
        <w:t>Давам думата на госпожа Расим, да ни я представи. Заповядайте.</w:t>
      </w:r>
    </w:p>
    <w:p w:rsidR="00146E26" w:rsidRPr="00146E26" w:rsidRDefault="00146E26" w:rsidP="00146E26">
      <w:pPr>
        <w:overflowPunct w:val="0"/>
        <w:autoSpaceDE w:val="0"/>
        <w:autoSpaceDN w:val="0"/>
        <w:adjustRightInd w:val="0"/>
        <w:spacing w:after="0" w:line="240" w:lineRule="auto"/>
        <w:jc w:val="both"/>
        <w:textAlignment w:val="baseline"/>
        <w:rPr>
          <w:rFonts w:ascii="Times New Roman" w:eastAsia="Calibri" w:hAnsi="Times New Roman" w:cs="Times New Roman"/>
          <w:b/>
          <w:color w:val="0D0D0D" w:themeColor="text1" w:themeTint="F2"/>
          <w:sz w:val="28"/>
          <w:szCs w:val="28"/>
        </w:rPr>
      </w:pPr>
    </w:p>
    <w:p w:rsidR="00146E26" w:rsidRPr="00146E26" w:rsidRDefault="00146E26" w:rsidP="00146E2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146E26">
        <w:rPr>
          <w:rFonts w:ascii="Times New Roman" w:eastAsia="Calibri" w:hAnsi="Times New Roman" w:cs="Times New Roman"/>
          <w:i/>
          <w:color w:val="0D0D0D" w:themeColor="text1" w:themeTint="F2"/>
          <w:sz w:val="28"/>
          <w:szCs w:val="20"/>
          <w:lang w:eastAsia="bg-BG"/>
        </w:rPr>
        <w:t xml:space="preserve">Г-жа Хабибе Расим </w:t>
      </w:r>
      <w:r w:rsidRPr="00146E26">
        <w:rPr>
          <w:rFonts w:ascii="Times New Roman" w:eastAsia="Calibri" w:hAnsi="Times New Roman" w:cs="Times New Roman"/>
          <w:color w:val="0D0D0D" w:themeColor="text1" w:themeTint="F2"/>
          <w:sz w:val="28"/>
          <w:szCs w:val="20"/>
          <w:lang w:eastAsia="bg-BG"/>
        </w:rPr>
        <w:t>– Зам.-кмет на Община Разград</w:t>
      </w:r>
    </w:p>
    <w:p w:rsidR="00146E26" w:rsidRPr="00146E26" w:rsidRDefault="00146E26" w:rsidP="00146E2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r w:rsidRPr="00146E26">
        <w:rPr>
          <w:rFonts w:ascii="Times New Roman" w:eastAsia="Calibri" w:hAnsi="Times New Roman" w:cs="Times New Roman"/>
          <w:color w:val="0D0D0D" w:themeColor="text1" w:themeTint="F2"/>
          <w:sz w:val="28"/>
          <w:szCs w:val="28"/>
          <w:lang w:eastAsia="bg-BG"/>
        </w:rPr>
        <w:t>Благодаря, госпожо председател.</w:t>
      </w:r>
    </w:p>
    <w:p w:rsidR="00146E26" w:rsidRPr="00146E26" w:rsidRDefault="00146E26" w:rsidP="00146E2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r w:rsidRPr="00146E26">
        <w:rPr>
          <w:rFonts w:ascii="Times New Roman" w:eastAsia="Calibri" w:hAnsi="Times New Roman" w:cs="Times New Roman"/>
          <w:color w:val="0D0D0D" w:themeColor="text1" w:themeTint="F2"/>
          <w:sz w:val="28"/>
          <w:szCs w:val="28"/>
          <w:lang w:eastAsia="bg-BG"/>
        </w:rPr>
        <w:t>Уважаеми дами и господа общински съветници,</w:t>
      </w:r>
    </w:p>
    <w:p w:rsidR="00146E26" w:rsidRPr="00146E26" w:rsidRDefault="00146E26" w:rsidP="00146E26">
      <w:pPr>
        <w:spacing w:after="0" w:line="240" w:lineRule="auto"/>
        <w:ind w:firstLine="709"/>
        <w:jc w:val="both"/>
        <w:rPr>
          <w:rFonts w:ascii="Times New Roman" w:eastAsia="Calibri" w:hAnsi="Times New Roman" w:cs="Times New Roman"/>
          <w:sz w:val="28"/>
          <w:szCs w:val="28"/>
        </w:rPr>
      </w:pPr>
      <w:r w:rsidRPr="00146E26">
        <w:rPr>
          <w:rFonts w:ascii="Times New Roman" w:eastAsia="Calibri" w:hAnsi="Times New Roman" w:cs="Times New Roman"/>
          <w:color w:val="0D0D0D" w:themeColor="text1" w:themeTint="F2"/>
          <w:sz w:val="28"/>
          <w:szCs w:val="28"/>
          <w:lang w:eastAsia="bg-BG"/>
        </w:rPr>
        <w:t xml:space="preserve">Представям на вашето внимание докладна записка с вх.№131, относно: </w:t>
      </w:r>
      <w:r w:rsidRPr="00146E26">
        <w:rPr>
          <w:rFonts w:ascii="Times New Roman" w:eastAsia="Calibri" w:hAnsi="Times New Roman" w:cs="Times New Roman"/>
          <w:sz w:val="28"/>
          <w:szCs w:val="28"/>
        </w:rPr>
        <w:t xml:space="preserve">Постъпило заявление от гражданин в Община Разград с искане за учредяване на право на ползване, върху част от имот земеделска земя – </w:t>
      </w:r>
      <w:r w:rsidRPr="00146E26">
        <w:rPr>
          <w:rFonts w:ascii="Times New Roman" w:eastAsia="Calibri" w:hAnsi="Times New Roman" w:cs="Times New Roman"/>
          <w:sz w:val="28"/>
          <w:szCs w:val="28"/>
        </w:rPr>
        <w:lastRenderedPageBreak/>
        <w:t>публична общинска собственост, находяща се в землището</w:t>
      </w:r>
      <w:r w:rsidRPr="00146E26">
        <w:rPr>
          <w:rFonts w:ascii="Times New Roman" w:eastAsia="Calibri" w:hAnsi="Times New Roman" w:cs="Times New Roman"/>
          <w:sz w:val="28"/>
          <w:szCs w:val="28"/>
          <w:lang w:val="en-US"/>
        </w:rPr>
        <w:t xml:space="preserve"> </w:t>
      </w:r>
      <w:r w:rsidRPr="00146E26">
        <w:rPr>
          <w:rFonts w:ascii="Times New Roman" w:eastAsia="Calibri" w:hAnsi="Times New Roman" w:cs="Times New Roman"/>
          <w:sz w:val="28"/>
          <w:szCs w:val="28"/>
        </w:rPr>
        <w:t>на с. Мортагоново, община Разград, за настаняване на пчелни семейства.</w:t>
      </w:r>
    </w:p>
    <w:p w:rsidR="00146E26" w:rsidRPr="00146E26" w:rsidRDefault="00146E26" w:rsidP="00146E26">
      <w:pPr>
        <w:spacing w:after="0" w:line="240" w:lineRule="auto"/>
        <w:ind w:firstLine="709"/>
        <w:jc w:val="both"/>
        <w:rPr>
          <w:rFonts w:ascii="Times New Roman" w:eastAsia="Calibri" w:hAnsi="Times New Roman" w:cs="Times New Roman"/>
          <w:color w:val="000000"/>
          <w:sz w:val="28"/>
          <w:szCs w:val="28"/>
        </w:rPr>
      </w:pPr>
      <w:r w:rsidRPr="00146E26">
        <w:rPr>
          <w:rFonts w:ascii="Times New Roman" w:eastAsia="Calibri" w:hAnsi="Times New Roman" w:cs="Times New Roman"/>
          <w:sz w:val="28"/>
          <w:szCs w:val="28"/>
        </w:rPr>
        <w:t>Предвид мотивите в докладната записка и разпоредбите на ЗМСМА, както и Закона за общинска</w:t>
      </w:r>
      <w:r w:rsidR="00700C35">
        <w:rPr>
          <w:rFonts w:ascii="Times New Roman" w:eastAsia="Calibri" w:hAnsi="Times New Roman" w:cs="Times New Roman"/>
          <w:sz w:val="28"/>
          <w:szCs w:val="28"/>
        </w:rPr>
        <w:t>та</w:t>
      </w:r>
      <w:r w:rsidRPr="00146E26">
        <w:rPr>
          <w:rFonts w:ascii="Times New Roman" w:eastAsia="Calibri" w:hAnsi="Times New Roman" w:cs="Times New Roman"/>
          <w:sz w:val="28"/>
          <w:szCs w:val="28"/>
        </w:rPr>
        <w:t xml:space="preserve"> собственост и Закона за пчеларството, моля Общински съвет-Разград да приеме следния проект на решение: </w:t>
      </w:r>
    </w:p>
    <w:p w:rsidR="00146E26" w:rsidRPr="00146E26" w:rsidRDefault="00146E26" w:rsidP="00146E26">
      <w:pPr>
        <w:numPr>
          <w:ilvl w:val="0"/>
          <w:numId w:val="37"/>
        </w:numPr>
        <w:spacing w:after="0" w:line="240" w:lineRule="auto"/>
        <w:ind w:left="0" w:firstLine="709"/>
        <w:contextualSpacing/>
        <w:jc w:val="both"/>
        <w:rPr>
          <w:rFonts w:ascii="Times New Roman" w:eastAsia="Calibri" w:hAnsi="Times New Roman" w:cs="Times New Roman"/>
          <w:bCs/>
          <w:sz w:val="28"/>
          <w:szCs w:val="28"/>
        </w:rPr>
      </w:pPr>
      <w:r w:rsidRPr="00146E26">
        <w:rPr>
          <w:rFonts w:ascii="Times New Roman" w:eastAsia="Calibri" w:hAnsi="Times New Roman" w:cs="Times New Roman"/>
          <w:bCs/>
          <w:sz w:val="28"/>
          <w:szCs w:val="28"/>
        </w:rPr>
        <w:t xml:space="preserve">Да учреди възмездно право на ползване върху част от имот – публична общинска собственост, </w:t>
      </w:r>
      <w:r w:rsidRPr="00146E26">
        <w:rPr>
          <w:rFonts w:ascii="Times New Roman" w:eastAsia="Calibri" w:hAnsi="Times New Roman" w:cs="Times New Roman"/>
          <w:sz w:val="28"/>
          <w:szCs w:val="28"/>
        </w:rPr>
        <w:t xml:space="preserve">находящ се в землището на с. Мортагоново, община Разград </w:t>
      </w:r>
      <w:r w:rsidRPr="00146E26">
        <w:rPr>
          <w:rFonts w:ascii="Times New Roman" w:eastAsia="Calibri" w:hAnsi="Times New Roman" w:cs="Times New Roman"/>
          <w:bCs/>
          <w:sz w:val="28"/>
          <w:szCs w:val="28"/>
        </w:rPr>
        <w:t xml:space="preserve">за настаняване на пчелни семейства по заявление, съгласно Приложение № 1, представляващо неразделна част от настоящото решение.  </w:t>
      </w:r>
    </w:p>
    <w:p w:rsidR="00146E26" w:rsidRPr="00146E26" w:rsidRDefault="00146E26" w:rsidP="00146E26">
      <w:pPr>
        <w:numPr>
          <w:ilvl w:val="0"/>
          <w:numId w:val="37"/>
        </w:numPr>
        <w:spacing w:after="0" w:line="240" w:lineRule="auto"/>
        <w:ind w:left="0" w:firstLine="709"/>
        <w:contextualSpacing/>
        <w:jc w:val="both"/>
        <w:rPr>
          <w:rFonts w:ascii="Times New Roman" w:hAnsi="Times New Roman"/>
          <w:bCs/>
          <w:sz w:val="28"/>
          <w:szCs w:val="28"/>
        </w:rPr>
      </w:pPr>
      <w:r w:rsidRPr="00146E26">
        <w:rPr>
          <w:rFonts w:ascii="Times New Roman" w:hAnsi="Times New Roman"/>
          <w:bCs/>
          <w:sz w:val="28"/>
          <w:szCs w:val="28"/>
        </w:rPr>
        <w:t>Да определи цена на правото на ползване за целия период, съгласно Приложение № 1, колона 14.</w:t>
      </w:r>
    </w:p>
    <w:p w:rsidR="00146E26" w:rsidRPr="00146E26" w:rsidRDefault="00700C35" w:rsidP="00146E26">
      <w:pPr>
        <w:numPr>
          <w:ilvl w:val="0"/>
          <w:numId w:val="37"/>
        </w:numPr>
        <w:spacing w:after="0" w:line="240" w:lineRule="auto"/>
        <w:ind w:left="0" w:firstLine="709"/>
        <w:contextualSpacing/>
        <w:jc w:val="both"/>
        <w:rPr>
          <w:rFonts w:ascii="Times New Roman" w:hAnsi="Times New Roman"/>
          <w:bCs/>
          <w:sz w:val="28"/>
          <w:szCs w:val="28"/>
        </w:rPr>
      </w:pPr>
      <w:r>
        <w:rPr>
          <w:rFonts w:ascii="Times New Roman" w:hAnsi="Times New Roman"/>
          <w:bCs/>
          <w:sz w:val="28"/>
          <w:szCs w:val="28"/>
        </w:rPr>
        <w:t>Да о</w:t>
      </w:r>
      <w:r w:rsidR="00146E26" w:rsidRPr="00146E26">
        <w:rPr>
          <w:rFonts w:ascii="Times New Roman" w:hAnsi="Times New Roman"/>
          <w:bCs/>
          <w:sz w:val="28"/>
          <w:szCs w:val="28"/>
        </w:rPr>
        <w:t xml:space="preserve">предели срок за учредяване на правото на ползване – 10 години. </w:t>
      </w:r>
    </w:p>
    <w:p w:rsidR="00146E26" w:rsidRPr="00700C35" w:rsidRDefault="00146E26" w:rsidP="00146E26">
      <w:pPr>
        <w:numPr>
          <w:ilvl w:val="0"/>
          <w:numId w:val="37"/>
        </w:numPr>
        <w:spacing w:after="0" w:line="240" w:lineRule="auto"/>
        <w:ind w:left="0" w:firstLine="709"/>
        <w:contextualSpacing/>
        <w:jc w:val="both"/>
        <w:rPr>
          <w:rFonts w:ascii="Times New Roman" w:hAnsi="Times New Roman"/>
          <w:bCs/>
          <w:sz w:val="28"/>
          <w:szCs w:val="28"/>
        </w:rPr>
      </w:pPr>
      <w:r w:rsidRPr="00700C35">
        <w:rPr>
          <w:rFonts w:ascii="Times New Roman" w:hAnsi="Times New Roman"/>
          <w:bCs/>
          <w:sz w:val="28"/>
          <w:szCs w:val="28"/>
        </w:rPr>
        <w:t xml:space="preserve">Да възложи на Кмета на Община Разград да издаде заповед и да сключи договор за учредяване на правото на ползване, като съгласно ЗМСМА </w:t>
      </w:r>
      <w:r w:rsidRPr="00700C35">
        <w:rPr>
          <w:rFonts w:ascii="Times New Roman" w:eastAsia="Calibri" w:hAnsi="Times New Roman" w:cs="Times New Roman"/>
          <w:bCs/>
          <w:sz w:val="28"/>
          <w:szCs w:val="28"/>
        </w:rPr>
        <w:t>30 на сто от постъпленията от учреденото възмездно право на ползване върху земеделската земя подробно описана в Приложение № 1 от настоящото решение</w:t>
      </w:r>
      <w:r w:rsidR="00700C35" w:rsidRPr="00700C35">
        <w:rPr>
          <w:rFonts w:ascii="Times New Roman" w:eastAsia="Calibri" w:hAnsi="Times New Roman" w:cs="Times New Roman"/>
          <w:bCs/>
          <w:sz w:val="28"/>
          <w:szCs w:val="28"/>
        </w:rPr>
        <w:t>,</w:t>
      </w:r>
      <w:r w:rsidRPr="00700C35">
        <w:rPr>
          <w:rFonts w:ascii="Times New Roman" w:eastAsia="Calibri" w:hAnsi="Times New Roman" w:cs="Times New Roman"/>
          <w:bCs/>
          <w:sz w:val="28"/>
          <w:szCs w:val="28"/>
        </w:rPr>
        <w:t xml:space="preserve"> да се използва</w:t>
      </w:r>
      <w:r w:rsidR="00700C35" w:rsidRPr="00700C35">
        <w:rPr>
          <w:rFonts w:ascii="Times New Roman" w:eastAsia="Calibri" w:hAnsi="Times New Roman" w:cs="Times New Roman"/>
          <w:bCs/>
          <w:sz w:val="28"/>
          <w:szCs w:val="28"/>
        </w:rPr>
        <w:t>т</w:t>
      </w:r>
      <w:r w:rsidRPr="00700C35">
        <w:rPr>
          <w:rFonts w:ascii="Times New Roman" w:eastAsia="Calibri" w:hAnsi="Times New Roman" w:cs="Times New Roman"/>
          <w:bCs/>
          <w:sz w:val="28"/>
          <w:szCs w:val="28"/>
        </w:rPr>
        <w:t xml:space="preserve"> за изпълнение на дейности от местно</w:t>
      </w:r>
      <w:r w:rsidR="00700C35" w:rsidRPr="00700C35">
        <w:rPr>
          <w:rFonts w:ascii="Times New Roman" w:eastAsia="Calibri" w:hAnsi="Times New Roman" w:cs="Times New Roman"/>
          <w:bCs/>
          <w:sz w:val="28"/>
          <w:szCs w:val="28"/>
        </w:rPr>
        <w:t xml:space="preserve"> значение в населеното място </w:t>
      </w:r>
      <w:r w:rsidRPr="00700C35">
        <w:rPr>
          <w:rFonts w:ascii="Times New Roman" w:eastAsia="Calibri" w:hAnsi="Times New Roman" w:cs="Times New Roman"/>
          <w:bCs/>
          <w:sz w:val="28"/>
          <w:szCs w:val="28"/>
        </w:rPr>
        <w:t>с. Мортагоново.</w:t>
      </w:r>
      <w:r w:rsidR="00700C35" w:rsidRPr="00700C35">
        <w:rPr>
          <w:rFonts w:ascii="Times New Roman" w:eastAsia="Calibri" w:hAnsi="Times New Roman" w:cs="Times New Roman"/>
          <w:bCs/>
          <w:sz w:val="28"/>
          <w:szCs w:val="28"/>
        </w:rPr>
        <w:t xml:space="preserve"> </w:t>
      </w:r>
      <w:r w:rsidRPr="00700C35">
        <w:rPr>
          <w:rFonts w:ascii="Times New Roman" w:hAnsi="Times New Roman"/>
          <w:bCs/>
          <w:sz w:val="28"/>
          <w:szCs w:val="28"/>
        </w:rPr>
        <w:t xml:space="preserve">Завърших. </w:t>
      </w:r>
    </w:p>
    <w:p w:rsidR="00146E26" w:rsidRPr="00146E26" w:rsidRDefault="00146E26" w:rsidP="00146E26">
      <w:pPr>
        <w:overflowPunct w:val="0"/>
        <w:autoSpaceDE w:val="0"/>
        <w:autoSpaceDN w:val="0"/>
        <w:adjustRightInd w:val="0"/>
        <w:spacing w:after="0" w:line="240" w:lineRule="auto"/>
        <w:jc w:val="both"/>
        <w:textAlignment w:val="baseline"/>
        <w:rPr>
          <w:rFonts w:ascii="Times New Roman" w:eastAsia="Calibri" w:hAnsi="Times New Roman" w:cs="Times New Roman"/>
          <w:color w:val="0D0D0D" w:themeColor="text1" w:themeTint="F2"/>
          <w:sz w:val="28"/>
          <w:szCs w:val="28"/>
          <w:lang w:eastAsia="bg-BG"/>
        </w:rPr>
      </w:pPr>
    </w:p>
    <w:p w:rsidR="00146E26" w:rsidRPr="00146E26" w:rsidRDefault="00146E26" w:rsidP="00146E2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146E26">
        <w:rPr>
          <w:rFonts w:ascii="Times New Roman" w:eastAsia="Calibri" w:hAnsi="Times New Roman" w:cs="Times New Roman"/>
          <w:i/>
          <w:color w:val="0D0D0D" w:themeColor="text1" w:themeTint="F2"/>
          <w:sz w:val="28"/>
          <w:szCs w:val="20"/>
          <w:lang w:eastAsia="bg-BG"/>
        </w:rPr>
        <w:t>Г-жа Галина Георгиева</w:t>
      </w:r>
      <w:r w:rsidRPr="00146E26">
        <w:rPr>
          <w:rFonts w:ascii="Times New Roman" w:eastAsia="Calibri" w:hAnsi="Times New Roman" w:cs="Times New Roman"/>
          <w:color w:val="0D0D0D" w:themeColor="text1" w:themeTint="F2"/>
          <w:sz w:val="28"/>
          <w:szCs w:val="20"/>
          <w:lang w:eastAsia="bg-BG"/>
        </w:rPr>
        <w:t xml:space="preserve"> – Председател на ОбС</w:t>
      </w:r>
    </w:p>
    <w:p w:rsidR="00146E26" w:rsidRPr="00146E26" w:rsidRDefault="00146E26" w:rsidP="00146E2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146E26">
        <w:rPr>
          <w:rFonts w:ascii="Times New Roman" w:eastAsia="Calibri" w:hAnsi="Times New Roman" w:cs="Times New Roman"/>
          <w:color w:val="0D0D0D" w:themeColor="text1" w:themeTint="F2"/>
          <w:sz w:val="28"/>
          <w:szCs w:val="20"/>
          <w:lang w:eastAsia="bg-BG"/>
        </w:rPr>
        <w:t>Благодаря Ви, госпожо Расим.</w:t>
      </w:r>
    </w:p>
    <w:p w:rsidR="00146E26" w:rsidRPr="00146E26" w:rsidRDefault="00146E26" w:rsidP="00146E2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r w:rsidRPr="00146E26">
        <w:rPr>
          <w:rFonts w:ascii="Times New Roman" w:eastAsia="Calibri" w:hAnsi="Times New Roman" w:cs="Times New Roman"/>
          <w:color w:val="0D0D0D" w:themeColor="text1" w:themeTint="F2"/>
          <w:sz w:val="28"/>
          <w:szCs w:val="28"/>
          <w:lang w:eastAsia="bg-BG"/>
        </w:rPr>
        <w:t>За протокола: ПК по селско, г</w:t>
      </w:r>
      <w:r w:rsidR="00700C35">
        <w:rPr>
          <w:rFonts w:ascii="Times New Roman" w:eastAsia="Calibri" w:hAnsi="Times New Roman" w:cs="Times New Roman"/>
          <w:color w:val="0D0D0D" w:themeColor="text1" w:themeTint="F2"/>
          <w:sz w:val="28"/>
          <w:szCs w:val="28"/>
          <w:lang w:eastAsia="bg-BG"/>
        </w:rPr>
        <w:t>орско, водно и ловно стопанство</w:t>
      </w:r>
      <w:r w:rsidRPr="00146E26">
        <w:rPr>
          <w:rFonts w:ascii="Times New Roman" w:eastAsia="Calibri" w:hAnsi="Times New Roman" w:cs="Times New Roman"/>
          <w:color w:val="0D0D0D" w:themeColor="text1" w:themeTint="F2"/>
          <w:sz w:val="28"/>
          <w:szCs w:val="28"/>
          <w:lang w:eastAsia="bg-BG"/>
        </w:rPr>
        <w:t xml:space="preserve"> и ПК по управление на общинската собственост и стопанство, са ресорните по тази докладна записка. </w:t>
      </w:r>
    </w:p>
    <w:p w:rsidR="00146E26" w:rsidRPr="00146E26" w:rsidRDefault="00146E26" w:rsidP="00146E2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r w:rsidRPr="00146E26">
        <w:rPr>
          <w:rFonts w:ascii="Times New Roman" w:eastAsia="Calibri" w:hAnsi="Times New Roman" w:cs="Times New Roman"/>
          <w:color w:val="0D0D0D" w:themeColor="text1" w:themeTint="F2"/>
          <w:sz w:val="28"/>
          <w:szCs w:val="28"/>
          <w:lang w:eastAsia="bg-BG"/>
        </w:rPr>
        <w:t>Имате ли въпроси, предложения, становища по нея? За пчелин става дума. Няма. В такъв случай</w:t>
      </w:r>
      <w:r w:rsidR="00700C35">
        <w:rPr>
          <w:rFonts w:ascii="Times New Roman" w:eastAsia="Calibri" w:hAnsi="Times New Roman" w:cs="Times New Roman"/>
          <w:color w:val="0D0D0D" w:themeColor="text1" w:themeTint="F2"/>
          <w:sz w:val="28"/>
          <w:szCs w:val="28"/>
          <w:lang w:eastAsia="bg-BG"/>
        </w:rPr>
        <w:t>,</w:t>
      </w:r>
      <w:r w:rsidRPr="00146E26">
        <w:rPr>
          <w:rFonts w:ascii="Times New Roman" w:eastAsia="Calibri" w:hAnsi="Times New Roman" w:cs="Times New Roman"/>
          <w:color w:val="0D0D0D" w:themeColor="text1" w:themeTint="F2"/>
          <w:sz w:val="28"/>
          <w:szCs w:val="28"/>
          <w:lang w:eastAsia="bg-BG"/>
        </w:rPr>
        <w:t xml:space="preserve"> да пристъпим към нейното гласуване. Режим на гласуване. </w:t>
      </w:r>
    </w:p>
    <w:p w:rsidR="00146E26" w:rsidRPr="00146E26" w:rsidRDefault="00146E26" w:rsidP="00146E2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p>
    <w:p w:rsidR="00146E26" w:rsidRPr="00146E26" w:rsidRDefault="00146E26" w:rsidP="00146E26">
      <w:pPr>
        <w:spacing w:after="0" w:line="240" w:lineRule="auto"/>
        <w:jc w:val="center"/>
        <w:rPr>
          <w:rFonts w:ascii="Times New Roman" w:eastAsia="Times New Roman" w:hAnsi="Times New Roman" w:cs="Times New Roman"/>
          <w:b/>
          <w:bCs/>
          <w:color w:val="0D0D0D" w:themeColor="text1" w:themeTint="F2"/>
          <w:sz w:val="24"/>
          <w:szCs w:val="24"/>
          <w:lang w:val="ru-RU"/>
        </w:rPr>
      </w:pPr>
      <w:r w:rsidRPr="00146E26">
        <w:rPr>
          <w:rFonts w:ascii="Times New Roman" w:eastAsia="Times New Roman" w:hAnsi="Times New Roman" w:cs="Times New Roman"/>
          <w:b/>
          <w:bCs/>
          <w:color w:val="0D0D0D" w:themeColor="text1" w:themeTint="F2"/>
          <w:sz w:val="24"/>
          <w:szCs w:val="24"/>
          <w:lang w:val="ru-RU"/>
        </w:rPr>
        <w:t>С П И С Ъ К</w:t>
      </w:r>
    </w:p>
    <w:p w:rsidR="00146E26" w:rsidRPr="00146E26" w:rsidRDefault="00146E26" w:rsidP="00146E26">
      <w:pPr>
        <w:spacing w:after="0" w:line="240" w:lineRule="auto"/>
        <w:jc w:val="center"/>
        <w:rPr>
          <w:rFonts w:ascii="Times New Roman" w:eastAsia="Times New Roman" w:hAnsi="Times New Roman" w:cs="Times New Roman"/>
          <w:b/>
          <w:bCs/>
          <w:color w:val="0D0D0D" w:themeColor="text1" w:themeTint="F2"/>
          <w:sz w:val="24"/>
          <w:szCs w:val="24"/>
        </w:rPr>
      </w:pPr>
      <w:r w:rsidRPr="00146E26">
        <w:rPr>
          <w:rFonts w:ascii="Times New Roman" w:eastAsia="Times New Roman" w:hAnsi="Times New Roman" w:cs="Times New Roman"/>
          <w:b/>
          <w:bCs/>
          <w:color w:val="0D0D0D" w:themeColor="text1" w:themeTint="F2"/>
          <w:sz w:val="24"/>
          <w:szCs w:val="24"/>
        </w:rPr>
        <w:t>на общинските съветници от Общински съвет – Разград</w:t>
      </w:r>
    </w:p>
    <w:p w:rsidR="00146E26" w:rsidRPr="00146E26" w:rsidRDefault="00146E26" w:rsidP="00146E26">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146E26">
        <w:rPr>
          <w:rFonts w:ascii="Times New Roman" w:eastAsia="Times New Roman" w:hAnsi="Times New Roman" w:cs="Times New Roman"/>
          <w:b/>
          <w:bCs/>
          <w:color w:val="0D0D0D" w:themeColor="text1" w:themeTint="F2"/>
          <w:sz w:val="24"/>
          <w:szCs w:val="24"/>
        </w:rPr>
        <w:t>Мандат 2023 – 2027 година</w:t>
      </w:r>
    </w:p>
    <w:p w:rsidR="00146E26" w:rsidRPr="00146E26" w:rsidRDefault="00146E26" w:rsidP="00146E26">
      <w:pPr>
        <w:spacing w:after="0" w:line="240" w:lineRule="auto"/>
        <w:jc w:val="center"/>
        <w:rPr>
          <w:rFonts w:ascii="Times New Roman" w:eastAsia="Times New Roman" w:hAnsi="Times New Roman" w:cs="Times New Roman"/>
          <w:b/>
          <w:bCs/>
          <w:color w:val="0D0D0D" w:themeColor="text1" w:themeTint="F2"/>
          <w:sz w:val="24"/>
          <w:szCs w:val="24"/>
        </w:rPr>
      </w:pPr>
      <w:r w:rsidRPr="00146E26">
        <w:rPr>
          <w:rFonts w:ascii="Times New Roman" w:eastAsia="Times New Roman" w:hAnsi="Times New Roman" w:cs="Times New Roman"/>
          <w:b/>
          <w:bCs/>
          <w:color w:val="0D0D0D" w:themeColor="text1" w:themeTint="F2"/>
          <w:sz w:val="24"/>
          <w:szCs w:val="24"/>
        </w:rPr>
        <w:t>28.04.2026 г. – поименно гласуване</w:t>
      </w:r>
    </w:p>
    <w:p w:rsidR="00146E26" w:rsidRPr="00146E26" w:rsidRDefault="00146E26" w:rsidP="00146E26">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4"/>
        <w:tblW w:w="9747" w:type="dxa"/>
        <w:tblLayout w:type="fixed"/>
        <w:tblLook w:val="04A0" w:firstRow="1" w:lastRow="0" w:firstColumn="1" w:lastColumn="0" w:noHBand="0" w:noVBand="1"/>
      </w:tblPr>
      <w:tblGrid>
        <w:gridCol w:w="605"/>
        <w:gridCol w:w="4507"/>
        <w:gridCol w:w="1659"/>
        <w:gridCol w:w="1417"/>
        <w:gridCol w:w="1559"/>
      </w:tblGrid>
      <w:tr w:rsidR="00146E26" w:rsidRPr="00146E26" w:rsidTr="0091162A">
        <w:trPr>
          <w:trHeight w:val="438"/>
        </w:trPr>
        <w:tc>
          <w:tcPr>
            <w:tcW w:w="605" w:type="dxa"/>
          </w:tcPr>
          <w:p w:rsidR="00146E26" w:rsidRPr="00146E26" w:rsidRDefault="00146E26" w:rsidP="00146E26">
            <w:pPr>
              <w:jc w:val="center"/>
              <w:rPr>
                <w:b/>
              </w:rPr>
            </w:pPr>
            <w:r w:rsidRPr="00146E26">
              <w:rPr>
                <w:b/>
              </w:rPr>
              <w:t xml:space="preserve">№ </w:t>
            </w:r>
          </w:p>
        </w:tc>
        <w:tc>
          <w:tcPr>
            <w:tcW w:w="4507" w:type="dxa"/>
          </w:tcPr>
          <w:p w:rsidR="00146E26" w:rsidRPr="00146E26" w:rsidRDefault="00146E26" w:rsidP="00146E26">
            <w:pPr>
              <w:jc w:val="center"/>
              <w:rPr>
                <w:b/>
              </w:rPr>
            </w:pPr>
            <w:r w:rsidRPr="00146E26">
              <w:rPr>
                <w:b/>
              </w:rPr>
              <w:t>Име, презиме, фамилия</w:t>
            </w:r>
          </w:p>
        </w:tc>
        <w:tc>
          <w:tcPr>
            <w:tcW w:w="1659" w:type="dxa"/>
          </w:tcPr>
          <w:p w:rsidR="00146E26" w:rsidRPr="00146E26" w:rsidRDefault="00146E26" w:rsidP="00146E26">
            <w:pPr>
              <w:jc w:val="center"/>
              <w:rPr>
                <w:b/>
              </w:rPr>
            </w:pPr>
            <w:r w:rsidRPr="00146E26">
              <w:rPr>
                <w:rFonts w:eastAsia="Times New Roman"/>
                <w:b/>
                <w:bCs/>
                <w:color w:val="0D0D0D" w:themeColor="text1" w:themeTint="F2"/>
              </w:rPr>
              <w:t>„ЗА”</w:t>
            </w:r>
          </w:p>
        </w:tc>
        <w:tc>
          <w:tcPr>
            <w:tcW w:w="1417" w:type="dxa"/>
          </w:tcPr>
          <w:p w:rsidR="00146E26" w:rsidRPr="00146E26" w:rsidRDefault="00146E26" w:rsidP="00146E26">
            <w:pPr>
              <w:jc w:val="center"/>
              <w:rPr>
                <w:b/>
              </w:rPr>
            </w:pPr>
            <w:r w:rsidRPr="00146E26">
              <w:rPr>
                <w:rFonts w:eastAsia="Times New Roman"/>
                <w:b/>
                <w:bCs/>
                <w:color w:val="0D0D0D" w:themeColor="text1" w:themeTint="F2"/>
              </w:rPr>
              <w:t>„против”</w:t>
            </w:r>
          </w:p>
        </w:tc>
        <w:tc>
          <w:tcPr>
            <w:tcW w:w="1559" w:type="dxa"/>
          </w:tcPr>
          <w:p w:rsidR="00146E26" w:rsidRPr="00146E26" w:rsidRDefault="00146E26" w:rsidP="00146E26">
            <w:pPr>
              <w:jc w:val="center"/>
              <w:rPr>
                <w:b/>
              </w:rPr>
            </w:pPr>
            <w:r w:rsidRPr="00146E26">
              <w:rPr>
                <w:rFonts w:eastAsia="Times New Roman"/>
                <w:b/>
                <w:bCs/>
                <w:color w:val="0D0D0D" w:themeColor="text1" w:themeTint="F2"/>
              </w:rPr>
              <w:t>„въздържал се”</w:t>
            </w:r>
          </w:p>
        </w:tc>
      </w:tr>
      <w:tr w:rsidR="00146E26" w:rsidRPr="00146E26" w:rsidTr="0091162A">
        <w:trPr>
          <w:trHeight w:val="262"/>
        </w:trPr>
        <w:tc>
          <w:tcPr>
            <w:tcW w:w="605" w:type="dxa"/>
          </w:tcPr>
          <w:p w:rsidR="00146E26" w:rsidRPr="00146E26" w:rsidRDefault="00146E26" w:rsidP="00146E26">
            <w:pPr>
              <w:jc w:val="center"/>
              <w:rPr>
                <w:b/>
              </w:rPr>
            </w:pPr>
            <w:r w:rsidRPr="00146E26">
              <w:rPr>
                <w:b/>
              </w:rPr>
              <w:t>1.</w:t>
            </w:r>
          </w:p>
        </w:tc>
        <w:tc>
          <w:tcPr>
            <w:tcW w:w="4507" w:type="dxa"/>
          </w:tcPr>
          <w:p w:rsidR="00146E26" w:rsidRPr="00146E26" w:rsidRDefault="00146E26" w:rsidP="00146E26">
            <w:pPr>
              <w:rPr>
                <w:b/>
              </w:rPr>
            </w:pPr>
            <w:r w:rsidRPr="00146E26">
              <w:rPr>
                <w:b/>
              </w:rPr>
              <w:t>Антон Руменов Монев</w:t>
            </w:r>
          </w:p>
        </w:tc>
        <w:tc>
          <w:tcPr>
            <w:tcW w:w="1659" w:type="dxa"/>
          </w:tcPr>
          <w:p w:rsidR="00146E26" w:rsidRPr="00146E26" w:rsidRDefault="00146E26" w:rsidP="00146E26">
            <w:pPr>
              <w:jc w:val="center"/>
              <w:rPr>
                <w:b/>
              </w:rPr>
            </w:pPr>
            <w:r w:rsidRPr="00146E26">
              <w:rPr>
                <w:b/>
              </w:rPr>
              <w:t>Не участва</w:t>
            </w:r>
          </w:p>
        </w:tc>
        <w:tc>
          <w:tcPr>
            <w:tcW w:w="1417" w:type="dxa"/>
          </w:tcPr>
          <w:p w:rsidR="00146E26" w:rsidRPr="00146E26" w:rsidRDefault="00146E26" w:rsidP="00146E26">
            <w:pPr>
              <w:jc w:val="center"/>
              <w:rPr>
                <w:b/>
                <w:sz w:val="26"/>
                <w:szCs w:val="26"/>
              </w:rPr>
            </w:pPr>
          </w:p>
        </w:tc>
        <w:tc>
          <w:tcPr>
            <w:tcW w:w="1559" w:type="dxa"/>
          </w:tcPr>
          <w:p w:rsidR="00146E26" w:rsidRPr="00146E26" w:rsidRDefault="00146E26" w:rsidP="00146E26">
            <w:pPr>
              <w:jc w:val="center"/>
              <w:rPr>
                <w:b/>
                <w:sz w:val="26"/>
                <w:szCs w:val="26"/>
              </w:rPr>
            </w:pPr>
          </w:p>
        </w:tc>
      </w:tr>
      <w:tr w:rsidR="00146E26" w:rsidRPr="00146E26" w:rsidTr="0091162A">
        <w:trPr>
          <w:trHeight w:val="181"/>
        </w:trPr>
        <w:tc>
          <w:tcPr>
            <w:tcW w:w="605" w:type="dxa"/>
          </w:tcPr>
          <w:p w:rsidR="00146E26" w:rsidRPr="00146E26" w:rsidRDefault="00146E26" w:rsidP="00146E26">
            <w:pPr>
              <w:jc w:val="center"/>
              <w:rPr>
                <w:b/>
              </w:rPr>
            </w:pPr>
            <w:r w:rsidRPr="00146E26">
              <w:rPr>
                <w:b/>
              </w:rPr>
              <w:t>2.</w:t>
            </w:r>
          </w:p>
        </w:tc>
        <w:tc>
          <w:tcPr>
            <w:tcW w:w="4507" w:type="dxa"/>
          </w:tcPr>
          <w:p w:rsidR="00146E26" w:rsidRPr="00146E26" w:rsidRDefault="00146E26" w:rsidP="00146E26">
            <w:pPr>
              <w:rPr>
                <w:b/>
              </w:rPr>
            </w:pPr>
            <w:r w:rsidRPr="00146E26">
              <w:rPr>
                <w:b/>
              </w:rPr>
              <w:t>Антонела Веселинова Маринова</w:t>
            </w:r>
          </w:p>
        </w:tc>
        <w:tc>
          <w:tcPr>
            <w:tcW w:w="1659" w:type="dxa"/>
          </w:tcPr>
          <w:p w:rsidR="00146E26" w:rsidRPr="00146E26" w:rsidRDefault="00146E26" w:rsidP="00146E26">
            <w:pPr>
              <w:jc w:val="center"/>
              <w:rPr>
                <w:b/>
                <w:sz w:val="26"/>
                <w:szCs w:val="26"/>
              </w:rPr>
            </w:pPr>
            <w:r w:rsidRPr="00146E26">
              <w:rPr>
                <w:b/>
                <w:sz w:val="26"/>
                <w:szCs w:val="26"/>
              </w:rPr>
              <w:t>+</w:t>
            </w:r>
          </w:p>
        </w:tc>
        <w:tc>
          <w:tcPr>
            <w:tcW w:w="1417" w:type="dxa"/>
          </w:tcPr>
          <w:p w:rsidR="00146E26" w:rsidRPr="00146E26" w:rsidRDefault="00146E26" w:rsidP="00146E26">
            <w:pPr>
              <w:jc w:val="center"/>
              <w:rPr>
                <w:b/>
                <w:sz w:val="26"/>
                <w:szCs w:val="26"/>
              </w:rPr>
            </w:pPr>
          </w:p>
        </w:tc>
        <w:tc>
          <w:tcPr>
            <w:tcW w:w="1559" w:type="dxa"/>
          </w:tcPr>
          <w:p w:rsidR="00146E26" w:rsidRPr="00146E26" w:rsidRDefault="00146E26" w:rsidP="00146E26">
            <w:pPr>
              <w:jc w:val="center"/>
              <w:rPr>
                <w:b/>
                <w:sz w:val="26"/>
                <w:szCs w:val="26"/>
              </w:rPr>
            </w:pPr>
          </w:p>
        </w:tc>
      </w:tr>
      <w:tr w:rsidR="00146E26" w:rsidRPr="00146E26" w:rsidTr="0091162A">
        <w:tc>
          <w:tcPr>
            <w:tcW w:w="605" w:type="dxa"/>
          </w:tcPr>
          <w:p w:rsidR="00146E26" w:rsidRPr="00146E26" w:rsidRDefault="00146E26" w:rsidP="00146E26">
            <w:pPr>
              <w:jc w:val="center"/>
              <w:rPr>
                <w:b/>
              </w:rPr>
            </w:pPr>
            <w:r w:rsidRPr="00146E26">
              <w:rPr>
                <w:b/>
              </w:rPr>
              <w:t>3.</w:t>
            </w:r>
          </w:p>
        </w:tc>
        <w:tc>
          <w:tcPr>
            <w:tcW w:w="4507" w:type="dxa"/>
          </w:tcPr>
          <w:p w:rsidR="00146E26" w:rsidRPr="00146E26" w:rsidRDefault="00146E26" w:rsidP="00146E26">
            <w:pPr>
              <w:rPr>
                <w:b/>
              </w:rPr>
            </w:pPr>
            <w:r w:rsidRPr="00146E26">
              <w:rPr>
                <w:b/>
              </w:rPr>
              <w:t>Асение Фахриева Касим</w:t>
            </w:r>
          </w:p>
        </w:tc>
        <w:tc>
          <w:tcPr>
            <w:tcW w:w="1659" w:type="dxa"/>
          </w:tcPr>
          <w:p w:rsidR="00146E26" w:rsidRPr="00146E26" w:rsidRDefault="00146E26" w:rsidP="00146E26">
            <w:pPr>
              <w:jc w:val="center"/>
              <w:rPr>
                <w:b/>
              </w:rPr>
            </w:pPr>
            <w:r w:rsidRPr="00146E26">
              <w:rPr>
                <w:b/>
                <w:sz w:val="26"/>
                <w:szCs w:val="26"/>
              </w:rPr>
              <w:t>+</w:t>
            </w:r>
          </w:p>
        </w:tc>
        <w:tc>
          <w:tcPr>
            <w:tcW w:w="1417" w:type="dxa"/>
          </w:tcPr>
          <w:p w:rsidR="00146E26" w:rsidRPr="00146E26" w:rsidRDefault="00146E26" w:rsidP="00146E26">
            <w:pPr>
              <w:jc w:val="center"/>
              <w:rPr>
                <w:b/>
                <w:sz w:val="26"/>
                <w:szCs w:val="26"/>
              </w:rPr>
            </w:pPr>
          </w:p>
        </w:tc>
        <w:tc>
          <w:tcPr>
            <w:tcW w:w="1559" w:type="dxa"/>
          </w:tcPr>
          <w:p w:rsidR="00146E26" w:rsidRPr="00146E26" w:rsidRDefault="00146E26" w:rsidP="00146E26">
            <w:pPr>
              <w:jc w:val="center"/>
              <w:rPr>
                <w:b/>
                <w:sz w:val="26"/>
                <w:szCs w:val="26"/>
              </w:rPr>
            </w:pPr>
          </w:p>
        </w:tc>
      </w:tr>
      <w:tr w:rsidR="00146E26" w:rsidRPr="00146E26" w:rsidTr="0091162A">
        <w:tc>
          <w:tcPr>
            <w:tcW w:w="605" w:type="dxa"/>
          </w:tcPr>
          <w:p w:rsidR="00146E26" w:rsidRPr="00146E26" w:rsidRDefault="00146E26" w:rsidP="00146E26">
            <w:pPr>
              <w:jc w:val="center"/>
              <w:rPr>
                <w:b/>
              </w:rPr>
            </w:pPr>
            <w:r w:rsidRPr="00146E26">
              <w:rPr>
                <w:b/>
              </w:rPr>
              <w:t>4.</w:t>
            </w:r>
          </w:p>
        </w:tc>
        <w:tc>
          <w:tcPr>
            <w:tcW w:w="4507" w:type="dxa"/>
          </w:tcPr>
          <w:p w:rsidR="00146E26" w:rsidRPr="00146E26" w:rsidRDefault="00146E26" w:rsidP="00146E26">
            <w:pPr>
              <w:rPr>
                <w:b/>
              </w:rPr>
            </w:pPr>
            <w:r w:rsidRPr="00146E26">
              <w:rPr>
                <w:b/>
              </w:rPr>
              <w:t>Атанас Станчев Станчев</w:t>
            </w:r>
          </w:p>
        </w:tc>
        <w:tc>
          <w:tcPr>
            <w:tcW w:w="1659" w:type="dxa"/>
          </w:tcPr>
          <w:p w:rsidR="00146E26" w:rsidRPr="00146E26" w:rsidRDefault="00146E26" w:rsidP="00146E26">
            <w:pPr>
              <w:jc w:val="center"/>
              <w:rPr>
                <w:b/>
                <w:sz w:val="26"/>
                <w:szCs w:val="26"/>
              </w:rPr>
            </w:pPr>
            <w:r w:rsidRPr="00146E26">
              <w:rPr>
                <w:b/>
                <w:sz w:val="26"/>
                <w:szCs w:val="26"/>
              </w:rPr>
              <w:t>+</w:t>
            </w:r>
          </w:p>
        </w:tc>
        <w:tc>
          <w:tcPr>
            <w:tcW w:w="1417" w:type="dxa"/>
          </w:tcPr>
          <w:p w:rsidR="00146E26" w:rsidRPr="00146E26" w:rsidRDefault="00146E26" w:rsidP="00146E26">
            <w:pPr>
              <w:jc w:val="center"/>
              <w:rPr>
                <w:b/>
                <w:sz w:val="26"/>
                <w:szCs w:val="26"/>
              </w:rPr>
            </w:pPr>
          </w:p>
        </w:tc>
        <w:tc>
          <w:tcPr>
            <w:tcW w:w="1559" w:type="dxa"/>
          </w:tcPr>
          <w:p w:rsidR="00146E26" w:rsidRPr="00146E26" w:rsidRDefault="00146E26" w:rsidP="00146E26">
            <w:pPr>
              <w:jc w:val="center"/>
              <w:rPr>
                <w:b/>
                <w:sz w:val="26"/>
                <w:szCs w:val="26"/>
              </w:rPr>
            </w:pPr>
          </w:p>
        </w:tc>
      </w:tr>
      <w:tr w:rsidR="00146E26" w:rsidRPr="00146E26" w:rsidTr="0091162A">
        <w:tc>
          <w:tcPr>
            <w:tcW w:w="605" w:type="dxa"/>
          </w:tcPr>
          <w:p w:rsidR="00146E26" w:rsidRPr="00146E26" w:rsidRDefault="00146E26" w:rsidP="00146E26">
            <w:pPr>
              <w:jc w:val="center"/>
              <w:rPr>
                <w:b/>
              </w:rPr>
            </w:pPr>
            <w:r w:rsidRPr="00146E26">
              <w:rPr>
                <w:b/>
              </w:rPr>
              <w:t>5.</w:t>
            </w:r>
          </w:p>
        </w:tc>
        <w:tc>
          <w:tcPr>
            <w:tcW w:w="4507" w:type="dxa"/>
          </w:tcPr>
          <w:p w:rsidR="00146E26" w:rsidRPr="00146E26" w:rsidRDefault="00146E26" w:rsidP="00146E26">
            <w:pPr>
              <w:rPr>
                <w:b/>
              </w:rPr>
            </w:pPr>
            <w:r w:rsidRPr="00146E26">
              <w:rPr>
                <w:b/>
              </w:rPr>
              <w:t>Биляна Николаева Асенова</w:t>
            </w:r>
          </w:p>
        </w:tc>
        <w:tc>
          <w:tcPr>
            <w:tcW w:w="1659" w:type="dxa"/>
          </w:tcPr>
          <w:p w:rsidR="00146E26" w:rsidRPr="00146E26" w:rsidRDefault="00146E26" w:rsidP="00146E26">
            <w:pPr>
              <w:jc w:val="center"/>
              <w:rPr>
                <w:b/>
                <w:sz w:val="26"/>
                <w:szCs w:val="26"/>
              </w:rPr>
            </w:pPr>
            <w:r w:rsidRPr="00146E26">
              <w:rPr>
                <w:b/>
                <w:sz w:val="26"/>
                <w:szCs w:val="26"/>
              </w:rPr>
              <w:t>+</w:t>
            </w:r>
          </w:p>
        </w:tc>
        <w:tc>
          <w:tcPr>
            <w:tcW w:w="1417" w:type="dxa"/>
          </w:tcPr>
          <w:p w:rsidR="00146E26" w:rsidRPr="00146E26" w:rsidRDefault="00146E26" w:rsidP="00146E26">
            <w:pPr>
              <w:jc w:val="center"/>
              <w:rPr>
                <w:b/>
                <w:sz w:val="26"/>
                <w:szCs w:val="26"/>
              </w:rPr>
            </w:pPr>
          </w:p>
        </w:tc>
        <w:tc>
          <w:tcPr>
            <w:tcW w:w="1559" w:type="dxa"/>
          </w:tcPr>
          <w:p w:rsidR="00146E26" w:rsidRPr="00146E26" w:rsidRDefault="00146E26" w:rsidP="00146E26">
            <w:pPr>
              <w:jc w:val="center"/>
              <w:rPr>
                <w:b/>
                <w:sz w:val="26"/>
                <w:szCs w:val="26"/>
              </w:rPr>
            </w:pPr>
          </w:p>
        </w:tc>
      </w:tr>
      <w:tr w:rsidR="00146E26" w:rsidRPr="00146E26" w:rsidTr="0091162A">
        <w:tc>
          <w:tcPr>
            <w:tcW w:w="605" w:type="dxa"/>
          </w:tcPr>
          <w:p w:rsidR="00146E26" w:rsidRPr="00146E26" w:rsidRDefault="00146E26" w:rsidP="00146E26">
            <w:pPr>
              <w:jc w:val="center"/>
              <w:rPr>
                <w:b/>
              </w:rPr>
            </w:pPr>
            <w:r w:rsidRPr="00146E26">
              <w:rPr>
                <w:b/>
              </w:rPr>
              <w:t>6.</w:t>
            </w:r>
          </w:p>
        </w:tc>
        <w:tc>
          <w:tcPr>
            <w:tcW w:w="4507" w:type="dxa"/>
          </w:tcPr>
          <w:p w:rsidR="00146E26" w:rsidRPr="00146E26" w:rsidRDefault="00146E26" w:rsidP="00146E26">
            <w:pPr>
              <w:rPr>
                <w:b/>
              </w:rPr>
            </w:pPr>
            <w:r w:rsidRPr="00146E26">
              <w:rPr>
                <w:b/>
              </w:rPr>
              <w:t>Божидар Вълчев Божков</w:t>
            </w:r>
          </w:p>
        </w:tc>
        <w:tc>
          <w:tcPr>
            <w:tcW w:w="1659" w:type="dxa"/>
          </w:tcPr>
          <w:p w:rsidR="00146E26" w:rsidRPr="00146E26" w:rsidRDefault="00146E26" w:rsidP="00146E26">
            <w:pPr>
              <w:jc w:val="center"/>
              <w:rPr>
                <w:b/>
                <w:sz w:val="26"/>
                <w:szCs w:val="26"/>
              </w:rPr>
            </w:pPr>
            <w:r w:rsidRPr="00146E26">
              <w:rPr>
                <w:b/>
                <w:sz w:val="26"/>
                <w:szCs w:val="26"/>
              </w:rPr>
              <w:t>+</w:t>
            </w:r>
          </w:p>
        </w:tc>
        <w:tc>
          <w:tcPr>
            <w:tcW w:w="1417" w:type="dxa"/>
          </w:tcPr>
          <w:p w:rsidR="00146E26" w:rsidRPr="00146E26" w:rsidRDefault="00146E26" w:rsidP="00146E26">
            <w:pPr>
              <w:jc w:val="center"/>
              <w:rPr>
                <w:b/>
                <w:sz w:val="26"/>
                <w:szCs w:val="26"/>
              </w:rPr>
            </w:pPr>
          </w:p>
        </w:tc>
        <w:tc>
          <w:tcPr>
            <w:tcW w:w="1559" w:type="dxa"/>
          </w:tcPr>
          <w:p w:rsidR="00146E26" w:rsidRPr="00146E26" w:rsidRDefault="00146E26" w:rsidP="00146E26">
            <w:pPr>
              <w:jc w:val="center"/>
              <w:rPr>
                <w:b/>
                <w:sz w:val="26"/>
                <w:szCs w:val="26"/>
              </w:rPr>
            </w:pPr>
          </w:p>
        </w:tc>
      </w:tr>
      <w:tr w:rsidR="00146E26" w:rsidRPr="00146E26" w:rsidTr="0091162A">
        <w:tc>
          <w:tcPr>
            <w:tcW w:w="605" w:type="dxa"/>
          </w:tcPr>
          <w:p w:rsidR="00146E26" w:rsidRPr="00146E26" w:rsidRDefault="00146E26" w:rsidP="00146E26">
            <w:pPr>
              <w:jc w:val="center"/>
              <w:rPr>
                <w:b/>
              </w:rPr>
            </w:pPr>
            <w:r w:rsidRPr="00146E26">
              <w:rPr>
                <w:b/>
              </w:rPr>
              <w:t>7.</w:t>
            </w:r>
          </w:p>
        </w:tc>
        <w:tc>
          <w:tcPr>
            <w:tcW w:w="4507" w:type="dxa"/>
          </w:tcPr>
          <w:p w:rsidR="00146E26" w:rsidRPr="00146E26" w:rsidRDefault="00146E26" w:rsidP="00146E26">
            <w:pPr>
              <w:rPr>
                <w:b/>
              </w:rPr>
            </w:pPr>
            <w:r w:rsidRPr="00146E26">
              <w:rPr>
                <w:b/>
              </w:rPr>
              <w:t>Валентин Стефанов Василев</w:t>
            </w:r>
          </w:p>
        </w:tc>
        <w:tc>
          <w:tcPr>
            <w:tcW w:w="1659" w:type="dxa"/>
          </w:tcPr>
          <w:p w:rsidR="00146E26" w:rsidRPr="00146E26" w:rsidRDefault="00146E26" w:rsidP="00146E26">
            <w:pPr>
              <w:jc w:val="center"/>
              <w:rPr>
                <w:b/>
                <w:sz w:val="26"/>
                <w:szCs w:val="26"/>
                <w:lang w:val="en-US"/>
              </w:rPr>
            </w:pPr>
            <w:r w:rsidRPr="00146E26">
              <w:rPr>
                <w:b/>
                <w:sz w:val="26"/>
                <w:szCs w:val="26"/>
              </w:rPr>
              <w:t>+</w:t>
            </w:r>
          </w:p>
        </w:tc>
        <w:tc>
          <w:tcPr>
            <w:tcW w:w="1417" w:type="dxa"/>
          </w:tcPr>
          <w:p w:rsidR="00146E26" w:rsidRPr="00146E26" w:rsidRDefault="00146E26" w:rsidP="00146E26">
            <w:pPr>
              <w:jc w:val="center"/>
              <w:rPr>
                <w:b/>
                <w:sz w:val="26"/>
                <w:szCs w:val="26"/>
                <w:lang w:val="en-US"/>
              </w:rPr>
            </w:pPr>
          </w:p>
        </w:tc>
        <w:tc>
          <w:tcPr>
            <w:tcW w:w="1559" w:type="dxa"/>
          </w:tcPr>
          <w:p w:rsidR="00146E26" w:rsidRPr="00146E26" w:rsidRDefault="00146E26" w:rsidP="00146E26">
            <w:pPr>
              <w:jc w:val="center"/>
              <w:rPr>
                <w:b/>
                <w:sz w:val="26"/>
                <w:szCs w:val="26"/>
                <w:lang w:val="en-US"/>
              </w:rPr>
            </w:pPr>
          </w:p>
        </w:tc>
      </w:tr>
      <w:tr w:rsidR="00146E26" w:rsidRPr="00146E26" w:rsidTr="0091162A">
        <w:tc>
          <w:tcPr>
            <w:tcW w:w="605" w:type="dxa"/>
          </w:tcPr>
          <w:p w:rsidR="00146E26" w:rsidRPr="00146E26" w:rsidRDefault="00146E26" w:rsidP="00146E26">
            <w:pPr>
              <w:jc w:val="center"/>
              <w:rPr>
                <w:b/>
              </w:rPr>
            </w:pPr>
            <w:r w:rsidRPr="00146E26">
              <w:rPr>
                <w:b/>
              </w:rPr>
              <w:lastRenderedPageBreak/>
              <w:t>8.</w:t>
            </w:r>
          </w:p>
        </w:tc>
        <w:tc>
          <w:tcPr>
            <w:tcW w:w="4507" w:type="dxa"/>
          </w:tcPr>
          <w:p w:rsidR="00146E26" w:rsidRPr="00146E26" w:rsidRDefault="00146E26" w:rsidP="00146E26">
            <w:pPr>
              <w:rPr>
                <w:b/>
              </w:rPr>
            </w:pPr>
            <w:r w:rsidRPr="00146E26">
              <w:rPr>
                <w:b/>
              </w:rPr>
              <w:t>Валентина Маркова Френкева-Белчева</w:t>
            </w:r>
          </w:p>
        </w:tc>
        <w:tc>
          <w:tcPr>
            <w:tcW w:w="1659" w:type="dxa"/>
          </w:tcPr>
          <w:p w:rsidR="00146E26" w:rsidRPr="00146E26" w:rsidRDefault="00146E26" w:rsidP="00146E26">
            <w:pPr>
              <w:jc w:val="center"/>
              <w:rPr>
                <w:b/>
                <w:sz w:val="26"/>
                <w:szCs w:val="26"/>
              </w:rPr>
            </w:pPr>
            <w:r w:rsidRPr="00146E26">
              <w:rPr>
                <w:b/>
                <w:sz w:val="26"/>
                <w:szCs w:val="26"/>
              </w:rPr>
              <w:t>+</w:t>
            </w:r>
          </w:p>
        </w:tc>
        <w:tc>
          <w:tcPr>
            <w:tcW w:w="1417" w:type="dxa"/>
          </w:tcPr>
          <w:p w:rsidR="00146E26" w:rsidRPr="00146E26" w:rsidRDefault="00146E26" w:rsidP="00146E26">
            <w:pPr>
              <w:jc w:val="center"/>
              <w:rPr>
                <w:b/>
                <w:sz w:val="26"/>
                <w:szCs w:val="26"/>
              </w:rPr>
            </w:pPr>
          </w:p>
        </w:tc>
        <w:tc>
          <w:tcPr>
            <w:tcW w:w="1559" w:type="dxa"/>
          </w:tcPr>
          <w:p w:rsidR="00146E26" w:rsidRPr="00146E26" w:rsidRDefault="00146E26" w:rsidP="00146E26">
            <w:pPr>
              <w:jc w:val="center"/>
              <w:rPr>
                <w:b/>
                <w:sz w:val="26"/>
                <w:szCs w:val="26"/>
              </w:rPr>
            </w:pPr>
          </w:p>
        </w:tc>
      </w:tr>
      <w:tr w:rsidR="00146E26" w:rsidRPr="00146E26" w:rsidTr="0091162A">
        <w:tc>
          <w:tcPr>
            <w:tcW w:w="605" w:type="dxa"/>
          </w:tcPr>
          <w:p w:rsidR="00146E26" w:rsidRPr="00146E26" w:rsidRDefault="00146E26" w:rsidP="00146E26">
            <w:pPr>
              <w:jc w:val="center"/>
              <w:rPr>
                <w:b/>
              </w:rPr>
            </w:pPr>
            <w:r w:rsidRPr="00146E26">
              <w:rPr>
                <w:b/>
              </w:rPr>
              <w:t>9.</w:t>
            </w:r>
          </w:p>
        </w:tc>
        <w:tc>
          <w:tcPr>
            <w:tcW w:w="4507" w:type="dxa"/>
          </w:tcPr>
          <w:p w:rsidR="00146E26" w:rsidRPr="00146E26" w:rsidRDefault="00146E26" w:rsidP="00146E26">
            <w:pPr>
              <w:rPr>
                <w:b/>
              </w:rPr>
            </w:pPr>
            <w:r w:rsidRPr="00146E26">
              <w:rPr>
                <w:b/>
              </w:rPr>
              <w:t>Галина Милкова Георгиева-Маринова</w:t>
            </w:r>
          </w:p>
        </w:tc>
        <w:tc>
          <w:tcPr>
            <w:tcW w:w="1659" w:type="dxa"/>
          </w:tcPr>
          <w:p w:rsidR="00146E26" w:rsidRPr="00146E26" w:rsidRDefault="00146E26" w:rsidP="00146E26">
            <w:pPr>
              <w:jc w:val="center"/>
              <w:rPr>
                <w:b/>
                <w:sz w:val="26"/>
                <w:szCs w:val="26"/>
                <w:lang w:val="en-US"/>
              </w:rPr>
            </w:pPr>
            <w:r w:rsidRPr="00146E26">
              <w:rPr>
                <w:b/>
                <w:sz w:val="26"/>
                <w:szCs w:val="26"/>
              </w:rPr>
              <w:t>+</w:t>
            </w:r>
          </w:p>
        </w:tc>
        <w:tc>
          <w:tcPr>
            <w:tcW w:w="1417" w:type="dxa"/>
          </w:tcPr>
          <w:p w:rsidR="00146E26" w:rsidRPr="00146E26" w:rsidRDefault="00146E26" w:rsidP="00146E26">
            <w:pPr>
              <w:jc w:val="center"/>
              <w:rPr>
                <w:b/>
                <w:sz w:val="26"/>
                <w:szCs w:val="26"/>
                <w:lang w:val="en-US"/>
              </w:rPr>
            </w:pPr>
          </w:p>
        </w:tc>
        <w:tc>
          <w:tcPr>
            <w:tcW w:w="1559" w:type="dxa"/>
          </w:tcPr>
          <w:p w:rsidR="00146E26" w:rsidRPr="00146E26" w:rsidRDefault="00146E26" w:rsidP="00146E26">
            <w:pPr>
              <w:jc w:val="center"/>
              <w:rPr>
                <w:b/>
                <w:sz w:val="26"/>
                <w:szCs w:val="26"/>
                <w:lang w:val="en-US"/>
              </w:rPr>
            </w:pPr>
          </w:p>
        </w:tc>
      </w:tr>
      <w:tr w:rsidR="00146E26" w:rsidRPr="00146E26" w:rsidTr="0091162A">
        <w:tc>
          <w:tcPr>
            <w:tcW w:w="605" w:type="dxa"/>
          </w:tcPr>
          <w:p w:rsidR="00146E26" w:rsidRPr="00146E26" w:rsidRDefault="00146E26" w:rsidP="00146E26">
            <w:pPr>
              <w:jc w:val="center"/>
              <w:rPr>
                <w:b/>
              </w:rPr>
            </w:pPr>
            <w:r w:rsidRPr="00146E26">
              <w:rPr>
                <w:b/>
              </w:rPr>
              <w:t>10.</w:t>
            </w:r>
          </w:p>
        </w:tc>
        <w:tc>
          <w:tcPr>
            <w:tcW w:w="4507" w:type="dxa"/>
          </w:tcPr>
          <w:p w:rsidR="00146E26" w:rsidRPr="00146E26" w:rsidRDefault="00146E26" w:rsidP="00146E26">
            <w:pPr>
              <w:rPr>
                <w:b/>
              </w:rPr>
            </w:pPr>
            <w:r w:rsidRPr="00146E26">
              <w:rPr>
                <w:b/>
              </w:rPr>
              <w:t>Елис Салиева Узунова</w:t>
            </w:r>
          </w:p>
        </w:tc>
        <w:tc>
          <w:tcPr>
            <w:tcW w:w="1659" w:type="dxa"/>
          </w:tcPr>
          <w:p w:rsidR="00146E26" w:rsidRPr="00146E26" w:rsidRDefault="00146E26" w:rsidP="00146E26">
            <w:pPr>
              <w:jc w:val="center"/>
              <w:rPr>
                <w:b/>
                <w:sz w:val="26"/>
                <w:szCs w:val="26"/>
              </w:rPr>
            </w:pPr>
            <w:r w:rsidRPr="00146E26">
              <w:rPr>
                <w:b/>
                <w:sz w:val="26"/>
                <w:szCs w:val="26"/>
              </w:rPr>
              <w:t>+</w:t>
            </w:r>
          </w:p>
        </w:tc>
        <w:tc>
          <w:tcPr>
            <w:tcW w:w="1417" w:type="dxa"/>
          </w:tcPr>
          <w:p w:rsidR="00146E26" w:rsidRPr="00146E26" w:rsidRDefault="00146E26" w:rsidP="00146E26">
            <w:pPr>
              <w:jc w:val="center"/>
              <w:rPr>
                <w:b/>
                <w:sz w:val="26"/>
                <w:szCs w:val="26"/>
              </w:rPr>
            </w:pPr>
          </w:p>
        </w:tc>
        <w:tc>
          <w:tcPr>
            <w:tcW w:w="1559" w:type="dxa"/>
          </w:tcPr>
          <w:p w:rsidR="00146E26" w:rsidRPr="00146E26" w:rsidRDefault="00146E26" w:rsidP="00146E26">
            <w:pPr>
              <w:jc w:val="center"/>
              <w:rPr>
                <w:b/>
                <w:sz w:val="26"/>
                <w:szCs w:val="26"/>
              </w:rPr>
            </w:pPr>
          </w:p>
        </w:tc>
      </w:tr>
      <w:tr w:rsidR="00146E26" w:rsidRPr="00146E26" w:rsidTr="0091162A">
        <w:tc>
          <w:tcPr>
            <w:tcW w:w="605" w:type="dxa"/>
          </w:tcPr>
          <w:p w:rsidR="00146E26" w:rsidRPr="00146E26" w:rsidRDefault="00146E26" w:rsidP="00146E26">
            <w:pPr>
              <w:jc w:val="center"/>
              <w:rPr>
                <w:b/>
              </w:rPr>
            </w:pPr>
            <w:r w:rsidRPr="00146E26">
              <w:rPr>
                <w:b/>
              </w:rPr>
              <w:t>11.</w:t>
            </w:r>
          </w:p>
        </w:tc>
        <w:tc>
          <w:tcPr>
            <w:tcW w:w="4507" w:type="dxa"/>
          </w:tcPr>
          <w:p w:rsidR="00146E26" w:rsidRPr="00146E26" w:rsidRDefault="00146E26" w:rsidP="00146E26">
            <w:pPr>
              <w:rPr>
                <w:b/>
              </w:rPr>
            </w:pPr>
            <w:r w:rsidRPr="00146E26">
              <w:rPr>
                <w:b/>
              </w:rPr>
              <w:t>Зафер Ахмед Хюсеин</w:t>
            </w:r>
          </w:p>
        </w:tc>
        <w:tc>
          <w:tcPr>
            <w:tcW w:w="1659" w:type="dxa"/>
          </w:tcPr>
          <w:p w:rsidR="00146E26" w:rsidRPr="00146E26" w:rsidRDefault="00146E26" w:rsidP="00146E26">
            <w:pPr>
              <w:jc w:val="center"/>
              <w:rPr>
                <w:b/>
                <w:sz w:val="26"/>
                <w:szCs w:val="26"/>
              </w:rPr>
            </w:pPr>
            <w:r w:rsidRPr="00146E26">
              <w:rPr>
                <w:b/>
                <w:sz w:val="26"/>
                <w:szCs w:val="26"/>
              </w:rPr>
              <w:t>+</w:t>
            </w:r>
          </w:p>
        </w:tc>
        <w:tc>
          <w:tcPr>
            <w:tcW w:w="1417" w:type="dxa"/>
          </w:tcPr>
          <w:p w:rsidR="00146E26" w:rsidRPr="00146E26" w:rsidRDefault="00146E26" w:rsidP="00146E26">
            <w:pPr>
              <w:jc w:val="center"/>
              <w:rPr>
                <w:b/>
                <w:sz w:val="26"/>
                <w:szCs w:val="26"/>
              </w:rPr>
            </w:pPr>
          </w:p>
        </w:tc>
        <w:tc>
          <w:tcPr>
            <w:tcW w:w="1559" w:type="dxa"/>
          </w:tcPr>
          <w:p w:rsidR="00146E26" w:rsidRPr="00146E26" w:rsidRDefault="00146E26" w:rsidP="00146E26">
            <w:pPr>
              <w:jc w:val="center"/>
              <w:rPr>
                <w:b/>
                <w:sz w:val="26"/>
                <w:szCs w:val="26"/>
              </w:rPr>
            </w:pPr>
          </w:p>
        </w:tc>
      </w:tr>
      <w:tr w:rsidR="00146E26" w:rsidRPr="00146E26" w:rsidTr="0091162A">
        <w:tc>
          <w:tcPr>
            <w:tcW w:w="605" w:type="dxa"/>
          </w:tcPr>
          <w:p w:rsidR="00146E26" w:rsidRPr="00146E26" w:rsidRDefault="00146E26" w:rsidP="00146E26">
            <w:pPr>
              <w:jc w:val="center"/>
              <w:rPr>
                <w:b/>
              </w:rPr>
            </w:pPr>
            <w:r w:rsidRPr="00146E26">
              <w:rPr>
                <w:b/>
              </w:rPr>
              <w:t>12.</w:t>
            </w:r>
          </w:p>
        </w:tc>
        <w:tc>
          <w:tcPr>
            <w:tcW w:w="4507" w:type="dxa"/>
          </w:tcPr>
          <w:p w:rsidR="00146E26" w:rsidRPr="00146E26" w:rsidRDefault="00146E26" w:rsidP="00146E26">
            <w:pPr>
              <w:rPr>
                <w:b/>
              </w:rPr>
            </w:pPr>
            <w:r w:rsidRPr="00146E26">
              <w:rPr>
                <w:b/>
              </w:rPr>
              <w:t>Ивайло Иванов Хъневски</w:t>
            </w:r>
          </w:p>
        </w:tc>
        <w:tc>
          <w:tcPr>
            <w:tcW w:w="1659" w:type="dxa"/>
          </w:tcPr>
          <w:p w:rsidR="00146E26" w:rsidRPr="00146E26" w:rsidRDefault="00146E26" w:rsidP="00146E26">
            <w:pPr>
              <w:jc w:val="center"/>
              <w:rPr>
                <w:b/>
              </w:rPr>
            </w:pPr>
            <w:r w:rsidRPr="00146E26">
              <w:rPr>
                <w:b/>
                <w:sz w:val="26"/>
                <w:szCs w:val="26"/>
              </w:rPr>
              <w:t>+</w:t>
            </w:r>
          </w:p>
        </w:tc>
        <w:tc>
          <w:tcPr>
            <w:tcW w:w="1417" w:type="dxa"/>
          </w:tcPr>
          <w:p w:rsidR="00146E26" w:rsidRPr="00146E26" w:rsidRDefault="00146E26" w:rsidP="00146E26">
            <w:pPr>
              <w:jc w:val="center"/>
              <w:rPr>
                <w:b/>
                <w:sz w:val="26"/>
                <w:szCs w:val="26"/>
              </w:rPr>
            </w:pPr>
          </w:p>
        </w:tc>
        <w:tc>
          <w:tcPr>
            <w:tcW w:w="1559" w:type="dxa"/>
          </w:tcPr>
          <w:p w:rsidR="00146E26" w:rsidRPr="00146E26" w:rsidRDefault="00146E26" w:rsidP="00146E26">
            <w:pPr>
              <w:jc w:val="center"/>
              <w:rPr>
                <w:b/>
                <w:sz w:val="26"/>
                <w:szCs w:val="26"/>
              </w:rPr>
            </w:pPr>
          </w:p>
        </w:tc>
      </w:tr>
      <w:tr w:rsidR="00146E26" w:rsidRPr="00146E26" w:rsidTr="0091162A">
        <w:trPr>
          <w:trHeight w:val="281"/>
        </w:trPr>
        <w:tc>
          <w:tcPr>
            <w:tcW w:w="605" w:type="dxa"/>
          </w:tcPr>
          <w:p w:rsidR="00146E26" w:rsidRPr="00146E26" w:rsidRDefault="00146E26" w:rsidP="00146E26">
            <w:pPr>
              <w:jc w:val="center"/>
              <w:rPr>
                <w:b/>
              </w:rPr>
            </w:pPr>
            <w:r w:rsidRPr="00146E26">
              <w:rPr>
                <w:b/>
              </w:rPr>
              <w:t>13.</w:t>
            </w:r>
          </w:p>
        </w:tc>
        <w:tc>
          <w:tcPr>
            <w:tcW w:w="4507" w:type="dxa"/>
          </w:tcPr>
          <w:p w:rsidR="00146E26" w:rsidRPr="00146E26" w:rsidRDefault="00146E26" w:rsidP="00146E26">
            <w:pPr>
              <w:rPr>
                <w:b/>
              </w:rPr>
            </w:pPr>
            <w:r w:rsidRPr="00146E26">
              <w:rPr>
                <w:b/>
              </w:rPr>
              <w:t>Ивелина Любомирова Ангелова</w:t>
            </w:r>
          </w:p>
        </w:tc>
        <w:tc>
          <w:tcPr>
            <w:tcW w:w="1659" w:type="dxa"/>
          </w:tcPr>
          <w:p w:rsidR="00146E26" w:rsidRPr="00146E26" w:rsidRDefault="00146E26" w:rsidP="00146E26">
            <w:pPr>
              <w:jc w:val="center"/>
              <w:rPr>
                <w:b/>
                <w:sz w:val="26"/>
                <w:szCs w:val="26"/>
                <w:lang w:val="en-US"/>
              </w:rPr>
            </w:pPr>
            <w:r w:rsidRPr="00146E26">
              <w:rPr>
                <w:b/>
                <w:sz w:val="26"/>
                <w:szCs w:val="26"/>
              </w:rPr>
              <w:t>+</w:t>
            </w:r>
          </w:p>
        </w:tc>
        <w:tc>
          <w:tcPr>
            <w:tcW w:w="1417" w:type="dxa"/>
          </w:tcPr>
          <w:p w:rsidR="00146E26" w:rsidRPr="00146E26" w:rsidRDefault="00146E26" w:rsidP="00146E26">
            <w:pPr>
              <w:jc w:val="center"/>
              <w:rPr>
                <w:b/>
                <w:sz w:val="26"/>
                <w:szCs w:val="26"/>
                <w:lang w:val="en-US"/>
              </w:rPr>
            </w:pPr>
          </w:p>
        </w:tc>
        <w:tc>
          <w:tcPr>
            <w:tcW w:w="1559" w:type="dxa"/>
          </w:tcPr>
          <w:p w:rsidR="00146E26" w:rsidRPr="00146E26" w:rsidRDefault="00146E26" w:rsidP="00146E26">
            <w:pPr>
              <w:jc w:val="center"/>
              <w:rPr>
                <w:b/>
                <w:sz w:val="26"/>
                <w:szCs w:val="26"/>
                <w:lang w:val="en-US"/>
              </w:rPr>
            </w:pPr>
          </w:p>
        </w:tc>
      </w:tr>
      <w:tr w:rsidR="00146E26" w:rsidRPr="00146E26" w:rsidTr="0091162A">
        <w:trPr>
          <w:trHeight w:val="313"/>
        </w:trPr>
        <w:tc>
          <w:tcPr>
            <w:tcW w:w="605" w:type="dxa"/>
          </w:tcPr>
          <w:p w:rsidR="00146E26" w:rsidRPr="00146E26" w:rsidRDefault="00146E26" w:rsidP="00146E26">
            <w:pPr>
              <w:jc w:val="center"/>
              <w:rPr>
                <w:b/>
              </w:rPr>
            </w:pPr>
            <w:r w:rsidRPr="00146E26">
              <w:rPr>
                <w:b/>
              </w:rPr>
              <w:t>14.</w:t>
            </w:r>
          </w:p>
        </w:tc>
        <w:tc>
          <w:tcPr>
            <w:tcW w:w="4507" w:type="dxa"/>
          </w:tcPr>
          <w:p w:rsidR="00146E26" w:rsidRPr="00146E26" w:rsidRDefault="00146E26" w:rsidP="00146E26">
            <w:pPr>
              <w:rPr>
                <w:b/>
              </w:rPr>
            </w:pPr>
            <w:r w:rsidRPr="00146E26">
              <w:rPr>
                <w:b/>
              </w:rPr>
              <w:t>Ирина Маринова Бакърджиева</w:t>
            </w:r>
          </w:p>
        </w:tc>
        <w:tc>
          <w:tcPr>
            <w:tcW w:w="1659" w:type="dxa"/>
          </w:tcPr>
          <w:p w:rsidR="00146E26" w:rsidRPr="00146E26" w:rsidRDefault="00146E26" w:rsidP="00146E26">
            <w:pPr>
              <w:jc w:val="center"/>
              <w:rPr>
                <w:b/>
                <w:sz w:val="26"/>
                <w:szCs w:val="26"/>
                <w:lang w:val="en-US"/>
              </w:rPr>
            </w:pPr>
            <w:r w:rsidRPr="00146E26">
              <w:rPr>
                <w:b/>
                <w:sz w:val="26"/>
                <w:szCs w:val="26"/>
              </w:rPr>
              <w:t>+</w:t>
            </w:r>
          </w:p>
        </w:tc>
        <w:tc>
          <w:tcPr>
            <w:tcW w:w="1417" w:type="dxa"/>
          </w:tcPr>
          <w:p w:rsidR="00146E26" w:rsidRPr="00146E26" w:rsidRDefault="00146E26" w:rsidP="00146E26">
            <w:pPr>
              <w:jc w:val="center"/>
              <w:rPr>
                <w:b/>
                <w:sz w:val="26"/>
                <w:szCs w:val="26"/>
                <w:lang w:val="en-US"/>
              </w:rPr>
            </w:pPr>
          </w:p>
        </w:tc>
        <w:tc>
          <w:tcPr>
            <w:tcW w:w="1559" w:type="dxa"/>
          </w:tcPr>
          <w:p w:rsidR="00146E26" w:rsidRPr="00146E26" w:rsidRDefault="00146E26" w:rsidP="00146E26">
            <w:pPr>
              <w:jc w:val="center"/>
              <w:rPr>
                <w:b/>
                <w:sz w:val="26"/>
                <w:szCs w:val="26"/>
                <w:lang w:val="en-US"/>
              </w:rPr>
            </w:pPr>
          </w:p>
        </w:tc>
      </w:tr>
      <w:tr w:rsidR="00146E26" w:rsidRPr="00146E26" w:rsidTr="0091162A">
        <w:tc>
          <w:tcPr>
            <w:tcW w:w="605" w:type="dxa"/>
          </w:tcPr>
          <w:p w:rsidR="00146E26" w:rsidRPr="00146E26" w:rsidRDefault="00146E26" w:rsidP="00146E26">
            <w:pPr>
              <w:jc w:val="center"/>
              <w:rPr>
                <w:b/>
              </w:rPr>
            </w:pPr>
            <w:r w:rsidRPr="00146E26">
              <w:rPr>
                <w:b/>
              </w:rPr>
              <w:t>15.</w:t>
            </w:r>
          </w:p>
        </w:tc>
        <w:tc>
          <w:tcPr>
            <w:tcW w:w="4507" w:type="dxa"/>
          </w:tcPr>
          <w:p w:rsidR="00146E26" w:rsidRPr="00146E26" w:rsidRDefault="00146E26" w:rsidP="00146E26">
            <w:pPr>
              <w:rPr>
                <w:b/>
              </w:rPr>
            </w:pPr>
            <w:r w:rsidRPr="00146E26">
              <w:rPr>
                <w:b/>
              </w:rPr>
              <w:t>Калоян Руменов Монев</w:t>
            </w:r>
          </w:p>
        </w:tc>
        <w:tc>
          <w:tcPr>
            <w:tcW w:w="1659" w:type="dxa"/>
          </w:tcPr>
          <w:p w:rsidR="00146E26" w:rsidRPr="00146E26" w:rsidRDefault="00146E26" w:rsidP="00146E26">
            <w:pPr>
              <w:jc w:val="center"/>
              <w:rPr>
                <w:b/>
                <w:sz w:val="26"/>
                <w:szCs w:val="26"/>
                <w:lang w:val="en-US"/>
              </w:rPr>
            </w:pPr>
            <w:r w:rsidRPr="00146E26">
              <w:rPr>
                <w:b/>
              </w:rPr>
              <w:t>Не участва</w:t>
            </w:r>
          </w:p>
        </w:tc>
        <w:tc>
          <w:tcPr>
            <w:tcW w:w="1417" w:type="dxa"/>
          </w:tcPr>
          <w:p w:rsidR="00146E26" w:rsidRPr="00146E26" w:rsidRDefault="00146E26" w:rsidP="00146E26">
            <w:pPr>
              <w:jc w:val="center"/>
              <w:rPr>
                <w:b/>
                <w:sz w:val="26"/>
                <w:szCs w:val="26"/>
                <w:lang w:val="en-US"/>
              </w:rPr>
            </w:pPr>
          </w:p>
        </w:tc>
        <w:tc>
          <w:tcPr>
            <w:tcW w:w="1559" w:type="dxa"/>
          </w:tcPr>
          <w:p w:rsidR="00146E26" w:rsidRPr="00146E26" w:rsidRDefault="00146E26" w:rsidP="00146E26">
            <w:pPr>
              <w:jc w:val="center"/>
              <w:rPr>
                <w:b/>
                <w:sz w:val="26"/>
                <w:szCs w:val="26"/>
                <w:lang w:val="en-US"/>
              </w:rPr>
            </w:pPr>
          </w:p>
        </w:tc>
      </w:tr>
      <w:tr w:rsidR="00146E26" w:rsidRPr="00146E26" w:rsidTr="0091162A">
        <w:trPr>
          <w:trHeight w:val="350"/>
        </w:trPr>
        <w:tc>
          <w:tcPr>
            <w:tcW w:w="605" w:type="dxa"/>
          </w:tcPr>
          <w:p w:rsidR="00146E26" w:rsidRPr="00146E26" w:rsidRDefault="00146E26" w:rsidP="00146E26">
            <w:pPr>
              <w:jc w:val="center"/>
              <w:rPr>
                <w:b/>
              </w:rPr>
            </w:pPr>
            <w:r w:rsidRPr="00146E26">
              <w:rPr>
                <w:b/>
              </w:rPr>
              <w:t>16.</w:t>
            </w:r>
          </w:p>
        </w:tc>
        <w:tc>
          <w:tcPr>
            <w:tcW w:w="4507" w:type="dxa"/>
          </w:tcPr>
          <w:p w:rsidR="00146E26" w:rsidRPr="00146E26" w:rsidRDefault="00146E26" w:rsidP="00146E26">
            <w:pPr>
              <w:rPr>
                <w:b/>
              </w:rPr>
            </w:pPr>
            <w:r w:rsidRPr="00146E26">
              <w:rPr>
                <w:b/>
              </w:rPr>
              <w:t>Левент Ахмедов Мехмедов</w:t>
            </w:r>
          </w:p>
        </w:tc>
        <w:tc>
          <w:tcPr>
            <w:tcW w:w="1659" w:type="dxa"/>
          </w:tcPr>
          <w:p w:rsidR="00146E26" w:rsidRPr="00146E26" w:rsidRDefault="00146E26" w:rsidP="00146E26">
            <w:pPr>
              <w:jc w:val="center"/>
              <w:rPr>
                <w:b/>
                <w:sz w:val="26"/>
                <w:szCs w:val="26"/>
              </w:rPr>
            </w:pPr>
            <w:r w:rsidRPr="00146E26">
              <w:rPr>
                <w:b/>
              </w:rPr>
              <w:t>Не участва</w:t>
            </w:r>
          </w:p>
        </w:tc>
        <w:tc>
          <w:tcPr>
            <w:tcW w:w="1417" w:type="dxa"/>
          </w:tcPr>
          <w:p w:rsidR="00146E26" w:rsidRPr="00146E26" w:rsidRDefault="00146E26" w:rsidP="00146E26">
            <w:pPr>
              <w:jc w:val="center"/>
              <w:rPr>
                <w:b/>
                <w:sz w:val="26"/>
                <w:szCs w:val="26"/>
              </w:rPr>
            </w:pPr>
          </w:p>
        </w:tc>
        <w:tc>
          <w:tcPr>
            <w:tcW w:w="1559" w:type="dxa"/>
          </w:tcPr>
          <w:p w:rsidR="00146E26" w:rsidRPr="00146E26" w:rsidRDefault="00146E26" w:rsidP="00146E26">
            <w:pPr>
              <w:jc w:val="center"/>
              <w:rPr>
                <w:b/>
                <w:sz w:val="26"/>
                <w:szCs w:val="26"/>
              </w:rPr>
            </w:pPr>
          </w:p>
        </w:tc>
      </w:tr>
      <w:tr w:rsidR="00146E26" w:rsidRPr="00146E26" w:rsidTr="0091162A">
        <w:trPr>
          <w:trHeight w:val="300"/>
        </w:trPr>
        <w:tc>
          <w:tcPr>
            <w:tcW w:w="605" w:type="dxa"/>
          </w:tcPr>
          <w:p w:rsidR="00146E26" w:rsidRPr="00146E26" w:rsidRDefault="00146E26" w:rsidP="00146E26">
            <w:pPr>
              <w:jc w:val="center"/>
              <w:rPr>
                <w:b/>
              </w:rPr>
            </w:pPr>
            <w:r w:rsidRPr="00146E26">
              <w:rPr>
                <w:b/>
              </w:rPr>
              <w:t>17.</w:t>
            </w:r>
          </w:p>
        </w:tc>
        <w:tc>
          <w:tcPr>
            <w:tcW w:w="4507" w:type="dxa"/>
          </w:tcPr>
          <w:p w:rsidR="00146E26" w:rsidRPr="00146E26" w:rsidRDefault="00146E26" w:rsidP="00146E26">
            <w:pPr>
              <w:rPr>
                <w:b/>
              </w:rPr>
            </w:pPr>
            <w:r w:rsidRPr="00146E26">
              <w:rPr>
                <w:b/>
              </w:rPr>
              <w:t>Марияна Йорданова Вълчева</w:t>
            </w:r>
          </w:p>
        </w:tc>
        <w:tc>
          <w:tcPr>
            <w:tcW w:w="1659" w:type="dxa"/>
          </w:tcPr>
          <w:p w:rsidR="00146E26" w:rsidRPr="00146E26" w:rsidRDefault="00146E26" w:rsidP="00146E26">
            <w:pPr>
              <w:jc w:val="center"/>
              <w:rPr>
                <w:b/>
                <w:sz w:val="26"/>
                <w:szCs w:val="26"/>
              </w:rPr>
            </w:pPr>
            <w:r w:rsidRPr="00146E26">
              <w:rPr>
                <w:b/>
              </w:rPr>
              <w:t>Отсъства</w:t>
            </w:r>
          </w:p>
        </w:tc>
        <w:tc>
          <w:tcPr>
            <w:tcW w:w="1417" w:type="dxa"/>
          </w:tcPr>
          <w:p w:rsidR="00146E26" w:rsidRPr="00146E26" w:rsidRDefault="00146E26" w:rsidP="00146E26">
            <w:pPr>
              <w:jc w:val="center"/>
              <w:rPr>
                <w:b/>
                <w:sz w:val="26"/>
                <w:szCs w:val="26"/>
              </w:rPr>
            </w:pPr>
          </w:p>
        </w:tc>
        <w:tc>
          <w:tcPr>
            <w:tcW w:w="1559" w:type="dxa"/>
          </w:tcPr>
          <w:p w:rsidR="00146E26" w:rsidRPr="00146E26" w:rsidRDefault="00146E26" w:rsidP="00146E26">
            <w:pPr>
              <w:jc w:val="center"/>
              <w:rPr>
                <w:b/>
                <w:sz w:val="26"/>
                <w:szCs w:val="26"/>
              </w:rPr>
            </w:pPr>
          </w:p>
        </w:tc>
      </w:tr>
      <w:tr w:rsidR="00146E26" w:rsidRPr="00146E26" w:rsidTr="0091162A">
        <w:trPr>
          <w:trHeight w:val="336"/>
        </w:trPr>
        <w:tc>
          <w:tcPr>
            <w:tcW w:w="605" w:type="dxa"/>
          </w:tcPr>
          <w:p w:rsidR="00146E26" w:rsidRPr="00146E26" w:rsidRDefault="00146E26" w:rsidP="00146E26">
            <w:pPr>
              <w:jc w:val="center"/>
              <w:rPr>
                <w:b/>
              </w:rPr>
            </w:pPr>
            <w:r w:rsidRPr="00146E26">
              <w:rPr>
                <w:b/>
              </w:rPr>
              <w:t>18.</w:t>
            </w:r>
          </w:p>
        </w:tc>
        <w:tc>
          <w:tcPr>
            <w:tcW w:w="4507" w:type="dxa"/>
          </w:tcPr>
          <w:p w:rsidR="00146E26" w:rsidRPr="00146E26" w:rsidRDefault="00146E26" w:rsidP="00146E26">
            <w:pPr>
              <w:rPr>
                <w:b/>
              </w:rPr>
            </w:pPr>
            <w:r w:rsidRPr="00146E26">
              <w:rPr>
                <w:b/>
              </w:rPr>
              <w:t>Милен Йоргов Минчев</w:t>
            </w:r>
          </w:p>
        </w:tc>
        <w:tc>
          <w:tcPr>
            <w:tcW w:w="1659" w:type="dxa"/>
          </w:tcPr>
          <w:p w:rsidR="00146E26" w:rsidRPr="00146E26" w:rsidRDefault="00146E26" w:rsidP="00146E26">
            <w:pPr>
              <w:jc w:val="center"/>
              <w:rPr>
                <w:b/>
                <w:sz w:val="26"/>
                <w:szCs w:val="26"/>
                <w:lang w:val="en-US"/>
              </w:rPr>
            </w:pPr>
            <w:r w:rsidRPr="00146E26">
              <w:rPr>
                <w:b/>
              </w:rPr>
              <w:t>Не участва</w:t>
            </w:r>
          </w:p>
        </w:tc>
        <w:tc>
          <w:tcPr>
            <w:tcW w:w="1417" w:type="dxa"/>
          </w:tcPr>
          <w:p w:rsidR="00146E26" w:rsidRPr="00146E26" w:rsidRDefault="00146E26" w:rsidP="00146E26">
            <w:pPr>
              <w:jc w:val="center"/>
              <w:rPr>
                <w:b/>
                <w:sz w:val="26"/>
                <w:szCs w:val="26"/>
                <w:lang w:val="en-US"/>
              </w:rPr>
            </w:pPr>
          </w:p>
        </w:tc>
        <w:tc>
          <w:tcPr>
            <w:tcW w:w="1559" w:type="dxa"/>
          </w:tcPr>
          <w:p w:rsidR="00146E26" w:rsidRPr="00146E26" w:rsidRDefault="00146E26" w:rsidP="00146E26">
            <w:pPr>
              <w:jc w:val="center"/>
              <w:rPr>
                <w:b/>
                <w:sz w:val="26"/>
                <w:szCs w:val="26"/>
                <w:lang w:val="en-US"/>
              </w:rPr>
            </w:pPr>
          </w:p>
        </w:tc>
      </w:tr>
      <w:tr w:rsidR="00146E26" w:rsidRPr="00146E26" w:rsidTr="0091162A">
        <w:tc>
          <w:tcPr>
            <w:tcW w:w="605" w:type="dxa"/>
          </w:tcPr>
          <w:p w:rsidR="00146E26" w:rsidRPr="00146E26" w:rsidRDefault="00146E26" w:rsidP="00146E26">
            <w:pPr>
              <w:jc w:val="center"/>
              <w:rPr>
                <w:b/>
              </w:rPr>
            </w:pPr>
            <w:r w:rsidRPr="00146E26">
              <w:rPr>
                <w:b/>
              </w:rPr>
              <w:t>19.</w:t>
            </w:r>
          </w:p>
        </w:tc>
        <w:tc>
          <w:tcPr>
            <w:tcW w:w="4507" w:type="dxa"/>
          </w:tcPr>
          <w:p w:rsidR="00146E26" w:rsidRPr="00146E26" w:rsidRDefault="00146E26" w:rsidP="00146E26">
            <w:pPr>
              <w:rPr>
                <w:b/>
              </w:rPr>
            </w:pPr>
            <w:r w:rsidRPr="00146E26">
              <w:rPr>
                <w:b/>
              </w:rPr>
              <w:t>Мирослав Тодоров Грънчаров</w:t>
            </w:r>
          </w:p>
        </w:tc>
        <w:tc>
          <w:tcPr>
            <w:tcW w:w="1659" w:type="dxa"/>
          </w:tcPr>
          <w:p w:rsidR="00146E26" w:rsidRPr="00146E26" w:rsidRDefault="00146E26" w:rsidP="00146E26">
            <w:pPr>
              <w:jc w:val="center"/>
              <w:rPr>
                <w:b/>
              </w:rPr>
            </w:pPr>
            <w:r w:rsidRPr="00146E26">
              <w:rPr>
                <w:b/>
                <w:sz w:val="26"/>
                <w:szCs w:val="26"/>
              </w:rPr>
              <w:t>+</w:t>
            </w:r>
          </w:p>
        </w:tc>
        <w:tc>
          <w:tcPr>
            <w:tcW w:w="1417" w:type="dxa"/>
          </w:tcPr>
          <w:p w:rsidR="00146E26" w:rsidRPr="00146E26" w:rsidRDefault="00146E26" w:rsidP="00146E26">
            <w:pPr>
              <w:jc w:val="center"/>
              <w:rPr>
                <w:b/>
                <w:sz w:val="26"/>
                <w:szCs w:val="26"/>
                <w:lang w:val="en-US"/>
              </w:rPr>
            </w:pPr>
          </w:p>
        </w:tc>
        <w:tc>
          <w:tcPr>
            <w:tcW w:w="1559" w:type="dxa"/>
          </w:tcPr>
          <w:p w:rsidR="00146E26" w:rsidRPr="00146E26" w:rsidRDefault="00146E26" w:rsidP="00146E26">
            <w:pPr>
              <w:jc w:val="center"/>
              <w:rPr>
                <w:b/>
                <w:sz w:val="26"/>
                <w:szCs w:val="26"/>
                <w:lang w:val="en-US"/>
              </w:rPr>
            </w:pPr>
          </w:p>
        </w:tc>
      </w:tr>
      <w:tr w:rsidR="00146E26" w:rsidRPr="00146E26" w:rsidTr="0091162A">
        <w:tc>
          <w:tcPr>
            <w:tcW w:w="605" w:type="dxa"/>
          </w:tcPr>
          <w:p w:rsidR="00146E26" w:rsidRPr="00146E26" w:rsidRDefault="00146E26" w:rsidP="00146E26">
            <w:pPr>
              <w:jc w:val="center"/>
              <w:rPr>
                <w:b/>
              </w:rPr>
            </w:pPr>
            <w:r w:rsidRPr="00146E26">
              <w:rPr>
                <w:b/>
              </w:rPr>
              <w:t>20.</w:t>
            </w:r>
          </w:p>
        </w:tc>
        <w:tc>
          <w:tcPr>
            <w:tcW w:w="4507" w:type="dxa"/>
          </w:tcPr>
          <w:p w:rsidR="00146E26" w:rsidRPr="00146E26" w:rsidRDefault="00146E26" w:rsidP="00146E26">
            <w:pPr>
              <w:rPr>
                <w:b/>
              </w:rPr>
            </w:pPr>
            <w:r w:rsidRPr="00146E26">
              <w:rPr>
                <w:b/>
              </w:rPr>
              <w:t>Митко Иванов Ханчев</w:t>
            </w:r>
          </w:p>
        </w:tc>
        <w:tc>
          <w:tcPr>
            <w:tcW w:w="1659" w:type="dxa"/>
          </w:tcPr>
          <w:p w:rsidR="00146E26" w:rsidRPr="00146E26" w:rsidRDefault="00146E26" w:rsidP="00146E26">
            <w:pPr>
              <w:jc w:val="center"/>
              <w:rPr>
                <w:b/>
                <w:sz w:val="26"/>
                <w:szCs w:val="26"/>
                <w:lang w:val="en-US"/>
              </w:rPr>
            </w:pPr>
            <w:r w:rsidRPr="00146E26">
              <w:rPr>
                <w:b/>
                <w:sz w:val="26"/>
                <w:szCs w:val="26"/>
              </w:rPr>
              <w:t>+</w:t>
            </w:r>
          </w:p>
        </w:tc>
        <w:tc>
          <w:tcPr>
            <w:tcW w:w="1417" w:type="dxa"/>
          </w:tcPr>
          <w:p w:rsidR="00146E26" w:rsidRPr="00146E26" w:rsidRDefault="00146E26" w:rsidP="00146E26">
            <w:pPr>
              <w:jc w:val="center"/>
              <w:rPr>
                <w:b/>
                <w:sz w:val="26"/>
                <w:szCs w:val="26"/>
              </w:rPr>
            </w:pPr>
          </w:p>
        </w:tc>
        <w:tc>
          <w:tcPr>
            <w:tcW w:w="1559" w:type="dxa"/>
          </w:tcPr>
          <w:p w:rsidR="00146E26" w:rsidRPr="00146E26" w:rsidRDefault="00146E26" w:rsidP="00146E26">
            <w:pPr>
              <w:jc w:val="center"/>
              <w:rPr>
                <w:b/>
                <w:sz w:val="26"/>
                <w:szCs w:val="26"/>
                <w:lang w:val="en-US"/>
              </w:rPr>
            </w:pPr>
          </w:p>
        </w:tc>
      </w:tr>
      <w:tr w:rsidR="00146E26" w:rsidRPr="00146E26" w:rsidTr="0091162A">
        <w:tc>
          <w:tcPr>
            <w:tcW w:w="605" w:type="dxa"/>
          </w:tcPr>
          <w:p w:rsidR="00146E26" w:rsidRPr="00146E26" w:rsidRDefault="00146E26" w:rsidP="00146E26">
            <w:pPr>
              <w:jc w:val="center"/>
              <w:rPr>
                <w:b/>
              </w:rPr>
            </w:pPr>
            <w:r w:rsidRPr="00146E26">
              <w:rPr>
                <w:b/>
              </w:rPr>
              <w:t>21.</w:t>
            </w:r>
          </w:p>
        </w:tc>
        <w:tc>
          <w:tcPr>
            <w:tcW w:w="4507" w:type="dxa"/>
          </w:tcPr>
          <w:p w:rsidR="00146E26" w:rsidRPr="00146E26" w:rsidRDefault="00146E26" w:rsidP="00146E26">
            <w:pPr>
              <w:rPr>
                <w:b/>
                <w:lang w:val="en-US"/>
              </w:rPr>
            </w:pPr>
            <w:r w:rsidRPr="00146E26">
              <w:rPr>
                <w:b/>
              </w:rPr>
              <w:t>Надежда Радославова Димитрова</w:t>
            </w:r>
          </w:p>
        </w:tc>
        <w:tc>
          <w:tcPr>
            <w:tcW w:w="1659" w:type="dxa"/>
          </w:tcPr>
          <w:p w:rsidR="00146E26" w:rsidRPr="00146E26" w:rsidRDefault="00146E26" w:rsidP="00146E26">
            <w:pPr>
              <w:jc w:val="center"/>
              <w:rPr>
                <w:b/>
                <w:sz w:val="26"/>
                <w:szCs w:val="26"/>
              </w:rPr>
            </w:pPr>
            <w:r w:rsidRPr="00146E26">
              <w:rPr>
                <w:b/>
                <w:sz w:val="26"/>
                <w:szCs w:val="26"/>
              </w:rPr>
              <w:t>+</w:t>
            </w:r>
          </w:p>
        </w:tc>
        <w:tc>
          <w:tcPr>
            <w:tcW w:w="1417" w:type="dxa"/>
          </w:tcPr>
          <w:p w:rsidR="00146E26" w:rsidRPr="00146E26" w:rsidRDefault="00146E26" w:rsidP="00146E26">
            <w:pPr>
              <w:jc w:val="center"/>
              <w:rPr>
                <w:b/>
                <w:sz w:val="26"/>
                <w:szCs w:val="26"/>
                <w:lang w:val="en-US"/>
              </w:rPr>
            </w:pPr>
          </w:p>
        </w:tc>
        <w:tc>
          <w:tcPr>
            <w:tcW w:w="1559" w:type="dxa"/>
          </w:tcPr>
          <w:p w:rsidR="00146E26" w:rsidRPr="00146E26" w:rsidRDefault="00146E26" w:rsidP="00146E26">
            <w:pPr>
              <w:jc w:val="center"/>
              <w:rPr>
                <w:b/>
                <w:sz w:val="26"/>
                <w:szCs w:val="26"/>
                <w:lang w:val="en-US"/>
              </w:rPr>
            </w:pPr>
          </w:p>
        </w:tc>
      </w:tr>
      <w:tr w:rsidR="00146E26" w:rsidRPr="00146E26" w:rsidTr="0091162A">
        <w:tc>
          <w:tcPr>
            <w:tcW w:w="605" w:type="dxa"/>
          </w:tcPr>
          <w:p w:rsidR="00146E26" w:rsidRPr="00146E26" w:rsidRDefault="00146E26" w:rsidP="00146E26">
            <w:pPr>
              <w:jc w:val="center"/>
              <w:rPr>
                <w:b/>
              </w:rPr>
            </w:pPr>
            <w:r w:rsidRPr="00146E26">
              <w:rPr>
                <w:b/>
              </w:rPr>
              <w:t>22.</w:t>
            </w:r>
          </w:p>
        </w:tc>
        <w:tc>
          <w:tcPr>
            <w:tcW w:w="4507" w:type="dxa"/>
          </w:tcPr>
          <w:p w:rsidR="00146E26" w:rsidRPr="00146E26" w:rsidRDefault="00146E26" w:rsidP="00146E26">
            <w:pPr>
              <w:rPr>
                <w:b/>
              </w:rPr>
            </w:pPr>
            <w:r w:rsidRPr="00146E26">
              <w:rPr>
                <w:b/>
              </w:rPr>
              <w:t>Наско Стоилов Анастасов</w:t>
            </w:r>
          </w:p>
        </w:tc>
        <w:tc>
          <w:tcPr>
            <w:tcW w:w="1659" w:type="dxa"/>
          </w:tcPr>
          <w:p w:rsidR="00146E26" w:rsidRPr="00146E26" w:rsidRDefault="00146E26" w:rsidP="00146E26">
            <w:pPr>
              <w:jc w:val="center"/>
              <w:rPr>
                <w:b/>
                <w:sz w:val="26"/>
                <w:szCs w:val="26"/>
              </w:rPr>
            </w:pPr>
            <w:r w:rsidRPr="00146E26">
              <w:rPr>
                <w:b/>
              </w:rPr>
              <w:t>Отсъства</w:t>
            </w:r>
          </w:p>
        </w:tc>
        <w:tc>
          <w:tcPr>
            <w:tcW w:w="1417" w:type="dxa"/>
          </w:tcPr>
          <w:p w:rsidR="00146E26" w:rsidRPr="00146E26" w:rsidRDefault="00146E26" w:rsidP="00146E26">
            <w:pPr>
              <w:jc w:val="center"/>
              <w:rPr>
                <w:b/>
                <w:sz w:val="26"/>
                <w:szCs w:val="26"/>
              </w:rPr>
            </w:pPr>
          </w:p>
        </w:tc>
        <w:tc>
          <w:tcPr>
            <w:tcW w:w="1559" w:type="dxa"/>
          </w:tcPr>
          <w:p w:rsidR="00146E26" w:rsidRPr="00146E26" w:rsidRDefault="00146E26" w:rsidP="00146E26">
            <w:pPr>
              <w:jc w:val="center"/>
              <w:rPr>
                <w:b/>
                <w:sz w:val="26"/>
                <w:szCs w:val="26"/>
              </w:rPr>
            </w:pPr>
          </w:p>
        </w:tc>
      </w:tr>
      <w:tr w:rsidR="00146E26" w:rsidRPr="00146E26" w:rsidTr="0091162A">
        <w:tc>
          <w:tcPr>
            <w:tcW w:w="605" w:type="dxa"/>
          </w:tcPr>
          <w:p w:rsidR="00146E26" w:rsidRPr="00146E26" w:rsidRDefault="00146E26" w:rsidP="00146E26">
            <w:pPr>
              <w:jc w:val="center"/>
              <w:rPr>
                <w:b/>
              </w:rPr>
            </w:pPr>
            <w:r w:rsidRPr="00146E26">
              <w:rPr>
                <w:b/>
              </w:rPr>
              <w:t>23.</w:t>
            </w:r>
          </w:p>
        </w:tc>
        <w:tc>
          <w:tcPr>
            <w:tcW w:w="4507" w:type="dxa"/>
          </w:tcPr>
          <w:p w:rsidR="00146E26" w:rsidRPr="00146E26" w:rsidRDefault="00146E26" w:rsidP="00146E26">
            <w:pPr>
              <w:rPr>
                <w:b/>
              </w:rPr>
            </w:pPr>
            <w:r w:rsidRPr="00146E26">
              <w:rPr>
                <w:b/>
              </w:rPr>
              <w:t>Николай Пламенов Пенчев</w:t>
            </w:r>
          </w:p>
        </w:tc>
        <w:tc>
          <w:tcPr>
            <w:tcW w:w="1659" w:type="dxa"/>
          </w:tcPr>
          <w:p w:rsidR="00146E26" w:rsidRPr="00146E26" w:rsidRDefault="00146E26" w:rsidP="00146E26">
            <w:pPr>
              <w:jc w:val="center"/>
              <w:rPr>
                <w:b/>
                <w:sz w:val="26"/>
                <w:szCs w:val="26"/>
              </w:rPr>
            </w:pPr>
            <w:r w:rsidRPr="00146E26">
              <w:rPr>
                <w:b/>
                <w:sz w:val="26"/>
                <w:szCs w:val="26"/>
              </w:rPr>
              <w:t>+</w:t>
            </w:r>
          </w:p>
        </w:tc>
        <w:tc>
          <w:tcPr>
            <w:tcW w:w="1417" w:type="dxa"/>
          </w:tcPr>
          <w:p w:rsidR="00146E26" w:rsidRPr="00146E26" w:rsidRDefault="00146E26" w:rsidP="00146E26">
            <w:pPr>
              <w:jc w:val="center"/>
              <w:rPr>
                <w:b/>
                <w:sz w:val="26"/>
                <w:szCs w:val="26"/>
              </w:rPr>
            </w:pPr>
          </w:p>
        </w:tc>
        <w:tc>
          <w:tcPr>
            <w:tcW w:w="1559" w:type="dxa"/>
          </w:tcPr>
          <w:p w:rsidR="00146E26" w:rsidRPr="00146E26" w:rsidRDefault="00146E26" w:rsidP="00146E26">
            <w:pPr>
              <w:jc w:val="center"/>
              <w:rPr>
                <w:b/>
                <w:sz w:val="26"/>
                <w:szCs w:val="26"/>
              </w:rPr>
            </w:pPr>
          </w:p>
        </w:tc>
      </w:tr>
      <w:tr w:rsidR="00146E26" w:rsidRPr="00146E26" w:rsidTr="0091162A">
        <w:tc>
          <w:tcPr>
            <w:tcW w:w="605" w:type="dxa"/>
          </w:tcPr>
          <w:p w:rsidR="00146E26" w:rsidRPr="00146E26" w:rsidRDefault="00146E26" w:rsidP="00146E26">
            <w:pPr>
              <w:jc w:val="center"/>
              <w:rPr>
                <w:b/>
              </w:rPr>
            </w:pPr>
            <w:r w:rsidRPr="00146E26">
              <w:rPr>
                <w:b/>
              </w:rPr>
              <w:t>24.</w:t>
            </w:r>
          </w:p>
        </w:tc>
        <w:tc>
          <w:tcPr>
            <w:tcW w:w="4507" w:type="dxa"/>
          </w:tcPr>
          <w:p w:rsidR="00146E26" w:rsidRPr="00146E26" w:rsidRDefault="00146E26" w:rsidP="00146E26">
            <w:pPr>
              <w:rPr>
                <w:b/>
              </w:rPr>
            </w:pPr>
            <w:r w:rsidRPr="00146E26">
              <w:rPr>
                <w:b/>
              </w:rPr>
              <w:t>Онур Сали Гьочгелди</w:t>
            </w:r>
          </w:p>
        </w:tc>
        <w:tc>
          <w:tcPr>
            <w:tcW w:w="1659" w:type="dxa"/>
          </w:tcPr>
          <w:p w:rsidR="00146E26" w:rsidRPr="00146E26" w:rsidRDefault="00146E26" w:rsidP="00146E26">
            <w:pPr>
              <w:jc w:val="center"/>
              <w:rPr>
                <w:b/>
                <w:sz w:val="26"/>
                <w:szCs w:val="26"/>
              </w:rPr>
            </w:pPr>
            <w:r w:rsidRPr="00146E26">
              <w:rPr>
                <w:b/>
                <w:sz w:val="26"/>
                <w:szCs w:val="26"/>
              </w:rPr>
              <w:t>+</w:t>
            </w:r>
          </w:p>
        </w:tc>
        <w:tc>
          <w:tcPr>
            <w:tcW w:w="1417" w:type="dxa"/>
          </w:tcPr>
          <w:p w:rsidR="00146E26" w:rsidRPr="00146E26" w:rsidRDefault="00146E26" w:rsidP="00146E26">
            <w:pPr>
              <w:jc w:val="center"/>
              <w:rPr>
                <w:b/>
                <w:sz w:val="26"/>
                <w:szCs w:val="26"/>
              </w:rPr>
            </w:pPr>
          </w:p>
        </w:tc>
        <w:tc>
          <w:tcPr>
            <w:tcW w:w="1559" w:type="dxa"/>
          </w:tcPr>
          <w:p w:rsidR="00146E26" w:rsidRPr="00146E26" w:rsidRDefault="00146E26" w:rsidP="00146E26">
            <w:pPr>
              <w:jc w:val="center"/>
              <w:rPr>
                <w:b/>
                <w:sz w:val="26"/>
                <w:szCs w:val="26"/>
              </w:rPr>
            </w:pPr>
          </w:p>
        </w:tc>
      </w:tr>
      <w:tr w:rsidR="00146E26" w:rsidRPr="00146E26" w:rsidTr="0091162A">
        <w:tc>
          <w:tcPr>
            <w:tcW w:w="605" w:type="dxa"/>
          </w:tcPr>
          <w:p w:rsidR="00146E26" w:rsidRPr="00146E26" w:rsidRDefault="00146E26" w:rsidP="00146E26">
            <w:pPr>
              <w:jc w:val="center"/>
              <w:rPr>
                <w:b/>
              </w:rPr>
            </w:pPr>
            <w:r w:rsidRPr="00146E26">
              <w:rPr>
                <w:b/>
              </w:rPr>
              <w:t>25.</w:t>
            </w:r>
          </w:p>
        </w:tc>
        <w:tc>
          <w:tcPr>
            <w:tcW w:w="4507" w:type="dxa"/>
          </w:tcPr>
          <w:p w:rsidR="00146E26" w:rsidRPr="00146E26" w:rsidRDefault="00146E26" w:rsidP="00146E26">
            <w:pPr>
              <w:rPr>
                <w:b/>
              </w:rPr>
            </w:pPr>
            <w:r w:rsidRPr="00146E26">
              <w:rPr>
                <w:b/>
              </w:rPr>
              <w:t>Павлета Иванова Якимова</w:t>
            </w:r>
          </w:p>
        </w:tc>
        <w:tc>
          <w:tcPr>
            <w:tcW w:w="1659" w:type="dxa"/>
          </w:tcPr>
          <w:p w:rsidR="00146E26" w:rsidRPr="00146E26" w:rsidRDefault="00146E26" w:rsidP="00146E26">
            <w:pPr>
              <w:jc w:val="center"/>
              <w:rPr>
                <w:b/>
                <w:sz w:val="26"/>
                <w:szCs w:val="26"/>
              </w:rPr>
            </w:pPr>
            <w:r w:rsidRPr="00146E26">
              <w:rPr>
                <w:b/>
                <w:sz w:val="26"/>
                <w:szCs w:val="26"/>
              </w:rPr>
              <w:t>+</w:t>
            </w:r>
          </w:p>
        </w:tc>
        <w:tc>
          <w:tcPr>
            <w:tcW w:w="1417" w:type="dxa"/>
          </w:tcPr>
          <w:p w:rsidR="00146E26" w:rsidRPr="00146E26" w:rsidRDefault="00146E26" w:rsidP="00146E26">
            <w:pPr>
              <w:jc w:val="center"/>
              <w:rPr>
                <w:b/>
                <w:sz w:val="26"/>
                <w:szCs w:val="26"/>
              </w:rPr>
            </w:pPr>
          </w:p>
        </w:tc>
        <w:tc>
          <w:tcPr>
            <w:tcW w:w="1559" w:type="dxa"/>
          </w:tcPr>
          <w:p w:rsidR="00146E26" w:rsidRPr="00146E26" w:rsidRDefault="00146E26" w:rsidP="00146E26">
            <w:pPr>
              <w:jc w:val="center"/>
              <w:rPr>
                <w:b/>
                <w:sz w:val="26"/>
                <w:szCs w:val="26"/>
              </w:rPr>
            </w:pPr>
          </w:p>
        </w:tc>
      </w:tr>
      <w:tr w:rsidR="00146E26" w:rsidRPr="00146E26" w:rsidTr="0091162A">
        <w:tc>
          <w:tcPr>
            <w:tcW w:w="605" w:type="dxa"/>
          </w:tcPr>
          <w:p w:rsidR="00146E26" w:rsidRPr="00146E26" w:rsidRDefault="00146E26" w:rsidP="00146E26">
            <w:pPr>
              <w:jc w:val="center"/>
              <w:rPr>
                <w:b/>
              </w:rPr>
            </w:pPr>
            <w:r w:rsidRPr="00146E26">
              <w:rPr>
                <w:b/>
              </w:rPr>
              <w:t>26.</w:t>
            </w:r>
          </w:p>
        </w:tc>
        <w:tc>
          <w:tcPr>
            <w:tcW w:w="4507" w:type="dxa"/>
          </w:tcPr>
          <w:p w:rsidR="00146E26" w:rsidRPr="00146E26" w:rsidRDefault="00146E26" w:rsidP="00146E26">
            <w:pPr>
              <w:rPr>
                <w:b/>
              </w:rPr>
            </w:pPr>
            <w:r w:rsidRPr="00146E26">
              <w:rPr>
                <w:b/>
              </w:rPr>
              <w:t>Петя Петрова Цанкова</w:t>
            </w:r>
          </w:p>
        </w:tc>
        <w:tc>
          <w:tcPr>
            <w:tcW w:w="1659" w:type="dxa"/>
          </w:tcPr>
          <w:p w:rsidR="00146E26" w:rsidRPr="00146E26" w:rsidRDefault="00146E26" w:rsidP="00146E26">
            <w:pPr>
              <w:jc w:val="center"/>
              <w:rPr>
                <w:b/>
                <w:sz w:val="26"/>
                <w:szCs w:val="26"/>
              </w:rPr>
            </w:pPr>
            <w:r w:rsidRPr="00146E26">
              <w:rPr>
                <w:b/>
                <w:sz w:val="26"/>
                <w:szCs w:val="26"/>
              </w:rPr>
              <w:t>+</w:t>
            </w:r>
          </w:p>
        </w:tc>
        <w:tc>
          <w:tcPr>
            <w:tcW w:w="1417" w:type="dxa"/>
          </w:tcPr>
          <w:p w:rsidR="00146E26" w:rsidRPr="00146E26" w:rsidRDefault="00146E26" w:rsidP="00146E26">
            <w:pPr>
              <w:jc w:val="center"/>
              <w:rPr>
                <w:b/>
                <w:sz w:val="26"/>
                <w:szCs w:val="26"/>
              </w:rPr>
            </w:pPr>
          </w:p>
        </w:tc>
        <w:tc>
          <w:tcPr>
            <w:tcW w:w="1559" w:type="dxa"/>
          </w:tcPr>
          <w:p w:rsidR="00146E26" w:rsidRPr="00146E26" w:rsidRDefault="00146E26" w:rsidP="00146E26">
            <w:pPr>
              <w:jc w:val="center"/>
              <w:rPr>
                <w:b/>
                <w:sz w:val="26"/>
                <w:szCs w:val="26"/>
              </w:rPr>
            </w:pPr>
          </w:p>
        </w:tc>
      </w:tr>
      <w:tr w:rsidR="00146E26" w:rsidRPr="00146E26" w:rsidTr="0091162A">
        <w:tc>
          <w:tcPr>
            <w:tcW w:w="605" w:type="dxa"/>
          </w:tcPr>
          <w:p w:rsidR="00146E26" w:rsidRPr="00146E26" w:rsidRDefault="00146E26" w:rsidP="00146E26">
            <w:pPr>
              <w:jc w:val="center"/>
              <w:rPr>
                <w:b/>
              </w:rPr>
            </w:pPr>
            <w:r w:rsidRPr="00146E26">
              <w:rPr>
                <w:b/>
              </w:rPr>
              <w:t>27.</w:t>
            </w:r>
          </w:p>
        </w:tc>
        <w:tc>
          <w:tcPr>
            <w:tcW w:w="4507" w:type="dxa"/>
          </w:tcPr>
          <w:p w:rsidR="00146E26" w:rsidRPr="00146E26" w:rsidRDefault="00146E26" w:rsidP="00146E26">
            <w:pPr>
              <w:rPr>
                <w:b/>
              </w:rPr>
            </w:pPr>
            <w:r w:rsidRPr="00146E26">
              <w:rPr>
                <w:b/>
              </w:rPr>
              <w:t>Радиана Ангелова Димитрова</w:t>
            </w:r>
          </w:p>
        </w:tc>
        <w:tc>
          <w:tcPr>
            <w:tcW w:w="1659" w:type="dxa"/>
          </w:tcPr>
          <w:p w:rsidR="00146E26" w:rsidRPr="00146E26" w:rsidRDefault="00146E26" w:rsidP="00146E26">
            <w:pPr>
              <w:jc w:val="center"/>
              <w:rPr>
                <w:b/>
                <w:sz w:val="26"/>
                <w:szCs w:val="26"/>
              </w:rPr>
            </w:pPr>
            <w:r w:rsidRPr="00146E26">
              <w:rPr>
                <w:b/>
                <w:sz w:val="26"/>
                <w:szCs w:val="26"/>
              </w:rPr>
              <w:t>+</w:t>
            </w:r>
          </w:p>
        </w:tc>
        <w:tc>
          <w:tcPr>
            <w:tcW w:w="1417" w:type="dxa"/>
          </w:tcPr>
          <w:p w:rsidR="00146E26" w:rsidRPr="00146E26" w:rsidRDefault="00146E26" w:rsidP="00146E26">
            <w:pPr>
              <w:jc w:val="center"/>
              <w:rPr>
                <w:b/>
                <w:sz w:val="26"/>
                <w:szCs w:val="26"/>
              </w:rPr>
            </w:pPr>
          </w:p>
        </w:tc>
        <w:tc>
          <w:tcPr>
            <w:tcW w:w="1559" w:type="dxa"/>
          </w:tcPr>
          <w:p w:rsidR="00146E26" w:rsidRPr="00146E26" w:rsidRDefault="00146E26" w:rsidP="00146E26">
            <w:pPr>
              <w:jc w:val="center"/>
              <w:rPr>
                <w:b/>
                <w:sz w:val="26"/>
                <w:szCs w:val="26"/>
              </w:rPr>
            </w:pPr>
          </w:p>
        </w:tc>
      </w:tr>
      <w:tr w:rsidR="00146E26" w:rsidRPr="00146E26" w:rsidTr="0091162A">
        <w:trPr>
          <w:trHeight w:val="350"/>
        </w:trPr>
        <w:tc>
          <w:tcPr>
            <w:tcW w:w="605" w:type="dxa"/>
          </w:tcPr>
          <w:p w:rsidR="00146E26" w:rsidRPr="00146E26" w:rsidRDefault="00146E26" w:rsidP="00146E26">
            <w:pPr>
              <w:jc w:val="center"/>
              <w:rPr>
                <w:b/>
              </w:rPr>
            </w:pPr>
            <w:r w:rsidRPr="00146E26">
              <w:rPr>
                <w:b/>
              </w:rPr>
              <w:t>28.</w:t>
            </w:r>
          </w:p>
        </w:tc>
        <w:tc>
          <w:tcPr>
            <w:tcW w:w="4507" w:type="dxa"/>
          </w:tcPr>
          <w:p w:rsidR="00146E26" w:rsidRPr="00146E26" w:rsidRDefault="00146E26" w:rsidP="00146E26">
            <w:pPr>
              <w:rPr>
                <w:b/>
                <w:lang w:val="en-US"/>
              </w:rPr>
            </w:pPr>
            <w:r w:rsidRPr="00146E26">
              <w:rPr>
                <w:b/>
              </w:rPr>
              <w:t>Руско Кулев Дянков</w:t>
            </w:r>
          </w:p>
        </w:tc>
        <w:tc>
          <w:tcPr>
            <w:tcW w:w="1659" w:type="dxa"/>
          </w:tcPr>
          <w:p w:rsidR="00146E26" w:rsidRPr="00146E26" w:rsidRDefault="00146E26" w:rsidP="00146E26">
            <w:pPr>
              <w:jc w:val="center"/>
              <w:rPr>
                <w:b/>
                <w:sz w:val="26"/>
                <w:szCs w:val="26"/>
                <w:lang w:val="en-US"/>
              </w:rPr>
            </w:pPr>
            <w:r w:rsidRPr="00146E26">
              <w:rPr>
                <w:b/>
                <w:sz w:val="26"/>
                <w:szCs w:val="26"/>
              </w:rPr>
              <w:t>+</w:t>
            </w:r>
          </w:p>
        </w:tc>
        <w:tc>
          <w:tcPr>
            <w:tcW w:w="1417" w:type="dxa"/>
          </w:tcPr>
          <w:p w:rsidR="00146E26" w:rsidRPr="00146E26" w:rsidRDefault="00146E26" w:rsidP="00146E26">
            <w:pPr>
              <w:jc w:val="center"/>
              <w:rPr>
                <w:b/>
                <w:sz w:val="26"/>
                <w:szCs w:val="26"/>
                <w:lang w:val="en-US"/>
              </w:rPr>
            </w:pPr>
          </w:p>
        </w:tc>
        <w:tc>
          <w:tcPr>
            <w:tcW w:w="1559" w:type="dxa"/>
          </w:tcPr>
          <w:p w:rsidR="00146E26" w:rsidRPr="00146E26" w:rsidRDefault="00146E26" w:rsidP="00146E26">
            <w:pPr>
              <w:jc w:val="center"/>
              <w:rPr>
                <w:b/>
                <w:sz w:val="26"/>
                <w:szCs w:val="26"/>
                <w:lang w:val="en-US"/>
              </w:rPr>
            </w:pPr>
          </w:p>
        </w:tc>
      </w:tr>
      <w:tr w:rsidR="00146E26" w:rsidRPr="00146E26" w:rsidTr="0091162A">
        <w:trPr>
          <w:trHeight w:val="225"/>
        </w:trPr>
        <w:tc>
          <w:tcPr>
            <w:tcW w:w="605" w:type="dxa"/>
          </w:tcPr>
          <w:p w:rsidR="00146E26" w:rsidRPr="00146E26" w:rsidRDefault="00146E26" w:rsidP="00146E26">
            <w:pPr>
              <w:jc w:val="center"/>
              <w:rPr>
                <w:b/>
              </w:rPr>
            </w:pPr>
            <w:r w:rsidRPr="00146E26">
              <w:rPr>
                <w:b/>
              </w:rPr>
              <w:t>29.</w:t>
            </w:r>
          </w:p>
        </w:tc>
        <w:tc>
          <w:tcPr>
            <w:tcW w:w="4507" w:type="dxa"/>
          </w:tcPr>
          <w:p w:rsidR="00146E26" w:rsidRPr="00146E26" w:rsidRDefault="00146E26" w:rsidP="00146E26">
            <w:pPr>
              <w:rPr>
                <w:b/>
              </w:rPr>
            </w:pPr>
            <w:r w:rsidRPr="00146E26">
              <w:rPr>
                <w:b/>
              </w:rPr>
              <w:t>Станислава Веселинова Русева</w:t>
            </w:r>
          </w:p>
        </w:tc>
        <w:tc>
          <w:tcPr>
            <w:tcW w:w="1659" w:type="dxa"/>
          </w:tcPr>
          <w:p w:rsidR="00146E26" w:rsidRPr="00146E26" w:rsidRDefault="00146E26" w:rsidP="00146E26">
            <w:pPr>
              <w:jc w:val="center"/>
              <w:rPr>
                <w:b/>
                <w:sz w:val="26"/>
                <w:szCs w:val="26"/>
                <w:lang w:val="en-US"/>
              </w:rPr>
            </w:pPr>
            <w:r w:rsidRPr="00146E26">
              <w:rPr>
                <w:b/>
                <w:sz w:val="26"/>
                <w:szCs w:val="26"/>
              </w:rPr>
              <w:t>+</w:t>
            </w:r>
          </w:p>
        </w:tc>
        <w:tc>
          <w:tcPr>
            <w:tcW w:w="1417" w:type="dxa"/>
          </w:tcPr>
          <w:p w:rsidR="00146E26" w:rsidRPr="00146E26" w:rsidRDefault="00146E26" w:rsidP="00146E26">
            <w:pPr>
              <w:jc w:val="center"/>
              <w:rPr>
                <w:b/>
                <w:sz w:val="26"/>
                <w:szCs w:val="26"/>
                <w:lang w:val="en-US"/>
              </w:rPr>
            </w:pPr>
          </w:p>
        </w:tc>
        <w:tc>
          <w:tcPr>
            <w:tcW w:w="1559" w:type="dxa"/>
          </w:tcPr>
          <w:p w:rsidR="00146E26" w:rsidRPr="00146E26" w:rsidRDefault="00146E26" w:rsidP="00146E26">
            <w:pPr>
              <w:jc w:val="center"/>
              <w:rPr>
                <w:b/>
                <w:sz w:val="26"/>
                <w:szCs w:val="26"/>
                <w:lang w:val="en-US"/>
              </w:rPr>
            </w:pPr>
          </w:p>
        </w:tc>
      </w:tr>
      <w:tr w:rsidR="00146E26" w:rsidRPr="00146E26" w:rsidTr="0091162A">
        <w:trPr>
          <w:trHeight w:val="262"/>
        </w:trPr>
        <w:tc>
          <w:tcPr>
            <w:tcW w:w="605" w:type="dxa"/>
          </w:tcPr>
          <w:p w:rsidR="00146E26" w:rsidRPr="00146E26" w:rsidRDefault="00146E26" w:rsidP="00146E26">
            <w:pPr>
              <w:jc w:val="center"/>
              <w:rPr>
                <w:b/>
              </w:rPr>
            </w:pPr>
            <w:r w:rsidRPr="00146E26">
              <w:rPr>
                <w:b/>
              </w:rPr>
              <w:t>30.</w:t>
            </w:r>
          </w:p>
        </w:tc>
        <w:tc>
          <w:tcPr>
            <w:tcW w:w="4507" w:type="dxa"/>
          </w:tcPr>
          <w:p w:rsidR="00146E26" w:rsidRPr="00146E26" w:rsidRDefault="00146E26" w:rsidP="00146E26">
            <w:pPr>
              <w:rPr>
                <w:b/>
                <w:lang w:val="en-US"/>
              </w:rPr>
            </w:pPr>
            <w:r w:rsidRPr="00146E26">
              <w:rPr>
                <w:b/>
              </w:rPr>
              <w:t>Стоян Димитров Ненчев</w:t>
            </w:r>
          </w:p>
        </w:tc>
        <w:tc>
          <w:tcPr>
            <w:tcW w:w="1659" w:type="dxa"/>
          </w:tcPr>
          <w:p w:rsidR="00146E26" w:rsidRPr="00146E26" w:rsidRDefault="00146E26" w:rsidP="00146E26">
            <w:pPr>
              <w:jc w:val="center"/>
              <w:rPr>
                <w:b/>
              </w:rPr>
            </w:pPr>
            <w:r w:rsidRPr="00146E26">
              <w:rPr>
                <w:b/>
                <w:sz w:val="26"/>
                <w:szCs w:val="26"/>
              </w:rPr>
              <w:t>+</w:t>
            </w:r>
          </w:p>
        </w:tc>
        <w:tc>
          <w:tcPr>
            <w:tcW w:w="1417" w:type="dxa"/>
          </w:tcPr>
          <w:p w:rsidR="00146E26" w:rsidRPr="00146E26" w:rsidRDefault="00146E26" w:rsidP="00146E26">
            <w:pPr>
              <w:rPr>
                <w:b/>
                <w:sz w:val="26"/>
                <w:szCs w:val="26"/>
              </w:rPr>
            </w:pPr>
          </w:p>
        </w:tc>
        <w:tc>
          <w:tcPr>
            <w:tcW w:w="1559" w:type="dxa"/>
          </w:tcPr>
          <w:p w:rsidR="00146E26" w:rsidRPr="00146E26" w:rsidRDefault="00146E26" w:rsidP="00146E26">
            <w:pPr>
              <w:rPr>
                <w:b/>
                <w:sz w:val="26"/>
                <w:szCs w:val="26"/>
              </w:rPr>
            </w:pPr>
          </w:p>
        </w:tc>
      </w:tr>
      <w:tr w:rsidR="00146E26" w:rsidRPr="00146E26" w:rsidTr="0091162A">
        <w:trPr>
          <w:trHeight w:val="262"/>
        </w:trPr>
        <w:tc>
          <w:tcPr>
            <w:tcW w:w="605" w:type="dxa"/>
          </w:tcPr>
          <w:p w:rsidR="00146E26" w:rsidRPr="00146E26" w:rsidRDefault="00146E26" w:rsidP="00146E26">
            <w:pPr>
              <w:jc w:val="center"/>
              <w:rPr>
                <w:b/>
              </w:rPr>
            </w:pPr>
            <w:r w:rsidRPr="00146E26">
              <w:rPr>
                <w:b/>
              </w:rPr>
              <w:t>31.</w:t>
            </w:r>
          </w:p>
        </w:tc>
        <w:tc>
          <w:tcPr>
            <w:tcW w:w="4507" w:type="dxa"/>
          </w:tcPr>
          <w:p w:rsidR="00146E26" w:rsidRPr="00146E26" w:rsidRDefault="00146E26" w:rsidP="00146E26">
            <w:pPr>
              <w:rPr>
                <w:b/>
              </w:rPr>
            </w:pPr>
            <w:r w:rsidRPr="00146E26">
              <w:rPr>
                <w:b/>
              </w:rPr>
              <w:t>Сузан Ремзи Сабри</w:t>
            </w:r>
          </w:p>
        </w:tc>
        <w:tc>
          <w:tcPr>
            <w:tcW w:w="1659" w:type="dxa"/>
          </w:tcPr>
          <w:p w:rsidR="00146E26" w:rsidRPr="00146E26" w:rsidRDefault="00146E26" w:rsidP="00146E26">
            <w:pPr>
              <w:rPr>
                <w:b/>
              </w:rPr>
            </w:pPr>
            <w:r w:rsidRPr="00146E26">
              <w:rPr>
                <w:b/>
              </w:rPr>
              <w:t xml:space="preserve">           </w:t>
            </w:r>
            <w:r w:rsidRPr="00146E26">
              <w:rPr>
                <w:b/>
                <w:sz w:val="26"/>
                <w:szCs w:val="26"/>
              </w:rPr>
              <w:t>+</w:t>
            </w:r>
          </w:p>
        </w:tc>
        <w:tc>
          <w:tcPr>
            <w:tcW w:w="1417" w:type="dxa"/>
          </w:tcPr>
          <w:p w:rsidR="00146E26" w:rsidRPr="00146E26" w:rsidRDefault="00146E26" w:rsidP="00146E26">
            <w:pPr>
              <w:rPr>
                <w:b/>
                <w:sz w:val="26"/>
                <w:szCs w:val="26"/>
              </w:rPr>
            </w:pPr>
          </w:p>
        </w:tc>
        <w:tc>
          <w:tcPr>
            <w:tcW w:w="1559" w:type="dxa"/>
          </w:tcPr>
          <w:p w:rsidR="00146E26" w:rsidRPr="00146E26" w:rsidRDefault="00146E26" w:rsidP="00146E26">
            <w:pPr>
              <w:rPr>
                <w:b/>
                <w:sz w:val="26"/>
                <w:szCs w:val="26"/>
              </w:rPr>
            </w:pPr>
          </w:p>
        </w:tc>
      </w:tr>
      <w:tr w:rsidR="00146E26" w:rsidRPr="00146E26" w:rsidTr="0091162A">
        <w:trPr>
          <w:trHeight w:val="288"/>
        </w:trPr>
        <w:tc>
          <w:tcPr>
            <w:tcW w:w="605" w:type="dxa"/>
          </w:tcPr>
          <w:p w:rsidR="00146E26" w:rsidRPr="00146E26" w:rsidRDefault="00146E26" w:rsidP="00146E26">
            <w:pPr>
              <w:jc w:val="center"/>
              <w:rPr>
                <w:b/>
              </w:rPr>
            </w:pPr>
            <w:r w:rsidRPr="00146E26">
              <w:rPr>
                <w:b/>
              </w:rPr>
              <w:t>32.</w:t>
            </w:r>
          </w:p>
        </w:tc>
        <w:tc>
          <w:tcPr>
            <w:tcW w:w="4507" w:type="dxa"/>
          </w:tcPr>
          <w:p w:rsidR="00146E26" w:rsidRPr="00146E26" w:rsidRDefault="00146E26" w:rsidP="00146E26">
            <w:pPr>
              <w:rPr>
                <w:b/>
              </w:rPr>
            </w:pPr>
            <w:r w:rsidRPr="00146E26">
              <w:rPr>
                <w:b/>
              </w:rPr>
              <w:t>Танер Салим Сали</w:t>
            </w:r>
          </w:p>
        </w:tc>
        <w:tc>
          <w:tcPr>
            <w:tcW w:w="1659" w:type="dxa"/>
          </w:tcPr>
          <w:p w:rsidR="00146E26" w:rsidRPr="00146E26" w:rsidRDefault="00146E26" w:rsidP="00146E26">
            <w:pPr>
              <w:rPr>
                <w:b/>
              </w:rPr>
            </w:pPr>
            <w:r w:rsidRPr="00146E26">
              <w:rPr>
                <w:b/>
              </w:rPr>
              <w:t xml:space="preserve">           </w:t>
            </w:r>
            <w:r w:rsidRPr="00146E26">
              <w:rPr>
                <w:b/>
                <w:sz w:val="26"/>
                <w:szCs w:val="26"/>
              </w:rPr>
              <w:t>+</w:t>
            </w:r>
          </w:p>
        </w:tc>
        <w:tc>
          <w:tcPr>
            <w:tcW w:w="1417" w:type="dxa"/>
          </w:tcPr>
          <w:p w:rsidR="00146E26" w:rsidRPr="00146E26" w:rsidRDefault="00146E26" w:rsidP="00146E26">
            <w:pPr>
              <w:rPr>
                <w:b/>
                <w:sz w:val="26"/>
                <w:szCs w:val="26"/>
              </w:rPr>
            </w:pPr>
          </w:p>
        </w:tc>
        <w:tc>
          <w:tcPr>
            <w:tcW w:w="1559" w:type="dxa"/>
          </w:tcPr>
          <w:p w:rsidR="00146E26" w:rsidRPr="00146E26" w:rsidRDefault="00146E26" w:rsidP="00146E26">
            <w:pPr>
              <w:rPr>
                <w:b/>
                <w:sz w:val="26"/>
                <w:szCs w:val="26"/>
              </w:rPr>
            </w:pPr>
          </w:p>
        </w:tc>
      </w:tr>
      <w:tr w:rsidR="00146E26" w:rsidRPr="00146E26" w:rsidTr="0091162A">
        <w:trPr>
          <w:trHeight w:val="351"/>
        </w:trPr>
        <w:tc>
          <w:tcPr>
            <w:tcW w:w="605" w:type="dxa"/>
          </w:tcPr>
          <w:p w:rsidR="00146E26" w:rsidRPr="00146E26" w:rsidRDefault="00146E26" w:rsidP="00146E26">
            <w:pPr>
              <w:jc w:val="center"/>
              <w:rPr>
                <w:b/>
              </w:rPr>
            </w:pPr>
            <w:r w:rsidRPr="00146E26">
              <w:rPr>
                <w:b/>
              </w:rPr>
              <w:t>33.</w:t>
            </w:r>
          </w:p>
        </w:tc>
        <w:tc>
          <w:tcPr>
            <w:tcW w:w="4507" w:type="dxa"/>
          </w:tcPr>
          <w:p w:rsidR="00146E26" w:rsidRPr="00146E26" w:rsidRDefault="00146E26" w:rsidP="00146E26">
            <w:pPr>
              <w:rPr>
                <w:b/>
              </w:rPr>
            </w:pPr>
            <w:r w:rsidRPr="00146E26">
              <w:rPr>
                <w:b/>
              </w:rPr>
              <w:t>Хубан Евгениев Соколов</w:t>
            </w:r>
          </w:p>
        </w:tc>
        <w:tc>
          <w:tcPr>
            <w:tcW w:w="1659" w:type="dxa"/>
          </w:tcPr>
          <w:p w:rsidR="00146E26" w:rsidRPr="00146E26" w:rsidRDefault="00146E26" w:rsidP="00146E26">
            <w:pPr>
              <w:jc w:val="center"/>
              <w:rPr>
                <w:b/>
                <w:sz w:val="26"/>
                <w:szCs w:val="26"/>
              </w:rPr>
            </w:pPr>
            <w:r w:rsidRPr="00146E26">
              <w:rPr>
                <w:b/>
                <w:sz w:val="26"/>
                <w:szCs w:val="26"/>
              </w:rPr>
              <w:t>+</w:t>
            </w:r>
          </w:p>
        </w:tc>
        <w:tc>
          <w:tcPr>
            <w:tcW w:w="1417" w:type="dxa"/>
          </w:tcPr>
          <w:p w:rsidR="00146E26" w:rsidRPr="00146E26" w:rsidRDefault="00146E26" w:rsidP="00146E26">
            <w:pPr>
              <w:jc w:val="center"/>
              <w:rPr>
                <w:b/>
                <w:sz w:val="26"/>
                <w:szCs w:val="26"/>
              </w:rPr>
            </w:pPr>
          </w:p>
        </w:tc>
        <w:tc>
          <w:tcPr>
            <w:tcW w:w="1559" w:type="dxa"/>
          </w:tcPr>
          <w:p w:rsidR="00146E26" w:rsidRPr="00146E26" w:rsidRDefault="00146E26" w:rsidP="00146E26">
            <w:pPr>
              <w:jc w:val="center"/>
              <w:rPr>
                <w:b/>
                <w:sz w:val="26"/>
                <w:szCs w:val="26"/>
              </w:rPr>
            </w:pPr>
          </w:p>
        </w:tc>
      </w:tr>
    </w:tbl>
    <w:p w:rsidR="00146E26" w:rsidRPr="00146E26" w:rsidRDefault="00146E26" w:rsidP="00146E26">
      <w:pPr>
        <w:spacing w:after="0" w:line="240" w:lineRule="auto"/>
        <w:rPr>
          <w:rFonts w:ascii="Times New Roman" w:eastAsia="Calibri" w:hAnsi="Times New Roman" w:cs="Times New Roman"/>
        </w:rPr>
      </w:pPr>
      <w:r w:rsidRPr="00146E26">
        <w:rPr>
          <w:rFonts w:ascii="Times New Roman" w:eastAsia="Calibri" w:hAnsi="Times New Roman" w:cs="Times New Roman"/>
        </w:rPr>
        <w:t xml:space="preserve">                                                   </w:t>
      </w:r>
    </w:p>
    <w:p w:rsidR="00146E26" w:rsidRPr="00146E26" w:rsidRDefault="00146E26" w:rsidP="00E41E31">
      <w:pPr>
        <w:spacing w:after="0" w:line="240" w:lineRule="auto"/>
        <w:rPr>
          <w:rFonts w:ascii="Times New Roman" w:eastAsia="Calibri" w:hAnsi="Times New Roman" w:cs="Times New Roman"/>
        </w:rPr>
      </w:pPr>
      <w:r w:rsidRPr="00146E26">
        <w:rPr>
          <w:rFonts w:ascii="Times New Roman" w:eastAsia="Calibri" w:hAnsi="Times New Roman" w:cs="Times New Roman"/>
        </w:rPr>
        <w:t xml:space="preserve">                                                   </w:t>
      </w:r>
    </w:p>
    <w:p w:rsidR="00146E26" w:rsidRPr="00146E26" w:rsidRDefault="00146E26" w:rsidP="00146E26">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r w:rsidRPr="00146E26">
        <w:rPr>
          <w:rFonts w:ascii="Times New Roman" w:eastAsia="Calibri" w:hAnsi="Times New Roman" w:cs="Times New Roman"/>
          <w:b/>
          <w:color w:val="0D0D0D" w:themeColor="text1" w:themeTint="F2"/>
          <w:sz w:val="28"/>
          <w:szCs w:val="28"/>
          <w:lang w:eastAsia="bg-BG"/>
        </w:rPr>
        <w:t xml:space="preserve">Общинският съвет взе следното </w:t>
      </w:r>
    </w:p>
    <w:p w:rsidR="00146E26" w:rsidRPr="00146E26" w:rsidRDefault="00146E26" w:rsidP="00146E26">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p>
    <w:p w:rsidR="00146E26" w:rsidRPr="00146E26" w:rsidRDefault="00146E26" w:rsidP="00146E26">
      <w:pPr>
        <w:overflowPunct w:val="0"/>
        <w:autoSpaceDE w:val="0"/>
        <w:autoSpaceDN w:val="0"/>
        <w:adjustRightInd w:val="0"/>
        <w:spacing w:after="0" w:line="240" w:lineRule="auto"/>
        <w:ind w:firstLine="709"/>
        <w:jc w:val="both"/>
        <w:textAlignment w:val="baseline"/>
        <w:outlineLvl w:val="0"/>
        <w:rPr>
          <w:rFonts w:ascii="Times New Roman" w:eastAsia="Calibri" w:hAnsi="Times New Roman" w:cs="Times New Roman"/>
          <w:b/>
          <w:color w:val="0D0D0D" w:themeColor="text1" w:themeTint="F2"/>
          <w:sz w:val="28"/>
          <w:szCs w:val="28"/>
          <w:lang w:eastAsia="bg-BG"/>
        </w:rPr>
      </w:pPr>
    </w:p>
    <w:p w:rsidR="00146E26" w:rsidRPr="00146E26" w:rsidRDefault="00146E26" w:rsidP="00146E26">
      <w:pPr>
        <w:overflowPunct w:val="0"/>
        <w:autoSpaceDE w:val="0"/>
        <w:autoSpaceDN w:val="0"/>
        <w:adjustRightInd w:val="0"/>
        <w:spacing w:after="0" w:line="240" w:lineRule="auto"/>
        <w:ind w:firstLine="709"/>
        <w:textAlignment w:val="baseline"/>
        <w:outlineLvl w:val="0"/>
        <w:rPr>
          <w:rFonts w:ascii="Times New Roman" w:eastAsia="Calibri" w:hAnsi="Times New Roman" w:cs="Times New Roman"/>
          <w:b/>
          <w:color w:val="0D0D0D" w:themeColor="text1" w:themeTint="F2"/>
          <w:sz w:val="28"/>
          <w:szCs w:val="28"/>
          <w:lang w:eastAsia="bg-BG"/>
        </w:rPr>
      </w:pPr>
      <w:r w:rsidRPr="00146E26">
        <w:rPr>
          <w:rFonts w:ascii="Times New Roman" w:eastAsia="Calibri" w:hAnsi="Times New Roman" w:cs="Times New Roman"/>
          <w:b/>
          <w:color w:val="0D0D0D" w:themeColor="text1" w:themeTint="F2"/>
          <w:sz w:val="28"/>
          <w:szCs w:val="28"/>
          <w:lang w:eastAsia="bg-BG"/>
        </w:rPr>
        <w:t xml:space="preserve">                                            Р Е Ш Е Н И Е</w:t>
      </w:r>
    </w:p>
    <w:p w:rsidR="00146E26" w:rsidRPr="00146E26" w:rsidRDefault="00146E26" w:rsidP="00146E2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themeColor="text1" w:themeTint="F2"/>
          <w:sz w:val="28"/>
          <w:szCs w:val="28"/>
          <w:lang w:eastAsia="bg-BG"/>
        </w:rPr>
      </w:pPr>
      <w:r w:rsidRPr="00146E26">
        <w:rPr>
          <w:rFonts w:ascii="Times New Roman" w:eastAsia="Calibri" w:hAnsi="Times New Roman" w:cs="Times New Roman"/>
          <w:b/>
          <w:color w:val="0D0D0D" w:themeColor="text1" w:themeTint="F2"/>
          <w:sz w:val="28"/>
          <w:szCs w:val="28"/>
          <w:lang w:eastAsia="bg-BG"/>
        </w:rPr>
        <w:t xml:space="preserve">                                                № </w:t>
      </w:r>
      <w:r w:rsidR="00BF2A5C">
        <w:rPr>
          <w:rFonts w:ascii="Times New Roman" w:eastAsia="Calibri" w:hAnsi="Times New Roman" w:cs="Times New Roman"/>
          <w:b/>
          <w:color w:val="0D0D0D" w:themeColor="text1" w:themeTint="F2"/>
          <w:sz w:val="28"/>
          <w:szCs w:val="28"/>
          <w:lang w:eastAsia="bg-BG"/>
        </w:rPr>
        <w:t>4</w:t>
      </w:r>
      <w:r w:rsidRPr="00146E26">
        <w:rPr>
          <w:rFonts w:ascii="Times New Roman" w:eastAsia="Calibri" w:hAnsi="Times New Roman" w:cs="Times New Roman"/>
          <w:b/>
          <w:color w:val="0D0D0D" w:themeColor="text1" w:themeTint="F2"/>
          <w:sz w:val="28"/>
          <w:szCs w:val="28"/>
          <w:lang w:eastAsia="bg-BG"/>
        </w:rPr>
        <w:t>80</w:t>
      </w:r>
    </w:p>
    <w:p w:rsidR="00146E26" w:rsidRPr="00146E26" w:rsidRDefault="00146E26" w:rsidP="00146E2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p>
    <w:p w:rsidR="00146E26" w:rsidRPr="00146E26" w:rsidRDefault="00146E26" w:rsidP="00146E26">
      <w:pPr>
        <w:spacing w:after="0" w:line="240" w:lineRule="auto"/>
        <w:ind w:firstLine="709"/>
        <w:jc w:val="both"/>
        <w:rPr>
          <w:rFonts w:ascii="Times New Roman" w:eastAsia="Calibri" w:hAnsi="Times New Roman" w:cs="Times New Roman"/>
          <w:b/>
          <w:sz w:val="28"/>
          <w:szCs w:val="28"/>
        </w:rPr>
      </w:pPr>
      <w:r w:rsidRPr="00146E26">
        <w:rPr>
          <w:rFonts w:ascii="Times New Roman" w:eastAsia="Calibri" w:hAnsi="Times New Roman" w:cs="Times New Roman"/>
          <w:b/>
          <w:sz w:val="28"/>
          <w:szCs w:val="28"/>
        </w:rPr>
        <w:t>В Община Разград е постъпило заявление от гражданин с искане за учредяване на право на ползване, върху част от имот земеделска земя – публична общинска собственост, находяща се в землището</w:t>
      </w:r>
      <w:r w:rsidRPr="00146E26">
        <w:rPr>
          <w:rFonts w:ascii="Times New Roman" w:eastAsia="Calibri" w:hAnsi="Times New Roman" w:cs="Times New Roman"/>
          <w:b/>
          <w:sz w:val="28"/>
          <w:szCs w:val="28"/>
          <w:lang w:val="en-US"/>
        </w:rPr>
        <w:t xml:space="preserve"> </w:t>
      </w:r>
      <w:r w:rsidRPr="00146E26">
        <w:rPr>
          <w:rFonts w:ascii="Times New Roman" w:eastAsia="Calibri" w:hAnsi="Times New Roman" w:cs="Times New Roman"/>
          <w:b/>
          <w:sz w:val="28"/>
          <w:szCs w:val="28"/>
        </w:rPr>
        <w:t>на с. Мортагоново, община Разград, за настаняване на пчелни семейства.</w:t>
      </w:r>
    </w:p>
    <w:p w:rsidR="00146E26" w:rsidRPr="00146E26" w:rsidRDefault="00146E26" w:rsidP="00146E26">
      <w:pPr>
        <w:spacing w:after="0" w:line="240" w:lineRule="auto"/>
        <w:ind w:firstLine="709"/>
        <w:jc w:val="both"/>
        <w:rPr>
          <w:rFonts w:ascii="Times New Roman" w:eastAsia="Calibri" w:hAnsi="Times New Roman" w:cs="Times New Roman"/>
          <w:b/>
          <w:sz w:val="28"/>
          <w:szCs w:val="28"/>
        </w:rPr>
      </w:pPr>
      <w:r w:rsidRPr="00146E26">
        <w:rPr>
          <w:rFonts w:ascii="Times New Roman" w:eastAsia="Calibri" w:hAnsi="Times New Roman" w:cs="Times New Roman"/>
          <w:b/>
          <w:sz w:val="28"/>
          <w:szCs w:val="28"/>
        </w:rPr>
        <w:t>Определена е частта  от имота за настаняване на пчелните семейства и е изготвена схема с идентификаторите на точките.</w:t>
      </w:r>
    </w:p>
    <w:p w:rsidR="00146E26" w:rsidRPr="00146E26" w:rsidRDefault="00146E26" w:rsidP="00146E26">
      <w:pPr>
        <w:spacing w:after="0" w:line="240" w:lineRule="auto"/>
        <w:ind w:firstLine="709"/>
        <w:jc w:val="both"/>
        <w:rPr>
          <w:rFonts w:ascii="Times New Roman" w:eastAsia="Calibri" w:hAnsi="Times New Roman" w:cs="Times New Roman"/>
          <w:b/>
          <w:sz w:val="28"/>
          <w:szCs w:val="28"/>
        </w:rPr>
      </w:pPr>
      <w:r w:rsidRPr="00146E26">
        <w:rPr>
          <w:rFonts w:ascii="Times New Roman" w:eastAsia="Calibri" w:hAnsi="Times New Roman" w:cs="Times New Roman"/>
          <w:b/>
          <w:sz w:val="28"/>
          <w:szCs w:val="28"/>
        </w:rPr>
        <w:t>Изготвена е данъчна оценка за правото на ползване и пазарна оценка от инж. Невяна Иванова Найденова-Ненова, оценител на земеделски земи и трайни насаждения съгласно Сертификат рег.</w:t>
      </w:r>
      <w:r w:rsidRPr="00146E26">
        <w:rPr>
          <w:rFonts w:ascii="Times New Roman" w:eastAsia="Calibri" w:hAnsi="Times New Roman" w:cs="Times New Roman"/>
          <w:b/>
          <w:sz w:val="28"/>
          <w:szCs w:val="28"/>
          <w:lang w:val="en-US"/>
        </w:rPr>
        <w:t xml:space="preserve"> </w:t>
      </w:r>
      <w:r w:rsidRPr="00146E26">
        <w:rPr>
          <w:rFonts w:ascii="Times New Roman" w:eastAsia="Calibri" w:hAnsi="Times New Roman" w:cs="Times New Roman"/>
          <w:b/>
          <w:sz w:val="28"/>
          <w:szCs w:val="28"/>
        </w:rPr>
        <w:t xml:space="preserve">№ </w:t>
      </w:r>
      <w:r w:rsidRPr="00146E26">
        <w:rPr>
          <w:rFonts w:ascii="Times New Roman" w:eastAsia="Calibri" w:hAnsi="Times New Roman" w:cs="Times New Roman"/>
          <w:b/>
          <w:sz w:val="28"/>
          <w:szCs w:val="28"/>
        </w:rPr>
        <w:lastRenderedPageBreak/>
        <w:t>810100049 от 2010 г. на Камарата на независимите оценители в България.</w:t>
      </w:r>
    </w:p>
    <w:p w:rsidR="00146E26" w:rsidRPr="00146E26" w:rsidRDefault="00146E26" w:rsidP="00146E26">
      <w:pPr>
        <w:spacing w:after="0" w:line="240" w:lineRule="auto"/>
        <w:ind w:firstLine="709"/>
        <w:jc w:val="both"/>
        <w:rPr>
          <w:rFonts w:ascii="Times New Roman" w:eastAsia="Calibri" w:hAnsi="Times New Roman" w:cs="Times New Roman"/>
          <w:b/>
          <w:sz w:val="28"/>
          <w:szCs w:val="28"/>
        </w:rPr>
      </w:pPr>
      <w:r w:rsidRPr="00146E26">
        <w:rPr>
          <w:rFonts w:ascii="Times New Roman" w:eastAsia="Calibri" w:hAnsi="Times New Roman" w:cs="Times New Roman"/>
          <w:b/>
          <w:sz w:val="28"/>
          <w:szCs w:val="28"/>
        </w:rPr>
        <w:t>Заявителят, имота, границите на същият, пазарната оценка и данъчната оценка  на правото на ползване е посочено в Приложение 1 към настоящото решение.</w:t>
      </w:r>
    </w:p>
    <w:p w:rsidR="00146E26" w:rsidRPr="00146E26" w:rsidRDefault="00146E26" w:rsidP="00146E26">
      <w:pPr>
        <w:spacing w:after="0" w:line="240" w:lineRule="auto"/>
        <w:ind w:firstLine="709"/>
        <w:jc w:val="both"/>
        <w:rPr>
          <w:rFonts w:ascii="Times New Roman" w:eastAsia="Calibri" w:hAnsi="Times New Roman" w:cs="Times New Roman"/>
          <w:b/>
          <w:sz w:val="28"/>
          <w:szCs w:val="28"/>
        </w:rPr>
      </w:pPr>
      <w:r w:rsidRPr="00146E26">
        <w:rPr>
          <w:rFonts w:ascii="Times New Roman" w:eastAsia="Calibri" w:hAnsi="Times New Roman" w:cs="Times New Roman"/>
          <w:b/>
          <w:sz w:val="28"/>
          <w:szCs w:val="28"/>
        </w:rPr>
        <w:t>Съгласно чл. 11, ал. 1 и ал. 2 от Закона за пчеларството, пчелните семейства могат да се настаняват върху земеделски земи общинска собственост, като за устройването им в постоянни пчелини с над 10 броя пчелни семейства общината учредява право на ползване, при условия, регламентирани в чл. 13 от Закона за пчеларството.</w:t>
      </w:r>
    </w:p>
    <w:p w:rsidR="00146E26" w:rsidRPr="00146E26" w:rsidRDefault="00146E26" w:rsidP="00146E26">
      <w:pPr>
        <w:spacing w:after="0" w:line="240" w:lineRule="auto"/>
        <w:ind w:firstLine="709"/>
        <w:jc w:val="both"/>
        <w:rPr>
          <w:rFonts w:ascii="Times New Roman" w:eastAsia="Times New Roman" w:hAnsi="Times New Roman" w:cs="Times New Roman"/>
          <w:b/>
          <w:color w:val="0D0D0D" w:themeColor="text1" w:themeTint="F2"/>
          <w:sz w:val="28"/>
          <w:szCs w:val="28"/>
        </w:rPr>
      </w:pPr>
      <w:r w:rsidRPr="00146E26">
        <w:rPr>
          <w:rFonts w:ascii="Times New Roman" w:eastAsia="Calibri" w:hAnsi="Times New Roman" w:cs="Times New Roman"/>
          <w:b/>
          <w:sz w:val="28"/>
          <w:szCs w:val="28"/>
        </w:rPr>
        <w:t>Предвид гореизложеното и на основание чл. 21, ал. 1, т. 8, ал. 2, чл. 22, ал. 1  и чл. 52, ал. 5, т. 2 от Закона за местното самоуправление и местната администрация, чл. 7, ал. 2</w:t>
      </w:r>
      <w:r w:rsidRPr="00146E26">
        <w:rPr>
          <w:rFonts w:ascii="Times New Roman" w:eastAsia="Calibri" w:hAnsi="Times New Roman" w:cs="Times New Roman"/>
          <w:b/>
          <w:sz w:val="28"/>
          <w:szCs w:val="28"/>
          <w:lang w:val="en-US"/>
        </w:rPr>
        <w:t xml:space="preserve">, </w:t>
      </w:r>
      <w:r w:rsidRPr="00146E26">
        <w:rPr>
          <w:rFonts w:ascii="Times New Roman" w:eastAsia="Calibri" w:hAnsi="Times New Roman" w:cs="Times New Roman"/>
          <w:b/>
          <w:sz w:val="28"/>
          <w:szCs w:val="28"/>
        </w:rPr>
        <w:t xml:space="preserve"> чл. 39, ал. 3, ал. 6 и чл. 41, ал. 2 от Закона за общинската собственост, чл. 11, ал. 2 от Закона за пчеларството и чл. 20, ал. 2 от Наредба № 16 на Общински съвет Разград за управление, ползване и разпореждане със земите от общинския поземлен фонд, </w:t>
      </w:r>
      <w:r w:rsidRPr="00146E26">
        <w:rPr>
          <w:rFonts w:ascii="Times New Roman" w:eastAsia="Calibri" w:hAnsi="Times New Roman" w:cs="Times New Roman"/>
          <w:b/>
          <w:color w:val="000000"/>
          <w:sz w:val="28"/>
          <w:szCs w:val="28"/>
        </w:rPr>
        <w:t xml:space="preserve">Общински съвет Разград, </w:t>
      </w:r>
      <w:r w:rsidRPr="00146E26">
        <w:rPr>
          <w:rFonts w:ascii="Times New Roman" w:eastAsia="Times New Roman" w:hAnsi="Times New Roman" w:cs="Times New Roman"/>
          <w:b/>
          <w:color w:val="0D0D0D" w:themeColor="text1" w:themeTint="F2"/>
          <w:sz w:val="28"/>
          <w:szCs w:val="28"/>
        </w:rPr>
        <w:t>след поименно гласуване, с 27 гласа „ЗА“, „против“ – няма, „въздържали се“ – няма,</w:t>
      </w:r>
    </w:p>
    <w:p w:rsidR="00146E26" w:rsidRPr="00146E26" w:rsidRDefault="00146E26" w:rsidP="00146E26">
      <w:pPr>
        <w:spacing w:after="0" w:line="240" w:lineRule="auto"/>
        <w:jc w:val="both"/>
        <w:rPr>
          <w:rFonts w:ascii="Times New Roman" w:eastAsia="Times New Roman" w:hAnsi="Times New Roman" w:cs="Times New Roman"/>
          <w:b/>
          <w:color w:val="0D0D0D" w:themeColor="text1" w:themeTint="F2"/>
          <w:sz w:val="28"/>
          <w:szCs w:val="28"/>
          <w:lang w:eastAsia="bg-BG"/>
        </w:rPr>
      </w:pPr>
    </w:p>
    <w:p w:rsidR="00146E26" w:rsidRPr="00146E26" w:rsidRDefault="00146E26" w:rsidP="00146E26">
      <w:pPr>
        <w:spacing w:after="0" w:line="240" w:lineRule="auto"/>
        <w:ind w:firstLine="709"/>
        <w:rPr>
          <w:rFonts w:ascii="Times New Roman" w:eastAsia="Times New Roman" w:hAnsi="Times New Roman" w:cs="Times New Roman"/>
          <w:b/>
          <w:color w:val="0D0D0D" w:themeColor="text1" w:themeTint="F2"/>
          <w:sz w:val="28"/>
          <w:szCs w:val="28"/>
          <w:lang w:eastAsia="bg-BG"/>
        </w:rPr>
      </w:pPr>
      <w:r w:rsidRPr="00146E26">
        <w:rPr>
          <w:rFonts w:ascii="Times New Roman" w:eastAsia="Times New Roman" w:hAnsi="Times New Roman" w:cs="Times New Roman"/>
          <w:b/>
          <w:color w:val="0D0D0D" w:themeColor="text1" w:themeTint="F2"/>
          <w:sz w:val="28"/>
          <w:szCs w:val="28"/>
          <w:lang w:eastAsia="bg-BG"/>
        </w:rPr>
        <w:t xml:space="preserve">                                              Р Е Ш И:</w:t>
      </w:r>
    </w:p>
    <w:p w:rsidR="00146E26" w:rsidRPr="00146E26" w:rsidRDefault="00146E26" w:rsidP="00146E26">
      <w:pPr>
        <w:overflowPunct w:val="0"/>
        <w:autoSpaceDE w:val="0"/>
        <w:autoSpaceDN w:val="0"/>
        <w:adjustRightInd w:val="0"/>
        <w:spacing w:after="0" w:line="240" w:lineRule="auto"/>
        <w:jc w:val="both"/>
        <w:textAlignment w:val="baseline"/>
        <w:rPr>
          <w:rFonts w:ascii="Times New Roman" w:eastAsia="Calibri" w:hAnsi="Times New Roman" w:cs="Times New Roman"/>
          <w:color w:val="0D0D0D" w:themeColor="text1" w:themeTint="F2"/>
          <w:sz w:val="28"/>
          <w:szCs w:val="28"/>
          <w:lang w:eastAsia="bg-BG"/>
        </w:rPr>
      </w:pPr>
    </w:p>
    <w:p w:rsidR="00146E26" w:rsidRPr="00146E26" w:rsidRDefault="00146E26" w:rsidP="00146E26">
      <w:pPr>
        <w:spacing w:after="0" w:line="240" w:lineRule="auto"/>
        <w:ind w:firstLine="709"/>
        <w:jc w:val="both"/>
        <w:rPr>
          <w:rFonts w:ascii="Times New Roman" w:eastAsia="Calibri" w:hAnsi="Times New Roman" w:cs="Times New Roman"/>
          <w:b/>
          <w:sz w:val="28"/>
          <w:szCs w:val="28"/>
        </w:rPr>
      </w:pPr>
      <w:r w:rsidRPr="00146E26">
        <w:rPr>
          <w:rFonts w:ascii="Times New Roman" w:eastAsia="Calibri" w:hAnsi="Times New Roman" w:cs="Times New Roman"/>
          <w:b/>
          <w:bCs/>
          <w:sz w:val="28"/>
          <w:szCs w:val="28"/>
        </w:rPr>
        <w:t xml:space="preserve">1. Учредява възмездно право на ползване върху част от имот – публична общинска собственост, </w:t>
      </w:r>
      <w:r w:rsidRPr="00146E26">
        <w:rPr>
          <w:rFonts w:ascii="Times New Roman" w:eastAsia="Calibri" w:hAnsi="Times New Roman" w:cs="Times New Roman"/>
          <w:b/>
          <w:sz w:val="28"/>
          <w:szCs w:val="28"/>
        </w:rPr>
        <w:t xml:space="preserve">находящ се в землището на с. Мортагоново, община Разград </w:t>
      </w:r>
      <w:r w:rsidRPr="00146E26">
        <w:rPr>
          <w:rFonts w:ascii="Times New Roman" w:eastAsia="Calibri" w:hAnsi="Times New Roman" w:cs="Times New Roman"/>
          <w:b/>
          <w:bCs/>
          <w:sz w:val="28"/>
          <w:szCs w:val="28"/>
        </w:rPr>
        <w:t xml:space="preserve">за настаняване на пчелни семейства по заявление, съгласно Приложение № 1, представляващо неразделна част от настоящото решение.  </w:t>
      </w:r>
    </w:p>
    <w:p w:rsidR="00146E26" w:rsidRPr="00146E26" w:rsidRDefault="00146E26" w:rsidP="00146E26">
      <w:pPr>
        <w:spacing w:after="0" w:line="240" w:lineRule="auto"/>
        <w:ind w:firstLine="709"/>
        <w:jc w:val="both"/>
        <w:rPr>
          <w:rFonts w:ascii="Times New Roman" w:eastAsia="Calibri" w:hAnsi="Times New Roman" w:cs="Times New Roman"/>
          <w:b/>
          <w:bCs/>
          <w:sz w:val="28"/>
          <w:szCs w:val="28"/>
        </w:rPr>
      </w:pPr>
      <w:r w:rsidRPr="00146E26">
        <w:rPr>
          <w:rFonts w:ascii="Times New Roman" w:eastAsia="Calibri" w:hAnsi="Times New Roman" w:cs="Times New Roman"/>
          <w:b/>
          <w:bCs/>
          <w:sz w:val="28"/>
          <w:szCs w:val="28"/>
        </w:rPr>
        <w:t>2. Определя цена на правото на ползване за целия период, съгласно Приложение № 1, колона 14.</w:t>
      </w:r>
    </w:p>
    <w:p w:rsidR="00146E26" w:rsidRPr="00146E26" w:rsidRDefault="00146E26" w:rsidP="00146E26">
      <w:pPr>
        <w:spacing w:after="0" w:line="240" w:lineRule="auto"/>
        <w:ind w:firstLine="709"/>
        <w:jc w:val="both"/>
        <w:rPr>
          <w:rFonts w:ascii="Times New Roman" w:eastAsia="Calibri" w:hAnsi="Times New Roman" w:cs="Times New Roman"/>
          <w:b/>
          <w:bCs/>
          <w:sz w:val="28"/>
          <w:szCs w:val="28"/>
        </w:rPr>
      </w:pPr>
      <w:r w:rsidRPr="00146E26">
        <w:rPr>
          <w:rFonts w:ascii="Times New Roman" w:eastAsia="Calibri" w:hAnsi="Times New Roman" w:cs="Times New Roman"/>
          <w:b/>
          <w:bCs/>
          <w:sz w:val="28"/>
          <w:szCs w:val="28"/>
        </w:rPr>
        <w:t xml:space="preserve">3. Определя срок за учредяване на правото на ползване – 10 /десет/ години. </w:t>
      </w:r>
    </w:p>
    <w:p w:rsidR="00146E26" w:rsidRPr="00146E26" w:rsidRDefault="00146E26" w:rsidP="00146E26">
      <w:pPr>
        <w:spacing w:after="0" w:line="240" w:lineRule="auto"/>
        <w:ind w:firstLine="709"/>
        <w:jc w:val="both"/>
        <w:rPr>
          <w:rFonts w:ascii="Times New Roman" w:eastAsia="Calibri" w:hAnsi="Times New Roman" w:cs="Times New Roman"/>
          <w:b/>
          <w:bCs/>
          <w:sz w:val="28"/>
          <w:szCs w:val="28"/>
        </w:rPr>
      </w:pPr>
      <w:r w:rsidRPr="00146E26">
        <w:rPr>
          <w:rFonts w:ascii="Times New Roman" w:eastAsia="Calibri" w:hAnsi="Times New Roman" w:cs="Times New Roman"/>
          <w:b/>
          <w:bCs/>
          <w:sz w:val="28"/>
          <w:szCs w:val="28"/>
        </w:rPr>
        <w:t>4. Възлага на Кмета на Община Разград да издаде заповед и да сключи договор за учредяване на правото на ползване.</w:t>
      </w:r>
    </w:p>
    <w:p w:rsidR="00146E26" w:rsidRPr="00146E26" w:rsidRDefault="00146E26" w:rsidP="00146E26">
      <w:pPr>
        <w:spacing w:after="0" w:line="240" w:lineRule="auto"/>
        <w:ind w:firstLine="709"/>
        <w:jc w:val="both"/>
        <w:rPr>
          <w:rFonts w:ascii="Times New Roman" w:eastAsia="Calibri" w:hAnsi="Times New Roman" w:cs="Times New Roman"/>
          <w:b/>
          <w:bCs/>
          <w:sz w:val="28"/>
          <w:szCs w:val="28"/>
        </w:rPr>
      </w:pPr>
      <w:r w:rsidRPr="00146E26">
        <w:rPr>
          <w:rFonts w:ascii="Times New Roman" w:eastAsia="Calibri" w:hAnsi="Times New Roman" w:cs="Times New Roman"/>
          <w:b/>
          <w:bCs/>
          <w:sz w:val="28"/>
          <w:szCs w:val="28"/>
        </w:rPr>
        <w:t>5. На основание чл. 52, ал. 5, т. 2 от Закона за местното самоуправление и местната администрация Общински съвет Разград определя 30 на сто от постъпленията от учреденото възмездно право на ползване върху земеделската земя подробно описана в Приложение № 1 от настоящото решение да се използва за изпълнение на дейности от местно значение в населеното място на с. Мортагоново.</w:t>
      </w:r>
    </w:p>
    <w:p w:rsidR="00146E26" w:rsidRPr="00146E26" w:rsidRDefault="00146E26" w:rsidP="00146E26">
      <w:pPr>
        <w:spacing w:after="0" w:line="240" w:lineRule="auto"/>
        <w:ind w:firstLine="709"/>
        <w:jc w:val="both"/>
        <w:rPr>
          <w:rFonts w:ascii="Times New Roman" w:eastAsia="Calibri" w:hAnsi="Times New Roman" w:cs="Times New Roman"/>
          <w:bCs/>
          <w:sz w:val="28"/>
          <w:szCs w:val="28"/>
        </w:rPr>
      </w:pPr>
      <w:r w:rsidRPr="00146E26">
        <w:rPr>
          <w:rFonts w:ascii="Times New Roman" w:eastAsia="Calibri" w:hAnsi="Times New Roman" w:cs="Times New Roman"/>
          <w:bCs/>
          <w:sz w:val="28"/>
          <w:szCs w:val="28"/>
        </w:rPr>
        <w:tab/>
      </w:r>
    </w:p>
    <w:p w:rsidR="00146E26" w:rsidRPr="00146E26" w:rsidRDefault="00146E26" w:rsidP="00146E26">
      <w:pPr>
        <w:spacing w:after="0" w:line="240" w:lineRule="auto"/>
        <w:ind w:firstLine="709"/>
        <w:jc w:val="both"/>
        <w:rPr>
          <w:rFonts w:ascii="Times New Roman" w:eastAsia="Calibri" w:hAnsi="Times New Roman" w:cs="Times New Roman"/>
          <w:bCs/>
          <w:sz w:val="28"/>
          <w:szCs w:val="28"/>
        </w:rPr>
      </w:pPr>
      <w:r w:rsidRPr="00146E26">
        <w:rPr>
          <w:rFonts w:ascii="Times New Roman" w:eastAsia="Calibri" w:hAnsi="Times New Roman" w:cs="Times New Roman"/>
          <w:bCs/>
          <w:sz w:val="28"/>
          <w:szCs w:val="28"/>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146E26" w:rsidRPr="00146E26" w:rsidRDefault="00146E26" w:rsidP="00146E26">
      <w:pPr>
        <w:spacing w:after="0" w:line="240" w:lineRule="auto"/>
        <w:ind w:firstLine="709"/>
        <w:jc w:val="both"/>
        <w:rPr>
          <w:rFonts w:ascii="Times New Roman" w:eastAsia="Calibri" w:hAnsi="Times New Roman" w:cs="Times New Roman"/>
          <w:sz w:val="28"/>
          <w:szCs w:val="28"/>
        </w:rPr>
      </w:pPr>
      <w:r w:rsidRPr="00146E26">
        <w:rPr>
          <w:rFonts w:ascii="Times New Roman" w:eastAsia="Calibri" w:hAnsi="Times New Roman" w:cs="Times New Roman"/>
          <w:bCs/>
          <w:sz w:val="28"/>
          <w:szCs w:val="28"/>
        </w:rPr>
        <w:lastRenderedPageBreak/>
        <w:t>Решението подлежи на оспорване по реда и в срока по АПК пред Административен съд – Разград.</w:t>
      </w:r>
    </w:p>
    <w:p w:rsidR="00146E26" w:rsidRPr="00146E26" w:rsidRDefault="00146E26" w:rsidP="00E41E31">
      <w:pPr>
        <w:spacing w:after="0" w:line="240" w:lineRule="auto"/>
        <w:jc w:val="both"/>
        <w:rPr>
          <w:rFonts w:ascii="Calibri" w:eastAsia="Calibri" w:hAnsi="Calibri" w:cs="Times New Roman"/>
          <w:sz w:val="28"/>
          <w:szCs w:val="28"/>
        </w:rPr>
      </w:pPr>
    </w:p>
    <w:p w:rsidR="00146E26" w:rsidRDefault="00146E26" w:rsidP="00146E26">
      <w:pPr>
        <w:spacing w:after="0" w:line="240" w:lineRule="auto"/>
        <w:ind w:firstLine="709"/>
        <w:jc w:val="both"/>
        <w:rPr>
          <w:rFonts w:ascii="Times New Roman" w:eastAsia="Calibri" w:hAnsi="Times New Roman" w:cs="Times New Roman"/>
          <w:b/>
          <w:i/>
          <w:sz w:val="28"/>
          <w:szCs w:val="28"/>
        </w:rPr>
      </w:pPr>
      <w:r w:rsidRPr="00146E26">
        <w:rPr>
          <w:rFonts w:ascii="Times New Roman" w:eastAsia="Calibri" w:hAnsi="Times New Roman" w:cs="Times New Roman"/>
          <w:b/>
          <w:i/>
          <w:sz w:val="28"/>
          <w:szCs w:val="28"/>
        </w:rPr>
        <w:t>/Приложение №1 е неразделна част от Решение №</w:t>
      </w:r>
      <w:r w:rsidR="00BF2A5C">
        <w:rPr>
          <w:rFonts w:ascii="Times New Roman" w:eastAsia="Calibri" w:hAnsi="Times New Roman" w:cs="Times New Roman"/>
          <w:b/>
          <w:i/>
          <w:sz w:val="28"/>
          <w:szCs w:val="28"/>
        </w:rPr>
        <w:t>4</w:t>
      </w:r>
      <w:r w:rsidRPr="00146E26">
        <w:rPr>
          <w:rFonts w:ascii="Times New Roman" w:eastAsia="Calibri" w:hAnsi="Times New Roman" w:cs="Times New Roman"/>
          <w:b/>
          <w:i/>
          <w:sz w:val="28"/>
          <w:szCs w:val="28"/>
        </w:rPr>
        <w:t>80 и е приложено към протокола в отделен файл/.</w:t>
      </w:r>
    </w:p>
    <w:p w:rsidR="00CD0702" w:rsidRDefault="00CD0702" w:rsidP="00146E26">
      <w:pPr>
        <w:spacing w:after="0" w:line="240" w:lineRule="auto"/>
        <w:ind w:firstLine="709"/>
        <w:jc w:val="both"/>
        <w:rPr>
          <w:rFonts w:ascii="Times New Roman" w:eastAsia="Calibri" w:hAnsi="Times New Roman" w:cs="Times New Roman"/>
          <w:b/>
          <w:i/>
          <w:sz w:val="28"/>
          <w:szCs w:val="28"/>
        </w:rPr>
      </w:pPr>
    </w:p>
    <w:p w:rsidR="00CD0702" w:rsidRDefault="00CD0702" w:rsidP="00146E26">
      <w:pPr>
        <w:spacing w:after="0" w:line="240" w:lineRule="auto"/>
        <w:ind w:firstLine="709"/>
        <w:jc w:val="both"/>
        <w:rPr>
          <w:rFonts w:ascii="Times New Roman" w:eastAsia="Calibri" w:hAnsi="Times New Roman" w:cs="Times New Roman"/>
          <w:b/>
          <w:i/>
          <w:sz w:val="28"/>
          <w:szCs w:val="28"/>
        </w:rPr>
      </w:pPr>
      <w:r>
        <w:rPr>
          <w:rFonts w:ascii="Times New Roman" w:eastAsia="Calibri" w:hAnsi="Times New Roman" w:cs="Times New Roman"/>
          <w:b/>
          <w:i/>
          <w:sz w:val="28"/>
          <w:szCs w:val="28"/>
        </w:rPr>
        <w:object w:dxaOrig="1534" w:dyaOrig="994">
          <v:shape id="_x0000_i1027" type="#_x0000_t75" style="width:77pt;height:49.45pt" o:ole="">
            <v:imagedata r:id="rId21" o:title=""/>
          </v:shape>
          <o:OLEObject Type="Embed" ProgID="Excel.Sheet.8" ShapeID="_x0000_i1027" DrawAspect="Icon" ObjectID="_1839069746" r:id="rId22"/>
        </w:object>
      </w:r>
    </w:p>
    <w:p w:rsidR="00CD0702" w:rsidRPr="00146E26" w:rsidRDefault="00CD0702" w:rsidP="00146E26">
      <w:pPr>
        <w:spacing w:after="0" w:line="240" w:lineRule="auto"/>
        <w:ind w:firstLine="709"/>
        <w:jc w:val="both"/>
        <w:rPr>
          <w:rFonts w:ascii="Times New Roman" w:eastAsia="Calibri" w:hAnsi="Times New Roman" w:cs="Times New Roman"/>
          <w:b/>
          <w:i/>
          <w:sz w:val="28"/>
          <w:szCs w:val="28"/>
        </w:rPr>
      </w:pPr>
    </w:p>
    <w:p w:rsidR="00146E26" w:rsidRPr="00146E26" w:rsidRDefault="00146E26" w:rsidP="00146E2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p>
    <w:p w:rsidR="00146E26" w:rsidRPr="00146E26" w:rsidRDefault="00146E26" w:rsidP="00146E2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146E26">
        <w:rPr>
          <w:rFonts w:ascii="Times New Roman" w:eastAsia="Calibri" w:hAnsi="Times New Roman" w:cs="Times New Roman"/>
          <w:i/>
          <w:color w:val="0D0D0D" w:themeColor="text1" w:themeTint="F2"/>
          <w:sz w:val="28"/>
          <w:szCs w:val="20"/>
          <w:lang w:eastAsia="bg-BG"/>
        </w:rPr>
        <w:t>Г-жа Галина Георгиева</w:t>
      </w:r>
      <w:r w:rsidRPr="00146E26">
        <w:rPr>
          <w:rFonts w:ascii="Times New Roman" w:eastAsia="Calibri" w:hAnsi="Times New Roman" w:cs="Times New Roman"/>
          <w:color w:val="0D0D0D" w:themeColor="text1" w:themeTint="F2"/>
          <w:sz w:val="28"/>
          <w:szCs w:val="20"/>
          <w:lang w:eastAsia="bg-BG"/>
        </w:rPr>
        <w:t xml:space="preserve"> – Председател на ОбС</w:t>
      </w:r>
    </w:p>
    <w:p w:rsidR="00146E26" w:rsidRPr="00146E26" w:rsidRDefault="00146E26" w:rsidP="00E41E3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146E26">
        <w:rPr>
          <w:rFonts w:ascii="Times New Roman" w:eastAsia="Calibri" w:hAnsi="Times New Roman" w:cs="Times New Roman"/>
          <w:color w:val="0D0D0D" w:themeColor="text1" w:themeTint="F2"/>
          <w:sz w:val="28"/>
          <w:szCs w:val="20"/>
          <w:lang w:eastAsia="bg-BG"/>
        </w:rPr>
        <w:t xml:space="preserve">С това изчерпахме и втора точка от нашия дневен ред – докладни записки. </w:t>
      </w:r>
    </w:p>
    <w:p w:rsidR="00146E26" w:rsidRPr="00146E26" w:rsidRDefault="00146E26" w:rsidP="00146E26">
      <w:pPr>
        <w:overflowPunct w:val="0"/>
        <w:autoSpaceDE w:val="0"/>
        <w:autoSpaceDN w:val="0"/>
        <w:adjustRightInd w:val="0"/>
        <w:spacing w:after="0" w:line="240" w:lineRule="auto"/>
        <w:ind w:firstLine="709"/>
        <w:jc w:val="center"/>
        <w:textAlignment w:val="baseline"/>
        <w:rPr>
          <w:rFonts w:ascii="Times New Roman" w:eastAsia="Calibri" w:hAnsi="Times New Roman" w:cs="Times New Roman"/>
          <w:color w:val="0D0D0D" w:themeColor="text1" w:themeTint="F2"/>
          <w:sz w:val="28"/>
          <w:szCs w:val="28"/>
          <w:lang w:eastAsia="bg-BG"/>
        </w:rPr>
      </w:pPr>
      <w:r w:rsidRPr="00146E26">
        <w:rPr>
          <w:rFonts w:ascii="Times New Roman" w:eastAsia="Calibri" w:hAnsi="Times New Roman" w:cs="Times New Roman"/>
          <w:color w:val="0D0D0D" w:themeColor="text1" w:themeTint="F2"/>
          <w:sz w:val="28"/>
          <w:szCs w:val="28"/>
          <w:lang w:eastAsia="bg-BG"/>
        </w:rPr>
        <w:t>ТОЧКА ТРЕТА</w:t>
      </w:r>
    </w:p>
    <w:p w:rsidR="00146E26" w:rsidRPr="00146E26" w:rsidRDefault="00146E26" w:rsidP="00146E26">
      <w:pPr>
        <w:overflowPunct w:val="0"/>
        <w:autoSpaceDE w:val="0"/>
        <w:autoSpaceDN w:val="0"/>
        <w:adjustRightInd w:val="0"/>
        <w:spacing w:after="0" w:line="240" w:lineRule="auto"/>
        <w:ind w:firstLine="709"/>
        <w:jc w:val="center"/>
        <w:textAlignment w:val="baseline"/>
        <w:rPr>
          <w:rFonts w:ascii="Times New Roman" w:eastAsia="Calibri" w:hAnsi="Times New Roman" w:cs="Times New Roman"/>
          <w:color w:val="0D0D0D" w:themeColor="text1" w:themeTint="F2"/>
          <w:sz w:val="28"/>
          <w:szCs w:val="28"/>
          <w:lang w:eastAsia="bg-BG"/>
        </w:rPr>
      </w:pPr>
      <w:r w:rsidRPr="00146E26">
        <w:rPr>
          <w:rFonts w:ascii="Times New Roman" w:eastAsia="Calibri" w:hAnsi="Times New Roman" w:cs="Times New Roman"/>
          <w:color w:val="0D0D0D" w:themeColor="text1" w:themeTint="F2"/>
          <w:sz w:val="28"/>
          <w:szCs w:val="28"/>
          <w:lang w:eastAsia="bg-BG"/>
        </w:rPr>
        <w:t>ТЕКУЩИ</w:t>
      </w:r>
    </w:p>
    <w:p w:rsidR="00146E26" w:rsidRPr="00146E26" w:rsidRDefault="00146E26" w:rsidP="00146E26">
      <w:pPr>
        <w:overflowPunct w:val="0"/>
        <w:autoSpaceDE w:val="0"/>
        <w:autoSpaceDN w:val="0"/>
        <w:adjustRightInd w:val="0"/>
        <w:spacing w:after="0" w:line="240" w:lineRule="auto"/>
        <w:jc w:val="both"/>
        <w:textAlignment w:val="baseline"/>
        <w:rPr>
          <w:rFonts w:ascii="Times New Roman" w:eastAsia="Calibri" w:hAnsi="Times New Roman" w:cs="Times New Roman"/>
          <w:color w:val="0D0D0D" w:themeColor="text1" w:themeTint="F2"/>
          <w:sz w:val="28"/>
          <w:szCs w:val="28"/>
          <w:lang w:eastAsia="bg-BG"/>
        </w:rPr>
      </w:pPr>
    </w:p>
    <w:p w:rsidR="00146E26" w:rsidRPr="00146E26" w:rsidRDefault="00146E26" w:rsidP="00146E2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146E26">
        <w:rPr>
          <w:rFonts w:ascii="Times New Roman" w:eastAsia="Calibri" w:hAnsi="Times New Roman" w:cs="Times New Roman"/>
          <w:i/>
          <w:color w:val="0D0D0D" w:themeColor="text1" w:themeTint="F2"/>
          <w:sz w:val="28"/>
          <w:szCs w:val="20"/>
          <w:lang w:eastAsia="bg-BG"/>
        </w:rPr>
        <w:t>Г-жа Галина Георгиева</w:t>
      </w:r>
      <w:r w:rsidRPr="00146E26">
        <w:rPr>
          <w:rFonts w:ascii="Times New Roman" w:eastAsia="Calibri" w:hAnsi="Times New Roman" w:cs="Times New Roman"/>
          <w:color w:val="0D0D0D" w:themeColor="text1" w:themeTint="F2"/>
          <w:sz w:val="28"/>
          <w:szCs w:val="20"/>
          <w:lang w:eastAsia="bg-BG"/>
        </w:rPr>
        <w:t xml:space="preserve"> – Председател на ОбС</w:t>
      </w:r>
    </w:p>
    <w:p w:rsidR="00146E26" w:rsidRPr="00146E26" w:rsidRDefault="00700C35" w:rsidP="00146E2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Следва – текущи, в коя</w:t>
      </w:r>
      <w:r w:rsidR="00146E26" w:rsidRPr="00146E26">
        <w:rPr>
          <w:rFonts w:ascii="Times New Roman" w:eastAsia="Calibri" w:hAnsi="Times New Roman" w:cs="Times New Roman"/>
          <w:color w:val="0D0D0D" w:themeColor="text1" w:themeTint="F2"/>
          <w:sz w:val="28"/>
          <w:szCs w:val="20"/>
          <w:lang w:eastAsia="bg-BG"/>
        </w:rPr>
        <w:t>то накратко ще ви запозн</w:t>
      </w:r>
      <w:r>
        <w:rPr>
          <w:rFonts w:ascii="Times New Roman" w:eastAsia="Calibri" w:hAnsi="Times New Roman" w:cs="Times New Roman"/>
          <w:color w:val="0D0D0D" w:themeColor="text1" w:themeTint="F2"/>
          <w:sz w:val="28"/>
          <w:szCs w:val="20"/>
          <w:lang w:eastAsia="bg-BG"/>
        </w:rPr>
        <w:t>ая с</w:t>
      </w:r>
      <w:r w:rsidR="00146E26" w:rsidRPr="00146E26">
        <w:rPr>
          <w:rFonts w:ascii="Times New Roman" w:eastAsia="Calibri" w:hAnsi="Times New Roman" w:cs="Times New Roman"/>
          <w:color w:val="0D0D0D" w:themeColor="text1" w:themeTint="F2"/>
          <w:sz w:val="28"/>
          <w:szCs w:val="20"/>
          <w:lang w:eastAsia="bg-BG"/>
        </w:rPr>
        <w:t xml:space="preserve"> постъпилите</w:t>
      </w:r>
      <w:r>
        <w:rPr>
          <w:rFonts w:ascii="Times New Roman" w:eastAsia="Calibri" w:hAnsi="Times New Roman" w:cs="Times New Roman"/>
          <w:color w:val="0D0D0D" w:themeColor="text1" w:themeTint="F2"/>
          <w:sz w:val="28"/>
          <w:szCs w:val="20"/>
          <w:lang w:eastAsia="bg-BG"/>
        </w:rPr>
        <w:t xml:space="preserve"> </w:t>
      </w:r>
      <w:r w:rsidR="00146E26" w:rsidRPr="00146E26">
        <w:rPr>
          <w:rFonts w:ascii="Times New Roman" w:eastAsia="Calibri" w:hAnsi="Times New Roman" w:cs="Times New Roman"/>
          <w:color w:val="0D0D0D" w:themeColor="text1" w:themeTint="F2"/>
          <w:sz w:val="28"/>
          <w:szCs w:val="20"/>
          <w:lang w:eastAsia="bg-BG"/>
        </w:rPr>
        <w:t xml:space="preserve">материали между двете заседания на общинския съвет. </w:t>
      </w:r>
    </w:p>
    <w:p w:rsidR="00146E26" w:rsidRPr="00146E26" w:rsidRDefault="00146E26" w:rsidP="00146E2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146E26">
        <w:rPr>
          <w:rFonts w:ascii="Times New Roman" w:eastAsia="Calibri" w:hAnsi="Times New Roman" w:cs="Times New Roman"/>
          <w:color w:val="0D0D0D" w:themeColor="text1" w:themeTint="F2"/>
          <w:sz w:val="28"/>
          <w:szCs w:val="20"/>
          <w:lang w:eastAsia="bg-BG"/>
        </w:rPr>
        <w:t>От областния управител</w:t>
      </w:r>
      <w:r w:rsidR="00700C35">
        <w:rPr>
          <w:rFonts w:ascii="Times New Roman" w:eastAsia="Calibri" w:hAnsi="Times New Roman" w:cs="Times New Roman"/>
          <w:color w:val="0D0D0D" w:themeColor="text1" w:themeTint="F2"/>
          <w:sz w:val="28"/>
          <w:szCs w:val="20"/>
          <w:lang w:eastAsia="bg-BG"/>
        </w:rPr>
        <w:t>,</w:t>
      </w:r>
      <w:r w:rsidRPr="00146E26">
        <w:rPr>
          <w:rFonts w:ascii="Times New Roman" w:eastAsia="Calibri" w:hAnsi="Times New Roman" w:cs="Times New Roman"/>
          <w:color w:val="0D0D0D" w:themeColor="text1" w:themeTint="F2"/>
          <w:sz w:val="28"/>
          <w:szCs w:val="20"/>
          <w:lang w:eastAsia="bg-BG"/>
        </w:rPr>
        <w:t xml:space="preserve"> в качеството му на председател на Асоциацията по ВиК на обособената територия обслужвана от „Водоснабдяване Дунав“ е постъпило писмо относно мониторинг на договорите между асоциац</w:t>
      </w:r>
      <w:r w:rsidR="00700C35">
        <w:rPr>
          <w:rFonts w:ascii="Times New Roman" w:eastAsia="Calibri" w:hAnsi="Times New Roman" w:cs="Times New Roman"/>
          <w:color w:val="0D0D0D" w:themeColor="text1" w:themeTint="F2"/>
          <w:sz w:val="28"/>
          <w:szCs w:val="20"/>
          <w:lang w:eastAsia="bg-BG"/>
        </w:rPr>
        <w:t>иите и ВиК операторите, сключени</w:t>
      </w:r>
      <w:r w:rsidRPr="00146E26">
        <w:rPr>
          <w:rFonts w:ascii="Times New Roman" w:eastAsia="Calibri" w:hAnsi="Times New Roman" w:cs="Times New Roman"/>
          <w:color w:val="0D0D0D" w:themeColor="text1" w:themeTint="F2"/>
          <w:sz w:val="28"/>
          <w:szCs w:val="20"/>
          <w:lang w:eastAsia="bg-BG"/>
        </w:rPr>
        <w:t xml:space="preserve"> по реда на Закона за водите, която е разгледана от две постоянни комисии: ПК по устройство и развитие на територията, транспорт на Общината и ПК по управление на общинската собственост и стопанство.</w:t>
      </w:r>
    </w:p>
    <w:p w:rsidR="00146E26" w:rsidRPr="00146E26" w:rsidRDefault="00146E26" w:rsidP="00146E26">
      <w:pPr>
        <w:spacing w:after="0" w:line="240" w:lineRule="auto"/>
        <w:ind w:firstLine="709"/>
        <w:contextualSpacing/>
        <w:jc w:val="both"/>
        <w:rPr>
          <w:rFonts w:ascii="Times New Roman" w:eastAsia="Times New Roman" w:hAnsi="Times New Roman" w:cs="Times New Roman"/>
          <w:sz w:val="28"/>
          <w:szCs w:val="28"/>
        </w:rPr>
      </w:pPr>
      <w:r w:rsidRPr="00146E26">
        <w:rPr>
          <w:rFonts w:ascii="Times New Roman" w:eastAsia="Calibri" w:hAnsi="Times New Roman" w:cs="Times New Roman"/>
          <w:color w:val="0D0D0D" w:themeColor="text1" w:themeTint="F2"/>
          <w:sz w:val="28"/>
          <w:szCs w:val="20"/>
          <w:lang w:eastAsia="bg-BG"/>
        </w:rPr>
        <w:t>От Министерството на финансите</w:t>
      </w:r>
      <w:r w:rsidR="00700C35">
        <w:rPr>
          <w:rFonts w:ascii="Times New Roman" w:eastAsia="Times New Roman" w:hAnsi="Times New Roman" w:cs="Times New Roman"/>
          <w:sz w:val="28"/>
          <w:szCs w:val="28"/>
        </w:rPr>
        <w:t xml:space="preserve"> има писмо-указание по отношение п</w:t>
      </w:r>
      <w:r w:rsidRPr="00146E26">
        <w:rPr>
          <w:rFonts w:ascii="Times New Roman" w:eastAsia="Times New Roman" w:hAnsi="Times New Roman" w:cs="Times New Roman"/>
          <w:sz w:val="28"/>
          <w:szCs w:val="28"/>
        </w:rPr>
        <w:t>рилагането на разпоредбите на Закона за изменение и допълнение на Закона за събирането на приходи и извършването на разходи през 2026 г.</w:t>
      </w:r>
    </w:p>
    <w:p w:rsidR="00146E26" w:rsidRPr="00146E26" w:rsidRDefault="00146E26" w:rsidP="00146E26">
      <w:pPr>
        <w:spacing w:after="0" w:line="240" w:lineRule="auto"/>
        <w:ind w:firstLine="709"/>
        <w:contextualSpacing/>
        <w:jc w:val="both"/>
        <w:rPr>
          <w:rFonts w:ascii="Times New Roman" w:eastAsia="Times New Roman" w:hAnsi="Times New Roman" w:cs="Times New Roman"/>
          <w:sz w:val="28"/>
          <w:szCs w:val="28"/>
        </w:rPr>
      </w:pPr>
      <w:r w:rsidRPr="00146E26">
        <w:rPr>
          <w:rFonts w:ascii="Times New Roman" w:eastAsia="Times New Roman" w:hAnsi="Times New Roman" w:cs="Times New Roman"/>
          <w:sz w:val="28"/>
          <w:szCs w:val="28"/>
        </w:rPr>
        <w:t>До кмета на Община Разград и до председателя на общинския съвет има становище от служителите на ОП „Обреден дом“-гр.Разград</w:t>
      </w:r>
      <w:r w:rsidR="00700C35">
        <w:rPr>
          <w:rFonts w:ascii="Times New Roman" w:eastAsia="Times New Roman" w:hAnsi="Times New Roman" w:cs="Times New Roman"/>
          <w:sz w:val="28"/>
          <w:szCs w:val="28"/>
        </w:rPr>
        <w:t>, о</w:t>
      </w:r>
      <w:r w:rsidRPr="00146E26">
        <w:rPr>
          <w:rFonts w:ascii="Times New Roman" w:eastAsia="Times New Roman" w:hAnsi="Times New Roman" w:cs="Times New Roman"/>
          <w:sz w:val="28"/>
          <w:szCs w:val="28"/>
        </w:rPr>
        <w:t>тносно: Провеждането на конкурс за избор на директор на предприятието. Разгледано от две комисии на общинския съвет.</w:t>
      </w:r>
    </w:p>
    <w:p w:rsidR="00146E26" w:rsidRPr="00146E26" w:rsidRDefault="00146E26" w:rsidP="00146E26">
      <w:pPr>
        <w:spacing w:after="0" w:line="240" w:lineRule="auto"/>
        <w:ind w:firstLine="709"/>
        <w:contextualSpacing/>
        <w:jc w:val="both"/>
        <w:rPr>
          <w:rFonts w:ascii="Times New Roman" w:eastAsia="Calibri" w:hAnsi="Times New Roman" w:cs="Times New Roman"/>
          <w:color w:val="0D0D0D" w:themeColor="text1" w:themeTint="F2"/>
          <w:sz w:val="28"/>
          <w:szCs w:val="20"/>
          <w:lang w:eastAsia="bg-BG"/>
        </w:rPr>
      </w:pPr>
      <w:r w:rsidRPr="00146E26">
        <w:rPr>
          <w:rFonts w:ascii="Times New Roman" w:eastAsia="Times New Roman" w:hAnsi="Times New Roman" w:cs="Times New Roman"/>
          <w:sz w:val="28"/>
          <w:szCs w:val="28"/>
        </w:rPr>
        <w:t>От Министерството на финансите има получен Доклад за извършена финансова инспекция на</w:t>
      </w:r>
      <w:r w:rsidR="00700C35">
        <w:rPr>
          <w:rFonts w:ascii="Times New Roman" w:eastAsia="Times New Roman" w:hAnsi="Times New Roman" w:cs="Times New Roman"/>
          <w:sz w:val="28"/>
          <w:szCs w:val="28"/>
        </w:rPr>
        <w:t xml:space="preserve"> Община Разград. Също разгледан</w:t>
      </w:r>
      <w:r w:rsidRPr="00146E26">
        <w:rPr>
          <w:rFonts w:ascii="Times New Roman" w:eastAsia="Times New Roman" w:hAnsi="Times New Roman" w:cs="Times New Roman"/>
          <w:sz w:val="28"/>
          <w:szCs w:val="28"/>
        </w:rPr>
        <w:t xml:space="preserve"> от една от постоянните комисии - </w:t>
      </w:r>
      <w:r w:rsidRPr="00146E26">
        <w:rPr>
          <w:rFonts w:ascii="Times New Roman" w:eastAsia="Calibri" w:hAnsi="Times New Roman" w:cs="Times New Roman"/>
          <w:color w:val="0D0D0D" w:themeColor="text1" w:themeTint="F2"/>
          <w:sz w:val="28"/>
          <w:szCs w:val="20"/>
          <w:lang w:eastAsia="bg-BG"/>
        </w:rPr>
        <w:t>ПК по устройство и развитие на територията, транспорт на Общината.</w:t>
      </w:r>
    </w:p>
    <w:p w:rsidR="00146E26" w:rsidRPr="00146E26" w:rsidRDefault="00146E26" w:rsidP="00146E26">
      <w:pPr>
        <w:spacing w:after="0" w:line="240" w:lineRule="auto"/>
        <w:ind w:firstLine="709"/>
        <w:contextualSpacing/>
        <w:jc w:val="both"/>
        <w:rPr>
          <w:rFonts w:ascii="Times New Roman" w:eastAsia="Calibri" w:hAnsi="Times New Roman" w:cs="Times New Roman"/>
          <w:color w:val="0D0D0D" w:themeColor="text1" w:themeTint="F2"/>
          <w:sz w:val="28"/>
          <w:szCs w:val="20"/>
          <w:lang w:eastAsia="bg-BG"/>
        </w:rPr>
      </w:pPr>
      <w:r w:rsidRPr="00146E26">
        <w:rPr>
          <w:rFonts w:ascii="Times New Roman" w:eastAsia="Calibri" w:hAnsi="Times New Roman" w:cs="Times New Roman"/>
          <w:color w:val="0D0D0D" w:themeColor="text1" w:themeTint="F2"/>
          <w:sz w:val="28"/>
          <w:szCs w:val="20"/>
          <w:lang w:eastAsia="bg-BG"/>
        </w:rPr>
        <w:t>Имаме от Община Разград становище относно: Постъпила молба от живущите на улиците „Силистра“, „Мачин“, „Добруд</w:t>
      </w:r>
      <w:r w:rsidR="00700C35">
        <w:rPr>
          <w:rFonts w:ascii="Times New Roman" w:eastAsia="Calibri" w:hAnsi="Times New Roman" w:cs="Times New Roman"/>
          <w:color w:val="0D0D0D" w:themeColor="text1" w:themeTint="F2"/>
          <w:sz w:val="28"/>
          <w:szCs w:val="20"/>
          <w:lang w:eastAsia="bg-BG"/>
        </w:rPr>
        <w:t>ж</w:t>
      </w:r>
      <w:r w:rsidRPr="00146E26">
        <w:rPr>
          <w:rFonts w:ascii="Times New Roman" w:eastAsia="Calibri" w:hAnsi="Times New Roman" w:cs="Times New Roman"/>
          <w:color w:val="0D0D0D" w:themeColor="text1" w:themeTint="F2"/>
          <w:sz w:val="28"/>
          <w:szCs w:val="20"/>
          <w:lang w:eastAsia="bg-BG"/>
        </w:rPr>
        <w:t>а“ и „Гвардейска“ гр.</w:t>
      </w:r>
      <w:r w:rsidR="00700C35">
        <w:rPr>
          <w:rFonts w:ascii="Times New Roman" w:eastAsia="Calibri" w:hAnsi="Times New Roman" w:cs="Times New Roman"/>
          <w:color w:val="0D0D0D" w:themeColor="text1" w:themeTint="F2"/>
          <w:sz w:val="28"/>
          <w:szCs w:val="20"/>
          <w:lang w:eastAsia="bg-BG"/>
        </w:rPr>
        <w:t xml:space="preserve"> Разград. Те са уведомени, че и</w:t>
      </w:r>
      <w:r w:rsidRPr="00146E26">
        <w:rPr>
          <w:rFonts w:ascii="Times New Roman" w:eastAsia="Calibri" w:hAnsi="Times New Roman" w:cs="Times New Roman"/>
          <w:color w:val="0D0D0D" w:themeColor="text1" w:themeTint="F2"/>
          <w:sz w:val="28"/>
          <w:szCs w:val="20"/>
          <w:lang w:eastAsia="bg-BG"/>
        </w:rPr>
        <w:t xml:space="preserve">скането им е в процес на изпълнение. </w:t>
      </w:r>
    </w:p>
    <w:p w:rsidR="00146E26" w:rsidRPr="00146E26" w:rsidRDefault="00146E26" w:rsidP="00146E26">
      <w:pPr>
        <w:spacing w:after="0" w:line="240" w:lineRule="auto"/>
        <w:ind w:firstLine="709"/>
        <w:contextualSpacing/>
        <w:jc w:val="both"/>
        <w:rPr>
          <w:rFonts w:ascii="Times New Roman" w:eastAsia="Calibri" w:hAnsi="Times New Roman" w:cs="Times New Roman"/>
          <w:color w:val="0D0D0D" w:themeColor="text1" w:themeTint="F2"/>
          <w:sz w:val="28"/>
          <w:szCs w:val="20"/>
          <w:lang w:eastAsia="bg-BG"/>
        </w:rPr>
      </w:pPr>
      <w:r w:rsidRPr="00146E26">
        <w:rPr>
          <w:rFonts w:ascii="Times New Roman" w:eastAsia="Calibri" w:hAnsi="Times New Roman" w:cs="Times New Roman"/>
          <w:color w:val="0D0D0D" w:themeColor="text1" w:themeTint="F2"/>
          <w:sz w:val="28"/>
          <w:szCs w:val="20"/>
          <w:lang w:eastAsia="bg-BG"/>
        </w:rPr>
        <w:t xml:space="preserve">От НСОРБ указания относно: Закон за изменение и допълнение на Закона за събиране </w:t>
      </w:r>
      <w:r w:rsidR="00700C35">
        <w:rPr>
          <w:rFonts w:ascii="Times New Roman" w:eastAsia="Calibri" w:hAnsi="Times New Roman" w:cs="Times New Roman"/>
          <w:color w:val="0D0D0D" w:themeColor="text1" w:themeTint="F2"/>
          <w:sz w:val="28"/>
          <w:szCs w:val="20"/>
          <w:lang w:eastAsia="bg-BG"/>
        </w:rPr>
        <w:t xml:space="preserve">на </w:t>
      </w:r>
      <w:r w:rsidRPr="00146E26">
        <w:rPr>
          <w:rFonts w:ascii="Times New Roman" w:eastAsia="Calibri" w:hAnsi="Times New Roman" w:cs="Times New Roman"/>
          <w:color w:val="0D0D0D" w:themeColor="text1" w:themeTint="F2"/>
          <w:sz w:val="28"/>
          <w:szCs w:val="20"/>
          <w:lang w:eastAsia="bg-BG"/>
        </w:rPr>
        <w:t xml:space="preserve">приходите и извършване на разходите до </w:t>
      </w:r>
      <w:r w:rsidRPr="00146E26">
        <w:rPr>
          <w:rFonts w:ascii="Times New Roman" w:eastAsia="Calibri" w:hAnsi="Times New Roman" w:cs="Times New Roman"/>
          <w:color w:val="0D0D0D" w:themeColor="text1" w:themeTint="F2"/>
          <w:sz w:val="28"/>
          <w:szCs w:val="20"/>
          <w:lang w:eastAsia="bg-BG"/>
        </w:rPr>
        <w:lastRenderedPageBreak/>
        <w:t xml:space="preserve">приемането на Закона за държавния бюджет. Вече докладната записка по разчета мина на днешното заседание. </w:t>
      </w:r>
    </w:p>
    <w:p w:rsidR="00146E26" w:rsidRPr="00146E26" w:rsidRDefault="00146E26" w:rsidP="00146E26">
      <w:pPr>
        <w:spacing w:after="0" w:line="240" w:lineRule="auto"/>
        <w:ind w:firstLine="709"/>
        <w:contextualSpacing/>
        <w:jc w:val="both"/>
        <w:rPr>
          <w:rFonts w:ascii="Times New Roman" w:eastAsia="Calibri" w:hAnsi="Times New Roman" w:cs="Times New Roman"/>
          <w:color w:val="0D0D0D" w:themeColor="text1" w:themeTint="F2"/>
          <w:sz w:val="28"/>
          <w:szCs w:val="20"/>
          <w:lang w:eastAsia="bg-BG"/>
        </w:rPr>
      </w:pPr>
      <w:r w:rsidRPr="00146E26">
        <w:rPr>
          <w:rFonts w:ascii="Times New Roman" w:eastAsia="Calibri" w:hAnsi="Times New Roman" w:cs="Times New Roman"/>
          <w:color w:val="0D0D0D" w:themeColor="text1" w:themeTint="F2"/>
          <w:sz w:val="28"/>
          <w:szCs w:val="20"/>
          <w:lang w:eastAsia="bg-BG"/>
        </w:rPr>
        <w:t>От НСОРБ също така има едно писмо, касаещо: Нови правомощия на общините по Закона за прозрачност при представителство на интереси /ЗПРИ/.</w:t>
      </w:r>
    </w:p>
    <w:p w:rsidR="00146E26" w:rsidRPr="00146E26" w:rsidRDefault="00146E26" w:rsidP="00146E26">
      <w:pPr>
        <w:spacing w:after="0" w:line="240" w:lineRule="auto"/>
        <w:ind w:firstLine="709"/>
        <w:contextualSpacing/>
        <w:jc w:val="both"/>
        <w:rPr>
          <w:rFonts w:ascii="Times New Roman" w:eastAsia="Times New Roman" w:hAnsi="Times New Roman" w:cs="Times New Roman"/>
          <w:sz w:val="28"/>
          <w:szCs w:val="28"/>
        </w:rPr>
      </w:pPr>
      <w:r w:rsidRPr="00146E26">
        <w:rPr>
          <w:rFonts w:ascii="Times New Roman" w:eastAsia="Times New Roman" w:hAnsi="Times New Roman" w:cs="Times New Roman"/>
          <w:sz w:val="28"/>
          <w:szCs w:val="28"/>
        </w:rPr>
        <w:t>И отново от НСОРБ, ни уведомяват за промяна в обхвата на регионите от ниво 2 в Република България. Също</w:t>
      </w:r>
      <w:r w:rsidR="00700C35">
        <w:rPr>
          <w:rFonts w:ascii="Times New Roman" w:eastAsia="Times New Roman" w:hAnsi="Times New Roman" w:cs="Times New Roman"/>
          <w:sz w:val="28"/>
          <w:szCs w:val="28"/>
        </w:rPr>
        <w:t>то</w:t>
      </w:r>
      <w:r w:rsidRPr="00146E26">
        <w:rPr>
          <w:rFonts w:ascii="Times New Roman" w:eastAsia="Times New Roman" w:hAnsi="Times New Roman" w:cs="Times New Roman"/>
          <w:sz w:val="28"/>
          <w:szCs w:val="28"/>
        </w:rPr>
        <w:t xml:space="preserve"> се раз</w:t>
      </w:r>
      <w:r w:rsidR="00700C35">
        <w:rPr>
          <w:rFonts w:ascii="Times New Roman" w:eastAsia="Times New Roman" w:hAnsi="Times New Roman" w:cs="Times New Roman"/>
          <w:sz w:val="28"/>
          <w:szCs w:val="28"/>
        </w:rPr>
        <w:t xml:space="preserve">гледа на заседание на </w:t>
      </w:r>
      <w:r w:rsidRPr="00146E26">
        <w:rPr>
          <w:rFonts w:ascii="Times New Roman" w:eastAsia="Times New Roman" w:hAnsi="Times New Roman" w:cs="Times New Roman"/>
          <w:sz w:val="28"/>
          <w:szCs w:val="28"/>
        </w:rPr>
        <w:t>ПК по устройство и развитие на терит</w:t>
      </w:r>
      <w:r w:rsidR="00700C35">
        <w:rPr>
          <w:rFonts w:ascii="Times New Roman" w:eastAsia="Times New Roman" w:hAnsi="Times New Roman" w:cs="Times New Roman"/>
          <w:sz w:val="28"/>
          <w:szCs w:val="28"/>
        </w:rPr>
        <w:t xml:space="preserve">орията, транспорт на Общината </w:t>
      </w:r>
      <w:r w:rsidRPr="00146E26">
        <w:rPr>
          <w:rFonts w:ascii="Times New Roman" w:eastAsia="Times New Roman" w:hAnsi="Times New Roman" w:cs="Times New Roman"/>
          <w:sz w:val="28"/>
          <w:szCs w:val="28"/>
        </w:rPr>
        <w:t>и ПК по подготовка на общински програми, проекти и контрол върху изпълнението им.</w:t>
      </w:r>
    </w:p>
    <w:p w:rsidR="00146E26" w:rsidRPr="00146E26" w:rsidRDefault="00146E26" w:rsidP="00146E26">
      <w:pPr>
        <w:spacing w:after="0" w:line="240" w:lineRule="auto"/>
        <w:ind w:firstLine="709"/>
        <w:contextualSpacing/>
        <w:jc w:val="both"/>
        <w:rPr>
          <w:rFonts w:ascii="Times New Roman" w:eastAsia="Times New Roman" w:hAnsi="Times New Roman" w:cs="Times New Roman"/>
          <w:sz w:val="28"/>
          <w:szCs w:val="28"/>
        </w:rPr>
      </w:pPr>
      <w:r w:rsidRPr="00146E26">
        <w:rPr>
          <w:rFonts w:ascii="Times New Roman" w:eastAsia="Times New Roman" w:hAnsi="Times New Roman" w:cs="Times New Roman"/>
          <w:sz w:val="28"/>
          <w:szCs w:val="28"/>
        </w:rPr>
        <w:t>От НЧ „Развитие 1869“ има постъпило искане за: Средства в бюджета за 2026 г. на Община Разград като целева финансова подкре</w:t>
      </w:r>
      <w:r w:rsidR="00700C35">
        <w:rPr>
          <w:rFonts w:ascii="Times New Roman" w:eastAsia="Times New Roman" w:hAnsi="Times New Roman" w:cs="Times New Roman"/>
          <w:sz w:val="28"/>
          <w:szCs w:val="28"/>
        </w:rPr>
        <w:t>па за ремонт на Музикален дом „</w:t>
      </w:r>
      <w:r w:rsidRPr="00146E26">
        <w:rPr>
          <w:rFonts w:ascii="Times New Roman" w:eastAsia="Times New Roman" w:hAnsi="Times New Roman" w:cs="Times New Roman"/>
          <w:sz w:val="28"/>
          <w:szCs w:val="28"/>
        </w:rPr>
        <w:t xml:space="preserve">Екатерина и Димитър Бъчварови“-Разград. </w:t>
      </w:r>
      <w:r w:rsidR="00700C35">
        <w:rPr>
          <w:rFonts w:ascii="Times New Roman" w:eastAsia="Times New Roman" w:hAnsi="Times New Roman" w:cs="Times New Roman"/>
          <w:sz w:val="28"/>
          <w:szCs w:val="28"/>
        </w:rPr>
        <w:t xml:space="preserve">То също </w:t>
      </w:r>
      <w:r w:rsidRPr="00146E26">
        <w:rPr>
          <w:rFonts w:ascii="Times New Roman" w:eastAsia="Times New Roman" w:hAnsi="Times New Roman" w:cs="Times New Roman"/>
          <w:sz w:val="28"/>
          <w:szCs w:val="28"/>
        </w:rPr>
        <w:t xml:space="preserve">беше разгледано от ПК по бюджет, финанси и икономическа политика и ПК по култура, културно-историческо наследство и духовни ценности. </w:t>
      </w:r>
    </w:p>
    <w:p w:rsidR="00146E26" w:rsidRPr="00146E26" w:rsidRDefault="00146E26" w:rsidP="00146E26">
      <w:pPr>
        <w:spacing w:after="0" w:line="240" w:lineRule="auto"/>
        <w:ind w:firstLine="709"/>
        <w:contextualSpacing/>
        <w:jc w:val="both"/>
        <w:rPr>
          <w:rFonts w:ascii="Times New Roman" w:eastAsia="Times New Roman" w:hAnsi="Times New Roman" w:cs="Times New Roman"/>
          <w:sz w:val="28"/>
          <w:szCs w:val="28"/>
        </w:rPr>
      </w:pPr>
      <w:r w:rsidRPr="00146E26">
        <w:rPr>
          <w:rFonts w:ascii="Times New Roman" w:eastAsia="Times New Roman" w:hAnsi="Times New Roman" w:cs="Times New Roman"/>
          <w:sz w:val="28"/>
          <w:szCs w:val="28"/>
        </w:rPr>
        <w:t>Също така ПК по култура, културно-историческо наследство и духовни ценности разгледа и другото писмо от председателя на НЧ „Самообразование 1894“ с. Побит камък за възможности за включване на сграда</w:t>
      </w:r>
      <w:r w:rsidR="00955A75">
        <w:rPr>
          <w:rFonts w:ascii="Times New Roman" w:eastAsia="Times New Roman" w:hAnsi="Times New Roman" w:cs="Times New Roman"/>
          <w:sz w:val="28"/>
          <w:szCs w:val="28"/>
        </w:rPr>
        <w:t>та</w:t>
      </w:r>
      <w:r w:rsidRPr="00146E26">
        <w:rPr>
          <w:rFonts w:ascii="Times New Roman" w:eastAsia="Times New Roman" w:hAnsi="Times New Roman" w:cs="Times New Roman"/>
          <w:sz w:val="28"/>
          <w:szCs w:val="28"/>
        </w:rPr>
        <w:t xml:space="preserve"> по програми и п</w:t>
      </w:r>
      <w:r w:rsidR="00955A75">
        <w:rPr>
          <w:rFonts w:ascii="Times New Roman" w:eastAsia="Times New Roman" w:hAnsi="Times New Roman" w:cs="Times New Roman"/>
          <w:sz w:val="28"/>
          <w:szCs w:val="28"/>
        </w:rPr>
        <w:t>роекти за енергийна ефективност и конструктивни ремонти</w:t>
      </w:r>
      <w:r w:rsidRPr="00146E26">
        <w:rPr>
          <w:rFonts w:ascii="Times New Roman" w:eastAsia="Times New Roman" w:hAnsi="Times New Roman" w:cs="Times New Roman"/>
          <w:sz w:val="28"/>
          <w:szCs w:val="28"/>
        </w:rPr>
        <w:t>.</w:t>
      </w:r>
    </w:p>
    <w:p w:rsidR="00146E26" w:rsidRPr="00146E26" w:rsidRDefault="00146E26" w:rsidP="00146E26">
      <w:pPr>
        <w:spacing w:after="0" w:line="240" w:lineRule="auto"/>
        <w:ind w:firstLine="709"/>
        <w:contextualSpacing/>
        <w:jc w:val="both"/>
        <w:rPr>
          <w:rFonts w:ascii="Times New Roman" w:eastAsia="Times New Roman" w:hAnsi="Times New Roman" w:cs="Times New Roman"/>
          <w:sz w:val="28"/>
          <w:szCs w:val="28"/>
        </w:rPr>
      </w:pPr>
      <w:r w:rsidRPr="00146E26">
        <w:rPr>
          <w:rFonts w:ascii="Times New Roman" w:eastAsia="Times New Roman" w:hAnsi="Times New Roman" w:cs="Times New Roman"/>
          <w:sz w:val="28"/>
          <w:szCs w:val="28"/>
        </w:rPr>
        <w:t xml:space="preserve"> В миналия ден пристигна и писмо от </w:t>
      </w:r>
      <w:r w:rsidR="00955A75">
        <w:rPr>
          <w:rFonts w:ascii="Times New Roman" w:eastAsia="Times New Roman" w:hAnsi="Times New Roman" w:cs="Times New Roman"/>
          <w:sz w:val="28"/>
          <w:szCs w:val="28"/>
        </w:rPr>
        <w:t>„</w:t>
      </w:r>
      <w:r w:rsidRPr="00146E26">
        <w:rPr>
          <w:rFonts w:ascii="Times New Roman" w:eastAsia="Times New Roman" w:hAnsi="Times New Roman" w:cs="Times New Roman"/>
          <w:sz w:val="28"/>
          <w:szCs w:val="28"/>
        </w:rPr>
        <w:t>Центъра за подкрепа на жени в с.</w:t>
      </w:r>
      <w:r w:rsidR="00955A75">
        <w:rPr>
          <w:rFonts w:ascii="Times New Roman" w:eastAsia="Times New Roman" w:hAnsi="Times New Roman" w:cs="Times New Roman"/>
          <w:sz w:val="28"/>
          <w:szCs w:val="28"/>
        </w:rPr>
        <w:t xml:space="preserve"> </w:t>
      </w:r>
      <w:r w:rsidRPr="00146E26">
        <w:rPr>
          <w:rFonts w:ascii="Times New Roman" w:eastAsia="Times New Roman" w:hAnsi="Times New Roman" w:cs="Times New Roman"/>
          <w:sz w:val="28"/>
          <w:szCs w:val="28"/>
        </w:rPr>
        <w:t>Стражец</w:t>
      </w:r>
      <w:r w:rsidR="00955A75">
        <w:rPr>
          <w:rFonts w:ascii="Times New Roman" w:eastAsia="Times New Roman" w:hAnsi="Times New Roman" w:cs="Times New Roman"/>
          <w:sz w:val="28"/>
          <w:szCs w:val="28"/>
        </w:rPr>
        <w:t>“</w:t>
      </w:r>
      <w:r w:rsidRPr="00146E26">
        <w:rPr>
          <w:rFonts w:ascii="Times New Roman" w:eastAsia="Times New Roman" w:hAnsi="Times New Roman" w:cs="Times New Roman"/>
          <w:sz w:val="28"/>
          <w:szCs w:val="28"/>
        </w:rPr>
        <w:t>, относно: Продължаване на Договор за ползване на общински им</w:t>
      </w:r>
      <w:r w:rsidR="00955A75">
        <w:rPr>
          <w:rFonts w:ascii="Times New Roman" w:eastAsia="Times New Roman" w:hAnsi="Times New Roman" w:cs="Times New Roman"/>
          <w:sz w:val="28"/>
          <w:szCs w:val="28"/>
        </w:rPr>
        <w:t>от от сдружението в с.Стражец. П</w:t>
      </w:r>
      <w:r w:rsidRPr="00146E26">
        <w:rPr>
          <w:rFonts w:ascii="Times New Roman" w:eastAsia="Times New Roman" w:hAnsi="Times New Roman" w:cs="Times New Roman"/>
          <w:sz w:val="28"/>
          <w:szCs w:val="28"/>
        </w:rPr>
        <w:t>редстои да бъде разгледано на комисиите, които ще бъдат през следващия месец.</w:t>
      </w:r>
    </w:p>
    <w:p w:rsidR="00146E26" w:rsidRPr="00146E26" w:rsidRDefault="00146E26" w:rsidP="00146E26">
      <w:pPr>
        <w:spacing w:after="0" w:line="240" w:lineRule="auto"/>
        <w:ind w:firstLine="709"/>
        <w:contextualSpacing/>
        <w:jc w:val="both"/>
        <w:rPr>
          <w:rFonts w:ascii="Times New Roman" w:eastAsia="Times New Roman" w:hAnsi="Times New Roman" w:cs="Times New Roman"/>
          <w:sz w:val="28"/>
          <w:szCs w:val="28"/>
        </w:rPr>
      </w:pPr>
      <w:r w:rsidRPr="00146E26">
        <w:rPr>
          <w:rFonts w:ascii="Times New Roman" w:eastAsia="Times New Roman" w:hAnsi="Times New Roman" w:cs="Times New Roman"/>
          <w:sz w:val="28"/>
          <w:szCs w:val="28"/>
        </w:rPr>
        <w:t>Също така предстои да бъде разгледано и писмото от РИОСВ пристигнало вчера. То е относно уведомление за изработване на Подробен устройствен план, план за застрояване и касае едно от нашите решения</w:t>
      </w:r>
      <w:r w:rsidR="00955A75">
        <w:rPr>
          <w:rFonts w:ascii="Times New Roman" w:eastAsia="Times New Roman" w:hAnsi="Times New Roman" w:cs="Times New Roman"/>
          <w:sz w:val="28"/>
          <w:szCs w:val="28"/>
        </w:rPr>
        <w:t>,</w:t>
      </w:r>
      <w:r w:rsidRPr="00146E26">
        <w:rPr>
          <w:rFonts w:ascii="Times New Roman" w:eastAsia="Times New Roman" w:hAnsi="Times New Roman" w:cs="Times New Roman"/>
          <w:sz w:val="28"/>
          <w:szCs w:val="28"/>
        </w:rPr>
        <w:t xml:space="preserve"> прието на предишни заседания. </w:t>
      </w:r>
    </w:p>
    <w:p w:rsidR="00146E26" w:rsidRPr="00146E26" w:rsidRDefault="00146E26" w:rsidP="00146E26">
      <w:pPr>
        <w:spacing w:after="0" w:line="240" w:lineRule="auto"/>
        <w:ind w:firstLine="709"/>
        <w:contextualSpacing/>
        <w:jc w:val="both"/>
        <w:rPr>
          <w:rFonts w:ascii="Times New Roman" w:eastAsia="Times New Roman" w:hAnsi="Times New Roman" w:cs="Times New Roman"/>
          <w:sz w:val="28"/>
          <w:szCs w:val="28"/>
        </w:rPr>
      </w:pPr>
      <w:r w:rsidRPr="00146E26">
        <w:rPr>
          <w:rFonts w:ascii="Times New Roman" w:eastAsia="Times New Roman" w:hAnsi="Times New Roman" w:cs="Times New Roman"/>
          <w:sz w:val="28"/>
          <w:szCs w:val="28"/>
        </w:rPr>
        <w:t xml:space="preserve">С това изчерпах и всички материали, които са пристигнали в звеното и при председателя на общинския съвет. Изчерпахме и целия дневен ред. </w:t>
      </w:r>
      <w:r w:rsidR="00955A75">
        <w:rPr>
          <w:rFonts w:ascii="Times New Roman" w:eastAsia="Times New Roman" w:hAnsi="Times New Roman" w:cs="Times New Roman"/>
          <w:sz w:val="28"/>
          <w:szCs w:val="28"/>
        </w:rPr>
        <w:t>И</w:t>
      </w:r>
      <w:r w:rsidRPr="00146E26">
        <w:rPr>
          <w:rFonts w:ascii="Times New Roman" w:eastAsia="Times New Roman" w:hAnsi="Times New Roman" w:cs="Times New Roman"/>
          <w:sz w:val="28"/>
          <w:szCs w:val="28"/>
        </w:rPr>
        <w:t xml:space="preserve"> в 15:23 часа, закривам днешното заседа</w:t>
      </w:r>
      <w:r w:rsidR="00955A75">
        <w:rPr>
          <w:rFonts w:ascii="Times New Roman" w:eastAsia="Times New Roman" w:hAnsi="Times New Roman" w:cs="Times New Roman"/>
          <w:sz w:val="28"/>
          <w:szCs w:val="28"/>
        </w:rPr>
        <w:t>ние. Благодаря ви за вниманието! Приятен ден!</w:t>
      </w:r>
      <w:r w:rsidRPr="00146E26">
        <w:rPr>
          <w:rFonts w:ascii="Times New Roman" w:eastAsia="Times New Roman" w:hAnsi="Times New Roman" w:cs="Times New Roman"/>
          <w:sz w:val="28"/>
          <w:szCs w:val="28"/>
        </w:rPr>
        <w:t xml:space="preserve"> </w:t>
      </w:r>
    </w:p>
    <w:p w:rsidR="00146E26" w:rsidRPr="00146E26" w:rsidRDefault="00146E26" w:rsidP="00146E26">
      <w:pPr>
        <w:spacing w:after="0" w:line="240" w:lineRule="auto"/>
        <w:ind w:left="709"/>
        <w:contextualSpacing/>
        <w:jc w:val="both"/>
        <w:rPr>
          <w:rFonts w:ascii="Times New Roman" w:eastAsia="Times New Roman" w:hAnsi="Times New Roman" w:cs="Times New Roman"/>
          <w:sz w:val="28"/>
          <w:szCs w:val="28"/>
        </w:rPr>
      </w:pPr>
    </w:p>
    <w:p w:rsidR="00146E26" w:rsidRPr="00146E26" w:rsidRDefault="00146E26" w:rsidP="00146E26">
      <w:pPr>
        <w:spacing w:after="0" w:line="240" w:lineRule="auto"/>
        <w:ind w:firstLine="709"/>
        <w:contextualSpacing/>
        <w:jc w:val="both"/>
        <w:rPr>
          <w:rFonts w:ascii="Times New Roman" w:eastAsia="Times New Roman" w:hAnsi="Times New Roman" w:cs="Times New Roman"/>
          <w:sz w:val="28"/>
          <w:szCs w:val="28"/>
        </w:rPr>
      </w:pPr>
    </w:p>
    <w:p w:rsidR="00146E26" w:rsidRPr="00146E26" w:rsidRDefault="00146E26" w:rsidP="00146E26">
      <w:pPr>
        <w:spacing w:after="0" w:line="240" w:lineRule="auto"/>
        <w:ind w:firstLine="709"/>
        <w:contextualSpacing/>
        <w:jc w:val="both"/>
        <w:rPr>
          <w:rFonts w:ascii="Times New Roman" w:eastAsia="Times New Roman" w:hAnsi="Times New Roman" w:cs="Times New Roman"/>
          <w:sz w:val="28"/>
          <w:szCs w:val="28"/>
        </w:rPr>
      </w:pPr>
    </w:p>
    <w:p w:rsidR="00146E26" w:rsidRPr="00146E26" w:rsidRDefault="00146E26" w:rsidP="00146E2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p>
    <w:p w:rsidR="00146E26" w:rsidRPr="00146E26" w:rsidRDefault="00146E26" w:rsidP="00146E2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bg-BG"/>
        </w:rPr>
      </w:pPr>
    </w:p>
    <w:p w:rsidR="00146E26" w:rsidRPr="00146E26" w:rsidRDefault="00146E26" w:rsidP="00146E26">
      <w:pPr>
        <w:overflowPunct w:val="0"/>
        <w:autoSpaceDE w:val="0"/>
        <w:autoSpaceDN w:val="0"/>
        <w:adjustRightInd w:val="0"/>
        <w:spacing w:after="0" w:line="240" w:lineRule="auto"/>
        <w:ind w:right="721"/>
        <w:jc w:val="both"/>
        <w:rPr>
          <w:rFonts w:ascii="Times New Roman" w:eastAsia="Times New Roman" w:hAnsi="Times New Roman" w:cs="Times New Roman"/>
          <w:b/>
          <w:sz w:val="28"/>
          <w:szCs w:val="28"/>
          <w:lang w:eastAsia="bg-BG"/>
        </w:rPr>
      </w:pPr>
      <w:r w:rsidRPr="00146E26">
        <w:rPr>
          <w:rFonts w:ascii="Times New Roman" w:eastAsia="Times New Roman" w:hAnsi="Times New Roman" w:cs="Times New Roman"/>
          <w:b/>
          <w:sz w:val="28"/>
          <w:szCs w:val="28"/>
          <w:lang w:eastAsia="bg-BG"/>
        </w:rPr>
        <w:t xml:space="preserve">                                                 ПРЕДСЕДАТЕЛ:  </w:t>
      </w:r>
    </w:p>
    <w:p w:rsidR="00146E26" w:rsidRPr="00146E26" w:rsidRDefault="00146E26" w:rsidP="00146E26">
      <w:pPr>
        <w:overflowPunct w:val="0"/>
        <w:autoSpaceDE w:val="0"/>
        <w:autoSpaceDN w:val="0"/>
        <w:adjustRightInd w:val="0"/>
        <w:spacing w:after="0" w:line="240" w:lineRule="auto"/>
        <w:ind w:right="721"/>
        <w:jc w:val="both"/>
        <w:rPr>
          <w:rFonts w:ascii="Times New Roman" w:eastAsia="Times New Roman" w:hAnsi="Times New Roman" w:cs="Times New Roman"/>
          <w:b/>
          <w:sz w:val="28"/>
          <w:szCs w:val="28"/>
          <w:lang w:eastAsia="bg-BG"/>
        </w:rPr>
      </w:pPr>
      <w:r w:rsidRPr="00146E26">
        <w:rPr>
          <w:rFonts w:ascii="Times New Roman" w:eastAsia="Times New Roman" w:hAnsi="Times New Roman" w:cs="Times New Roman"/>
          <w:b/>
          <w:sz w:val="28"/>
          <w:szCs w:val="28"/>
          <w:lang w:eastAsia="bg-BG"/>
        </w:rPr>
        <w:t xml:space="preserve">                                                                              /Галина Георгиева/</w:t>
      </w:r>
    </w:p>
    <w:p w:rsidR="00146E26" w:rsidRPr="00146E26" w:rsidRDefault="00146E26" w:rsidP="00146E26">
      <w:pPr>
        <w:overflowPunct w:val="0"/>
        <w:autoSpaceDE w:val="0"/>
        <w:autoSpaceDN w:val="0"/>
        <w:adjustRightInd w:val="0"/>
        <w:spacing w:after="0" w:line="240" w:lineRule="auto"/>
        <w:ind w:right="721"/>
        <w:jc w:val="both"/>
        <w:rPr>
          <w:rFonts w:ascii="Times New Roman" w:eastAsia="Times New Roman" w:hAnsi="Times New Roman" w:cs="Times New Roman"/>
          <w:b/>
          <w:sz w:val="28"/>
          <w:szCs w:val="28"/>
          <w:lang w:eastAsia="bg-BG"/>
        </w:rPr>
      </w:pPr>
    </w:p>
    <w:p w:rsidR="00146E26" w:rsidRPr="00146E26" w:rsidRDefault="00146E26" w:rsidP="00146E26">
      <w:pPr>
        <w:overflowPunct w:val="0"/>
        <w:autoSpaceDE w:val="0"/>
        <w:autoSpaceDN w:val="0"/>
        <w:adjustRightInd w:val="0"/>
        <w:spacing w:after="0" w:line="240" w:lineRule="auto"/>
        <w:ind w:right="721"/>
        <w:jc w:val="both"/>
        <w:rPr>
          <w:rFonts w:ascii="Times New Roman" w:eastAsia="Times New Roman" w:hAnsi="Times New Roman" w:cs="Times New Roman"/>
          <w:b/>
          <w:sz w:val="28"/>
          <w:szCs w:val="28"/>
          <w:lang w:eastAsia="bg-BG"/>
        </w:rPr>
      </w:pPr>
      <w:r w:rsidRPr="00146E26">
        <w:rPr>
          <w:rFonts w:ascii="Times New Roman" w:eastAsia="Times New Roman" w:hAnsi="Times New Roman" w:cs="Times New Roman"/>
          <w:b/>
          <w:sz w:val="28"/>
          <w:szCs w:val="28"/>
          <w:lang w:eastAsia="bg-BG"/>
        </w:rPr>
        <w:t xml:space="preserve">                                  ПРОВЕРИЛ СЕКРЕТАР: </w:t>
      </w:r>
    </w:p>
    <w:p w:rsidR="00146E26" w:rsidRPr="00F06E68" w:rsidRDefault="00146E26" w:rsidP="00955A75">
      <w:pPr>
        <w:spacing w:after="0" w:line="240" w:lineRule="auto"/>
        <w:jc w:val="both"/>
        <w:rPr>
          <w:rFonts w:ascii="Times New Roman" w:hAnsi="Times New Roman" w:cs="Times New Roman"/>
          <w:color w:val="0D0D0D" w:themeColor="text1" w:themeTint="F2"/>
          <w:sz w:val="28"/>
          <w:szCs w:val="28"/>
        </w:rPr>
      </w:pPr>
      <w:r w:rsidRPr="00146E26">
        <w:rPr>
          <w:rFonts w:ascii="Times New Roman" w:eastAsia="Times New Roman" w:hAnsi="Times New Roman" w:cs="Times New Roman"/>
          <w:b/>
          <w:sz w:val="28"/>
          <w:szCs w:val="28"/>
          <w:lang w:eastAsia="bg-BG"/>
        </w:rPr>
        <w:tab/>
      </w:r>
      <w:r w:rsidRPr="00146E26">
        <w:rPr>
          <w:rFonts w:ascii="Times New Roman" w:eastAsia="Times New Roman" w:hAnsi="Times New Roman" w:cs="Times New Roman"/>
          <w:b/>
          <w:sz w:val="28"/>
          <w:szCs w:val="28"/>
          <w:lang w:eastAsia="bg-BG"/>
        </w:rPr>
        <w:tab/>
      </w:r>
      <w:r w:rsidRPr="00146E26">
        <w:rPr>
          <w:rFonts w:ascii="Times New Roman" w:eastAsia="Times New Roman" w:hAnsi="Times New Roman" w:cs="Times New Roman"/>
          <w:b/>
          <w:sz w:val="28"/>
          <w:szCs w:val="28"/>
          <w:lang w:eastAsia="bg-BG"/>
        </w:rPr>
        <w:tab/>
      </w:r>
      <w:r w:rsidRPr="00146E26">
        <w:rPr>
          <w:rFonts w:ascii="Times New Roman" w:eastAsia="Times New Roman" w:hAnsi="Times New Roman" w:cs="Times New Roman"/>
          <w:b/>
          <w:sz w:val="28"/>
          <w:szCs w:val="28"/>
          <w:lang w:eastAsia="bg-BG"/>
        </w:rPr>
        <w:tab/>
      </w:r>
      <w:r w:rsidRPr="00146E26">
        <w:rPr>
          <w:rFonts w:ascii="Times New Roman" w:eastAsia="Times New Roman" w:hAnsi="Times New Roman" w:cs="Times New Roman"/>
          <w:b/>
          <w:sz w:val="28"/>
          <w:szCs w:val="28"/>
          <w:lang w:eastAsia="bg-BG"/>
        </w:rPr>
        <w:tab/>
      </w:r>
      <w:r w:rsidRPr="00146E26">
        <w:rPr>
          <w:rFonts w:ascii="Times New Roman" w:eastAsia="Times New Roman" w:hAnsi="Times New Roman" w:cs="Times New Roman"/>
          <w:b/>
          <w:sz w:val="28"/>
          <w:szCs w:val="28"/>
          <w:lang w:eastAsia="bg-BG"/>
        </w:rPr>
        <w:tab/>
        <w:t xml:space="preserve">                  /Ивелина Ангелова/</w:t>
      </w:r>
    </w:p>
    <w:sectPr w:rsidR="00146E26" w:rsidRPr="00F06E68">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B65" w:rsidRDefault="00E00B65" w:rsidP="00E41E31">
      <w:pPr>
        <w:spacing w:after="0" w:line="240" w:lineRule="auto"/>
      </w:pPr>
      <w:r>
        <w:separator/>
      </w:r>
    </w:p>
  </w:endnote>
  <w:endnote w:type="continuationSeparator" w:id="0">
    <w:p w:rsidR="00E00B65" w:rsidRDefault="00E00B65" w:rsidP="00E41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NEWrOMAN">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002713"/>
      <w:docPartObj>
        <w:docPartGallery w:val="Page Numbers (Bottom of Page)"/>
        <w:docPartUnique/>
      </w:docPartObj>
    </w:sdtPr>
    <w:sdtContent>
      <w:p w:rsidR="00CB725F" w:rsidRDefault="00CB725F">
        <w:pPr>
          <w:pStyle w:val="a8"/>
          <w:jc w:val="right"/>
        </w:pPr>
        <w:r>
          <w:fldChar w:fldCharType="begin"/>
        </w:r>
        <w:r>
          <w:instrText>PAGE   \* MERGEFORMAT</w:instrText>
        </w:r>
        <w:r>
          <w:fldChar w:fldCharType="separate"/>
        </w:r>
        <w:r w:rsidR="00955A75">
          <w:rPr>
            <w:noProof/>
          </w:rPr>
          <w:t>111</w:t>
        </w:r>
        <w:r>
          <w:fldChar w:fldCharType="end"/>
        </w:r>
      </w:p>
    </w:sdtContent>
  </w:sdt>
  <w:p w:rsidR="00CB725F" w:rsidRDefault="00CB725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B65" w:rsidRDefault="00E00B65" w:rsidP="00E41E31">
      <w:pPr>
        <w:spacing w:after="0" w:line="240" w:lineRule="auto"/>
      </w:pPr>
      <w:r>
        <w:separator/>
      </w:r>
    </w:p>
  </w:footnote>
  <w:footnote w:type="continuationSeparator" w:id="0">
    <w:p w:rsidR="00E00B65" w:rsidRDefault="00E00B65" w:rsidP="00E41E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311E"/>
    <w:multiLevelType w:val="hybridMultilevel"/>
    <w:tmpl w:val="00A2B6C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
    <w:nsid w:val="04782499"/>
    <w:multiLevelType w:val="hybridMultilevel"/>
    <w:tmpl w:val="5122DD0E"/>
    <w:lvl w:ilvl="0" w:tplc="2158A23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C9F51AE"/>
    <w:multiLevelType w:val="hybridMultilevel"/>
    <w:tmpl w:val="3A1A481A"/>
    <w:lvl w:ilvl="0" w:tplc="2354953A">
      <w:start w:val="1"/>
      <w:numFmt w:val="decimal"/>
      <w:lvlText w:val="%1."/>
      <w:lvlJc w:val="left"/>
      <w:pPr>
        <w:ind w:left="1068" w:hanging="360"/>
      </w:pPr>
      <w:rPr>
        <w:rFonts w:eastAsiaTheme="minorHAnsi"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nsid w:val="10C455CC"/>
    <w:multiLevelType w:val="hybridMultilevel"/>
    <w:tmpl w:val="5B706306"/>
    <w:lvl w:ilvl="0" w:tplc="BF9C7238">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4">
    <w:nsid w:val="13531E47"/>
    <w:multiLevelType w:val="hybridMultilevel"/>
    <w:tmpl w:val="DAA8F214"/>
    <w:lvl w:ilvl="0" w:tplc="7AF204F8">
      <w:start w:val="1"/>
      <w:numFmt w:val="decimal"/>
      <w:lvlText w:val="%1."/>
      <w:lvlJc w:val="left"/>
      <w:pPr>
        <w:ind w:left="1350" w:hanging="360"/>
      </w:pPr>
    </w:lvl>
    <w:lvl w:ilvl="1" w:tplc="04020019">
      <w:start w:val="1"/>
      <w:numFmt w:val="lowerLetter"/>
      <w:lvlText w:val="%2."/>
      <w:lvlJc w:val="left"/>
      <w:pPr>
        <w:ind w:left="2070" w:hanging="360"/>
      </w:pPr>
    </w:lvl>
    <w:lvl w:ilvl="2" w:tplc="0402001B">
      <w:start w:val="1"/>
      <w:numFmt w:val="lowerRoman"/>
      <w:lvlText w:val="%3."/>
      <w:lvlJc w:val="right"/>
      <w:pPr>
        <w:ind w:left="2790" w:hanging="180"/>
      </w:pPr>
    </w:lvl>
    <w:lvl w:ilvl="3" w:tplc="0402000F">
      <w:start w:val="1"/>
      <w:numFmt w:val="decimal"/>
      <w:lvlText w:val="%4."/>
      <w:lvlJc w:val="left"/>
      <w:pPr>
        <w:ind w:left="3510" w:hanging="360"/>
      </w:pPr>
    </w:lvl>
    <w:lvl w:ilvl="4" w:tplc="04020019">
      <w:start w:val="1"/>
      <w:numFmt w:val="lowerLetter"/>
      <w:lvlText w:val="%5."/>
      <w:lvlJc w:val="left"/>
      <w:pPr>
        <w:ind w:left="4230" w:hanging="360"/>
      </w:pPr>
    </w:lvl>
    <w:lvl w:ilvl="5" w:tplc="0402001B">
      <w:start w:val="1"/>
      <w:numFmt w:val="lowerRoman"/>
      <w:lvlText w:val="%6."/>
      <w:lvlJc w:val="right"/>
      <w:pPr>
        <w:ind w:left="4950" w:hanging="180"/>
      </w:pPr>
    </w:lvl>
    <w:lvl w:ilvl="6" w:tplc="0402000F">
      <w:start w:val="1"/>
      <w:numFmt w:val="decimal"/>
      <w:lvlText w:val="%7."/>
      <w:lvlJc w:val="left"/>
      <w:pPr>
        <w:ind w:left="5670" w:hanging="360"/>
      </w:pPr>
    </w:lvl>
    <w:lvl w:ilvl="7" w:tplc="04020019">
      <w:start w:val="1"/>
      <w:numFmt w:val="lowerLetter"/>
      <w:lvlText w:val="%8."/>
      <w:lvlJc w:val="left"/>
      <w:pPr>
        <w:ind w:left="6390" w:hanging="360"/>
      </w:pPr>
    </w:lvl>
    <w:lvl w:ilvl="8" w:tplc="0402001B">
      <w:start w:val="1"/>
      <w:numFmt w:val="lowerRoman"/>
      <w:lvlText w:val="%9."/>
      <w:lvlJc w:val="right"/>
      <w:pPr>
        <w:ind w:left="7110" w:hanging="180"/>
      </w:pPr>
    </w:lvl>
  </w:abstractNum>
  <w:abstractNum w:abstractNumId="5">
    <w:nsid w:val="1632277C"/>
    <w:multiLevelType w:val="hybridMultilevel"/>
    <w:tmpl w:val="82B018E2"/>
    <w:lvl w:ilvl="0" w:tplc="030C34A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6">
    <w:nsid w:val="20A62FA3"/>
    <w:multiLevelType w:val="hybridMultilevel"/>
    <w:tmpl w:val="6A7C795E"/>
    <w:lvl w:ilvl="0" w:tplc="BDD4DE2A">
      <w:start w:val="1"/>
      <w:numFmt w:val="bullet"/>
      <w:lvlText w:val="-"/>
      <w:lvlJc w:val="left"/>
      <w:pPr>
        <w:ind w:left="644"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7">
    <w:nsid w:val="264B4AD2"/>
    <w:multiLevelType w:val="hybridMultilevel"/>
    <w:tmpl w:val="38240B46"/>
    <w:lvl w:ilvl="0" w:tplc="04020001">
      <w:start w:val="1"/>
      <w:numFmt w:val="bullet"/>
      <w:lvlText w:val=""/>
      <w:lvlJc w:val="left"/>
      <w:pPr>
        <w:ind w:left="720" w:hanging="360"/>
      </w:pPr>
      <w:rPr>
        <w:rFonts w:ascii="Symbol" w:hAnsi="Symbol" w:hint="default"/>
        <w:b/>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8">
    <w:nsid w:val="278837FC"/>
    <w:multiLevelType w:val="multilevel"/>
    <w:tmpl w:val="58F05CF6"/>
    <w:lvl w:ilvl="0">
      <w:start w:val="1"/>
      <w:numFmt w:val="decimal"/>
      <w:lvlText w:val="%1."/>
      <w:lvlJc w:val="left"/>
      <w:pPr>
        <w:ind w:left="1428" w:hanging="360"/>
      </w:pPr>
    </w:lvl>
    <w:lvl w:ilvl="1">
      <w:start w:val="1"/>
      <w:numFmt w:val="decimal"/>
      <w:isLgl/>
      <w:lvlText w:val="%1.%2."/>
      <w:lvlJc w:val="left"/>
      <w:pPr>
        <w:ind w:left="1428" w:hanging="360"/>
      </w:pPr>
    </w:lvl>
    <w:lvl w:ilvl="2">
      <w:start w:val="1"/>
      <w:numFmt w:val="decimal"/>
      <w:isLgl/>
      <w:lvlText w:val="%1.%2.%3."/>
      <w:lvlJc w:val="left"/>
      <w:pPr>
        <w:ind w:left="1788" w:hanging="720"/>
      </w:pPr>
    </w:lvl>
    <w:lvl w:ilvl="3">
      <w:start w:val="1"/>
      <w:numFmt w:val="decimal"/>
      <w:isLgl/>
      <w:lvlText w:val="%1.%2.%3.%4."/>
      <w:lvlJc w:val="left"/>
      <w:pPr>
        <w:ind w:left="1788" w:hanging="720"/>
      </w:pPr>
    </w:lvl>
    <w:lvl w:ilvl="4">
      <w:start w:val="1"/>
      <w:numFmt w:val="decimal"/>
      <w:isLgl/>
      <w:lvlText w:val="%1.%2.%3.%4.%5."/>
      <w:lvlJc w:val="left"/>
      <w:pPr>
        <w:ind w:left="2148" w:hanging="1080"/>
      </w:pPr>
    </w:lvl>
    <w:lvl w:ilvl="5">
      <w:start w:val="1"/>
      <w:numFmt w:val="decimal"/>
      <w:isLgl/>
      <w:lvlText w:val="%1.%2.%3.%4.%5.%6."/>
      <w:lvlJc w:val="left"/>
      <w:pPr>
        <w:ind w:left="2148" w:hanging="1080"/>
      </w:pPr>
    </w:lvl>
    <w:lvl w:ilvl="6">
      <w:start w:val="1"/>
      <w:numFmt w:val="decimal"/>
      <w:isLgl/>
      <w:lvlText w:val="%1.%2.%3.%4.%5.%6.%7."/>
      <w:lvlJc w:val="left"/>
      <w:pPr>
        <w:ind w:left="2508" w:hanging="1440"/>
      </w:pPr>
    </w:lvl>
    <w:lvl w:ilvl="7">
      <w:start w:val="1"/>
      <w:numFmt w:val="decimal"/>
      <w:isLgl/>
      <w:lvlText w:val="%1.%2.%3.%4.%5.%6.%7.%8."/>
      <w:lvlJc w:val="left"/>
      <w:pPr>
        <w:ind w:left="2508" w:hanging="1440"/>
      </w:pPr>
    </w:lvl>
    <w:lvl w:ilvl="8">
      <w:start w:val="1"/>
      <w:numFmt w:val="decimal"/>
      <w:isLgl/>
      <w:lvlText w:val="%1.%2.%3.%4.%5.%6.%7.%8.%9."/>
      <w:lvlJc w:val="left"/>
      <w:pPr>
        <w:ind w:left="2868" w:hanging="1800"/>
      </w:pPr>
    </w:lvl>
  </w:abstractNum>
  <w:abstractNum w:abstractNumId="9">
    <w:nsid w:val="29EC0F43"/>
    <w:multiLevelType w:val="hybridMultilevel"/>
    <w:tmpl w:val="D4925CC2"/>
    <w:lvl w:ilvl="0" w:tplc="9490EBFE">
      <w:start w:val="1"/>
      <w:numFmt w:val="bullet"/>
      <w:lvlText w:val="-"/>
      <w:lvlJc w:val="left"/>
      <w:pPr>
        <w:ind w:left="720" w:hanging="360"/>
      </w:pPr>
      <w:rPr>
        <w:rFonts w:ascii="Times New Roman" w:eastAsia="Times New Roman" w:hAnsi="Times New Roman" w:cs="Times New Roman" w:hint="default"/>
        <w:b/>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
    <w:nsid w:val="2AB04C31"/>
    <w:multiLevelType w:val="hybridMultilevel"/>
    <w:tmpl w:val="8F040E8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nsid w:val="2BDA0E32"/>
    <w:multiLevelType w:val="hybridMultilevel"/>
    <w:tmpl w:val="A0EC012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2">
    <w:nsid w:val="32A10BF1"/>
    <w:multiLevelType w:val="hybridMultilevel"/>
    <w:tmpl w:val="EC7CFBCC"/>
    <w:lvl w:ilvl="0" w:tplc="AE7E8FE6">
      <w:start w:val="1"/>
      <w:numFmt w:val="decimal"/>
      <w:lvlText w:val="%1."/>
      <w:lvlJc w:val="left"/>
      <w:pPr>
        <w:tabs>
          <w:tab w:val="num" w:pos="927"/>
        </w:tabs>
        <w:ind w:left="927" w:hanging="360"/>
      </w:pPr>
    </w:lvl>
    <w:lvl w:ilvl="1" w:tplc="04020019">
      <w:start w:val="1"/>
      <w:numFmt w:val="lowerLetter"/>
      <w:lvlText w:val="%2."/>
      <w:lvlJc w:val="left"/>
      <w:pPr>
        <w:tabs>
          <w:tab w:val="num" w:pos="1647"/>
        </w:tabs>
        <w:ind w:left="1647" w:hanging="360"/>
      </w:pPr>
    </w:lvl>
    <w:lvl w:ilvl="2" w:tplc="0402001B">
      <w:start w:val="1"/>
      <w:numFmt w:val="lowerRoman"/>
      <w:lvlText w:val="%3."/>
      <w:lvlJc w:val="right"/>
      <w:pPr>
        <w:tabs>
          <w:tab w:val="num" w:pos="2367"/>
        </w:tabs>
        <w:ind w:left="2367" w:hanging="180"/>
      </w:pPr>
    </w:lvl>
    <w:lvl w:ilvl="3" w:tplc="0402000F">
      <w:start w:val="1"/>
      <w:numFmt w:val="decimal"/>
      <w:lvlText w:val="%4."/>
      <w:lvlJc w:val="left"/>
      <w:pPr>
        <w:tabs>
          <w:tab w:val="num" w:pos="3087"/>
        </w:tabs>
        <w:ind w:left="3087" w:hanging="360"/>
      </w:pPr>
    </w:lvl>
    <w:lvl w:ilvl="4" w:tplc="04020019">
      <w:start w:val="1"/>
      <w:numFmt w:val="lowerLetter"/>
      <w:lvlText w:val="%5."/>
      <w:lvlJc w:val="left"/>
      <w:pPr>
        <w:tabs>
          <w:tab w:val="num" w:pos="3807"/>
        </w:tabs>
        <w:ind w:left="3807" w:hanging="360"/>
      </w:pPr>
    </w:lvl>
    <w:lvl w:ilvl="5" w:tplc="0402001B">
      <w:start w:val="1"/>
      <w:numFmt w:val="lowerRoman"/>
      <w:lvlText w:val="%6."/>
      <w:lvlJc w:val="right"/>
      <w:pPr>
        <w:tabs>
          <w:tab w:val="num" w:pos="4527"/>
        </w:tabs>
        <w:ind w:left="4527" w:hanging="180"/>
      </w:pPr>
    </w:lvl>
    <w:lvl w:ilvl="6" w:tplc="0402000F">
      <w:start w:val="1"/>
      <w:numFmt w:val="decimal"/>
      <w:lvlText w:val="%7."/>
      <w:lvlJc w:val="left"/>
      <w:pPr>
        <w:tabs>
          <w:tab w:val="num" w:pos="5247"/>
        </w:tabs>
        <w:ind w:left="5247" w:hanging="360"/>
      </w:pPr>
    </w:lvl>
    <w:lvl w:ilvl="7" w:tplc="04020019">
      <w:start w:val="1"/>
      <w:numFmt w:val="lowerLetter"/>
      <w:lvlText w:val="%8."/>
      <w:lvlJc w:val="left"/>
      <w:pPr>
        <w:tabs>
          <w:tab w:val="num" w:pos="5967"/>
        </w:tabs>
        <w:ind w:left="5967" w:hanging="360"/>
      </w:pPr>
    </w:lvl>
    <w:lvl w:ilvl="8" w:tplc="0402001B">
      <w:start w:val="1"/>
      <w:numFmt w:val="lowerRoman"/>
      <w:lvlText w:val="%9."/>
      <w:lvlJc w:val="right"/>
      <w:pPr>
        <w:tabs>
          <w:tab w:val="num" w:pos="6687"/>
        </w:tabs>
        <w:ind w:left="6687" w:hanging="180"/>
      </w:pPr>
    </w:lvl>
  </w:abstractNum>
  <w:abstractNum w:abstractNumId="13">
    <w:nsid w:val="32B8073A"/>
    <w:multiLevelType w:val="multilevel"/>
    <w:tmpl w:val="12442CA8"/>
    <w:lvl w:ilvl="0">
      <w:start w:val="1"/>
      <w:numFmt w:val="decimal"/>
      <w:lvlText w:val="%1."/>
      <w:lvlJc w:val="left"/>
      <w:pPr>
        <w:ind w:left="786" w:hanging="360"/>
      </w:pPr>
      <w:rPr>
        <w:rFonts w:ascii="Times New Roman" w:eastAsia="Times New Roman" w:hAnsi="Times New Roman" w:cs="Times New Roman"/>
        <w:b/>
      </w:rPr>
    </w:lvl>
    <w:lvl w:ilvl="1">
      <w:start w:val="1"/>
      <w:numFmt w:val="decimal"/>
      <w:isLgl/>
      <w:lvlText w:val="%1.%2."/>
      <w:lvlJc w:val="left"/>
      <w:pPr>
        <w:ind w:left="1692" w:hanging="480"/>
      </w:pPr>
    </w:lvl>
    <w:lvl w:ilvl="2">
      <w:start w:val="1"/>
      <w:numFmt w:val="decimal"/>
      <w:isLgl/>
      <w:lvlText w:val="%1.%2.%3."/>
      <w:lvlJc w:val="left"/>
      <w:pPr>
        <w:ind w:left="2772" w:hanging="720"/>
      </w:pPr>
    </w:lvl>
    <w:lvl w:ilvl="3">
      <w:start w:val="1"/>
      <w:numFmt w:val="decimal"/>
      <w:isLgl/>
      <w:lvlText w:val="%1.%2.%3.%4."/>
      <w:lvlJc w:val="left"/>
      <w:pPr>
        <w:ind w:left="2652" w:hanging="720"/>
      </w:pPr>
    </w:lvl>
    <w:lvl w:ilvl="4">
      <w:start w:val="1"/>
      <w:numFmt w:val="decimal"/>
      <w:isLgl/>
      <w:lvlText w:val="%1.%2.%3.%4.%5."/>
      <w:lvlJc w:val="left"/>
      <w:pPr>
        <w:ind w:left="3372" w:hanging="1080"/>
      </w:pPr>
    </w:lvl>
    <w:lvl w:ilvl="5">
      <w:start w:val="1"/>
      <w:numFmt w:val="decimal"/>
      <w:isLgl/>
      <w:lvlText w:val="%1.%2.%3.%4.%5.%6."/>
      <w:lvlJc w:val="left"/>
      <w:pPr>
        <w:ind w:left="3732" w:hanging="1080"/>
      </w:pPr>
    </w:lvl>
    <w:lvl w:ilvl="6">
      <w:start w:val="1"/>
      <w:numFmt w:val="decimal"/>
      <w:isLgl/>
      <w:lvlText w:val="%1.%2.%3.%4.%5.%6.%7."/>
      <w:lvlJc w:val="left"/>
      <w:pPr>
        <w:ind w:left="4452" w:hanging="1440"/>
      </w:pPr>
    </w:lvl>
    <w:lvl w:ilvl="7">
      <w:start w:val="1"/>
      <w:numFmt w:val="decimal"/>
      <w:isLgl/>
      <w:lvlText w:val="%1.%2.%3.%4.%5.%6.%7.%8."/>
      <w:lvlJc w:val="left"/>
      <w:pPr>
        <w:ind w:left="4812" w:hanging="1440"/>
      </w:pPr>
    </w:lvl>
    <w:lvl w:ilvl="8">
      <w:start w:val="1"/>
      <w:numFmt w:val="decimal"/>
      <w:isLgl/>
      <w:lvlText w:val="%1.%2.%3.%4.%5.%6.%7.%8.%9."/>
      <w:lvlJc w:val="left"/>
      <w:pPr>
        <w:ind w:left="5532" w:hanging="1800"/>
      </w:pPr>
    </w:lvl>
  </w:abstractNum>
  <w:abstractNum w:abstractNumId="14">
    <w:nsid w:val="330D2492"/>
    <w:multiLevelType w:val="hybridMultilevel"/>
    <w:tmpl w:val="CA7CA37A"/>
    <w:lvl w:ilvl="0" w:tplc="ED00AC9E">
      <w:start w:val="1"/>
      <w:numFmt w:val="decimal"/>
      <w:lvlText w:val="%1."/>
      <w:lvlJc w:val="left"/>
      <w:pPr>
        <w:ind w:left="1069" w:hanging="360"/>
      </w:pPr>
    </w:lvl>
    <w:lvl w:ilvl="1" w:tplc="04020019">
      <w:start w:val="1"/>
      <w:numFmt w:val="lowerLetter"/>
      <w:lvlText w:val="%2."/>
      <w:lvlJc w:val="left"/>
      <w:pPr>
        <w:ind w:left="1789" w:hanging="360"/>
      </w:pPr>
    </w:lvl>
    <w:lvl w:ilvl="2" w:tplc="0402001B">
      <w:start w:val="1"/>
      <w:numFmt w:val="lowerRoman"/>
      <w:lvlText w:val="%3."/>
      <w:lvlJc w:val="right"/>
      <w:pPr>
        <w:ind w:left="2509" w:hanging="180"/>
      </w:pPr>
    </w:lvl>
    <w:lvl w:ilvl="3" w:tplc="0402000F">
      <w:start w:val="1"/>
      <w:numFmt w:val="decimal"/>
      <w:lvlText w:val="%4."/>
      <w:lvlJc w:val="left"/>
      <w:pPr>
        <w:ind w:left="3229" w:hanging="360"/>
      </w:pPr>
    </w:lvl>
    <w:lvl w:ilvl="4" w:tplc="04020019">
      <w:start w:val="1"/>
      <w:numFmt w:val="lowerLetter"/>
      <w:lvlText w:val="%5."/>
      <w:lvlJc w:val="left"/>
      <w:pPr>
        <w:ind w:left="3949" w:hanging="360"/>
      </w:pPr>
    </w:lvl>
    <w:lvl w:ilvl="5" w:tplc="0402001B">
      <w:start w:val="1"/>
      <w:numFmt w:val="lowerRoman"/>
      <w:lvlText w:val="%6."/>
      <w:lvlJc w:val="right"/>
      <w:pPr>
        <w:ind w:left="4669" w:hanging="180"/>
      </w:pPr>
    </w:lvl>
    <w:lvl w:ilvl="6" w:tplc="0402000F">
      <w:start w:val="1"/>
      <w:numFmt w:val="decimal"/>
      <w:lvlText w:val="%7."/>
      <w:lvlJc w:val="left"/>
      <w:pPr>
        <w:ind w:left="5389" w:hanging="360"/>
      </w:pPr>
    </w:lvl>
    <w:lvl w:ilvl="7" w:tplc="04020019">
      <w:start w:val="1"/>
      <w:numFmt w:val="lowerLetter"/>
      <w:lvlText w:val="%8."/>
      <w:lvlJc w:val="left"/>
      <w:pPr>
        <w:ind w:left="6109" w:hanging="360"/>
      </w:pPr>
    </w:lvl>
    <w:lvl w:ilvl="8" w:tplc="0402001B">
      <w:start w:val="1"/>
      <w:numFmt w:val="lowerRoman"/>
      <w:lvlText w:val="%9."/>
      <w:lvlJc w:val="right"/>
      <w:pPr>
        <w:ind w:left="6829" w:hanging="180"/>
      </w:pPr>
    </w:lvl>
  </w:abstractNum>
  <w:abstractNum w:abstractNumId="15">
    <w:nsid w:val="3C77696B"/>
    <w:multiLevelType w:val="multilevel"/>
    <w:tmpl w:val="58F05CF6"/>
    <w:lvl w:ilvl="0">
      <w:start w:val="1"/>
      <w:numFmt w:val="decimal"/>
      <w:lvlText w:val="%1."/>
      <w:lvlJc w:val="left"/>
      <w:pPr>
        <w:ind w:left="1428" w:hanging="360"/>
      </w:pPr>
    </w:lvl>
    <w:lvl w:ilvl="1">
      <w:start w:val="1"/>
      <w:numFmt w:val="decimal"/>
      <w:isLgl/>
      <w:lvlText w:val="%1.%2."/>
      <w:lvlJc w:val="left"/>
      <w:pPr>
        <w:ind w:left="1428" w:hanging="360"/>
      </w:pPr>
    </w:lvl>
    <w:lvl w:ilvl="2">
      <w:start w:val="1"/>
      <w:numFmt w:val="decimal"/>
      <w:isLgl/>
      <w:lvlText w:val="%1.%2.%3."/>
      <w:lvlJc w:val="left"/>
      <w:pPr>
        <w:ind w:left="1788" w:hanging="720"/>
      </w:pPr>
    </w:lvl>
    <w:lvl w:ilvl="3">
      <w:start w:val="1"/>
      <w:numFmt w:val="decimal"/>
      <w:isLgl/>
      <w:lvlText w:val="%1.%2.%3.%4."/>
      <w:lvlJc w:val="left"/>
      <w:pPr>
        <w:ind w:left="1788" w:hanging="720"/>
      </w:pPr>
    </w:lvl>
    <w:lvl w:ilvl="4">
      <w:start w:val="1"/>
      <w:numFmt w:val="decimal"/>
      <w:isLgl/>
      <w:lvlText w:val="%1.%2.%3.%4.%5."/>
      <w:lvlJc w:val="left"/>
      <w:pPr>
        <w:ind w:left="2148" w:hanging="1080"/>
      </w:pPr>
    </w:lvl>
    <w:lvl w:ilvl="5">
      <w:start w:val="1"/>
      <w:numFmt w:val="decimal"/>
      <w:isLgl/>
      <w:lvlText w:val="%1.%2.%3.%4.%5.%6."/>
      <w:lvlJc w:val="left"/>
      <w:pPr>
        <w:ind w:left="2148" w:hanging="1080"/>
      </w:pPr>
    </w:lvl>
    <w:lvl w:ilvl="6">
      <w:start w:val="1"/>
      <w:numFmt w:val="decimal"/>
      <w:isLgl/>
      <w:lvlText w:val="%1.%2.%3.%4.%5.%6.%7."/>
      <w:lvlJc w:val="left"/>
      <w:pPr>
        <w:ind w:left="2508" w:hanging="1440"/>
      </w:pPr>
    </w:lvl>
    <w:lvl w:ilvl="7">
      <w:start w:val="1"/>
      <w:numFmt w:val="decimal"/>
      <w:isLgl/>
      <w:lvlText w:val="%1.%2.%3.%4.%5.%6.%7.%8."/>
      <w:lvlJc w:val="left"/>
      <w:pPr>
        <w:ind w:left="2508" w:hanging="1440"/>
      </w:pPr>
    </w:lvl>
    <w:lvl w:ilvl="8">
      <w:start w:val="1"/>
      <w:numFmt w:val="decimal"/>
      <w:isLgl/>
      <w:lvlText w:val="%1.%2.%3.%4.%5.%6.%7.%8.%9."/>
      <w:lvlJc w:val="left"/>
      <w:pPr>
        <w:ind w:left="2868" w:hanging="1800"/>
      </w:pPr>
    </w:lvl>
  </w:abstractNum>
  <w:abstractNum w:abstractNumId="16">
    <w:nsid w:val="44011834"/>
    <w:multiLevelType w:val="hybridMultilevel"/>
    <w:tmpl w:val="88D01016"/>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7">
    <w:nsid w:val="48F3497E"/>
    <w:multiLevelType w:val="hybridMultilevel"/>
    <w:tmpl w:val="44084C0E"/>
    <w:lvl w:ilvl="0" w:tplc="04020001">
      <w:start w:val="1"/>
      <w:numFmt w:val="bullet"/>
      <w:lvlText w:val=""/>
      <w:lvlJc w:val="left"/>
      <w:pPr>
        <w:ind w:left="1146" w:hanging="360"/>
      </w:pPr>
      <w:rPr>
        <w:rFonts w:ascii="Symbol" w:hAnsi="Symbol" w:hint="default"/>
      </w:rPr>
    </w:lvl>
    <w:lvl w:ilvl="1" w:tplc="04020003">
      <w:start w:val="1"/>
      <w:numFmt w:val="bullet"/>
      <w:lvlText w:val="o"/>
      <w:lvlJc w:val="left"/>
      <w:pPr>
        <w:ind w:left="1866" w:hanging="360"/>
      </w:pPr>
      <w:rPr>
        <w:rFonts w:ascii="Courier New" w:hAnsi="Courier New" w:cs="Courier New" w:hint="default"/>
      </w:rPr>
    </w:lvl>
    <w:lvl w:ilvl="2" w:tplc="04020005">
      <w:start w:val="1"/>
      <w:numFmt w:val="bullet"/>
      <w:lvlText w:val=""/>
      <w:lvlJc w:val="left"/>
      <w:pPr>
        <w:ind w:left="2586" w:hanging="360"/>
      </w:pPr>
      <w:rPr>
        <w:rFonts w:ascii="Wingdings" w:hAnsi="Wingdings" w:hint="default"/>
      </w:rPr>
    </w:lvl>
    <w:lvl w:ilvl="3" w:tplc="04020001">
      <w:start w:val="1"/>
      <w:numFmt w:val="bullet"/>
      <w:lvlText w:val=""/>
      <w:lvlJc w:val="left"/>
      <w:pPr>
        <w:ind w:left="3306" w:hanging="360"/>
      </w:pPr>
      <w:rPr>
        <w:rFonts w:ascii="Symbol" w:hAnsi="Symbol" w:hint="default"/>
      </w:rPr>
    </w:lvl>
    <w:lvl w:ilvl="4" w:tplc="04020003">
      <w:start w:val="1"/>
      <w:numFmt w:val="bullet"/>
      <w:lvlText w:val="o"/>
      <w:lvlJc w:val="left"/>
      <w:pPr>
        <w:ind w:left="4026" w:hanging="360"/>
      </w:pPr>
      <w:rPr>
        <w:rFonts w:ascii="Courier New" w:hAnsi="Courier New" w:cs="Courier New" w:hint="default"/>
      </w:rPr>
    </w:lvl>
    <w:lvl w:ilvl="5" w:tplc="04020005">
      <w:start w:val="1"/>
      <w:numFmt w:val="bullet"/>
      <w:lvlText w:val=""/>
      <w:lvlJc w:val="left"/>
      <w:pPr>
        <w:ind w:left="4746" w:hanging="360"/>
      </w:pPr>
      <w:rPr>
        <w:rFonts w:ascii="Wingdings" w:hAnsi="Wingdings" w:hint="default"/>
      </w:rPr>
    </w:lvl>
    <w:lvl w:ilvl="6" w:tplc="04020001">
      <w:start w:val="1"/>
      <w:numFmt w:val="bullet"/>
      <w:lvlText w:val=""/>
      <w:lvlJc w:val="left"/>
      <w:pPr>
        <w:ind w:left="5466" w:hanging="360"/>
      </w:pPr>
      <w:rPr>
        <w:rFonts w:ascii="Symbol" w:hAnsi="Symbol" w:hint="default"/>
      </w:rPr>
    </w:lvl>
    <w:lvl w:ilvl="7" w:tplc="04020003">
      <w:start w:val="1"/>
      <w:numFmt w:val="bullet"/>
      <w:lvlText w:val="o"/>
      <w:lvlJc w:val="left"/>
      <w:pPr>
        <w:ind w:left="6186" w:hanging="360"/>
      </w:pPr>
      <w:rPr>
        <w:rFonts w:ascii="Courier New" w:hAnsi="Courier New" w:cs="Courier New" w:hint="default"/>
      </w:rPr>
    </w:lvl>
    <w:lvl w:ilvl="8" w:tplc="04020005">
      <w:start w:val="1"/>
      <w:numFmt w:val="bullet"/>
      <w:lvlText w:val=""/>
      <w:lvlJc w:val="left"/>
      <w:pPr>
        <w:ind w:left="6906" w:hanging="360"/>
      </w:pPr>
      <w:rPr>
        <w:rFonts w:ascii="Wingdings" w:hAnsi="Wingdings" w:hint="default"/>
      </w:rPr>
    </w:lvl>
  </w:abstractNum>
  <w:abstractNum w:abstractNumId="18">
    <w:nsid w:val="49E17B93"/>
    <w:multiLevelType w:val="hybridMultilevel"/>
    <w:tmpl w:val="3416BC6A"/>
    <w:lvl w:ilvl="0" w:tplc="5E06691A">
      <w:start w:val="1"/>
      <w:numFmt w:val="decimal"/>
      <w:lvlText w:val="%1."/>
      <w:lvlJc w:val="left"/>
      <w:pPr>
        <w:ind w:left="786" w:hanging="360"/>
      </w:pPr>
    </w:lvl>
    <w:lvl w:ilvl="1" w:tplc="04020019">
      <w:start w:val="1"/>
      <w:numFmt w:val="lowerLetter"/>
      <w:lvlText w:val="%2."/>
      <w:lvlJc w:val="left"/>
      <w:pPr>
        <w:ind w:left="1620" w:hanging="360"/>
      </w:pPr>
    </w:lvl>
    <w:lvl w:ilvl="2" w:tplc="0402001B">
      <w:start w:val="1"/>
      <w:numFmt w:val="lowerRoman"/>
      <w:lvlText w:val="%3."/>
      <w:lvlJc w:val="right"/>
      <w:pPr>
        <w:ind w:left="2340" w:hanging="180"/>
      </w:pPr>
    </w:lvl>
    <w:lvl w:ilvl="3" w:tplc="0402000F">
      <w:start w:val="1"/>
      <w:numFmt w:val="decimal"/>
      <w:lvlText w:val="%4."/>
      <w:lvlJc w:val="left"/>
      <w:pPr>
        <w:ind w:left="3060" w:hanging="360"/>
      </w:pPr>
    </w:lvl>
    <w:lvl w:ilvl="4" w:tplc="04020019">
      <w:start w:val="1"/>
      <w:numFmt w:val="lowerLetter"/>
      <w:lvlText w:val="%5."/>
      <w:lvlJc w:val="left"/>
      <w:pPr>
        <w:ind w:left="3780" w:hanging="360"/>
      </w:pPr>
    </w:lvl>
    <w:lvl w:ilvl="5" w:tplc="0402001B">
      <w:start w:val="1"/>
      <w:numFmt w:val="lowerRoman"/>
      <w:lvlText w:val="%6."/>
      <w:lvlJc w:val="right"/>
      <w:pPr>
        <w:ind w:left="4500" w:hanging="180"/>
      </w:pPr>
    </w:lvl>
    <w:lvl w:ilvl="6" w:tplc="0402000F">
      <w:start w:val="1"/>
      <w:numFmt w:val="decimal"/>
      <w:lvlText w:val="%7."/>
      <w:lvlJc w:val="left"/>
      <w:pPr>
        <w:ind w:left="5220" w:hanging="360"/>
      </w:pPr>
    </w:lvl>
    <w:lvl w:ilvl="7" w:tplc="04020019">
      <w:start w:val="1"/>
      <w:numFmt w:val="lowerLetter"/>
      <w:lvlText w:val="%8."/>
      <w:lvlJc w:val="left"/>
      <w:pPr>
        <w:ind w:left="5940" w:hanging="360"/>
      </w:pPr>
    </w:lvl>
    <w:lvl w:ilvl="8" w:tplc="0402001B">
      <w:start w:val="1"/>
      <w:numFmt w:val="lowerRoman"/>
      <w:lvlText w:val="%9."/>
      <w:lvlJc w:val="right"/>
      <w:pPr>
        <w:ind w:left="6660" w:hanging="180"/>
      </w:pPr>
    </w:lvl>
  </w:abstractNum>
  <w:abstractNum w:abstractNumId="19">
    <w:nsid w:val="4F065320"/>
    <w:multiLevelType w:val="hybridMultilevel"/>
    <w:tmpl w:val="836662E4"/>
    <w:lvl w:ilvl="0" w:tplc="9490EBFE">
      <w:start w:val="1"/>
      <w:numFmt w:val="bullet"/>
      <w:lvlText w:val="-"/>
      <w:lvlJc w:val="left"/>
      <w:pPr>
        <w:ind w:left="720" w:hanging="360"/>
      </w:pPr>
      <w:rPr>
        <w:rFonts w:ascii="Times New Roman" w:eastAsia="Times New Roman" w:hAnsi="Times New Roman" w:cs="Times New Roman" w:hint="default"/>
        <w:b/>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0">
    <w:nsid w:val="55B3720B"/>
    <w:multiLevelType w:val="hybridMultilevel"/>
    <w:tmpl w:val="DE945926"/>
    <w:lvl w:ilvl="0" w:tplc="04020001">
      <w:start w:val="1"/>
      <w:numFmt w:val="bullet"/>
      <w:lvlText w:val=""/>
      <w:lvlJc w:val="left"/>
      <w:pPr>
        <w:ind w:left="1352" w:hanging="360"/>
      </w:pPr>
      <w:rPr>
        <w:rFonts w:ascii="Symbol" w:hAnsi="Symbol" w:hint="default"/>
      </w:rPr>
    </w:lvl>
    <w:lvl w:ilvl="1" w:tplc="04020003">
      <w:start w:val="1"/>
      <w:numFmt w:val="bullet"/>
      <w:lvlText w:val="o"/>
      <w:lvlJc w:val="left"/>
      <w:pPr>
        <w:ind w:left="1931" w:hanging="360"/>
      </w:pPr>
      <w:rPr>
        <w:rFonts w:ascii="Courier New" w:hAnsi="Courier New" w:cs="Courier New" w:hint="default"/>
      </w:rPr>
    </w:lvl>
    <w:lvl w:ilvl="2" w:tplc="04020005">
      <w:start w:val="1"/>
      <w:numFmt w:val="bullet"/>
      <w:lvlText w:val=""/>
      <w:lvlJc w:val="left"/>
      <w:pPr>
        <w:ind w:left="2651" w:hanging="360"/>
      </w:pPr>
      <w:rPr>
        <w:rFonts w:ascii="Wingdings" w:hAnsi="Wingdings" w:hint="default"/>
      </w:rPr>
    </w:lvl>
    <w:lvl w:ilvl="3" w:tplc="04020001">
      <w:start w:val="1"/>
      <w:numFmt w:val="bullet"/>
      <w:lvlText w:val=""/>
      <w:lvlJc w:val="left"/>
      <w:pPr>
        <w:ind w:left="3371" w:hanging="360"/>
      </w:pPr>
      <w:rPr>
        <w:rFonts w:ascii="Symbol" w:hAnsi="Symbol" w:hint="default"/>
      </w:rPr>
    </w:lvl>
    <w:lvl w:ilvl="4" w:tplc="04020003">
      <w:start w:val="1"/>
      <w:numFmt w:val="bullet"/>
      <w:lvlText w:val="o"/>
      <w:lvlJc w:val="left"/>
      <w:pPr>
        <w:ind w:left="4091" w:hanging="360"/>
      </w:pPr>
      <w:rPr>
        <w:rFonts w:ascii="Courier New" w:hAnsi="Courier New" w:cs="Courier New" w:hint="default"/>
      </w:rPr>
    </w:lvl>
    <w:lvl w:ilvl="5" w:tplc="04020005">
      <w:start w:val="1"/>
      <w:numFmt w:val="bullet"/>
      <w:lvlText w:val=""/>
      <w:lvlJc w:val="left"/>
      <w:pPr>
        <w:ind w:left="4811" w:hanging="360"/>
      </w:pPr>
      <w:rPr>
        <w:rFonts w:ascii="Wingdings" w:hAnsi="Wingdings" w:hint="default"/>
      </w:rPr>
    </w:lvl>
    <w:lvl w:ilvl="6" w:tplc="04020001">
      <w:start w:val="1"/>
      <w:numFmt w:val="bullet"/>
      <w:lvlText w:val=""/>
      <w:lvlJc w:val="left"/>
      <w:pPr>
        <w:ind w:left="5531" w:hanging="360"/>
      </w:pPr>
      <w:rPr>
        <w:rFonts w:ascii="Symbol" w:hAnsi="Symbol" w:hint="default"/>
      </w:rPr>
    </w:lvl>
    <w:lvl w:ilvl="7" w:tplc="04020003">
      <w:start w:val="1"/>
      <w:numFmt w:val="bullet"/>
      <w:lvlText w:val="o"/>
      <w:lvlJc w:val="left"/>
      <w:pPr>
        <w:ind w:left="6251" w:hanging="360"/>
      </w:pPr>
      <w:rPr>
        <w:rFonts w:ascii="Courier New" w:hAnsi="Courier New" w:cs="Courier New" w:hint="default"/>
      </w:rPr>
    </w:lvl>
    <w:lvl w:ilvl="8" w:tplc="04020005">
      <w:start w:val="1"/>
      <w:numFmt w:val="bullet"/>
      <w:lvlText w:val=""/>
      <w:lvlJc w:val="left"/>
      <w:pPr>
        <w:ind w:left="6971" w:hanging="360"/>
      </w:pPr>
      <w:rPr>
        <w:rFonts w:ascii="Wingdings" w:hAnsi="Wingdings" w:hint="default"/>
      </w:rPr>
    </w:lvl>
  </w:abstractNum>
  <w:abstractNum w:abstractNumId="21">
    <w:nsid w:val="5FC7109F"/>
    <w:multiLevelType w:val="hybridMultilevel"/>
    <w:tmpl w:val="96969A24"/>
    <w:lvl w:ilvl="0" w:tplc="2158A23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47C3BD5"/>
    <w:multiLevelType w:val="hybridMultilevel"/>
    <w:tmpl w:val="31B4203E"/>
    <w:lvl w:ilvl="0" w:tplc="EF345062">
      <w:start w:val="6"/>
      <w:numFmt w:val="decimal"/>
      <w:lvlText w:val="%1."/>
      <w:lvlJc w:val="left"/>
      <w:pPr>
        <w:ind w:left="218" w:hanging="360"/>
      </w:p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23">
    <w:nsid w:val="66E10E03"/>
    <w:multiLevelType w:val="hybridMultilevel"/>
    <w:tmpl w:val="6BBEE1EA"/>
    <w:lvl w:ilvl="0" w:tplc="04020001">
      <w:start w:val="1"/>
      <w:numFmt w:val="bullet"/>
      <w:lvlText w:val=""/>
      <w:lvlJc w:val="left"/>
      <w:pPr>
        <w:ind w:left="720" w:hanging="360"/>
      </w:pPr>
      <w:rPr>
        <w:rFonts w:ascii="Symbol" w:hAnsi="Symbol" w:hint="default"/>
        <w:b/>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4">
    <w:nsid w:val="689914E8"/>
    <w:multiLevelType w:val="hybridMultilevel"/>
    <w:tmpl w:val="690ECBDE"/>
    <w:lvl w:ilvl="0" w:tplc="9490EBFE">
      <w:start w:val="1"/>
      <w:numFmt w:val="bullet"/>
      <w:lvlText w:val="-"/>
      <w:lvlJc w:val="left"/>
      <w:pPr>
        <w:ind w:left="1135" w:hanging="360"/>
      </w:pPr>
      <w:rPr>
        <w:rFonts w:ascii="Times New Roman" w:eastAsia="Times New Roman" w:hAnsi="Times New Roman" w:cs="Times New Roman" w:hint="default"/>
        <w:b/>
      </w:rPr>
    </w:lvl>
    <w:lvl w:ilvl="1" w:tplc="04020003">
      <w:start w:val="1"/>
      <w:numFmt w:val="bullet"/>
      <w:lvlText w:val="o"/>
      <w:lvlJc w:val="left"/>
      <w:pPr>
        <w:ind w:left="1855" w:hanging="360"/>
      </w:pPr>
      <w:rPr>
        <w:rFonts w:ascii="Courier New" w:hAnsi="Courier New" w:cs="Courier New" w:hint="default"/>
      </w:rPr>
    </w:lvl>
    <w:lvl w:ilvl="2" w:tplc="04020005">
      <w:start w:val="1"/>
      <w:numFmt w:val="bullet"/>
      <w:lvlText w:val=""/>
      <w:lvlJc w:val="left"/>
      <w:pPr>
        <w:ind w:left="2575" w:hanging="360"/>
      </w:pPr>
      <w:rPr>
        <w:rFonts w:ascii="Wingdings" w:hAnsi="Wingdings" w:hint="default"/>
      </w:rPr>
    </w:lvl>
    <w:lvl w:ilvl="3" w:tplc="04020001">
      <w:start w:val="1"/>
      <w:numFmt w:val="bullet"/>
      <w:lvlText w:val=""/>
      <w:lvlJc w:val="left"/>
      <w:pPr>
        <w:ind w:left="3295" w:hanging="360"/>
      </w:pPr>
      <w:rPr>
        <w:rFonts w:ascii="Symbol" w:hAnsi="Symbol" w:hint="default"/>
      </w:rPr>
    </w:lvl>
    <w:lvl w:ilvl="4" w:tplc="04020003">
      <w:start w:val="1"/>
      <w:numFmt w:val="bullet"/>
      <w:lvlText w:val="o"/>
      <w:lvlJc w:val="left"/>
      <w:pPr>
        <w:ind w:left="4015" w:hanging="360"/>
      </w:pPr>
      <w:rPr>
        <w:rFonts w:ascii="Courier New" w:hAnsi="Courier New" w:cs="Courier New" w:hint="default"/>
      </w:rPr>
    </w:lvl>
    <w:lvl w:ilvl="5" w:tplc="04020005">
      <w:start w:val="1"/>
      <w:numFmt w:val="bullet"/>
      <w:lvlText w:val=""/>
      <w:lvlJc w:val="left"/>
      <w:pPr>
        <w:ind w:left="4735" w:hanging="360"/>
      </w:pPr>
      <w:rPr>
        <w:rFonts w:ascii="Wingdings" w:hAnsi="Wingdings" w:hint="default"/>
      </w:rPr>
    </w:lvl>
    <w:lvl w:ilvl="6" w:tplc="04020001">
      <w:start w:val="1"/>
      <w:numFmt w:val="bullet"/>
      <w:lvlText w:val=""/>
      <w:lvlJc w:val="left"/>
      <w:pPr>
        <w:ind w:left="5455" w:hanging="360"/>
      </w:pPr>
      <w:rPr>
        <w:rFonts w:ascii="Symbol" w:hAnsi="Symbol" w:hint="default"/>
      </w:rPr>
    </w:lvl>
    <w:lvl w:ilvl="7" w:tplc="04020003">
      <w:start w:val="1"/>
      <w:numFmt w:val="bullet"/>
      <w:lvlText w:val="o"/>
      <w:lvlJc w:val="left"/>
      <w:pPr>
        <w:ind w:left="6175" w:hanging="360"/>
      </w:pPr>
      <w:rPr>
        <w:rFonts w:ascii="Courier New" w:hAnsi="Courier New" w:cs="Courier New" w:hint="default"/>
      </w:rPr>
    </w:lvl>
    <w:lvl w:ilvl="8" w:tplc="04020005">
      <w:start w:val="1"/>
      <w:numFmt w:val="bullet"/>
      <w:lvlText w:val=""/>
      <w:lvlJc w:val="left"/>
      <w:pPr>
        <w:ind w:left="6895" w:hanging="360"/>
      </w:pPr>
      <w:rPr>
        <w:rFonts w:ascii="Wingdings" w:hAnsi="Wingdings" w:hint="default"/>
      </w:rPr>
    </w:lvl>
  </w:abstractNum>
  <w:abstractNum w:abstractNumId="25">
    <w:nsid w:val="694009B7"/>
    <w:multiLevelType w:val="hybridMultilevel"/>
    <w:tmpl w:val="8162FE16"/>
    <w:lvl w:ilvl="0" w:tplc="04020001">
      <w:start w:val="1"/>
      <w:numFmt w:val="bullet"/>
      <w:lvlText w:val=""/>
      <w:lvlJc w:val="left"/>
      <w:pPr>
        <w:ind w:left="4472" w:hanging="360"/>
      </w:pPr>
      <w:rPr>
        <w:rFonts w:ascii="Symbol" w:hAnsi="Symbol" w:hint="default"/>
        <w:b/>
      </w:rPr>
    </w:lvl>
    <w:lvl w:ilvl="1" w:tplc="04020003">
      <w:start w:val="1"/>
      <w:numFmt w:val="bullet"/>
      <w:lvlText w:val="o"/>
      <w:lvlJc w:val="left"/>
      <w:pPr>
        <w:ind w:left="1848" w:hanging="360"/>
      </w:pPr>
      <w:rPr>
        <w:rFonts w:ascii="Courier New" w:hAnsi="Courier New" w:cs="Courier New" w:hint="default"/>
      </w:rPr>
    </w:lvl>
    <w:lvl w:ilvl="2" w:tplc="04020005">
      <w:start w:val="1"/>
      <w:numFmt w:val="bullet"/>
      <w:lvlText w:val=""/>
      <w:lvlJc w:val="left"/>
      <w:pPr>
        <w:ind w:left="2568" w:hanging="360"/>
      </w:pPr>
      <w:rPr>
        <w:rFonts w:ascii="Wingdings" w:hAnsi="Wingdings" w:hint="default"/>
      </w:rPr>
    </w:lvl>
    <w:lvl w:ilvl="3" w:tplc="04020001">
      <w:start w:val="1"/>
      <w:numFmt w:val="bullet"/>
      <w:lvlText w:val=""/>
      <w:lvlJc w:val="left"/>
      <w:pPr>
        <w:ind w:left="3288" w:hanging="360"/>
      </w:pPr>
      <w:rPr>
        <w:rFonts w:ascii="Symbol" w:hAnsi="Symbol" w:hint="default"/>
      </w:rPr>
    </w:lvl>
    <w:lvl w:ilvl="4" w:tplc="04020003">
      <w:start w:val="1"/>
      <w:numFmt w:val="bullet"/>
      <w:lvlText w:val="o"/>
      <w:lvlJc w:val="left"/>
      <w:pPr>
        <w:ind w:left="4008" w:hanging="360"/>
      </w:pPr>
      <w:rPr>
        <w:rFonts w:ascii="Courier New" w:hAnsi="Courier New" w:cs="Courier New" w:hint="default"/>
      </w:rPr>
    </w:lvl>
    <w:lvl w:ilvl="5" w:tplc="04020005">
      <w:start w:val="1"/>
      <w:numFmt w:val="bullet"/>
      <w:lvlText w:val=""/>
      <w:lvlJc w:val="left"/>
      <w:pPr>
        <w:ind w:left="4728" w:hanging="360"/>
      </w:pPr>
      <w:rPr>
        <w:rFonts w:ascii="Wingdings" w:hAnsi="Wingdings" w:hint="default"/>
      </w:rPr>
    </w:lvl>
    <w:lvl w:ilvl="6" w:tplc="04020001">
      <w:start w:val="1"/>
      <w:numFmt w:val="bullet"/>
      <w:lvlText w:val=""/>
      <w:lvlJc w:val="left"/>
      <w:pPr>
        <w:ind w:left="5448" w:hanging="360"/>
      </w:pPr>
      <w:rPr>
        <w:rFonts w:ascii="Symbol" w:hAnsi="Symbol" w:hint="default"/>
      </w:rPr>
    </w:lvl>
    <w:lvl w:ilvl="7" w:tplc="04020003">
      <w:start w:val="1"/>
      <w:numFmt w:val="bullet"/>
      <w:lvlText w:val="o"/>
      <w:lvlJc w:val="left"/>
      <w:pPr>
        <w:ind w:left="6168" w:hanging="360"/>
      </w:pPr>
      <w:rPr>
        <w:rFonts w:ascii="Courier New" w:hAnsi="Courier New" w:cs="Courier New" w:hint="default"/>
      </w:rPr>
    </w:lvl>
    <w:lvl w:ilvl="8" w:tplc="04020005">
      <w:start w:val="1"/>
      <w:numFmt w:val="bullet"/>
      <w:lvlText w:val=""/>
      <w:lvlJc w:val="left"/>
      <w:pPr>
        <w:ind w:left="6888" w:hanging="360"/>
      </w:pPr>
      <w:rPr>
        <w:rFonts w:ascii="Wingdings" w:hAnsi="Wingdings" w:hint="default"/>
      </w:rPr>
    </w:lvl>
  </w:abstractNum>
  <w:abstractNum w:abstractNumId="26">
    <w:nsid w:val="6D797FAA"/>
    <w:multiLevelType w:val="hybridMultilevel"/>
    <w:tmpl w:val="04EC1A48"/>
    <w:lvl w:ilvl="0" w:tplc="2158A23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DE2522C"/>
    <w:multiLevelType w:val="hybridMultilevel"/>
    <w:tmpl w:val="6B482A60"/>
    <w:lvl w:ilvl="0" w:tplc="3EDCD6B0">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8">
    <w:nsid w:val="73EA2F56"/>
    <w:multiLevelType w:val="hybridMultilevel"/>
    <w:tmpl w:val="0BE6B362"/>
    <w:lvl w:ilvl="0" w:tplc="FDA6613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9">
    <w:nsid w:val="761558BC"/>
    <w:multiLevelType w:val="hybridMultilevel"/>
    <w:tmpl w:val="3A1A481A"/>
    <w:lvl w:ilvl="0" w:tplc="2354953A">
      <w:start w:val="1"/>
      <w:numFmt w:val="decimal"/>
      <w:lvlText w:val="%1."/>
      <w:lvlJc w:val="left"/>
      <w:pPr>
        <w:ind w:left="1068" w:hanging="360"/>
      </w:pPr>
      <w:rPr>
        <w:rFonts w:eastAsiaTheme="minorHAnsi"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0">
    <w:nsid w:val="77263719"/>
    <w:multiLevelType w:val="multilevel"/>
    <w:tmpl w:val="81563778"/>
    <w:lvl w:ilvl="0">
      <w:start w:val="1"/>
      <w:numFmt w:val="decimal"/>
      <w:lvlText w:val="%1."/>
      <w:lvlJc w:val="left"/>
      <w:pPr>
        <w:ind w:left="720" w:hanging="360"/>
      </w:pPr>
    </w:lvl>
    <w:lvl w:ilvl="1">
      <w:start w:val="1"/>
      <w:numFmt w:val="decimal"/>
      <w:isLgl/>
      <w:lvlText w:val="%1.%2"/>
      <w:lvlJc w:val="left"/>
      <w:pPr>
        <w:ind w:left="1194" w:hanging="480"/>
      </w:pPr>
    </w:lvl>
    <w:lvl w:ilvl="2">
      <w:start w:val="1"/>
      <w:numFmt w:val="decimal"/>
      <w:isLgl/>
      <w:lvlText w:val="%1.%2.%3"/>
      <w:lvlJc w:val="left"/>
      <w:pPr>
        <w:ind w:left="1788" w:hanging="720"/>
      </w:pPr>
    </w:lvl>
    <w:lvl w:ilvl="3">
      <w:start w:val="1"/>
      <w:numFmt w:val="decimal"/>
      <w:isLgl/>
      <w:lvlText w:val="%1.%2.%3.%4"/>
      <w:lvlJc w:val="left"/>
      <w:pPr>
        <w:ind w:left="2142" w:hanging="720"/>
      </w:pPr>
    </w:lvl>
    <w:lvl w:ilvl="4">
      <w:start w:val="1"/>
      <w:numFmt w:val="decimal"/>
      <w:isLgl/>
      <w:lvlText w:val="%1.%2.%3.%4.%5"/>
      <w:lvlJc w:val="left"/>
      <w:pPr>
        <w:ind w:left="2856" w:hanging="1080"/>
      </w:pPr>
    </w:lvl>
    <w:lvl w:ilvl="5">
      <w:start w:val="1"/>
      <w:numFmt w:val="decimal"/>
      <w:isLgl/>
      <w:lvlText w:val="%1.%2.%3.%4.%5.%6"/>
      <w:lvlJc w:val="left"/>
      <w:pPr>
        <w:ind w:left="3210" w:hanging="1080"/>
      </w:pPr>
    </w:lvl>
    <w:lvl w:ilvl="6">
      <w:start w:val="1"/>
      <w:numFmt w:val="decimal"/>
      <w:isLgl/>
      <w:lvlText w:val="%1.%2.%3.%4.%5.%6.%7"/>
      <w:lvlJc w:val="left"/>
      <w:pPr>
        <w:ind w:left="3924" w:hanging="1440"/>
      </w:pPr>
    </w:lvl>
    <w:lvl w:ilvl="7">
      <w:start w:val="1"/>
      <w:numFmt w:val="decimal"/>
      <w:isLgl/>
      <w:lvlText w:val="%1.%2.%3.%4.%5.%6.%7.%8"/>
      <w:lvlJc w:val="left"/>
      <w:pPr>
        <w:ind w:left="4278" w:hanging="1440"/>
      </w:pPr>
    </w:lvl>
    <w:lvl w:ilvl="8">
      <w:start w:val="1"/>
      <w:numFmt w:val="decimal"/>
      <w:isLgl/>
      <w:lvlText w:val="%1.%2.%3.%4.%5.%6.%7.%8.%9"/>
      <w:lvlJc w:val="left"/>
      <w:pPr>
        <w:ind w:left="4992" w:hanging="1800"/>
      </w:pPr>
    </w:lvl>
  </w:abstractNum>
  <w:abstractNum w:abstractNumId="31">
    <w:nsid w:val="775C5C8B"/>
    <w:multiLevelType w:val="hybridMultilevel"/>
    <w:tmpl w:val="70C6FD3C"/>
    <w:lvl w:ilvl="0" w:tplc="A280B034">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2">
    <w:nsid w:val="7B0E2C38"/>
    <w:multiLevelType w:val="hybridMultilevel"/>
    <w:tmpl w:val="6B22961A"/>
    <w:lvl w:ilvl="0" w:tplc="D7B6E5CC">
      <w:start w:val="1"/>
      <w:numFmt w:val="decimal"/>
      <w:lvlText w:val="%1."/>
      <w:lvlJc w:val="left"/>
      <w:pPr>
        <w:ind w:left="1729" w:hanging="102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3">
    <w:nsid w:val="7CF0679C"/>
    <w:multiLevelType w:val="hybridMultilevel"/>
    <w:tmpl w:val="4E94D3CE"/>
    <w:lvl w:ilvl="0" w:tplc="050884E8">
      <w:start w:val="6"/>
      <w:numFmt w:val="decimal"/>
      <w:lvlText w:val="%1."/>
      <w:lvlJc w:val="left"/>
      <w:pPr>
        <w:tabs>
          <w:tab w:val="num" w:pos="786"/>
        </w:tabs>
        <w:ind w:left="786" w:hanging="360"/>
      </w:pPr>
      <w:rPr>
        <w:b/>
      </w:rPr>
    </w:lvl>
    <w:lvl w:ilvl="1" w:tplc="04020019">
      <w:start w:val="1"/>
      <w:numFmt w:val="lowerLetter"/>
      <w:lvlText w:val="%2."/>
      <w:lvlJc w:val="left"/>
      <w:pPr>
        <w:tabs>
          <w:tab w:val="num" w:pos="1724"/>
        </w:tabs>
        <w:ind w:left="1724" w:hanging="360"/>
      </w:pPr>
    </w:lvl>
    <w:lvl w:ilvl="2" w:tplc="0402001B">
      <w:start w:val="1"/>
      <w:numFmt w:val="lowerRoman"/>
      <w:lvlText w:val="%3."/>
      <w:lvlJc w:val="right"/>
      <w:pPr>
        <w:tabs>
          <w:tab w:val="num" w:pos="2444"/>
        </w:tabs>
        <w:ind w:left="2444" w:hanging="180"/>
      </w:pPr>
    </w:lvl>
    <w:lvl w:ilvl="3" w:tplc="0402000F">
      <w:start w:val="1"/>
      <w:numFmt w:val="decimal"/>
      <w:lvlText w:val="%4."/>
      <w:lvlJc w:val="left"/>
      <w:pPr>
        <w:tabs>
          <w:tab w:val="num" w:pos="3164"/>
        </w:tabs>
        <w:ind w:left="3164" w:hanging="360"/>
      </w:pPr>
    </w:lvl>
    <w:lvl w:ilvl="4" w:tplc="04020019">
      <w:start w:val="1"/>
      <w:numFmt w:val="lowerLetter"/>
      <w:lvlText w:val="%5."/>
      <w:lvlJc w:val="left"/>
      <w:pPr>
        <w:tabs>
          <w:tab w:val="num" w:pos="3884"/>
        </w:tabs>
        <w:ind w:left="3884" w:hanging="360"/>
      </w:pPr>
    </w:lvl>
    <w:lvl w:ilvl="5" w:tplc="0402001B">
      <w:start w:val="1"/>
      <w:numFmt w:val="lowerRoman"/>
      <w:lvlText w:val="%6."/>
      <w:lvlJc w:val="right"/>
      <w:pPr>
        <w:tabs>
          <w:tab w:val="num" w:pos="4604"/>
        </w:tabs>
        <w:ind w:left="4604" w:hanging="180"/>
      </w:pPr>
    </w:lvl>
    <w:lvl w:ilvl="6" w:tplc="0402000F">
      <w:start w:val="1"/>
      <w:numFmt w:val="decimal"/>
      <w:lvlText w:val="%7."/>
      <w:lvlJc w:val="left"/>
      <w:pPr>
        <w:tabs>
          <w:tab w:val="num" w:pos="5324"/>
        </w:tabs>
        <w:ind w:left="5324" w:hanging="360"/>
      </w:pPr>
    </w:lvl>
    <w:lvl w:ilvl="7" w:tplc="04020019">
      <w:start w:val="1"/>
      <w:numFmt w:val="lowerLetter"/>
      <w:lvlText w:val="%8."/>
      <w:lvlJc w:val="left"/>
      <w:pPr>
        <w:tabs>
          <w:tab w:val="num" w:pos="6044"/>
        </w:tabs>
        <w:ind w:left="6044" w:hanging="360"/>
      </w:pPr>
    </w:lvl>
    <w:lvl w:ilvl="8" w:tplc="0402001B">
      <w:start w:val="1"/>
      <w:numFmt w:val="lowerRoman"/>
      <w:lvlText w:val="%9."/>
      <w:lvlJc w:val="right"/>
      <w:pPr>
        <w:tabs>
          <w:tab w:val="num" w:pos="6764"/>
        </w:tabs>
        <w:ind w:left="6764" w:hanging="180"/>
      </w:pPr>
    </w:lvl>
  </w:abstractNum>
  <w:abstractNum w:abstractNumId="34">
    <w:nsid w:val="7D2539D2"/>
    <w:multiLevelType w:val="hybridMultilevel"/>
    <w:tmpl w:val="383CC672"/>
    <w:lvl w:ilvl="0" w:tplc="F306DAF2">
      <w:start w:val="1"/>
      <w:numFmt w:val="decimal"/>
      <w:lvlText w:val="%1."/>
      <w:lvlJc w:val="left"/>
      <w:pPr>
        <w:ind w:left="218" w:hanging="360"/>
      </w:p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abstractNumId w:val="31"/>
  </w:num>
  <w:num w:numId="2">
    <w:abstractNumId w:val="28"/>
  </w:num>
  <w:num w:numId="3">
    <w:abstractNumId w:val="3"/>
  </w:num>
  <w:num w:numId="4">
    <w:abstractNumId w:val="2"/>
  </w:num>
  <w:num w:numId="5">
    <w:abstractNumId w:val="5"/>
  </w:num>
  <w:num w:numId="6">
    <w:abstractNumId w:val="29"/>
  </w:num>
  <w:num w:numId="7">
    <w:abstractNumId w:val="7"/>
  </w:num>
  <w:num w:numId="8">
    <w:abstractNumId w:val="10"/>
  </w:num>
  <w:num w:numId="9">
    <w:abstractNumId w:val="25"/>
  </w:num>
  <w:num w:numId="10">
    <w:abstractNumId w:val="19"/>
  </w:num>
  <w:num w:numId="11">
    <w:abstractNumId w:val="9"/>
  </w:num>
  <w:num w:numId="12">
    <w:abstractNumId w:val="24"/>
  </w:num>
  <w:num w:numId="13">
    <w:abstractNumId w:val="23"/>
  </w:num>
  <w:num w:numId="14">
    <w:abstractNumId w:val="17"/>
  </w:num>
  <w:num w:numId="15">
    <w:abstractNumId w:val="11"/>
  </w:num>
  <w:num w:numId="16">
    <w:abstractNumId w:val="16"/>
  </w:num>
  <w:num w:numId="17">
    <w:abstractNumId w:val="27"/>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1"/>
  </w:num>
  <w:num w:numId="26">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72E"/>
    <w:rsid w:val="0000740E"/>
    <w:rsid w:val="0001346E"/>
    <w:rsid w:val="000224FA"/>
    <w:rsid w:val="00031E90"/>
    <w:rsid w:val="000A071D"/>
    <w:rsid w:val="000A4F28"/>
    <w:rsid w:val="000C0654"/>
    <w:rsid w:val="000E3AD3"/>
    <w:rsid w:val="00101B02"/>
    <w:rsid w:val="00146E26"/>
    <w:rsid w:val="00152886"/>
    <w:rsid w:val="00164A5D"/>
    <w:rsid w:val="00174A91"/>
    <w:rsid w:val="00183D79"/>
    <w:rsid w:val="00197BCD"/>
    <w:rsid w:val="001B0DCF"/>
    <w:rsid w:val="00245905"/>
    <w:rsid w:val="0026684C"/>
    <w:rsid w:val="00277405"/>
    <w:rsid w:val="00280C3C"/>
    <w:rsid w:val="002851E4"/>
    <w:rsid w:val="00287548"/>
    <w:rsid w:val="002C1318"/>
    <w:rsid w:val="002F2E7B"/>
    <w:rsid w:val="002F4B89"/>
    <w:rsid w:val="003120A4"/>
    <w:rsid w:val="003D544D"/>
    <w:rsid w:val="0041083D"/>
    <w:rsid w:val="004677E2"/>
    <w:rsid w:val="00475049"/>
    <w:rsid w:val="004862DF"/>
    <w:rsid w:val="004E778A"/>
    <w:rsid w:val="004F471F"/>
    <w:rsid w:val="004F7190"/>
    <w:rsid w:val="00536167"/>
    <w:rsid w:val="00540909"/>
    <w:rsid w:val="0059574D"/>
    <w:rsid w:val="005A424B"/>
    <w:rsid w:val="005A5752"/>
    <w:rsid w:val="0063586F"/>
    <w:rsid w:val="006A1ECE"/>
    <w:rsid w:val="006A37CC"/>
    <w:rsid w:val="00700C35"/>
    <w:rsid w:val="00726CB9"/>
    <w:rsid w:val="007806F5"/>
    <w:rsid w:val="007B60E7"/>
    <w:rsid w:val="007E2B6C"/>
    <w:rsid w:val="008247EE"/>
    <w:rsid w:val="008A3968"/>
    <w:rsid w:val="008B6DB3"/>
    <w:rsid w:val="008E041F"/>
    <w:rsid w:val="0091162A"/>
    <w:rsid w:val="0091429A"/>
    <w:rsid w:val="0092058A"/>
    <w:rsid w:val="00937690"/>
    <w:rsid w:val="00955A75"/>
    <w:rsid w:val="00983091"/>
    <w:rsid w:val="009A7279"/>
    <w:rsid w:val="009B57E4"/>
    <w:rsid w:val="009B66E7"/>
    <w:rsid w:val="009C3DAA"/>
    <w:rsid w:val="009D0C94"/>
    <w:rsid w:val="009F5B90"/>
    <w:rsid w:val="00A160C3"/>
    <w:rsid w:val="00A2272E"/>
    <w:rsid w:val="00A6193B"/>
    <w:rsid w:val="00A85E98"/>
    <w:rsid w:val="00AA275E"/>
    <w:rsid w:val="00AD35B7"/>
    <w:rsid w:val="00AF36F1"/>
    <w:rsid w:val="00B40EF7"/>
    <w:rsid w:val="00B6404D"/>
    <w:rsid w:val="00BF2A5C"/>
    <w:rsid w:val="00BF5C16"/>
    <w:rsid w:val="00C23641"/>
    <w:rsid w:val="00C53FEE"/>
    <w:rsid w:val="00C57885"/>
    <w:rsid w:val="00C57EDD"/>
    <w:rsid w:val="00C66BA4"/>
    <w:rsid w:val="00CB725F"/>
    <w:rsid w:val="00CD053D"/>
    <w:rsid w:val="00CD0702"/>
    <w:rsid w:val="00CE0368"/>
    <w:rsid w:val="00CF3E9D"/>
    <w:rsid w:val="00D23657"/>
    <w:rsid w:val="00D439DD"/>
    <w:rsid w:val="00D61851"/>
    <w:rsid w:val="00D82E22"/>
    <w:rsid w:val="00D8420C"/>
    <w:rsid w:val="00DB51CE"/>
    <w:rsid w:val="00DB6FB3"/>
    <w:rsid w:val="00DF1A89"/>
    <w:rsid w:val="00E00B65"/>
    <w:rsid w:val="00E12DF3"/>
    <w:rsid w:val="00E26D43"/>
    <w:rsid w:val="00E41E31"/>
    <w:rsid w:val="00E53E0A"/>
    <w:rsid w:val="00E602F9"/>
    <w:rsid w:val="00E61013"/>
    <w:rsid w:val="00E84E01"/>
    <w:rsid w:val="00E928B9"/>
    <w:rsid w:val="00EA1924"/>
    <w:rsid w:val="00EF31A1"/>
    <w:rsid w:val="00F06E68"/>
    <w:rsid w:val="00F123EA"/>
    <w:rsid w:val="00F679AA"/>
    <w:rsid w:val="00F7421D"/>
    <w:rsid w:val="00F92F4A"/>
    <w:rsid w:val="00FD119D"/>
    <w:rsid w:val="00FE22D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0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1924"/>
    <w:pPr>
      <w:ind w:left="720"/>
      <w:contextualSpacing/>
    </w:pPr>
  </w:style>
  <w:style w:type="table" w:styleId="a4">
    <w:name w:val="Table Grid"/>
    <w:basedOn w:val="a1"/>
    <w:uiPriority w:val="59"/>
    <w:rsid w:val="00D8420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Мрежа в таблица1"/>
    <w:basedOn w:val="a1"/>
    <w:next w:val="a4"/>
    <w:uiPriority w:val="59"/>
    <w:rsid w:val="00C57885"/>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a1"/>
    <w:next w:val="a4"/>
    <w:uiPriority w:val="59"/>
    <w:rsid w:val="000E3AD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Мрежа в таблица3"/>
    <w:basedOn w:val="a1"/>
    <w:next w:val="a4"/>
    <w:uiPriority w:val="59"/>
    <w:rsid w:val="00C57ED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semiHidden/>
    <w:unhideWhenUsed/>
    <w:rsid w:val="00D23657"/>
    <w:rPr>
      <w:color w:val="0000FF"/>
      <w:u w:val="single"/>
    </w:rPr>
  </w:style>
  <w:style w:type="table" w:customStyle="1" w:styleId="4">
    <w:name w:val="Мрежа в таблица4"/>
    <w:basedOn w:val="a1"/>
    <w:next w:val="a4"/>
    <w:uiPriority w:val="59"/>
    <w:rsid w:val="00146E2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41E31"/>
    <w:pPr>
      <w:tabs>
        <w:tab w:val="center" w:pos="4536"/>
        <w:tab w:val="right" w:pos="9072"/>
      </w:tabs>
      <w:spacing w:after="0" w:line="240" w:lineRule="auto"/>
    </w:pPr>
  </w:style>
  <w:style w:type="character" w:customStyle="1" w:styleId="a7">
    <w:name w:val="Горен колонтитул Знак"/>
    <w:basedOn w:val="a0"/>
    <w:link w:val="a6"/>
    <w:uiPriority w:val="99"/>
    <w:rsid w:val="00E41E31"/>
  </w:style>
  <w:style w:type="paragraph" w:styleId="a8">
    <w:name w:val="footer"/>
    <w:basedOn w:val="a"/>
    <w:link w:val="a9"/>
    <w:uiPriority w:val="99"/>
    <w:unhideWhenUsed/>
    <w:rsid w:val="00E41E31"/>
    <w:pPr>
      <w:tabs>
        <w:tab w:val="center" w:pos="4536"/>
        <w:tab w:val="right" w:pos="9072"/>
      </w:tabs>
      <w:spacing w:after="0" w:line="240" w:lineRule="auto"/>
    </w:pPr>
  </w:style>
  <w:style w:type="character" w:customStyle="1" w:styleId="a9">
    <w:name w:val="Долен колонтитул Знак"/>
    <w:basedOn w:val="a0"/>
    <w:link w:val="a8"/>
    <w:uiPriority w:val="99"/>
    <w:rsid w:val="00E41E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0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1924"/>
    <w:pPr>
      <w:ind w:left="720"/>
      <w:contextualSpacing/>
    </w:pPr>
  </w:style>
  <w:style w:type="table" w:styleId="a4">
    <w:name w:val="Table Grid"/>
    <w:basedOn w:val="a1"/>
    <w:uiPriority w:val="59"/>
    <w:rsid w:val="00D8420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Мрежа в таблица1"/>
    <w:basedOn w:val="a1"/>
    <w:next w:val="a4"/>
    <w:uiPriority w:val="59"/>
    <w:rsid w:val="00C57885"/>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a1"/>
    <w:next w:val="a4"/>
    <w:uiPriority w:val="59"/>
    <w:rsid w:val="000E3AD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Мрежа в таблица3"/>
    <w:basedOn w:val="a1"/>
    <w:next w:val="a4"/>
    <w:uiPriority w:val="59"/>
    <w:rsid w:val="00C57ED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semiHidden/>
    <w:unhideWhenUsed/>
    <w:rsid w:val="00D23657"/>
    <w:rPr>
      <w:color w:val="0000FF"/>
      <w:u w:val="single"/>
    </w:rPr>
  </w:style>
  <w:style w:type="table" w:customStyle="1" w:styleId="4">
    <w:name w:val="Мрежа в таблица4"/>
    <w:basedOn w:val="a1"/>
    <w:next w:val="a4"/>
    <w:uiPriority w:val="59"/>
    <w:rsid w:val="00146E2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41E31"/>
    <w:pPr>
      <w:tabs>
        <w:tab w:val="center" w:pos="4536"/>
        <w:tab w:val="right" w:pos="9072"/>
      </w:tabs>
      <w:spacing w:after="0" w:line="240" w:lineRule="auto"/>
    </w:pPr>
  </w:style>
  <w:style w:type="character" w:customStyle="1" w:styleId="a7">
    <w:name w:val="Горен колонтитул Знак"/>
    <w:basedOn w:val="a0"/>
    <w:link w:val="a6"/>
    <w:uiPriority w:val="99"/>
    <w:rsid w:val="00E41E31"/>
  </w:style>
  <w:style w:type="paragraph" w:styleId="a8">
    <w:name w:val="footer"/>
    <w:basedOn w:val="a"/>
    <w:link w:val="a9"/>
    <w:uiPriority w:val="99"/>
    <w:unhideWhenUsed/>
    <w:rsid w:val="00E41E31"/>
    <w:pPr>
      <w:tabs>
        <w:tab w:val="center" w:pos="4536"/>
        <w:tab w:val="right" w:pos="9072"/>
      </w:tabs>
      <w:spacing w:after="0" w:line="240" w:lineRule="auto"/>
    </w:pPr>
  </w:style>
  <w:style w:type="character" w:customStyle="1" w:styleId="a9">
    <w:name w:val="Долен колонтитул Знак"/>
    <w:basedOn w:val="a0"/>
    <w:link w:val="a8"/>
    <w:uiPriority w:val="99"/>
    <w:rsid w:val="00E41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342919">
      <w:bodyDiv w:val="1"/>
      <w:marLeft w:val="0"/>
      <w:marRight w:val="0"/>
      <w:marTop w:val="0"/>
      <w:marBottom w:val="0"/>
      <w:divBdr>
        <w:top w:val="none" w:sz="0" w:space="0" w:color="auto"/>
        <w:left w:val="none" w:sz="0" w:space="0" w:color="auto"/>
        <w:bottom w:val="none" w:sz="0" w:space="0" w:color="auto"/>
        <w:right w:val="none" w:sz="0" w:space="0" w:color="auto"/>
      </w:divBdr>
    </w:div>
    <w:div w:id="1299147394">
      <w:bodyDiv w:val="1"/>
      <w:marLeft w:val="0"/>
      <w:marRight w:val="0"/>
      <w:marTop w:val="0"/>
      <w:marBottom w:val="0"/>
      <w:divBdr>
        <w:top w:val="none" w:sz="0" w:space="0" w:color="auto"/>
        <w:left w:val="none" w:sz="0" w:space="0" w:color="auto"/>
        <w:bottom w:val="none" w:sz="0" w:space="0" w:color="auto"/>
        <w:right w:val="none" w:sz="0" w:space="0" w:color="auto"/>
      </w:divBdr>
    </w:div>
    <w:div w:id="201891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emf"/><Relationship Id="rId18" Type="http://schemas.openxmlformats.org/officeDocument/2006/relationships/hyperlink" Target="apis://Base=NARH&amp;DocCode=4499&amp;Type=201/" TargetMode="External"/><Relationship Id="rId3" Type="http://schemas.microsoft.com/office/2007/relationships/stylesWithEffects" Target="stylesWithEffect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yperlink" Target="https://razgrad.bg/images/OBS_doc/Naredbi/Naredba_22.pdf" TargetMode="External"/><Relationship Id="rId17" Type="http://schemas.openxmlformats.org/officeDocument/2006/relationships/hyperlink" Target="apis://Base=NARH&amp;DocCode=10034&amp;ToPar=Art102&amp;Type=20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apis://Base=NARH&amp;DocCode=4098&amp;ToPar=Art37&#1080;_Al4&amp;Type=201/" TargetMode="External"/><Relationship Id="rId20" Type="http://schemas.openxmlformats.org/officeDocument/2006/relationships/hyperlink" Target="apis://NORM|82843|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azgrad.bg/images/OBS_doc/Naredbi/Naredba_16.od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pis://Base=NARH&amp;DocCode=4098&amp;ToPar=Art37&#1074;_Al3_Pt2&amp;Type=201/" TargetMode="External"/><Relationship Id="rId23" Type="http://schemas.openxmlformats.org/officeDocument/2006/relationships/footer" Target="footer1.xml"/><Relationship Id="rId10" Type="http://schemas.openxmlformats.org/officeDocument/2006/relationships/hyperlink" Target="https://razgrad.bg/images/OBS_doc/Naredbi/Naredba_16.odt" TargetMode="External"/><Relationship Id="rId19" Type="http://schemas.openxmlformats.org/officeDocument/2006/relationships/hyperlink" Target="apis://Base=APEV&amp;CELEX=32008R0889&amp;ToPar=Ann1&amp;Type=201/" TargetMode="External"/><Relationship Id="rId4" Type="http://schemas.openxmlformats.org/officeDocument/2006/relationships/settings" Target="settings.xml"/><Relationship Id="rId9" Type="http://schemas.openxmlformats.org/officeDocument/2006/relationships/oleObject" Target="embeddings/Microsoft_Word_97_-_2003_Document1.doc"/><Relationship Id="rId14" Type="http://schemas.openxmlformats.org/officeDocument/2006/relationships/oleObject" Target="embeddings/oleObject1.bin"/><Relationship Id="rId22" Type="http://schemas.openxmlformats.org/officeDocument/2006/relationships/oleObject" Target="embeddings/Microsoft_Excel_97-2003_Worksheet2.xls"/></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111</Pages>
  <Words>34566</Words>
  <Characters>197029</Characters>
  <Application>Microsoft Office Word</Application>
  <DocSecurity>0</DocSecurity>
  <Lines>1641</Lines>
  <Paragraphs>462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231133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Едибе Ахмедова</dc:creator>
  <cp:lastModifiedBy>Галина Георгиева</cp:lastModifiedBy>
  <cp:revision>2</cp:revision>
  <dcterms:created xsi:type="dcterms:W3CDTF">2026-04-30T12:56:00Z</dcterms:created>
  <dcterms:modified xsi:type="dcterms:W3CDTF">2026-04-30T12:56:00Z</dcterms:modified>
</cp:coreProperties>
</file>