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789905" w14:textId="77777777" w:rsidR="00F84F20" w:rsidRPr="00DB1E9D" w:rsidRDefault="00F84F20" w:rsidP="00F84F20">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D0D0D" w:themeColor="text1" w:themeTint="F2"/>
          <w:sz w:val="32"/>
          <w:szCs w:val="20"/>
          <w:u w:val="single"/>
          <w:lang w:eastAsia="bg-BG"/>
        </w:rPr>
      </w:pPr>
      <w:r w:rsidRPr="00DB1E9D">
        <w:rPr>
          <w:rFonts w:ascii="Times New Roman" w:eastAsia="Times New Roman" w:hAnsi="Times New Roman" w:cs="Times New Roman"/>
          <w:b/>
          <w:color w:val="0D0D0D" w:themeColor="text1" w:themeTint="F2"/>
          <w:sz w:val="32"/>
          <w:szCs w:val="20"/>
          <w:u w:val="single"/>
          <w:lang w:eastAsia="bg-BG"/>
        </w:rPr>
        <w:t>ОБЩИНСКИ  СЪВЕТ - РАЗГРАД</w:t>
      </w:r>
    </w:p>
    <w:p w14:paraId="5093443C" w14:textId="77777777" w:rsidR="00F84F20" w:rsidRPr="00DB1E9D" w:rsidRDefault="00F84F20" w:rsidP="00F84F20">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D0D0D" w:themeColor="text1" w:themeTint="F2"/>
          <w:sz w:val="32"/>
          <w:szCs w:val="20"/>
          <w:lang w:eastAsia="bg-BG"/>
        </w:rPr>
      </w:pPr>
    </w:p>
    <w:p w14:paraId="3CAD8F88" w14:textId="77777777" w:rsidR="00F84F20" w:rsidRPr="00DB1E9D" w:rsidRDefault="00F84F20" w:rsidP="00F84F20">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D0D0D" w:themeColor="text1" w:themeTint="F2"/>
          <w:sz w:val="32"/>
          <w:szCs w:val="20"/>
          <w:lang w:eastAsia="bg-BG"/>
        </w:rPr>
      </w:pPr>
    </w:p>
    <w:p w14:paraId="69683729" w14:textId="77777777" w:rsidR="00F84F20" w:rsidRPr="00DB1E9D" w:rsidRDefault="00F84F20" w:rsidP="00F84F20">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D0D0D" w:themeColor="text1" w:themeTint="F2"/>
          <w:sz w:val="32"/>
          <w:szCs w:val="20"/>
          <w:lang w:eastAsia="bg-BG"/>
        </w:rPr>
      </w:pPr>
      <w:r w:rsidRPr="00DB1E9D">
        <w:rPr>
          <w:rFonts w:ascii="Times New Roman" w:eastAsia="Times New Roman" w:hAnsi="Times New Roman" w:cs="Times New Roman"/>
          <w:b/>
          <w:color w:val="0D0D0D" w:themeColor="text1" w:themeTint="F2"/>
          <w:sz w:val="32"/>
          <w:szCs w:val="20"/>
          <w:lang w:eastAsia="bg-BG"/>
        </w:rPr>
        <w:t>П Р О Т О К О Л</w:t>
      </w:r>
    </w:p>
    <w:p w14:paraId="5E19092B" w14:textId="77777777" w:rsidR="00F84F20" w:rsidRPr="00DB1E9D" w:rsidRDefault="00F84F20" w:rsidP="00F84F20">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D0D0D" w:themeColor="text1" w:themeTint="F2"/>
          <w:sz w:val="32"/>
          <w:szCs w:val="20"/>
          <w:lang w:eastAsia="bg-BG"/>
        </w:rPr>
      </w:pPr>
    </w:p>
    <w:p w14:paraId="01819855" w14:textId="77777777" w:rsidR="00F84F20" w:rsidRPr="00DB1E9D" w:rsidRDefault="00F84F20" w:rsidP="00F84F20">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D0D0D" w:themeColor="text1" w:themeTint="F2"/>
          <w:sz w:val="32"/>
          <w:szCs w:val="20"/>
          <w:lang w:eastAsia="bg-BG"/>
        </w:rPr>
      </w:pPr>
      <w:r w:rsidRPr="00DB1E9D">
        <w:rPr>
          <w:rFonts w:ascii="Times New Roman" w:eastAsia="Times New Roman" w:hAnsi="Times New Roman" w:cs="Times New Roman"/>
          <w:b/>
          <w:color w:val="0D0D0D" w:themeColor="text1" w:themeTint="F2"/>
          <w:sz w:val="32"/>
          <w:szCs w:val="20"/>
          <w:lang w:eastAsia="bg-BG"/>
        </w:rPr>
        <w:t xml:space="preserve">№ </w:t>
      </w:r>
      <w:r>
        <w:rPr>
          <w:rFonts w:ascii="Times New Roman" w:eastAsia="Times New Roman" w:hAnsi="Times New Roman" w:cs="Times New Roman"/>
          <w:b/>
          <w:color w:val="0D0D0D" w:themeColor="text1" w:themeTint="F2"/>
          <w:sz w:val="32"/>
          <w:szCs w:val="20"/>
          <w:lang w:val="ru-RU" w:eastAsia="bg-BG"/>
        </w:rPr>
        <w:t>3</w:t>
      </w:r>
      <w:r w:rsidR="00BB41B0">
        <w:rPr>
          <w:rFonts w:ascii="Times New Roman" w:eastAsia="Times New Roman" w:hAnsi="Times New Roman" w:cs="Times New Roman"/>
          <w:b/>
          <w:color w:val="0D0D0D" w:themeColor="text1" w:themeTint="F2"/>
          <w:sz w:val="32"/>
          <w:szCs w:val="20"/>
          <w:lang w:val="ru-RU" w:eastAsia="bg-BG"/>
        </w:rPr>
        <w:t>1</w:t>
      </w:r>
    </w:p>
    <w:p w14:paraId="63BDA2F5" w14:textId="77777777" w:rsidR="00F84F20" w:rsidRPr="00DB1E9D" w:rsidRDefault="00F84F20" w:rsidP="00F84F20">
      <w:pPr>
        <w:overflowPunct w:val="0"/>
        <w:autoSpaceDE w:val="0"/>
        <w:autoSpaceDN w:val="0"/>
        <w:adjustRightInd w:val="0"/>
        <w:spacing w:after="0" w:line="240" w:lineRule="auto"/>
        <w:textAlignment w:val="baseline"/>
        <w:rPr>
          <w:rFonts w:ascii="Times New Roman" w:eastAsia="Times New Roman" w:hAnsi="Times New Roman" w:cs="Times New Roman"/>
          <w:b/>
          <w:color w:val="0D0D0D" w:themeColor="text1" w:themeTint="F2"/>
          <w:sz w:val="32"/>
          <w:szCs w:val="20"/>
          <w:lang w:val="ru-RU" w:eastAsia="bg-BG"/>
        </w:rPr>
      </w:pPr>
    </w:p>
    <w:p w14:paraId="7D21860A" w14:textId="77777777" w:rsidR="00F84F20" w:rsidRPr="00DB1E9D" w:rsidRDefault="00F84F20" w:rsidP="00F84F20">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D0D0D" w:themeColor="text1" w:themeTint="F2"/>
          <w:sz w:val="28"/>
          <w:szCs w:val="28"/>
          <w:lang w:eastAsia="bg-BG"/>
        </w:rPr>
      </w:pPr>
      <w:r w:rsidRPr="00DB1E9D">
        <w:rPr>
          <w:rFonts w:ascii="Times New Roman" w:eastAsia="Times New Roman" w:hAnsi="Times New Roman" w:cs="Times New Roman"/>
          <w:color w:val="0D0D0D" w:themeColor="text1" w:themeTint="F2"/>
          <w:sz w:val="28"/>
          <w:szCs w:val="20"/>
          <w:lang w:val="ru-RU" w:eastAsia="bg-BG"/>
        </w:rPr>
        <w:tab/>
      </w:r>
      <w:r w:rsidRPr="00DB1E9D">
        <w:rPr>
          <w:rFonts w:ascii="Times New Roman" w:eastAsia="Times New Roman" w:hAnsi="Times New Roman" w:cs="Times New Roman"/>
          <w:color w:val="0D0D0D" w:themeColor="text1" w:themeTint="F2"/>
          <w:sz w:val="28"/>
          <w:szCs w:val="28"/>
          <w:lang w:eastAsia="bg-BG"/>
        </w:rPr>
        <w:t>От проведеното заседание на Общински съвет - Разград на 2</w:t>
      </w:r>
      <w:r w:rsidR="00BB41B0">
        <w:rPr>
          <w:rFonts w:ascii="Times New Roman" w:eastAsia="Times New Roman" w:hAnsi="Times New Roman" w:cs="Times New Roman"/>
          <w:color w:val="0D0D0D" w:themeColor="text1" w:themeTint="F2"/>
          <w:sz w:val="28"/>
          <w:szCs w:val="28"/>
          <w:lang w:eastAsia="bg-BG"/>
        </w:rPr>
        <w:t>5</w:t>
      </w:r>
      <w:r w:rsidRPr="00DB1E9D">
        <w:rPr>
          <w:rFonts w:ascii="Times New Roman" w:eastAsia="Times New Roman" w:hAnsi="Times New Roman" w:cs="Times New Roman"/>
          <w:color w:val="0D0D0D" w:themeColor="text1" w:themeTint="F2"/>
          <w:sz w:val="28"/>
          <w:szCs w:val="28"/>
          <w:lang w:eastAsia="bg-BG"/>
        </w:rPr>
        <w:t>.0</w:t>
      </w:r>
      <w:r w:rsidR="00BB41B0">
        <w:rPr>
          <w:rFonts w:ascii="Times New Roman" w:eastAsia="Times New Roman" w:hAnsi="Times New Roman" w:cs="Times New Roman"/>
          <w:color w:val="0D0D0D" w:themeColor="text1" w:themeTint="F2"/>
          <w:sz w:val="28"/>
          <w:szCs w:val="28"/>
          <w:lang w:eastAsia="bg-BG"/>
        </w:rPr>
        <w:t>2</w:t>
      </w:r>
      <w:r w:rsidRPr="00DB1E9D">
        <w:rPr>
          <w:rFonts w:ascii="Times New Roman" w:eastAsia="Times New Roman" w:hAnsi="Times New Roman" w:cs="Times New Roman"/>
          <w:color w:val="0D0D0D" w:themeColor="text1" w:themeTint="F2"/>
          <w:sz w:val="28"/>
          <w:szCs w:val="28"/>
          <w:lang w:eastAsia="bg-BG"/>
        </w:rPr>
        <w:t xml:space="preserve">. </w:t>
      </w:r>
      <w:r w:rsidRPr="00DB1E9D">
        <w:rPr>
          <w:rFonts w:ascii="Times New Roman" w:eastAsia="Times New Roman" w:hAnsi="Times New Roman" w:cs="Times New Roman"/>
          <w:color w:val="0D0D0D" w:themeColor="text1" w:themeTint="F2"/>
          <w:sz w:val="28"/>
          <w:szCs w:val="28"/>
          <w:lang w:val="ru-RU" w:eastAsia="bg-BG"/>
        </w:rPr>
        <w:t>202</w:t>
      </w:r>
      <w:r>
        <w:rPr>
          <w:rFonts w:ascii="Times New Roman" w:eastAsia="Times New Roman" w:hAnsi="Times New Roman" w:cs="Times New Roman"/>
          <w:color w:val="0D0D0D" w:themeColor="text1" w:themeTint="F2"/>
          <w:sz w:val="28"/>
          <w:szCs w:val="28"/>
          <w:lang w:val="ru-RU" w:eastAsia="bg-BG"/>
        </w:rPr>
        <w:t>6</w:t>
      </w:r>
      <w:r w:rsidRPr="00DB1E9D">
        <w:rPr>
          <w:rFonts w:ascii="Times New Roman" w:eastAsia="Times New Roman" w:hAnsi="Times New Roman" w:cs="Times New Roman"/>
          <w:color w:val="0D0D0D" w:themeColor="text1" w:themeTint="F2"/>
          <w:sz w:val="28"/>
          <w:szCs w:val="28"/>
          <w:lang w:val="en-US" w:eastAsia="bg-BG"/>
        </w:rPr>
        <w:t xml:space="preserve"> </w:t>
      </w:r>
      <w:r w:rsidRPr="00DB1E9D">
        <w:rPr>
          <w:rFonts w:ascii="Times New Roman" w:eastAsia="Times New Roman" w:hAnsi="Times New Roman" w:cs="Times New Roman"/>
          <w:color w:val="0D0D0D" w:themeColor="text1" w:themeTint="F2"/>
          <w:sz w:val="28"/>
          <w:szCs w:val="28"/>
          <w:lang w:eastAsia="bg-BG"/>
        </w:rPr>
        <w:t>година, от 1</w:t>
      </w:r>
      <w:r w:rsidR="00BB41B0">
        <w:rPr>
          <w:rFonts w:ascii="Times New Roman" w:eastAsia="Times New Roman" w:hAnsi="Times New Roman" w:cs="Times New Roman"/>
          <w:color w:val="0D0D0D" w:themeColor="text1" w:themeTint="F2"/>
          <w:sz w:val="28"/>
          <w:szCs w:val="28"/>
          <w:lang w:eastAsia="bg-BG"/>
        </w:rPr>
        <w:t>3</w:t>
      </w:r>
      <w:r w:rsidRPr="00DB1E9D">
        <w:rPr>
          <w:rFonts w:ascii="Times New Roman" w:eastAsia="Times New Roman" w:hAnsi="Times New Roman" w:cs="Times New Roman"/>
          <w:color w:val="0D0D0D" w:themeColor="text1" w:themeTint="F2"/>
          <w:sz w:val="28"/>
          <w:szCs w:val="28"/>
          <w:lang w:eastAsia="bg-BG"/>
        </w:rPr>
        <w:t>.</w:t>
      </w:r>
      <w:r w:rsidR="00BB41B0">
        <w:rPr>
          <w:rFonts w:ascii="Times New Roman" w:eastAsia="Times New Roman" w:hAnsi="Times New Roman" w:cs="Times New Roman"/>
          <w:color w:val="0D0D0D" w:themeColor="text1" w:themeTint="F2"/>
          <w:sz w:val="28"/>
          <w:szCs w:val="28"/>
          <w:lang w:val="ru-RU" w:eastAsia="bg-BG"/>
        </w:rPr>
        <w:t>3</w:t>
      </w:r>
      <w:r w:rsidRPr="00DB1E9D">
        <w:rPr>
          <w:rFonts w:ascii="Times New Roman" w:eastAsia="Times New Roman" w:hAnsi="Times New Roman" w:cs="Times New Roman"/>
          <w:color w:val="0D0D0D" w:themeColor="text1" w:themeTint="F2"/>
          <w:sz w:val="28"/>
          <w:szCs w:val="28"/>
          <w:lang w:eastAsia="bg-BG"/>
        </w:rPr>
        <w:t>0 часа, в зала 1101 на общината.</w:t>
      </w:r>
    </w:p>
    <w:p w14:paraId="0A202EAA" w14:textId="77777777" w:rsidR="00F84F20" w:rsidRPr="00DB1E9D" w:rsidRDefault="00F84F20" w:rsidP="00F84F20">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D0D0D" w:themeColor="text1" w:themeTint="F2"/>
          <w:sz w:val="28"/>
          <w:szCs w:val="28"/>
          <w:lang w:val="ru-RU" w:eastAsia="bg-BG"/>
        </w:rPr>
      </w:pPr>
      <w:r w:rsidRPr="00DB1E9D">
        <w:rPr>
          <w:rFonts w:ascii="Times New Roman" w:eastAsia="Times New Roman" w:hAnsi="Times New Roman" w:cs="Times New Roman"/>
          <w:color w:val="0D0D0D" w:themeColor="text1" w:themeTint="F2"/>
          <w:sz w:val="28"/>
          <w:szCs w:val="28"/>
          <w:lang w:eastAsia="bg-BG"/>
        </w:rPr>
        <w:t xml:space="preserve">От 33 общински </w:t>
      </w:r>
      <w:proofErr w:type="spellStart"/>
      <w:r w:rsidRPr="00DB1E9D">
        <w:rPr>
          <w:rFonts w:ascii="Times New Roman" w:eastAsia="Times New Roman" w:hAnsi="Times New Roman" w:cs="Times New Roman"/>
          <w:color w:val="0D0D0D" w:themeColor="text1" w:themeTint="F2"/>
          <w:sz w:val="28"/>
          <w:szCs w:val="28"/>
          <w:lang w:eastAsia="bg-BG"/>
        </w:rPr>
        <w:t>съветници</w:t>
      </w:r>
      <w:proofErr w:type="spellEnd"/>
      <w:r w:rsidRPr="00DB1E9D">
        <w:rPr>
          <w:rFonts w:ascii="Times New Roman" w:eastAsia="Times New Roman" w:hAnsi="Times New Roman" w:cs="Times New Roman"/>
          <w:color w:val="0D0D0D" w:themeColor="text1" w:themeTint="F2"/>
          <w:sz w:val="28"/>
          <w:szCs w:val="28"/>
          <w:lang w:eastAsia="bg-BG"/>
        </w:rPr>
        <w:t xml:space="preserve"> на заседанието присъстваха  </w:t>
      </w:r>
      <w:r>
        <w:rPr>
          <w:rFonts w:ascii="Times New Roman" w:eastAsia="Times New Roman" w:hAnsi="Times New Roman" w:cs="Times New Roman"/>
          <w:color w:val="0D0D0D" w:themeColor="text1" w:themeTint="F2"/>
          <w:sz w:val="28"/>
          <w:szCs w:val="28"/>
          <w:lang w:eastAsia="bg-BG"/>
        </w:rPr>
        <w:t>2</w:t>
      </w:r>
      <w:r w:rsidR="00BB41B0">
        <w:rPr>
          <w:rFonts w:ascii="Times New Roman" w:eastAsia="Times New Roman" w:hAnsi="Times New Roman" w:cs="Times New Roman"/>
          <w:color w:val="0D0D0D" w:themeColor="text1" w:themeTint="F2"/>
          <w:sz w:val="28"/>
          <w:szCs w:val="28"/>
          <w:lang w:eastAsia="bg-BG"/>
        </w:rPr>
        <w:t>8</w:t>
      </w:r>
      <w:r w:rsidRPr="00DB1E9D">
        <w:rPr>
          <w:rFonts w:ascii="Times New Roman" w:eastAsia="Times New Roman" w:hAnsi="Times New Roman" w:cs="Times New Roman"/>
          <w:color w:val="0D0D0D" w:themeColor="text1" w:themeTint="F2"/>
          <w:sz w:val="28"/>
          <w:szCs w:val="28"/>
          <w:lang w:eastAsia="bg-BG"/>
        </w:rPr>
        <w:t>.</w:t>
      </w:r>
    </w:p>
    <w:p w14:paraId="0FAADB25" w14:textId="77777777" w:rsidR="00F84F20" w:rsidRPr="00DB1E9D" w:rsidRDefault="00F84F20" w:rsidP="00F84F20">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D0D0D" w:themeColor="text1" w:themeTint="F2"/>
          <w:sz w:val="28"/>
          <w:szCs w:val="28"/>
          <w:lang w:eastAsia="bg-BG"/>
        </w:rPr>
      </w:pPr>
      <w:r w:rsidRPr="00DB1E9D">
        <w:rPr>
          <w:rFonts w:ascii="Times New Roman" w:eastAsia="Times New Roman" w:hAnsi="Times New Roman" w:cs="Times New Roman"/>
          <w:color w:val="0D0D0D" w:themeColor="text1" w:themeTint="F2"/>
          <w:sz w:val="28"/>
          <w:szCs w:val="28"/>
          <w:lang w:eastAsia="bg-BG"/>
        </w:rPr>
        <w:t xml:space="preserve">Заседанието на </w:t>
      </w:r>
      <w:proofErr w:type="spellStart"/>
      <w:r w:rsidRPr="00DB1E9D">
        <w:rPr>
          <w:rFonts w:ascii="Times New Roman" w:eastAsia="Times New Roman" w:hAnsi="Times New Roman" w:cs="Times New Roman"/>
          <w:color w:val="0D0D0D" w:themeColor="text1" w:themeTint="F2"/>
          <w:sz w:val="28"/>
          <w:szCs w:val="28"/>
          <w:lang w:eastAsia="bg-BG"/>
        </w:rPr>
        <w:t>ОбС</w:t>
      </w:r>
      <w:proofErr w:type="spellEnd"/>
      <w:r w:rsidRPr="00DB1E9D">
        <w:rPr>
          <w:rFonts w:ascii="Times New Roman" w:eastAsia="Times New Roman" w:hAnsi="Times New Roman" w:cs="Times New Roman"/>
          <w:color w:val="0D0D0D" w:themeColor="text1" w:themeTint="F2"/>
          <w:sz w:val="28"/>
          <w:szCs w:val="28"/>
          <w:lang w:eastAsia="bg-BG"/>
        </w:rPr>
        <w:t xml:space="preserve"> започна работа с регистрирани 2</w:t>
      </w:r>
      <w:r w:rsidR="00BB41B0">
        <w:rPr>
          <w:rFonts w:ascii="Times New Roman" w:eastAsia="Times New Roman" w:hAnsi="Times New Roman" w:cs="Times New Roman"/>
          <w:color w:val="0D0D0D" w:themeColor="text1" w:themeTint="F2"/>
          <w:sz w:val="28"/>
          <w:szCs w:val="28"/>
          <w:lang w:eastAsia="bg-BG"/>
        </w:rPr>
        <w:t>6</w:t>
      </w:r>
      <w:r w:rsidRPr="00DB1E9D">
        <w:rPr>
          <w:rFonts w:ascii="Times New Roman" w:eastAsia="Times New Roman" w:hAnsi="Times New Roman" w:cs="Times New Roman"/>
          <w:color w:val="0D0D0D" w:themeColor="text1" w:themeTint="F2"/>
          <w:sz w:val="28"/>
          <w:szCs w:val="28"/>
          <w:lang w:eastAsia="bg-BG"/>
        </w:rPr>
        <w:t xml:space="preserve"> общински </w:t>
      </w:r>
      <w:proofErr w:type="spellStart"/>
      <w:r w:rsidRPr="00DB1E9D">
        <w:rPr>
          <w:rFonts w:ascii="Times New Roman" w:eastAsia="Times New Roman" w:hAnsi="Times New Roman" w:cs="Times New Roman"/>
          <w:color w:val="0D0D0D" w:themeColor="text1" w:themeTint="F2"/>
          <w:sz w:val="28"/>
          <w:szCs w:val="28"/>
          <w:lang w:eastAsia="bg-BG"/>
        </w:rPr>
        <w:t>съветници</w:t>
      </w:r>
      <w:proofErr w:type="spellEnd"/>
      <w:r w:rsidRPr="00DB1E9D">
        <w:rPr>
          <w:rFonts w:ascii="Times New Roman" w:eastAsia="Times New Roman" w:hAnsi="Times New Roman" w:cs="Times New Roman"/>
          <w:color w:val="0D0D0D" w:themeColor="text1" w:themeTint="F2"/>
          <w:sz w:val="28"/>
          <w:szCs w:val="28"/>
          <w:lang w:eastAsia="bg-BG"/>
        </w:rPr>
        <w:t>.</w:t>
      </w:r>
    </w:p>
    <w:p w14:paraId="28A5D470" w14:textId="77777777" w:rsidR="00F84F20" w:rsidRPr="00DB1E9D" w:rsidRDefault="00F84F20" w:rsidP="00F84F20">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D0D0D" w:themeColor="text1" w:themeTint="F2"/>
          <w:sz w:val="28"/>
          <w:szCs w:val="28"/>
          <w:lang w:eastAsia="bg-BG"/>
        </w:rPr>
      </w:pPr>
      <w:r w:rsidRPr="00DB1E9D">
        <w:rPr>
          <w:rFonts w:ascii="Times New Roman" w:eastAsia="Times New Roman" w:hAnsi="Times New Roman" w:cs="Times New Roman"/>
          <w:color w:val="0D0D0D" w:themeColor="text1" w:themeTint="F2"/>
          <w:sz w:val="28"/>
          <w:szCs w:val="28"/>
          <w:lang w:eastAsia="bg-BG"/>
        </w:rPr>
        <w:t xml:space="preserve">В хода на заседанието се включиха общинските </w:t>
      </w:r>
      <w:proofErr w:type="spellStart"/>
      <w:r w:rsidRPr="00DB1E9D">
        <w:rPr>
          <w:rFonts w:ascii="Times New Roman" w:eastAsia="Times New Roman" w:hAnsi="Times New Roman" w:cs="Times New Roman"/>
          <w:color w:val="0D0D0D" w:themeColor="text1" w:themeTint="F2"/>
          <w:sz w:val="28"/>
          <w:szCs w:val="28"/>
          <w:lang w:eastAsia="bg-BG"/>
        </w:rPr>
        <w:t>съветници</w:t>
      </w:r>
      <w:proofErr w:type="spellEnd"/>
      <w:r w:rsidRPr="00DB1E9D">
        <w:rPr>
          <w:rFonts w:ascii="Times New Roman" w:eastAsia="Times New Roman" w:hAnsi="Times New Roman" w:cs="Times New Roman"/>
          <w:color w:val="0D0D0D" w:themeColor="text1" w:themeTint="F2"/>
          <w:sz w:val="28"/>
          <w:szCs w:val="28"/>
          <w:lang w:eastAsia="bg-BG"/>
        </w:rPr>
        <w:t xml:space="preserve"> </w:t>
      </w:r>
      <w:r w:rsidR="00BB41B0">
        <w:rPr>
          <w:rFonts w:ascii="Times New Roman" w:eastAsia="Times New Roman" w:hAnsi="Times New Roman" w:cs="Times New Roman"/>
          <w:color w:val="0D0D0D" w:themeColor="text1" w:themeTint="F2"/>
          <w:sz w:val="28"/>
          <w:szCs w:val="28"/>
          <w:lang w:eastAsia="bg-BG"/>
        </w:rPr>
        <w:t>Валентин Василев и Левент Апти.</w:t>
      </w:r>
    </w:p>
    <w:p w14:paraId="7CD396CA" w14:textId="77777777" w:rsidR="00F84F20" w:rsidRPr="00DB1E9D" w:rsidRDefault="00F84F20" w:rsidP="00F84F20">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D0D0D" w:themeColor="text1" w:themeTint="F2"/>
          <w:sz w:val="28"/>
          <w:szCs w:val="28"/>
          <w:lang w:eastAsia="bg-BG"/>
        </w:rPr>
      </w:pPr>
      <w:r w:rsidRPr="00DB1E9D">
        <w:rPr>
          <w:rFonts w:ascii="Times New Roman" w:eastAsia="Times New Roman" w:hAnsi="Times New Roman" w:cs="Times New Roman"/>
          <w:color w:val="0D0D0D" w:themeColor="text1" w:themeTint="F2"/>
          <w:sz w:val="28"/>
          <w:szCs w:val="28"/>
          <w:lang w:eastAsia="bg-BG"/>
        </w:rPr>
        <w:t xml:space="preserve">По уважителни причини отсъстваха общинските </w:t>
      </w:r>
      <w:proofErr w:type="spellStart"/>
      <w:r w:rsidRPr="00DB1E9D">
        <w:rPr>
          <w:rFonts w:ascii="Times New Roman" w:eastAsia="Times New Roman" w:hAnsi="Times New Roman" w:cs="Times New Roman"/>
          <w:color w:val="0D0D0D" w:themeColor="text1" w:themeTint="F2"/>
          <w:sz w:val="28"/>
          <w:szCs w:val="28"/>
          <w:lang w:eastAsia="bg-BG"/>
        </w:rPr>
        <w:t>съветници</w:t>
      </w:r>
      <w:proofErr w:type="spellEnd"/>
      <w:r w:rsidRPr="00DB1E9D">
        <w:rPr>
          <w:rFonts w:ascii="Times New Roman" w:eastAsia="Times New Roman" w:hAnsi="Times New Roman" w:cs="Times New Roman"/>
          <w:color w:val="0D0D0D" w:themeColor="text1" w:themeTint="F2"/>
          <w:sz w:val="28"/>
          <w:szCs w:val="28"/>
          <w:lang w:eastAsia="bg-BG"/>
        </w:rPr>
        <w:t xml:space="preserve"> </w:t>
      </w:r>
      <w:r w:rsidR="00BB41B0">
        <w:rPr>
          <w:rFonts w:ascii="Times New Roman" w:eastAsia="Times New Roman" w:hAnsi="Times New Roman" w:cs="Times New Roman"/>
          <w:color w:val="0D0D0D" w:themeColor="text1" w:themeTint="F2"/>
          <w:sz w:val="28"/>
          <w:szCs w:val="28"/>
          <w:lang w:eastAsia="bg-BG"/>
        </w:rPr>
        <w:t xml:space="preserve">Атанас Станчев; </w:t>
      </w:r>
      <w:r>
        <w:rPr>
          <w:rFonts w:ascii="Times New Roman" w:eastAsia="Times New Roman" w:hAnsi="Times New Roman" w:cs="Times New Roman"/>
          <w:color w:val="0D0D0D" w:themeColor="text1" w:themeTint="F2"/>
          <w:sz w:val="28"/>
          <w:szCs w:val="28"/>
          <w:lang w:eastAsia="bg-BG"/>
        </w:rPr>
        <w:t xml:space="preserve">Ивайло Хъневски; </w:t>
      </w:r>
      <w:r w:rsidR="00BB41B0">
        <w:rPr>
          <w:rFonts w:ascii="Times New Roman" w:eastAsia="Times New Roman" w:hAnsi="Times New Roman" w:cs="Times New Roman"/>
          <w:color w:val="0D0D0D" w:themeColor="text1" w:themeTint="F2"/>
          <w:sz w:val="28"/>
          <w:szCs w:val="28"/>
          <w:lang w:eastAsia="bg-BG"/>
        </w:rPr>
        <w:t xml:space="preserve">Огнян Обрешков; Руско Дянков и Онур </w:t>
      </w:r>
      <w:proofErr w:type="spellStart"/>
      <w:r w:rsidR="00BB41B0">
        <w:rPr>
          <w:rFonts w:ascii="Times New Roman" w:eastAsia="Times New Roman" w:hAnsi="Times New Roman" w:cs="Times New Roman"/>
          <w:color w:val="0D0D0D" w:themeColor="text1" w:themeTint="F2"/>
          <w:sz w:val="28"/>
          <w:szCs w:val="28"/>
          <w:lang w:eastAsia="bg-BG"/>
        </w:rPr>
        <w:t>Гьочгелди</w:t>
      </w:r>
      <w:proofErr w:type="spellEnd"/>
      <w:r w:rsidR="00BB41B0">
        <w:rPr>
          <w:rFonts w:ascii="Times New Roman" w:eastAsia="Times New Roman" w:hAnsi="Times New Roman" w:cs="Times New Roman"/>
          <w:color w:val="0D0D0D" w:themeColor="text1" w:themeTint="F2"/>
          <w:sz w:val="28"/>
          <w:szCs w:val="28"/>
          <w:lang w:eastAsia="bg-BG"/>
        </w:rPr>
        <w:t xml:space="preserve">. </w:t>
      </w:r>
    </w:p>
    <w:p w14:paraId="5C4CB5DF" w14:textId="77777777" w:rsidR="00F84F20" w:rsidRPr="00DB1E9D" w:rsidRDefault="00F84F20" w:rsidP="00F84F20">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D0D0D" w:themeColor="text1" w:themeTint="F2"/>
          <w:sz w:val="28"/>
          <w:szCs w:val="28"/>
          <w:lang w:eastAsia="bg-BG"/>
        </w:rPr>
      </w:pPr>
    </w:p>
    <w:p w14:paraId="05EA1AD6" w14:textId="77777777" w:rsidR="00F84F20" w:rsidRPr="00DB1E9D" w:rsidRDefault="00F84F20" w:rsidP="00F84F20">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i/>
          <w:color w:val="0D0D0D" w:themeColor="text1" w:themeTint="F2"/>
          <w:sz w:val="28"/>
          <w:szCs w:val="28"/>
          <w:lang w:eastAsia="bg-BG"/>
        </w:rPr>
      </w:pPr>
      <w:r w:rsidRPr="00DB1E9D">
        <w:rPr>
          <w:rFonts w:ascii="Times New Roman" w:eastAsia="Times New Roman" w:hAnsi="Times New Roman" w:cs="Times New Roman"/>
          <w:i/>
          <w:color w:val="0D0D0D" w:themeColor="text1" w:themeTint="F2"/>
          <w:sz w:val="28"/>
          <w:szCs w:val="28"/>
          <w:lang w:eastAsia="bg-BG"/>
        </w:rPr>
        <w:t>/Приложение №1 към Протокола/.</w:t>
      </w:r>
    </w:p>
    <w:p w14:paraId="011429A9" w14:textId="77777777" w:rsidR="00F84F20" w:rsidRPr="00DB1E9D" w:rsidRDefault="00F84F20" w:rsidP="00F84F20">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D0D0D" w:themeColor="text1" w:themeTint="F2"/>
          <w:sz w:val="28"/>
          <w:szCs w:val="28"/>
          <w:lang w:eastAsia="bg-BG"/>
        </w:rPr>
      </w:pPr>
    </w:p>
    <w:p w14:paraId="7D8EE86C" w14:textId="77777777" w:rsidR="00F84F20" w:rsidRPr="002E5210" w:rsidRDefault="00F84F20" w:rsidP="00F84F20">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D0D0D" w:themeColor="text1" w:themeTint="F2"/>
          <w:sz w:val="28"/>
          <w:szCs w:val="28"/>
          <w:lang w:eastAsia="bg-BG"/>
        </w:rPr>
      </w:pPr>
      <w:r w:rsidRPr="00DB1E9D">
        <w:rPr>
          <w:rFonts w:ascii="Times New Roman" w:eastAsia="Times New Roman" w:hAnsi="Times New Roman" w:cs="Times New Roman"/>
          <w:color w:val="0D0D0D" w:themeColor="text1" w:themeTint="F2"/>
          <w:sz w:val="28"/>
          <w:szCs w:val="28"/>
          <w:lang w:eastAsia="bg-BG"/>
        </w:rPr>
        <w:t xml:space="preserve">На заседанието присъстваха: господин </w:t>
      </w:r>
      <w:r>
        <w:rPr>
          <w:rFonts w:ascii="Times New Roman" w:eastAsia="Times New Roman" w:hAnsi="Times New Roman" w:cs="Times New Roman"/>
          <w:color w:val="0D0D0D" w:themeColor="text1" w:themeTint="F2"/>
          <w:sz w:val="28"/>
          <w:szCs w:val="28"/>
          <w:lang w:eastAsia="bg-BG"/>
        </w:rPr>
        <w:t>Добрин Добрев</w:t>
      </w:r>
      <w:r w:rsidRPr="00DB1E9D">
        <w:rPr>
          <w:rFonts w:ascii="Times New Roman" w:eastAsia="Times New Roman" w:hAnsi="Times New Roman" w:cs="Times New Roman"/>
          <w:color w:val="0D0D0D" w:themeColor="text1" w:themeTint="F2"/>
          <w:sz w:val="28"/>
          <w:szCs w:val="28"/>
          <w:lang w:eastAsia="bg-BG"/>
        </w:rPr>
        <w:t xml:space="preserve"> – Кмет на Община Разград; </w:t>
      </w:r>
      <w:r>
        <w:rPr>
          <w:rFonts w:ascii="Times New Roman" w:eastAsia="Times New Roman" w:hAnsi="Times New Roman" w:cs="Times New Roman"/>
          <w:color w:val="0D0D0D" w:themeColor="text1" w:themeTint="F2"/>
          <w:sz w:val="28"/>
          <w:szCs w:val="28"/>
          <w:lang w:eastAsia="bg-BG"/>
        </w:rPr>
        <w:t>госпожа</w:t>
      </w:r>
      <w:r w:rsidRPr="00DB1E9D">
        <w:rPr>
          <w:rFonts w:ascii="Times New Roman" w:eastAsia="Times New Roman" w:hAnsi="Times New Roman" w:cs="Times New Roman"/>
          <w:color w:val="0D0D0D" w:themeColor="text1" w:themeTint="F2"/>
          <w:sz w:val="28"/>
          <w:szCs w:val="28"/>
          <w:lang w:eastAsia="bg-BG"/>
        </w:rPr>
        <w:t xml:space="preserve"> </w:t>
      </w:r>
      <w:r>
        <w:rPr>
          <w:rFonts w:ascii="Times New Roman" w:eastAsia="Times New Roman" w:hAnsi="Times New Roman" w:cs="Times New Roman"/>
          <w:color w:val="0D0D0D" w:themeColor="text1" w:themeTint="F2"/>
          <w:sz w:val="28"/>
          <w:szCs w:val="28"/>
          <w:lang w:eastAsia="bg-BG"/>
        </w:rPr>
        <w:t xml:space="preserve">Полина Иванова </w:t>
      </w:r>
      <w:r w:rsidRPr="00DB1E9D">
        <w:rPr>
          <w:rFonts w:ascii="Times New Roman" w:eastAsia="Times New Roman" w:hAnsi="Times New Roman" w:cs="Times New Roman"/>
          <w:color w:val="0D0D0D" w:themeColor="text1" w:themeTint="F2"/>
          <w:sz w:val="28"/>
          <w:szCs w:val="28"/>
          <w:lang w:eastAsia="bg-BG"/>
        </w:rPr>
        <w:t xml:space="preserve">– </w:t>
      </w:r>
      <w:proofErr w:type="spellStart"/>
      <w:r w:rsidRPr="00DB1E9D">
        <w:rPr>
          <w:rFonts w:ascii="Times New Roman" w:hAnsi="Times New Roman" w:cs="Times New Roman"/>
          <w:color w:val="0D0D0D" w:themeColor="text1" w:themeTint="F2"/>
          <w:sz w:val="28"/>
          <w:szCs w:val="28"/>
          <w:lang w:val="en-US"/>
        </w:rPr>
        <w:t>Зам</w:t>
      </w:r>
      <w:proofErr w:type="spellEnd"/>
      <w:r w:rsidRPr="00DB1E9D">
        <w:rPr>
          <w:rFonts w:ascii="Times New Roman" w:hAnsi="Times New Roman" w:cs="Times New Roman"/>
          <w:color w:val="0D0D0D" w:themeColor="text1" w:themeTint="F2"/>
          <w:sz w:val="28"/>
          <w:szCs w:val="28"/>
          <w:lang w:val="en-US"/>
        </w:rPr>
        <w:t>.-</w:t>
      </w:r>
      <w:proofErr w:type="spellStart"/>
      <w:r w:rsidRPr="00DB1E9D">
        <w:rPr>
          <w:rFonts w:ascii="Times New Roman" w:hAnsi="Times New Roman" w:cs="Times New Roman"/>
          <w:color w:val="0D0D0D" w:themeColor="text1" w:themeTint="F2"/>
          <w:sz w:val="28"/>
          <w:szCs w:val="28"/>
          <w:lang w:val="en-US"/>
        </w:rPr>
        <w:t>Кмет</w:t>
      </w:r>
      <w:proofErr w:type="spellEnd"/>
      <w:r w:rsidRPr="00DB1E9D">
        <w:rPr>
          <w:rFonts w:ascii="Times New Roman" w:hAnsi="Times New Roman" w:cs="Times New Roman"/>
          <w:color w:val="0D0D0D" w:themeColor="text1" w:themeTint="F2"/>
          <w:sz w:val="28"/>
          <w:szCs w:val="28"/>
        </w:rPr>
        <w:t xml:space="preserve"> </w:t>
      </w:r>
      <w:proofErr w:type="spellStart"/>
      <w:r w:rsidRPr="00DB1E9D">
        <w:rPr>
          <w:rFonts w:ascii="Times New Roman" w:hAnsi="Times New Roman" w:cs="Times New Roman"/>
          <w:color w:val="0D0D0D" w:themeColor="text1" w:themeTint="F2"/>
          <w:sz w:val="28"/>
          <w:szCs w:val="28"/>
          <w:lang w:val="en-US"/>
        </w:rPr>
        <w:t>на</w:t>
      </w:r>
      <w:proofErr w:type="spellEnd"/>
      <w:r w:rsidRPr="00DB1E9D">
        <w:rPr>
          <w:rFonts w:ascii="Times New Roman" w:hAnsi="Times New Roman" w:cs="Times New Roman"/>
          <w:color w:val="0D0D0D" w:themeColor="text1" w:themeTint="F2"/>
          <w:sz w:val="28"/>
          <w:szCs w:val="28"/>
        </w:rPr>
        <w:t xml:space="preserve"> </w:t>
      </w:r>
      <w:proofErr w:type="spellStart"/>
      <w:r w:rsidRPr="00DB1E9D">
        <w:rPr>
          <w:rFonts w:ascii="Times New Roman" w:hAnsi="Times New Roman" w:cs="Times New Roman"/>
          <w:color w:val="0D0D0D" w:themeColor="text1" w:themeTint="F2"/>
          <w:sz w:val="28"/>
          <w:szCs w:val="28"/>
          <w:lang w:val="en-US"/>
        </w:rPr>
        <w:t>Община</w:t>
      </w:r>
      <w:proofErr w:type="spellEnd"/>
      <w:r w:rsidRPr="00DB1E9D">
        <w:rPr>
          <w:rFonts w:ascii="Times New Roman" w:hAnsi="Times New Roman" w:cs="Times New Roman"/>
          <w:color w:val="0D0D0D" w:themeColor="text1" w:themeTint="F2"/>
          <w:sz w:val="28"/>
          <w:szCs w:val="28"/>
        </w:rPr>
        <w:t xml:space="preserve"> </w:t>
      </w:r>
      <w:proofErr w:type="spellStart"/>
      <w:r w:rsidRPr="00DB1E9D">
        <w:rPr>
          <w:rFonts w:ascii="Times New Roman" w:hAnsi="Times New Roman" w:cs="Times New Roman"/>
          <w:color w:val="0D0D0D" w:themeColor="text1" w:themeTint="F2"/>
          <w:sz w:val="28"/>
          <w:szCs w:val="28"/>
          <w:lang w:val="en-US"/>
        </w:rPr>
        <w:t>Разград</w:t>
      </w:r>
      <w:proofErr w:type="spellEnd"/>
      <w:r w:rsidRPr="00DB1E9D">
        <w:rPr>
          <w:rFonts w:ascii="Times New Roman" w:eastAsia="Times New Roman" w:hAnsi="Times New Roman" w:cs="Times New Roman"/>
          <w:color w:val="0D0D0D" w:themeColor="text1" w:themeTint="F2"/>
          <w:sz w:val="28"/>
          <w:szCs w:val="28"/>
          <w:lang w:eastAsia="bg-BG"/>
        </w:rPr>
        <w:t xml:space="preserve">; госпожа </w:t>
      </w:r>
      <w:r>
        <w:rPr>
          <w:rFonts w:ascii="Times New Roman" w:eastAsia="Times New Roman" w:hAnsi="Times New Roman" w:cs="Times New Roman"/>
          <w:color w:val="0D0D0D" w:themeColor="text1" w:themeTint="F2"/>
          <w:sz w:val="28"/>
          <w:szCs w:val="28"/>
          <w:lang w:eastAsia="bg-BG"/>
        </w:rPr>
        <w:t>Зорница Евгениева</w:t>
      </w:r>
      <w:r w:rsidRPr="00DB1E9D">
        <w:rPr>
          <w:rFonts w:ascii="Times New Roman" w:eastAsia="Times New Roman" w:hAnsi="Times New Roman" w:cs="Times New Roman"/>
          <w:color w:val="0D0D0D" w:themeColor="text1" w:themeTint="F2"/>
          <w:sz w:val="28"/>
          <w:szCs w:val="28"/>
          <w:lang w:eastAsia="bg-BG"/>
        </w:rPr>
        <w:t xml:space="preserve"> – Зам.-Кмет на Община Разград; </w:t>
      </w:r>
      <w:r>
        <w:rPr>
          <w:rFonts w:ascii="Times New Roman" w:eastAsia="Times New Roman" w:hAnsi="Times New Roman" w:cs="Times New Roman"/>
          <w:color w:val="0D0D0D" w:themeColor="text1" w:themeTint="F2"/>
          <w:sz w:val="28"/>
          <w:szCs w:val="28"/>
          <w:lang w:eastAsia="bg-BG"/>
        </w:rPr>
        <w:t>г</w:t>
      </w:r>
      <w:r w:rsidRPr="00DB1E9D">
        <w:rPr>
          <w:rFonts w:ascii="Times New Roman" w:eastAsia="Times New Roman" w:hAnsi="Times New Roman" w:cs="Times New Roman"/>
          <w:color w:val="0D0D0D" w:themeColor="text1" w:themeTint="F2"/>
          <w:sz w:val="28"/>
          <w:szCs w:val="28"/>
          <w:lang w:eastAsia="bg-BG"/>
        </w:rPr>
        <w:t xml:space="preserve">оспожа </w:t>
      </w:r>
      <w:r>
        <w:rPr>
          <w:rFonts w:ascii="Times New Roman" w:eastAsia="Times New Roman" w:hAnsi="Times New Roman" w:cs="Times New Roman"/>
          <w:color w:val="0D0D0D" w:themeColor="text1" w:themeTint="F2"/>
          <w:sz w:val="28"/>
          <w:szCs w:val="28"/>
          <w:lang w:eastAsia="bg-BG"/>
        </w:rPr>
        <w:t>Елка Неделчева</w:t>
      </w:r>
      <w:r w:rsidRPr="00DB1E9D">
        <w:rPr>
          <w:rFonts w:ascii="Times New Roman" w:eastAsia="Times New Roman" w:hAnsi="Times New Roman" w:cs="Times New Roman"/>
          <w:color w:val="0D0D0D" w:themeColor="text1" w:themeTint="F2"/>
          <w:sz w:val="28"/>
          <w:szCs w:val="28"/>
          <w:lang w:eastAsia="bg-BG"/>
        </w:rPr>
        <w:t xml:space="preserve"> – Зам.-Кмет на Община Разград;</w:t>
      </w:r>
      <w:r>
        <w:rPr>
          <w:rFonts w:ascii="Times New Roman" w:eastAsia="Times New Roman" w:hAnsi="Times New Roman" w:cs="Times New Roman"/>
          <w:color w:val="0D0D0D" w:themeColor="text1" w:themeTint="F2"/>
          <w:sz w:val="28"/>
          <w:szCs w:val="28"/>
          <w:lang w:eastAsia="bg-BG"/>
        </w:rPr>
        <w:t xml:space="preserve"> </w:t>
      </w:r>
      <w:r w:rsidRPr="00DB1E9D">
        <w:rPr>
          <w:rFonts w:ascii="Times New Roman" w:eastAsia="Times New Roman" w:hAnsi="Times New Roman" w:cs="Times New Roman"/>
          <w:color w:val="0D0D0D" w:themeColor="text1" w:themeTint="F2"/>
          <w:sz w:val="28"/>
          <w:szCs w:val="28"/>
          <w:lang w:eastAsia="bg-BG"/>
        </w:rPr>
        <w:t xml:space="preserve">госпожа Нели Добрева – Секретар на Община Разград; </w:t>
      </w:r>
      <w:r w:rsidRPr="002E5210">
        <w:rPr>
          <w:rFonts w:ascii="Times New Roman" w:eastAsia="Times New Roman" w:hAnsi="Times New Roman" w:cs="Times New Roman"/>
          <w:color w:val="0D0D0D" w:themeColor="text1" w:themeTint="F2"/>
          <w:sz w:val="28"/>
          <w:szCs w:val="28"/>
          <w:lang w:eastAsia="bg-BG"/>
        </w:rPr>
        <w:t>кметове на населени места; представители на общинска администрация и журналисти.</w:t>
      </w:r>
    </w:p>
    <w:p w14:paraId="6E7761A2" w14:textId="77777777" w:rsidR="00F84F20" w:rsidRDefault="00F84F20" w:rsidP="00F84F20"/>
    <w:p w14:paraId="74E96687" w14:textId="77777777" w:rsidR="00F84F20" w:rsidRDefault="00F84F20" w:rsidP="00F84F2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E15AC">
        <w:rPr>
          <w:rFonts w:ascii="Times New Roman" w:eastAsia="Times New Roman" w:hAnsi="Times New Roman" w:cs="Times New Roman"/>
          <w:i/>
          <w:sz w:val="28"/>
          <w:szCs w:val="28"/>
          <w:lang w:eastAsia="bg-BG"/>
        </w:rPr>
        <w:t>Г-жа Галина Георгиева</w:t>
      </w:r>
      <w:r w:rsidRPr="007E15AC">
        <w:rPr>
          <w:rFonts w:ascii="Times New Roman" w:eastAsia="Times New Roman" w:hAnsi="Times New Roman" w:cs="Times New Roman"/>
          <w:sz w:val="28"/>
          <w:szCs w:val="28"/>
          <w:lang w:eastAsia="bg-BG"/>
        </w:rPr>
        <w:t xml:space="preserve"> – Председател на </w:t>
      </w:r>
      <w:proofErr w:type="spellStart"/>
      <w:r w:rsidRPr="007E15AC">
        <w:rPr>
          <w:rFonts w:ascii="Times New Roman" w:eastAsia="Times New Roman" w:hAnsi="Times New Roman" w:cs="Times New Roman"/>
          <w:sz w:val="28"/>
          <w:szCs w:val="28"/>
          <w:lang w:eastAsia="bg-BG"/>
        </w:rPr>
        <w:t>ОбС</w:t>
      </w:r>
      <w:proofErr w:type="spellEnd"/>
    </w:p>
    <w:p w14:paraId="390F51CA" w14:textId="77777777" w:rsidR="00BB41B0" w:rsidRDefault="00BD3040" w:rsidP="00F84F2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Уважаеми дами и господа общински </w:t>
      </w:r>
      <w:proofErr w:type="spellStart"/>
      <w:r>
        <w:rPr>
          <w:rFonts w:ascii="Times New Roman" w:eastAsia="Times New Roman" w:hAnsi="Times New Roman" w:cs="Times New Roman"/>
          <w:sz w:val="28"/>
          <w:szCs w:val="28"/>
          <w:lang w:eastAsia="bg-BG"/>
        </w:rPr>
        <w:t>съветници</w:t>
      </w:r>
      <w:proofErr w:type="spellEnd"/>
      <w:r>
        <w:rPr>
          <w:rFonts w:ascii="Times New Roman" w:eastAsia="Times New Roman" w:hAnsi="Times New Roman" w:cs="Times New Roman"/>
          <w:sz w:val="28"/>
          <w:szCs w:val="28"/>
          <w:lang w:eastAsia="bg-BG"/>
        </w:rPr>
        <w:t>,</w:t>
      </w:r>
    </w:p>
    <w:p w14:paraId="1BC178E5" w14:textId="77777777" w:rsidR="00BD3040" w:rsidRDefault="00BD3040" w:rsidP="00F84F2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Уважаеми господин кмет,</w:t>
      </w:r>
    </w:p>
    <w:p w14:paraId="684799BE" w14:textId="77777777" w:rsidR="00BD3040" w:rsidRDefault="00BD3040" w:rsidP="00F84F2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Заместник кметове, </w:t>
      </w:r>
    </w:p>
    <w:p w14:paraId="1DE202D7" w14:textId="77777777" w:rsidR="00BD3040" w:rsidRDefault="00BD3040" w:rsidP="00F84F2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Представители на общинската администрация,</w:t>
      </w:r>
    </w:p>
    <w:p w14:paraId="0293AC67" w14:textId="77777777" w:rsidR="00BD3040" w:rsidRDefault="00BD3040" w:rsidP="00F84F2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За днешната сесия на Общински съвет-Разград са се регистрирали до момента 26 общински </w:t>
      </w:r>
      <w:proofErr w:type="spellStart"/>
      <w:r>
        <w:rPr>
          <w:rFonts w:ascii="Times New Roman" w:eastAsia="Times New Roman" w:hAnsi="Times New Roman" w:cs="Times New Roman"/>
          <w:sz w:val="28"/>
          <w:szCs w:val="28"/>
          <w:lang w:eastAsia="bg-BG"/>
        </w:rPr>
        <w:t>съветници</w:t>
      </w:r>
      <w:proofErr w:type="spellEnd"/>
      <w:r>
        <w:rPr>
          <w:rFonts w:ascii="Times New Roman" w:eastAsia="Times New Roman" w:hAnsi="Times New Roman" w:cs="Times New Roman"/>
          <w:sz w:val="28"/>
          <w:szCs w:val="28"/>
          <w:lang w:eastAsia="bg-BG"/>
        </w:rPr>
        <w:t xml:space="preserve">. Пет са подали уведомление, че ще отсъстват по уважителни причини. Имаме необходимия кворум да заседаваме, да приемаме легитимни решения. </w:t>
      </w:r>
    </w:p>
    <w:p w14:paraId="7649AB07" w14:textId="77777777" w:rsidR="00BD3040" w:rsidRDefault="00BD3040" w:rsidP="00F84F2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Откривам днешното заседание. И секретар ще бъде госпожа </w:t>
      </w:r>
      <w:proofErr w:type="spellStart"/>
      <w:r>
        <w:rPr>
          <w:rFonts w:ascii="Times New Roman" w:eastAsia="Times New Roman" w:hAnsi="Times New Roman" w:cs="Times New Roman"/>
          <w:sz w:val="28"/>
          <w:szCs w:val="28"/>
          <w:lang w:eastAsia="bg-BG"/>
        </w:rPr>
        <w:t>Асение</w:t>
      </w:r>
      <w:proofErr w:type="spellEnd"/>
      <w:r>
        <w:rPr>
          <w:rFonts w:ascii="Times New Roman" w:eastAsia="Times New Roman" w:hAnsi="Times New Roman" w:cs="Times New Roman"/>
          <w:sz w:val="28"/>
          <w:szCs w:val="28"/>
          <w:lang w:eastAsia="bg-BG"/>
        </w:rPr>
        <w:t xml:space="preserve"> Касим. </w:t>
      </w:r>
    </w:p>
    <w:p w14:paraId="033333EB" w14:textId="77777777" w:rsidR="00BD3040" w:rsidRDefault="00BD3040" w:rsidP="00F84F2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По предварително изпратения ви и оповестен дневен ред, имате ли някакви предложения, мнения или становища? Не виждам. В такъв случай да пристъпим към гласуване – първо на дневния ред от две точки:</w:t>
      </w:r>
    </w:p>
    <w:p w14:paraId="5E5B790A" w14:textId="77777777" w:rsidR="00BD3040" w:rsidRDefault="00BD3040" w:rsidP="00BD3040">
      <w:pPr>
        <w:pStyle w:val="a3"/>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lastRenderedPageBreak/>
        <w:t xml:space="preserve">Докладни записки; и </w:t>
      </w:r>
    </w:p>
    <w:p w14:paraId="763F5717" w14:textId="77777777" w:rsidR="00BD3040" w:rsidRDefault="00BD3040" w:rsidP="00BD3040">
      <w:pPr>
        <w:pStyle w:val="a3"/>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Текущи.</w:t>
      </w:r>
    </w:p>
    <w:p w14:paraId="76FCF1C2" w14:textId="77777777" w:rsidR="00BD3040" w:rsidRDefault="00BD3040" w:rsidP="00F84F2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Моля, режим на гласуване. </w:t>
      </w:r>
    </w:p>
    <w:p w14:paraId="60D38899" w14:textId="77777777" w:rsidR="00BD3040" w:rsidRDefault="00BD3040" w:rsidP="00F84F2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14:paraId="2E2C4FCB" w14:textId="77777777" w:rsidR="00BD3040" w:rsidRPr="00246DCB" w:rsidRDefault="00BD3040" w:rsidP="00BD3040">
      <w:pPr>
        <w:overflowPunct w:val="0"/>
        <w:autoSpaceDE w:val="0"/>
        <w:autoSpaceDN w:val="0"/>
        <w:adjustRightInd w:val="0"/>
        <w:spacing w:after="0" w:line="240" w:lineRule="auto"/>
        <w:ind w:firstLine="709"/>
        <w:jc w:val="both"/>
        <w:textAlignment w:val="baseline"/>
        <w:rPr>
          <w:rFonts w:ascii="ArialnewRoman" w:eastAsia="Calibri" w:hAnsi="ArialnewRoman" w:cs="Times New Roman"/>
          <w:b/>
          <w:color w:val="0D0D0D"/>
          <w:sz w:val="28"/>
          <w:szCs w:val="28"/>
          <w:lang w:eastAsia="bg-BG"/>
        </w:rPr>
      </w:pPr>
      <w:r w:rsidRPr="00246DCB">
        <w:rPr>
          <w:rFonts w:ascii="ArialnewRoman" w:eastAsia="Calibri" w:hAnsi="ArialnewRoman" w:cs="Times New Roman"/>
          <w:b/>
          <w:color w:val="0D0D0D"/>
          <w:sz w:val="28"/>
          <w:szCs w:val="28"/>
          <w:lang w:eastAsia="bg-BG"/>
        </w:rPr>
        <w:t>С 2</w:t>
      </w:r>
      <w:r>
        <w:rPr>
          <w:rFonts w:ascii="ArialnewRoman" w:eastAsia="Calibri" w:hAnsi="ArialnewRoman" w:cs="Times New Roman"/>
          <w:b/>
          <w:color w:val="0D0D0D"/>
          <w:sz w:val="28"/>
          <w:szCs w:val="28"/>
          <w:lang w:eastAsia="bg-BG"/>
        </w:rPr>
        <w:t>6</w:t>
      </w:r>
      <w:r w:rsidRPr="00246DCB">
        <w:rPr>
          <w:rFonts w:ascii="ArialnewRoman" w:eastAsia="Calibri" w:hAnsi="ArialnewRoman" w:cs="Times New Roman"/>
          <w:b/>
          <w:color w:val="0D0D0D"/>
          <w:sz w:val="28"/>
          <w:szCs w:val="28"/>
          <w:lang w:eastAsia="bg-BG"/>
        </w:rPr>
        <w:t xml:space="preserve"> гласа - “ЗА“, „против“- няма, „въздържали се“- няма, дневният ред се приема. </w:t>
      </w:r>
    </w:p>
    <w:p w14:paraId="74FDDC09" w14:textId="77777777" w:rsidR="00BD3040" w:rsidRDefault="00BD3040" w:rsidP="00F84F2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14:paraId="49EF3570" w14:textId="77777777" w:rsidR="00CB1E3E" w:rsidRPr="00B57513" w:rsidRDefault="00CB1E3E" w:rsidP="00CB1E3E">
      <w:pPr>
        <w:widowControl w:val="0"/>
        <w:autoSpaceDE w:val="0"/>
        <w:autoSpaceDN w:val="0"/>
        <w:spacing w:after="0" w:line="240" w:lineRule="auto"/>
        <w:jc w:val="center"/>
        <w:outlineLvl w:val="1"/>
        <w:rPr>
          <w:rFonts w:ascii="Times New Roman" w:eastAsia="Times New Roman" w:hAnsi="Times New Roman" w:cs="Times New Roman"/>
          <w:b/>
          <w:bCs/>
          <w:color w:val="0D0D0D"/>
          <w:spacing w:val="-4"/>
          <w:sz w:val="28"/>
          <w:szCs w:val="28"/>
        </w:rPr>
      </w:pPr>
      <w:r w:rsidRPr="00B57513">
        <w:rPr>
          <w:rFonts w:ascii="Times New Roman" w:eastAsia="Times New Roman" w:hAnsi="Times New Roman" w:cs="Times New Roman"/>
          <w:b/>
          <w:bCs/>
          <w:color w:val="0D0D0D"/>
          <w:sz w:val="28"/>
          <w:szCs w:val="28"/>
        </w:rPr>
        <w:t xml:space="preserve">ТОЧКА </w:t>
      </w:r>
      <w:r w:rsidRPr="00B57513">
        <w:rPr>
          <w:rFonts w:ascii="Times New Roman" w:eastAsia="Times New Roman" w:hAnsi="Times New Roman" w:cs="Times New Roman"/>
          <w:b/>
          <w:bCs/>
          <w:color w:val="0D0D0D"/>
          <w:spacing w:val="-4"/>
          <w:sz w:val="28"/>
          <w:szCs w:val="28"/>
        </w:rPr>
        <w:t>ВТОРА</w:t>
      </w:r>
    </w:p>
    <w:p w14:paraId="78E1E060" w14:textId="77777777" w:rsidR="00CB1E3E" w:rsidRPr="00B57513" w:rsidRDefault="00CB1E3E" w:rsidP="00CB1E3E">
      <w:pPr>
        <w:widowControl w:val="0"/>
        <w:autoSpaceDE w:val="0"/>
        <w:autoSpaceDN w:val="0"/>
        <w:spacing w:after="0" w:line="240" w:lineRule="auto"/>
        <w:jc w:val="center"/>
        <w:outlineLvl w:val="1"/>
        <w:rPr>
          <w:rFonts w:ascii="Times New Roman" w:eastAsia="Times New Roman" w:hAnsi="Times New Roman" w:cs="Times New Roman"/>
          <w:b/>
          <w:bCs/>
          <w:color w:val="0D0D0D"/>
          <w:spacing w:val="-4"/>
          <w:sz w:val="28"/>
          <w:szCs w:val="28"/>
        </w:rPr>
      </w:pPr>
      <w:r w:rsidRPr="00B57513">
        <w:rPr>
          <w:rFonts w:ascii="Times New Roman" w:eastAsia="Times New Roman" w:hAnsi="Times New Roman" w:cs="Times New Roman"/>
          <w:b/>
          <w:bCs/>
          <w:color w:val="0D0D0D"/>
          <w:spacing w:val="-4"/>
          <w:sz w:val="28"/>
          <w:szCs w:val="28"/>
        </w:rPr>
        <w:t>ДОКЛАДНИ ЗАПИСКИ</w:t>
      </w:r>
    </w:p>
    <w:p w14:paraId="0C69C926" w14:textId="77777777" w:rsidR="00CB1E3E" w:rsidRPr="00B57513" w:rsidRDefault="00CB1E3E" w:rsidP="00CB1E3E">
      <w:pPr>
        <w:widowControl w:val="0"/>
        <w:autoSpaceDE w:val="0"/>
        <w:autoSpaceDN w:val="0"/>
        <w:spacing w:after="0" w:line="240" w:lineRule="auto"/>
        <w:jc w:val="center"/>
        <w:outlineLvl w:val="1"/>
        <w:rPr>
          <w:rFonts w:ascii="Times New Roman" w:eastAsia="Times New Roman" w:hAnsi="Times New Roman" w:cs="Times New Roman"/>
          <w:b/>
          <w:bCs/>
          <w:color w:val="0D0D0D"/>
          <w:spacing w:val="-4"/>
          <w:sz w:val="28"/>
          <w:szCs w:val="28"/>
        </w:rPr>
      </w:pPr>
    </w:p>
    <w:p w14:paraId="51567D76" w14:textId="77777777" w:rsidR="00CB1E3E" w:rsidRPr="00B57513" w:rsidRDefault="00CB1E3E" w:rsidP="00CB1E3E">
      <w:pPr>
        <w:spacing w:after="0" w:line="240" w:lineRule="auto"/>
        <w:jc w:val="center"/>
        <w:rPr>
          <w:rFonts w:ascii="ArialnewRoman" w:eastAsia="Calibri" w:hAnsi="ArialnewRoman" w:cs="Times New Roman"/>
          <w:b/>
          <w:sz w:val="28"/>
          <w:szCs w:val="28"/>
          <w:lang w:eastAsia="bg-BG"/>
        </w:rPr>
      </w:pPr>
      <w:r w:rsidRPr="00B57513">
        <w:rPr>
          <w:rFonts w:ascii="ArialnewRoman" w:eastAsia="Calibri" w:hAnsi="ArialnewRoman" w:cs="Times New Roman"/>
          <w:b/>
          <w:sz w:val="28"/>
          <w:szCs w:val="28"/>
          <w:lang w:eastAsia="bg-BG"/>
        </w:rPr>
        <w:t>С Т А Т И Я  1</w:t>
      </w:r>
    </w:p>
    <w:p w14:paraId="7E17FCB8" w14:textId="77777777" w:rsidR="00CB1E3E" w:rsidRPr="00B57513" w:rsidRDefault="00CB1E3E" w:rsidP="00CB1E3E">
      <w:pPr>
        <w:spacing w:after="0" w:line="240" w:lineRule="auto"/>
        <w:rPr>
          <w:rFonts w:ascii="Times New Roman" w:eastAsia="Times New Roman" w:hAnsi="Times New Roman" w:cs="Times New Roman"/>
          <w:b/>
          <w:sz w:val="28"/>
          <w:lang w:eastAsia="bg-BG"/>
        </w:rPr>
      </w:pPr>
      <w:r w:rsidRPr="00B57513">
        <w:rPr>
          <w:rFonts w:ascii="Times New Roman" w:eastAsia="Times New Roman" w:hAnsi="Times New Roman" w:cs="Times New Roman"/>
          <w:b/>
          <w:color w:val="0D0D0D"/>
          <w:sz w:val="28"/>
          <w:lang w:eastAsia="bg-BG"/>
        </w:rPr>
        <w:t xml:space="preserve">               </w:t>
      </w:r>
    </w:p>
    <w:p w14:paraId="79470B69" w14:textId="77777777" w:rsidR="00CB1E3E" w:rsidRPr="00531B84" w:rsidRDefault="00CB1E3E" w:rsidP="00531B8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t>Г-жа Галина Георгиева</w:t>
      </w:r>
      <w:r w:rsidRPr="00531B84">
        <w:rPr>
          <w:rFonts w:ascii="Times New Roman" w:eastAsia="Times New Roman" w:hAnsi="Times New Roman" w:cs="Times New Roman"/>
          <w:sz w:val="28"/>
          <w:szCs w:val="28"/>
          <w:lang w:eastAsia="bg-BG"/>
        </w:rPr>
        <w:t xml:space="preserve"> – Председател на </w:t>
      </w:r>
      <w:proofErr w:type="spellStart"/>
      <w:r w:rsidRPr="00531B84">
        <w:rPr>
          <w:rFonts w:ascii="Times New Roman" w:eastAsia="Times New Roman" w:hAnsi="Times New Roman" w:cs="Times New Roman"/>
          <w:sz w:val="28"/>
          <w:szCs w:val="28"/>
          <w:lang w:eastAsia="bg-BG"/>
        </w:rPr>
        <w:t>ОбС</w:t>
      </w:r>
      <w:proofErr w:type="spellEnd"/>
    </w:p>
    <w:p w14:paraId="358DC2FE" w14:textId="77777777" w:rsidR="00531B84" w:rsidRPr="00531B84" w:rsidRDefault="00531B84" w:rsidP="00531B8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sz w:val="28"/>
          <w:szCs w:val="28"/>
          <w:lang w:eastAsia="bg-BG"/>
        </w:rPr>
        <w:t>Докладна записка с вх.№37.</w:t>
      </w:r>
    </w:p>
    <w:p w14:paraId="1A7E49E4" w14:textId="77777777" w:rsidR="00CB1E3E" w:rsidRPr="00531B84" w:rsidRDefault="00CB1E3E" w:rsidP="00531B84">
      <w:pPr>
        <w:spacing w:after="0" w:line="240" w:lineRule="auto"/>
        <w:ind w:firstLine="709"/>
        <w:jc w:val="both"/>
        <w:rPr>
          <w:rFonts w:ascii="Times New Roman" w:eastAsia="Times New Roman" w:hAnsi="Times New Roman" w:cs="Times New Roman"/>
          <w:sz w:val="28"/>
          <w:szCs w:val="28"/>
          <w:lang w:eastAsia="bg-BG"/>
        </w:rPr>
      </w:pPr>
      <w:r w:rsidRPr="00531B84">
        <w:rPr>
          <w:rFonts w:ascii="Times New Roman" w:eastAsia="Times New Roman" w:hAnsi="Times New Roman" w:cs="Times New Roman"/>
          <w:sz w:val="28"/>
          <w:szCs w:val="28"/>
          <w:lang w:eastAsia="bg-BG"/>
        </w:rPr>
        <w:t>Докладна записка от Галина Милкова Георгиева-Маринова – Председател на Общински съвет-Разград</w:t>
      </w:r>
    </w:p>
    <w:p w14:paraId="79E56B78" w14:textId="77777777" w:rsidR="00CB1E3E" w:rsidRPr="00531B84" w:rsidRDefault="00CB1E3E" w:rsidP="00531B84">
      <w:pPr>
        <w:spacing w:after="0" w:line="240" w:lineRule="auto"/>
        <w:ind w:firstLine="709"/>
        <w:jc w:val="both"/>
        <w:rPr>
          <w:rFonts w:ascii="Times New Roman" w:eastAsia="Times New Roman" w:hAnsi="Times New Roman" w:cs="Times New Roman"/>
          <w:b/>
          <w:sz w:val="28"/>
          <w:szCs w:val="28"/>
          <w:lang w:eastAsia="bg-BG"/>
        </w:rPr>
      </w:pPr>
      <w:r w:rsidRPr="00531B84">
        <w:rPr>
          <w:rFonts w:ascii="Times New Roman" w:eastAsia="Times New Roman" w:hAnsi="Times New Roman" w:cs="Times New Roman"/>
          <w:b/>
          <w:sz w:val="28"/>
          <w:szCs w:val="28"/>
          <w:lang w:eastAsia="bg-BG"/>
        </w:rPr>
        <w:t>Относно: Одобрение на застрахователи за застраховане на имуществото на „ДКЦ I Разград“ ЕООД и застраховка „Професионална отговорност на лица, упражняващи медицинска професия“.</w:t>
      </w:r>
    </w:p>
    <w:p w14:paraId="7158CAE9" w14:textId="77777777" w:rsidR="00531B84" w:rsidRPr="00531B84" w:rsidRDefault="00531B84" w:rsidP="00531B84">
      <w:pPr>
        <w:spacing w:after="0" w:line="240" w:lineRule="auto"/>
        <w:ind w:firstLine="709"/>
        <w:jc w:val="both"/>
        <w:rPr>
          <w:rFonts w:ascii="Times New Roman" w:eastAsia="Calibri" w:hAnsi="Times New Roman" w:cs="Times New Roman"/>
          <w:sz w:val="28"/>
          <w:szCs w:val="28"/>
        </w:rPr>
      </w:pPr>
      <w:r w:rsidRPr="00531B84">
        <w:rPr>
          <w:rFonts w:ascii="Times New Roman" w:eastAsia="Times New Roman" w:hAnsi="Times New Roman" w:cs="Times New Roman"/>
          <w:sz w:val="28"/>
          <w:szCs w:val="28"/>
          <w:lang w:eastAsia="bg-BG"/>
        </w:rPr>
        <w:t xml:space="preserve">Накратко да ви представя и докладната записка. Тя се явява рутинна за февруари месец на всяка година. Инициира се с писмо от доктор Николай Денев – Управител на </w:t>
      </w:r>
      <w:r w:rsidRPr="00531B84">
        <w:rPr>
          <w:rFonts w:ascii="Times New Roman" w:hAnsi="Times New Roman"/>
          <w:sz w:val="28"/>
          <w:szCs w:val="28"/>
        </w:rPr>
        <w:t xml:space="preserve">„Диагностично консултативен център </w:t>
      </w:r>
      <w:r w:rsidRPr="00531B84">
        <w:rPr>
          <w:rFonts w:ascii="Times New Roman" w:hAnsi="Times New Roman"/>
          <w:sz w:val="28"/>
          <w:szCs w:val="28"/>
          <w:lang w:val="en-US"/>
        </w:rPr>
        <w:t>I</w:t>
      </w:r>
      <w:r w:rsidRPr="00531B84">
        <w:rPr>
          <w:rFonts w:ascii="Times New Roman" w:hAnsi="Times New Roman"/>
          <w:sz w:val="28"/>
          <w:szCs w:val="28"/>
        </w:rPr>
        <w:t xml:space="preserve"> Разград“ ЕООД, </w:t>
      </w:r>
      <w:r w:rsidRPr="00531B84">
        <w:rPr>
          <w:rFonts w:ascii="Times New Roman" w:eastAsia="Calibri" w:hAnsi="Times New Roman" w:cs="Times New Roman"/>
          <w:sz w:val="28"/>
          <w:szCs w:val="28"/>
        </w:rPr>
        <w:t xml:space="preserve">с което той предлага на общинския съвет да приеме решение за одобряване на двата вида застраховки, които споменах: на имуществото и на  „Професионална отговорност“. </w:t>
      </w:r>
    </w:p>
    <w:p w14:paraId="766D3145" w14:textId="44324160" w:rsidR="00531B84" w:rsidRPr="00531B84" w:rsidRDefault="00531B84" w:rsidP="00531B84">
      <w:pPr>
        <w:spacing w:after="0" w:line="240" w:lineRule="auto"/>
        <w:ind w:firstLine="709"/>
        <w:jc w:val="both"/>
        <w:rPr>
          <w:rFonts w:ascii="Times New Roman" w:eastAsia="Calibri" w:hAnsi="Times New Roman" w:cs="Times New Roman"/>
          <w:sz w:val="28"/>
          <w:szCs w:val="28"/>
        </w:rPr>
      </w:pPr>
      <w:r w:rsidRPr="00531B84">
        <w:rPr>
          <w:rFonts w:ascii="Times New Roman" w:eastAsia="Calibri" w:hAnsi="Times New Roman" w:cs="Times New Roman"/>
          <w:sz w:val="28"/>
          <w:szCs w:val="28"/>
        </w:rPr>
        <w:t xml:space="preserve">След като той е направил проучване </w:t>
      </w:r>
      <w:r w:rsidR="00FC709E">
        <w:rPr>
          <w:rFonts w:ascii="Times New Roman" w:eastAsia="Calibri" w:hAnsi="Times New Roman" w:cs="Times New Roman"/>
          <w:sz w:val="28"/>
          <w:szCs w:val="28"/>
        </w:rPr>
        <w:t xml:space="preserve">и </w:t>
      </w:r>
      <w:r w:rsidRPr="00531B84">
        <w:rPr>
          <w:rFonts w:ascii="Times New Roman" w:eastAsia="Calibri" w:hAnsi="Times New Roman" w:cs="Times New Roman"/>
          <w:sz w:val="28"/>
          <w:szCs w:val="28"/>
        </w:rPr>
        <w:t>е събрал оферти.</w:t>
      </w:r>
    </w:p>
    <w:p w14:paraId="5608222B" w14:textId="77777777" w:rsidR="00531B84" w:rsidRPr="00531B84" w:rsidRDefault="00531B84" w:rsidP="00531B84">
      <w:pPr>
        <w:spacing w:after="0" w:line="240" w:lineRule="auto"/>
        <w:ind w:firstLine="709"/>
        <w:jc w:val="both"/>
        <w:rPr>
          <w:rFonts w:ascii="Times New Roman" w:eastAsia="Calibri" w:hAnsi="Times New Roman" w:cs="Times New Roman"/>
          <w:sz w:val="28"/>
          <w:szCs w:val="28"/>
        </w:rPr>
      </w:pPr>
      <w:r w:rsidRPr="00531B84">
        <w:rPr>
          <w:rFonts w:ascii="Times New Roman" w:eastAsia="Calibri" w:hAnsi="Times New Roman" w:cs="Times New Roman"/>
          <w:sz w:val="28"/>
          <w:szCs w:val="28"/>
        </w:rPr>
        <w:t xml:space="preserve">Предлагам на основание чл.28, ал.1, т.20 от Наредба №3 на Общински съвет-Разград, както и чл.21, ал.1, т.23 от ЗМСМА, следния проект за решение на вашето внимание: </w:t>
      </w:r>
    </w:p>
    <w:p w14:paraId="1113C070" w14:textId="77777777" w:rsidR="00531B84" w:rsidRPr="00531B84" w:rsidRDefault="00531B84" w:rsidP="00531B84">
      <w:pPr>
        <w:numPr>
          <w:ilvl w:val="0"/>
          <w:numId w:val="2"/>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531B84">
        <w:rPr>
          <w:rFonts w:ascii="Times New Roman" w:eastAsia="Calibri" w:hAnsi="Times New Roman" w:cs="Times New Roman"/>
          <w:sz w:val="28"/>
          <w:szCs w:val="28"/>
        </w:rPr>
        <w:t>Одобрява избора на застраховател за сключване на договор за застраховка на имуществото за срок от 12 месеца ЗД „</w:t>
      </w:r>
      <w:proofErr w:type="spellStart"/>
      <w:r w:rsidRPr="00531B84">
        <w:rPr>
          <w:rFonts w:ascii="Times New Roman" w:eastAsia="Calibri" w:hAnsi="Times New Roman" w:cs="Times New Roman"/>
          <w:sz w:val="28"/>
          <w:szCs w:val="28"/>
        </w:rPr>
        <w:t>Евроинс</w:t>
      </w:r>
      <w:proofErr w:type="spellEnd"/>
      <w:r w:rsidRPr="00531B84">
        <w:rPr>
          <w:rFonts w:ascii="Times New Roman" w:eastAsia="Calibri" w:hAnsi="Times New Roman" w:cs="Times New Roman"/>
          <w:sz w:val="28"/>
          <w:szCs w:val="28"/>
        </w:rPr>
        <w:t>“ АД с предложена най-ниска дължима сума – 297.78  евро.</w:t>
      </w:r>
    </w:p>
    <w:p w14:paraId="3DCA42FB" w14:textId="77777777" w:rsidR="00531B84" w:rsidRPr="00531B84" w:rsidRDefault="00531B84" w:rsidP="00531B84">
      <w:pPr>
        <w:numPr>
          <w:ilvl w:val="0"/>
          <w:numId w:val="2"/>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531B84">
        <w:rPr>
          <w:rFonts w:ascii="Times New Roman" w:eastAsia="Calibri" w:hAnsi="Times New Roman" w:cs="Times New Roman"/>
          <w:sz w:val="28"/>
          <w:szCs w:val="28"/>
        </w:rPr>
        <w:t>Одобрява избора на застраховател за застраховка „Професионална отговорност“ за срок от 12 месеца ЗК „УНИКА“ АД с предложена най-ниска дължима сума – 962.73 евро.</w:t>
      </w:r>
    </w:p>
    <w:p w14:paraId="13787D2A" w14:textId="77777777" w:rsidR="00531B84" w:rsidRPr="00531B84" w:rsidRDefault="00531B84" w:rsidP="00531B84">
      <w:pPr>
        <w:tabs>
          <w:tab w:val="left" w:pos="1134"/>
        </w:tabs>
        <w:spacing w:after="0" w:line="240" w:lineRule="auto"/>
        <w:ind w:firstLine="709"/>
        <w:contextualSpacing/>
        <w:jc w:val="both"/>
        <w:rPr>
          <w:rFonts w:ascii="Times New Roman" w:eastAsia="Calibri" w:hAnsi="Times New Roman" w:cs="Times New Roman"/>
          <w:sz w:val="28"/>
          <w:szCs w:val="28"/>
        </w:rPr>
      </w:pPr>
      <w:r w:rsidRPr="00531B84">
        <w:rPr>
          <w:rFonts w:ascii="Times New Roman" w:eastAsia="Calibri" w:hAnsi="Times New Roman" w:cs="Times New Roman"/>
          <w:sz w:val="28"/>
          <w:szCs w:val="28"/>
        </w:rPr>
        <w:t xml:space="preserve">Тази докладна записка е разгледана от три от ресорните постоянни комисии към общинския съвет:  ПК по бюджет, финанси и икономическа политика; ПК по социална политика, трудова заетост и здравеопазване;  и ПК по законност, превенция на корупцията, контрол на решенията, предложения на гражданите и връзка с неправителствени организации. </w:t>
      </w:r>
    </w:p>
    <w:p w14:paraId="10666FE7" w14:textId="77777777" w:rsidR="00CB1E3E" w:rsidRPr="00531B84" w:rsidRDefault="00531B84" w:rsidP="00531B84">
      <w:pPr>
        <w:tabs>
          <w:tab w:val="left" w:pos="1134"/>
        </w:tabs>
        <w:spacing w:after="0" w:line="240" w:lineRule="auto"/>
        <w:ind w:firstLine="709"/>
        <w:contextualSpacing/>
        <w:jc w:val="both"/>
        <w:rPr>
          <w:rFonts w:ascii="Times New Roman" w:eastAsia="Calibri" w:hAnsi="Times New Roman" w:cs="Times New Roman"/>
          <w:sz w:val="28"/>
          <w:szCs w:val="28"/>
        </w:rPr>
      </w:pPr>
      <w:r w:rsidRPr="00531B84">
        <w:rPr>
          <w:rFonts w:ascii="Times New Roman" w:eastAsia="Calibri" w:hAnsi="Times New Roman" w:cs="Times New Roman"/>
          <w:sz w:val="28"/>
          <w:szCs w:val="28"/>
        </w:rPr>
        <w:lastRenderedPageBreak/>
        <w:t xml:space="preserve">Давам думата първо, на председателя на постоянната комисия по бюджет – госпожа Димитрова, да ни запознае с решенията на комисията. Заповядайте. </w:t>
      </w:r>
    </w:p>
    <w:p w14:paraId="44DFBADF" w14:textId="77777777" w:rsidR="00CB1E3E" w:rsidRDefault="00CB1E3E" w:rsidP="00CB1E3E">
      <w:pPr>
        <w:spacing w:after="0" w:line="240" w:lineRule="auto"/>
        <w:ind w:firstLine="709"/>
        <w:jc w:val="both"/>
        <w:rPr>
          <w:rFonts w:ascii="Times New Roman" w:eastAsia="Times New Roman" w:hAnsi="Times New Roman" w:cs="Times New Roman"/>
          <w:b/>
          <w:sz w:val="28"/>
          <w:szCs w:val="28"/>
          <w:lang w:eastAsia="bg-BG"/>
        </w:rPr>
      </w:pPr>
    </w:p>
    <w:p w14:paraId="5610E191" w14:textId="77777777" w:rsidR="00CB1E3E" w:rsidRDefault="00CB1E3E" w:rsidP="00CB1E3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57513">
        <w:rPr>
          <w:rFonts w:ascii="Times New Roman" w:eastAsia="Times New Roman" w:hAnsi="Times New Roman" w:cs="Times New Roman"/>
          <w:i/>
          <w:sz w:val="28"/>
          <w:szCs w:val="28"/>
          <w:lang w:eastAsia="bg-BG"/>
        </w:rPr>
        <w:t xml:space="preserve">Г-жа </w:t>
      </w:r>
      <w:proofErr w:type="spellStart"/>
      <w:r>
        <w:rPr>
          <w:rFonts w:ascii="Times New Roman" w:eastAsia="Times New Roman" w:hAnsi="Times New Roman" w:cs="Times New Roman"/>
          <w:i/>
          <w:sz w:val="28"/>
          <w:szCs w:val="28"/>
          <w:lang w:eastAsia="bg-BG"/>
        </w:rPr>
        <w:t>Радиана</w:t>
      </w:r>
      <w:proofErr w:type="spellEnd"/>
      <w:r>
        <w:rPr>
          <w:rFonts w:ascii="Times New Roman" w:eastAsia="Times New Roman" w:hAnsi="Times New Roman" w:cs="Times New Roman"/>
          <w:i/>
          <w:sz w:val="28"/>
          <w:szCs w:val="28"/>
          <w:lang w:eastAsia="bg-BG"/>
        </w:rPr>
        <w:t xml:space="preserve"> Димитрова</w:t>
      </w:r>
      <w:r w:rsidRPr="00B57513">
        <w:rPr>
          <w:rFonts w:ascii="Times New Roman" w:eastAsia="Times New Roman" w:hAnsi="Times New Roman" w:cs="Times New Roman"/>
          <w:sz w:val="28"/>
          <w:szCs w:val="28"/>
          <w:lang w:eastAsia="bg-BG"/>
        </w:rPr>
        <w:t xml:space="preserve"> – Председател на </w:t>
      </w:r>
      <w:r>
        <w:rPr>
          <w:rFonts w:ascii="Times New Roman" w:eastAsia="Times New Roman" w:hAnsi="Times New Roman" w:cs="Times New Roman"/>
          <w:sz w:val="28"/>
          <w:szCs w:val="28"/>
          <w:lang w:eastAsia="bg-BG"/>
        </w:rPr>
        <w:t>ПК</w:t>
      </w:r>
    </w:p>
    <w:p w14:paraId="60AA485F" w14:textId="77777777" w:rsidR="00CB1E3E" w:rsidRDefault="00BF1B96" w:rsidP="00CB1E3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Благодаря Ви.</w:t>
      </w:r>
    </w:p>
    <w:p w14:paraId="7FA75666" w14:textId="77777777" w:rsidR="00BF1B96" w:rsidRDefault="00BF1B96" w:rsidP="00CB1E3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Уважаема госпожо председател,</w:t>
      </w:r>
    </w:p>
    <w:p w14:paraId="51AA8ADA" w14:textId="77777777" w:rsidR="00BF1B96" w:rsidRDefault="00BF1B96" w:rsidP="00CB1E3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Настоящата докладна записка беше разгледана на заседание на ПК по бюджет, финанси и икономическа политика. От 9 члена на постоянната комисия, 5 общински съветника присъстваха и по настоящата докладна записка се произнесоха по следния начин: 4 гласуваха „ЗА“, без „против“, и без „въздържали се“. </w:t>
      </w:r>
    </w:p>
    <w:p w14:paraId="169DBA85" w14:textId="77777777" w:rsidR="00BF1B96" w:rsidRDefault="00BF1B96" w:rsidP="00CB1E3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Сега ще докладвам и за останалите 7 докладни, които бяха разгледани в постоянната комисия. А именно, докладна записка с вх.№42. Същата беше подкрепена от комисията, като: 5 общински съветника гласуваха „ЗА“, без „против“, без „въздържали се“. </w:t>
      </w:r>
    </w:p>
    <w:p w14:paraId="3C093451" w14:textId="77777777" w:rsidR="00BF1B96" w:rsidRDefault="003F1F66" w:rsidP="00CB1E3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Докладна записка с вх.№43, подкрепена по същия начин: 5 - „ЗА“, без „против“ и „въздържали се“.</w:t>
      </w:r>
    </w:p>
    <w:p w14:paraId="4828E383" w14:textId="77777777" w:rsidR="00901A0D" w:rsidRDefault="00901A0D" w:rsidP="00901A0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Докладна записка с вх.№46, подкрепена по същия начин: 5 - „ЗА“, без „против“,  и без „въздържали се“.</w:t>
      </w:r>
    </w:p>
    <w:p w14:paraId="63ACFB7E" w14:textId="77777777" w:rsidR="00901A0D" w:rsidRDefault="00901A0D" w:rsidP="00901A0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Следващата докладна записка разгледана с вх.№47, подкрепена от всички общински </w:t>
      </w:r>
      <w:proofErr w:type="spellStart"/>
      <w:r>
        <w:rPr>
          <w:rFonts w:ascii="Times New Roman" w:eastAsia="Times New Roman" w:hAnsi="Times New Roman" w:cs="Times New Roman"/>
          <w:sz w:val="28"/>
          <w:szCs w:val="28"/>
          <w:lang w:eastAsia="bg-BG"/>
        </w:rPr>
        <w:t>съветници</w:t>
      </w:r>
      <w:proofErr w:type="spellEnd"/>
      <w:r>
        <w:rPr>
          <w:rFonts w:ascii="Times New Roman" w:eastAsia="Times New Roman" w:hAnsi="Times New Roman" w:cs="Times New Roman"/>
          <w:sz w:val="28"/>
          <w:szCs w:val="28"/>
          <w:lang w:eastAsia="bg-BG"/>
        </w:rPr>
        <w:t xml:space="preserve"> присъствали, а именно: 5 - „ЗА“, без „против“, и без „въздържали се“.</w:t>
      </w:r>
    </w:p>
    <w:p w14:paraId="7E3907FB" w14:textId="77777777" w:rsidR="00761ABD" w:rsidRDefault="00761ABD" w:rsidP="00761AB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Докладна записка с вх.№48, подкрепена с: 5 гласа „ЗА“, без „против“, и без „въздържали се“.</w:t>
      </w:r>
    </w:p>
    <w:p w14:paraId="6CF42802" w14:textId="77777777" w:rsidR="00DA54D8" w:rsidRDefault="00DA54D8" w:rsidP="00DA54D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Докладна записка с вх.№49, подкрепена с: 5 - „ЗА“, без „против“, и без „въздържали се“.</w:t>
      </w:r>
    </w:p>
    <w:p w14:paraId="6DAFD06E" w14:textId="77777777" w:rsidR="00DA54D8" w:rsidRDefault="00DA54D8" w:rsidP="00DA54D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Докладна записка с вх.№54, подкрепена от комисията с: 5 гласа „ЗА“, без „против“, и без „въздържали се“.</w:t>
      </w:r>
    </w:p>
    <w:p w14:paraId="0CDC07F9" w14:textId="77777777" w:rsidR="00DA54D8" w:rsidRDefault="00DA54D8" w:rsidP="00DA54D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Благодаря Ви. </w:t>
      </w:r>
    </w:p>
    <w:p w14:paraId="702A803F" w14:textId="77777777" w:rsidR="00CB1E3E" w:rsidRDefault="00CB1E3E" w:rsidP="00DA54D8">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bg-BG"/>
        </w:rPr>
      </w:pPr>
    </w:p>
    <w:p w14:paraId="2986D1D8" w14:textId="77777777" w:rsidR="00CB1E3E" w:rsidRPr="00B57513" w:rsidRDefault="00CB1E3E" w:rsidP="00CB1E3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57513">
        <w:rPr>
          <w:rFonts w:ascii="Times New Roman" w:eastAsia="Times New Roman" w:hAnsi="Times New Roman" w:cs="Times New Roman"/>
          <w:i/>
          <w:sz w:val="28"/>
          <w:szCs w:val="28"/>
          <w:lang w:eastAsia="bg-BG"/>
        </w:rPr>
        <w:t>Г-жа Галина Георгиева</w:t>
      </w:r>
      <w:r w:rsidRPr="00B57513">
        <w:rPr>
          <w:rFonts w:ascii="Times New Roman" w:eastAsia="Times New Roman" w:hAnsi="Times New Roman" w:cs="Times New Roman"/>
          <w:sz w:val="28"/>
          <w:szCs w:val="28"/>
          <w:lang w:eastAsia="bg-BG"/>
        </w:rPr>
        <w:t xml:space="preserve"> – Председател на </w:t>
      </w:r>
      <w:proofErr w:type="spellStart"/>
      <w:r w:rsidRPr="00B57513">
        <w:rPr>
          <w:rFonts w:ascii="Times New Roman" w:eastAsia="Times New Roman" w:hAnsi="Times New Roman" w:cs="Times New Roman"/>
          <w:sz w:val="28"/>
          <w:szCs w:val="28"/>
          <w:lang w:eastAsia="bg-BG"/>
        </w:rPr>
        <w:t>ОбС</w:t>
      </w:r>
      <w:proofErr w:type="spellEnd"/>
    </w:p>
    <w:p w14:paraId="342D271B" w14:textId="77777777" w:rsidR="00CB1E3E" w:rsidRDefault="00631008" w:rsidP="00CB1E3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И аз Ви благодаря.</w:t>
      </w:r>
    </w:p>
    <w:p w14:paraId="43421644" w14:textId="24B48427" w:rsidR="00631008" w:rsidRDefault="00631008" w:rsidP="00CB1E3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Сега, за постоянната комисия по социална политика, тъй като отсъства в момента и председателя, и заместник председателя, отново госпожа Димитрова, ще помоля да ни докладва решенията и на тази комисия. </w:t>
      </w:r>
      <w:r w:rsidR="00FC709E">
        <w:rPr>
          <w:rFonts w:ascii="Times New Roman" w:eastAsia="Times New Roman" w:hAnsi="Times New Roman" w:cs="Times New Roman"/>
          <w:sz w:val="28"/>
          <w:szCs w:val="28"/>
          <w:lang w:eastAsia="bg-BG"/>
        </w:rPr>
        <w:t>З</w:t>
      </w:r>
      <w:r>
        <w:rPr>
          <w:rFonts w:ascii="Times New Roman" w:eastAsia="Times New Roman" w:hAnsi="Times New Roman" w:cs="Times New Roman"/>
          <w:sz w:val="28"/>
          <w:szCs w:val="28"/>
          <w:lang w:eastAsia="bg-BG"/>
        </w:rPr>
        <w:t xml:space="preserve">аповядайте. </w:t>
      </w:r>
    </w:p>
    <w:p w14:paraId="595D1847" w14:textId="77777777" w:rsidR="00CB1E3E" w:rsidRPr="00B57513" w:rsidRDefault="00CB1E3E" w:rsidP="00631008">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bg-BG"/>
        </w:rPr>
      </w:pPr>
    </w:p>
    <w:p w14:paraId="63793302" w14:textId="77777777" w:rsidR="00CB1E3E" w:rsidRDefault="00CB1E3E" w:rsidP="00CB1E3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57513">
        <w:rPr>
          <w:rFonts w:ascii="Times New Roman" w:eastAsia="Times New Roman" w:hAnsi="Times New Roman" w:cs="Times New Roman"/>
          <w:i/>
          <w:sz w:val="28"/>
          <w:szCs w:val="28"/>
          <w:lang w:eastAsia="bg-BG"/>
        </w:rPr>
        <w:t xml:space="preserve">Г-жа </w:t>
      </w:r>
      <w:proofErr w:type="spellStart"/>
      <w:r>
        <w:rPr>
          <w:rFonts w:ascii="Times New Roman" w:eastAsia="Times New Roman" w:hAnsi="Times New Roman" w:cs="Times New Roman"/>
          <w:i/>
          <w:sz w:val="28"/>
          <w:szCs w:val="28"/>
          <w:lang w:eastAsia="bg-BG"/>
        </w:rPr>
        <w:t>Радиана</w:t>
      </w:r>
      <w:proofErr w:type="spellEnd"/>
      <w:r>
        <w:rPr>
          <w:rFonts w:ascii="Times New Roman" w:eastAsia="Times New Roman" w:hAnsi="Times New Roman" w:cs="Times New Roman"/>
          <w:i/>
          <w:sz w:val="28"/>
          <w:szCs w:val="28"/>
          <w:lang w:eastAsia="bg-BG"/>
        </w:rPr>
        <w:t xml:space="preserve"> Димитрова</w:t>
      </w:r>
      <w:r w:rsidRPr="00B57513">
        <w:rPr>
          <w:rFonts w:ascii="Times New Roman" w:eastAsia="Times New Roman" w:hAnsi="Times New Roman" w:cs="Times New Roman"/>
          <w:sz w:val="28"/>
          <w:szCs w:val="28"/>
          <w:lang w:eastAsia="bg-BG"/>
        </w:rPr>
        <w:t xml:space="preserve"> – </w:t>
      </w:r>
      <w:r>
        <w:rPr>
          <w:rFonts w:ascii="Times New Roman" w:eastAsia="Times New Roman" w:hAnsi="Times New Roman" w:cs="Times New Roman"/>
          <w:sz w:val="28"/>
          <w:szCs w:val="28"/>
          <w:lang w:eastAsia="bg-BG"/>
        </w:rPr>
        <w:t>Докладваща за ПК</w:t>
      </w:r>
    </w:p>
    <w:p w14:paraId="3BA6BE0D" w14:textId="77777777" w:rsidR="00CB1E3E" w:rsidRDefault="00744116" w:rsidP="00CB1E3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Благодаря Ви. </w:t>
      </w:r>
    </w:p>
    <w:p w14:paraId="06D5C8E6" w14:textId="31790D09" w:rsidR="00744116" w:rsidRDefault="00744116" w:rsidP="00CB1E3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ПК по социална политика, трудова заетост и здравеопазване</w:t>
      </w:r>
      <w:r w:rsidR="00FC709E">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w:t>
      </w:r>
      <w:r w:rsidR="00FC709E">
        <w:rPr>
          <w:rFonts w:ascii="Times New Roman" w:eastAsia="Times New Roman" w:hAnsi="Times New Roman" w:cs="Times New Roman"/>
          <w:sz w:val="28"/>
          <w:szCs w:val="28"/>
          <w:lang w:eastAsia="bg-BG"/>
        </w:rPr>
        <w:t>На</w:t>
      </w:r>
      <w:r>
        <w:rPr>
          <w:rFonts w:ascii="Times New Roman" w:eastAsia="Times New Roman" w:hAnsi="Times New Roman" w:cs="Times New Roman"/>
          <w:sz w:val="28"/>
          <w:szCs w:val="28"/>
          <w:lang w:eastAsia="bg-BG"/>
        </w:rPr>
        <w:t xml:space="preserve"> нея присъстваха 5 общински съветника.</w:t>
      </w:r>
    </w:p>
    <w:p w14:paraId="5288E0AB" w14:textId="77777777" w:rsidR="00744116" w:rsidRDefault="00744116" w:rsidP="00CB1E3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lastRenderedPageBreak/>
        <w:t xml:space="preserve">Докладна записка, която сега разглеждаме с вх.№37, беше подкрепена от 4 общински съветника, нямаше „против“ и „въздържал се“. </w:t>
      </w:r>
    </w:p>
    <w:p w14:paraId="681FD40A" w14:textId="77777777" w:rsidR="00CB1E3E" w:rsidRDefault="00F1701F" w:rsidP="00F1701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Ще докладвам и за следващата докладна записка, която беше разгледана в тази постоянна комисия. Тя е с вх.№47. Тя беше подкрепена с: 5 гласа „ЗА“, без „против“, и без „въздържали се“. </w:t>
      </w:r>
    </w:p>
    <w:p w14:paraId="28166E42" w14:textId="77777777" w:rsidR="00CB1E3E" w:rsidRDefault="00CB1E3E" w:rsidP="00CB1E3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14:paraId="7F909FA8" w14:textId="77777777" w:rsidR="00CB1E3E" w:rsidRPr="00B57513" w:rsidRDefault="00CB1E3E" w:rsidP="00CB1E3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57513">
        <w:rPr>
          <w:rFonts w:ascii="Times New Roman" w:eastAsia="Times New Roman" w:hAnsi="Times New Roman" w:cs="Times New Roman"/>
          <w:i/>
          <w:sz w:val="28"/>
          <w:szCs w:val="28"/>
          <w:lang w:eastAsia="bg-BG"/>
        </w:rPr>
        <w:t>Г-жа Галина Георгиева</w:t>
      </w:r>
      <w:r w:rsidRPr="00B57513">
        <w:rPr>
          <w:rFonts w:ascii="Times New Roman" w:eastAsia="Times New Roman" w:hAnsi="Times New Roman" w:cs="Times New Roman"/>
          <w:sz w:val="28"/>
          <w:szCs w:val="28"/>
          <w:lang w:eastAsia="bg-BG"/>
        </w:rPr>
        <w:t xml:space="preserve"> – Председател на </w:t>
      </w:r>
      <w:proofErr w:type="spellStart"/>
      <w:r w:rsidRPr="00B57513">
        <w:rPr>
          <w:rFonts w:ascii="Times New Roman" w:eastAsia="Times New Roman" w:hAnsi="Times New Roman" w:cs="Times New Roman"/>
          <w:sz w:val="28"/>
          <w:szCs w:val="28"/>
          <w:lang w:eastAsia="bg-BG"/>
        </w:rPr>
        <w:t>ОбС</w:t>
      </w:r>
      <w:proofErr w:type="spellEnd"/>
    </w:p>
    <w:p w14:paraId="6A49ED62" w14:textId="77777777" w:rsidR="00CB1E3E" w:rsidRDefault="004079F3" w:rsidP="00CB1E3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Благодаря Ви.</w:t>
      </w:r>
    </w:p>
    <w:p w14:paraId="3124C476" w14:textId="77777777" w:rsidR="004079F3" w:rsidRDefault="004079F3" w:rsidP="00CB1E3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Сега думата има председателя на постоянната комисия по законност – госпожа Русева. Моля, да чуем решенията и на вашата комисия. Заповядайте. </w:t>
      </w:r>
    </w:p>
    <w:p w14:paraId="6A91A002" w14:textId="77777777" w:rsidR="00CB1E3E" w:rsidRDefault="00CB1E3E" w:rsidP="004079F3">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bg-BG"/>
        </w:rPr>
      </w:pPr>
    </w:p>
    <w:p w14:paraId="6FB44EF4" w14:textId="77777777" w:rsidR="00CB1E3E" w:rsidRDefault="00CB1E3E" w:rsidP="00CB1E3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57513">
        <w:rPr>
          <w:rFonts w:ascii="Times New Roman" w:eastAsia="Times New Roman" w:hAnsi="Times New Roman" w:cs="Times New Roman"/>
          <w:i/>
          <w:sz w:val="28"/>
          <w:szCs w:val="28"/>
          <w:lang w:eastAsia="bg-BG"/>
        </w:rPr>
        <w:t xml:space="preserve">Г-жа </w:t>
      </w:r>
      <w:r>
        <w:rPr>
          <w:rFonts w:ascii="Times New Roman" w:eastAsia="Times New Roman" w:hAnsi="Times New Roman" w:cs="Times New Roman"/>
          <w:i/>
          <w:sz w:val="28"/>
          <w:szCs w:val="28"/>
          <w:lang w:eastAsia="bg-BG"/>
        </w:rPr>
        <w:t>Станислава Русева</w:t>
      </w:r>
      <w:r w:rsidRPr="00B57513">
        <w:rPr>
          <w:rFonts w:ascii="Times New Roman" w:eastAsia="Times New Roman" w:hAnsi="Times New Roman" w:cs="Times New Roman"/>
          <w:sz w:val="28"/>
          <w:szCs w:val="28"/>
          <w:lang w:eastAsia="bg-BG"/>
        </w:rPr>
        <w:t xml:space="preserve"> – Председател на </w:t>
      </w:r>
      <w:r>
        <w:rPr>
          <w:rFonts w:ascii="Times New Roman" w:eastAsia="Times New Roman" w:hAnsi="Times New Roman" w:cs="Times New Roman"/>
          <w:sz w:val="28"/>
          <w:szCs w:val="28"/>
          <w:lang w:eastAsia="bg-BG"/>
        </w:rPr>
        <w:t>ПК</w:t>
      </w:r>
    </w:p>
    <w:p w14:paraId="7345EBDC" w14:textId="77777777" w:rsidR="004079F3" w:rsidRDefault="009A3D8D" w:rsidP="00CB1E3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Благодаря, госпожо председател.</w:t>
      </w:r>
    </w:p>
    <w:p w14:paraId="5C7655A0" w14:textId="77777777" w:rsidR="009A3D8D" w:rsidRDefault="009A3D8D" w:rsidP="00CB1E3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На своето заседание, проведено на 17.02.2026 г., в дневния ред на комисията в състав от 8 общински </w:t>
      </w:r>
      <w:proofErr w:type="spellStart"/>
      <w:r>
        <w:rPr>
          <w:rFonts w:ascii="Times New Roman" w:eastAsia="Times New Roman" w:hAnsi="Times New Roman" w:cs="Times New Roman"/>
          <w:sz w:val="28"/>
          <w:szCs w:val="28"/>
          <w:lang w:eastAsia="bg-BG"/>
        </w:rPr>
        <w:t>съветници</w:t>
      </w:r>
      <w:proofErr w:type="spellEnd"/>
      <w:r>
        <w:rPr>
          <w:rFonts w:ascii="Times New Roman" w:eastAsia="Times New Roman" w:hAnsi="Times New Roman" w:cs="Times New Roman"/>
          <w:sz w:val="28"/>
          <w:szCs w:val="28"/>
          <w:lang w:eastAsia="bg-BG"/>
        </w:rPr>
        <w:t xml:space="preserve"> и 1 отсъстващ, бяха разгледани 17 броя докладни записки. </w:t>
      </w:r>
    </w:p>
    <w:p w14:paraId="42BFBAF5" w14:textId="77777777" w:rsidR="009A3D8D" w:rsidRDefault="009A3D8D" w:rsidP="00CB1E3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По докладна записка с вх.№37, постоянната комисия подкрепи докладната записка и проекта за решение, с: 8 гласа „ЗА“, без „против“ и „въздържал се“.</w:t>
      </w:r>
    </w:p>
    <w:p w14:paraId="50742F0E" w14:textId="77777777" w:rsidR="009A3D8D" w:rsidRDefault="009A3D8D" w:rsidP="00CB1E3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Докладни записки с вх.№38 и 39, бяха оттеглени от вносителя.</w:t>
      </w:r>
    </w:p>
    <w:p w14:paraId="143E1510" w14:textId="77777777" w:rsidR="009A3D8D" w:rsidRDefault="009A3D8D" w:rsidP="00CB1E3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А по отношение на всички останали докладни: с вх.№40, 41, 42, 43, 44, 46, 47, 49, 50, 51, 52, 53, 54 и 57, постоянната комисия подкрепи докладните записки и проектите за решения, като конкретните гласове са посочени в самия протокол. Държа да отбележа, че в протокола е отбелязано гласуването и по предложенията, които са внесени по време на работата на комисията, както и наличието на общински </w:t>
      </w:r>
      <w:proofErr w:type="spellStart"/>
      <w:r>
        <w:rPr>
          <w:rFonts w:ascii="Times New Roman" w:eastAsia="Times New Roman" w:hAnsi="Times New Roman" w:cs="Times New Roman"/>
          <w:sz w:val="28"/>
          <w:szCs w:val="28"/>
          <w:lang w:eastAsia="bg-BG"/>
        </w:rPr>
        <w:t>съветници</w:t>
      </w:r>
      <w:proofErr w:type="spellEnd"/>
      <w:r>
        <w:rPr>
          <w:rFonts w:ascii="Times New Roman" w:eastAsia="Times New Roman" w:hAnsi="Times New Roman" w:cs="Times New Roman"/>
          <w:sz w:val="28"/>
          <w:szCs w:val="28"/>
          <w:lang w:eastAsia="bg-BG"/>
        </w:rPr>
        <w:t>, които присъстват, но не участват в гласуването.</w:t>
      </w:r>
    </w:p>
    <w:p w14:paraId="2CBACCA6" w14:textId="77777777" w:rsidR="009A3D8D" w:rsidRDefault="009A3D8D" w:rsidP="00CB1E3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Благодаря Ви. </w:t>
      </w:r>
    </w:p>
    <w:p w14:paraId="1549BADF" w14:textId="77777777" w:rsidR="00CB1E3E" w:rsidRDefault="00CB1E3E" w:rsidP="009A3D8D">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bg-BG"/>
        </w:rPr>
      </w:pPr>
    </w:p>
    <w:p w14:paraId="4892CA30" w14:textId="77777777" w:rsidR="00CB1E3E" w:rsidRPr="00B57513" w:rsidRDefault="00CB1E3E" w:rsidP="00CB1E3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57513">
        <w:rPr>
          <w:rFonts w:ascii="Times New Roman" w:eastAsia="Times New Roman" w:hAnsi="Times New Roman" w:cs="Times New Roman"/>
          <w:i/>
          <w:sz w:val="28"/>
          <w:szCs w:val="28"/>
          <w:lang w:eastAsia="bg-BG"/>
        </w:rPr>
        <w:t>Г-жа Галина Георгиева</w:t>
      </w:r>
      <w:r w:rsidRPr="00B57513">
        <w:rPr>
          <w:rFonts w:ascii="Times New Roman" w:eastAsia="Times New Roman" w:hAnsi="Times New Roman" w:cs="Times New Roman"/>
          <w:sz w:val="28"/>
          <w:szCs w:val="28"/>
          <w:lang w:eastAsia="bg-BG"/>
        </w:rPr>
        <w:t xml:space="preserve"> – Председател на </w:t>
      </w:r>
      <w:proofErr w:type="spellStart"/>
      <w:r w:rsidRPr="00B57513">
        <w:rPr>
          <w:rFonts w:ascii="Times New Roman" w:eastAsia="Times New Roman" w:hAnsi="Times New Roman" w:cs="Times New Roman"/>
          <w:sz w:val="28"/>
          <w:szCs w:val="28"/>
          <w:lang w:eastAsia="bg-BG"/>
        </w:rPr>
        <w:t>ОбС</w:t>
      </w:r>
      <w:proofErr w:type="spellEnd"/>
    </w:p>
    <w:p w14:paraId="426370B9" w14:textId="77777777" w:rsidR="00CB1E3E" w:rsidRDefault="0020372B" w:rsidP="00CB1E3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И аз Ви благодаря.</w:t>
      </w:r>
    </w:p>
    <w:p w14:paraId="7BE84883" w14:textId="269C3662" w:rsidR="0020372B" w:rsidRDefault="0020372B" w:rsidP="00CB1E3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Изчерпахме комисиите разгледали докладната записка</w:t>
      </w:r>
      <w:r w:rsidR="00FC709E">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w:t>
      </w:r>
      <w:r w:rsidR="00FC709E">
        <w:rPr>
          <w:rFonts w:ascii="Times New Roman" w:eastAsia="Times New Roman" w:hAnsi="Times New Roman" w:cs="Times New Roman"/>
          <w:sz w:val="28"/>
          <w:szCs w:val="28"/>
          <w:lang w:eastAsia="bg-BG"/>
        </w:rPr>
        <w:t>А</w:t>
      </w:r>
      <w:r>
        <w:rPr>
          <w:rFonts w:ascii="Times New Roman" w:eastAsia="Times New Roman" w:hAnsi="Times New Roman" w:cs="Times New Roman"/>
          <w:sz w:val="28"/>
          <w:szCs w:val="28"/>
          <w:lang w:eastAsia="bg-BG"/>
        </w:rPr>
        <w:t>з откривам дебатите по нея. Имате ли въпроси, предложения или становища по разглежданата докладна записка? В системата няма, не виждам и в залата. Закривам дискусията</w:t>
      </w:r>
      <w:r w:rsidR="00FC709E">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w:t>
      </w:r>
      <w:r w:rsidR="00FC709E">
        <w:rPr>
          <w:rFonts w:ascii="Times New Roman" w:eastAsia="Times New Roman" w:hAnsi="Times New Roman" w:cs="Times New Roman"/>
          <w:sz w:val="28"/>
          <w:szCs w:val="28"/>
          <w:lang w:eastAsia="bg-BG"/>
        </w:rPr>
        <w:t>Д</w:t>
      </w:r>
      <w:r>
        <w:rPr>
          <w:rFonts w:ascii="Times New Roman" w:eastAsia="Times New Roman" w:hAnsi="Times New Roman" w:cs="Times New Roman"/>
          <w:sz w:val="28"/>
          <w:szCs w:val="28"/>
          <w:lang w:eastAsia="bg-BG"/>
        </w:rPr>
        <w:t xml:space="preserve">а пристъпим към гласуване на докладна записка с вх.№37. Моля, режим на гласуване. </w:t>
      </w:r>
    </w:p>
    <w:p w14:paraId="1932CB98" w14:textId="77777777" w:rsidR="0020372B" w:rsidRDefault="0020372B" w:rsidP="00CB1E3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14:paraId="4CB93F63" w14:textId="77777777" w:rsidR="00F02221" w:rsidRPr="00F02221" w:rsidRDefault="00F02221" w:rsidP="00F02221">
      <w:pPr>
        <w:spacing w:after="0" w:line="240" w:lineRule="auto"/>
        <w:jc w:val="center"/>
        <w:rPr>
          <w:rFonts w:ascii="Times New Roman" w:eastAsia="Times New Roman" w:hAnsi="Times New Roman" w:cs="Times New Roman"/>
          <w:b/>
          <w:bCs/>
          <w:color w:val="0D0D0D" w:themeColor="text1" w:themeTint="F2"/>
          <w:sz w:val="24"/>
          <w:szCs w:val="24"/>
          <w:lang w:val="ru-RU"/>
        </w:rPr>
      </w:pPr>
      <w:r w:rsidRPr="00F02221">
        <w:rPr>
          <w:rFonts w:ascii="Times New Roman" w:eastAsia="Times New Roman" w:hAnsi="Times New Roman" w:cs="Times New Roman"/>
          <w:b/>
          <w:bCs/>
          <w:color w:val="0D0D0D" w:themeColor="text1" w:themeTint="F2"/>
          <w:sz w:val="24"/>
          <w:szCs w:val="24"/>
          <w:lang w:val="ru-RU"/>
        </w:rPr>
        <w:t>С П И С Ъ К</w:t>
      </w:r>
    </w:p>
    <w:p w14:paraId="79C1A981" w14:textId="77777777" w:rsidR="00F02221" w:rsidRPr="00F02221" w:rsidRDefault="00F02221" w:rsidP="00F02221">
      <w:pPr>
        <w:spacing w:after="0" w:line="240" w:lineRule="auto"/>
        <w:jc w:val="center"/>
        <w:rPr>
          <w:rFonts w:ascii="Times New Roman" w:eastAsia="Times New Roman" w:hAnsi="Times New Roman" w:cs="Times New Roman"/>
          <w:b/>
          <w:bCs/>
          <w:color w:val="0D0D0D" w:themeColor="text1" w:themeTint="F2"/>
          <w:sz w:val="24"/>
          <w:szCs w:val="24"/>
        </w:rPr>
      </w:pPr>
      <w:r w:rsidRPr="00F02221">
        <w:rPr>
          <w:rFonts w:ascii="Times New Roman" w:eastAsia="Times New Roman" w:hAnsi="Times New Roman" w:cs="Times New Roman"/>
          <w:b/>
          <w:bCs/>
          <w:color w:val="0D0D0D" w:themeColor="text1" w:themeTint="F2"/>
          <w:sz w:val="24"/>
          <w:szCs w:val="24"/>
        </w:rPr>
        <w:t xml:space="preserve">на общинските </w:t>
      </w:r>
      <w:proofErr w:type="spellStart"/>
      <w:r w:rsidRPr="00F02221">
        <w:rPr>
          <w:rFonts w:ascii="Times New Roman" w:eastAsia="Times New Roman" w:hAnsi="Times New Roman" w:cs="Times New Roman"/>
          <w:b/>
          <w:bCs/>
          <w:color w:val="0D0D0D" w:themeColor="text1" w:themeTint="F2"/>
          <w:sz w:val="24"/>
          <w:szCs w:val="24"/>
        </w:rPr>
        <w:t>съветници</w:t>
      </w:r>
      <w:proofErr w:type="spellEnd"/>
      <w:r w:rsidRPr="00F02221">
        <w:rPr>
          <w:rFonts w:ascii="Times New Roman" w:eastAsia="Times New Roman" w:hAnsi="Times New Roman" w:cs="Times New Roman"/>
          <w:b/>
          <w:bCs/>
          <w:color w:val="0D0D0D" w:themeColor="text1" w:themeTint="F2"/>
          <w:sz w:val="24"/>
          <w:szCs w:val="24"/>
        </w:rPr>
        <w:t xml:space="preserve"> от Общински съвет – Разград</w:t>
      </w:r>
    </w:p>
    <w:p w14:paraId="1590B353" w14:textId="77777777" w:rsidR="00F02221" w:rsidRPr="00F02221" w:rsidRDefault="00F02221" w:rsidP="00F02221">
      <w:pPr>
        <w:keepNext/>
        <w:spacing w:after="0" w:line="240" w:lineRule="auto"/>
        <w:jc w:val="center"/>
        <w:outlineLvl w:val="0"/>
        <w:rPr>
          <w:rFonts w:ascii="Times New Roman" w:eastAsia="Times New Roman" w:hAnsi="Times New Roman" w:cs="Times New Roman"/>
          <w:b/>
          <w:bCs/>
          <w:color w:val="0D0D0D" w:themeColor="text1" w:themeTint="F2"/>
          <w:sz w:val="24"/>
          <w:szCs w:val="24"/>
        </w:rPr>
      </w:pPr>
      <w:r w:rsidRPr="00F02221">
        <w:rPr>
          <w:rFonts w:ascii="Times New Roman" w:eastAsia="Times New Roman" w:hAnsi="Times New Roman" w:cs="Times New Roman"/>
          <w:b/>
          <w:bCs/>
          <w:color w:val="0D0D0D" w:themeColor="text1" w:themeTint="F2"/>
          <w:sz w:val="24"/>
          <w:szCs w:val="24"/>
        </w:rPr>
        <w:t>Мандат 2023 – 2027 година</w:t>
      </w:r>
    </w:p>
    <w:p w14:paraId="6B3C3B8F" w14:textId="77777777" w:rsidR="00F02221" w:rsidRPr="00F02221" w:rsidRDefault="00F02221" w:rsidP="00F02221">
      <w:pPr>
        <w:spacing w:after="0" w:line="240" w:lineRule="auto"/>
        <w:jc w:val="center"/>
        <w:rPr>
          <w:rFonts w:ascii="Times New Roman" w:eastAsia="Times New Roman" w:hAnsi="Times New Roman" w:cs="Times New Roman"/>
          <w:b/>
          <w:bCs/>
          <w:color w:val="0D0D0D" w:themeColor="text1" w:themeTint="F2"/>
          <w:sz w:val="24"/>
          <w:szCs w:val="24"/>
        </w:rPr>
      </w:pPr>
      <w:r w:rsidRPr="00F02221">
        <w:rPr>
          <w:rFonts w:ascii="Times New Roman" w:eastAsia="Times New Roman" w:hAnsi="Times New Roman" w:cs="Times New Roman"/>
          <w:b/>
          <w:bCs/>
          <w:color w:val="0D0D0D" w:themeColor="text1" w:themeTint="F2"/>
          <w:sz w:val="24"/>
          <w:szCs w:val="24"/>
        </w:rPr>
        <w:t>25.02.2026 г. – поименно гласуване</w:t>
      </w:r>
    </w:p>
    <w:p w14:paraId="00C5D6F0" w14:textId="77777777" w:rsidR="00F02221" w:rsidRPr="00F02221" w:rsidRDefault="00F02221" w:rsidP="00F02221">
      <w:pPr>
        <w:overflowPunct w:val="0"/>
        <w:autoSpaceDE w:val="0"/>
        <w:autoSpaceDN w:val="0"/>
        <w:adjustRightInd w:val="0"/>
        <w:spacing w:after="0" w:line="240" w:lineRule="auto"/>
        <w:rPr>
          <w:rFonts w:ascii="Times New Roman" w:eastAsia="Times New Roman" w:hAnsi="Times New Roman" w:cs="Times New Roman"/>
          <w:b/>
          <w:bCs/>
          <w:sz w:val="24"/>
          <w:szCs w:val="24"/>
          <w:lang w:eastAsia="bg-BG"/>
        </w:rPr>
      </w:pPr>
    </w:p>
    <w:tbl>
      <w:tblPr>
        <w:tblStyle w:val="a4"/>
        <w:tblW w:w="9747" w:type="dxa"/>
        <w:tblLayout w:type="fixed"/>
        <w:tblLook w:val="04A0" w:firstRow="1" w:lastRow="0" w:firstColumn="1" w:lastColumn="0" w:noHBand="0" w:noVBand="1"/>
      </w:tblPr>
      <w:tblGrid>
        <w:gridCol w:w="605"/>
        <w:gridCol w:w="4507"/>
        <w:gridCol w:w="1659"/>
        <w:gridCol w:w="1417"/>
        <w:gridCol w:w="1559"/>
      </w:tblGrid>
      <w:tr w:rsidR="00F02221" w:rsidRPr="00F02221" w14:paraId="0CFCD322" w14:textId="77777777" w:rsidTr="00435879">
        <w:trPr>
          <w:trHeight w:val="438"/>
        </w:trPr>
        <w:tc>
          <w:tcPr>
            <w:tcW w:w="605" w:type="dxa"/>
          </w:tcPr>
          <w:p w14:paraId="40D35D93" w14:textId="77777777" w:rsidR="00F02221" w:rsidRPr="00F02221" w:rsidRDefault="00F02221" w:rsidP="00F02221">
            <w:pPr>
              <w:jc w:val="center"/>
              <w:rPr>
                <w:b/>
              </w:rPr>
            </w:pPr>
            <w:r w:rsidRPr="00F02221">
              <w:rPr>
                <w:b/>
              </w:rPr>
              <w:lastRenderedPageBreak/>
              <w:t xml:space="preserve">№ </w:t>
            </w:r>
          </w:p>
        </w:tc>
        <w:tc>
          <w:tcPr>
            <w:tcW w:w="4507" w:type="dxa"/>
          </w:tcPr>
          <w:p w14:paraId="07B9A693" w14:textId="77777777" w:rsidR="00F02221" w:rsidRPr="00F02221" w:rsidRDefault="00F02221" w:rsidP="00F02221">
            <w:pPr>
              <w:jc w:val="center"/>
              <w:rPr>
                <w:b/>
              </w:rPr>
            </w:pPr>
            <w:r w:rsidRPr="00F02221">
              <w:rPr>
                <w:b/>
              </w:rPr>
              <w:t>Име, презиме, фамилия</w:t>
            </w:r>
          </w:p>
        </w:tc>
        <w:tc>
          <w:tcPr>
            <w:tcW w:w="1659" w:type="dxa"/>
          </w:tcPr>
          <w:p w14:paraId="78380FFE" w14:textId="77777777" w:rsidR="00F02221" w:rsidRPr="00F02221" w:rsidRDefault="00F02221" w:rsidP="00F02221">
            <w:pPr>
              <w:jc w:val="center"/>
              <w:rPr>
                <w:b/>
              </w:rPr>
            </w:pPr>
            <w:r w:rsidRPr="00F02221">
              <w:rPr>
                <w:rFonts w:eastAsia="Times New Roman"/>
                <w:b/>
                <w:bCs/>
                <w:color w:val="0D0D0D" w:themeColor="text1" w:themeTint="F2"/>
              </w:rPr>
              <w:t>„ЗА”</w:t>
            </w:r>
          </w:p>
        </w:tc>
        <w:tc>
          <w:tcPr>
            <w:tcW w:w="1417" w:type="dxa"/>
          </w:tcPr>
          <w:p w14:paraId="19CA8520" w14:textId="77777777" w:rsidR="00F02221" w:rsidRPr="00F02221" w:rsidRDefault="00F02221" w:rsidP="00F02221">
            <w:pPr>
              <w:jc w:val="center"/>
              <w:rPr>
                <w:b/>
              </w:rPr>
            </w:pPr>
            <w:r w:rsidRPr="00F02221">
              <w:rPr>
                <w:rFonts w:eastAsia="Times New Roman"/>
                <w:b/>
                <w:bCs/>
                <w:color w:val="0D0D0D" w:themeColor="text1" w:themeTint="F2"/>
              </w:rPr>
              <w:t>„против”</w:t>
            </w:r>
          </w:p>
        </w:tc>
        <w:tc>
          <w:tcPr>
            <w:tcW w:w="1559" w:type="dxa"/>
          </w:tcPr>
          <w:p w14:paraId="0961EE3A" w14:textId="77777777" w:rsidR="00F02221" w:rsidRPr="00F02221" w:rsidRDefault="00F02221" w:rsidP="00F02221">
            <w:pPr>
              <w:jc w:val="center"/>
              <w:rPr>
                <w:b/>
              </w:rPr>
            </w:pPr>
            <w:r w:rsidRPr="00F02221">
              <w:rPr>
                <w:rFonts w:eastAsia="Times New Roman"/>
                <w:b/>
                <w:bCs/>
                <w:color w:val="0D0D0D" w:themeColor="text1" w:themeTint="F2"/>
              </w:rPr>
              <w:t>„въздържал се”</w:t>
            </w:r>
          </w:p>
        </w:tc>
      </w:tr>
      <w:tr w:rsidR="00F02221" w:rsidRPr="00F02221" w14:paraId="63CBD0A0" w14:textId="77777777" w:rsidTr="00435879">
        <w:trPr>
          <w:trHeight w:val="262"/>
        </w:trPr>
        <w:tc>
          <w:tcPr>
            <w:tcW w:w="605" w:type="dxa"/>
          </w:tcPr>
          <w:p w14:paraId="5A3C6B55" w14:textId="77777777" w:rsidR="00F02221" w:rsidRPr="00F02221" w:rsidRDefault="00F02221" w:rsidP="00F02221">
            <w:pPr>
              <w:jc w:val="center"/>
              <w:rPr>
                <w:b/>
              </w:rPr>
            </w:pPr>
            <w:r w:rsidRPr="00F02221">
              <w:rPr>
                <w:b/>
              </w:rPr>
              <w:t>1.</w:t>
            </w:r>
          </w:p>
        </w:tc>
        <w:tc>
          <w:tcPr>
            <w:tcW w:w="4507" w:type="dxa"/>
          </w:tcPr>
          <w:p w14:paraId="5AEE8D9E" w14:textId="77777777" w:rsidR="00F02221" w:rsidRPr="00F02221" w:rsidRDefault="00F02221" w:rsidP="00F02221">
            <w:pPr>
              <w:rPr>
                <w:b/>
              </w:rPr>
            </w:pPr>
            <w:r w:rsidRPr="00F02221">
              <w:rPr>
                <w:b/>
              </w:rPr>
              <w:t>Антон Руменов Монев</w:t>
            </w:r>
          </w:p>
        </w:tc>
        <w:tc>
          <w:tcPr>
            <w:tcW w:w="1659" w:type="dxa"/>
          </w:tcPr>
          <w:p w14:paraId="0CBBDC44" w14:textId="77777777" w:rsidR="00F02221" w:rsidRPr="00F02221" w:rsidRDefault="00F02221" w:rsidP="00F02221">
            <w:pPr>
              <w:jc w:val="center"/>
              <w:rPr>
                <w:b/>
                <w:sz w:val="26"/>
                <w:szCs w:val="26"/>
              </w:rPr>
            </w:pPr>
            <w:r>
              <w:rPr>
                <w:b/>
                <w:sz w:val="26"/>
                <w:szCs w:val="26"/>
              </w:rPr>
              <w:t>+</w:t>
            </w:r>
          </w:p>
        </w:tc>
        <w:tc>
          <w:tcPr>
            <w:tcW w:w="1417" w:type="dxa"/>
          </w:tcPr>
          <w:p w14:paraId="1DFDC577" w14:textId="77777777" w:rsidR="00F02221" w:rsidRPr="00F02221" w:rsidRDefault="00F02221" w:rsidP="00F02221">
            <w:pPr>
              <w:jc w:val="center"/>
              <w:rPr>
                <w:b/>
                <w:sz w:val="26"/>
                <w:szCs w:val="26"/>
              </w:rPr>
            </w:pPr>
          </w:p>
        </w:tc>
        <w:tc>
          <w:tcPr>
            <w:tcW w:w="1559" w:type="dxa"/>
          </w:tcPr>
          <w:p w14:paraId="2B8D38E1" w14:textId="77777777" w:rsidR="00F02221" w:rsidRPr="00F02221" w:rsidRDefault="00F02221" w:rsidP="00F02221">
            <w:pPr>
              <w:jc w:val="center"/>
              <w:rPr>
                <w:b/>
                <w:sz w:val="26"/>
                <w:szCs w:val="26"/>
              </w:rPr>
            </w:pPr>
          </w:p>
        </w:tc>
      </w:tr>
      <w:tr w:rsidR="00F02221" w:rsidRPr="00F02221" w14:paraId="36B18E28" w14:textId="77777777" w:rsidTr="00435879">
        <w:trPr>
          <w:trHeight w:val="181"/>
        </w:trPr>
        <w:tc>
          <w:tcPr>
            <w:tcW w:w="605" w:type="dxa"/>
          </w:tcPr>
          <w:p w14:paraId="1D0F6F81" w14:textId="77777777" w:rsidR="00F02221" w:rsidRPr="00F02221" w:rsidRDefault="00F02221" w:rsidP="00F02221">
            <w:pPr>
              <w:jc w:val="center"/>
              <w:rPr>
                <w:b/>
              </w:rPr>
            </w:pPr>
            <w:r w:rsidRPr="00F02221">
              <w:rPr>
                <w:b/>
              </w:rPr>
              <w:t>2.</w:t>
            </w:r>
          </w:p>
        </w:tc>
        <w:tc>
          <w:tcPr>
            <w:tcW w:w="4507" w:type="dxa"/>
          </w:tcPr>
          <w:p w14:paraId="7435787C" w14:textId="77777777" w:rsidR="00F02221" w:rsidRPr="00F02221" w:rsidRDefault="00F02221" w:rsidP="00F02221">
            <w:pPr>
              <w:rPr>
                <w:b/>
              </w:rPr>
            </w:pPr>
            <w:proofErr w:type="spellStart"/>
            <w:r w:rsidRPr="00F02221">
              <w:rPr>
                <w:b/>
              </w:rPr>
              <w:t>Антонела</w:t>
            </w:r>
            <w:proofErr w:type="spellEnd"/>
            <w:r w:rsidRPr="00F02221">
              <w:rPr>
                <w:b/>
              </w:rPr>
              <w:t xml:space="preserve"> Веселинова Маринова</w:t>
            </w:r>
          </w:p>
        </w:tc>
        <w:tc>
          <w:tcPr>
            <w:tcW w:w="1659" w:type="dxa"/>
          </w:tcPr>
          <w:p w14:paraId="425C17F8" w14:textId="77777777" w:rsidR="00F02221" w:rsidRPr="00F02221" w:rsidRDefault="00F02221" w:rsidP="00F02221">
            <w:pPr>
              <w:jc w:val="center"/>
              <w:rPr>
                <w:b/>
                <w:sz w:val="26"/>
                <w:szCs w:val="26"/>
              </w:rPr>
            </w:pPr>
            <w:r>
              <w:rPr>
                <w:b/>
                <w:sz w:val="26"/>
                <w:szCs w:val="26"/>
              </w:rPr>
              <w:t>+</w:t>
            </w:r>
          </w:p>
        </w:tc>
        <w:tc>
          <w:tcPr>
            <w:tcW w:w="1417" w:type="dxa"/>
          </w:tcPr>
          <w:p w14:paraId="621066B9" w14:textId="77777777" w:rsidR="00F02221" w:rsidRPr="00F02221" w:rsidRDefault="00F02221" w:rsidP="00F02221">
            <w:pPr>
              <w:jc w:val="center"/>
              <w:rPr>
                <w:b/>
                <w:sz w:val="26"/>
                <w:szCs w:val="26"/>
              </w:rPr>
            </w:pPr>
          </w:p>
        </w:tc>
        <w:tc>
          <w:tcPr>
            <w:tcW w:w="1559" w:type="dxa"/>
          </w:tcPr>
          <w:p w14:paraId="2A41BB0C" w14:textId="77777777" w:rsidR="00F02221" w:rsidRPr="00F02221" w:rsidRDefault="00F02221" w:rsidP="00F02221">
            <w:pPr>
              <w:jc w:val="center"/>
              <w:rPr>
                <w:b/>
                <w:sz w:val="26"/>
                <w:szCs w:val="26"/>
              </w:rPr>
            </w:pPr>
          </w:p>
        </w:tc>
      </w:tr>
      <w:tr w:rsidR="00F02221" w:rsidRPr="00F02221" w14:paraId="42447BB5" w14:textId="77777777" w:rsidTr="00435879">
        <w:tc>
          <w:tcPr>
            <w:tcW w:w="605" w:type="dxa"/>
          </w:tcPr>
          <w:p w14:paraId="54A7635B" w14:textId="77777777" w:rsidR="00F02221" w:rsidRPr="00F02221" w:rsidRDefault="00F02221" w:rsidP="00F02221">
            <w:pPr>
              <w:jc w:val="center"/>
              <w:rPr>
                <w:b/>
              </w:rPr>
            </w:pPr>
            <w:r w:rsidRPr="00F02221">
              <w:rPr>
                <w:b/>
              </w:rPr>
              <w:t>3.</w:t>
            </w:r>
          </w:p>
        </w:tc>
        <w:tc>
          <w:tcPr>
            <w:tcW w:w="4507" w:type="dxa"/>
          </w:tcPr>
          <w:p w14:paraId="349B7732" w14:textId="77777777" w:rsidR="00F02221" w:rsidRPr="00F02221" w:rsidRDefault="00F02221" w:rsidP="00F02221">
            <w:pPr>
              <w:rPr>
                <w:b/>
              </w:rPr>
            </w:pPr>
            <w:proofErr w:type="spellStart"/>
            <w:r w:rsidRPr="00F02221">
              <w:rPr>
                <w:b/>
              </w:rPr>
              <w:t>Асение</w:t>
            </w:r>
            <w:proofErr w:type="spellEnd"/>
            <w:r w:rsidRPr="00F02221">
              <w:rPr>
                <w:b/>
              </w:rPr>
              <w:t xml:space="preserve"> </w:t>
            </w:r>
            <w:proofErr w:type="spellStart"/>
            <w:r w:rsidRPr="00F02221">
              <w:rPr>
                <w:b/>
              </w:rPr>
              <w:t>Фахриева</w:t>
            </w:r>
            <w:proofErr w:type="spellEnd"/>
            <w:r w:rsidRPr="00F02221">
              <w:rPr>
                <w:b/>
              </w:rPr>
              <w:t xml:space="preserve"> Касим</w:t>
            </w:r>
          </w:p>
        </w:tc>
        <w:tc>
          <w:tcPr>
            <w:tcW w:w="1659" w:type="dxa"/>
          </w:tcPr>
          <w:p w14:paraId="4B388A89" w14:textId="77777777" w:rsidR="00F02221" w:rsidRPr="00F02221" w:rsidRDefault="00F02221" w:rsidP="00F02221">
            <w:pPr>
              <w:jc w:val="center"/>
              <w:rPr>
                <w:b/>
              </w:rPr>
            </w:pPr>
            <w:r>
              <w:rPr>
                <w:b/>
                <w:sz w:val="26"/>
                <w:szCs w:val="26"/>
              </w:rPr>
              <w:t>+</w:t>
            </w:r>
          </w:p>
        </w:tc>
        <w:tc>
          <w:tcPr>
            <w:tcW w:w="1417" w:type="dxa"/>
          </w:tcPr>
          <w:p w14:paraId="53278DA6" w14:textId="77777777" w:rsidR="00F02221" w:rsidRPr="00F02221" w:rsidRDefault="00F02221" w:rsidP="00F02221">
            <w:pPr>
              <w:jc w:val="center"/>
              <w:rPr>
                <w:b/>
                <w:sz w:val="26"/>
                <w:szCs w:val="26"/>
              </w:rPr>
            </w:pPr>
          </w:p>
        </w:tc>
        <w:tc>
          <w:tcPr>
            <w:tcW w:w="1559" w:type="dxa"/>
          </w:tcPr>
          <w:p w14:paraId="2F71F804" w14:textId="77777777" w:rsidR="00F02221" w:rsidRPr="00F02221" w:rsidRDefault="00F02221" w:rsidP="00F02221">
            <w:pPr>
              <w:jc w:val="center"/>
              <w:rPr>
                <w:b/>
                <w:sz w:val="26"/>
                <w:szCs w:val="26"/>
              </w:rPr>
            </w:pPr>
          </w:p>
        </w:tc>
      </w:tr>
      <w:tr w:rsidR="00F02221" w:rsidRPr="00F02221" w14:paraId="76CC7271" w14:textId="77777777" w:rsidTr="00435879">
        <w:tc>
          <w:tcPr>
            <w:tcW w:w="605" w:type="dxa"/>
          </w:tcPr>
          <w:p w14:paraId="584AA8D1" w14:textId="77777777" w:rsidR="00F02221" w:rsidRPr="00F02221" w:rsidRDefault="00F02221" w:rsidP="00F02221">
            <w:pPr>
              <w:jc w:val="center"/>
              <w:rPr>
                <w:b/>
              </w:rPr>
            </w:pPr>
            <w:r w:rsidRPr="00F02221">
              <w:rPr>
                <w:b/>
              </w:rPr>
              <w:t>4.</w:t>
            </w:r>
          </w:p>
        </w:tc>
        <w:tc>
          <w:tcPr>
            <w:tcW w:w="4507" w:type="dxa"/>
          </w:tcPr>
          <w:p w14:paraId="433B4081" w14:textId="77777777" w:rsidR="00F02221" w:rsidRPr="00F02221" w:rsidRDefault="00F02221" w:rsidP="00F02221">
            <w:pPr>
              <w:rPr>
                <w:b/>
              </w:rPr>
            </w:pPr>
            <w:r w:rsidRPr="00F02221">
              <w:rPr>
                <w:b/>
              </w:rPr>
              <w:t xml:space="preserve">Атанас Станчев </w:t>
            </w:r>
            <w:proofErr w:type="spellStart"/>
            <w:r w:rsidRPr="00F02221">
              <w:rPr>
                <w:b/>
              </w:rPr>
              <w:t>Станчев</w:t>
            </w:r>
            <w:proofErr w:type="spellEnd"/>
          </w:p>
        </w:tc>
        <w:tc>
          <w:tcPr>
            <w:tcW w:w="1659" w:type="dxa"/>
          </w:tcPr>
          <w:p w14:paraId="532661E4" w14:textId="77777777" w:rsidR="00F02221" w:rsidRPr="00F02221" w:rsidRDefault="00F02221" w:rsidP="00F02221">
            <w:pPr>
              <w:jc w:val="center"/>
              <w:rPr>
                <w:b/>
                <w:sz w:val="26"/>
                <w:szCs w:val="26"/>
              </w:rPr>
            </w:pPr>
            <w:r w:rsidRPr="00F02221">
              <w:rPr>
                <w:b/>
              </w:rPr>
              <w:t>Отсъства</w:t>
            </w:r>
          </w:p>
        </w:tc>
        <w:tc>
          <w:tcPr>
            <w:tcW w:w="1417" w:type="dxa"/>
          </w:tcPr>
          <w:p w14:paraId="0286372E" w14:textId="77777777" w:rsidR="00F02221" w:rsidRPr="00F02221" w:rsidRDefault="00F02221" w:rsidP="00F02221">
            <w:pPr>
              <w:jc w:val="center"/>
              <w:rPr>
                <w:b/>
                <w:sz w:val="26"/>
                <w:szCs w:val="26"/>
              </w:rPr>
            </w:pPr>
          </w:p>
        </w:tc>
        <w:tc>
          <w:tcPr>
            <w:tcW w:w="1559" w:type="dxa"/>
          </w:tcPr>
          <w:p w14:paraId="71FFA0E5" w14:textId="77777777" w:rsidR="00F02221" w:rsidRPr="00F02221" w:rsidRDefault="00F02221" w:rsidP="00F02221">
            <w:pPr>
              <w:jc w:val="center"/>
              <w:rPr>
                <w:b/>
                <w:sz w:val="26"/>
                <w:szCs w:val="26"/>
              </w:rPr>
            </w:pPr>
          </w:p>
        </w:tc>
      </w:tr>
      <w:tr w:rsidR="00F02221" w:rsidRPr="00F02221" w14:paraId="5BCDA0DD" w14:textId="77777777" w:rsidTr="00435879">
        <w:tc>
          <w:tcPr>
            <w:tcW w:w="605" w:type="dxa"/>
          </w:tcPr>
          <w:p w14:paraId="1C4F568F" w14:textId="77777777" w:rsidR="00F02221" w:rsidRPr="00F02221" w:rsidRDefault="00F02221" w:rsidP="00F02221">
            <w:pPr>
              <w:jc w:val="center"/>
              <w:rPr>
                <w:b/>
              </w:rPr>
            </w:pPr>
            <w:r w:rsidRPr="00F02221">
              <w:rPr>
                <w:b/>
              </w:rPr>
              <w:t>5.</w:t>
            </w:r>
          </w:p>
        </w:tc>
        <w:tc>
          <w:tcPr>
            <w:tcW w:w="4507" w:type="dxa"/>
          </w:tcPr>
          <w:p w14:paraId="2AB86904" w14:textId="77777777" w:rsidR="00F02221" w:rsidRPr="00F02221" w:rsidRDefault="00F02221" w:rsidP="00F02221">
            <w:pPr>
              <w:rPr>
                <w:b/>
              </w:rPr>
            </w:pPr>
            <w:r w:rsidRPr="00F02221">
              <w:rPr>
                <w:b/>
              </w:rPr>
              <w:t>Биляна Николаева Асенова</w:t>
            </w:r>
          </w:p>
        </w:tc>
        <w:tc>
          <w:tcPr>
            <w:tcW w:w="1659" w:type="dxa"/>
          </w:tcPr>
          <w:p w14:paraId="7FA199B6" w14:textId="77777777" w:rsidR="00F02221" w:rsidRPr="00F02221" w:rsidRDefault="00F02221" w:rsidP="00F02221">
            <w:pPr>
              <w:jc w:val="center"/>
              <w:rPr>
                <w:b/>
                <w:sz w:val="26"/>
                <w:szCs w:val="26"/>
              </w:rPr>
            </w:pPr>
            <w:r>
              <w:rPr>
                <w:b/>
                <w:sz w:val="26"/>
                <w:szCs w:val="26"/>
              </w:rPr>
              <w:t>+</w:t>
            </w:r>
          </w:p>
        </w:tc>
        <w:tc>
          <w:tcPr>
            <w:tcW w:w="1417" w:type="dxa"/>
          </w:tcPr>
          <w:p w14:paraId="7592E475" w14:textId="77777777" w:rsidR="00F02221" w:rsidRPr="00F02221" w:rsidRDefault="00F02221" w:rsidP="00F02221">
            <w:pPr>
              <w:jc w:val="center"/>
              <w:rPr>
                <w:b/>
                <w:sz w:val="26"/>
                <w:szCs w:val="26"/>
              </w:rPr>
            </w:pPr>
          </w:p>
        </w:tc>
        <w:tc>
          <w:tcPr>
            <w:tcW w:w="1559" w:type="dxa"/>
          </w:tcPr>
          <w:p w14:paraId="1F535AC3" w14:textId="77777777" w:rsidR="00F02221" w:rsidRPr="00F02221" w:rsidRDefault="00F02221" w:rsidP="00F02221">
            <w:pPr>
              <w:jc w:val="center"/>
              <w:rPr>
                <w:b/>
                <w:sz w:val="26"/>
                <w:szCs w:val="26"/>
              </w:rPr>
            </w:pPr>
          </w:p>
        </w:tc>
      </w:tr>
      <w:tr w:rsidR="00F02221" w:rsidRPr="00F02221" w14:paraId="5BB1E35A" w14:textId="77777777" w:rsidTr="00435879">
        <w:tc>
          <w:tcPr>
            <w:tcW w:w="605" w:type="dxa"/>
          </w:tcPr>
          <w:p w14:paraId="7AA116B3" w14:textId="77777777" w:rsidR="00F02221" w:rsidRPr="00F02221" w:rsidRDefault="00F02221" w:rsidP="00F02221">
            <w:pPr>
              <w:jc w:val="center"/>
              <w:rPr>
                <w:b/>
              </w:rPr>
            </w:pPr>
            <w:r w:rsidRPr="00F02221">
              <w:rPr>
                <w:b/>
              </w:rPr>
              <w:t>6.</w:t>
            </w:r>
          </w:p>
        </w:tc>
        <w:tc>
          <w:tcPr>
            <w:tcW w:w="4507" w:type="dxa"/>
          </w:tcPr>
          <w:p w14:paraId="10F0B7C2" w14:textId="77777777" w:rsidR="00F02221" w:rsidRPr="00F02221" w:rsidRDefault="00F02221" w:rsidP="00F02221">
            <w:pPr>
              <w:rPr>
                <w:b/>
              </w:rPr>
            </w:pPr>
            <w:r w:rsidRPr="00F02221">
              <w:rPr>
                <w:b/>
              </w:rPr>
              <w:t>Божидар Вълчев Божков</w:t>
            </w:r>
          </w:p>
        </w:tc>
        <w:tc>
          <w:tcPr>
            <w:tcW w:w="1659" w:type="dxa"/>
          </w:tcPr>
          <w:p w14:paraId="7DC64226" w14:textId="77777777" w:rsidR="00F02221" w:rsidRPr="00F02221" w:rsidRDefault="00F02221" w:rsidP="00F02221">
            <w:pPr>
              <w:jc w:val="center"/>
              <w:rPr>
                <w:b/>
                <w:sz w:val="26"/>
                <w:szCs w:val="26"/>
              </w:rPr>
            </w:pPr>
            <w:r>
              <w:rPr>
                <w:b/>
                <w:sz w:val="26"/>
                <w:szCs w:val="26"/>
              </w:rPr>
              <w:t>+</w:t>
            </w:r>
          </w:p>
        </w:tc>
        <w:tc>
          <w:tcPr>
            <w:tcW w:w="1417" w:type="dxa"/>
          </w:tcPr>
          <w:p w14:paraId="39E4A03E" w14:textId="77777777" w:rsidR="00F02221" w:rsidRPr="00F02221" w:rsidRDefault="00F02221" w:rsidP="00F02221">
            <w:pPr>
              <w:jc w:val="center"/>
              <w:rPr>
                <w:b/>
                <w:sz w:val="26"/>
                <w:szCs w:val="26"/>
              </w:rPr>
            </w:pPr>
          </w:p>
        </w:tc>
        <w:tc>
          <w:tcPr>
            <w:tcW w:w="1559" w:type="dxa"/>
          </w:tcPr>
          <w:p w14:paraId="12E44EDB" w14:textId="77777777" w:rsidR="00F02221" w:rsidRPr="00F02221" w:rsidRDefault="00F02221" w:rsidP="00F02221">
            <w:pPr>
              <w:jc w:val="center"/>
              <w:rPr>
                <w:b/>
                <w:sz w:val="26"/>
                <w:szCs w:val="26"/>
              </w:rPr>
            </w:pPr>
          </w:p>
        </w:tc>
      </w:tr>
      <w:tr w:rsidR="00F02221" w:rsidRPr="00F02221" w14:paraId="77DACD02" w14:textId="77777777" w:rsidTr="00435879">
        <w:tc>
          <w:tcPr>
            <w:tcW w:w="605" w:type="dxa"/>
          </w:tcPr>
          <w:p w14:paraId="526BCB96" w14:textId="77777777" w:rsidR="00F02221" w:rsidRPr="00F02221" w:rsidRDefault="00F02221" w:rsidP="00F02221">
            <w:pPr>
              <w:jc w:val="center"/>
              <w:rPr>
                <w:b/>
              </w:rPr>
            </w:pPr>
            <w:r w:rsidRPr="00F02221">
              <w:rPr>
                <w:b/>
              </w:rPr>
              <w:t>7.</w:t>
            </w:r>
          </w:p>
        </w:tc>
        <w:tc>
          <w:tcPr>
            <w:tcW w:w="4507" w:type="dxa"/>
          </w:tcPr>
          <w:p w14:paraId="0C6E15CF" w14:textId="77777777" w:rsidR="00F02221" w:rsidRPr="00F02221" w:rsidRDefault="00F02221" w:rsidP="00F02221">
            <w:pPr>
              <w:rPr>
                <w:b/>
              </w:rPr>
            </w:pPr>
            <w:r w:rsidRPr="00F02221">
              <w:rPr>
                <w:b/>
              </w:rPr>
              <w:t>Валентин Стефанов Василев</w:t>
            </w:r>
          </w:p>
        </w:tc>
        <w:tc>
          <w:tcPr>
            <w:tcW w:w="1659" w:type="dxa"/>
          </w:tcPr>
          <w:p w14:paraId="76475148" w14:textId="77777777" w:rsidR="00F02221" w:rsidRPr="00F02221" w:rsidRDefault="00F02221" w:rsidP="00F02221">
            <w:pPr>
              <w:jc w:val="center"/>
              <w:rPr>
                <w:b/>
              </w:rPr>
            </w:pPr>
            <w:r>
              <w:rPr>
                <w:b/>
              </w:rPr>
              <w:t>Не участва</w:t>
            </w:r>
          </w:p>
        </w:tc>
        <w:tc>
          <w:tcPr>
            <w:tcW w:w="1417" w:type="dxa"/>
          </w:tcPr>
          <w:p w14:paraId="29062201" w14:textId="77777777" w:rsidR="00F02221" w:rsidRPr="00F02221" w:rsidRDefault="00F02221" w:rsidP="00F02221">
            <w:pPr>
              <w:jc w:val="center"/>
              <w:rPr>
                <w:b/>
                <w:sz w:val="26"/>
                <w:szCs w:val="26"/>
                <w:lang w:val="en-US"/>
              </w:rPr>
            </w:pPr>
          </w:p>
        </w:tc>
        <w:tc>
          <w:tcPr>
            <w:tcW w:w="1559" w:type="dxa"/>
          </w:tcPr>
          <w:p w14:paraId="6B535B19" w14:textId="77777777" w:rsidR="00F02221" w:rsidRPr="00F02221" w:rsidRDefault="00F02221" w:rsidP="00F02221">
            <w:pPr>
              <w:jc w:val="center"/>
              <w:rPr>
                <w:b/>
                <w:sz w:val="26"/>
                <w:szCs w:val="26"/>
                <w:lang w:val="en-US"/>
              </w:rPr>
            </w:pPr>
          </w:p>
        </w:tc>
      </w:tr>
      <w:tr w:rsidR="00F02221" w:rsidRPr="00F02221" w14:paraId="4752EBB6" w14:textId="77777777" w:rsidTr="00435879">
        <w:tc>
          <w:tcPr>
            <w:tcW w:w="605" w:type="dxa"/>
          </w:tcPr>
          <w:p w14:paraId="1FF7BA8B" w14:textId="77777777" w:rsidR="00F02221" w:rsidRPr="00F02221" w:rsidRDefault="00F02221" w:rsidP="00F02221">
            <w:pPr>
              <w:jc w:val="center"/>
              <w:rPr>
                <w:b/>
              </w:rPr>
            </w:pPr>
            <w:r w:rsidRPr="00F02221">
              <w:rPr>
                <w:b/>
              </w:rPr>
              <w:t>8.</w:t>
            </w:r>
          </w:p>
        </w:tc>
        <w:tc>
          <w:tcPr>
            <w:tcW w:w="4507" w:type="dxa"/>
          </w:tcPr>
          <w:p w14:paraId="7DBC20DD" w14:textId="77777777" w:rsidR="00F02221" w:rsidRPr="00F02221" w:rsidRDefault="00F02221" w:rsidP="00F02221">
            <w:pPr>
              <w:rPr>
                <w:b/>
              </w:rPr>
            </w:pPr>
            <w:r w:rsidRPr="00F02221">
              <w:rPr>
                <w:b/>
              </w:rPr>
              <w:t xml:space="preserve">Валентина Маркова </w:t>
            </w:r>
            <w:proofErr w:type="spellStart"/>
            <w:r w:rsidRPr="00F02221">
              <w:rPr>
                <w:b/>
              </w:rPr>
              <w:t>Френкева-Белчева</w:t>
            </w:r>
            <w:proofErr w:type="spellEnd"/>
          </w:p>
        </w:tc>
        <w:tc>
          <w:tcPr>
            <w:tcW w:w="1659" w:type="dxa"/>
          </w:tcPr>
          <w:p w14:paraId="3545AB3B" w14:textId="77777777" w:rsidR="00F02221" w:rsidRPr="00F02221" w:rsidRDefault="00F02221" w:rsidP="00F02221">
            <w:pPr>
              <w:jc w:val="center"/>
              <w:rPr>
                <w:b/>
                <w:sz w:val="26"/>
                <w:szCs w:val="26"/>
              </w:rPr>
            </w:pPr>
            <w:r>
              <w:rPr>
                <w:b/>
                <w:sz w:val="26"/>
                <w:szCs w:val="26"/>
              </w:rPr>
              <w:t>+</w:t>
            </w:r>
          </w:p>
        </w:tc>
        <w:tc>
          <w:tcPr>
            <w:tcW w:w="1417" w:type="dxa"/>
          </w:tcPr>
          <w:p w14:paraId="4CC6D478" w14:textId="77777777" w:rsidR="00F02221" w:rsidRPr="00F02221" w:rsidRDefault="00F02221" w:rsidP="00F02221">
            <w:pPr>
              <w:jc w:val="center"/>
              <w:rPr>
                <w:b/>
                <w:sz w:val="26"/>
                <w:szCs w:val="26"/>
              </w:rPr>
            </w:pPr>
          </w:p>
        </w:tc>
        <w:tc>
          <w:tcPr>
            <w:tcW w:w="1559" w:type="dxa"/>
          </w:tcPr>
          <w:p w14:paraId="02D1D7DD" w14:textId="77777777" w:rsidR="00F02221" w:rsidRPr="00F02221" w:rsidRDefault="00F02221" w:rsidP="00F02221">
            <w:pPr>
              <w:jc w:val="center"/>
              <w:rPr>
                <w:b/>
                <w:sz w:val="26"/>
                <w:szCs w:val="26"/>
              </w:rPr>
            </w:pPr>
          </w:p>
        </w:tc>
      </w:tr>
      <w:tr w:rsidR="00F02221" w:rsidRPr="00F02221" w14:paraId="0E9FC54D" w14:textId="77777777" w:rsidTr="00435879">
        <w:tc>
          <w:tcPr>
            <w:tcW w:w="605" w:type="dxa"/>
          </w:tcPr>
          <w:p w14:paraId="53298853" w14:textId="77777777" w:rsidR="00F02221" w:rsidRPr="00F02221" w:rsidRDefault="00F02221" w:rsidP="00F02221">
            <w:pPr>
              <w:jc w:val="center"/>
              <w:rPr>
                <w:b/>
              </w:rPr>
            </w:pPr>
            <w:r w:rsidRPr="00F02221">
              <w:rPr>
                <w:b/>
              </w:rPr>
              <w:t>9.</w:t>
            </w:r>
          </w:p>
        </w:tc>
        <w:tc>
          <w:tcPr>
            <w:tcW w:w="4507" w:type="dxa"/>
          </w:tcPr>
          <w:p w14:paraId="7B5FB582" w14:textId="77777777" w:rsidR="00F02221" w:rsidRPr="00F02221" w:rsidRDefault="00F02221" w:rsidP="00F02221">
            <w:pPr>
              <w:rPr>
                <w:b/>
              </w:rPr>
            </w:pPr>
            <w:r w:rsidRPr="00F02221">
              <w:rPr>
                <w:b/>
              </w:rPr>
              <w:t>Галина Милкова Георгиева-Маринова</w:t>
            </w:r>
          </w:p>
        </w:tc>
        <w:tc>
          <w:tcPr>
            <w:tcW w:w="1659" w:type="dxa"/>
          </w:tcPr>
          <w:p w14:paraId="21C348DE" w14:textId="77777777" w:rsidR="00F02221" w:rsidRPr="00F02221" w:rsidRDefault="00F02221" w:rsidP="00F02221">
            <w:pPr>
              <w:jc w:val="center"/>
              <w:rPr>
                <w:b/>
                <w:sz w:val="26"/>
                <w:szCs w:val="26"/>
                <w:lang w:val="en-US"/>
              </w:rPr>
            </w:pPr>
            <w:r>
              <w:rPr>
                <w:b/>
                <w:sz w:val="26"/>
                <w:szCs w:val="26"/>
              </w:rPr>
              <w:t>+</w:t>
            </w:r>
          </w:p>
        </w:tc>
        <w:tc>
          <w:tcPr>
            <w:tcW w:w="1417" w:type="dxa"/>
          </w:tcPr>
          <w:p w14:paraId="5BCF443D" w14:textId="77777777" w:rsidR="00F02221" w:rsidRPr="00F02221" w:rsidRDefault="00F02221" w:rsidP="00F02221">
            <w:pPr>
              <w:jc w:val="center"/>
              <w:rPr>
                <w:b/>
                <w:sz w:val="26"/>
                <w:szCs w:val="26"/>
                <w:lang w:val="en-US"/>
              </w:rPr>
            </w:pPr>
          </w:p>
        </w:tc>
        <w:tc>
          <w:tcPr>
            <w:tcW w:w="1559" w:type="dxa"/>
          </w:tcPr>
          <w:p w14:paraId="3979BEF6" w14:textId="77777777" w:rsidR="00F02221" w:rsidRPr="00F02221" w:rsidRDefault="00F02221" w:rsidP="00F02221">
            <w:pPr>
              <w:jc w:val="center"/>
              <w:rPr>
                <w:b/>
                <w:sz w:val="26"/>
                <w:szCs w:val="26"/>
                <w:lang w:val="en-US"/>
              </w:rPr>
            </w:pPr>
          </w:p>
        </w:tc>
      </w:tr>
      <w:tr w:rsidR="00F02221" w:rsidRPr="00F02221" w14:paraId="5871A31A" w14:textId="77777777" w:rsidTr="00435879">
        <w:tc>
          <w:tcPr>
            <w:tcW w:w="605" w:type="dxa"/>
          </w:tcPr>
          <w:p w14:paraId="2260DDF6" w14:textId="77777777" w:rsidR="00F02221" w:rsidRPr="00F02221" w:rsidRDefault="00F02221" w:rsidP="00F02221">
            <w:pPr>
              <w:jc w:val="center"/>
              <w:rPr>
                <w:b/>
              </w:rPr>
            </w:pPr>
            <w:r w:rsidRPr="00F02221">
              <w:rPr>
                <w:b/>
              </w:rPr>
              <w:t>10.</w:t>
            </w:r>
          </w:p>
        </w:tc>
        <w:tc>
          <w:tcPr>
            <w:tcW w:w="4507" w:type="dxa"/>
          </w:tcPr>
          <w:p w14:paraId="792FE8AD" w14:textId="77777777" w:rsidR="00F02221" w:rsidRPr="00F02221" w:rsidRDefault="00F02221" w:rsidP="00F02221">
            <w:pPr>
              <w:rPr>
                <w:b/>
              </w:rPr>
            </w:pPr>
            <w:r w:rsidRPr="00F02221">
              <w:rPr>
                <w:b/>
              </w:rPr>
              <w:t>Елис Салиева Узунова</w:t>
            </w:r>
          </w:p>
        </w:tc>
        <w:tc>
          <w:tcPr>
            <w:tcW w:w="1659" w:type="dxa"/>
          </w:tcPr>
          <w:p w14:paraId="3DFE2B89" w14:textId="77777777" w:rsidR="00F02221" w:rsidRPr="00F02221" w:rsidRDefault="00F02221" w:rsidP="00F02221">
            <w:pPr>
              <w:jc w:val="center"/>
              <w:rPr>
                <w:b/>
                <w:sz w:val="26"/>
                <w:szCs w:val="26"/>
              </w:rPr>
            </w:pPr>
            <w:r>
              <w:rPr>
                <w:b/>
                <w:sz w:val="26"/>
                <w:szCs w:val="26"/>
              </w:rPr>
              <w:t>+</w:t>
            </w:r>
          </w:p>
        </w:tc>
        <w:tc>
          <w:tcPr>
            <w:tcW w:w="1417" w:type="dxa"/>
          </w:tcPr>
          <w:p w14:paraId="5AD8F5D1" w14:textId="77777777" w:rsidR="00F02221" w:rsidRPr="00F02221" w:rsidRDefault="00F02221" w:rsidP="00F02221">
            <w:pPr>
              <w:jc w:val="center"/>
              <w:rPr>
                <w:b/>
                <w:sz w:val="26"/>
                <w:szCs w:val="26"/>
              </w:rPr>
            </w:pPr>
          </w:p>
        </w:tc>
        <w:tc>
          <w:tcPr>
            <w:tcW w:w="1559" w:type="dxa"/>
          </w:tcPr>
          <w:p w14:paraId="505B44F7" w14:textId="77777777" w:rsidR="00F02221" w:rsidRPr="00F02221" w:rsidRDefault="00F02221" w:rsidP="00F02221">
            <w:pPr>
              <w:jc w:val="center"/>
              <w:rPr>
                <w:b/>
                <w:sz w:val="26"/>
                <w:szCs w:val="26"/>
              </w:rPr>
            </w:pPr>
          </w:p>
        </w:tc>
      </w:tr>
      <w:tr w:rsidR="00F02221" w:rsidRPr="00F02221" w14:paraId="0F0283A6" w14:textId="77777777" w:rsidTr="00435879">
        <w:tc>
          <w:tcPr>
            <w:tcW w:w="605" w:type="dxa"/>
          </w:tcPr>
          <w:p w14:paraId="1A8B0174" w14:textId="77777777" w:rsidR="00F02221" w:rsidRPr="00F02221" w:rsidRDefault="00F02221" w:rsidP="00F02221">
            <w:pPr>
              <w:jc w:val="center"/>
              <w:rPr>
                <w:b/>
              </w:rPr>
            </w:pPr>
            <w:r w:rsidRPr="00F02221">
              <w:rPr>
                <w:b/>
              </w:rPr>
              <w:t>11.</w:t>
            </w:r>
          </w:p>
        </w:tc>
        <w:tc>
          <w:tcPr>
            <w:tcW w:w="4507" w:type="dxa"/>
          </w:tcPr>
          <w:p w14:paraId="61C36CEC" w14:textId="77777777" w:rsidR="00F02221" w:rsidRPr="00F02221" w:rsidRDefault="00F02221" w:rsidP="00F02221">
            <w:pPr>
              <w:rPr>
                <w:b/>
              </w:rPr>
            </w:pPr>
            <w:proofErr w:type="spellStart"/>
            <w:r w:rsidRPr="00F02221">
              <w:rPr>
                <w:b/>
              </w:rPr>
              <w:t>Зафер</w:t>
            </w:r>
            <w:proofErr w:type="spellEnd"/>
            <w:r w:rsidRPr="00F02221">
              <w:rPr>
                <w:b/>
              </w:rPr>
              <w:t xml:space="preserve"> Ахмед Хюсеин</w:t>
            </w:r>
          </w:p>
        </w:tc>
        <w:tc>
          <w:tcPr>
            <w:tcW w:w="1659" w:type="dxa"/>
          </w:tcPr>
          <w:p w14:paraId="213672E7" w14:textId="77777777" w:rsidR="00F02221" w:rsidRPr="00F02221" w:rsidRDefault="00F02221" w:rsidP="00F02221">
            <w:pPr>
              <w:jc w:val="center"/>
              <w:rPr>
                <w:b/>
                <w:sz w:val="26"/>
                <w:szCs w:val="26"/>
              </w:rPr>
            </w:pPr>
            <w:r>
              <w:rPr>
                <w:b/>
                <w:sz w:val="26"/>
                <w:szCs w:val="26"/>
              </w:rPr>
              <w:t>+</w:t>
            </w:r>
          </w:p>
        </w:tc>
        <w:tc>
          <w:tcPr>
            <w:tcW w:w="1417" w:type="dxa"/>
          </w:tcPr>
          <w:p w14:paraId="40E2C13D" w14:textId="77777777" w:rsidR="00F02221" w:rsidRPr="00F02221" w:rsidRDefault="00F02221" w:rsidP="00F02221">
            <w:pPr>
              <w:jc w:val="center"/>
              <w:rPr>
                <w:b/>
                <w:sz w:val="26"/>
                <w:szCs w:val="26"/>
              </w:rPr>
            </w:pPr>
          </w:p>
        </w:tc>
        <w:tc>
          <w:tcPr>
            <w:tcW w:w="1559" w:type="dxa"/>
          </w:tcPr>
          <w:p w14:paraId="561C1946" w14:textId="77777777" w:rsidR="00F02221" w:rsidRPr="00F02221" w:rsidRDefault="00F02221" w:rsidP="00F02221">
            <w:pPr>
              <w:jc w:val="center"/>
              <w:rPr>
                <w:b/>
                <w:sz w:val="26"/>
                <w:szCs w:val="26"/>
              </w:rPr>
            </w:pPr>
          </w:p>
        </w:tc>
      </w:tr>
      <w:tr w:rsidR="00F02221" w:rsidRPr="00F02221" w14:paraId="49BD9545" w14:textId="77777777" w:rsidTr="00435879">
        <w:tc>
          <w:tcPr>
            <w:tcW w:w="605" w:type="dxa"/>
          </w:tcPr>
          <w:p w14:paraId="6E813C63" w14:textId="77777777" w:rsidR="00F02221" w:rsidRPr="00F02221" w:rsidRDefault="00F02221" w:rsidP="00F02221">
            <w:pPr>
              <w:jc w:val="center"/>
              <w:rPr>
                <w:b/>
              </w:rPr>
            </w:pPr>
            <w:r w:rsidRPr="00F02221">
              <w:rPr>
                <w:b/>
              </w:rPr>
              <w:t>12.</w:t>
            </w:r>
          </w:p>
        </w:tc>
        <w:tc>
          <w:tcPr>
            <w:tcW w:w="4507" w:type="dxa"/>
          </w:tcPr>
          <w:p w14:paraId="6EF68DEF" w14:textId="77777777" w:rsidR="00F02221" w:rsidRPr="00F02221" w:rsidRDefault="00F02221" w:rsidP="00F02221">
            <w:pPr>
              <w:rPr>
                <w:b/>
              </w:rPr>
            </w:pPr>
            <w:r w:rsidRPr="00F02221">
              <w:rPr>
                <w:b/>
              </w:rPr>
              <w:t>Ивайло Иванов Хъневски</w:t>
            </w:r>
          </w:p>
        </w:tc>
        <w:tc>
          <w:tcPr>
            <w:tcW w:w="1659" w:type="dxa"/>
          </w:tcPr>
          <w:p w14:paraId="03B0004A" w14:textId="77777777" w:rsidR="00F02221" w:rsidRPr="00F02221" w:rsidRDefault="00F02221" w:rsidP="00F02221">
            <w:pPr>
              <w:jc w:val="center"/>
              <w:rPr>
                <w:b/>
              </w:rPr>
            </w:pPr>
            <w:r w:rsidRPr="00F02221">
              <w:rPr>
                <w:b/>
              </w:rPr>
              <w:t>Отсъства</w:t>
            </w:r>
          </w:p>
        </w:tc>
        <w:tc>
          <w:tcPr>
            <w:tcW w:w="1417" w:type="dxa"/>
          </w:tcPr>
          <w:p w14:paraId="1207D11B" w14:textId="77777777" w:rsidR="00F02221" w:rsidRPr="00F02221" w:rsidRDefault="00F02221" w:rsidP="00F02221">
            <w:pPr>
              <w:jc w:val="center"/>
              <w:rPr>
                <w:b/>
                <w:sz w:val="26"/>
                <w:szCs w:val="26"/>
              </w:rPr>
            </w:pPr>
          </w:p>
        </w:tc>
        <w:tc>
          <w:tcPr>
            <w:tcW w:w="1559" w:type="dxa"/>
          </w:tcPr>
          <w:p w14:paraId="50EDB174" w14:textId="77777777" w:rsidR="00F02221" w:rsidRPr="00F02221" w:rsidRDefault="00F02221" w:rsidP="00F02221">
            <w:pPr>
              <w:jc w:val="center"/>
              <w:rPr>
                <w:b/>
                <w:sz w:val="26"/>
                <w:szCs w:val="26"/>
              </w:rPr>
            </w:pPr>
          </w:p>
        </w:tc>
      </w:tr>
      <w:tr w:rsidR="00F02221" w:rsidRPr="00F02221" w14:paraId="6653723C" w14:textId="77777777" w:rsidTr="00435879">
        <w:tc>
          <w:tcPr>
            <w:tcW w:w="605" w:type="dxa"/>
          </w:tcPr>
          <w:p w14:paraId="091441A6" w14:textId="77777777" w:rsidR="00F02221" w:rsidRPr="00F02221" w:rsidRDefault="00F02221" w:rsidP="00F02221">
            <w:pPr>
              <w:jc w:val="center"/>
              <w:rPr>
                <w:b/>
              </w:rPr>
            </w:pPr>
            <w:r w:rsidRPr="00F02221">
              <w:rPr>
                <w:b/>
              </w:rPr>
              <w:t>13.</w:t>
            </w:r>
          </w:p>
        </w:tc>
        <w:tc>
          <w:tcPr>
            <w:tcW w:w="4507" w:type="dxa"/>
          </w:tcPr>
          <w:p w14:paraId="69273F04" w14:textId="77777777" w:rsidR="00F02221" w:rsidRPr="00F02221" w:rsidRDefault="00F02221" w:rsidP="00F02221">
            <w:pPr>
              <w:rPr>
                <w:b/>
              </w:rPr>
            </w:pPr>
            <w:r w:rsidRPr="00F02221">
              <w:rPr>
                <w:b/>
              </w:rPr>
              <w:t>Ивелина Любомирова Ангелова</w:t>
            </w:r>
          </w:p>
        </w:tc>
        <w:tc>
          <w:tcPr>
            <w:tcW w:w="1659" w:type="dxa"/>
          </w:tcPr>
          <w:p w14:paraId="21A961C2" w14:textId="77777777" w:rsidR="00F02221" w:rsidRPr="00F02221" w:rsidRDefault="00F02221" w:rsidP="00F02221">
            <w:pPr>
              <w:jc w:val="center"/>
              <w:rPr>
                <w:b/>
                <w:sz w:val="26"/>
                <w:szCs w:val="26"/>
                <w:lang w:val="en-US"/>
              </w:rPr>
            </w:pPr>
            <w:r>
              <w:rPr>
                <w:b/>
                <w:sz w:val="26"/>
                <w:szCs w:val="26"/>
              </w:rPr>
              <w:t>+</w:t>
            </w:r>
          </w:p>
        </w:tc>
        <w:tc>
          <w:tcPr>
            <w:tcW w:w="1417" w:type="dxa"/>
          </w:tcPr>
          <w:p w14:paraId="7A181921" w14:textId="77777777" w:rsidR="00F02221" w:rsidRPr="00F02221" w:rsidRDefault="00F02221" w:rsidP="00F02221">
            <w:pPr>
              <w:jc w:val="center"/>
              <w:rPr>
                <w:b/>
                <w:sz w:val="26"/>
                <w:szCs w:val="26"/>
                <w:lang w:val="en-US"/>
              </w:rPr>
            </w:pPr>
          </w:p>
        </w:tc>
        <w:tc>
          <w:tcPr>
            <w:tcW w:w="1559" w:type="dxa"/>
          </w:tcPr>
          <w:p w14:paraId="0988F609" w14:textId="77777777" w:rsidR="00F02221" w:rsidRPr="00F02221" w:rsidRDefault="00F02221" w:rsidP="00F02221">
            <w:pPr>
              <w:jc w:val="center"/>
              <w:rPr>
                <w:b/>
                <w:sz w:val="26"/>
                <w:szCs w:val="26"/>
                <w:lang w:val="en-US"/>
              </w:rPr>
            </w:pPr>
          </w:p>
        </w:tc>
      </w:tr>
      <w:tr w:rsidR="00F02221" w:rsidRPr="00F02221" w14:paraId="2E09B47F" w14:textId="77777777" w:rsidTr="00435879">
        <w:tc>
          <w:tcPr>
            <w:tcW w:w="605" w:type="dxa"/>
          </w:tcPr>
          <w:p w14:paraId="2A526621" w14:textId="77777777" w:rsidR="00F02221" w:rsidRPr="00F02221" w:rsidRDefault="00F02221" w:rsidP="00F02221">
            <w:pPr>
              <w:jc w:val="center"/>
              <w:rPr>
                <w:b/>
              </w:rPr>
            </w:pPr>
            <w:r w:rsidRPr="00F02221">
              <w:rPr>
                <w:b/>
              </w:rPr>
              <w:t>14.</w:t>
            </w:r>
          </w:p>
        </w:tc>
        <w:tc>
          <w:tcPr>
            <w:tcW w:w="4507" w:type="dxa"/>
          </w:tcPr>
          <w:p w14:paraId="3624BCE8" w14:textId="77777777" w:rsidR="00F02221" w:rsidRPr="00F02221" w:rsidRDefault="00F02221" w:rsidP="00F02221">
            <w:pPr>
              <w:rPr>
                <w:b/>
              </w:rPr>
            </w:pPr>
            <w:r w:rsidRPr="00F02221">
              <w:rPr>
                <w:b/>
              </w:rPr>
              <w:t>Калоян Руменов Монев</w:t>
            </w:r>
          </w:p>
        </w:tc>
        <w:tc>
          <w:tcPr>
            <w:tcW w:w="1659" w:type="dxa"/>
          </w:tcPr>
          <w:p w14:paraId="3A6FDD9C" w14:textId="77777777" w:rsidR="00F02221" w:rsidRPr="00F02221" w:rsidRDefault="00F02221" w:rsidP="00F02221">
            <w:pPr>
              <w:jc w:val="center"/>
              <w:rPr>
                <w:b/>
                <w:sz w:val="26"/>
                <w:szCs w:val="26"/>
                <w:lang w:val="en-US"/>
              </w:rPr>
            </w:pPr>
            <w:r>
              <w:rPr>
                <w:b/>
                <w:sz w:val="26"/>
                <w:szCs w:val="26"/>
              </w:rPr>
              <w:t>+</w:t>
            </w:r>
          </w:p>
        </w:tc>
        <w:tc>
          <w:tcPr>
            <w:tcW w:w="1417" w:type="dxa"/>
          </w:tcPr>
          <w:p w14:paraId="70956E87" w14:textId="77777777" w:rsidR="00F02221" w:rsidRPr="00F02221" w:rsidRDefault="00F02221" w:rsidP="00F02221">
            <w:pPr>
              <w:jc w:val="center"/>
              <w:rPr>
                <w:b/>
                <w:sz w:val="26"/>
                <w:szCs w:val="26"/>
                <w:lang w:val="en-US"/>
              </w:rPr>
            </w:pPr>
          </w:p>
        </w:tc>
        <w:tc>
          <w:tcPr>
            <w:tcW w:w="1559" w:type="dxa"/>
          </w:tcPr>
          <w:p w14:paraId="2FBE2E79" w14:textId="77777777" w:rsidR="00F02221" w:rsidRPr="00F02221" w:rsidRDefault="00F02221" w:rsidP="00F02221">
            <w:pPr>
              <w:jc w:val="center"/>
              <w:rPr>
                <w:b/>
                <w:sz w:val="26"/>
                <w:szCs w:val="26"/>
                <w:lang w:val="en-US"/>
              </w:rPr>
            </w:pPr>
          </w:p>
        </w:tc>
      </w:tr>
      <w:tr w:rsidR="00F02221" w:rsidRPr="00F02221" w14:paraId="49222ABA" w14:textId="77777777" w:rsidTr="00435879">
        <w:tc>
          <w:tcPr>
            <w:tcW w:w="605" w:type="dxa"/>
          </w:tcPr>
          <w:p w14:paraId="455E2C20" w14:textId="77777777" w:rsidR="00F02221" w:rsidRPr="00F02221" w:rsidRDefault="00F02221" w:rsidP="00F02221">
            <w:pPr>
              <w:jc w:val="center"/>
              <w:rPr>
                <w:b/>
              </w:rPr>
            </w:pPr>
            <w:r w:rsidRPr="00F02221">
              <w:rPr>
                <w:b/>
              </w:rPr>
              <w:t>15.</w:t>
            </w:r>
          </w:p>
        </w:tc>
        <w:tc>
          <w:tcPr>
            <w:tcW w:w="4507" w:type="dxa"/>
          </w:tcPr>
          <w:p w14:paraId="48CFA61C" w14:textId="77777777" w:rsidR="00F02221" w:rsidRPr="00F02221" w:rsidRDefault="00F02221" w:rsidP="00F02221">
            <w:pPr>
              <w:rPr>
                <w:b/>
              </w:rPr>
            </w:pPr>
            <w:r w:rsidRPr="00F02221">
              <w:rPr>
                <w:b/>
              </w:rPr>
              <w:t>Левент Али Апти</w:t>
            </w:r>
          </w:p>
        </w:tc>
        <w:tc>
          <w:tcPr>
            <w:tcW w:w="1659" w:type="dxa"/>
          </w:tcPr>
          <w:p w14:paraId="61245BE2" w14:textId="77777777" w:rsidR="00F02221" w:rsidRPr="00F02221" w:rsidRDefault="00F02221" w:rsidP="00F02221">
            <w:pPr>
              <w:jc w:val="center"/>
              <w:rPr>
                <w:b/>
                <w:sz w:val="26"/>
                <w:szCs w:val="26"/>
                <w:lang w:val="en-US"/>
              </w:rPr>
            </w:pPr>
            <w:r>
              <w:rPr>
                <w:b/>
              </w:rPr>
              <w:t>Не участва</w:t>
            </w:r>
          </w:p>
        </w:tc>
        <w:tc>
          <w:tcPr>
            <w:tcW w:w="1417" w:type="dxa"/>
          </w:tcPr>
          <w:p w14:paraId="4AE5D387" w14:textId="77777777" w:rsidR="00F02221" w:rsidRPr="00F02221" w:rsidRDefault="00F02221" w:rsidP="00F02221">
            <w:pPr>
              <w:jc w:val="center"/>
              <w:rPr>
                <w:b/>
                <w:sz w:val="26"/>
                <w:szCs w:val="26"/>
                <w:lang w:val="en-US"/>
              </w:rPr>
            </w:pPr>
          </w:p>
        </w:tc>
        <w:tc>
          <w:tcPr>
            <w:tcW w:w="1559" w:type="dxa"/>
          </w:tcPr>
          <w:p w14:paraId="6DF0C77E" w14:textId="77777777" w:rsidR="00F02221" w:rsidRPr="00F02221" w:rsidRDefault="00F02221" w:rsidP="00F02221">
            <w:pPr>
              <w:jc w:val="center"/>
              <w:rPr>
                <w:b/>
                <w:sz w:val="26"/>
                <w:szCs w:val="26"/>
                <w:lang w:val="en-US"/>
              </w:rPr>
            </w:pPr>
          </w:p>
        </w:tc>
      </w:tr>
      <w:tr w:rsidR="00F02221" w:rsidRPr="00F02221" w14:paraId="08461726" w14:textId="77777777" w:rsidTr="00435879">
        <w:trPr>
          <w:trHeight w:val="350"/>
        </w:trPr>
        <w:tc>
          <w:tcPr>
            <w:tcW w:w="605" w:type="dxa"/>
          </w:tcPr>
          <w:p w14:paraId="3ECE0872" w14:textId="77777777" w:rsidR="00F02221" w:rsidRPr="00F02221" w:rsidRDefault="00F02221" w:rsidP="00F02221">
            <w:pPr>
              <w:jc w:val="center"/>
              <w:rPr>
                <w:b/>
              </w:rPr>
            </w:pPr>
            <w:r w:rsidRPr="00F02221">
              <w:rPr>
                <w:b/>
              </w:rPr>
              <w:t>16.</w:t>
            </w:r>
          </w:p>
        </w:tc>
        <w:tc>
          <w:tcPr>
            <w:tcW w:w="4507" w:type="dxa"/>
          </w:tcPr>
          <w:p w14:paraId="0126E651" w14:textId="77777777" w:rsidR="00F02221" w:rsidRPr="00F02221" w:rsidRDefault="00F02221" w:rsidP="00F02221">
            <w:pPr>
              <w:rPr>
                <w:b/>
              </w:rPr>
            </w:pPr>
            <w:r w:rsidRPr="00F02221">
              <w:rPr>
                <w:b/>
              </w:rPr>
              <w:t>Левент Ахмедов Мехмедов</w:t>
            </w:r>
          </w:p>
        </w:tc>
        <w:tc>
          <w:tcPr>
            <w:tcW w:w="1659" w:type="dxa"/>
          </w:tcPr>
          <w:p w14:paraId="4C5E704A" w14:textId="77777777" w:rsidR="00F02221" w:rsidRPr="00F02221" w:rsidRDefault="00F02221" w:rsidP="00F02221">
            <w:pPr>
              <w:jc w:val="center"/>
              <w:rPr>
                <w:b/>
                <w:sz w:val="26"/>
                <w:szCs w:val="26"/>
              </w:rPr>
            </w:pPr>
            <w:r>
              <w:rPr>
                <w:b/>
                <w:sz w:val="26"/>
                <w:szCs w:val="26"/>
              </w:rPr>
              <w:t>+</w:t>
            </w:r>
          </w:p>
        </w:tc>
        <w:tc>
          <w:tcPr>
            <w:tcW w:w="1417" w:type="dxa"/>
          </w:tcPr>
          <w:p w14:paraId="5E06AFEF" w14:textId="77777777" w:rsidR="00F02221" w:rsidRPr="00F02221" w:rsidRDefault="00F02221" w:rsidP="00F02221">
            <w:pPr>
              <w:jc w:val="center"/>
              <w:rPr>
                <w:b/>
                <w:sz w:val="26"/>
                <w:szCs w:val="26"/>
              </w:rPr>
            </w:pPr>
          </w:p>
        </w:tc>
        <w:tc>
          <w:tcPr>
            <w:tcW w:w="1559" w:type="dxa"/>
          </w:tcPr>
          <w:p w14:paraId="41983C17" w14:textId="77777777" w:rsidR="00F02221" w:rsidRPr="00F02221" w:rsidRDefault="00F02221" w:rsidP="00F02221">
            <w:pPr>
              <w:jc w:val="center"/>
              <w:rPr>
                <w:b/>
                <w:sz w:val="26"/>
                <w:szCs w:val="26"/>
              </w:rPr>
            </w:pPr>
          </w:p>
        </w:tc>
      </w:tr>
      <w:tr w:rsidR="00F02221" w:rsidRPr="00F02221" w14:paraId="1D2B82F8" w14:textId="77777777" w:rsidTr="00435879">
        <w:trPr>
          <w:trHeight w:val="300"/>
        </w:trPr>
        <w:tc>
          <w:tcPr>
            <w:tcW w:w="605" w:type="dxa"/>
          </w:tcPr>
          <w:p w14:paraId="03F2C9A7" w14:textId="77777777" w:rsidR="00F02221" w:rsidRPr="00F02221" w:rsidRDefault="00F02221" w:rsidP="00F02221">
            <w:pPr>
              <w:jc w:val="center"/>
              <w:rPr>
                <w:b/>
              </w:rPr>
            </w:pPr>
            <w:r w:rsidRPr="00F02221">
              <w:rPr>
                <w:b/>
              </w:rPr>
              <w:t>17.</w:t>
            </w:r>
          </w:p>
        </w:tc>
        <w:tc>
          <w:tcPr>
            <w:tcW w:w="4507" w:type="dxa"/>
          </w:tcPr>
          <w:p w14:paraId="142EABAA" w14:textId="77777777" w:rsidR="00F02221" w:rsidRPr="00F02221" w:rsidRDefault="00F02221" w:rsidP="00F02221">
            <w:pPr>
              <w:rPr>
                <w:b/>
              </w:rPr>
            </w:pPr>
            <w:r w:rsidRPr="00F02221">
              <w:rPr>
                <w:b/>
              </w:rPr>
              <w:t>Марияна Йорданова Вълчева</w:t>
            </w:r>
          </w:p>
        </w:tc>
        <w:tc>
          <w:tcPr>
            <w:tcW w:w="1659" w:type="dxa"/>
          </w:tcPr>
          <w:p w14:paraId="5D7C61BD" w14:textId="77777777" w:rsidR="00F02221" w:rsidRPr="00F02221" w:rsidRDefault="00F02221" w:rsidP="00F02221">
            <w:pPr>
              <w:jc w:val="center"/>
              <w:rPr>
                <w:b/>
                <w:sz w:val="26"/>
                <w:szCs w:val="26"/>
              </w:rPr>
            </w:pPr>
            <w:r>
              <w:rPr>
                <w:b/>
                <w:sz w:val="26"/>
                <w:szCs w:val="26"/>
              </w:rPr>
              <w:t>+</w:t>
            </w:r>
          </w:p>
        </w:tc>
        <w:tc>
          <w:tcPr>
            <w:tcW w:w="1417" w:type="dxa"/>
          </w:tcPr>
          <w:p w14:paraId="07BE665B" w14:textId="77777777" w:rsidR="00F02221" w:rsidRPr="00F02221" w:rsidRDefault="00F02221" w:rsidP="00F02221">
            <w:pPr>
              <w:jc w:val="center"/>
              <w:rPr>
                <w:b/>
                <w:sz w:val="26"/>
                <w:szCs w:val="26"/>
              </w:rPr>
            </w:pPr>
          </w:p>
        </w:tc>
        <w:tc>
          <w:tcPr>
            <w:tcW w:w="1559" w:type="dxa"/>
          </w:tcPr>
          <w:p w14:paraId="2E696A9B" w14:textId="77777777" w:rsidR="00F02221" w:rsidRPr="00F02221" w:rsidRDefault="00F02221" w:rsidP="00F02221">
            <w:pPr>
              <w:jc w:val="center"/>
              <w:rPr>
                <w:b/>
                <w:sz w:val="26"/>
                <w:szCs w:val="26"/>
              </w:rPr>
            </w:pPr>
          </w:p>
        </w:tc>
      </w:tr>
      <w:tr w:rsidR="00F02221" w:rsidRPr="00F02221" w14:paraId="24116A6B" w14:textId="77777777" w:rsidTr="00435879">
        <w:trPr>
          <w:trHeight w:val="336"/>
        </w:trPr>
        <w:tc>
          <w:tcPr>
            <w:tcW w:w="605" w:type="dxa"/>
          </w:tcPr>
          <w:p w14:paraId="294C2296" w14:textId="77777777" w:rsidR="00F02221" w:rsidRPr="00F02221" w:rsidRDefault="00F02221" w:rsidP="00F02221">
            <w:pPr>
              <w:jc w:val="center"/>
              <w:rPr>
                <w:b/>
              </w:rPr>
            </w:pPr>
            <w:r w:rsidRPr="00F02221">
              <w:rPr>
                <w:b/>
              </w:rPr>
              <w:t>18.</w:t>
            </w:r>
          </w:p>
        </w:tc>
        <w:tc>
          <w:tcPr>
            <w:tcW w:w="4507" w:type="dxa"/>
          </w:tcPr>
          <w:p w14:paraId="68D79AB3" w14:textId="77777777" w:rsidR="00F02221" w:rsidRPr="00F02221" w:rsidRDefault="00F02221" w:rsidP="00F02221">
            <w:pPr>
              <w:rPr>
                <w:b/>
              </w:rPr>
            </w:pPr>
            <w:r w:rsidRPr="00F02221">
              <w:rPr>
                <w:b/>
              </w:rPr>
              <w:t>Милен Йоргов Минчев</w:t>
            </w:r>
          </w:p>
        </w:tc>
        <w:tc>
          <w:tcPr>
            <w:tcW w:w="1659" w:type="dxa"/>
          </w:tcPr>
          <w:p w14:paraId="3256A66F" w14:textId="77777777" w:rsidR="00F02221" w:rsidRPr="00F02221" w:rsidRDefault="00F02221" w:rsidP="00F02221">
            <w:pPr>
              <w:jc w:val="center"/>
              <w:rPr>
                <w:b/>
                <w:sz w:val="26"/>
                <w:szCs w:val="26"/>
                <w:lang w:val="en-US"/>
              </w:rPr>
            </w:pPr>
            <w:r>
              <w:rPr>
                <w:b/>
                <w:sz w:val="26"/>
                <w:szCs w:val="26"/>
              </w:rPr>
              <w:t>+</w:t>
            </w:r>
          </w:p>
        </w:tc>
        <w:tc>
          <w:tcPr>
            <w:tcW w:w="1417" w:type="dxa"/>
          </w:tcPr>
          <w:p w14:paraId="413BCF42" w14:textId="77777777" w:rsidR="00F02221" w:rsidRPr="00F02221" w:rsidRDefault="00F02221" w:rsidP="00F02221">
            <w:pPr>
              <w:jc w:val="center"/>
              <w:rPr>
                <w:b/>
                <w:sz w:val="26"/>
                <w:szCs w:val="26"/>
                <w:lang w:val="en-US"/>
              </w:rPr>
            </w:pPr>
          </w:p>
        </w:tc>
        <w:tc>
          <w:tcPr>
            <w:tcW w:w="1559" w:type="dxa"/>
          </w:tcPr>
          <w:p w14:paraId="2E8AF623" w14:textId="77777777" w:rsidR="00F02221" w:rsidRPr="00F02221" w:rsidRDefault="00F02221" w:rsidP="00F02221">
            <w:pPr>
              <w:jc w:val="center"/>
              <w:rPr>
                <w:b/>
                <w:sz w:val="26"/>
                <w:szCs w:val="26"/>
                <w:lang w:val="en-US"/>
              </w:rPr>
            </w:pPr>
          </w:p>
        </w:tc>
      </w:tr>
      <w:tr w:rsidR="00F02221" w:rsidRPr="00F02221" w14:paraId="1B0F16BF" w14:textId="77777777" w:rsidTr="00435879">
        <w:tc>
          <w:tcPr>
            <w:tcW w:w="605" w:type="dxa"/>
          </w:tcPr>
          <w:p w14:paraId="4B2C4C35" w14:textId="77777777" w:rsidR="00F02221" w:rsidRPr="00F02221" w:rsidRDefault="00F02221" w:rsidP="00F02221">
            <w:pPr>
              <w:jc w:val="center"/>
              <w:rPr>
                <w:b/>
              </w:rPr>
            </w:pPr>
            <w:r w:rsidRPr="00F02221">
              <w:rPr>
                <w:b/>
              </w:rPr>
              <w:t>19.</w:t>
            </w:r>
          </w:p>
        </w:tc>
        <w:tc>
          <w:tcPr>
            <w:tcW w:w="4507" w:type="dxa"/>
          </w:tcPr>
          <w:p w14:paraId="7D747613" w14:textId="77777777" w:rsidR="00F02221" w:rsidRPr="00F02221" w:rsidRDefault="00F02221" w:rsidP="00F02221">
            <w:pPr>
              <w:rPr>
                <w:b/>
              </w:rPr>
            </w:pPr>
            <w:r w:rsidRPr="00F02221">
              <w:rPr>
                <w:b/>
              </w:rPr>
              <w:t>Мирослав Тодоров Грънчаров</w:t>
            </w:r>
          </w:p>
        </w:tc>
        <w:tc>
          <w:tcPr>
            <w:tcW w:w="1659" w:type="dxa"/>
          </w:tcPr>
          <w:p w14:paraId="77E2BB86" w14:textId="77777777" w:rsidR="00F02221" w:rsidRPr="00F02221" w:rsidRDefault="00F02221" w:rsidP="00F02221">
            <w:pPr>
              <w:jc w:val="center"/>
              <w:rPr>
                <w:b/>
              </w:rPr>
            </w:pPr>
            <w:r>
              <w:rPr>
                <w:b/>
              </w:rPr>
              <w:t>Не участва</w:t>
            </w:r>
          </w:p>
        </w:tc>
        <w:tc>
          <w:tcPr>
            <w:tcW w:w="1417" w:type="dxa"/>
          </w:tcPr>
          <w:p w14:paraId="5040F100" w14:textId="77777777" w:rsidR="00F02221" w:rsidRPr="00F02221" w:rsidRDefault="00F02221" w:rsidP="00F02221">
            <w:pPr>
              <w:jc w:val="center"/>
              <w:rPr>
                <w:b/>
                <w:sz w:val="26"/>
                <w:szCs w:val="26"/>
                <w:lang w:val="en-US"/>
              </w:rPr>
            </w:pPr>
          </w:p>
        </w:tc>
        <w:tc>
          <w:tcPr>
            <w:tcW w:w="1559" w:type="dxa"/>
          </w:tcPr>
          <w:p w14:paraId="666A6770" w14:textId="77777777" w:rsidR="00F02221" w:rsidRPr="00F02221" w:rsidRDefault="00F02221" w:rsidP="00F02221">
            <w:pPr>
              <w:jc w:val="center"/>
              <w:rPr>
                <w:b/>
                <w:sz w:val="26"/>
                <w:szCs w:val="26"/>
                <w:lang w:val="en-US"/>
              </w:rPr>
            </w:pPr>
          </w:p>
        </w:tc>
      </w:tr>
      <w:tr w:rsidR="00F02221" w:rsidRPr="00F02221" w14:paraId="49645D6D" w14:textId="77777777" w:rsidTr="00435879">
        <w:tc>
          <w:tcPr>
            <w:tcW w:w="605" w:type="dxa"/>
          </w:tcPr>
          <w:p w14:paraId="2CE855CF" w14:textId="77777777" w:rsidR="00F02221" w:rsidRPr="00F02221" w:rsidRDefault="00F02221" w:rsidP="00F02221">
            <w:pPr>
              <w:jc w:val="center"/>
              <w:rPr>
                <w:b/>
              </w:rPr>
            </w:pPr>
            <w:r w:rsidRPr="00F02221">
              <w:rPr>
                <w:b/>
              </w:rPr>
              <w:t>20.</w:t>
            </w:r>
          </w:p>
        </w:tc>
        <w:tc>
          <w:tcPr>
            <w:tcW w:w="4507" w:type="dxa"/>
          </w:tcPr>
          <w:p w14:paraId="6830B76B" w14:textId="77777777" w:rsidR="00F02221" w:rsidRPr="00F02221" w:rsidRDefault="00F02221" w:rsidP="00F02221">
            <w:pPr>
              <w:rPr>
                <w:b/>
              </w:rPr>
            </w:pPr>
            <w:r w:rsidRPr="00F02221">
              <w:rPr>
                <w:b/>
              </w:rPr>
              <w:t>Митко Иванов Ханчев</w:t>
            </w:r>
          </w:p>
        </w:tc>
        <w:tc>
          <w:tcPr>
            <w:tcW w:w="1659" w:type="dxa"/>
          </w:tcPr>
          <w:p w14:paraId="2FF9802E" w14:textId="77777777" w:rsidR="00F02221" w:rsidRPr="00F02221" w:rsidRDefault="00F02221" w:rsidP="00F02221">
            <w:pPr>
              <w:jc w:val="center"/>
              <w:rPr>
                <w:b/>
                <w:sz w:val="26"/>
                <w:szCs w:val="26"/>
                <w:lang w:val="en-US"/>
              </w:rPr>
            </w:pPr>
            <w:r>
              <w:rPr>
                <w:b/>
                <w:sz w:val="26"/>
                <w:szCs w:val="26"/>
              </w:rPr>
              <w:t>+</w:t>
            </w:r>
          </w:p>
        </w:tc>
        <w:tc>
          <w:tcPr>
            <w:tcW w:w="1417" w:type="dxa"/>
          </w:tcPr>
          <w:p w14:paraId="11B7254D" w14:textId="77777777" w:rsidR="00F02221" w:rsidRPr="00F02221" w:rsidRDefault="00F02221" w:rsidP="00F02221">
            <w:pPr>
              <w:jc w:val="center"/>
              <w:rPr>
                <w:b/>
                <w:sz w:val="26"/>
                <w:szCs w:val="26"/>
              </w:rPr>
            </w:pPr>
          </w:p>
        </w:tc>
        <w:tc>
          <w:tcPr>
            <w:tcW w:w="1559" w:type="dxa"/>
          </w:tcPr>
          <w:p w14:paraId="3A1EC47A" w14:textId="77777777" w:rsidR="00F02221" w:rsidRPr="00F02221" w:rsidRDefault="00F02221" w:rsidP="00F02221">
            <w:pPr>
              <w:jc w:val="center"/>
              <w:rPr>
                <w:b/>
                <w:sz w:val="26"/>
                <w:szCs w:val="26"/>
                <w:lang w:val="en-US"/>
              </w:rPr>
            </w:pPr>
          </w:p>
        </w:tc>
      </w:tr>
      <w:tr w:rsidR="00F02221" w:rsidRPr="00F02221" w14:paraId="6ECA913B" w14:textId="77777777" w:rsidTr="00435879">
        <w:tc>
          <w:tcPr>
            <w:tcW w:w="605" w:type="dxa"/>
          </w:tcPr>
          <w:p w14:paraId="2A610806" w14:textId="77777777" w:rsidR="00F02221" w:rsidRPr="00F02221" w:rsidRDefault="00F02221" w:rsidP="00F02221">
            <w:pPr>
              <w:jc w:val="center"/>
              <w:rPr>
                <w:b/>
              </w:rPr>
            </w:pPr>
            <w:r w:rsidRPr="00F02221">
              <w:rPr>
                <w:b/>
              </w:rPr>
              <w:t>21.</w:t>
            </w:r>
          </w:p>
        </w:tc>
        <w:tc>
          <w:tcPr>
            <w:tcW w:w="4507" w:type="dxa"/>
          </w:tcPr>
          <w:p w14:paraId="677D9775" w14:textId="77777777" w:rsidR="00F02221" w:rsidRPr="00F02221" w:rsidRDefault="00F02221" w:rsidP="00F02221">
            <w:pPr>
              <w:rPr>
                <w:b/>
                <w:lang w:val="en-US"/>
              </w:rPr>
            </w:pPr>
            <w:r w:rsidRPr="00F02221">
              <w:rPr>
                <w:b/>
              </w:rPr>
              <w:t>Надежда Радославова Димитрова</w:t>
            </w:r>
          </w:p>
        </w:tc>
        <w:tc>
          <w:tcPr>
            <w:tcW w:w="1659" w:type="dxa"/>
          </w:tcPr>
          <w:p w14:paraId="58285611" w14:textId="77777777" w:rsidR="00F02221" w:rsidRPr="00F02221" w:rsidRDefault="00F02221" w:rsidP="00F02221">
            <w:pPr>
              <w:jc w:val="center"/>
              <w:rPr>
                <w:b/>
                <w:sz w:val="26"/>
                <w:szCs w:val="26"/>
              </w:rPr>
            </w:pPr>
            <w:r>
              <w:rPr>
                <w:b/>
                <w:sz w:val="26"/>
                <w:szCs w:val="26"/>
              </w:rPr>
              <w:t>+</w:t>
            </w:r>
          </w:p>
        </w:tc>
        <w:tc>
          <w:tcPr>
            <w:tcW w:w="1417" w:type="dxa"/>
          </w:tcPr>
          <w:p w14:paraId="1E7ABFF7" w14:textId="77777777" w:rsidR="00F02221" w:rsidRPr="00F02221" w:rsidRDefault="00F02221" w:rsidP="00F02221">
            <w:pPr>
              <w:jc w:val="center"/>
              <w:rPr>
                <w:b/>
                <w:sz w:val="26"/>
                <w:szCs w:val="26"/>
                <w:lang w:val="en-US"/>
              </w:rPr>
            </w:pPr>
          </w:p>
        </w:tc>
        <w:tc>
          <w:tcPr>
            <w:tcW w:w="1559" w:type="dxa"/>
          </w:tcPr>
          <w:p w14:paraId="66232EE2" w14:textId="77777777" w:rsidR="00F02221" w:rsidRPr="00F02221" w:rsidRDefault="00F02221" w:rsidP="00F02221">
            <w:pPr>
              <w:jc w:val="center"/>
              <w:rPr>
                <w:b/>
                <w:sz w:val="26"/>
                <w:szCs w:val="26"/>
                <w:lang w:val="en-US"/>
              </w:rPr>
            </w:pPr>
          </w:p>
        </w:tc>
      </w:tr>
      <w:tr w:rsidR="00F02221" w:rsidRPr="00F02221" w14:paraId="1E3B452E" w14:textId="77777777" w:rsidTr="00435879">
        <w:tc>
          <w:tcPr>
            <w:tcW w:w="605" w:type="dxa"/>
          </w:tcPr>
          <w:p w14:paraId="6C326B4F" w14:textId="77777777" w:rsidR="00F02221" w:rsidRPr="00F02221" w:rsidRDefault="00F02221" w:rsidP="00F02221">
            <w:pPr>
              <w:jc w:val="center"/>
              <w:rPr>
                <w:b/>
              </w:rPr>
            </w:pPr>
            <w:r w:rsidRPr="00F02221">
              <w:rPr>
                <w:b/>
              </w:rPr>
              <w:t>22.</w:t>
            </w:r>
          </w:p>
        </w:tc>
        <w:tc>
          <w:tcPr>
            <w:tcW w:w="4507" w:type="dxa"/>
          </w:tcPr>
          <w:p w14:paraId="654B9EAC" w14:textId="77777777" w:rsidR="00F02221" w:rsidRPr="00F02221" w:rsidRDefault="00F02221" w:rsidP="00F02221">
            <w:pPr>
              <w:rPr>
                <w:b/>
              </w:rPr>
            </w:pPr>
            <w:r w:rsidRPr="00F02221">
              <w:rPr>
                <w:b/>
              </w:rPr>
              <w:t>Наско Стоилов Анастасов</w:t>
            </w:r>
          </w:p>
        </w:tc>
        <w:tc>
          <w:tcPr>
            <w:tcW w:w="1659" w:type="dxa"/>
          </w:tcPr>
          <w:p w14:paraId="211318C2" w14:textId="77777777" w:rsidR="00F02221" w:rsidRPr="00F02221" w:rsidRDefault="00F02221" w:rsidP="00F02221">
            <w:pPr>
              <w:jc w:val="center"/>
              <w:rPr>
                <w:b/>
                <w:sz w:val="26"/>
                <w:szCs w:val="26"/>
              </w:rPr>
            </w:pPr>
            <w:r>
              <w:rPr>
                <w:b/>
                <w:sz w:val="26"/>
                <w:szCs w:val="26"/>
              </w:rPr>
              <w:t>+</w:t>
            </w:r>
          </w:p>
        </w:tc>
        <w:tc>
          <w:tcPr>
            <w:tcW w:w="1417" w:type="dxa"/>
          </w:tcPr>
          <w:p w14:paraId="74A99002" w14:textId="77777777" w:rsidR="00F02221" w:rsidRPr="00F02221" w:rsidRDefault="00F02221" w:rsidP="00F02221">
            <w:pPr>
              <w:jc w:val="center"/>
              <w:rPr>
                <w:b/>
                <w:sz w:val="26"/>
                <w:szCs w:val="26"/>
              </w:rPr>
            </w:pPr>
          </w:p>
        </w:tc>
        <w:tc>
          <w:tcPr>
            <w:tcW w:w="1559" w:type="dxa"/>
          </w:tcPr>
          <w:p w14:paraId="28068C26" w14:textId="77777777" w:rsidR="00F02221" w:rsidRPr="00F02221" w:rsidRDefault="00F02221" w:rsidP="00F02221">
            <w:pPr>
              <w:jc w:val="center"/>
              <w:rPr>
                <w:b/>
                <w:sz w:val="26"/>
                <w:szCs w:val="26"/>
              </w:rPr>
            </w:pPr>
          </w:p>
        </w:tc>
      </w:tr>
      <w:tr w:rsidR="00F02221" w:rsidRPr="00F02221" w14:paraId="0F45F050" w14:textId="77777777" w:rsidTr="00435879">
        <w:tc>
          <w:tcPr>
            <w:tcW w:w="605" w:type="dxa"/>
          </w:tcPr>
          <w:p w14:paraId="62D9B21A" w14:textId="77777777" w:rsidR="00F02221" w:rsidRPr="00F02221" w:rsidRDefault="00F02221" w:rsidP="00F02221">
            <w:pPr>
              <w:jc w:val="center"/>
              <w:rPr>
                <w:b/>
              </w:rPr>
            </w:pPr>
            <w:r w:rsidRPr="00F02221">
              <w:rPr>
                <w:b/>
              </w:rPr>
              <w:t>23.</w:t>
            </w:r>
          </w:p>
        </w:tc>
        <w:tc>
          <w:tcPr>
            <w:tcW w:w="4507" w:type="dxa"/>
          </w:tcPr>
          <w:p w14:paraId="549278B8" w14:textId="77777777" w:rsidR="00F02221" w:rsidRPr="00F02221" w:rsidRDefault="00F02221" w:rsidP="00F02221">
            <w:pPr>
              <w:rPr>
                <w:b/>
              </w:rPr>
            </w:pPr>
            <w:r w:rsidRPr="00F02221">
              <w:rPr>
                <w:b/>
              </w:rPr>
              <w:t xml:space="preserve">Николай </w:t>
            </w:r>
            <w:proofErr w:type="spellStart"/>
            <w:r w:rsidRPr="00F02221">
              <w:rPr>
                <w:b/>
              </w:rPr>
              <w:t>Пламенов</w:t>
            </w:r>
            <w:proofErr w:type="spellEnd"/>
            <w:r w:rsidRPr="00F02221">
              <w:rPr>
                <w:b/>
              </w:rPr>
              <w:t xml:space="preserve"> Пенчев</w:t>
            </w:r>
          </w:p>
        </w:tc>
        <w:tc>
          <w:tcPr>
            <w:tcW w:w="1659" w:type="dxa"/>
          </w:tcPr>
          <w:p w14:paraId="122E0C8E" w14:textId="77777777" w:rsidR="00F02221" w:rsidRPr="00F02221" w:rsidRDefault="00F02221" w:rsidP="00F02221">
            <w:pPr>
              <w:jc w:val="center"/>
              <w:rPr>
                <w:b/>
                <w:sz w:val="26"/>
                <w:szCs w:val="26"/>
              </w:rPr>
            </w:pPr>
            <w:r>
              <w:rPr>
                <w:b/>
                <w:sz w:val="26"/>
                <w:szCs w:val="26"/>
              </w:rPr>
              <w:t>+</w:t>
            </w:r>
          </w:p>
        </w:tc>
        <w:tc>
          <w:tcPr>
            <w:tcW w:w="1417" w:type="dxa"/>
          </w:tcPr>
          <w:p w14:paraId="0BA451AC" w14:textId="77777777" w:rsidR="00F02221" w:rsidRPr="00F02221" w:rsidRDefault="00F02221" w:rsidP="00F02221">
            <w:pPr>
              <w:jc w:val="center"/>
              <w:rPr>
                <w:b/>
                <w:sz w:val="26"/>
                <w:szCs w:val="26"/>
              </w:rPr>
            </w:pPr>
          </w:p>
        </w:tc>
        <w:tc>
          <w:tcPr>
            <w:tcW w:w="1559" w:type="dxa"/>
          </w:tcPr>
          <w:p w14:paraId="39DDDBCC" w14:textId="77777777" w:rsidR="00F02221" w:rsidRPr="00F02221" w:rsidRDefault="00F02221" w:rsidP="00F02221">
            <w:pPr>
              <w:jc w:val="center"/>
              <w:rPr>
                <w:b/>
                <w:sz w:val="26"/>
                <w:szCs w:val="26"/>
              </w:rPr>
            </w:pPr>
          </w:p>
        </w:tc>
      </w:tr>
      <w:tr w:rsidR="00F02221" w:rsidRPr="00F02221" w14:paraId="444A640B" w14:textId="77777777" w:rsidTr="00435879">
        <w:tc>
          <w:tcPr>
            <w:tcW w:w="605" w:type="dxa"/>
          </w:tcPr>
          <w:p w14:paraId="0920E051" w14:textId="77777777" w:rsidR="00F02221" w:rsidRPr="00F02221" w:rsidRDefault="00F02221" w:rsidP="00F02221">
            <w:pPr>
              <w:jc w:val="center"/>
              <w:rPr>
                <w:b/>
              </w:rPr>
            </w:pPr>
            <w:r w:rsidRPr="00F02221">
              <w:rPr>
                <w:b/>
              </w:rPr>
              <w:t>24.</w:t>
            </w:r>
          </w:p>
        </w:tc>
        <w:tc>
          <w:tcPr>
            <w:tcW w:w="4507" w:type="dxa"/>
          </w:tcPr>
          <w:p w14:paraId="4D4A4031" w14:textId="77777777" w:rsidR="00F02221" w:rsidRPr="00F02221" w:rsidRDefault="00F02221" w:rsidP="00F02221">
            <w:pPr>
              <w:rPr>
                <w:b/>
              </w:rPr>
            </w:pPr>
            <w:r w:rsidRPr="00F02221">
              <w:rPr>
                <w:b/>
              </w:rPr>
              <w:t>Огнян Досев Обрешков</w:t>
            </w:r>
          </w:p>
        </w:tc>
        <w:tc>
          <w:tcPr>
            <w:tcW w:w="1659" w:type="dxa"/>
          </w:tcPr>
          <w:p w14:paraId="348D7D8E" w14:textId="77777777" w:rsidR="00F02221" w:rsidRPr="00F02221" w:rsidRDefault="00F02221" w:rsidP="00F02221">
            <w:pPr>
              <w:jc w:val="center"/>
              <w:rPr>
                <w:b/>
                <w:sz w:val="26"/>
                <w:szCs w:val="26"/>
              </w:rPr>
            </w:pPr>
            <w:r w:rsidRPr="00F02221">
              <w:rPr>
                <w:b/>
              </w:rPr>
              <w:t>Отсъства</w:t>
            </w:r>
          </w:p>
        </w:tc>
        <w:tc>
          <w:tcPr>
            <w:tcW w:w="1417" w:type="dxa"/>
          </w:tcPr>
          <w:p w14:paraId="33167DB0" w14:textId="77777777" w:rsidR="00F02221" w:rsidRPr="00F02221" w:rsidRDefault="00F02221" w:rsidP="00F02221">
            <w:pPr>
              <w:jc w:val="center"/>
              <w:rPr>
                <w:b/>
                <w:sz w:val="26"/>
                <w:szCs w:val="26"/>
                <w:lang w:val="en-US"/>
              </w:rPr>
            </w:pPr>
          </w:p>
        </w:tc>
        <w:tc>
          <w:tcPr>
            <w:tcW w:w="1559" w:type="dxa"/>
          </w:tcPr>
          <w:p w14:paraId="00E09F42" w14:textId="77777777" w:rsidR="00F02221" w:rsidRPr="00F02221" w:rsidRDefault="00F02221" w:rsidP="00F02221">
            <w:pPr>
              <w:jc w:val="center"/>
              <w:rPr>
                <w:b/>
                <w:sz w:val="26"/>
                <w:szCs w:val="26"/>
                <w:lang w:val="en-US"/>
              </w:rPr>
            </w:pPr>
          </w:p>
        </w:tc>
      </w:tr>
      <w:tr w:rsidR="00F02221" w:rsidRPr="00F02221" w14:paraId="35F18948" w14:textId="77777777" w:rsidTr="00435879">
        <w:tc>
          <w:tcPr>
            <w:tcW w:w="605" w:type="dxa"/>
          </w:tcPr>
          <w:p w14:paraId="74ECD542" w14:textId="77777777" w:rsidR="00F02221" w:rsidRPr="00F02221" w:rsidRDefault="00F02221" w:rsidP="00F02221">
            <w:pPr>
              <w:jc w:val="center"/>
              <w:rPr>
                <w:b/>
              </w:rPr>
            </w:pPr>
            <w:r w:rsidRPr="00F02221">
              <w:rPr>
                <w:b/>
              </w:rPr>
              <w:t>25.</w:t>
            </w:r>
          </w:p>
        </w:tc>
        <w:tc>
          <w:tcPr>
            <w:tcW w:w="4507" w:type="dxa"/>
          </w:tcPr>
          <w:p w14:paraId="3CBE336C" w14:textId="77777777" w:rsidR="00F02221" w:rsidRPr="00F02221" w:rsidRDefault="00F02221" w:rsidP="00F02221">
            <w:pPr>
              <w:rPr>
                <w:b/>
              </w:rPr>
            </w:pPr>
            <w:r w:rsidRPr="00F02221">
              <w:rPr>
                <w:b/>
              </w:rPr>
              <w:t xml:space="preserve">Онур Сали </w:t>
            </w:r>
            <w:proofErr w:type="spellStart"/>
            <w:r w:rsidRPr="00F02221">
              <w:rPr>
                <w:b/>
              </w:rPr>
              <w:t>Гьочгелди</w:t>
            </w:r>
            <w:proofErr w:type="spellEnd"/>
          </w:p>
        </w:tc>
        <w:tc>
          <w:tcPr>
            <w:tcW w:w="1659" w:type="dxa"/>
          </w:tcPr>
          <w:p w14:paraId="67C7862E" w14:textId="77777777" w:rsidR="00F02221" w:rsidRPr="00F02221" w:rsidRDefault="00F02221" w:rsidP="00F02221">
            <w:pPr>
              <w:jc w:val="center"/>
              <w:rPr>
                <w:b/>
                <w:sz w:val="26"/>
                <w:szCs w:val="26"/>
              </w:rPr>
            </w:pPr>
            <w:r w:rsidRPr="00F02221">
              <w:rPr>
                <w:b/>
              </w:rPr>
              <w:t>Отсъства</w:t>
            </w:r>
          </w:p>
        </w:tc>
        <w:tc>
          <w:tcPr>
            <w:tcW w:w="1417" w:type="dxa"/>
          </w:tcPr>
          <w:p w14:paraId="6C738BA5" w14:textId="77777777" w:rsidR="00F02221" w:rsidRPr="00F02221" w:rsidRDefault="00F02221" w:rsidP="00F02221">
            <w:pPr>
              <w:jc w:val="center"/>
              <w:rPr>
                <w:b/>
                <w:sz w:val="26"/>
                <w:szCs w:val="26"/>
              </w:rPr>
            </w:pPr>
          </w:p>
        </w:tc>
        <w:tc>
          <w:tcPr>
            <w:tcW w:w="1559" w:type="dxa"/>
          </w:tcPr>
          <w:p w14:paraId="27C1193A" w14:textId="77777777" w:rsidR="00F02221" w:rsidRPr="00F02221" w:rsidRDefault="00F02221" w:rsidP="00F02221">
            <w:pPr>
              <w:jc w:val="center"/>
              <w:rPr>
                <w:b/>
                <w:sz w:val="26"/>
                <w:szCs w:val="26"/>
              </w:rPr>
            </w:pPr>
          </w:p>
        </w:tc>
      </w:tr>
      <w:tr w:rsidR="00F02221" w:rsidRPr="00F02221" w14:paraId="4FEE2739" w14:textId="77777777" w:rsidTr="00435879">
        <w:tc>
          <w:tcPr>
            <w:tcW w:w="605" w:type="dxa"/>
          </w:tcPr>
          <w:p w14:paraId="0E2C6660" w14:textId="77777777" w:rsidR="00F02221" w:rsidRPr="00F02221" w:rsidRDefault="00F02221" w:rsidP="00F02221">
            <w:pPr>
              <w:jc w:val="center"/>
              <w:rPr>
                <w:b/>
              </w:rPr>
            </w:pPr>
            <w:r w:rsidRPr="00F02221">
              <w:rPr>
                <w:b/>
              </w:rPr>
              <w:t>26.</w:t>
            </w:r>
          </w:p>
        </w:tc>
        <w:tc>
          <w:tcPr>
            <w:tcW w:w="4507" w:type="dxa"/>
          </w:tcPr>
          <w:p w14:paraId="586034D5" w14:textId="77777777" w:rsidR="00F02221" w:rsidRPr="00F02221" w:rsidRDefault="00F02221" w:rsidP="00F02221">
            <w:pPr>
              <w:rPr>
                <w:b/>
              </w:rPr>
            </w:pPr>
            <w:r w:rsidRPr="00F02221">
              <w:rPr>
                <w:b/>
              </w:rPr>
              <w:t>Павлета Иванова Якимова</w:t>
            </w:r>
          </w:p>
        </w:tc>
        <w:tc>
          <w:tcPr>
            <w:tcW w:w="1659" w:type="dxa"/>
          </w:tcPr>
          <w:p w14:paraId="7DD7C5E9" w14:textId="77777777" w:rsidR="00F02221" w:rsidRPr="00F02221" w:rsidRDefault="00F02221" w:rsidP="00F02221">
            <w:pPr>
              <w:jc w:val="center"/>
              <w:rPr>
                <w:b/>
                <w:sz w:val="26"/>
                <w:szCs w:val="26"/>
              </w:rPr>
            </w:pPr>
            <w:r>
              <w:rPr>
                <w:b/>
                <w:sz w:val="26"/>
                <w:szCs w:val="26"/>
              </w:rPr>
              <w:t>+</w:t>
            </w:r>
          </w:p>
        </w:tc>
        <w:tc>
          <w:tcPr>
            <w:tcW w:w="1417" w:type="dxa"/>
          </w:tcPr>
          <w:p w14:paraId="59D0897C" w14:textId="77777777" w:rsidR="00F02221" w:rsidRPr="00F02221" w:rsidRDefault="00F02221" w:rsidP="00F02221">
            <w:pPr>
              <w:jc w:val="center"/>
              <w:rPr>
                <w:b/>
                <w:sz w:val="26"/>
                <w:szCs w:val="26"/>
              </w:rPr>
            </w:pPr>
          </w:p>
        </w:tc>
        <w:tc>
          <w:tcPr>
            <w:tcW w:w="1559" w:type="dxa"/>
          </w:tcPr>
          <w:p w14:paraId="30372E0B" w14:textId="77777777" w:rsidR="00F02221" w:rsidRPr="00F02221" w:rsidRDefault="00F02221" w:rsidP="00F02221">
            <w:pPr>
              <w:jc w:val="center"/>
              <w:rPr>
                <w:b/>
                <w:sz w:val="26"/>
                <w:szCs w:val="26"/>
              </w:rPr>
            </w:pPr>
          </w:p>
        </w:tc>
      </w:tr>
      <w:tr w:rsidR="00F02221" w:rsidRPr="00F02221" w14:paraId="4BCC6C6E" w14:textId="77777777" w:rsidTr="00435879">
        <w:tc>
          <w:tcPr>
            <w:tcW w:w="605" w:type="dxa"/>
          </w:tcPr>
          <w:p w14:paraId="7E639DA1" w14:textId="77777777" w:rsidR="00F02221" w:rsidRPr="00F02221" w:rsidRDefault="00F02221" w:rsidP="00F02221">
            <w:pPr>
              <w:jc w:val="center"/>
              <w:rPr>
                <w:b/>
              </w:rPr>
            </w:pPr>
            <w:r w:rsidRPr="00F02221">
              <w:rPr>
                <w:b/>
              </w:rPr>
              <w:t>27.</w:t>
            </w:r>
          </w:p>
        </w:tc>
        <w:tc>
          <w:tcPr>
            <w:tcW w:w="4507" w:type="dxa"/>
          </w:tcPr>
          <w:p w14:paraId="4EA32738" w14:textId="77777777" w:rsidR="00F02221" w:rsidRPr="00F02221" w:rsidRDefault="00F02221" w:rsidP="00F02221">
            <w:pPr>
              <w:rPr>
                <w:b/>
              </w:rPr>
            </w:pPr>
            <w:r w:rsidRPr="00F02221">
              <w:rPr>
                <w:b/>
              </w:rPr>
              <w:t>Петя Петрова Цанкова</w:t>
            </w:r>
          </w:p>
        </w:tc>
        <w:tc>
          <w:tcPr>
            <w:tcW w:w="1659" w:type="dxa"/>
          </w:tcPr>
          <w:p w14:paraId="64246163" w14:textId="77777777" w:rsidR="00F02221" w:rsidRPr="00F02221" w:rsidRDefault="00F02221" w:rsidP="00F02221">
            <w:pPr>
              <w:jc w:val="center"/>
              <w:rPr>
                <w:b/>
                <w:sz w:val="26"/>
                <w:szCs w:val="26"/>
              </w:rPr>
            </w:pPr>
            <w:r>
              <w:rPr>
                <w:b/>
                <w:sz w:val="26"/>
                <w:szCs w:val="26"/>
              </w:rPr>
              <w:t>+</w:t>
            </w:r>
          </w:p>
        </w:tc>
        <w:tc>
          <w:tcPr>
            <w:tcW w:w="1417" w:type="dxa"/>
          </w:tcPr>
          <w:p w14:paraId="62B90F32" w14:textId="77777777" w:rsidR="00F02221" w:rsidRPr="00F02221" w:rsidRDefault="00F02221" w:rsidP="00F02221">
            <w:pPr>
              <w:jc w:val="center"/>
              <w:rPr>
                <w:b/>
                <w:sz w:val="26"/>
                <w:szCs w:val="26"/>
              </w:rPr>
            </w:pPr>
          </w:p>
        </w:tc>
        <w:tc>
          <w:tcPr>
            <w:tcW w:w="1559" w:type="dxa"/>
          </w:tcPr>
          <w:p w14:paraId="7088D125" w14:textId="77777777" w:rsidR="00F02221" w:rsidRPr="00F02221" w:rsidRDefault="00F02221" w:rsidP="00F02221">
            <w:pPr>
              <w:jc w:val="center"/>
              <w:rPr>
                <w:b/>
                <w:sz w:val="26"/>
                <w:szCs w:val="26"/>
              </w:rPr>
            </w:pPr>
          </w:p>
        </w:tc>
      </w:tr>
      <w:tr w:rsidR="00F02221" w:rsidRPr="00F02221" w14:paraId="06EC27AB" w14:textId="77777777" w:rsidTr="00435879">
        <w:tc>
          <w:tcPr>
            <w:tcW w:w="605" w:type="dxa"/>
          </w:tcPr>
          <w:p w14:paraId="7C6898B1" w14:textId="77777777" w:rsidR="00F02221" w:rsidRPr="00F02221" w:rsidRDefault="00F02221" w:rsidP="00F02221">
            <w:pPr>
              <w:jc w:val="center"/>
              <w:rPr>
                <w:b/>
              </w:rPr>
            </w:pPr>
            <w:r w:rsidRPr="00F02221">
              <w:rPr>
                <w:b/>
              </w:rPr>
              <w:t>28.</w:t>
            </w:r>
          </w:p>
        </w:tc>
        <w:tc>
          <w:tcPr>
            <w:tcW w:w="4507" w:type="dxa"/>
          </w:tcPr>
          <w:p w14:paraId="53B6AB3F" w14:textId="77777777" w:rsidR="00F02221" w:rsidRPr="00F02221" w:rsidRDefault="00F02221" w:rsidP="00F02221">
            <w:pPr>
              <w:rPr>
                <w:b/>
              </w:rPr>
            </w:pPr>
            <w:proofErr w:type="spellStart"/>
            <w:r w:rsidRPr="00F02221">
              <w:rPr>
                <w:b/>
              </w:rPr>
              <w:t>Радиана</w:t>
            </w:r>
            <w:proofErr w:type="spellEnd"/>
            <w:r w:rsidRPr="00F02221">
              <w:rPr>
                <w:b/>
              </w:rPr>
              <w:t xml:space="preserve"> Ангелова Димитрова</w:t>
            </w:r>
          </w:p>
        </w:tc>
        <w:tc>
          <w:tcPr>
            <w:tcW w:w="1659" w:type="dxa"/>
          </w:tcPr>
          <w:p w14:paraId="21D46DED" w14:textId="77777777" w:rsidR="00F02221" w:rsidRPr="00F02221" w:rsidRDefault="00F02221" w:rsidP="00F02221">
            <w:pPr>
              <w:jc w:val="center"/>
              <w:rPr>
                <w:b/>
                <w:sz w:val="26"/>
                <w:szCs w:val="26"/>
              </w:rPr>
            </w:pPr>
            <w:r>
              <w:rPr>
                <w:b/>
              </w:rPr>
              <w:t>Не участва</w:t>
            </w:r>
          </w:p>
        </w:tc>
        <w:tc>
          <w:tcPr>
            <w:tcW w:w="1417" w:type="dxa"/>
          </w:tcPr>
          <w:p w14:paraId="6D89CEFF" w14:textId="77777777" w:rsidR="00F02221" w:rsidRPr="00F02221" w:rsidRDefault="00F02221" w:rsidP="00F02221">
            <w:pPr>
              <w:jc w:val="center"/>
              <w:rPr>
                <w:b/>
                <w:sz w:val="26"/>
                <w:szCs w:val="26"/>
              </w:rPr>
            </w:pPr>
          </w:p>
        </w:tc>
        <w:tc>
          <w:tcPr>
            <w:tcW w:w="1559" w:type="dxa"/>
          </w:tcPr>
          <w:p w14:paraId="5AD70BCA" w14:textId="77777777" w:rsidR="00F02221" w:rsidRPr="00F02221" w:rsidRDefault="00F02221" w:rsidP="00F02221">
            <w:pPr>
              <w:jc w:val="center"/>
              <w:rPr>
                <w:b/>
                <w:sz w:val="26"/>
                <w:szCs w:val="26"/>
              </w:rPr>
            </w:pPr>
          </w:p>
        </w:tc>
      </w:tr>
      <w:tr w:rsidR="00F02221" w:rsidRPr="00F02221" w14:paraId="6543DF46" w14:textId="77777777" w:rsidTr="00435879">
        <w:trPr>
          <w:trHeight w:val="350"/>
        </w:trPr>
        <w:tc>
          <w:tcPr>
            <w:tcW w:w="605" w:type="dxa"/>
          </w:tcPr>
          <w:p w14:paraId="2CBA7216" w14:textId="77777777" w:rsidR="00F02221" w:rsidRPr="00F02221" w:rsidRDefault="00F02221" w:rsidP="00F02221">
            <w:pPr>
              <w:jc w:val="center"/>
              <w:rPr>
                <w:b/>
              </w:rPr>
            </w:pPr>
            <w:r w:rsidRPr="00F02221">
              <w:rPr>
                <w:b/>
              </w:rPr>
              <w:t>29.</w:t>
            </w:r>
          </w:p>
        </w:tc>
        <w:tc>
          <w:tcPr>
            <w:tcW w:w="4507" w:type="dxa"/>
          </w:tcPr>
          <w:p w14:paraId="07B77ADB" w14:textId="77777777" w:rsidR="00F02221" w:rsidRPr="00F02221" w:rsidRDefault="00F02221" w:rsidP="00F02221">
            <w:pPr>
              <w:rPr>
                <w:b/>
                <w:lang w:val="en-US"/>
              </w:rPr>
            </w:pPr>
            <w:r w:rsidRPr="00F02221">
              <w:rPr>
                <w:b/>
              </w:rPr>
              <w:t>Руско Кулев Дянков</w:t>
            </w:r>
          </w:p>
        </w:tc>
        <w:tc>
          <w:tcPr>
            <w:tcW w:w="1659" w:type="dxa"/>
          </w:tcPr>
          <w:p w14:paraId="24F0D444" w14:textId="77777777" w:rsidR="00F02221" w:rsidRPr="00F02221" w:rsidRDefault="00F02221" w:rsidP="00F02221">
            <w:pPr>
              <w:jc w:val="center"/>
              <w:rPr>
                <w:b/>
                <w:sz w:val="26"/>
                <w:szCs w:val="26"/>
                <w:lang w:val="en-US"/>
              </w:rPr>
            </w:pPr>
            <w:r w:rsidRPr="00F02221">
              <w:rPr>
                <w:b/>
              </w:rPr>
              <w:t>Отсъства</w:t>
            </w:r>
          </w:p>
        </w:tc>
        <w:tc>
          <w:tcPr>
            <w:tcW w:w="1417" w:type="dxa"/>
          </w:tcPr>
          <w:p w14:paraId="460BEABA" w14:textId="77777777" w:rsidR="00F02221" w:rsidRPr="00F02221" w:rsidRDefault="00F02221" w:rsidP="00F02221">
            <w:pPr>
              <w:jc w:val="center"/>
              <w:rPr>
                <w:b/>
                <w:sz w:val="26"/>
                <w:szCs w:val="26"/>
                <w:lang w:val="en-US"/>
              </w:rPr>
            </w:pPr>
          </w:p>
        </w:tc>
        <w:tc>
          <w:tcPr>
            <w:tcW w:w="1559" w:type="dxa"/>
          </w:tcPr>
          <w:p w14:paraId="5238B9FC" w14:textId="77777777" w:rsidR="00F02221" w:rsidRPr="00F02221" w:rsidRDefault="00F02221" w:rsidP="00F02221">
            <w:pPr>
              <w:jc w:val="center"/>
              <w:rPr>
                <w:b/>
                <w:sz w:val="26"/>
                <w:szCs w:val="26"/>
                <w:lang w:val="en-US"/>
              </w:rPr>
            </w:pPr>
          </w:p>
        </w:tc>
      </w:tr>
      <w:tr w:rsidR="00F02221" w:rsidRPr="00F02221" w14:paraId="110F6EB0" w14:textId="77777777" w:rsidTr="00435879">
        <w:trPr>
          <w:trHeight w:val="225"/>
        </w:trPr>
        <w:tc>
          <w:tcPr>
            <w:tcW w:w="605" w:type="dxa"/>
          </w:tcPr>
          <w:p w14:paraId="77D95B64" w14:textId="77777777" w:rsidR="00F02221" w:rsidRPr="00F02221" w:rsidRDefault="00F02221" w:rsidP="00F02221">
            <w:pPr>
              <w:jc w:val="center"/>
              <w:rPr>
                <w:b/>
              </w:rPr>
            </w:pPr>
            <w:r w:rsidRPr="00F02221">
              <w:rPr>
                <w:b/>
              </w:rPr>
              <w:t>30.</w:t>
            </w:r>
          </w:p>
        </w:tc>
        <w:tc>
          <w:tcPr>
            <w:tcW w:w="4507" w:type="dxa"/>
          </w:tcPr>
          <w:p w14:paraId="6893F8CC" w14:textId="77777777" w:rsidR="00F02221" w:rsidRPr="00F02221" w:rsidRDefault="00F02221" w:rsidP="00F02221">
            <w:pPr>
              <w:rPr>
                <w:b/>
              </w:rPr>
            </w:pPr>
            <w:r w:rsidRPr="00F02221">
              <w:rPr>
                <w:b/>
              </w:rPr>
              <w:t>Станислава Веселинова Русева</w:t>
            </w:r>
          </w:p>
        </w:tc>
        <w:tc>
          <w:tcPr>
            <w:tcW w:w="1659" w:type="dxa"/>
          </w:tcPr>
          <w:p w14:paraId="0FBC927D" w14:textId="77777777" w:rsidR="00F02221" w:rsidRPr="00F02221" w:rsidRDefault="00F02221" w:rsidP="00F02221">
            <w:pPr>
              <w:jc w:val="center"/>
              <w:rPr>
                <w:b/>
                <w:sz w:val="26"/>
                <w:szCs w:val="26"/>
                <w:lang w:val="en-US"/>
              </w:rPr>
            </w:pPr>
            <w:r>
              <w:rPr>
                <w:b/>
                <w:sz w:val="26"/>
                <w:szCs w:val="26"/>
              </w:rPr>
              <w:t>+</w:t>
            </w:r>
          </w:p>
        </w:tc>
        <w:tc>
          <w:tcPr>
            <w:tcW w:w="1417" w:type="dxa"/>
          </w:tcPr>
          <w:p w14:paraId="504C79DC" w14:textId="77777777" w:rsidR="00F02221" w:rsidRPr="00F02221" w:rsidRDefault="00F02221" w:rsidP="00F02221">
            <w:pPr>
              <w:jc w:val="center"/>
              <w:rPr>
                <w:b/>
                <w:sz w:val="26"/>
                <w:szCs w:val="26"/>
                <w:lang w:val="en-US"/>
              </w:rPr>
            </w:pPr>
          </w:p>
        </w:tc>
        <w:tc>
          <w:tcPr>
            <w:tcW w:w="1559" w:type="dxa"/>
          </w:tcPr>
          <w:p w14:paraId="20EBCC75" w14:textId="77777777" w:rsidR="00F02221" w:rsidRPr="00F02221" w:rsidRDefault="00F02221" w:rsidP="00F02221">
            <w:pPr>
              <w:jc w:val="center"/>
              <w:rPr>
                <w:b/>
                <w:sz w:val="26"/>
                <w:szCs w:val="26"/>
                <w:lang w:val="en-US"/>
              </w:rPr>
            </w:pPr>
          </w:p>
        </w:tc>
      </w:tr>
      <w:tr w:rsidR="00F02221" w:rsidRPr="00F02221" w14:paraId="34C4FE8F" w14:textId="77777777" w:rsidTr="00435879">
        <w:trPr>
          <w:trHeight w:val="262"/>
        </w:trPr>
        <w:tc>
          <w:tcPr>
            <w:tcW w:w="605" w:type="dxa"/>
          </w:tcPr>
          <w:p w14:paraId="181602AC" w14:textId="77777777" w:rsidR="00F02221" w:rsidRPr="00F02221" w:rsidRDefault="00F02221" w:rsidP="00F02221">
            <w:pPr>
              <w:jc w:val="center"/>
              <w:rPr>
                <w:b/>
              </w:rPr>
            </w:pPr>
            <w:r w:rsidRPr="00F02221">
              <w:rPr>
                <w:b/>
              </w:rPr>
              <w:t>31.</w:t>
            </w:r>
          </w:p>
        </w:tc>
        <w:tc>
          <w:tcPr>
            <w:tcW w:w="4507" w:type="dxa"/>
          </w:tcPr>
          <w:p w14:paraId="1F7144D2" w14:textId="77777777" w:rsidR="00F02221" w:rsidRPr="00F02221" w:rsidRDefault="00F02221" w:rsidP="00F02221">
            <w:pPr>
              <w:rPr>
                <w:b/>
                <w:lang w:val="en-US"/>
              </w:rPr>
            </w:pPr>
            <w:r w:rsidRPr="00F02221">
              <w:rPr>
                <w:b/>
              </w:rPr>
              <w:t>Стоян Димитров Ненчев</w:t>
            </w:r>
          </w:p>
        </w:tc>
        <w:tc>
          <w:tcPr>
            <w:tcW w:w="1659" w:type="dxa"/>
          </w:tcPr>
          <w:p w14:paraId="5769F8F1" w14:textId="77777777" w:rsidR="00F02221" w:rsidRPr="00F02221" w:rsidRDefault="00F02221" w:rsidP="00F02221">
            <w:pPr>
              <w:jc w:val="center"/>
              <w:rPr>
                <w:b/>
              </w:rPr>
            </w:pPr>
            <w:r>
              <w:rPr>
                <w:b/>
                <w:sz w:val="26"/>
                <w:szCs w:val="26"/>
              </w:rPr>
              <w:t>+</w:t>
            </w:r>
          </w:p>
        </w:tc>
        <w:tc>
          <w:tcPr>
            <w:tcW w:w="1417" w:type="dxa"/>
          </w:tcPr>
          <w:p w14:paraId="1780086D" w14:textId="77777777" w:rsidR="00F02221" w:rsidRPr="00F02221" w:rsidRDefault="00F02221" w:rsidP="00F02221">
            <w:pPr>
              <w:rPr>
                <w:b/>
                <w:sz w:val="26"/>
                <w:szCs w:val="26"/>
              </w:rPr>
            </w:pPr>
          </w:p>
        </w:tc>
        <w:tc>
          <w:tcPr>
            <w:tcW w:w="1559" w:type="dxa"/>
          </w:tcPr>
          <w:p w14:paraId="25CFED07" w14:textId="77777777" w:rsidR="00F02221" w:rsidRPr="00F02221" w:rsidRDefault="00F02221" w:rsidP="00F02221">
            <w:pPr>
              <w:rPr>
                <w:b/>
                <w:sz w:val="26"/>
                <w:szCs w:val="26"/>
              </w:rPr>
            </w:pPr>
          </w:p>
        </w:tc>
      </w:tr>
      <w:tr w:rsidR="00F02221" w:rsidRPr="00F02221" w14:paraId="4CDBC102" w14:textId="77777777" w:rsidTr="00435879">
        <w:trPr>
          <w:trHeight w:val="214"/>
        </w:trPr>
        <w:tc>
          <w:tcPr>
            <w:tcW w:w="605" w:type="dxa"/>
          </w:tcPr>
          <w:p w14:paraId="046685B3" w14:textId="77777777" w:rsidR="00F02221" w:rsidRPr="00F02221" w:rsidRDefault="00F02221" w:rsidP="00F02221">
            <w:pPr>
              <w:jc w:val="center"/>
              <w:rPr>
                <w:b/>
              </w:rPr>
            </w:pPr>
            <w:r w:rsidRPr="00F02221">
              <w:rPr>
                <w:b/>
              </w:rPr>
              <w:t>32.</w:t>
            </w:r>
          </w:p>
        </w:tc>
        <w:tc>
          <w:tcPr>
            <w:tcW w:w="4507" w:type="dxa"/>
          </w:tcPr>
          <w:p w14:paraId="6C23DE05" w14:textId="77777777" w:rsidR="00F02221" w:rsidRPr="00F02221" w:rsidRDefault="00F02221" w:rsidP="00F02221">
            <w:pPr>
              <w:rPr>
                <w:b/>
              </w:rPr>
            </w:pPr>
            <w:r w:rsidRPr="00F02221">
              <w:rPr>
                <w:b/>
              </w:rPr>
              <w:t>Сузан Ремзи Сабри</w:t>
            </w:r>
          </w:p>
        </w:tc>
        <w:tc>
          <w:tcPr>
            <w:tcW w:w="1659" w:type="dxa"/>
          </w:tcPr>
          <w:p w14:paraId="37095649" w14:textId="77777777" w:rsidR="00F02221" w:rsidRPr="00F02221" w:rsidRDefault="00F02221" w:rsidP="00F02221">
            <w:pPr>
              <w:rPr>
                <w:b/>
              </w:rPr>
            </w:pPr>
            <w:r>
              <w:rPr>
                <w:b/>
              </w:rPr>
              <w:t xml:space="preserve">           </w:t>
            </w:r>
            <w:r>
              <w:rPr>
                <w:b/>
                <w:sz w:val="26"/>
                <w:szCs w:val="26"/>
              </w:rPr>
              <w:t>+</w:t>
            </w:r>
          </w:p>
        </w:tc>
        <w:tc>
          <w:tcPr>
            <w:tcW w:w="1417" w:type="dxa"/>
          </w:tcPr>
          <w:p w14:paraId="7C3FFAB8" w14:textId="77777777" w:rsidR="00F02221" w:rsidRPr="00F02221" w:rsidRDefault="00F02221" w:rsidP="00F02221">
            <w:pPr>
              <w:rPr>
                <w:b/>
                <w:sz w:val="26"/>
                <w:szCs w:val="26"/>
              </w:rPr>
            </w:pPr>
          </w:p>
        </w:tc>
        <w:tc>
          <w:tcPr>
            <w:tcW w:w="1559" w:type="dxa"/>
          </w:tcPr>
          <w:p w14:paraId="3D825AA2" w14:textId="77777777" w:rsidR="00F02221" w:rsidRPr="00F02221" w:rsidRDefault="00F02221" w:rsidP="00F02221">
            <w:pPr>
              <w:rPr>
                <w:b/>
                <w:sz w:val="26"/>
                <w:szCs w:val="26"/>
              </w:rPr>
            </w:pPr>
          </w:p>
        </w:tc>
      </w:tr>
      <w:tr w:rsidR="00F02221" w:rsidRPr="00F02221" w14:paraId="53512706" w14:textId="77777777" w:rsidTr="00435879">
        <w:trPr>
          <w:trHeight w:val="351"/>
        </w:trPr>
        <w:tc>
          <w:tcPr>
            <w:tcW w:w="605" w:type="dxa"/>
          </w:tcPr>
          <w:p w14:paraId="2588407F" w14:textId="77777777" w:rsidR="00F02221" w:rsidRPr="00F02221" w:rsidRDefault="00F02221" w:rsidP="00F02221">
            <w:pPr>
              <w:jc w:val="center"/>
              <w:rPr>
                <w:b/>
              </w:rPr>
            </w:pPr>
            <w:r w:rsidRPr="00F02221">
              <w:rPr>
                <w:b/>
              </w:rPr>
              <w:t>33.</w:t>
            </w:r>
          </w:p>
        </w:tc>
        <w:tc>
          <w:tcPr>
            <w:tcW w:w="4507" w:type="dxa"/>
          </w:tcPr>
          <w:p w14:paraId="771F08A6" w14:textId="77777777" w:rsidR="00F02221" w:rsidRPr="00F02221" w:rsidRDefault="00F02221" w:rsidP="00F02221">
            <w:pPr>
              <w:rPr>
                <w:b/>
              </w:rPr>
            </w:pPr>
            <w:proofErr w:type="spellStart"/>
            <w:r w:rsidRPr="00F02221">
              <w:rPr>
                <w:b/>
              </w:rPr>
              <w:t>Хубан</w:t>
            </w:r>
            <w:proofErr w:type="spellEnd"/>
            <w:r w:rsidRPr="00F02221">
              <w:rPr>
                <w:b/>
              </w:rPr>
              <w:t xml:space="preserve"> Евгениев Соколов</w:t>
            </w:r>
          </w:p>
        </w:tc>
        <w:tc>
          <w:tcPr>
            <w:tcW w:w="1659" w:type="dxa"/>
          </w:tcPr>
          <w:p w14:paraId="7C9BB133" w14:textId="77777777" w:rsidR="00F02221" w:rsidRPr="00F02221" w:rsidRDefault="00F02221" w:rsidP="00F02221">
            <w:pPr>
              <w:jc w:val="center"/>
              <w:rPr>
                <w:b/>
                <w:sz w:val="26"/>
                <w:szCs w:val="26"/>
              </w:rPr>
            </w:pPr>
            <w:r>
              <w:rPr>
                <w:b/>
                <w:sz w:val="26"/>
                <w:szCs w:val="26"/>
              </w:rPr>
              <w:t>+</w:t>
            </w:r>
          </w:p>
        </w:tc>
        <w:tc>
          <w:tcPr>
            <w:tcW w:w="1417" w:type="dxa"/>
          </w:tcPr>
          <w:p w14:paraId="7BE9FD1E" w14:textId="77777777" w:rsidR="00F02221" w:rsidRPr="00F02221" w:rsidRDefault="00F02221" w:rsidP="00F02221">
            <w:pPr>
              <w:jc w:val="center"/>
              <w:rPr>
                <w:b/>
                <w:sz w:val="26"/>
                <w:szCs w:val="26"/>
              </w:rPr>
            </w:pPr>
          </w:p>
        </w:tc>
        <w:tc>
          <w:tcPr>
            <w:tcW w:w="1559" w:type="dxa"/>
          </w:tcPr>
          <w:p w14:paraId="5AA05106" w14:textId="77777777" w:rsidR="00F02221" w:rsidRPr="00F02221" w:rsidRDefault="00F02221" w:rsidP="00F02221">
            <w:pPr>
              <w:jc w:val="center"/>
              <w:rPr>
                <w:b/>
                <w:sz w:val="26"/>
                <w:szCs w:val="26"/>
              </w:rPr>
            </w:pPr>
          </w:p>
        </w:tc>
      </w:tr>
    </w:tbl>
    <w:p w14:paraId="6B52F4D5" w14:textId="77777777" w:rsidR="00F02221" w:rsidRPr="00F02221" w:rsidRDefault="00F02221" w:rsidP="00F02221">
      <w:pPr>
        <w:spacing w:after="0" w:line="240" w:lineRule="auto"/>
        <w:rPr>
          <w:rFonts w:ascii="Times New Roman" w:eastAsia="Calibri" w:hAnsi="Times New Roman" w:cs="Times New Roman"/>
        </w:rPr>
      </w:pPr>
      <w:r w:rsidRPr="00F02221">
        <w:rPr>
          <w:rFonts w:ascii="Times New Roman" w:eastAsia="Calibri" w:hAnsi="Times New Roman" w:cs="Times New Roman"/>
        </w:rPr>
        <w:t xml:space="preserve">                                                   </w:t>
      </w:r>
    </w:p>
    <w:p w14:paraId="68877F8B" w14:textId="77777777" w:rsidR="00F02221" w:rsidRPr="00F02221" w:rsidRDefault="00F02221" w:rsidP="00F02221">
      <w:pPr>
        <w:spacing w:after="0" w:line="240" w:lineRule="auto"/>
        <w:rPr>
          <w:rFonts w:ascii="Times New Roman" w:eastAsia="Calibri" w:hAnsi="Times New Roman" w:cs="Times New Roman"/>
        </w:rPr>
      </w:pPr>
      <w:r w:rsidRPr="00F02221">
        <w:rPr>
          <w:rFonts w:ascii="Times New Roman" w:eastAsia="Calibri" w:hAnsi="Times New Roman" w:cs="Times New Roman"/>
        </w:rPr>
        <w:t xml:space="preserve">                                                   </w:t>
      </w:r>
    </w:p>
    <w:p w14:paraId="3134F48D" w14:textId="77777777" w:rsidR="009D10E3" w:rsidRPr="00EC23CE" w:rsidRDefault="009D10E3" w:rsidP="009D10E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sz w:val="28"/>
          <w:szCs w:val="20"/>
          <w:lang w:eastAsia="bg-BG"/>
        </w:rPr>
      </w:pPr>
      <w:r w:rsidRPr="00EC23CE">
        <w:rPr>
          <w:rFonts w:ascii="Times New Roman" w:eastAsia="Calibri" w:hAnsi="Times New Roman" w:cs="Times New Roman"/>
          <w:b/>
          <w:color w:val="0D0D0D"/>
          <w:sz w:val="28"/>
          <w:szCs w:val="20"/>
          <w:lang w:eastAsia="bg-BG"/>
        </w:rPr>
        <w:t>Общинският съвет взе следното</w:t>
      </w:r>
    </w:p>
    <w:p w14:paraId="5796A521" w14:textId="77777777" w:rsidR="009D10E3" w:rsidRPr="00EC23CE" w:rsidRDefault="009D10E3" w:rsidP="009D10E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sz w:val="28"/>
          <w:szCs w:val="20"/>
          <w:lang w:eastAsia="bg-BG"/>
        </w:rPr>
      </w:pPr>
    </w:p>
    <w:p w14:paraId="4949D002" w14:textId="77777777" w:rsidR="009D10E3" w:rsidRPr="00EC23CE" w:rsidRDefault="009D10E3" w:rsidP="009D10E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sz w:val="28"/>
          <w:szCs w:val="20"/>
          <w:lang w:eastAsia="bg-BG"/>
        </w:rPr>
      </w:pPr>
    </w:p>
    <w:p w14:paraId="2FBDC195" w14:textId="77777777" w:rsidR="009D10E3" w:rsidRPr="00EC23CE" w:rsidRDefault="009D10E3" w:rsidP="009D10E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sz w:val="28"/>
          <w:szCs w:val="20"/>
          <w:lang w:eastAsia="bg-BG"/>
        </w:rPr>
      </w:pPr>
      <w:r w:rsidRPr="00EC23CE">
        <w:rPr>
          <w:rFonts w:ascii="Times New Roman" w:eastAsia="Calibri" w:hAnsi="Times New Roman" w:cs="Times New Roman"/>
          <w:b/>
          <w:color w:val="0D0D0D"/>
          <w:sz w:val="28"/>
          <w:szCs w:val="20"/>
          <w:lang w:eastAsia="bg-BG"/>
        </w:rPr>
        <w:t xml:space="preserve">                                    Р Е Ш Е Н И Е</w:t>
      </w:r>
    </w:p>
    <w:p w14:paraId="1DB83757" w14:textId="77777777" w:rsidR="009D10E3" w:rsidRPr="00153E15" w:rsidRDefault="009D10E3" w:rsidP="009D10E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sz w:val="28"/>
          <w:szCs w:val="20"/>
          <w:lang w:eastAsia="bg-BG"/>
        </w:rPr>
      </w:pPr>
      <w:r w:rsidRPr="00EC23CE">
        <w:rPr>
          <w:rFonts w:ascii="Times New Roman" w:eastAsia="Calibri" w:hAnsi="Times New Roman" w:cs="Times New Roman"/>
          <w:b/>
          <w:color w:val="0D0D0D"/>
          <w:sz w:val="28"/>
          <w:szCs w:val="20"/>
          <w:lang w:eastAsia="bg-BG"/>
        </w:rPr>
        <w:t xml:space="preserve">            </w:t>
      </w:r>
      <w:r>
        <w:rPr>
          <w:rFonts w:ascii="Times New Roman" w:eastAsia="Calibri" w:hAnsi="Times New Roman" w:cs="Times New Roman"/>
          <w:b/>
          <w:color w:val="0D0D0D"/>
          <w:sz w:val="28"/>
          <w:szCs w:val="20"/>
          <w:lang w:eastAsia="bg-BG"/>
        </w:rPr>
        <w:t xml:space="preserve">                              </w:t>
      </w:r>
      <w:r w:rsidRPr="00EC23CE">
        <w:rPr>
          <w:rFonts w:ascii="Times New Roman" w:eastAsia="Calibri" w:hAnsi="Times New Roman" w:cs="Times New Roman"/>
          <w:b/>
          <w:color w:val="0D0D0D"/>
          <w:sz w:val="28"/>
          <w:szCs w:val="20"/>
          <w:lang w:eastAsia="bg-BG"/>
        </w:rPr>
        <w:t xml:space="preserve"> № </w:t>
      </w:r>
      <w:r>
        <w:rPr>
          <w:rFonts w:ascii="Times New Roman" w:eastAsia="Calibri" w:hAnsi="Times New Roman" w:cs="Times New Roman"/>
          <w:b/>
          <w:color w:val="0D0D0D"/>
          <w:sz w:val="28"/>
          <w:szCs w:val="20"/>
          <w:lang w:eastAsia="bg-BG"/>
        </w:rPr>
        <w:t>427</w:t>
      </w:r>
    </w:p>
    <w:p w14:paraId="3F2FBFA6" w14:textId="77777777" w:rsidR="0020372B" w:rsidRPr="00B57513" w:rsidRDefault="0020372B" w:rsidP="00CB1E3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14:paraId="25D8223E" w14:textId="77777777" w:rsidR="009D10E3" w:rsidRPr="009D10E3" w:rsidRDefault="009D10E3" w:rsidP="00533096">
      <w:pPr>
        <w:spacing w:after="0" w:line="240" w:lineRule="auto"/>
        <w:ind w:firstLine="709"/>
        <w:jc w:val="both"/>
        <w:rPr>
          <w:rFonts w:ascii="Times New Roman" w:eastAsia="Calibri" w:hAnsi="Times New Roman" w:cs="Times New Roman"/>
          <w:b/>
          <w:sz w:val="28"/>
          <w:szCs w:val="28"/>
        </w:rPr>
      </w:pPr>
      <w:r w:rsidRPr="009D10E3">
        <w:rPr>
          <w:rFonts w:ascii="Times New Roman" w:eastAsia="Calibri" w:hAnsi="Times New Roman" w:cs="Times New Roman"/>
          <w:b/>
          <w:sz w:val="28"/>
          <w:szCs w:val="28"/>
        </w:rPr>
        <w:lastRenderedPageBreak/>
        <w:t>Постъпило е писмо с вх.№3</w:t>
      </w:r>
      <w:r w:rsidRPr="009D10E3">
        <w:rPr>
          <w:rFonts w:ascii="Times New Roman" w:eastAsia="Calibri" w:hAnsi="Times New Roman" w:cs="Times New Roman"/>
          <w:b/>
          <w:sz w:val="28"/>
          <w:szCs w:val="28"/>
          <w:lang w:val="en-US"/>
        </w:rPr>
        <w:t>3</w:t>
      </w:r>
      <w:r w:rsidRPr="009D10E3">
        <w:rPr>
          <w:rFonts w:ascii="Times New Roman" w:eastAsia="Calibri" w:hAnsi="Times New Roman" w:cs="Times New Roman"/>
          <w:b/>
          <w:sz w:val="28"/>
          <w:szCs w:val="28"/>
        </w:rPr>
        <w:t xml:space="preserve">/10.02.2026 г. от д-р Николай Денев – Управител на „Диагностично консултативен център </w:t>
      </w:r>
      <w:r w:rsidRPr="009D10E3">
        <w:rPr>
          <w:rFonts w:ascii="Times New Roman" w:eastAsia="Calibri" w:hAnsi="Times New Roman" w:cs="Times New Roman"/>
          <w:b/>
          <w:sz w:val="28"/>
          <w:szCs w:val="28"/>
          <w:lang w:val="en-US"/>
        </w:rPr>
        <w:t>I</w:t>
      </w:r>
      <w:r w:rsidRPr="009D10E3">
        <w:rPr>
          <w:rFonts w:ascii="Times New Roman" w:eastAsia="Calibri" w:hAnsi="Times New Roman" w:cs="Times New Roman"/>
          <w:b/>
          <w:sz w:val="28"/>
          <w:szCs w:val="28"/>
        </w:rPr>
        <w:t xml:space="preserve"> Разград“ ЕООД, с което предлага общинския съвет да приеме решение за одобряване на застрахователи за застраховане на имуществото на дружеството и за застраховка „Професионална отговорност“ на служителите в дружеството.</w:t>
      </w:r>
    </w:p>
    <w:p w14:paraId="6FA65D51" w14:textId="77777777" w:rsidR="009D10E3" w:rsidRPr="009D10E3" w:rsidRDefault="009D10E3" w:rsidP="00533096">
      <w:pPr>
        <w:spacing w:after="0" w:line="240" w:lineRule="auto"/>
        <w:ind w:firstLine="709"/>
        <w:jc w:val="both"/>
        <w:rPr>
          <w:rFonts w:ascii="Times New Roman" w:eastAsia="Calibri" w:hAnsi="Times New Roman" w:cs="Times New Roman"/>
          <w:b/>
          <w:sz w:val="28"/>
          <w:szCs w:val="28"/>
        </w:rPr>
      </w:pPr>
      <w:r w:rsidRPr="009D10E3">
        <w:rPr>
          <w:rFonts w:ascii="Times New Roman" w:eastAsia="Calibri" w:hAnsi="Times New Roman" w:cs="Times New Roman"/>
          <w:b/>
          <w:sz w:val="28"/>
          <w:szCs w:val="28"/>
        </w:rPr>
        <w:t>След проведено проучване и получаване на оферти, при спазване на нормативните изисквания, Управителят на дружеството е избрал за застраховка на имуществото да бъде определено ЗД „</w:t>
      </w:r>
      <w:proofErr w:type="spellStart"/>
      <w:r w:rsidRPr="009D10E3">
        <w:rPr>
          <w:rFonts w:ascii="Times New Roman" w:eastAsia="Calibri" w:hAnsi="Times New Roman" w:cs="Times New Roman"/>
          <w:b/>
          <w:sz w:val="28"/>
          <w:szCs w:val="28"/>
        </w:rPr>
        <w:t>Евроинс</w:t>
      </w:r>
      <w:proofErr w:type="spellEnd"/>
      <w:r w:rsidRPr="009D10E3">
        <w:rPr>
          <w:rFonts w:ascii="Times New Roman" w:eastAsia="Calibri" w:hAnsi="Times New Roman" w:cs="Times New Roman"/>
          <w:b/>
          <w:sz w:val="28"/>
          <w:szCs w:val="28"/>
        </w:rPr>
        <w:t>“ АД, с предложена най-ниска дължима сума в размер на 297.78  евро (двеста деветдесет и седем евро и 78 цента).</w:t>
      </w:r>
    </w:p>
    <w:p w14:paraId="5C56E07D" w14:textId="77777777" w:rsidR="009D10E3" w:rsidRPr="009D10E3" w:rsidRDefault="009D10E3" w:rsidP="00533096">
      <w:pPr>
        <w:spacing w:after="0" w:line="240" w:lineRule="auto"/>
        <w:ind w:firstLine="709"/>
        <w:jc w:val="both"/>
        <w:rPr>
          <w:rFonts w:ascii="Times New Roman" w:eastAsia="Calibri" w:hAnsi="Times New Roman" w:cs="Times New Roman"/>
          <w:b/>
          <w:sz w:val="28"/>
          <w:szCs w:val="28"/>
        </w:rPr>
      </w:pPr>
      <w:r w:rsidRPr="009D10E3">
        <w:rPr>
          <w:rFonts w:ascii="Times New Roman" w:eastAsia="Calibri" w:hAnsi="Times New Roman" w:cs="Times New Roman"/>
          <w:b/>
          <w:sz w:val="28"/>
          <w:szCs w:val="28"/>
        </w:rPr>
        <w:t>За застраховка „Професионална отговорност на лица, упражняващи медицинска професия“ също след проведено проучване, Управителят на дружеството е избрал ЗК „УНИКА“ АД, с предложена най-ниска дължима сума в размер на 962.73 евро (деветстотин шестдесет и две евро и 73 цента).</w:t>
      </w:r>
    </w:p>
    <w:p w14:paraId="0BEF0330" w14:textId="77777777" w:rsidR="009D10E3" w:rsidRPr="009D10E3" w:rsidRDefault="009D10E3" w:rsidP="00533096">
      <w:pPr>
        <w:spacing w:after="0" w:line="240" w:lineRule="auto"/>
        <w:ind w:firstLine="709"/>
        <w:jc w:val="both"/>
        <w:rPr>
          <w:rFonts w:ascii="Times New Roman" w:eastAsia="Calibri" w:hAnsi="Times New Roman" w:cs="Times New Roman"/>
          <w:b/>
          <w:sz w:val="28"/>
          <w:szCs w:val="28"/>
        </w:rPr>
      </w:pPr>
      <w:r w:rsidRPr="009D10E3">
        <w:rPr>
          <w:rFonts w:ascii="Times New Roman" w:eastAsia="Calibri" w:hAnsi="Times New Roman" w:cs="Times New Roman"/>
          <w:b/>
          <w:sz w:val="28"/>
          <w:szCs w:val="28"/>
        </w:rPr>
        <w:t>Общинският съвет следва да се произнесе по така направения избор на застрахователи с решение.</w:t>
      </w:r>
    </w:p>
    <w:p w14:paraId="6B5A11DD" w14:textId="77777777" w:rsidR="009D10E3" w:rsidRPr="00533096" w:rsidRDefault="009D10E3" w:rsidP="00533096">
      <w:pPr>
        <w:spacing w:after="0" w:line="240" w:lineRule="auto"/>
        <w:ind w:firstLine="709"/>
        <w:jc w:val="both"/>
        <w:rPr>
          <w:rFonts w:ascii="Times New Roman" w:eastAsia="Calibri" w:hAnsi="Times New Roman" w:cs="Times New Roman"/>
          <w:b/>
          <w:color w:val="0D0D0D"/>
          <w:sz w:val="28"/>
          <w:szCs w:val="28"/>
        </w:rPr>
      </w:pPr>
      <w:r w:rsidRPr="009D10E3">
        <w:rPr>
          <w:rFonts w:ascii="Times New Roman" w:eastAsia="Calibri" w:hAnsi="Times New Roman" w:cs="Times New Roman"/>
          <w:b/>
          <w:sz w:val="28"/>
          <w:szCs w:val="28"/>
        </w:rPr>
        <w:t>Предвид гореизложените мотиви и на основание чл.28, ал.1, т.20 от Наредба №3 за условията и реда за упражняване правата на собственост от Община Разград в търговски дружества и публични предприятия с общинско участие в капитала, за участието на общината в граждански дружества, както и за изпълнението на местни дейности и услуги чрез общински предприятия, във връзка с чл.21, ал.1, т.23 от ЗМСМА, Общински</w:t>
      </w:r>
      <w:r w:rsidRPr="00533096">
        <w:rPr>
          <w:rFonts w:ascii="Times New Roman" w:eastAsia="Calibri" w:hAnsi="Times New Roman" w:cs="Times New Roman"/>
          <w:b/>
          <w:sz w:val="28"/>
          <w:szCs w:val="28"/>
        </w:rPr>
        <w:t xml:space="preserve"> съвет-Разград, </w:t>
      </w:r>
      <w:r w:rsidRPr="00533096">
        <w:rPr>
          <w:rFonts w:ascii="Times New Roman" w:eastAsia="Calibri" w:hAnsi="Times New Roman" w:cs="Times New Roman"/>
          <w:b/>
          <w:color w:val="0D0D0D"/>
          <w:sz w:val="28"/>
          <w:szCs w:val="28"/>
        </w:rPr>
        <w:t xml:space="preserve">след поименно гласуване, с 24 гласа „ЗА“, „против“ – няма, „въздържали се“ – няма, </w:t>
      </w:r>
    </w:p>
    <w:p w14:paraId="796C4BC9" w14:textId="77777777" w:rsidR="009D10E3" w:rsidRPr="00EC23CE" w:rsidRDefault="009D10E3" w:rsidP="009D10E3">
      <w:pPr>
        <w:spacing w:after="0" w:line="240" w:lineRule="auto"/>
        <w:jc w:val="both"/>
        <w:rPr>
          <w:rFonts w:ascii="Times New Roman" w:eastAsia="Calibri" w:hAnsi="Times New Roman" w:cs="Times New Roman"/>
          <w:b/>
          <w:color w:val="0D0D0D"/>
          <w:sz w:val="28"/>
          <w:szCs w:val="28"/>
        </w:rPr>
      </w:pPr>
    </w:p>
    <w:p w14:paraId="4AA44BA4" w14:textId="77777777" w:rsidR="009D10E3" w:rsidRPr="00EC23CE" w:rsidRDefault="009D10E3" w:rsidP="009D10E3">
      <w:pPr>
        <w:spacing w:after="0" w:line="240" w:lineRule="auto"/>
        <w:jc w:val="center"/>
        <w:rPr>
          <w:rFonts w:ascii="Times New Roman" w:eastAsia="Calibri" w:hAnsi="Times New Roman" w:cs="Times New Roman"/>
          <w:b/>
          <w:color w:val="0D0D0D"/>
          <w:sz w:val="28"/>
          <w:szCs w:val="28"/>
        </w:rPr>
      </w:pPr>
      <w:r w:rsidRPr="00EC23CE">
        <w:rPr>
          <w:rFonts w:ascii="Times New Roman" w:eastAsia="Calibri" w:hAnsi="Times New Roman" w:cs="Times New Roman"/>
          <w:b/>
          <w:color w:val="0D0D0D"/>
          <w:sz w:val="28"/>
          <w:szCs w:val="28"/>
        </w:rPr>
        <w:t>Р Е Ш И:</w:t>
      </w:r>
    </w:p>
    <w:p w14:paraId="1BF6A287" w14:textId="77777777" w:rsidR="009D10E3" w:rsidRPr="009D10E3" w:rsidRDefault="009D10E3" w:rsidP="009D10E3">
      <w:pPr>
        <w:spacing w:after="0" w:line="240" w:lineRule="auto"/>
        <w:ind w:firstLine="709"/>
        <w:jc w:val="both"/>
        <w:rPr>
          <w:rFonts w:ascii="Times New Roman" w:eastAsia="Calibri" w:hAnsi="Times New Roman" w:cs="Times New Roman"/>
          <w:sz w:val="26"/>
          <w:szCs w:val="26"/>
        </w:rPr>
      </w:pPr>
    </w:p>
    <w:p w14:paraId="5FC5E79D" w14:textId="77777777" w:rsidR="00533096" w:rsidRPr="00533096" w:rsidRDefault="00533096" w:rsidP="00533096">
      <w:pPr>
        <w:numPr>
          <w:ilvl w:val="0"/>
          <w:numId w:val="3"/>
        </w:numPr>
        <w:tabs>
          <w:tab w:val="left" w:pos="1134"/>
        </w:tabs>
        <w:spacing w:after="0" w:line="240" w:lineRule="auto"/>
        <w:ind w:left="0" w:firstLine="1134"/>
        <w:contextualSpacing/>
        <w:jc w:val="both"/>
        <w:rPr>
          <w:rFonts w:ascii="Times New Roman" w:eastAsia="Calibri" w:hAnsi="Times New Roman" w:cs="Times New Roman"/>
          <w:b/>
          <w:sz w:val="28"/>
          <w:szCs w:val="28"/>
        </w:rPr>
      </w:pPr>
      <w:r w:rsidRPr="00533096">
        <w:rPr>
          <w:rFonts w:ascii="Times New Roman" w:eastAsia="Calibri" w:hAnsi="Times New Roman" w:cs="Times New Roman"/>
          <w:b/>
          <w:sz w:val="28"/>
          <w:szCs w:val="28"/>
        </w:rPr>
        <w:t>Одобрява избора на застраховател за сключване на договор за застраховка на имуществото за срок от 12 месеца ЗД „</w:t>
      </w:r>
      <w:proofErr w:type="spellStart"/>
      <w:r w:rsidRPr="00533096">
        <w:rPr>
          <w:rFonts w:ascii="Times New Roman" w:eastAsia="Calibri" w:hAnsi="Times New Roman" w:cs="Times New Roman"/>
          <w:b/>
          <w:sz w:val="28"/>
          <w:szCs w:val="28"/>
        </w:rPr>
        <w:t>Евроинс</w:t>
      </w:r>
      <w:proofErr w:type="spellEnd"/>
      <w:r w:rsidRPr="00533096">
        <w:rPr>
          <w:rFonts w:ascii="Times New Roman" w:eastAsia="Calibri" w:hAnsi="Times New Roman" w:cs="Times New Roman"/>
          <w:b/>
          <w:sz w:val="28"/>
          <w:szCs w:val="28"/>
        </w:rPr>
        <w:t>“ АД с предложена най-ниска дължима сума – 297.78  евро.</w:t>
      </w:r>
    </w:p>
    <w:p w14:paraId="46535251" w14:textId="77777777" w:rsidR="00533096" w:rsidRPr="00533096" w:rsidRDefault="00533096" w:rsidP="00533096">
      <w:pPr>
        <w:numPr>
          <w:ilvl w:val="0"/>
          <w:numId w:val="3"/>
        </w:numPr>
        <w:tabs>
          <w:tab w:val="left" w:pos="1134"/>
        </w:tabs>
        <w:spacing w:after="0" w:line="240" w:lineRule="auto"/>
        <w:ind w:left="0" w:firstLine="1134"/>
        <w:contextualSpacing/>
        <w:jc w:val="both"/>
        <w:rPr>
          <w:rFonts w:ascii="Times New Roman" w:eastAsia="Calibri" w:hAnsi="Times New Roman" w:cs="Times New Roman"/>
          <w:b/>
          <w:sz w:val="28"/>
          <w:szCs w:val="28"/>
        </w:rPr>
      </w:pPr>
      <w:r w:rsidRPr="00533096">
        <w:rPr>
          <w:rFonts w:ascii="Times New Roman" w:eastAsia="Calibri" w:hAnsi="Times New Roman" w:cs="Times New Roman"/>
          <w:b/>
          <w:sz w:val="28"/>
          <w:szCs w:val="28"/>
        </w:rPr>
        <w:t xml:space="preserve">Одобрява избора на застраховател за застраховка „Професионална отговорност“ за срок от 12 месеца ЗК „УНИКА“ АД с предложена най-ниска дължима сума – 962.73 евро. </w:t>
      </w:r>
    </w:p>
    <w:p w14:paraId="0589D6EE" w14:textId="77777777" w:rsidR="00533096" w:rsidRPr="00533096" w:rsidRDefault="00533096" w:rsidP="00533096">
      <w:pPr>
        <w:spacing w:after="0" w:line="240" w:lineRule="auto"/>
        <w:ind w:firstLine="1134"/>
        <w:jc w:val="both"/>
        <w:rPr>
          <w:rFonts w:ascii="Times New Roman" w:eastAsia="Calibri" w:hAnsi="Times New Roman" w:cs="Times New Roman"/>
          <w:sz w:val="28"/>
          <w:szCs w:val="28"/>
        </w:rPr>
      </w:pPr>
      <w:r w:rsidRPr="00533096">
        <w:rPr>
          <w:rFonts w:ascii="Times New Roman" w:eastAsia="Calibri" w:hAnsi="Times New Roman" w:cs="Times New Roman"/>
          <w:sz w:val="28"/>
          <w:szCs w:val="28"/>
        </w:rPr>
        <w:t>Настоящото решение да бъде изпратено на кмета на Община Разград и областния управител на Област Разград в 7 дневен срок от приемането му.</w:t>
      </w:r>
    </w:p>
    <w:p w14:paraId="14071259" w14:textId="77777777" w:rsidR="00533096" w:rsidRPr="00533096" w:rsidRDefault="00533096" w:rsidP="00533096">
      <w:pPr>
        <w:spacing w:after="0" w:line="240" w:lineRule="auto"/>
        <w:ind w:firstLine="1134"/>
        <w:jc w:val="both"/>
        <w:rPr>
          <w:rFonts w:ascii="Times New Roman" w:eastAsia="Calibri" w:hAnsi="Times New Roman" w:cs="Times New Roman"/>
          <w:sz w:val="28"/>
          <w:szCs w:val="28"/>
        </w:rPr>
      </w:pPr>
    </w:p>
    <w:p w14:paraId="6E57A869" w14:textId="77777777" w:rsidR="00533096" w:rsidRPr="00533096" w:rsidRDefault="00533096" w:rsidP="00533096">
      <w:pPr>
        <w:spacing w:after="0" w:line="240" w:lineRule="auto"/>
        <w:ind w:firstLine="1134"/>
        <w:jc w:val="both"/>
        <w:rPr>
          <w:rFonts w:ascii="Times New Roman" w:eastAsia="Calibri" w:hAnsi="Times New Roman" w:cs="Times New Roman"/>
          <w:sz w:val="28"/>
          <w:szCs w:val="28"/>
        </w:rPr>
      </w:pPr>
      <w:r w:rsidRPr="00533096">
        <w:rPr>
          <w:rFonts w:ascii="Times New Roman" w:eastAsia="Calibri" w:hAnsi="Times New Roman" w:cs="Times New Roman"/>
          <w:sz w:val="28"/>
          <w:szCs w:val="28"/>
        </w:rPr>
        <w:t>Настоящото решение подлежи на оспорване по реда и в срока по АПК пред Административен съд Разград.</w:t>
      </w:r>
    </w:p>
    <w:p w14:paraId="33E4BA4F" w14:textId="77777777" w:rsidR="00CB1E3E" w:rsidRDefault="00CB1E3E" w:rsidP="00CB1E3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14:paraId="68CC2D68" w14:textId="77777777" w:rsidR="00CB1E3E" w:rsidRDefault="00CB1E3E" w:rsidP="00CB1E3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14:paraId="7BF6DE45" w14:textId="77777777" w:rsidR="00B159E8" w:rsidRPr="00B57513" w:rsidRDefault="00B159E8" w:rsidP="00B159E8">
      <w:pPr>
        <w:spacing w:after="0" w:line="240" w:lineRule="auto"/>
        <w:jc w:val="center"/>
        <w:rPr>
          <w:rFonts w:ascii="ArialnewRoman" w:eastAsia="Calibri" w:hAnsi="ArialnewRoman" w:cs="Times New Roman"/>
          <w:b/>
          <w:sz w:val="28"/>
          <w:szCs w:val="28"/>
          <w:lang w:eastAsia="bg-BG"/>
        </w:rPr>
      </w:pPr>
      <w:r w:rsidRPr="00B57513">
        <w:rPr>
          <w:rFonts w:ascii="ArialnewRoman" w:eastAsia="Calibri" w:hAnsi="ArialnewRoman" w:cs="Times New Roman"/>
          <w:b/>
          <w:sz w:val="28"/>
          <w:szCs w:val="28"/>
          <w:lang w:eastAsia="bg-BG"/>
        </w:rPr>
        <w:lastRenderedPageBreak/>
        <w:t xml:space="preserve">С Т А Т И Я  </w:t>
      </w:r>
      <w:r>
        <w:rPr>
          <w:rFonts w:ascii="ArialnewRoman" w:eastAsia="Calibri" w:hAnsi="ArialnewRoman" w:cs="Times New Roman"/>
          <w:b/>
          <w:sz w:val="28"/>
          <w:szCs w:val="28"/>
          <w:lang w:eastAsia="bg-BG"/>
        </w:rPr>
        <w:t>2</w:t>
      </w:r>
    </w:p>
    <w:p w14:paraId="48BA080F" w14:textId="77777777" w:rsidR="00B159E8" w:rsidRPr="00B57513" w:rsidRDefault="00B159E8" w:rsidP="00B159E8">
      <w:pPr>
        <w:spacing w:after="0" w:line="240" w:lineRule="auto"/>
        <w:rPr>
          <w:rFonts w:ascii="Times New Roman" w:eastAsia="Times New Roman" w:hAnsi="Times New Roman" w:cs="Times New Roman"/>
          <w:b/>
          <w:sz w:val="28"/>
          <w:lang w:eastAsia="bg-BG"/>
        </w:rPr>
      </w:pPr>
      <w:r w:rsidRPr="00B57513">
        <w:rPr>
          <w:rFonts w:ascii="Times New Roman" w:eastAsia="Times New Roman" w:hAnsi="Times New Roman" w:cs="Times New Roman"/>
          <w:b/>
          <w:color w:val="0D0D0D"/>
          <w:sz w:val="28"/>
          <w:lang w:eastAsia="bg-BG"/>
        </w:rPr>
        <w:t xml:space="preserve">               </w:t>
      </w:r>
    </w:p>
    <w:p w14:paraId="23D3FF31" w14:textId="77777777" w:rsidR="00B159E8" w:rsidRPr="00531B84" w:rsidRDefault="00B159E8" w:rsidP="00B159E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t>Г-жа Галина Георгиева</w:t>
      </w:r>
      <w:r w:rsidRPr="00531B84">
        <w:rPr>
          <w:rFonts w:ascii="Times New Roman" w:eastAsia="Times New Roman" w:hAnsi="Times New Roman" w:cs="Times New Roman"/>
          <w:sz w:val="28"/>
          <w:szCs w:val="28"/>
          <w:lang w:eastAsia="bg-BG"/>
        </w:rPr>
        <w:t xml:space="preserve"> – Председател на </w:t>
      </w:r>
      <w:proofErr w:type="spellStart"/>
      <w:r w:rsidRPr="00531B84">
        <w:rPr>
          <w:rFonts w:ascii="Times New Roman" w:eastAsia="Times New Roman" w:hAnsi="Times New Roman" w:cs="Times New Roman"/>
          <w:sz w:val="28"/>
          <w:szCs w:val="28"/>
          <w:lang w:eastAsia="bg-BG"/>
        </w:rPr>
        <w:t>ОбС</w:t>
      </w:r>
      <w:proofErr w:type="spellEnd"/>
    </w:p>
    <w:p w14:paraId="16F1C92E" w14:textId="77777777" w:rsidR="00B159E8" w:rsidRPr="00531B84" w:rsidRDefault="00B159E8" w:rsidP="00B159E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sz w:val="28"/>
          <w:szCs w:val="28"/>
          <w:lang w:eastAsia="bg-BG"/>
        </w:rPr>
        <w:t>Докладна записка с вх.№</w:t>
      </w:r>
      <w:r>
        <w:rPr>
          <w:rFonts w:ascii="Times New Roman" w:eastAsia="Times New Roman" w:hAnsi="Times New Roman" w:cs="Times New Roman"/>
          <w:sz w:val="28"/>
          <w:szCs w:val="28"/>
          <w:lang w:eastAsia="bg-BG"/>
        </w:rPr>
        <w:t>40</w:t>
      </w:r>
      <w:r w:rsidRPr="00531B84">
        <w:rPr>
          <w:rFonts w:ascii="Times New Roman" w:eastAsia="Times New Roman" w:hAnsi="Times New Roman" w:cs="Times New Roman"/>
          <w:sz w:val="28"/>
          <w:szCs w:val="28"/>
          <w:lang w:eastAsia="bg-BG"/>
        </w:rPr>
        <w:t>.</w:t>
      </w:r>
    </w:p>
    <w:p w14:paraId="54BF9D09" w14:textId="77777777" w:rsidR="00B159E8" w:rsidRPr="00531B84" w:rsidRDefault="00B159E8" w:rsidP="00B159E8">
      <w:pPr>
        <w:spacing w:after="0" w:line="240" w:lineRule="auto"/>
        <w:ind w:firstLine="709"/>
        <w:jc w:val="both"/>
        <w:rPr>
          <w:rFonts w:ascii="Times New Roman" w:eastAsia="Times New Roman" w:hAnsi="Times New Roman" w:cs="Times New Roman"/>
          <w:sz w:val="28"/>
          <w:szCs w:val="28"/>
          <w:lang w:eastAsia="bg-BG"/>
        </w:rPr>
      </w:pPr>
      <w:r w:rsidRPr="00531B84">
        <w:rPr>
          <w:rFonts w:ascii="Times New Roman" w:eastAsia="Times New Roman" w:hAnsi="Times New Roman" w:cs="Times New Roman"/>
          <w:sz w:val="28"/>
          <w:szCs w:val="28"/>
          <w:lang w:eastAsia="bg-BG"/>
        </w:rPr>
        <w:t xml:space="preserve">Докладна записка от </w:t>
      </w:r>
      <w:r>
        <w:rPr>
          <w:rFonts w:ascii="Times New Roman" w:eastAsia="Times New Roman" w:hAnsi="Times New Roman" w:cs="Times New Roman"/>
          <w:sz w:val="28"/>
          <w:szCs w:val="28"/>
          <w:lang w:eastAsia="bg-BG"/>
        </w:rPr>
        <w:t>Добрин Младенов Добрев – Кмет на Община Разград</w:t>
      </w:r>
    </w:p>
    <w:p w14:paraId="55F84C5E" w14:textId="77777777" w:rsidR="00B159E8" w:rsidRDefault="00B159E8" w:rsidP="00B159E8">
      <w:pPr>
        <w:spacing w:after="0" w:line="240" w:lineRule="auto"/>
        <w:ind w:firstLine="709"/>
        <w:jc w:val="both"/>
        <w:rPr>
          <w:rFonts w:ascii="Times New Roman" w:eastAsia="Times New Roman" w:hAnsi="Times New Roman" w:cs="Times New Roman"/>
          <w:b/>
          <w:sz w:val="28"/>
          <w:szCs w:val="28"/>
          <w:lang w:eastAsia="bg-BG"/>
        </w:rPr>
      </w:pPr>
      <w:r w:rsidRPr="00531B84">
        <w:rPr>
          <w:rFonts w:ascii="Times New Roman" w:eastAsia="Times New Roman" w:hAnsi="Times New Roman" w:cs="Times New Roman"/>
          <w:b/>
          <w:sz w:val="28"/>
          <w:szCs w:val="28"/>
          <w:lang w:eastAsia="bg-BG"/>
        </w:rPr>
        <w:t xml:space="preserve">Относно: </w:t>
      </w:r>
      <w:r w:rsidRPr="00B159E8">
        <w:rPr>
          <w:rFonts w:ascii="Times New Roman" w:eastAsia="Times New Roman" w:hAnsi="Times New Roman" w:cs="Times New Roman"/>
          <w:b/>
          <w:sz w:val="28"/>
          <w:szCs w:val="28"/>
          <w:lang w:eastAsia="bg-BG"/>
        </w:rPr>
        <w:t xml:space="preserve">Даване на съгласие за създаване на Общински консултативен съвет по въпросите за </w:t>
      </w:r>
      <w:proofErr w:type="spellStart"/>
      <w:r w:rsidRPr="00B159E8">
        <w:rPr>
          <w:rFonts w:ascii="Times New Roman" w:eastAsia="Times New Roman" w:hAnsi="Times New Roman" w:cs="Times New Roman"/>
          <w:b/>
          <w:sz w:val="28"/>
          <w:szCs w:val="28"/>
          <w:lang w:eastAsia="bg-BG"/>
        </w:rPr>
        <w:t>младежта</w:t>
      </w:r>
      <w:proofErr w:type="spellEnd"/>
      <w:r w:rsidRPr="00B159E8">
        <w:rPr>
          <w:rFonts w:ascii="Times New Roman" w:eastAsia="Times New Roman" w:hAnsi="Times New Roman" w:cs="Times New Roman"/>
          <w:b/>
          <w:sz w:val="28"/>
          <w:szCs w:val="28"/>
          <w:lang w:eastAsia="bg-BG"/>
        </w:rPr>
        <w:t xml:space="preserve"> към Община Разград и приемане на Правилник за организацията и дейността на Общински консултативен съвет по въпросите за </w:t>
      </w:r>
      <w:proofErr w:type="spellStart"/>
      <w:r w:rsidRPr="00B159E8">
        <w:rPr>
          <w:rFonts w:ascii="Times New Roman" w:eastAsia="Times New Roman" w:hAnsi="Times New Roman" w:cs="Times New Roman"/>
          <w:b/>
          <w:sz w:val="28"/>
          <w:szCs w:val="28"/>
          <w:lang w:eastAsia="bg-BG"/>
        </w:rPr>
        <w:t>младежта</w:t>
      </w:r>
      <w:proofErr w:type="spellEnd"/>
      <w:r w:rsidRPr="00B159E8">
        <w:rPr>
          <w:rFonts w:ascii="Times New Roman" w:eastAsia="Times New Roman" w:hAnsi="Times New Roman" w:cs="Times New Roman"/>
          <w:b/>
          <w:sz w:val="28"/>
          <w:szCs w:val="28"/>
          <w:lang w:eastAsia="bg-BG"/>
        </w:rPr>
        <w:t xml:space="preserve"> към Община Разград.</w:t>
      </w:r>
    </w:p>
    <w:p w14:paraId="319693C8" w14:textId="77777777" w:rsidR="00B159E8" w:rsidRPr="00476282" w:rsidRDefault="00476282" w:rsidP="00B159E8">
      <w:pPr>
        <w:spacing w:after="0" w:line="240" w:lineRule="auto"/>
        <w:ind w:firstLine="709"/>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Давам думата на господин Добрев, да ни я представи. Заповядайте. </w:t>
      </w:r>
    </w:p>
    <w:p w14:paraId="78B02D21" w14:textId="77777777" w:rsidR="00B159E8" w:rsidRDefault="00B159E8" w:rsidP="00476282">
      <w:pPr>
        <w:spacing w:after="0" w:line="240" w:lineRule="auto"/>
        <w:jc w:val="both"/>
        <w:rPr>
          <w:rFonts w:ascii="Times New Roman" w:eastAsia="Times New Roman" w:hAnsi="Times New Roman" w:cs="Times New Roman"/>
          <w:b/>
          <w:sz w:val="28"/>
          <w:szCs w:val="28"/>
          <w:lang w:eastAsia="bg-BG"/>
        </w:rPr>
      </w:pPr>
    </w:p>
    <w:p w14:paraId="19C04426" w14:textId="77777777" w:rsidR="00B159E8" w:rsidRPr="00531B84" w:rsidRDefault="00B159E8" w:rsidP="00B159E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t>Г-</w:t>
      </w:r>
      <w:r>
        <w:rPr>
          <w:rFonts w:ascii="Times New Roman" w:eastAsia="Times New Roman" w:hAnsi="Times New Roman" w:cs="Times New Roman"/>
          <w:i/>
          <w:sz w:val="28"/>
          <w:szCs w:val="28"/>
          <w:lang w:eastAsia="bg-BG"/>
        </w:rPr>
        <w:t>н Добрин Добрев</w:t>
      </w:r>
      <w:r w:rsidRPr="00531B84">
        <w:rPr>
          <w:rFonts w:ascii="Times New Roman" w:eastAsia="Times New Roman" w:hAnsi="Times New Roman" w:cs="Times New Roman"/>
          <w:sz w:val="28"/>
          <w:szCs w:val="28"/>
          <w:lang w:eastAsia="bg-BG"/>
        </w:rPr>
        <w:t xml:space="preserve"> – </w:t>
      </w:r>
      <w:r>
        <w:rPr>
          <w:rFonts w:ascii="Times New Roman" w:eastAsia="Times New Roman" w:hAnsi="Times New Roman" w:cs="Times New Roman"/>
          <w:sz w:val="28"/>
          <w:szCs w:val="28"/>
          <w:lang w:eastAsia="bg-BG"/>
        </w:rPr>
        <w:t>Кмет на Община Разград</w:t>
      </w:r>
    </w:p>
    <w:p w14:paraId="000334B5" w14:textId="77777777" w:rsidR="00B159E8" w:rsidRPr="00E8583D" w:rsidRDefault="00E8583D" w:rsidP="00E8583D">
      <w:pPr>
        <w:spacing w:after="0" w:line="240" w:lineRule="auto"/>
        <w:ind w:firstLine="709"/>
        <w:jc w:val="both"/>
        <w:rPr>
          <w:rFonts w:ascii="Times New Roman" w:eastAsia="Times New Roman" w:hAnsi="Times New Roman" w:cs="Times New Roman"/>
          <w:sz w:val="28"/>
          <w:szCs w:val="28"/>
          <w:lang w:eastAsia="bg-BG"/>
        </w:rPr>
      </w:pPr>
      <w:r w:rsidRPr="00E8583D">
        <w:rPr>
          <w:rFonts w:ascii="Times New Roman" w:eastAsia="Times New Roman" w:hAnsi="Times New Roman" w:cs="Times New Roman"/>
          <w:sz w:val="28"/>
          <w:szCs w:val="28"/>
          <w:lang w:eastAsia="bg-BG"/>
        </w:rPr>
        <w:t>Благодаря Ви, госпожо председател.</w:t>
      </w:r>
    </w:p>
    <w:p w14:paraId="1609C17F" w14:textId="77777777" w:rsidR="00E8583D" w:rsidRPr="00E8583D" w:rsidRDefault="00E8583D" w:rsidP="00E8583D">
      <w:pPr>
        <w:spacing w:after="0" w:line="240" w:lineRule="auto"/>
        <w:ind w:firstLine="709"/>
        <w:jc w:val="both"/>
        <w:rPr>
          <w:rFonts w:ascii="Times New Roman" w:eastAsia="Times New Roman" w:hAnsi="Times New Roman" w:cs="Times New Roman"/>
          <w:sz w:val="28"/>
          <w:szCs w:val="28"/>
          <w:lang w:eastAsia="bg-BG"/>
        </w:rPr>
      </w:pPr>
      <w:r w:rsidRPr="00E8583D">
        <w:rPr>
          <w:rFonts w:ascii="Times New Roman" w:eastAsia="Times New Roman" w:hAnsi="Times New Roman" w:cs="Times New Roman"/>
          <w:sz w:val="28"/>
          <w:szCs w:val="28"/>
          <w:lang w:eastAsia="bg-BG"/>
        </w:rPr>
        <w:t xml:space="preserve">Уважаеми госпожи и господа общински </w:t>
      </w:r>
      <w:proofErr w:type="spellStart"/>
      <w:r w:rsidRPr="00E8583D">
        <w:rPr>
          <w:rFonts w:ascii="Times New Roman" w:eastAsia="Times New Roman" w:hAnsi="Times New Roman" w:cs="Times New Roman"/>
          <w:sz w:val="28"/>
          <w:szCs w:val="28"/>
          <w:lang w:eastAsia="bg-BG"/>
        </w:rPr>
        <w:t>съветници</w:t>
      </w:r>
      <w:proofErr w:type="spellEnd"/>
      <w:r w:rsidRPr="00E8583D">
        <w:rPr>
          <w:rFonts w:ascii="Times New Roman" w:eastAsia="Times New Roman" w:hAnsi="Times New Roman" w:cs="Times New Roman"/>
          <w:sz w:val="28"/>
          <w:szCs w:val="28"/>
          <w:lang w:eastAsia="bg-BG"/>
        </w:rPr>
        <w:t>,</w:t>
      </w:r>
    </w:p>
    <w:p w14:paraId="0F50F264" w14:textId="77777777" w:rsidR="00E8583D" w:rsidRPr="00E8583D" w:rsidRDefault="00E8583D" w:rsidP="00E8583D">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bg-BG"/>
        </w:rPr>
      </w:pPr>
      <w:r w:rsidRPr="00E8583D">
        <w:rPr>
          <w:rFonts w:ascii="Times New Roman" w:eastAsia="Times New Roman" w:hAnsi="Times New Roman" w:cs="Times New Roman"/>
          <w:bCs/>
          <w:sz w:val="28"/>
          <w:szCs w:val="28"/>
          <w:lang w:eastAsia="bg-BG"/>
        </w:rPr>
        <w:t xml:space="preserve">Съгласно чл. 15, ал. 1 от Закона за </w:t>
      </w:r>
      <w:proofErr w:type="spellStart"/>
      <w:r w:rsidRPr="00E8583D">
        <w:rPr>
          <w:rFonts w:ascii="Times New Roman" w:eastAsia="Times New Roman" w:hAnsi="Times New Roman" w:cs="Times New Roman"/>
          <w:bCs/>
          <w:sz w:val="28"/>
          <w:szCs w:val="28"/>
          <w:lang w:eastAsia="bg-BG"/>
        </w:rPr>
        <w:t>младежта</w:t>
      </w:r>
      <w:proofErr w:type="spellEnd"/>
      <w:r w:rsidRPr="00E8583D">
        <w:rPr>
          <w:rFonts w:ascii="Times New Roman" w:eastAsia="Times New Roman" w:hAnsi="Times New Roman" w:cs="Times New Roman"/>
          <w:bCs/>
          <w:sz w:val="28"/>
          <w:szCs w:val="28"/>
          <w:lang w:eastAsia="bg-BG"/>
        </w:rPr>
        <w:t xml:space="preserve"> кметовете на общини отговарят за провеждането на общинската политика за </w:t>
      </w:r>
      <w:proofErr w:type="spellStart"/>
      <w:r w:rsidRPr="00E8583D">
        <w:rPr>
          <w:rFonts w:ascii="Times New Roman" w:eastAsia="Times New Roman" w:hAnsi="Times New Roman" w:cs="Times New Roman"/>
          <w:bCs/>
          <w:sz w:val="28"/>
          <w:szCs w:val="28"/>
          <w:lang w:eastAsia="bg-BG"/>
        </w:rPr>
        <w:t>младежта</w:t>
      </w:r>
      <w:proofErr w:type="spellEnd"/>
      <w:r w:rsidRPr="00E8583D">
        <w:rPr>
          <w:rFonts w:ascii="Times New Roman" w:eastAsia="Times New Roman" w:hAnsi="Times New Roman" w:cs="Times New Roman"/>
          <w:bCs/>
          <w:sz w:val="28"/>
          <w:szCs w:val="28"/>
          <w:lang w:eastAsia="bg-BG"/>
        </w:rPr>
        <w:t xml:space="preserve"> в съответствие с държавната такава. Съгласно ал. 6 от същия член, при провеждане на общинската политика за </w:t>
      </w:r>
      <w:proofErr w:type="spellStart"/>
      <w:r w:rsidRPr="00E8583D">
        <w:rPr>
          <w:rFonts w:ascii="Times New Roman" w:eastAsia="Times New Roman" w:hAnsi="Times New Roman" w:cs="Times New Roman"/>
          <w:bCs/>
          <w:sz w:val="28"/>
          <w:szCs w:val="28"/>
          <w:lang w:eastAsia="bg-BG"/>
        </w:rPr>
        <w:t>младежта</w:t>
      </w:r>
      <w:proofErr w:type="spellEnd"/>
      <w:r w:rsidRPr="00E8583D">
        <w:rPr>
          <w:rFonts w:ascii="Times New Roman" w:eastAsia="Times New Roman" w:hAnsi="Times New Roman" w:cs="Times New Roman"/>
          <w:bCs/>
          <w:sz w:val="28"/>
          <w:szCs w:val="28"/>
          <w:lang w:eastAsia="bg-BG"/>
        </w:rPr>
        <w:t xml:space="preserve"> кметовете на общини с население над 45 000 души се подпомагат от общински консултативни съвети по въпросите за </w:t>
      </w:r>
      <w:proofErr w:type="spellStart"/>
      <w:r w:rsidRPr="00E8583D">
        <w:rPr>
          <w:rFonts w:ascii="Times New Roman" w:eastAsia="Times New Roman" w:hAnsi="Times New Roman" w:cs="Times New Roman"/>
          <w:bCs/>
          <w:sz w:val="28"/>
          <w:szCs w:val="28"/>
          <w:lang w:eastAsia="bg-BG"/>
        </w:rPr>
        <w:t>младежта</w:t>
      </w:r>
      <w:proofErr w:type="spellEnd"/>
      <w:r w:rsidRPr="00E8583D">
        <w:rPr>
          <w:rFonts w:ascii="Times New Roman" w:eastAsia="Times New Roman" w:hAnsi="Times New Roman" w:cs="Times New Roman"/>
          <w:bCs/>
          <w:sz w:val="28"/>
          <w:szCs w:val="28"/>
          <w:lang w:eastAsia="bg-BG"/>
        </w:rPr>
        <w:t>, създадени с решение на общинския съвет.</w:t>
      </w:r>
    </w:p>
    <w:p w14:paraId="2F6FB20B" w14:textId="537EB8C8" w:rsidR="00E8583D" w:rsidRPr="00E8583D" w:rsidRDefault="00E8583D" w:rsidP="00E8583D">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bg-BG"/>
        </w:rPr>
      </w:pPr>
      <w:r w:rsidRPr="00E8583D">
        <w:rPr>
          <w:rFonts w:ascii="Times New Roman" w:eastAsia="Times New Roman" w:hAnsi="Times New Roman" w:cs="Times New Roman"/>
          <w:bCs/>
          <w:sz w:val="28"/>
          <w:szCs w:val="28"/>
          <w:lang w:eastAsia="bg-BG"/>
        </w:rPr>
        <w:t xml:space="preserve">През 2024 г. сключихме договор за финансиране по Националния план за възстановяване и устойчивост, със спечелено проектно предложение „Заедно и по-успешни с Младежки център Разград“. </w:t>
      </w:r>
      <w:r w:rsidRPr="00E8583D">
        <w:rPr>
          <w:rFonts w:ascii="Times New Roman" w:eastAsia="Times New Roman" w:hAnsi="Times New Roman" w:cs="Times New Roman"/>
          <w:sz w:val="28"/>
          <w:szCs w:val="28"/>
          <w:lang w:eastAsia="bg-BG"/>
        </w:rPr>
        <w:t>Основна цел на проекта е да посрещне нуждата на младите хора от община Разград от достъп до обособено пространство за тях, в което да имат възможност да се развиват в личностен, културен и обществен план. Една от целите,  освен физическото изграждане</w:t>
      </w:r>
      <w:r w:rsidR="00D90A30">
        <w:rPr>
          <w:rFonts w:ascii="Times New Roman" w:eastAsia="Times New Roman" w:hAnsi="Times New Roman" w:cs="Times New Roman"/>
          <w:sz w:val="28"/>
          <w:szCs w:val="28"/>
          <w:lang w:eastAsia="bg-BG"/>
        </w:rPr>
        <w:t xml:space="preserve"> е</w:t>
      </w:r>
      <w:r w:rsidRPr="00E8583D">
        <w:rPr>
          <w:rFonts w:ascii="Times New Roman" w:eastAsia="Times New Roman" w:hAnsi="Times New Roman" w:cs="Times New Roman"/>
          <w:sz w:val="28"/>
          <w:szCs w:val="28"/>
          <w:lang w:eastAsia="bg-BG"/>
        </w:rPr>
        <w:t xml:space="preserve"> и сформирането на такъв младежки консултативен съвет. </w:t>
      </w:r>
    </w:p>
    <w:p w14:paraId="6B0E2BAB" w14:textId="77777777" w:rsidR="00E8583D" w:rsidRPr="00E8583D" w:rsidRDefault="00E8583D" w:rsidP="00E8583D">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bg-BG"/>
        </w:rPr>
      </w:pPr>
      <w:r w:rsidRPr="00E8583D">
        <w:rPr>
          <w:rFonts w:ascii="Times New Roman" w:eastAsia="Times New Roman" w:hAnsi="Times New Roman" w:cs="Times New Roman"/>
          <w:sz w:val="28"/>
          <w:szCs w:val="28"/>
          <w:lang w:eastAsia="bg-BG"/>
        </w:rPr>
        <w:t>Той  е съвещателен, подпомагащ и координационен орган, който има за цел да насърчава активното участие на младите хора в обществения живот на общината и да подпомага развитието на ефективни младежки политики.</w:t>
      </w:r>
    </w:p>
    <w:p w14:paraId="19AE3540" w14:textId="77777777" w:rsidR="00E8583D" w:rsidRPr="00E8583D" w:rsidRDefault="00E8583D" w:rsidP="00E8583D">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
          <w:sz w:val="28"/>
          <w:szCs w:val="28"/>
          <w:lang w:eastAsia="bg-BG"/>
        </w:rPr>
      </w:pPr>
      <w:r w:rsidRPr="00E8583D">
        <w:rPr>
          <w:rFonts w:ascii="Times New Roman" w:eastAsia="Times New Roman" w:hAnsi="Times New Roman" w:cs="Times New Roman"/>
          <w:sz w:val="28"/>
          <w:szCs w:val="28"/>
          <w:lang w:eastAsia="bg-BG"/>
        </w:rPr>
        <w:t xml:space="preserve">Предвид гореизложеното, моля за вашето съгласие: да се създаде такъв Общински консултативен съвет по въпросите за </w:t>
      </w:r>
      <w:proofErr w:type="spellStart"/>
      <w:r w:rsidRPr="00E8583D">
        <w:rPr>
          <w:rFonts w:ascii="Times New Roman" w:eastAsia="Times New Roman" w:hAnsi="Times New Roman" w:cs="Times New Roman"/>
          <w:sz w:val="28"/>
          <w:szCs w:val="28"/>
          <w:lang w:eastAsia="bg-BG"/>
        </w:rPr>
        <w:t>младежта</w:t>
      </w:r>
      <w:proofErr w:type="spellEnd"/>
      <w:r w:rsidRPr="00E8583D">
        <w:rPr>
          <w:rFonts w:ascii="Times New Roman" w:eastAsia="Times New Roman" w:hAnsi="Times New Roman" w:cs="Times New Roman"/>
          <w:sz w:val="28"/>
          <w:szCs w:val="28"/>
          <w:lang w:eastAsia="bg-BG"/>
        </w:rPr>
        <w:t xml:space="preserve"> към Община Разград;</w:t>
      </w:r>
    </w:p>
    <w:p w14:paraId="4B3D8655" w14:textId="77777777" w:rsidR="00E8583D" w:rsidRPr="00E8583D" w:rsidRDefault="00E8583D" w:rsidP="00E8583D">
      <w:pPr>
        <w:pStyle w:val="a3"/>
        <w:spacing w:after="0" w:line="240" w:lineRule="auto"/>
        <w:ind w:left="0" w:firstLine="709"/>
        <w:jc w:val="both"/>
        <w:rPr>
          <w:rFonts w:ascii="Times New Roman" w:eastAsia="Times New Roman" w:hAnsi="Times New Roman" w:cs="Times New Roman"/>
          <w:sz w:val="28"/>
          <w:szCs w:val="28"/>
          <w:lang w:eastAsia="bg-BG"/>
        </w:rPr>
      </w:pPr>
      <w:r w:rsidRPr="00E8583D">
        <w:rPr>
          <w:rFonts w:ascii="Times New Roman" w:eastAsia="Times New Roman" w:hAnsi="Times New Roman" w:cs="Times New Roman"/>
          <w:sz w:val="28"/>
          <w:szCs w:val="28"/>
          <w:lang w:eastAsia="bg-BG"/>
        </w:rPr>
        <w:t xml:space="preserve">Приема Правилник за организацията и дейността на Общински консултативен съвет по въпросите за </w:t>
      </w:r>
      <w:proofErr w:type="spellStart"/>
      <w:r w:rsidRPr="00E8583D">
        <w:rPr>
          <w:rFonts w:ascii="Times New Roman" w:eastAsia="Times New Roman" w:hAnsi="Times New Roman" w:cs="Times New Roman"/>
          <w:sz w:val="28"/>
          <w:szCs w:val="28"/>
          <w:lang w:eastAsia="bg-BG"/>
        </w:rPr>
        <w:t>младежта</w:t>
      </w:r>
      <w:proofErr w:type="spellEnd"/>
      <w:r w:rsidRPr="00E8583D">
        <w:rPr>
          <w:rFonts w:ascii="Times New Roman" w:eastAsia="Times New Roman" w:hAnsi="Times New Roman" w:cs="Times New Roman"/>
          <w:sz w:val="28"/>
          <w:szCs w:val="28"/>
          <w:lang w:eastAsia="bg-BG"/>
        </w:rPr>
        <w:t xml:space="preserve"> към Община Разград. Да приемете правилника за организацията и дейността на Общинския консултативен съвет по въпросите за </w:t>
      </w:r>
      <w:proofErr w:type="spellStart"/>
      <w:r w:rsidRPr="00E8583D">
        <w:rPr>
          <w:rFonts w:ascii="Times New Roman" w:eastAsia="Times New Roman" w:hAnsi="Times New Roman" w:cs="Times New Roman"/>
          <w:sz w:val="28"/>
          <w:szCs w:val="28"/>
          <w:lang w:eastAsia="bg-BG"/>
        </w:rPr>
        <w:t>младежта</w:t>
      </w:r>
      <w:proofErr w:type="spellEnd"/>
      <w:r w:rsidRPr="00E8583D">
        <w:rPr>
          <w:rFonts w:ascii="Times New Roman" w:eastAsia="Times New Roman" w:hAnsi="Times New Roman" w:cs="Times New Roman"/>
          <w:sz w:val="28"/>
          <w:szCs w:val="28"/>
          <w:lang w:eastAsia="bg-BG"/>
        </w:rPr>
        <w:t xml:space="preserve"> към Община Разград, както и да ми възложите предприемането на </w:t>
      </w:r>
      <w:proofErr w:type="spellStart"/>
      <w:r w:rsidRPr="00E8583D">
        <w:rPr>
          <w:rFonts w:ascii="Times New Roman" w:eastAsia="Times New Roman" w:hAnsi="Times New Roman" w:cs="Times New Roman"/>
          <w:sz w:val="28"/>
          <w:szCs w:val="28"/>
          <w:lang w:eastAsia="bg-BG"/>
        </w:rPr>
        <w:t>последващи</w:t>
      </w:r>
      <w:proofErr w:type="spellEnd"/>
      <w:r w:rsidRPr="00E8583D">
        <w:rPr>
          <w:rFonts w:ascii="Times New Roman" w:eastAsia="Times New Roman" w:hAnsi="Times New Roman" w:cs="Times New Roman"/>
          <w:sz w:val="28"/>
          <w:szCs w:val="28"/>
          <w:lang w:eastAsia="bg-BG"/>
        </w:rPr>
        <w:t xml:space="preserve"> действия по изпълнението на решенията. </w:t>
      </w:r>
    </w:p>
    <w:p w14:paraId="1257398F" w14:textId="77777777" w:rsidR="00E8583D" w:rsidRPr="00E8583D" w:rsidRDefault="00E8583D" w:rsidP="00E8583D">
      <w:pPr>
        <w:pStyle w:val="a3"/>
        <w:spacing w:after="0" w:line="240" w:lineRule="auto"/>
        <w:ind w:left="0" w:firstLine="709"/>
        <w:jc w:val="both"/>
        <w:rPr>
          <w:rFonts w:ascii="Times New Roman" w:eastAsia="Times New Roman" w:hAnsi="Times New Roman" w:cs="Times New Roman"/>
          <w:sz w:val="28"/>
          <w:szCs w:val="28"/>
          <w:lang w:eastAsia="bg-BG"/>
        </w:rPr>
      </w:pPr>
      <w:r w:rsidRPr="00E8583D">
        <w:rPr>
          <w:rFonts w:ascii="Times New Roman" w:eastAsia="Times New Roman" w:hAnsi="Times New Roman" w:cs="Times New Roman"/>
          <w:sz w:val="28"/>
          <w:szCs w:val="28"/>
          <w:lang w:eastAsia="bg-BG"/>
        </w:rPr>
        <w:lastRenderedPageBreak/>
        <w:t xml:space="preserve">Знаете, че правилника претърпя два пъти обществено обсъждане след приети предложения на общински съветник и на граждани, и е на вашето внимание за окончателно одобрение. </w:t>
      </w:r>
    </w:p>
    <w:p w14:paraId="3747CBC9" w14:textId="77777777" w:rsidR="00CB1E3E" w:rsidRDefault="00E8583D" w:rsidP="00E8583D">
      <w:pPr>
        <w:pStyle w:val="a3"/>
        <w:spacing w:after="0" w:line="240" w:lineRule="auto"/>
        <w:ind w:left="0" w:firstLine="709"/>
        <w:jc w:val="both"/>
        <w:rPr>
          <w:rFonts w:ascii="Times New Roman" w:eastAsia="Times New Roman" w:hAnsi="Times New Roman" w:cs="Times New Roman"/>
          <w:sz w:val="28"/>
          <w:szCs w:val="28"/>
          <w:lang w:eastAsia="bg-BG"/>
        </w:rPr>
      </w:pPr>
      <w:r w:rsidRPr="00E8583D">
        <w:rPr>
          <w:rFonts w:ascii="Times New Roman" w:eastAsia="Times New Roman" w:hAnsi="Times New Roman" w:cs="Times New Roman"/>
          <w:sz w:val="28"/>
          <w:szCs w:val="28"/>
          <w:lang w:eastAsia="bg-BG"/>
        </w:rPr>
        <w:t xml:space="preserve">Завърших. </w:t>
      </w:r>
    </w:p>
    <w:p w14:paraId="5861B7A2" w14:textId="77777777" w:rsidR="00CB1E3E" w:rsidRDefault="00CB1E3E" w:rsidP="00F84F2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14:paraId="37CEA4FC" w14:textId="77777777" w:rsidR="00B159E8" w:rsidRDefault="00B159E8" w:rsidP="00B159E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t>Г-жа Галина Георгиева</w:t>
      </w:r>
      <w:r w:rsidRPr="00531B84">
        <w:rPr>
          <w:rFonts w:ascii="Times New Roman" w:eastAsia="Times New Roman" w:hAnsi="Times New Roman" w:cs="Times New Roman"/>
          <w:sz w:val="28"/>
          <w:szCs w:val="28"/>
          <w:lang w:eastAsia="bg-BG"/>
        </w:rPr>
        <w:t xml:space="preserve"> – Председател на </w:t>
      </w:r>
      <w:proofErr w:type="spellStart"/>
      <w:r w:rsidRPr="00531B84">
        <w:rPr>
          <w:rFonts w:ascii="Times New Roman" w:eastAsia="Times New Roman" w:hAnsi="Times New Roman" w:cs="Times New Roman"/>
          <w:sz w:val="28"/>
          <w:szCs w:val="28"/>
          <w:lang w:eastAsia="bg-BG"/>
        </w:rPr>
        <w:t>ОбС</w:t>
      </w:r>
      <w:proofErr w:type="spellEnd"/>
    </w:p>
    <w:p w14:paraId="0D9C16F1" w14:textId="77777777" w:rsidR="00E8583D" w:rsidRDefault="00E9227E" w:rsidP="00B159E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Благодаря Ви, господин Добрев.</w:t>
      </w:r>
    </w:p>
    <w:p w14:paraId="3828C24A" w14:textId="77777777" w:rsidR="00E9227E" w:rsidRDefault="00E9227E" w:rsidP="00B159E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Отново са три комисиите, които са разгледали тази докладна записка.</w:t>
      </w:r>
    </w:p>
    <w:p w14:paraId="0EB26734" w14:textId="77777777" w:rsidR="00B159E8" w:rsidRDefault="00E9227E" w:rsidP="00E9227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Давам думата първо на председателя на ПК за </w:t>
      </w:r>
      <w:proofErr w:type="spellStart"/>
      <w:r>
        <w:rPr>
          <w:rFonts w:ascii="Times New Roman" w:eastAsia="Times New Roman" w:hAnsi="Times New Roman" w:cs="Times New Roman"/>
          <w:sz w:val="28"/>
          <w:szCs w:val="28"/>
          <w:lang w:eastAsia="bg-BG"/>
        </w:rPr>
        <w:t>младежта</w:t>
      </w:r>
      <w:proofErr w:type="spellEnd"/>
      <w:r>
        <w:rPr>
          <w:rFonts w:ascii="Times New Roman" w:eastAsia="Times New Roman" w:hAnsi="Times New Roman" w:cs="Times New Roman"/>
          <w:sz w:val="28"/>
          <w:szCs w:val="28"/>
          <w:lang w:eastAsia="bg-BG"/>
        </w:rPr>
        <w:t xml:space="preserve">, спорта и туризма – господин Мехмедов, за да ни запознае с решенията на комисията. Заповядайте. </w:t>
      </w:r>
    </w:p>
    <w:p w14:paraId="6D2DF2F4" w14:textId="77777777" w:rsidR="00E9227E" w:rsidRPr="00E9227E" w:rsidRDefault="00E9227E" w:rsidP="00E9227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14:paraId="16CE7C45" w14:textId="77777777" w:rsidR="00B159E8" w:rsidRDefault="00B159E8" w:rsidP="00B159E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t>Г-</w:t>
      </w:r>
      <w:r>
        <w:rPr>
          <w:rFonts w:ascii="Times New Roman" w:eastAsia="Times New Roman" w:hAnsi="Times New Roman" w:cs="Times New Roman"/>
          <w:i/>
          <w:sz w:val="28"/>
          <w:szCs w:val="28"/>
          <w:lang w:eastAsia="bg-BG"/>
        </w:rPr>
        <w:t>н Левент Мехмедов</w:t>
      </w:r>
      <w:r w:rsidRPr="00531B84">
        <w:rPr>
          <w:rFonts w:ascii="Times New Roman" w:eastAsia="Times New Roman" w:hAnsi="Times New Roman" w:cs="Times New Roman"/>
          <w:sz w:val="28"/>
          <w:szCs w:val="28"/>
          <w:lang w:eastAsia="bg-BG"/>
        </w:rPr>
        <w:t xml:space="preserve"> – Председател на </w:t>
      </w:r>
      <w:r>
        <w:rPr>
          <w:rFonts w:ascii="Times New Roman" w:eastAsia="Times New Roman" w:hAnsi="Times New Roman" w:cs="Times New Roman"/>
          <w:sz w:val="28"/>
          <w:szCs w:val="28"/>
          <w:lang w:eastAsia="bg-BG"/>
        </w:rPr>
        <w:t>ПК</w:t>
      </w:r>
    </w:p>
    <w:p w14:paraId="0A821FD6" w14:textId="77777777" w:rsidR="00B159E8" w:rsidRDefault="00D16C5D" w:rsidP="00B159E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Благодаря Ви, госпожо председател.</w:t>
      </w:r>
    </w:p>
    <w:p w14:paraId="3D0C1422" w14:textId="77777777" w:rsidR="00D16C5D" w:rsidRDefault="00D16C5D" w:rsidP="00B159E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Постоянната комисия подкрепи докладната записка и проекта за решение с гласували 6-ма общински </w:t>
      </w:r>
      <w:proofErr w:type="spellStart"/>
      <w:r>
        <w:rPr>
          <w:rFonts w:ascii="Times New Roman" w:eastAsia="Times New Roman" w:hAnsi="Times New Roman" w:cs="Times New Roman"/>
          <w:sz w:val="28"/>
          <w:szCs w:val="28"/>
          <w:lang w:eastAsia="bg-BG"/>
        </w:rPr>
        <w:t>съветници</w:t>
      </w:r>
      <w:proofErr w:type="spellEnd"/>
      <w:r>
        <w:rPr>
          <w:rFonts w:ascii="Times New Roman" w:eastAsia="Times New Roman" w:hAnsi="Times New Roman" w:cs="Times New Roman"/>
          <w:sz w:val="28"/>
          <w:szCs w:val="28"/>
          <w:lang w:eastAsia="bg-BG"/>
        </w:rPr>
        <w:t xml:space="preserve"> – „ЗА“, „против“ и „въздържали се“ – няма. </w:t>
      </w:r>
    </w:p>
    <w:p w14:paraId="136D2975" w14:textId="77777777" w:rsidR="00B159E8" w:rsidRDefault="00D16C5D" w:rsidP="00D16C5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Използвам случая да докладвам и за докладна записка с вх.№42. Постоянната комисия също подкрепи докладната записка и проекта за решение, с: гласували „ЗА“ – 6 общински съветника, „против“ и „въздържали се“ – няма. </w:t>
      </w:r>
    </w:p>
    <w:p w14:paraId="5DDC1D75" w14:textId="77777777" w:rsidR="00B159E8" w:rsidRDefault="00B159E8" w:rsidP="00B159E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14:paraId="6062F4EF" w14:textId="77777777" w:rsidR="00B159E8" w:rsidRPr="00531B84" w:rsidRDefault="00B159E8" w:rsidP="00B159E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t>Г-жа Галина Георгиева</w:t>
      </w:r>
      <w:r w:rsidRPr="00531B84">
        <w:rPr>
          <w:rFonts w:ascii="Times New Roman" w:eastAsia="Times New Roman" w:hAnsi="Times New Roman" w:cs="Times New Roman"/>
          <w:sz w:val="28"/>
          <w:szCs w:val="28"/>
          <w:lang w:eastAsia="bg-BG"/>
        </w:rPr>
        <w:t xml:space="preserve"> – Председател на </w:t>
      </w:r>
      <w:proofErr w:type="spellStart"/>
      <w:r w:rsidRPr="00531B84">
        <w:rPr>
          <w:rFonts w:ascii="Times New Roman" w:eastAsia="Times New Roman" w:hAnsi="Times New Roman" w:cs="Times New Roman"/>
          <w:sz w:val="28"/>
          <w:szCs w:val="28"/>
          <w:lang w:eastAsia="bg-BG"/>
        </w:rPr>
        <w:t>ОбС</w:t>
      </w:r>
      <w:proofErr w:type="spellEnd"/>
    </w:p>
    <w:p w14:paraId="4F5B5016" w14:textId="77777777" w:rsidR="00B159E8" w:rsidRDefault="00D16C5D" w:rsidP="00B159E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Благодаря Ви.</w:t>
      </w:r>
    </w:p>
    <w:p w14:paraId="7D1C3EF8" w14:textId="77777777" w:rsidR="00B159E8" w:rsidRDefault="00D16C5D" w:rsidP="00D16C5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Сега думата има председателя на </w:t>
      </w:r>
      <w:r w:rsidRPr="00D16C5D">
        <w:rPr>
          <w:rFonts w:ascii="Times New Roman" w:eastAsia="Times New Roman" w:hAnsi="Times New Roman" w:cs="Times New Roman"/>
          <w:sz w:val="28"/>
          <w:szCs w:val="28"/>
          <w:lang w:eastAsia="bg-BG"/>
        </w:rPr>
        <w:t>ПК по подготовка на общински програми, проекти и контрол върху изпълнението им</w:t>
      </w:r>
      <w:r>
        <w:rPr>
          <w:rFonts w:ascii="Times New Roman" w:eastAsia="Times New Roman" w:hAnsi="Times New Roman" w:cs="Times New Roman"/>
          <w:sz w:val="28"/>
          <w:szCs w:val="28"/>
          <w:lang w:eastAsia="bg-BG"/>
        </w:rPr>
        <w:t xml:space="preserve"> – госпожа Ангелова. Да чуем решенията и на вашата комисия. Имате думата. </w:t>
      </w:r>
    </w:p>
    <w:p w14:paraId="3FA8AE46" w14:textId="77777777" w:rsidR="00B159E8" w:rsidRDefault="00B159E8" w:rsidP="00B159E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14:paraId="453288C6" w14:textId="77777777" w:rsidR="00B159E8" w:rsidRDefault="00B159E8" w:rsidP="00B159E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t xml:space="preserve">Г-жа </w:t>
      </w:r>
      <w:r>
        <w:rPr>
          <w:rFonts w:ascii="Times New Roman" w:eastAsia="Times New Roman" w:hAnsi="Times New Roman" w:cs="Times New Roman"/>
          <w:i/>
          <w:sz w:val="28"/>
          <w:szCs w:val="28"/>
          <w:lang w:eastAsia="bg-BG"/>
        </w:rPr>
        <w:t>Ивелина Ангелова</w:t>
      </w:r>
      <w:r w:rsidRPr="00531B84">
        <w:rPr>
          <w:rFonts w:ascii="Times New Roman" w:eastAsia="Times New Roman" w:hAnsi="Times New Roman" w:cs="Times New Roman"/>
          <w:sz w:val="28"/>
          <w:szCs w:val="28"/>
          <w:lang w:eastAsia="bg-BG"/>
        </w:rPr>
        <w:t xml:space="preserve"> – Председател на </w:t>
      </w:r>
      <w:r>
        <w:rPr>
          <w:rFonts w:ascii="Times New Roman" w:eastAsia="Times New Roman" w:hAnsi="Times New Roman" w:cs="Times New Roman"/>
          <w:sz w:val="28"/>
          <w:szCs w:val="28"/>
          <w:lang w:eastAsia="bg-BG"/>
        </w:rPr>
        <w:t>ПК</w:t>
      </w:r>
    </w:p>
    <w:p w14:paraId="3EB5E980" w14:textId="77777777" w:rsidR="00B159E8" w:rsidRDefault="00143DBF" w:rsidP="00B159E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Благодаря Ви.</w:t>
      </w:r>
    </w:p>
    <w:p w14:paraId="63CB979C" w14:textId="77777777" w:rsidR="00143DBF" w:rsidRDefault="00143DBF" w:rsidP="00B159E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Уважаема госпожо председател,</w:t>
      </w:r>
    </w:p>
    <w:p w14:paraId="148419C9" w14:textId="77777777" w:rsidR="00143DBF" w:rsidRDefault="00143DBF" w:rsidP="00B159E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На 17.02.2026 г. </w:t>
      </w:r>
      <w:r w:rsidRPr="00143DBF">
        <w:rPr>
          <w:rFonts w:ascii="Times New Roman" w:eastAsia="Times New Roman" w:hAnsi="Times New Roman" w:cs="Times New Roman"/>
          <w:sz w:val="28"/>
          <w:szCs w:val="28"/>
          <w:lang w:eastAsia="bg-BG"/>
        </w:rPr>
        <w:t>ПК по подготовка на общински програми, проекти и контрол върху изпълнението им</w:t>
      </w:r>
      <w:r>
        <w:rPr>
          <w:rFonts w:ascii="Times New Roman" w:eastAsia="Times New Roman" w:hAnsi="Times New Roman" w:cs="Times New Roman"/>
          <w:sz w:val="28"/>
          <w:szCs w:val="28"/>
          <w:lang w:eastAsia="bg-BG"/>
        </w:rPr>
        <w:t xml:space="preserve"> се събра на свое заседание. Присъстваха 4-ма общински </w:t>
      </w:r>
      <w:proofErr w:type="spellStart"/>
      <w:r>
        <w:rPr>
          <w:rFonts w:ascii="Times New Roman" w:eastAsia="Times New Roman" w:hAnsi="Times New Roman" w:cs="Times New Roman"/>
          <w:sz w:val="28"/>
          <w:szCs w:val="28"/>
          <w:lang w:eastAsia="bg-BG"/>
        </w:rPr>
        <w:t>съветници</w:t>
      </w:r>
      <w:proofErr w:type="spellEnd"/>
      <w:r>
        <w:rPr>
          <w:rFonts w:ascii="Times New Roman" w:eastAsia="Times New Roman" w:hAnsi="Times New Roman" w:cs="Times New Roman"/>
          <w:sz w:val="28"/>
          <w:szCs w:val="28"/>
          <w:lang w:eastAsia="bg-BG"/>
        </w:rPr>
        <w:t xml:space="preserve">, 1 – отсъства. Комисията имаше кворум и взе легитимни решения. Комисията разгледа докладна записка с вх.№40/11.02.2026 г. с вносител господин Добрин Добрев – Кмет на Община Разград. Докладната записка и предложеното към нея решение бяха подкрепени с: 4 гласа „ЗА“, без „против“, и без „въздържали се“. </w:t>
      </w:r>
    </w:p>
    <w:p w14:paraId="2ADDECE4" w14:textId="77777777" w:rsidR="00143DBF" w:rsidRDefault="007C3A2C" w:rsidP="00B159E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На същото заседание, на комисията бяха разгледани още 3 докладни записки и ако разрешите ще докладвам и тях. </w:t>
      </w:r>
    </w:p>
    <w:p w14:paraId="1ED5BB80" w14:textId="77777777" w:rsidR="002D7E39" w:rsidRDefault="002D7E39" w:rsidP="002D7E3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lastRenderedPageBreak/>
        <w:t xml:space="preserve">Докладна записка с вх.№42/11.02.2026 г. с вносител господин Добрин Добрев и предложеното към нея решение, бяха подкрепени с: 4 гласа „ЗА“, без „против“, и без „въздържали се“. </w:t>
      </w:r>
    </w:p>
    <w:p w14:paraId="0886DAB8" w14:textId="77777777" w:rsidR="002D7E39" w:rsidRDefault="002D7E39" w:rsidP="002D7E3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Докладна записка с вх.№43/11.02.2026 г. отново с вносител господин Добрин Добрев и предложеното към нея решение, бяха подкрепени с: 4 гласа „ЗА“, без „против“, и без „въздържали се“. </w:t>
      </w:r>
    </w:p>
    <w:p w14:paraId="388187AE" w14:textId="26D23312" w:rsidR="002D7E39" w:rsidRDefault="002D7E39" w:rsidP="002D7E3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Докладна записка с вх.№46/11.02.2026 г.</w:t>
      </w:r>
      <w:r w:rsidR="00D90A30">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 xml:space="preserve">отново с вносител господин Добрин Добрев и предложеното към нея решение, бяха подкрепени с: 4 гласа „ЗА“, без „против“, и без „въздържали се“. </w:t>
      </w:r>
    </w:p>
    <w:p w14:paraId="5C3EF8F3" w14:textId="77777777" w:rsidR="002D7E39" w:rsidRDefault="002D7E39" w:rsidP="00B159E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Завърших. </w:t>
      </w:r>
    </w:p>
    <w:p w14:paraId="76E15AD7" w14:textId="77777777" w:rsidR="00B159E8" w:rsidRDefault="00B159E8" w:rsidP="002D7E39">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bg-BG"/>
        </w:rPr>
      </w:pPr>
    </w:p>
    <w:p w14:paraId="3E66DEC5" w14:textId="77777777" w:rsidR="00B159E8" w:rsidRPr="00531B84" w:rsidRDefault="00B159E8" w:rsidP="00B159E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t>Г-жа Галина Георгиева</w:t>
      </w:r>
      <w:r w:rsidRPr="00531B84">
        <w:rPr>
          <w:rFonts w:ascii="Times New Roman" w:eastAsia="Times New Roman" w:hAnsi="Times New Roman" w:cs="Times New Roman"/>
          <w:sz w:val="28"/>
          <w:szCs w:val="28"/>
          <w:lang w:eastAsia="bg-BG"/>
        </w:rPr>
        <w:t xml:space="preserve"> – Председател на </w:t>
      </w:r>
      <w:proofErr w:type="spellStart"/>
      <w:r w:rsidRPr="00531B84">
        <w:rPr>
          <w:rFonts w:ascii="Times New Roman" w:eastAsia="Times New Roman" w:hAnsi="Times New Roman" w:cs="Times New Roman"/>
          <w:sz w:val="28"/>
          <w:szCs w:val="28"/>
          <w:lang w:eastAsia="bg-BG"/>
        </w:rPr>
        <w:t>ОбС</w:t>
      </w:r>
      <w:proofErr w:type="spellEnd"/>
    </w:p>
    <w:p w14:paraId="0B7CFE5E" w14:textId="77777777" w:rsidR="00B159E8" w:rsidRDefault="008334E3" w:rsidP="00B159E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Благодаря Ви.</w:t>
      </w:r>
    </w:p>
    <w:p w14:paraId="5537049C" w14:textId="77777777" w:rsidR="008334E3" w:rsidRDefault="008334E3" w:rsidP="00B159E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Само за протокола обявявам и третата комисия разгледала докладната записка: </w:t>
      </w:r>
      <w:r w:rsidRPr="008334E3">
        <w:rPr>
          <w:rFonts w:ascii="Times New Roman" w:eastAsia="Times New Roman" w:hAnsi="Times New Roman" w:cs="Times New Roman"/>
          <w:sz w:val="28"/>
          <w:szCs w:val="28"/>
          <w:lang w:eastAsia="bg-BG"/>
        </w:rPr>
        <w:t>ПК по законност, превенция на корупцията, контрол на решенията, предложения на гражданите и връзка с неправителствени организации</w:t>
      </w:r>
      <w:r>
        <w:rPr>
          <w:rFonts w:ascii="Times New Roman" w:eastAsia="Times New Roman" w:hAnsi="Times New Roman" w:cs="Times New Roman"/>
          <w:sz w:val="28"/>
          <w:szCs w:val="28"/>
          <w:lang w:eastAsia="bg-BG"/>
        </w:rPr>
        <w:t>.</w:t>
      </w:r>
    </w:p>
    <w:p w14:paraId="3AB8B1CF" w14:textId="77777777" w:rsidR="008334E3" w:rsidRDefault="000E1141" w:rsidP="00B159E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Откривам дискусията. Заповядайте за въпроси, мнения или становища по докладната. </w:t>
      </w:r>
    </w:p>
    <w:p w14:paraId="5A8A2392" w14:textId="77777777" w:rsidR="000E1141" w:rsidRDefault="000E1141" w:rsidP="00B159E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В системата първо, се е регистрирал господин Божков. Заповядайте. </w:t>
      </w:r>
    </w:p>
    <w:p w14:paraId="00837BEC" w14:textId="77777777" w:rsidR="00E8583D" w:rsidRDefault="00E8583D" w:rsidP="000E1141">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bg-BG"/>
        </w:rPr>
      </w:pPr>
    </w:p>
    <w:p w14:paraId="4F35C514" w14:textId="77777777" w:rsidR="00E8583D" w:rsidRDefault="00E8583D" w:rsidP="00E8583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t>Г-</w:t>
      </w:r>
      <w:r>
        <w:rPr>
          <w:rFonts w:ascii="Times New Roman" w:eastAsia="Times New Roman" w:hAnsi="Times New Roman" w:cs="Times New Roman"/>
          <w:i/>
          <w:sz w:val="28"/>
          <w:szCs w:val="28"/>
          <w:lang w:eastAsia="bg-BG"/>
        </w:rPr>
        <w:t>н Божидар Божков</w:t>
      </w:r>
      <w:r w:rsidRPr="00531B84">
        <w:rPr>
          <w:rFonts w:ascii="Times New Roman" w:eastAsia="Times New Roman" w:hAnsi="Times New Roman" w:cs="Times New Roman"/>
          <w:sz w:val="28"/>
          <w:szCs w:val="28"/>
          <w:lang w:eastAsia="bg-BG"/>
        </w:rPr>
        <w:t xml:space="preserve"> – </w:t>
      </w:r>
      <w:r>
        <w:rPr>
          <w:rFonts w:ascii="Times New Roman" w:eastAsia="Times New Roman" w:hAnsi="Times New Roman" w:cs="Times New Roman"/>
          <w:sz w:val="28"/>
          <w:szCs w:val="28"/>
          <w:lang w:eastAsia="bg-BG"/>
        </w:rPr>
        <w:t>Коалиция „ПП-ДБ“</w:t>
      </w:r>
    </w:p>
    <w:p w14:paraId="5CD680E2" w14:textId="77777777" w:rsidR="00E8583D" w:rsidRDefault="00441232" w:rsidP="00E8583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Благодаря, госпожо председател.</w:t>
      </w:r>
    </w:p>
    <w:p w14:paraId="2C1B43A2" w14:textId="68FDF39B" w:rsidR="00441232" w:rsidRDefault="00441232" w:rsidP="00E8583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На първо място искам да изкажа своето удовлетворение от това, че една не малка част от предложенията, които аз направих като общински съветник за допълнение и изменение на </w:t>
      </w:r>
      <w:r w:rsidRPr="00441232">
        <w:rPr>
          <w:rFonts w:ascii="Times New Roman" w:eastAsia="Times New Roman" w:hAnsi="Times New Roman" w:cs="Times New Roman"/>
          <w:sz w:val="28"/>
          <w:szCs w:val="28"/>
          <w:lang w:eastAsia="bg-BG"/>
        </w:rPr>
        <w:t>Правилник</w:t>
      </w:r>
      <w:r>
        <w:rPr>
          <w:rFonts w:ascii="Times New Roman" w:eastAsia="Times New Roman" w:hAnsi="Times New Roman" w:cs="Times New Roman"/>
          <w:sz w:val="28"/>
          <w:szCs w:val="28"/>
          <w:lang w:eastAsia="bg-BG"/>
        </w:rPr>
        <w:t>а</w:t>
      </w:r>
      <w:r w:rsidRPr="00441232">
        <w:rPr>
          <w:rFonts w:ascii="Times New Roman" w:eastAsia="Times New Roman" w:hAnsi="Times New Roman" w:cs="Times New Roman"/>
          <w:sz w:val="28"/>
          <w:szCs w:val="28"/>
          <w:lang w:eastAsia="bg-BG"/>
        </w:rPr>
        <w:t xml:space="preserve"> за организацията и дейността на Общински консултативен съвет по въпросите за </w:t>
      </w:r>
      <w:proofErr w:type="spellStart"/>
      <w:r w:rsidRPr="00441232">
        <w:rPr>
          <w:rFonts w:ascii="Times New Roman" w:eastAsia="Times New Roman" w:hAnsi="Times New Roman" w:cs="Times New Roman"/>
          <w:sz w:val="28"/>
          <w:szCs w:val="28"/>
          <w:lang w:eastAsia="bg-BG"/>
        </w:rPr>
        <w:t>младежта</w:t>
      </w:r>
      <w:proofErr w:type="spellEnd"/>
      <w:r w:rsidRPr="00441232">
        <w:rPr>
          <w:rFonts w:ascii="Times New Roman" w:eastAsia="Times New Roman" w:hAnsi="Times New Roman" w:cs="Times New Roman"/>
          <w:sz w:val="28"/>
          <w:szCs w:val="28"/>
          <w:lang w:eastAsia="bg-BG"/>
        </w:rPr>
        <w:t xml:space="preserve"> към Община Разград</w:t>
      </w:r>
      <w:r w:rsidR="00134C48">
        <w:rPr>
          <w:rFonts w:ascii="Times New Roman" w:eastAsia="Times New Roman" w:hAnsi="Times New Roman" w:cs="Times New Roman"/>
          <w:sz w:val="28"/>
          <w:szCs w:val="28"/>
          <w:lang w:eastAsia="bg-BG"/>
        </w:rPr>
        <w:t>, бяха приети. Това мен само ме радва, не за друго, защото в крайна сметка се доказва, че когато всички ние тук, в тази зала</w:t>
      </w:r>
      <w:r w:rsidR="00D90A30">
        <w:rPr>
          <w:rFonts w:ascii="Times New Roman" w:eastAsia="Times New Roman" w:hAnsi="Times New Roman" w:cs="Times New Roman"/>
          <w:sz w:val="28"/>
          <w:szCs w:val="28"/>
          <w:lang w:eastAsia="bg-BG"/>
        </w:rPr>
        <w:t>,</w:t>
      </w:r>
      <w:r w:rsidR="00134C48">
        <w:rPr>
          <w:rFonts w:ascii="Times New Roman" w:eastAsia="Times New Roman" w:hAnsi="Times New Roman" w:cs="Times New Roman"/>
          <w:sz w:val="28"/>
          <w:szCs w:val="28"/>
          <w:lang w:eastAsia="bg-BG"/>
        </w:rPr>
        <w:t xml:space="preserve"> в качеството си на общински </w:t>
      </w:r>
      <w:proofErr w:type="spellStart"/>
      <w:r w:rsidR="00134C48">
        <w:rPr>
          <w:rFonts w:ascii="Times New Roman" w:eastAsia="Times New Roman" w:hAnsi="Times New Roman" w:cs="Times New Roman"/>
          <w:sz w:val="28"/>
          <w:szCs w:val="28"/>
          <w:lang w:eastAsia="bg-BG"/>
        </w:rPr>
        <w:t>съветници</w:t>
      </w:r>
      <w:proofErr w:type="spellEnd"/>
      <w:r w:rsidR="00134C48">
        <w:rPr>
          <w:rFonts w:ascii="Times New Roman" w:eastAsia="Times New Roman" w:hAnsi="Times New Roman" w:cs="Times New Roman"/>
          <w:sz w:val="28"/>
          <w:szCs w:val="28"/>
          <w:lang w:eastAsia="bg-BG"/>
        </w:rPr>
        <w:t xml:space="preserve"> избрани да представляваме нашите съграждани и в една добра комуникация с тях, и разбира се вслушвайки се в техни съвети и мнения, можем да правим такива съществени предложения, които в крайна сметка при добра воля от страна на управляващото мнозинство могат да бъдат приети, разбира се за да допринесат още повече за по-качественото изработване на един такъв документ. В тази връзка, аз ще гласувам и „ЗА“, но и така се обръщам с молба към моите колеги, наистина нека четете задълбочено, когато има подобни предложения, защото аз мисля, че всеки един от вас влиза в някакъв вид разговор или комуникация със своите избиратели или пък със свои приятели и винаги може да се намери нещо полезно, защото в края на краищата 33 глави мислят по-добре отколкото една. </w:t>
      </w:r>
    </w:p>
    <w:p w14:paraId="2CFE560D" w14:textId="77777777" w:rsidR="00E8583D" w:rsidRDefault="00134C48" w:rsidP="00134C4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Благодаря. </w:t>
      </w:r>
    </w:p>
    <w:p w14:paraId="3437ED0A" w14:textId="77777777" w:rsidR="00E8583D" w:rsidRDefault="00E8583D" w:rsidP="00E8583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14:paraId="608D7AF0" w14:textId="77777777" w:rsidR="00E8583D" w:rsidRDefault="00E8583D" w:rsidP="00E8583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lastRenderedPageBreak/>
        <w:t>Г-жа Галина Георгиева</w:t>
      </w:r>
      <w:r w:rsidRPr="00531B84">
        <w:rPr>
          <w:rFonts w:ascii="Times New Roman" w:eastAsia="Times New Roman" w:hAnsi="Times New Roman" w:cs="Times New Roman"/>
          <w:sz w:val="28"/>
          <w:szCs w:val="28"/>
          <w:lang w:eastAsia="bg-BG"/>
        </w:rPr>
        <w:t xml:space="preserve"> – Председател на </w:t>
      </w:r>
      <w:proofErr w:type="spellStart"/>
      <w:r w:rsidRPr="00531B84">
        <w:rPr>
          <w:rFonts w:ascii="Times New Roman" w:eastAsia="Times New Roman" w:hAnsi="Times New Roman" w:cs="Times New Roman"/>
          <w:sz w:val="28"/>
          <w:szCs w:val="28"/>
          <w:lang w:eastAsia="bg-BG"/>
        </w:rPr>
        <w:t>ОбС</w:t>
      </w:r>
      <w:proofErr w:type="spellEnd"/>
    </w:p>
    <w:p w14:paraId="2EB22F04" w14:textId="77777777" w:rsidR="00E8583D" w:rsidRDefault="00A863D2" w:rsidP="00E8583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И аз Ви благодаря.</w:t>
      </w:r>
    </w:p>
    <w:p w14:paraId="04C28087" w14:textId="77777777" w:rsidR="00A863D2" w:rsidRDefault="00A863D2" w:rsidP="00E8583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Други искания за изказване по докладната записка? В системата няма регистрирани, не виждам да има и в залата. Приемам, че сме изчерпали дискусията. Да пристъпим към гласуване на докладната записка с вх.№40. Моля, режим на гласуване. </w:t>
      </w:r>
    </w:p>
    <w:p w14:paraId="34C966E1" w14:textId="77777777" w:rsidR="00E8583D" w:rsidRDefault="00E8583D" w:rsidP="00E8583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14:paraId="2D7C832E" w14:textId="77777777" w:rsidR="00E8583D" w:rsidRDefault="00E8583D" w:rsidP="00E8583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14:paraId="1CC15374" w14:textId="77777777" w:rsidR="00A863D2" w:rsidRPr="00EC23CE" w:rsidRDefault="00A863D2" w:rsidP="00A863D2">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sz w:val="28"/>
          <w:szCs w:val="20"/>
          <w:lang w:eastAsia="bg-BG"/>
        </w:rPr>
      </w:pPr>
      <w:r w:rsidRPr="00EC23CE">
        <w:rPr>
          <w:rFonts w:ascii="Times New Roman" w:eastAsia="Calibri" w:hAnsi="Times New Roman" w:cs="Times New Roman"/>
          <w:b/>
          <w:color w:val="0D0D0D"/>
          <w:sz w:val="28"/>
          <w:szCs w:val="20"/>
          <w:lang w:eastAsia="bg-BG"/>
        </w:rPr>
        <w:t>Общинският съвет взе следното</w:t>
      </w:r>
    </w:p>
    <w:p w14:paraId="3FAB5784" w14:textId="77777777" w:rsidR="00A863D2" w:rsidRPr="00EC23CE" w:rsidRDefault="00A863D2" w:rsidP="00A863D2">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sz w:val="28"/>
          <w:szCs w:val="20"/>
          <w:lang w:eastAsia="bg-BG"/>
        </w:rPr>
      </w:pPr>
    </w:p>
    <w:p w14:paraId="2B493CA5" w14:textId="77777777" w:rsidR="00A863D2" w:rsidRPr="00EC23CE" w:rsidRDefault="00A863D2" w:rsidP="00A863D2">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sz w:val="28"/>
          <w:szCs w:val="20"/>
          <w:lang w:eastAsia="bg-BG"/>
        </w:rPr>
      </w:pPr>
    </w:p>
    <w:p w14:paraId="33A849AD" w14:textId="77777777" w:rsidR="00A863D2" w:rsidRPr="00EC23CE" w:rsidRDefault="00A863D2" w:rsidP="00A863D2">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sz w:val="28"/>
          <w:szCs w:val="20"/>
          <w:lang w:eastAsia="bg-BG"/>
        </w:rPr>
      </w:pPr>
      <w:r w:rsidRPr="00EC23CE">
        <w:rPr>
          <w:rFonts w:ascii="Times New Roman" w:eastAsia="Calibri" w:hAnsi="Times New Roman" w:cs="Times New Roman"/>
          <w:b/>
          <w:color w:val="0D0D0D"/>
          <w:sz w:val="28"/>
          <w:szCs w:val="20"/>
          <w:lang w:eastAsia="bg-BG"/>
        </w:rPr>
        <w:t xml:space="preserve">                                    Р Е Ш Е Н И Е</w:t>
      </w:r>
    </w:p>
    <w:p w14:paraId="5A1F537A" w14:textId="77777777" w:rsidR="00A863D2" w:rsidRPr="00A863D2" w:rsidRDefault="00A863D2" w:rsidP="00A863D2">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sz w:val="28"/>
          <w:szCs w:val="20"/>
          <w:lang w:eastAsia="bg-BG"/>
        </w:rPr>
      </w:pPr>
      <w:r w:rsidRPr="00EC23CE">
        <w:rPr>
          <w:rFonts w:ascii="Times New Roman" w:eastAsia="Calibri" w:hAnsi="Times New Roman" w:cs="Times New Roman"/>
          <w:b/>
          <w:color w:val="0D0D0D"/>
          <w:sz w:val="28"/>
          <w:szCs w:val="20"/>
          <w:lang w:eastAsia="bg-BG"/>
        </w:rPr>
        <w:t xml:space="preserve">            </w:t>
      </w:r>
      <w:r>
        <w:rPr>
          <w:rFonts w:ascii="Times New Roman" w:eastAsia="Calibri" w:hAnsi="Times New Roman" w:cs="Times New Roman"/>
          <w:b/>
          <w:color w:val="0D0D0D"/>
          <w:sz w:val="28"/>
          <w:szCs w:val="20"/>
          <w:lang w:eastAsia="bg-BG"/>
        </w:rPr>
        <w:t xml:space="preserve">                              </w:t>
      </w:r>
      <w:r w:rsidRPr="00EC23CE">
        <w:rPr>
          <w:rFonts w:ascii="Times New Roman" w:eastAsia="Calibri" w:hAnsi="Times New Roman" w:cs="Times New Roman"/>
          <w:b/>
          <w:color w:val="0D0D0D"/>
          <w:sz w:val="28"/>
          <w:szCs w:val="20"/>
          <w:lang w:eastAsia="bg-BG"/>
        </w:rPr>
        <w:t xml:space="preserve"> № </w:t>
      </w:r>
      <w:r>
        <w:rPr>
          <w:rFonts w:ascii="Times New Roman" w:eastAsia="Calibri" w:hAnsi="Times New Roman" w:cs="Times New Roman"/>
          <w:b/>
          <w:color w:val="0D0D0D"/>
          <w:sz w:val="28"/>
          <w:szCs w:val="20"/>
          <w:lang w:eastAsia="bg-BG"/>
        </w:rPr>
        <w:t>428</w:t>
      </w:r>
    </w:p>
    <w:p w14:paraId="7ED26328" w14:textId="77777777" w:rsidR="00E8583D" w:rsidRDefault="00E8583D" w:rsidP="00E8583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14:paraId="6832EEB0" w14:textId="77777777" w:rsidR="00A863D2" w:rsidRPr="00A863D2" w:rsidRDefault="00A863D2" w:rsidP="00A863D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bg-BG"/>
        </w:rPr>
      </w:pPr>
      <w:r w:rsidRPr="00A863D2">
        <w:rPr>
          <w:rFonts w:ascii="Times New Roman" w:eastAsia="Times New Roman" w:hAnsi="Times New Roman" w:cs="Times New Roman"/>
          <w:b/>
          <w:bCs/>
          <w:sz w:val="28"/>
          <w:szCs w:val="28"/>
          <w:lang w:eastAsia="bg-BG"/>
        </w:rPr>
        <w:t xml:space="preserve">Съгласно чл. 15, ал. 1 от Закона за </w:t>
      </w:r>
      <w:proofErr w:type="spellStart"/>
      <w:r w:rsidRPr="00A863D2">
        <w:rPr>
          <w:rFonts w:ascii="Times New Roman" w:eastAsia="Times New Roman" w:hAnsi="Times New Roman" w:cs="Times New Roman"/>
          <w:b/>
          <w:bCs/>
          <w:sz w:val="28"/>
          <w:szCs w:val="28"/>
          <w:lang w:eastAsia="bg-BG"/>
        </w:rPr>
        <w:t>младежта</w:t>
      </w:r>
      <w:proofErr w:type="spellEnd"/>
      <w:r w:rsidRPr="00A863D2">
        <w:rPr>
          <w:rFonts w:ascii="Times New Roman" w:eastAsia="Times New Roman" w:hAnsi="Times New Roman" w:cs="Times New Roman"/>
          <w:b/>
          <w:bCs/>
          <w:sz w:val="28"/>
          <w:szCs w:val="28"/>
          <w:lang w:eastAsia="bg-BG"/>
        </w:rPr>
        <w:t xml:space="preserve"> кметовете на общини отговарят за провеждането на общинската политика за </w:t>
      </w:r>
      <w:proofErr w:type="spellStart"/>
      <w:r w:rsidRPr="00A863D2">
        <w:rPr>
          <w:rFonts w:ascii="Times New Roman" w:eastAsia="Times New Roman" w:hAnsi="Times New Roman" w:cs="Times New Roman"/>
          <w:b/>
          <w:bCs/>
          <w:sz w:val="28"/>
          <w:szCs w:val="28"/>
          <w:lang w:eastAsia="bg-BG"/>
        </w:rPr>
        <w:t>младежта</w:t>
      </w:r>
      <w:proofErr w:type="spellEnd"/>
      <w:r w:rsidRPr="00A863D2">
        <w:rPr>
          <w:rFonts w:ascii="Times New Roman" w:eastAsia="Times New Roman" w:hAnsi="Times New Roman" w:cs="Times New Roman"/>
          <w:b/>
          <w:bCs/>
          <w:sz w:val="28"/>
          <w:szCs w:val="28"/>
          <w:lang w:eastAsia="bg-BG"/>
        </w:rPr>
        <w:t xml:space="preserve"> в съответствие с държавната политика за </w:t>
      </w:r>
      <w:proofErr w:type="spellStart"/>
      <w:r w:rsidRPr="00A863D2">
        <w:rPr>
          <w:rFonts w:ascii="Times New Roman" w:eastAsia="Times New Roman" w:hAnsi="Times New Roman" w:cs="Times New Roman"/>
          <w:b/>
          <w:bCs/>
          <w:sz w:val="28"/>
          <w:szCs w:val="28"/>
          <w:lang w:eastAsia="bg-BG"/>
        </w:rPr>
        <w:t>младежта</w:t>
      </w:r>
      <w:proofErr w:type="spellEnd"/>
      <w:r w:rsidRPr="00A863D2">
        <w:rPr>
          <w:rFonts w:ascii="Times New Roman" w:eastAsia="Times New Roman" w:hAnsi="Times New Roman" w:cs="Times New Roman"/>
          <w:b/>
          <w:bCs/>
          <w:sz w:val="28"/>
          <w:szCs w:val="28"/>
          <w:lang w:eastAsia="bg-BG"/>
        </w:rPr>
        <w:t xml:space="preserve">. Съгласно ал. 6 от същия член, при провеждане на общинската политика за </w:t>
      </w:r>
      <w:proofErr w:type="spellStart"/>
      <w:r w:rsidRPr="00A863D2">
        <w:rPr>
          <w:rFonts w:ascii="Times New Roman" w:eastAsia="Times New Roman" w:hAnsi="Times New Roman" w:cs="Times New Roman"/>
          <w:b/>
          <w:bCs/>
          <w:sz w:val="28"/>
          <w:szCs w:val="28"/>
          <w:lang w:eastAsia="bg-BG"/>
        </w:rPr>
        <w:t>младежта</w:t>
      </w:r>
      <w:proofErr w:type="spellEnd"/>
      <w:r w:rsidRPr="00A863D2">
        <w:rPr>
          <w:rFonts w:ascii="Times New Roman" w:eastAsia="Times New Roman" w:hAnsi="Times New Roman" w:cs="Times New Roman"/>
          <w:b/>
          <w:bCs/>
          <w:sz w:val="28"/>
          <w:szCs w:val="28"/>
          <w:lang w:eastAsia="bg-BG"/>
        </w:rPr>
        <w:t xml:space="preserve"> кметовете на общини с население над 45 000 души се подпомагат от общински консултативни съвети по въпросите за </w:t>
      </w:r>
      <w:proofErr w:type="spellStart"/>
      <w:r w:rsidRPr="00A863D2">
        <w:rPr>
          <w:rFonts w:ascii="Times New Roman" w:eastAsia="Times New Roman" w:hAnsi="Times New Roman" w:cs="Times New Roman"/>
          <w:b/>
          <w:bCs/>
          <w:sz w:val="28"/>
          <w:szCs w:val="28"/>
          <w:lang w:eastAsia="bg-BG"/>
        </w:rPr>
        <w:t>младежта</w:t>
      </w:r>
      <w:proofErr w:type="spellEnd"/>
      <w:r w:rsidRPr="00A863D2">
        <w:rPr>
          <w:rFonts w:ascii="Times New Roman" w:eastAsia="Times New Roman" w:hAnsi="Times New Roman" w:cs="Times New Roman"/>
          <w:b/>
          <w:bCs/>
          <w:sz w:val="28"/>
          <w:szCs w:val="28"/>
          <w:lang w:eastAsia="bg-BG"/>
        </w:rPr>
        <w:t>, създадени с решение на общинския съвет.</w:t>
      </w:r>
    </w:p>
    <w:p w14:paraId="04FBCB34" w14:textId="77777777" w:rsidR="00A863D2" w:rsidRPr="00A863D2" w:rsidRDefault="00A863D2" w:rsidP="00A863D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
          <w:sz w:val="28"/>
          <w:szCs w:val="28"/>
          <w:lang w:eastAsia="bg-BG"/>
        </w:rPr>
      </w:pPr>
      <w:r w:rsidRPr="00A863D2">
        <w:rPr>
          <w:rFonts w:ascii="Times New Roman" w:eastAsia="Times New Roman" w:hAnsi="Times New Roman" w:cs="Times New Roman"/>
          <w:b/>
          <w:bCs/>
          <w:sz w:val="28"/>
          <w:szCs w:val="28"/>
          <w:lang w:eastAsia="bg-BG"/>
        </w:rPr>
        <w:t xml:space="preserve">На 09.02.2024 г. е сключен договор за финансиране №BG-RRP-1.008-0007-C01 по Националния план за възстановяване и устойчивост, Инвестиция 4: „Младежки центрове” за изпълнение на одобрено проектно предложение „Заедно и по-успешни с Младежки център Разград“. </w:t>
      </w:r>
      <w:r w:rsidRPr="00A863D2">
        <w:rPr>
          <w:rFonts w:ascii="Times New Roman" w:eastAsia="Times New Roman" w:hAnsi="Times New Roman" w:cs="Times New Roman"/>
          <w:b/>
          <w:sz w:val="28"/>
          <w:szCs w:val="28"/>
          <w:lang w:eastAsia="bg-BG"/>
        </w:rPr>
        <w:t xml:space="preserve">Основна цел на проекта е да посрещне нуждата на младите хора от община Разград от достъп до обособено пространство за тях, в което да имат възможност да се развиват в личностен, културен и обществен план. Елемент от проектните дейности, освен физическото изграждане на центъра, неговото оборудване, назначаването на екип на Младежкия център, който да оказва индивидуална подкрепа на младежите по въпроси и възникнали проблеми от различно естество, е сформирането на младежки консултативен съвет. </w:t>
      </w:r>
    </w:p>
    <w:p w14:paraId="4AAF47A2" w14:textId="77777777" w:rsidR="00A863D2" w:rsidRPr="00A863D2" w:rsidRDefault="00A863D2" w:rsidP="00A863D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
          <w:sz w:val="28"/>
          <w:szCs w:val="28"/>
          <w:lang w:eastAsia="bg-BG"/>
        </w:rPr>
      </w:pPr>
      <w:r w:rsidRPr="00A863D2">
        <w:rPr>
          <w:rFonts w:ascii="Times New Roman" w:eastAsia="Times New Roman" w:hAnsi="Times New Roman" w:cs="Times New Roman"/>
          <w:b/>
          <w:sz w:val="28"/>
          <w:szCs w:val="28"/>
          <w:lang w:eastAsia="bg-BG"/>
        </w:rPr>
        <w:t xml:space="preserve">Общинският консултативен съвет по въпросите за </w:t>
      </w:r>
      <w:proofErr w:type="spellStart"/>
      <w:r w:rsidRPr="00A863D2">
        <w:rPr>
          <w:rFonts w:ascii="Times New Roman" w:eastAsia="Times New Roman" w:hAnsi="Times New Roman" w:cs="Times New Roman"/>
          <w:b/>
          <w:sz w:val="28"/>
          <w:szCs w:val="28"/>
          <w:lang w:eastAsia="bg-BG"/>
        </w:rPr>
        <w:t>младежта</w:t>
      </w:r>
      <w:proofErr w:type="spellEnd"/>
      <w:r w:rsidRPr="00A863D2">
        <w:rPr>
          <w:rFonts w:ascii="Times New Roman" w:eastAsia="Times New Roman" w:hAnsi="Times New Roman" w:cs="Times New Roman"/>
          <w:b/>
          <w:sz w:val="28"/>
          <w:szCs w:val="28"/>
          <w:lang w:eastAsia="bg-BG"/>
        </w:rPr>
        <w:t xml:space="preserve"> (ОКСВМ) към Община Разград е съвещателен, подпомагащ и координационен орган, който има за цел да насърчава активното участие на младите хора в обществения живот на общината и да подпомага развитието на ефективни младежки политики. Негови основни задачи са да изразява становища и предложения по проекти на общински стратегии, програми и нормативни актове, свързани с политиката за </w:t>
      </w:r>
      <w:proofErr w:type="spellStart"/>
      <w:r w:rsidRPr="00A863D2">
        <w:rPr>
          <w:rFonts w:ascii="Times New Roman" w:eastAsia="Times New Roman" w:hAnsi="Times New Roman" w:cs="Times New Roman"/>
          <w:b/>
          <w:sz w:val="28"/>
          <w:szCs w:val="28"/>
          <w:lang w:eastAsia="bg-BG"/>
        </w:rPr>
        <w:t>младежта</w:t>
      </w:r>
      <w:proofErr w:type="spellEnd"/>
      <w:r w:rsidRPr="00A863D2">
        <w:rPr>
          <w:rFonts w:ascii="Times New Roman" w:eastAsia="Times New Roman" w:hAnsi="Times New Roman" w:cs="Times New Roman"/>
          <w:b/>
          <w:sz w:val="28"/>
          <w:szCs w:val="28"/>
          <w:lang w:eastAsia="bg-BG"/>
        </w:rPr>
        <w:t xml:space="preserve">, в т.ч. по Общинския план за </w:t>
      </w:r>
      <w:proofErr w:type="spellStart"/>
      <w:r w:rsidRPr="00A863D2">
        <w:rPr>
          <w:rFonts w:ascii="Times New Roman" w:eastAsia="Times New Roman" w:hAnsi="Times New Roman" w:cs="Times New Roman"/>
          <w:b/>
          <w:sz w:val="28"/>
          <w:szCs w:val="28"/>
          <w:lang w:eastAsia="bg-BG"/>
        </w:rPr>
        <w:t>младежта</w:t>
      </w:r>
      <w:proofErr w:type="spellEnd"/>
      <w:r w:rsidRPr="00A863D2">
        <w:rPr>
          <w:rFonts w:ascii="Times New Roman" w:eastAsia="Times New Roman" w:hAnsi="Times New Roman" w:cs="Times New Roman"/>
          <w:b/>
          <w:sz w:val="28"/>
          <w:szCs w:val="28"/>
          <w:lang w:eastAsia="bg-BG"/>
        </w:rPr>
        <w:t xml:space="preserve"> преди неговото приемане от Общински съвет Разград; да участва в </w:t>
      </w:r>
      <w:r w:rsidRPr="00A863D2">
        <w:rPr>
          <w:rFonts w:ascii="Times New Roman" w:eastAsia="Times New Roman" w:hAnsi="Times New Roman" w:cs="Times New Roman"/>
          <w:b/>
          <w:sz w:val="28"/>
          <w:szCs w:val="28"/>
          <w:lang w:eastAsia="bg-BG"/>
        </w:rPr>
        <w:lastRenderedPageBreak/>
        <w:t>планирането и реализирането на младежки инициативи и кампании на територията на общината; да популяризира младежкото участие и правата на младите хора в местното самоуправление; да подпомага координацията между младежки организации, неформални групи и институции; да насърчава личностното развитие, активността, да реализира дейности в посока превенция срещу дискриминация у младите хора; да следи за прилагането на принципите на Ревизираната европейска харта за участие на младите хора.</w:t>
      </w:r>
    </w:p>
    <w:p w14:paraId="415BDF1A" w14:textId="77777777" w:rsidR="00A863D2" w:rsidRPr="00A863D2" w:rsidRDefault="00A863D2" w:rsidP="00A863D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
          <w:sz w:val="28"/>
          <w:szCs w:val="28"/>
          <w:lang w:eastAsia="bg-BG"/>
        </w:rPr>
      </w:pPr>
      <w:r w:rsidRPr="00A863D2">
        <w:rPr>
          <w:rFonts w:ascii="Times New Roman" w:eastAsia="Times New Roman" w:hAnsi="Times New Roman" w:cs="Times New Roman"/>
          <w:b/>
          <w:sz w:val="28"/>
          <w:szCs w:val="28"/>
          <w:lang w:eastAsia="bg-BG"/>
        </w:rPr>
        <w:t>Активното взаимодействие между младите хора и различните институции ще способства за изграждането на по-стабилни обществени взаимовръзки и по-устойчива среда за развитие. По тази причина се предвижда в състава на ОКСВМ да могат да участват:</w:t>
      </w:r>
    </w:p>
    <w:p w14:paraId="7C8ACCB2" w14:textId="77777777" w:rsidR="00A863D2" w:rsidRPr="00A863D2" w:rsidRDefault="00A863D2" w:rsidP="00A863D2">
      <w:pPr>
        <w:widowControl w:val="0"/>
        <w:numPr>
          <w:ilvl w:val="0"/>
          <w:numId w:val="4"/>
        </w:numPr>
        <w:tabs>
          <w:tab w:val="left" w:pos="709"/>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bg-BG"/>
        </w:rPr>
      </w:pPr>
      <w:r w:rsidRPr="00A863D2">
        <w:rPr>
          <w:rFonts w:ascii="Times New Roman" w:eastAsia="Times New Roman" w:hAnsi="Times New Roman" w:cs="Times New Roman"/>
          <w:b/>
          <w:sz w:val="28"/>
          <w:szCs w:val="28"/>
          <w:lang w:eastAsia="bg-BG"/>
        </w:rPr>
        <w:t xml:space="preserve">представители на младежки неправителствени организации, отговарящи на изискванията на чл. 19 и чл. 20 от Закона за </w:t>
      </w:r>
      <w:proofErr w:type="spellStart"/>
      <w:r w:rsidRPr="00A863D2">
        <w:rPr>
          <w:rFonts w:ascii="Times New Roman" w:eastAsia="Times New Roman" w:hAnsi="Times New Roman" w:cs="Times New Roman"/>
          <w:b/>
          <w:sz w:val="28"/>
          <w:szCs w:val="28"/>
          <w:lang w:eastAsia="bg-BG"/>
        </w:rPr>
        <w:t>младежта</w:t>
      </w:r>
      <w:proofErr w:type="spellEnd"/>
      <w:r w:rsidRPr="00A863D2">
        <w:rPr>
          <w:rFonts w:ascii="Times New Roman" w:eastAsia="Times New Roman" w:hAnsi="Times New Roman" w:cs="Times New Roman"/>
          <w:b/>
          <w:sz w:val="28"/>
          <w:szCs w:val="28"/>
          <w:lang w:eastAsia="bg-BG"/>
        </w:rPr>
        <w:t>, както и на организации, работещи със и за младите хора;</w:t>
      </w:r>
    </w:p>
    <w:p w14:paraId="73DBCA36" w14:textId="77777777" w:rsidR="00A863D2" w:rsidRPr="00A863D2" w:rsidRDefault="00A863D2" w:rsidP="00A863D2">
      <w:pPr>
        <w:widowControl w:val="0"/>
        <w:numPr>
          <w:ilvl w:val="0"/>
          <w:numId w:val="4"/>
        </w:numPr>
        <w:tabs>
          <w:tab w:val="left" w:pos="709"/>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bg-BG"/>
        </w:rPr>
      </w:pPr>
      <w:r w:rsidRPr="00A863D2">
        <w:rPr>
          <w:rFonts w:ascii="Times New Roman" w:eastAsia="Times New Roman" w:hAnsi="Times New Roman" w:cs="Times New Roman"/>
          <w:b/>
          <w:sz w:val="28"/>
          <w:szCs w:val="28"/>
          <w:lang w:eastAsia="bg-BG"/>
        </w:rPr>
        <w:t>представители на ученически и студентски съвети, на професионални гимназии, училища и други образователни институции;</w:t>
      </w:r>
    </w:p>
    <w:p w14:paraId="51E97C11" w14:textId="77777777" w:rsidR="00A863D2" w:rsidRPr="00A863D2" w:rsidRDefault="00A863D2" w:rsidP="00A863D2">
      <w:pPr>
        <w:widowControl w:val="0"/>
        <w:numPr>
          <w:ilvl w:val="0"/>
          <w:numId w:val="4"/>
        </w:numPr>
        <w:tabs>
          <w:tab w:val="left" w:pos="709"/>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bg-BG"/>
        </w:rPr>
      </w:pPr>
      <w:r w:rsidRPr="00A863D2">
        <w:rPr>
          <w:rFonts w:ascii="Times New Roman" w:eastAsia="Times New Roman" w:hAnsi="Times New Roman" w:cs="Times New Roman"/>
          <w:b/>
          <w:sz w:val="28"/>
          <w:szCs w:val="28"/>
          <w:lang w:eastAsia="bg-BG"/>
        </w:rPr>
        <w:t>активни младежи от уязвими групи и неформални младежки общности;</w:t>
      </w:r>
    </w:p>
    <w:p w14:paraId="05497B29" w14:textId="77777777" w:rsidR="00A863D2" w:rsidRPr="00A863D2" w:rsidRDefault="00A863D2" w:rsidP="00A863D2">
      <w:pPr>
        <w:widowControl w:val="0"/>
        <w:numPr>
          <w:ilvl w:val="0"/>
          <w:numId w:val="4"/>
        </w:numPr>
        <w:tabs>
          <w:tab w:val="left" w:pos="709"/>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bg-BG"/>
        </w:rPr>
      </w:pPr>
      <w:r w:rsidRPr="00A863D2">
        <w:rPr>
          <w:rFonts w:ascii="Times New Roman" w:eastAsia="Times New Roman" w:hAnsi="Times New Roman" w:cs="Times New Roman"/>
          <w:b/>
          <w:sz w:val="28"/>
          <w:szCs w:val="28"/>
          <w:lang w:eastAsia="bg-BG"/>
        </w:rPr>
        <w:t>представители на общински и регионални структури и институции, имащи отношение към младежките политики и дейности, в т. ч. и не само - Български Червен кръст, отдел Закрила на детето към Дирекция Социално подпомагане, Регионална здравна инспекция, Дирекция Бюро по труда, Местна комисия за борба срещу противообществените прояви на малолетните и непълнолетните в Община Разград, Детска педагогическа стая, Регионално управление на образованието, Община Разград, Общински съвет Разград, Областна администрация Разград, Младежки център Разград и др.</w:t>
      </w:r>
    </w:p>
    <w:p w14:paraId="6F068558" w14:textId="77777777" w:rsidR="00A863D2" w:rsidRPr="00A863D2" w:rsidRDefault="00A863D2" w:rsidP="00A863D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bg-BG"/>
        </w:rPr>
      </w:pPr>
      <w:r w:rsidRPr="00A863D2">
        <w:rPr>
          <w:rFonts w:ascii="Times New Roman" w:eastAsia="Times New Roman" w:hAnsi="Times New Roman" w:cs="Times New Roman"/>
          <w:b/>
          <w:bCs/>
          <w:sz w:val="28"/>
          <w:szCs w:val="28"/>
          <w:lang w:eastAsia="bg-BG"/>
        </w:rPr>
        <w:t xml:space="preserve">Проектът на настоящото решение, както и на Правилника за организацията и дейността на Общински консултативен съвет по въпросите за </w:t>
      </w:r>
      <w:proofErr w:type="spellStart"/>
      <w:r w:rsidRPr="00A863D2">
        <w:rPr>
          <w:rFonts w:ascii="Times New Roman" w:eastAsia="Times New Roman" w:hAnsi="Times New Roman" w:cs="Times New Roman"/>
          <w:b/>
          <w:bCs/>
          <w:sz w:val="28"/>
          <w:szCs w:val="28"/>
          <w:lang w:eastAsia="bg-BG"/>
        </w:rPr>
        <w:t>младежта</w:t>
      </w:r>
      <w:proofErr w:type="spellEnd"/>
      <w:r w:rsidRPr="00A863D2">
        <w:rPr>
          <w:rFonts w:ascii="Times New Roman" w:eastAsia="Times New Roman" w:hAnsi="Times New Roman" w:cs="Times New Roman"/>
          <w:b/>
          <w:bCs/>
          <w:sz w:val="28"/>
          <w:szCs w:val="28"/>
          <w:lang w:eastAsia="bg-BG"/>
        </w:rPr>
        <w:t xml:space="preserve"> към Община Разград, както и изготвения доклад по чл. 28, ал. 1 от Закона за нормативните актове са публикувани за обществено обсъждане на интернет страницата на Община Разград на 21.01.2026 г.</w:t>
      </w:r>
    </w:p>
    <w:p w14:paraId="68367CAC" w14:textId="77777777" w:rsidR="00A863D2" w:rsidRPr="00A863D2" w:rsidRDefault="00A863D2" w:rsidP="00A863D2">
      <w:pPr>
        <w:spacing w:after="0" w:line="240" w:lineRule="auto"/>
        <w:ind w:firstLine="709"/>
        <w:jc w:val="both"/>
        <w:rPr>
          <w:rFonts w:ascii="Times New Roman" w:eastAsia="Calibri" w:hAnsi="Times New Roman" w:cs="Times New Roman"/>
          <w:b/>
          <w:color w:val="0D0D0D"/>
          <w:sz w:val="28"/>
          <w:szCs w:val="28"/>
        </w:rPr>
      </w:pPr>
      <w:r w:rsidRPr="00A863D2">
        <w:rPr>
          <w:rFonts w:ascii="Times New Roman" w:eastAsia="Calibri" w:hAnsi="Times New Roman" w:cs="Times New Roman"/>
          <w:b/>
          <w:sz w:val="28"/>
          <w:szCs w:val="28"/>
        </w:rPr>
        <w:t xml:space="preserve">Предвид гореизложеното и на основание чл. 76, ал. 3 и чл. 77 от </w:t>
      </w:r>
      <w:proofErr w:type="spellStart"/>
      <w:r w:rsidRPr="00A863D2">
        <w:rPr>
          <w:rFonts w:ascii="Times New Roman" w:eastAsia="Calibri" w:hAnsi="Times New Roman" w:cs="Times New Roman"/>
          <w:b/>
          <w:sz w:val="28"/>
          <w:szCs w:val="28"/>
        </w:rPr>
        <w:t>Административнопроцесуалния</w:t>
      </w:r>
      <w:proofErr w:type="spellEnd"/>
      <w:r w:rsidRPr="00A863D2">
        <w:rPr>
          <w:rFonts w:ascii="Times New Roman" w:eastAsia="Calibri" w:hAnsi="Times New Roman" w:cs="Times New Roman"/>
          <w:b/>
          <w:sz w:val="28"/>
          <w:szCs w:val="28"/>
        </w:rPr>
        <w:t xml:space="preserve"> кодекс, чл. 7, ал. 1 и чл. 28, ал. 1 и ал. 2 от Закона за нормативните актове, Указ № 883 от 24.04.1974 година за прилагане на Закона за нормативните актове,</w:t>
      </w:r>
      <w:r w:rsidRPr="00A863D2">
        <w:rPr>
          <w:rFonts w:ascii="Times New Roman" w:eastAsia="Times New Roman" w:hAnsi="Times New Roman" w:cs="Times New Roman"/>
          <w:b/>
          <w:bCs/>
          <w:sz w:val="28"/>
          <w:szCs w:val="28"/>
          <w:lang w:eastAsia="bg-BG"/>
        </w:rPr>
        <w:t xml:space="preserve"> чл. 21, ал. 1, т. 23, ал. 2 и чл. 22, ал. 1 от Закона за местното самоуправление и местната администрация, във връзка с чл. 15, ал. 6 от Закона за </w:t>
      </w:r>
      <w:proofErr w:type="spellStart"/>
      <w:r w:rsidRPr="00A863D2">
        <w:rPr>
          <w:rFonts w:ascii="Times New Roman" w:eastAsia="Times New Roman" w:hAnsi="Times New Roman" w:cs="Times New Roman"/>
          <w:b/>
          <w:bCs/>
          <w:sz w:val="28"/>
          <w:szCs w:val="28"/>
          <w:lang w:eastAsia="bg-BG"/>
        </w:rPr>
        <w:t>младежта</w:t>
      </w:r>
      <w:proofErr w:type="spellEnd"/>
      <w:r w:rsidRPr="00A863D2">
        <w:rPr>
          <w:rFonts w:ascii="Times New Roman" w:eastAsia="Times New Roman" w:hAnsi="Times New Roman" w:cs="Times New Roman"/>
          <w:b/>
          <w:bCs/>
          <w:sz w:val="28"/>
          <w:szCs w:val="28"/>
          <w:lang w:eastAsia="bg-BG"/>
        </w:rPr>
        <w:t xml:space="preserve"> и успешното изпълнение на договор №BG-RRP-1.008-0007-C01 „Заедно и по-успешни с Младежки център Разград“ в съответствие с одобреното </w:t>
      </w:r>
      <w:r w:rsidRPr="00A863D2">
        <w:rPr>
          <w:rFonts w:ascii="Times New Roman" w:eastAsia="Times New Roman" w:hAnsi="Times New Roman" w:cs="Times New Roman"/>
          <w:b/>
          <w:bCs/>
          <w:sz w:val="28"/>
          <w:szCs w:val="28"/>
          <w:lang w:eastAsia="bg-BG"/>
        </w:rPr>
        <w:lastRenderedPageBreak/>
        <w:t xml:space="preserve">проектно предложение,  п Общински съвет Разград, </w:t>
      </w:r>
      <w:r w:rsidRPr="00A863D2">
        <w:rPr>
          <w:rFonts w:ascii="Times New Roman" w:eastAsia="Calibri" w:hAnsi="Times New Roman" w:cs="Times New Roman"/>
          <w:b/>
          <w:color w:val="0D0D0D"/>
          <w:sz w:val="28"/>
          <w:szCs w:val="28"/>
        </w:rPr>
        <w:t xml:space="preserve">с 27 гласа „ЗА“, „против“ – няма, „въздържали се“ – няма, </w:t>
      </w:r>
    </w:p>
    <w:p w14:paraId="0D59CE7E" w14:textId="77777777" w:rsidR="00A863D2" w:rsidRPr="00EC23CE" w:rsidRDefault="00A863D2" w:rsidP="00A863D2">
      <w:pPr>
        <w:spacing w:after="0" w:line="240" w:lineRule="auto"/>
        <w:jc w:val="both"/>
        <w:rPr>
          <w:rFonts w:ascii="Times New Roman" w:eastAsia="Calibri" w:hAnsi="Times New Roman" w:cs="Times New Roman"/>
          <w:b/>
          <w:color w:val="0D0D0D"/>
          <w:sz w:val="28"/>
          <w:szCs w:val="28"/>
        </w:rPr>
      </w:pPr>
    </w:p>
    <w:p w14:paraId="495382DA" w14:textId="77777777" w:rsidR="00A863D2" w:rsidRPr="00EC23CE" w:rsidRDefault="00A863D2" w:rsidP="00A863D2">
      <w:pPr>
        <w:spacing w:after="0" w:line="240" w:lineRule="auto"/>
        <w:jc w:val="center"/>
        <w:rPr>
          <w:rFonts w:ascii="Times New Roman" w:eastAsia="Calibri" w:hAnsi="Times New Roman" w:cs="Times New Roman"/>
          <w:b/>
          <w:color w:val="0D0D0D"/>
          <w:sz w:val="28"/>
          <w:szCs w:val="28"/>
        </w:rPr>
      </w:pPr>
      <w:r w:rsidRPr="00EC23CE">
        <w:rPr>
          <w:rFonts w:ascii="Times New Roman" w:eastAsia="Calibri" w:hAnsi="Times New Roman" w:cs="Times New Roman"/>
          <w:b/>
          <w:color w:val="0D0D0D"/>
          <w:sz w:val="28"/>
          <w:szCs w:val="28"/>
        </w:rPr>
        <w:t>Р Е Ш И:</w:t>
      </w:r>
    </w:p>
    <w:p w14:paraId="23CFBF30" w14:textId="77777777" w:rsidR="00A863D2" w:rsidRPr="00A863D2" w:rsidRDefault="00A863D2" w:rsidP="00A863D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bg-BG"/>
        </w:rPr>
      </w:pPr>
    </w:p>
    <w:p w14:paraId="73E64DAE" w14:textId="77777777" w:rsidR="00A863D2" w:rsidRPr="00A863D2" w:rsidRDefault="00A863D2" w:rsidP="00A863D2">
      <w:pPr>
        <w:widowControl w:val="0"/>
        <w:numPr>
          <w:ilvl w:val="0"/>
          <w:numId w:val="5"/>
        </w:numPr>
        <w:suppressAutoHyphen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bg-BG"/>
        </w:rPr>
      </w:pPr>
      <w:r w:rsidRPr="00A863D2">
        <w:rPr>
          <w:rFonts w:ascii="Times New Roman" w:eastAsia="Times New Roman" w:hAnsi="Times New Roman" w:cs="Times New Roman"/>
          <w:b/>
          <w:sz w:val="28"/>
          <w:szCs w:val="28"/>
          <w:lang w:eastAsia="bg-BG"/>
        </w:rPr>
        <w:t xml:space="preserve">Дава съгласие за създаване на Общински консултативен съвет по въпросите за </w:t>
      </w:r>
      <w:proofErr w:type="spellStart"/>
      <w:r w:rsidRPr="00A863D2">
        <w:rPr>
          <w:rFonts w:ascii="Times New Roman" w:eastAsia="Times New Roman" w:hAnsi="Times New Roman" w:cs="Times New Roman"/>
          <w:b/>
          <w:sz w:val="28"/>
          <w:szCs w:val="28"/>
          <w:lang w:eastAsia="bg-BG"/>
        </w:rPr>
        <w:t>младежта</w:t>
      </w:r>
      <w:proofErr w:type="spellEnd"/>
      <w:r w:rsidRPr="00A863D2">
        <w:rPr>
          <w:rFonts w:ascii="Times New Roman" w:eastAsia="Times New Roman" w:hAnsi="Times New Roman" w:cs="Times New Roman"/>
          <w:b/>
          <w:sz w:val="28"/>
          <w:szCs w:val="28"/>
          <w:lang w:eastAsia="bg-BG"/>
        </w:rPr>
        <w:t xml:space="preserve"> към Община Разград;</w:t>
      </w:r>
    </w:p>
    <w:p w14:paraId="653F03B8" w14:textId="77777777" w:rsidR="00A863D2" w:rsidRPr="00A863D2" w:rsidRDefault="00A863D2" w:rsidP="00A863D2">
      <w:pPr>
        <w:widowControl w:val="0"/>
        <w:numPr>
          <w:ilvl w:val="0"/>
          <w:numId w:val="5"/>
        </w:numPr>
        <w:suppressAutoHyphen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bg-BG"/>
        </w:rPr>
      </w:pPr>
      <w:r w:rsidRPr="00A863D2">
        <w:rPr>
          <w:rFonts w:ascii="Times New Roman" w:eastAsia="Times New Roman" w:hAnsi="Times New Roman" w:cs="Times New Roman"/>
          <w:b/>
          <w:sz w:val="28"/>
          <w:szCs w:val="28"/>
          <w:lang w:eastAsia="bg-BG"/>
        </w:rPr>
        <w:t xml:space="preserve">Приема Правилник за организацията и дейността на Общински консултативен съвет по въпросите за </w:t>
      </w:r>
      <w:proofErr w:type="spellStart"/>
      <w:r w:rsidRPr="00A863D2">
        <w:rPr>
          <w:rFonts w:ascii="Times New Roman" w:eastAsia="Times New Roman" w:hAnsi="Times New Roman" w:cs="Times New Roman"/>
          <w:b/>
          <w:sz w:val="28"/>
          <w:szCs w:val="28"/>
          <w:lang w:eastAsia="bg-BG"/>
        </w:rPr>
        <w:t>младежта</w:t>
      </w:r>
      <w:proofErr w:type="spellEnd"/>
      <w:r w:rsidRPr="00A863D2">
        <w:rPr>
          <w:rFonts w:ascii="Times New Roman" w:eastAsia="Times New Roman" w:hAnsi="Times New Roman" w:cs="Times New Roman"/>
          <w:b/>
          <w:sz w:val="28"/>
          <w:szCs w:val="28"/>
          <w:lang w:eastAsia="bg-BG"/>
        </w:rPr>
        <w:t xml:space="preserve"> към Община Разград;</w:t>
      </w:r>
    </w:p>
    <w:p w14:paraId="3D7E9F42" w14:textId="77777777" w:rsidR="00A863D2" w:rsidRPr="00A863D2" w:rsidRDefault="00A863D2" w:rsidP="00A863D2">
      <w:pPr>
        <w:widowControl w:val="0"/>
        <w:numPr>
          <w:ilvl w:val="0"/>
          <w:numId w:val="5"/>
        </w:numPr>
        <w:suppressAutoHyphen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bg-BG"/>
        </w:rPr>
      </w:pPr>
      <w:r w:rsidRPr="00A863D2">
        <w:rPr>
          <w:rFonts w:ascii="Times New Roman" w:eastAsia="Times New Roman" w:hAnsi="Times New Roman" w:cs="Times New Roman"/>
          <w:b/>
          <w:sz w:val="28"/>
          <w:szCs w:val="28"/>
          <w:lang w:eastAsia="bg-BG"/>
        </w:rPr>
        <w:t xml:space="preserve">Възлага на Кмета на Община Разград да предприеме </w:t>
      </w:r>
      <w:proofErr w:type="spellStart"/>
      <w:r w:rsidRPr="00A863D2">
        <w:rPr>
          <w:rFonts w:ascii="Times New Roman" w:eastAsia="Times New Roman" w:hAnsi="Times New Roman" w:cs="Times New Roman"/>
          <w:b/>
          <w:sz w:val="28"/>
          <w:szCs w:val="28"/>
          <w:lang w:eastAsia="bg-BG"/>
        </w:rPr>
        <w:t>последващи</w:t>
      </w:r>
      <w:proofErr w:type="spellEnd"/>
      <w:r w:rsidRPr="00A863D2">
        <w:rPr>
          <w:rFonts w:ascii="Times New Roman" w:eastAsia="Times New Roman" w:hAnsi="Times New Roman" w:cs="Times New Roman"/>
          <w:b/>
          <w:sz w:val="28"/>
          <w:szCs w:val="28"/>
          <w:lang w:eastAsia="bg-BG"/>
        </w:rPr>
        <w:t xml:space="preserve"> действия за изпълнение на настоящото решение.</w:t>
      </w:r>
    </w:p>
    <w:p w14:paraId="3DB072A8" w14:textId="77777777" w:rsidR="00A863D2" w:rsidRPr="00A863D2" w:rsidRDefault="00A863D2" w:rsidP="00A863D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
          <w:sz w:val="28"/>
          <w:szCs w:val="28"/>
          <w:lang w:eastAsia="bg-BG"/>
        </w:rPr>
      </w:pPr>
    </w:p>
    <w:p w14:paraId="352B5C0B" w14:textId="77777777" w:rsidR="00A863D2" w:rsidRPr="00A863D2" w:rsidRDefault="00A863D2" w:rsidP="00A863D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
          <w:sz w:val="28"/>
          <w:szCs w:val="28"/>
          <w:lang w:eastAsia="bg-BG"/>
        </w:rPr>
      </w:pPr>
      <w:r w:rsidRPr="00A863D2">
        <w:rPr>
          <w:rFonts w:ascii="Times New Roman" w:eastAsia="Times New Roman" w:hAnsi="Times New Roman" w:cs="Times New Roman"/>
          <w:b/>
          <w:sz w:val="28"/>
          <w:szCs w:val="28"/>
          <w:lang w:eastAsia="bg-BG"/>
        </w:rPr>
        <w:t xml:space="preserve">Приложение: Правилник за организацията и дейността на Общински консултативен съвет по въпросите за </w:t>
      </w:r>
      <w:proofErr w:type="spellStart"/>
      <w:r w:rsidRPr="00A863D2">
        <w:rPr>
          <w:rFonts w:ascii="Times New Roman" w:eastAsia="Times New Roman" w:hAnsi="Times New Roman" w:cs="Times New Roman"/>
          <w:b/>
          <w:sz w:val="28"/>
          <w:szCs w:val="28"/>
          <w:lang w:eastAsia="bg-BG"/>
        </w:rPr>
        <w:t>младежта</w:t>
      </w:r>
      <w:proofErr w:type="spellEnd"/>
      <w:r w:rsidRPr="00A863D2">
        <w:rPr>
          <w:rFonts w:ascii="Times New Roman" w:eastAsia="Times New Roman" w:hAnsi="Times New Roman" w:cs="Times New Roman"/>
          <w:b/>
          <w:sz w:val="28"/>
          <w:szCs w:val="28"/>
          <w:lang w:eastAsia="bg-BG"/>
        </w:rPr>
        <w:t xml:space="preserve"> към Община Разград.</w:t>
      </w:r>
    </w:p>
    <w:p w14:paraId="5B76D0A3" w14:textId="77777777" w:rsidR="00A863D2" w:rsidRPr="00A863D2" w:rsidRDefault="00A863D2" w:rsidP="00A863D2">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sz w:val="28"/>
          <w:szCs w:val="28"/>
          <w:lang w:eastAsia="bg-BG"/>
        </w:rPr>
      </w:pPr>
    </w:p>
    <w:p w14:paraId="782ED15B" w14:textId="77777777" w:rsidR="00A863D2" w:rsidRPr="00A863D2" w:rsidRDefault="00A863D2" w:rsidP="00A863D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bg-BG"/>
        </w:rPr>
      </w:pPr>
      <w:r w:rsidRPr="00A863D2">
        <w:rPr>
          <w:rFonts w:ascii="Times New Roman" w:eastAsia="Times New Roman" w:hAnsi="Times New Roman" w:cs="Times New Roman"/>
          <w:color w:val="000000"/>
          <w:sz w:val="28"/>
          <w:szCs w:val="28"/>
          <w:lang w:eastAsia="bg-BG"/>
        </w:rPr>
        <w:t>Настоящото решение да бъде изпратено на Кмета на Община Разград и на Областния управител на Област Разград в 7–дневен срок от приемането му.</w:t>
      </w:r>
    </w:p>
    <w:p w14:paraId="37228F96" w14:textId="77777777" w:rsidR="00A863D2" w:rsidRPr="00A863D2" w:rsidRDefault="00A863D2" w:rsidP="00A863D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bg-BG"/>
        </w:rPr>
      </w:pPr>
      <w:r w:rsidRPr="00A863D2">
        <w:rPr>
          <w:rFonts w:ascii="Times New Roman" w:eastAsia="Times New Roman" w:hAnsi="Times New Roman" w:cs="Times New Roman"/>
          <w:color w:val="000000"/>
          <w:sz w:val="28"/>
          <w:szCs w:val="28"/>
          <w:lang w:eastAsia="bg-BG"/>
        </w:rPr>
        <w:t>Настоящото решение подлежи на оспорване по реда и в срока по АПК пред Административен съд гр. Разград.</w:t>
      </w:r>
    </w:p>
    <w:p w14:paraId="43EB4D53" w14:textId="77777777" w:rsidR="00E8583D" w:rsidRDefault="00E8583D"/>
    <w:p w14:paraId="35024F35" w14:textId="77777777" w:rsidR="00A863D2" w:rsidRPr="00A863D2" w:rsidRDefault="00A863D2" w:rsidP="00A863D2">
      <w:pPr>
        <w:spacing w:after="160" w:line="259" w:lineRule="auto"/>
        <w:jc w:val="center"/>
        <w:rPr>
          <w:rFonts w:ascii="Verdana" w:eastAsia="Calibri" w:hAnsi="Verdana" w:cs="Times New Roman"/>
          <w:b/>
          <w:noProof/>
          <w:kern w:val="2"/>
          <w:sz w:val="20"/>
          <w:szCs w:val="20"/>
        </w:rPr>
      </w:pPr>
      <w:r w:rsidRPr="00A863D2">
        <w:rPr>
          <w:rFonts w:ascii="Verdana" w:eastAsia="Calibri" w:hAnsi="Verdana" w:cs="Times New Roman"/>
          <w:b/>
          <w:noProof/>
          <w:kern w:val="2"/>
          <w:sz w:val="20"/>
          <w:szCs w:val="20"/>
        </w:rPr>
        <w:t>ДОКЛАД</w:t>
      </w:r>
    </w:p>
    <w:p w14:paraId="34A566DE" w14:textId="77777777" w:rsidR="00A863D2" w:rsidRPr="00A863D2" w:rsidRDefault="00A863D2" w:rsidP="00A863D2">
      <w:pPr>
        <w:spacing w:after="160" w:line="259" w:lineRule="auto"/>
        <w:jc w:val="center"/>
        <w:rPr>
          <w:rFonts w:ascii="Verdana" w:eastAsia="Calibri" w:hAnsi="Verdana" w:cs="Times New Roman"/>
          <w:b/>
          <w:noProof/>
          <w:kern w:val="2"/>
          <w:sz w:val="20"/>
          <w:szCs w:val="20"/>
        </w:rPr>
      </w:pPr>
    </w:p>
    <w:p w14:paraId="4868187B" w14:textId="77777777" w:rsidR="00A863D2" w:rsidRPr="00A863D2" w:rsidRDefault="00A863D2" w:rsidP="00A863D2">
      <w:pPr>
        <w:spacing w:after="160" w:line="259" w:lineRule="auto"/>
        <w:jc w:val="center"/>
        <w:rPr>
          <w:rFonts w:ascii="Verdana" w:eastAsia="Calibri" w:hAnsi="Verdana" w:cs="Times New Roman"/>
          <w:noProof/>
          <w:kern w:val="2"/>
          <w:sz w:val="20"/>
          <w:szCs w:val="20"/>
        </w:rPr>
      </w:pPr>
      <w:r w:rsidRPr="00A863D2">
        <w:rPr>
          <w:rFonts w:ascii="Verdana" w:eastAsia="Calibri" w:hAnsi="Verdana" w:cs="Times New Roman"/>
          <w:noProof/>
          <w:kern w:val="2"/>
          <w:sz w:val="20"/>
          <w:szCs w:val="20"/>
        </w:rPr>
        <w:t>към</w:t>
      </w:r>
    </w:p>
    <w:p w14:paraId="5C800B9C" w14:textId="77777777" w:rsidR="00A863D2" w:rsidRPr="00A863D2" w:rsidRDefault="00A863D2" w:rsidP="00A863D2">
      <w:pPr>
        <w:spacing w:after="120" w:line="360" w:lineRule="auto"/>
        <w:ind w:firstLine="708"/>
        <w:jc w:val="both"/>
        <w:rPr>
          <w:rFonts w:ascii="Verdana" w:eastAsia="Calibri" w:hAnsi="Verdana" w:cs="Times New Roman"/>
          <w:noProof/>
          <w:kern w:val="2"/>
          <w:sz w:val="20"/>
          <w:szCs w:val="20"/>
        </w:rPr>
      </w:pPr>
      <w:r w:rsidRPr="00A863D2">
        <w:rPr>
          <w:rFonts w:ascii="Verdana" w:eastAsia="Calibri" w:hAnsi="Verdana" w:cs="Times New Roman"/>
          <w:noProof/>
          <w:kern w:val="2"/>
          <w:sz w:val="20"/>
          <w:szCs w:val="20"/>
        </w:rPr>
        <w:t>Докладна записка за даване на съгласие за създаване на Общински консултативен съвет по въпросите за младежта към Община Разград и приемане на Правилник за организацията и дейността на Общински консултативен съвет по въпросите за младежта към Община Разград</w:t>
      </w:r>
    </w:p>
    <w:p w14:paraId="374A5336" w14:textId="77777777" w:rsidR="00A863D2" w:rsidRPr="00A863D2" w:rsidRDefault="00A863D2" w:rsidP="00A863D2">
      <w:pPr>
        <w:spacing w:after="120" w:line="360" w:lineRule="auto"/>
        <w:ind w:firstLine="708"/>
        <w:jc w:val="both"/>
        <w:rPr>
          <w:rFonts w:ascii="Verdana" w:eastAsia="Calibri" w:hAnsi="Verdana" w:cs="Times New Roman"/>
          <w:b/>
          <w:noProof/>
          <w:kern w:val="2"/>
          <w:sz w:val="20"/>
          <w:szCs w:val="20"/>
        </w:rPr>
      </w:pPr>
      <w:r w:rsidRPr="00A863D2">
        <w:rPr>
          <w:rFonts w:ascii="Verdana" w:eastAsia="Calibri" w:hAnsi="Verdana" w:cs="Times New Roman"/>
          <w:b/>
          <w:noProof/>
          <w:kern w:val="2"/>
          <w:sz w:val="20"/>
          <w:szCs w:val="20"/>
        </w:rPr>
        <w:t>1. Причини и мотиви за даване на съгласие за създаване на Общински консултативен съвет по въпросите за младежта към Община Разград и приемане на Правилник за организацията и дейността на Общински консултативен съвет по въпросите за младежта към Община Разград</w:t>
      </w:r>
    </w:p>
    <w:p w14:paraId="39671BE7" w14:textId="77777777" w:rsidR="00A863D2" w:rsidRPr="00A863D2" w:rsidRDefault="00A863D2" w:rsidP="00A863D2">
      <w:pPr>
        <w:spacing w:after="120" w:line="360" w:lineRule="auto"/>
        <w:ind w:firstLine="708"/>
        <w:jc w:val="both"/>
        <w:rPr>
          <w:rFonts w:ascii="Verdana" w:eastAsia="Calibri" w:hAnsi="Verdana" w:cs="Times New Roman"/>
          <w:noProof/>
          <w:kern w:val="2"/>
          <w:sz w:val="20"/>
          <w:szCs w:val="20"/>
        </w:rPr>
      </w:pPr>
      <w:r w:rsidRPr="00A863D2">
        <w:rPr>
          <w:rFonts w:ascii="Verdana" w:eastAsia="Calibri" w:hAnsi="Verdana" w:cs="Times New Roman"/>
          <w:noProof/>
          <w:kern w:val="2"/>
          <w:sz w:val="20"/>
          <w:szCs w:val="20"/>
        </w:rPr>
        <w:t xml:space="preserve">Младите хора са капиталът и бъдещето на община Разград. Тяхната активност и участие в обществения живот са от ключово значение и са една от предпоставките за засилване на демокрацията и социалното сближаване на местна почва, за осигуряване на по-добро управление, за стабилност и устойчиво развитие. По тази </w:t>
      </w:r>
      <w:r w:rsidRPr="00A863D2">
        <w:rPr>
          <w:rFonts w:ascii="Verdana" w:eastAsia="Calibri" w:hAnsi="Verdana" w:cs="Times New Roman"/>
          <w:noProof/>
          <w:kern w:val="2"/>
          <w:sz w:val="20"/>
          <w:szCs w:val="20"/>
        </w:rPr>
        <w:lastRenderedPageBreak/>
        <w:t xml:space="preserve">причина техните интереси, виждания и мнения, следва да бъдат предстaвяни и вземани предвид при формулирането на публични политики и вземане на решения. </w:t>
      </w:r>
    </w:p>
    <w:p w14:paraId="43A64C3A" w14:textId="77777777" w:rsidR="00A863D2" w:rsidRPr="00A863D2" w:rsidRDefault="00A863D2" w:rsidP="00A863D2">
      <w:pPr>
        <w:spacing w:after="120" w:line="360" w:lineRule="auto"/>
        <w:ind w:firstLine="708"/>
        <w:jc w:val="both"/>
        <w:rPr>
          <w:rFonts w:ascii="Verdana" w:eastAsia="Calibri" w:hAnsi="Verdana" w:cs="Times New Roman"/>
          <w:noProof/>
          <w:kern w:val="2"/>
          <w:sz w:val="20"/>
          <w:szCs w:val="20"/>
        </w:rPr>
      </w:pPr>
      <w:r w:rsidRPr="00A863D2">
        <w:rPr>
          <w:rFonts w:ascii="Verdana" w:eastAsia="Calibri" w:hAnsi="Verdana" w:cs="Times New Roman"/>
          <w:noProof/>
          <w:kern w:val="2"/>
          <w:sz w:val="20"/>
          <w:szCs w:val="20"/>
        </w:rPr>
        <w:t xml:space="preserve">Когато се подкрепя и насърчава младежкото участие и изграждането на активна гражданска позиция, когато се предоставя възможност да се споделят потребности и проблеми, това допринася освен до ангажираност в процесите на вземане на решения, но и до социална интеграция на младите хора, до повишаване на капацитета им да управляват както своя живот, така и този на общността. </w:t>
      </w:r>
    </w:p>
    <w:p w14:paraId="5DC728B5" w14:textId="77777777" w:rsidR="00A863D2" w:rsidRPr="00A863D2" w:rsidRDefault="00A863D2" w:rsidP="00A863D2">
      <w:pPr>
        <w:spacing w:after="120" w:line="360" w:lineRule="auto"/>
        <w:ind w:firstLine="708"/>
        <w:jc w:val="both"/>
        <w:rPr>
          <w:rFonts w:ascii="Verdana" w:eastAsia="Calibri" w:hAnsi="Verdana" w:cs="Times New Roman"/>
          <w:noProof/>
          <w:kern w:val="2"/>
          <w:sz w:val="20"/>
          <w:szCs w:val="20"/>
        </w:rPr>
      </w:pPr>
      <w:r w:rsidRPr="00A863D2">
        <w:rPr>
          <w:rFonts w:ascii="Verdana" w:eastAsia="Calibri" w:hAnsi="Verdana" w:cs="Times New Roman"/>
          <w:noProof/>
          <w:kern w:val="2"/>
          <w:sz w:val="20"/>
          <w:szCs w:val="20"/>
        </w:rPr>
        <w:t xml:space="preserve">Съпричастността, активното участие на младежите и включването им в етапите на създаване, изпълнение, мониторинг и оценка на политиките, са от ключово значение за постигане на ефективност, ефикасност, въздействие и устойчивост на провежданата политика за младежта. Процесът на включване е основополагащ за изграждането на демократичната култура и основни граждански компетентности и следва да бъде активно подкрепян. </w:t>
      </w:r>
    </w:p>
    <w:p w14:paraId="3C718737" w14:textId="77777777" w:rsidR="00A863D2" w:rsidRPr="00A863D2" w:rsidRDefault="00A863D2" w:rsidP="00A863D2">
      <w:pPr>
        <w:spacing w:after="120" w:line="360" w:lineRule="auto"/>
        <w:ind w:firstLine="708"/>
        <w:jc w:val="both"/>
        <w:rPr>
          <w:rFonts w:ascii="Verdana" w:eastAsia="Calibri" w:hAnsi="Verdana" w:cs="Times New Roman"/>
          <w:noProof/>
          <w:kern w:val="2"/>
          <w:sz w:val="20"/>
          <w:szCs w:val="20"/>
        </w:rPr>
      </w:pPr>
      <w:r w:rsidRPr="00A863D2">
        <w:rPr>
          <w:rFonts w:ascii="Verdana" w:eastAsia="Calibri" w:hAnsi="Verdana" w:cs="Times New Roman"/>
          <w:noProof/>
          <w:kern w:val="2"/>
          <w:sz w:val="20"/>
          <w:szCs w:val="20"/>
        </w:rPr>
        <w:t xml:space="preserve">От съществено значение за изпълнението и постигането на заложените цели на Национална стратегия на младежта 2021-2030 г. е сътрудничеството и партньорството на всички пряко ангажирани институции на национално, регионално и местно ниво с представителите на неправителствените организации и младите хора. </w:t>
      </w:r>
    </w:p>
    <w:p w14:paraId="6A5D0C30" w14:textId="77777777" w:rsidR="00A863D2" w:rsidRPr="00A863D2" w:rsidRDefault="00A863D2" w:rsidP="00A863D2">
      <w:pPr>
        <w:spacing w:after="120" w:line="360" w:lineRule="auto"/>
        <w:ind w:firstLine="708"/>
        <w:jc w:val="both"/>
        <w:rPr>
          <w:rFonts w:ascii="Verdana" w:eastAsia="Calibri" w:hAnsi="Verdana" w:cs="Times New Roman"/>
          <w:noProof/>
          <w:kern w:val="2"/>
          <w:sz w:val="20"/>
          <w:szCs w:val="20"/>
        </w:rPr>
      </w:pPr>
      <w:r w:rsidRPr="00A863D2">
        <w:rPr>
          <w:rFonts w:ascii="Verdana" w:eastAsia="Calibri" w:hAnsi="Verdana" w:cs="Times New Roman"/>
          <w:noProof/>
          <w:kern w:val="2"/>
          <w:sz w:val="20"/>
          <w:szCs w:val="20"/>
        </w:rPr>
        <w:t xml:space="preserve">Със създаването на Общински консултативен съвет по въпросите за младежта, възниква необходимостта от приемането на Правилник, който да регламентира неговата дейност. Доколкото същността на консултативния съвет предполага реализирането на дейностите да се извършва в партньорство между различни институции и организации, в т. ч. и на неформални младежки сдружения, проектът на Правилник урежда целите и задачите, организационната структура, провеждането на заседанията и вземането на решенията, отчетността на дейността на съвета. </w:t>
      </w:r>
    </w:p>
    <w:p w14:paraId="0EA98B05" w14:textId="77777777" w:rsidR="00A863D2" w:rsidRPr="00A863D2" w:rsidRDefault="00A863D2" w:rsidP="00A863D2">
      <w:pPr>
        <w:spacing w:after="120" w:line="360" w:lineRule="auto"/>
        <w:ind w:firstLine="708"/>
        <w:jc w:val="both"/>
        <w:rPr>
          <w:rFonts w:ascii="Verdana" w:eastAsia="Calibri" w:hAnsi="Verdana" w:cs="Times New Roman"/>
          <w:b/>
          <w:noProof/>
          <w:kern w:val="2"/>
          <w:sz w:val="20"/>
          <w:szCs w:val="20"/>
        </w:rPr>
      </w:pPr>
      <w:r w:rsidRPr="00A863D2">
        <w:rPr>
          <w:rFonts w:ascii="Verdana" w:eastAsia="Calibri" w:hAnsi="Verdana" w:cs="Times New Roman"/>
          <w:b/>
          <w:noProof/>
          <w:kern w:val="2"/>
          <w:sz w:val="20"/>
          <w:szCs w:val="20"/>
        </w:rPr>
        <w:t>2. Цели, които се поставят с приемането на Решение за даване на съгласие за създаване на Общински консултативен съвет по въпросите за младежта към Община Разград и за приемане на Правилник за организацията и дейността на Общински консултативен съвет по въпросите за младежта към Община Разград</w:t>
      </w:r>
    </w:p>
    <w:p w14:paraId="194702C7" w14:textId="77777777" w:rsidR="00A863D2" w:rsidRPr="00A863D2" w:rsidRDefault="00A863D2" w:rsidP="00A863D2">
      <w:pPr>
        <w:spacing w:after="120" w:line="360" w:lineRule="auto"/>
        <w:ind w:firstLine="708"/>
        <w:jc w:val="both"/>
        <w:rPr>
          <w:rFonts w:ascii="Verdana" w:eastAsia="Calibri" w:hAnsi="Verdana" w:cs="Times New Roman"/>
          <w:noProof/>
          <w:kern w:val="2"/>
          <w:sz w:val="20"/>
          <w:szCs w:val="20"/>
        </w:rPr>
      </w:pPr>
      <w:r w:rsidRPr="00A863D2">
        <w:rPr>
          <w:rFonts w:ascii="Verdana" w:eastAsia="Calibri" w:hAnsi="Verdana" w:cs="Times New Roman"/>
          <w:noProof/>
          <w:kern w:val="2"/>
          <w:sz w:val="20"/>
          <w:szCs w:val="20"/>
        </w:rPr>
        <w:t>Решението има за цел да структурира и уреди организацията и дейността на Общинския консултативен съвет по въпросите за младежта като обществен орган, който ще подпомага Кмета на Община Разград при провеждане на общинската политика за младежта. То дава възможност за създаване на благоприятни условия за участие на младите хора в обществения и икономически живот и приобщаването им в процеса на управление на местно ниво по въпросите, свързани с младежта.</w:t>
      </w:r>
    </w:p>
    <w:p w14:paraId="54425C77" w14:textId="77777777" w:rsidR="00A863D2" w:rsidRPr="00A863D2" w:rsidRDefault="00A863D2" w:rsidP="00A863D2">
      <w:pPr>
        <w:spacing w:after="120" w:line="360" w:lineRule="auto"/>
        <w:ind w:firstLine="708"/>
        <w:jc w:val="both"/>
        <w:rPr>
          <w:rFonts w:ascii="Verdana" w:eastAsia="Calibri" w:hAnsi="Verdana" w:cs="Times New Roman"/>
          <w:noProof/>
          <w:kern w:val="2"/>
          <w:sz w:val="20"/>
          <w:szCs w:val="20"/>
        </w:rPr>
      </w:pPr>
      <w:r w:rsidRPr="00A863D2">
        <w:rPr>
          <w:rFonts w:ascii="Verdana" w:eastAsia="Calibri" w:hAnsi="Verdana" w:cs="Times New Roman"/>
          <w:noProof/>
          <w:kern w:val="2"/>
          <w:sz w:val="20"/>
          <w:szCs w:val="20"/>
        </w:rPr>
        <w:lastRenderedPageBreak/>
        <w:t xml:space="preserve">Чрез създаването на консултативния съвет се цели да се даде рамка за свободно изразяване на младите хора по проблемите, които ги засягат, и по-специално, що се отнася до поставянето на тези проблеми пред властите и възможността да се правят предложения за решаването им. </w:t>
      </w:r>
    </w:p>
    <w:p w14:paraId="10E228B6" w14:textId="77777777" w:rsidR="00A863D2" w:rsidRPr="00A863D2" w:rsidRDefault="00A863D2" w:rsidP="00A863D2">
      <w:pPr>
        <w:spacing w:after="120" w:line="360" w:lineRule="auto"/>
        <w:ind w:firstLine="708"/>
        <w:jc w:val="both"/>
        <w:rPr>
          <w:rFonts w:ascii="Verdana" w:eastAsia="Calibri" w:hAnsi="Verdana" w:cs="Times New Roman"/>
          <w:noProof/>
          <w:kern w:val="2"/>
          <w:sz w:val="20"/>
          <w:szCs w:val="20"/>
        </w:rPr>
      </w:pPr>
      <w:r w:rsidRPr="00A863D2">
        <w:rPr>
          <w:rFonts w:ascii="Verdana" w:eastAsia="Calibri" w:hAnsi="Verdana" w:cs="Times New Roman"/>
          <w:noProof/>
          <w:kern w:val="2"/>
          <w:sz w:val="20"/>
          <w:szCs w:val="20"/>
        </w:rPr>
        <w:t xml:space="preserve">Общинският консултативен съвет по въпросите за младежта отразява стремежа на местната власт да даде на младите хора европейско самочувствие, добри професионални, социални и граждански умения, да акцентира на демократичните ценности и правата на човека и активното участие в обществените процеси. </w:t>
      </w:r>
    </w:p>
    <w:p w14:paraId="4F407BAC" w14:textId="77777777" w:rsidR="00A863D2" w:rsidRPr="00A863D2" w:rsidRDefault="00A863D2" w:rsidP="00A863D2">
      <w:pPr>
        <w:spacing w:after="120" w:line="360" w:lineRule="auto"/>
        <w:ind w:firstLine="708"/>
        <w:jc w:val="both"/>
        <w:rPr>
          <w:rFonts w:ascii="Verdana" w:eastAsia="Calibri" w:hAnsi="Verdana" w:cs="Times New Roman"/>
          <w:noProof/>
          <w:kern w:val="2"/>
          <w:sz w:val="20"/>
          <w:szCs w:val="20"/>
        </w:rPr>
      </w:pPr>
      <w:r w:rsidRPr="00A863D2">
        <w:rPr>
          <w:rFonts w:ascii="Verdana" w:eastAsia="Calibri" w:hAnsi="Verdana" w:cs="Times New Roman"/>
          <w:noProof/>
          <w:kern w:val="2"/>
          <w:sz w:val="20"/>
          <w:szCs w:val="20"/>
        </w:rPr>
        <w:t xml:space="preserve">Стремеж на съвета, също така, е развитието на пълния потенциал на младите хора.  </w:t>
      </w:r>
    </w:p>
    <w:p w14:paraId="77D5601B" w14:textId="77777777" w:rsidR="00A863D2" w:rsidRPr="00A863D2" w:rsidRDefault="00A863D2" w:rsidP="00A863D2">
      <w:pPr>
        <w:spacing w:after="120" w:line="360" w:lineRule="auto"/>
        <w:jc w:val="both"/>
        <w:rPr>
          <w:rFonts w:ascii="Verdana" w:eastAsia="Calibri" w:hAnsi="Verdana" w:cs="Times New Roman"/>
          <w:noProof/>
          <w:kern w:val="2"/>
          <w:sz w:val="20"/>
          <w:szCs w:val="20"/>
        </w:rPr>
      </w:pPr>
    </w:p>
    <w:p w14:paraId="4FD4D7DB" w14:textId="77777777" w:rsidR="00A863D2" w:rsidRPr="00A863D2" w:rsidRDefault="00A863D2" w:rsidP="00A863D2">
      <w:pPr>
        <w:spacing w:after="120" w:line="360" w:lineRule="auto"/>
        <w:ind w:firstLine="708"/>
        <w:jc w:val="both"/>
        <w:rPr>
          <w:rFonts w:ascii="Verdana" w:eastAsia="Calibri" w:hAnsi="Verdana" w:cs="Times New Roman"/>
          <w:b/>
          <w:noProof/>
          <w:kern w:val="2"/>
          <w:sz w:val="20"/>
          <w:szCs w:val="20"/>
        </w:rPr>
      </w:pPr>
      <w:r w:rsidRPr="00A863D2">
        <w:rPr>
          <w:rFonts w:ascii="Verdana" w:eastAsia="Calibri" w:hAnsi="Verdana" w:cs="Times New Roman"/>
          <w:b/>
          <w:noProof/>
          <w:kern w:val="2"/>
          <w:sz w:val="20"/>
          <w:szCs w:val="20"/>
        </w:rPr>
        <w:t>3. Финансовите и други средства, необходими за прилагането на новата уредба</w:t>
      </w:r>
    </w:p>
    <w:p w14:paraId="3369C3B4" w14:textId="77777777" w:rsidR="00A863D2" w:rsidRPr="00A863D2" w:rsidRDefault="00A863D2" w:rsidP="00A863D2">
      <w:pPr>
        <w:spacing w:after="120" w:line="360" w:lineRule="auto"/>
        <w:ind w:firstLine="708"/>
        <w:jc w:val="both"/>
        <w:rPr>
          <w:rFonts w:ascii="Verdana" w:eastAsia="Calibri" w:hAnsi="Verdana" w:cs="Times New Roman"/>
          <w:noProof/>
          <w:kern w:val="2"/>
          <w:sz w:val="20"/>
          <w:szCs w:val="20"/>
        </w:rPr>
      </w:pPr>
      <w:r w:rsidRPr="00A863D2">
        <w:rPr>
          <w:rFonts w:ascii="Verdana" w:eastAsia="Calibri" w:hAnsi="Verdana" w:cs="Times New Roman"/>
          <w:noProof/>
          <w:kern w:val="2"/>
          <w:sz w:val="20"/>
          <w:szCs w:val="20"/>
        </w:rPr>
        <w:t>Финансовият ресурс за изпълнение на младежки политики се залага ежегодно в бюджета на Община Разград. Допълнителни средства в тази насока могат да бъдат осигурени и чрез проектно финансиране по действащи национални и европейски програми и други източници.</w:t>
      </w:r>
    </w:p>
    <w:p w14:paraId="7B858D61" w14:textId="77777777" w:rsidR="00A863D2" w:rsidRPr="00A863D2" w:rsidRDefault="00A863D2" w:rsidP="00A863D2">
      <w:pPr>
        <w:spacing w:after="120" w:line="360" w:lineRule="auto"/>
        <w:ind w:firstLine="708"/>
        <w:jc w:val="both"/>
        <w:rPr>
          <w:rFonts w:ascii="Verdana" w:eastAsia="Calibri" w:hAnsi="Verdana" w:cs="Times New Roman"/>
          <w:b/>
          <w:noProof/>
          <w:kern w:val="2"/>
          <w:sz w:val="20"/>
          <w:szCs w:val="20"/>
        </w:rPr>
      </w:pPr>
      <w:r w:rsidRPr="00A863D2">
        <w:rPr>
          <w:rFonts w:ascii="Verdana" w:eastAsia="Calibri" w:hAnsi="Verdana" w:cs="Times New Roman"/>
          <w:b/>
          <w:noProof/>
          <w:kern w:val="2"/>
          <w:sz w:val="20"/>
          <w:szCs w:val="20"/>
        </w:rPr>
        <w:t>4. Очаквани резултати от прилагането</w:t>
      </w:r>
    </w:p>
    <w:p w14:paraId="4D8DBCE5" w14:textId="77777777" w:rsidR="00A863D2" w:rsidRPr="00A863D2" w:rsidRDefault="00A863D2" w:rsidP="00A863D2">
      <w:pPr>
        <w:spacing w:after="120" w:line="360" w:lineRule="auto"/>
        <w:ind w:firstLine="708"/>
        <w:jc w:val="both"/>
        <w:rPr>
          <w:rFonts w:ascii="Verdana" w:eastAsia="Calibri" w:hAnsi="Verdana" w:cs="Times New Roman"/>
          <w:noProof/>
          <w:kern w:val="2"/>
          <w:sz w:val="20"/>
          <w:szCs w:val="20"/>
        </w:rPr>
      </w:pPr>
      <w:r w:rsidRPr="00A863D2">
        <w:rPr>
          <w:rFonts w:ascii="Verdana" w:eastAsia="Calibri" w:hAnsi="Verdana" w:cs="Times New Roman"/>
          <w:noProof/>
          <w:kern w:val="2"/>
          <w:sz w:val="20"/>
          <w:szCs w:val="20"/>
        </w:rPr>
        <w:t>В резултат от приемането на решението се очаква да се постигне диалог и взаимодействие между местната власт и младите хора, което ще доведе до анализиране на информация за нагласите, проблемите и очакванията на младите хора относно развитието, както на град Разград, така и на общината като цяло. Създаването на общинския консултативен съвет ще предостави алтернативи, право, място, индиректно и средства чрез подкрепата за участие и въздействие в процеса на вземане на решения, както и възможности за ангажиране с действия и дейности, които ще допринесат за активната гражданска позиция, за по-добро развитие, за иновативни механизми за реализация на младежите.</w:t>
      </w:r>
    </w:p>
    <w:p w14:paraId="5194845E" w14:textId="77777777" w:rsidR="00A863D2" w:rsidRPr="00A863D2" w:rsidRDefault="00A863D2" w:rsidP="00A863D2">
      <w:pPr>
        <w:spacing w:after="120" w:line="360" w:lineRule="auto"/>
        <w:jc w:val="both"/>
        <w:rPr>
          <w:rFonts w:ascii="Verdana" w:eastAsia="Calibri" w:hAnsi="Verdana" w:cs="Times New Roman"/>
          <w:noProof/>
          <w:kern w:val="2"/>
          <w:sz w:val="20"/>
          <w:szCs w:val="20"/>
        </w:rPr>
      </w:pPr>
      <w:r w:rsidRPr="00A863D2">
        <w:rPr>
          <w:rFonts w:ascii="Verdana" w:eastAsia="Calibri" w:hAnsi="Verdana" w:cs="Times New Roman"/>
          <w:noProof/>
          <w:kern w:val="2"/>
          <w:sz w:val="20"/>
          <w:szCs w:val="20"/>
          <w:highlight w:val="yellow"/>
        </w:rPr>
        <w:t xml:space="preserve"> </w:t>
      </w:r>
    </w:p>
    <w:p w14:paraId="49A6E88F" w14:textId="77777777" w:rsidR="00A863D2" w:rsidRPr="00A863D2" w:rsidRDefault="00A863D2" w:rsidP="00A863D2">
      <w:pPr>
        <w:spacing w:after="120" w:line="360" w:lineRule="auto"/>
        <w:jc w:val="both"/>
        <w:rPr>
          <w:rFonts w:ascii="Verdana" w:eastAsia="Calibri" w:hAnsi="Verdana" w:cs="Times New Roman"/>
          <w:b/>
          <w:noProof/>
          <w:kern w:val="2"/>
          <w:sz w:val="20"/>
          <w:szCs w:val="20"/>
        </w:rPr>
      </w:pPr>
      <w:r w:rsidRPr="00A863D2">
        <w:rPr>
          <w:rFonts w:ascii="Verdana" w:eastAsia="Calibri" w:hAnsi="Verdana" w:cs="Times New Roman"/>
          <w:b/>
          <w:noProof/>
          <w:kern w:val="2"/>
          <w:sz w:val="20"/>
          <w:szCs w:val="20"/>
        </w:rPr>
        <w:t>5. Анализ за съответствие с правото на Европейския съюз</w:t>
      </w:r>
    </w:p>
    <w:p w14:paraId="23348AB2" w14:textId="77777777" w:rsidR="00A863D2" w:rsidRPr="00A863D2" w:rsidRDefault="00A863D2" w:rsidP="00A863D2">
      <w:pPr>
        <w:spacing w:after="120" w:line="360" w:lineRule="auto"/>
        <w:ind w:firstLine="708"/>
        <w:jc w:val="both"/>
        <w:rPr>
          <w:rFonts w:ascii="Verdana" w:eastAsia="Calibri" w:hAnsi="Verdana" w:cs="Times New Roman"/>
          <w:noProof/>
          <w:kern w:val="2"/>
          <w:sz w:val="20"/>
          <w:szCs w:val="20"/>
        </w:rPr>
      </w:pPr>
      <w:r w:rsidRPr="00A863D2">
        <w:rPr>
          <w:rFonts w:ascii="Verdana" w:eastAsia="Calibri" w:hAnsi="Verdana" w:cs="Times New Roman"/>
          <w:noProof/>
          <w:kern w:val="2"/>
          <w:sz w:val="20"/>
          <w:szCs w:val="20"/>
        </w:rPr>
        <w:t>Изготвеният проект е в съответствие със Закона за младежта и Националната стратегия за младежта 2021-2030. Не противоречи и на други нормативни актове от по-висша степен, приети от законодателната и изпълнителната власт в Република България.</w:t>
      </w:r>
    </w:p>
    <w:p w14:paraId="31B992DA" w14:textId="77777777" w:rsidR="00A863D2" w:rsidRPr="00A863D2" w:rsidRDefault="00A863D2" w:rsidP="00A863D2">
      <w:pPr>
        <w:spacing w:after="120" w:line="360" w:lineRule="auto"/>
        <w:ind w:firstLine="708"/>
        <w:jc w:val="both"/>
        <w:rPr>
          <w:rFonts w:ascii="Verdana" w:eastAsia="Calibri" w:hAnsi="Verdana" w:cs="Times New Roman"/>
          <w:noProof/>
          <w:kern w:val="2"/>
          <w:sz w:val="20"/>
          <w:szCs w:val="20"/>
        </w:rPr>
      </w:pPr>
      <w:r w:rsidRPr="00A863D2">
        <w:rPr>
          <w:rFonts w:ascii="Verdana" w:eastAsia="Calibri" w:hAnsi="Verdana" w:cs="Times New Roman"/>
          <w:noProof/>
          <w:kern w:val="2"/>
          <w:sz w:val="20"/>
          <w:szCs w:val="20"/>
        </w:rPr>
        <w:lastRenderedPageBreak/>
        <w:t xml:space="preserve">Предлаганият проект на Правилник е разработен в съответствие с Европейското законодателство и с директивите на Европейската общност, свързани с тази материя, предвид съответствието на Закона за младежта с тях. Нормативният акт е най-вече в унисон с Ревизираната европейска харта за участието на младите хора в живота на общините и регионите, която препоръчва подходяща подкрепа и ангажираност за изпълнение на политиките и практиките за младежко участие. </w:t>
      </w:r>
    </w:p>
    <w:p w14:paraId="374373E9" w14:textId="77777777" w:rsidR="00A863D2" w:rsidRPr="00A863D2" w:rsidRDefault="00A863D2" w:rsidP="00A863D2">
      <w:pPr>
        <w:spacing w:after="120" w:line="360" w:lineRule="auto"/>
        <w:ind w:firstLine="708"/>
        <w:jc w:val="both"/>
        <w:rPr>
          <w:rFonts w:ascii="Verdana" w:eastAsia="Calibri" w:hAnsi="Verdana" w:cs="Times New Roman"/>
          <w:noProof/>
          <w:kern w:val="2"/>
          <w:sz w:val="20"/>
          <w:szCs w:val="20"/>
        </w:rPr>
      </w:pPr>
      <w:r w:rsidRPr="00A863D2">
        <w:rPr>
          <w:rFonts w:ascii="Verdana" w:eastAsia="Calibri" w:hAnsi="Verdana" w:cs="Times New Roman"/>
          <w:noProof/>
          <w:kern w:val="2"/>
          <w:sz w:val="20"/>
          <w:szCs w:val="20"/>
        </w:rPr>
        <w:t>Независимо, че Хартата не е правно обвързващ инструмент, Комитетът на министрите на Съвета на Европа е приел препоръка, която подкрепя изпълнението ù, което означава, че държавите членки имат моралната отговорност да я изпълнят, макар и да не са правно обвързани с такова задължение.</w:t>
      </w:r>
    </w:p>
    <w:p w14:paraId="31C28CC2" w14:textId="77777777" w:rsidR="00A863D2" w:rsidRPr="00A863D2" w:rsidRDefault="00A863D2" w:rsidP="00A863D2">
      <w:pPr>
        <w:spacing w:after="120" w:line="360" w:lineRule="auto"/>
        <w:ind w:firstLine="708"/>
        <w:jc w:val="both"/>
        <w:rPr>
          <w:rFonts w:ascii="Verdana" w:eastAsia="Calibri" w:hAnsi="Verdana" w:cs="Times New Roman"/>
          <w:noProof/>
          <w:kern w:val="2"/>
          <w:sz w:val="20"/>
          <w:szCs w:val="20"/>
        </w:rPr>
      </w:pPr>
      <w:r w:rsidRPr="00A863D2">
        <w:rPr>
          <w:rFonts w:ascii="Verdana" w:eastAsia="Calibri" w:hAnsi="Verdana" w:cs="Times New Roman"/>
          <w:noProof/>
          <w:kern w:val="2"/>
          <w:sz w:val="20"/>
          <w:szCs w:val="20"/>
        </w:rPr>
        <w:t xml:space="preserve">На основание чл. 26 от Закона за нормативните актове, във връзка с чл. 77 от Административнопроцесуалния кодекс, проекта на Правилник за организацията и дейността на Общински консултативен съвет по въпросите за младежта към Община Разград, е </w:t>
      </w:r>
      <w:r w:rsidRPr="00A863D2">
        <w:rPr>
          <w:rFonts w:ascii="Verdana" w:eastAsia="Calibri" w:hAnsi="Verdana" w:cs="Times New Roman"/>
          <w:b/>
          <w:noProof/>
          <w:kern w:val="2"/>
          <w:sz w:val="20"/>
          <w:szCs w:val="20"/>
        </w:rPr>
        <w:t>публикуван за обществено обсъждане на 21.01.2026 г.</w:t>
      </w:r>
      <w:r w:rsidRPr="00A863D2">
        <w:rPr>
          <w:rFonts w:ascii="Verdana" w:eastAsia="Calibri" w:hAnsi="Verdana" w:cs="Times New Roman"/>
          <w:noProof/>
          <w:kern w:val="2"/>
          <w:sz w:val="20"/>
          <w:szCs w:val="20"/>
        </w:rPr>
        <w:t xml:space="preserve"> на интернет-страницата на Община Разград, където заинтересованите лица могат да се запознаят с него и съответно да направят писмени предложения и да изразят становища в 30-дневен срок от публикуване на настоящия документ.</w:t>
      </w:r>
    </w:p>
    <w:p w14:paraId="0F9EC386" w14:textId="77777777" w:rsidR="00A863D2" w:rsidRDefault="00A863D2"/>
    <w:p w14:paraId="58BFA560" w14:textId="77777777" w:rsidR="00A863D2" w:rsidRPr="00A863D2" w:rsidRDefault="00A863D2" w:rsidP="00A863D2">
      <w:pPr>
        <w:spacing w:after="0" w:line="240" w:lineRule="auto"/>
        <w:ind w:firstLine="708"/>
        <w:jc w:val="center"/>
        <w:rPr>
          <w:rFonts w:ascii="Calibri" w:eastAsia="Calibri" w:hAnsi="Calibri" w:cs="Arial"/>
          <w:b/>
          <w:sz w:val="24"/>
          <w:szCs w:val="24"/>
          <w:lang w:eastAsia="bg-BG"/>
        </w:rPr>
      </w:pPr>
      <w:r w:rsidRPr="00A863D2">
        <w:rPr>
          <w:rFonts w:ascii="Calibri" w:eastAsia="Calibri" w:hAnsi="Calibri" w:cs="Arial"/>
          <w:b/>
          <w:sz w:val="24"/>
          <w:szCs w:val="24"/>
          <w:lang w:eastAsia="bg-BG"/>
        </w:rPr>
        <w:t>СЪОБЩЕНИЕ</w:t>
      </w:r>
    </w:p>
    <w:p w14:paraId="4B382878" w14:textId="77777777" w:rsidR="00A863D2" w:rsidRPr="00A863D2" w:rsidRDefault="00A863D2" w:rsidP="00A863D2">
      <w:pPr>
        <w:suppressAutoHyphens/>
        <w:spacing w:after="0" w:line="240" w:lineRule="auto"/>
        <w:ind w:firstLine="708"/>
        <w:jc w:val="both"/>
        <w:rPr>
          <w:rFonts w:ascii="Calibri" w:eastAsia="Calibri" w:hAnsi="Calibri" w:cs="Arial"/>
          <w:b/>
          <w:sz w:val="24"/>
          <w:szCs w:val="24"/>
          <w:lang w:eastAsia="bg-BG"/>
        </w:rPr>
      </w:pPr>
    </w:p>
    <w:p w14:paraId="44756035" w14:textId="77777777" w:rsidR="00A863D2" w:rsidRPr="00A863D2" w:rsidRDefault="00A863D2" w:rsidP="00A863D2">
      <w:pPr>
        <w:suppressAutoHyphens/>
        <w:spacing w:after="0" w:line="240" w:lineRule="auto"/>
        <w:ind w:firstLine="708"/>
        <w:jc w:val="both"/>
        <w:rPr>
          <w:rFonts w:ascii="Times New Roman" w:eastAsia="Times New Roman" w:hAnsi="Times New Roman" w:cs="Times New Roman"/>
          <w:sz w:val="24"/>
          <w:szCs w:val="24"/>
          <w:lang w:eastAsia="bg-BG"/>
        </w:rPr>
      </w:pPr>
      <w:r w:rsidRPr="00A863D2">
        <w:rPr>
          <w:rFonts w:ascii="Times New Roman" w:eastAsia="Times New Roman" w:hAnsi="Times New Roman" w:cs="Times New Roman"/>
          <w:b/>
          <w:sz w:val="24"/>
          <w:szCs w:val="24"/>
          <w:lang w:eastAsia="bg-BG"/>
        </w:rPr>
        <w:t>Относно:</w:t>
      </w:r>
      <w:r w:rsidRPr="00A863D2">
        <w:rPr>
          <w:rFonts w:ascii="Calibri" w:eastAsia="Calibri" w:hAnsi="Calibri" w:cs="Arial"/>
          <w:sz w:val="24"/>
          <w:szCs w:val="24"/>
          <w:lang w:eastAsia="bg-BG"/>
        </w:rPr>
        <w:t xml:space="preserve"> Даване на съгласие за </w:t>
      </w:r>
      <w:r w:rsidRPr="00A863D2">
        <w:rPr>
          <w:rFonts w:ascii="Times New Roman" w:eastAsia="Times New Roman" w:hAnsi="Times New Roman" w:cs="Times New Roman"/>
          <w:sz w:val="24"/>
          <w:szCs w:val="24"/>
          <w:lang w:eastAsia="bg-BG"/>
        </w:rPr>
        <w:t xml:space="preserve">създаване на Общински консултативен съвет по въпросите за </w:t>
      </w:r>
      <w:proofErr w:type="spellStart"/>
      <w:r w:rsidRPr="00A863D2">
        <w:rPr>
          <w:rFonts w:ascii="Times New Roman" w:eastAsia="Times New Roman" w:hAnsi="Times New Roman" w:cs="Times New Roman"/>
          <w:sz w:val="24"/>
          <w:szCs w:val="24"/>
          <w:lang w:eastAsia="bg-BG"/>
        </w:rPr>
        <w:t>младежта</w:t>
      </w:r>
      <w:proofErr w:type="spellEnd"/>
      <w:r w:rsidRPr="00A863D2">
        <w:rPr>
          <w:rFonts w:ascii="Times New Roman" w:eastAsia="Times New Roman" w:hAnsi="Times New Roman" w:cs="Times New Roman"/>
          <w:sz w:val="24"/>
          <w:szCs w:val="24"/>
          <w:lang w:eastAsia="bg-BG"/>
        </w:rPr>
        <w:t xml:space="preserve"> към Община Разград и приемане на Правилник за организацията и дейността на Общински консултативен съвет по въпросите за </w:t>
      </w:r>
      <w:proofErr w:type="spellStart"/>
      <w:r w:rsidRPr="00A863D2">
        <w:rPr>
          <w:rFonts w:ascii="Times New Roman" w:eastAsia="Times New Roman" w:hAnsi="Times New Roman" w:cs="Times New Roman"/>
          <w:sz w:val="24"/>
          <w:szCs w:val="24"/>
          <w:lang w:eastAsia="bg-BG"/>
        </w:rPr>
        <w:t>младежта</w:t>
      </w:r>
      <w:proofErr w:type="spellEnd"/>
      <w:r w:rsidRPr="00A863D2">
        <w:rPr>
          <w:rFonts w:ascii="Times New Roman" w:eastAsia="Times New Roman" w:hAnsi="Times New Roman" w:cs="Times New Roman"/>
          <w:sz w:val="24"/>
          <w:szCs w:val="24"/>
          <w:lang w:eastAsia="bg-BG"/>
        </w:rPr>
        <w:t xml:space="preserve"> към Община Разград.</w:t>
      </w:r>
    </w:p>
    <w:p w14:paraId="65F89836" w14:textId="77777777" w:rsidR="00A863D2" w:rsidRPr="00A863D2" w:rsidRDefault="00A863D2" w:rsidP="00A863D2">
      <w:pPr>
        <w:spacing w:after="0" w:line="240" w:lineRule="auto"/>
        <w:ind w:firstLine="708"/>
        <w:jc w:val="both"/>
        <w:rPr>
          <w:rFonts w:ascii="Calibri" w:eastAsia="Calibri" w:hAnsi="Calibri" w:cs="Arial"/>
          <w:sz w:val="24"/>
          <w:szCs w:val="24"/>
          <w:lang w:eastAsia="bg-BG"/>
        </w:rPr>
      </w:pPr>
    </w:p>
    <w:p w14:paraId="0CF429FC" w14:textId="77777777" w:rsidR="00A863D2" w:rsidRPr="00A863D2" w:rsidRDefault="00A863D2" w:rsidP="00A863D2">
      <w:pPr>
        <w:widowControl w:val="0"/>
        <w:autoSpaceDE w:val="0"/>
        <w:autoSpaceDN w:val="0"/>
        <w:adjustRightInd w:val="0"/>
        <w:spacing w:after="0" w:line="240" w:lineRule="auto"/>
        <w:ind w:right="-288"/>
        <w:jc w:val="center"/>
        <w:rPr>
          <w:rFonts w:ascii="Times New Roman" w:eastAsia="Times New Roman" w:hAnsi="Times New Roman" w:cs="Times New Roman"/>
          <w:b/>
          <w:sz w:val="24"/>
          <w:szCs w:val="24"/>
          <w:lang w:eastAsia="bg-BG"/>
        </w:rPr>
      </w:pPr>
      <w:r w:rsidRPr="00A863D2">
        <w:rPr>
          <w:rFonts w:ascii="Times New Roman" w:eastAsia="Times New Roman" w:hAnsi="Times New Roman" w:cs="Times New Roman"/>
          <w:b/>
          <w:sz w:val="24"/>
          <w:szCs w:val="24"/>
          <w:lang w:eastAsia="bg-BG"/>
        </w:rPr>
        <w:t>от Добрин Младенов Добрев – Кмет на Община Разград</w:t>
      </w:r>
    </w:p>
    <w:p w14:paraId="0DFB5E46" w14:textId="77777777" w:rsidR="00A863D2" w:rsidRPr="00A863D2" w:rsidRDefault="00A863D2" w:rsidP="00A863D2">
      <w:pPr>
        <w:spacing w:after="0" w:line="240" w:lineRule="auto"/>
        <w:jc w:val="both"/>
        <w:rPr>
          <w:rFonts w:ascii="Calibri" w:eastAsia="Calibri" w:hAnsi="Calibri" w:cs="Arial"/>
          <w:sz w:val="24"/>
          <w:szCs w:val="24"/>
          <w:lang w:eastAsia="bg-BG"/>
        </w:rPr>
      </w:pPr>
    </w:p>
    <w:p w14:paraId="7F5C5FF8" w14:textId="77777777" w:rsidR="00A863D2" w:rsidRPr="00A863D2" w:rsidRDefault="00A863D2" w:rsidP="00A863D2">
      <w:pPr>
        <w:spacing w:after="0" w:line="240" w:lineRule="auto"/>
        <w:ind w:firstLine="708"/>
        <w:jc w:val="both"/>
        <w:rPr>
          <w:rFonts w:ascii="Calibri" w:eastAsia="Calibri" w:hAnsi="Calibri" w:cs="Arial"/>
          <w:sz w:val="24"/>
          <w:szCs w:val="24"/>
          <w:lang w:eastAsia="bg-BG"/>
        </w:rPr>
      </w:pPr>
      <w:r w:rsidRPr="00A863D2">
        <w:rPr>
          <w:rFonts w:ascii="Calibri" w:eastAsia="Calibri" w:hAnsi="Calibri" w:cs="Arial"/>
          <w:sz w:val="24"/>
          <w:szCs w:val="24"/>
          <w:lang w:eastAsia="bg-BG"/>
        </w:rPr>
        <w:t xml:space="preserve">Община Разград е изготвила Докладна записка с предложение за Решение за даване на съгласие за създаване на Общински консултативен съвет по въпросите за </w:t>
      </w:r>
      <w:proofErr w:type="spellStart"/>
      <w:r w:rsidRPr="00A863D2">
        <w:rPr>
          <w:rFonts w:ascii="Calibri" w:eastAsia="Calibri" w:hAnsi="Calibri" w:cs="Arial"/>
          <w:sz w:val="24"/>
          <w:szCs w:val="24"/>
          <w:lang w:eastAsia="bg-BG"/>
        </w:rPr>
        <w:t>младежта</w:t>
      </w:r>
      <w:proofErr w:type="spellEnd"/>
      <w:r w:rsidRPr="00A863D2">
        <w:rPr>
          <w:rFonts w:ascii="Calibri" w:eastAsia="Calibri" w:hAnsi="Calibri" w:cs="Arial"/>
          <w:sz w:val="24"/>
          <w:szCs w:val="24"/>
          <w:lang w:eastAsia="bg-BG"/>
        </w:rPr>
        <w:t xml:space="preserve"> към Община Разград и приемане на Правилник за организацията и дейността на Общински консултативен съвет по въпросите за </w:t>
      </w:r>
      <w:proofErr w:type="spellStart"/>
      <w:r w:rsidRPr="00A863D2">
        <w:rPr>
          <w:rFonts w:ascii="Calibri" w:eastAsia="Calibri" w:hAnsi="Calibri" w:cs="Arial"/>
          <w:sz w:val="24"/>
          <w:szCs w:val="24"/>
          <w:lang w:eastAsia="bg-BG"/>
        </w:rPr>
        <w:t>младежта</w:t>
      </w:r>
      <w:proofErr w:type="spellEnd"/>
      <w:r w:rsidRPr="00A863D2">
        <w:rPr>
          <w:rFonts w:ascii="Calibri" w:eastAsia="Calibri" w:hAnsi="Calibri" w:cs="Arial"/>
          <w:sz w:val="24"/>
          <w:szCs w:val="24"/>
          <w:lang w:eastAsia="bg-BG"/>
        </w:rPr>
        <w:t xml:space="preserve"> към Община Разград. </w:t>
      </w:r>
    </w:p>
    <w:p w14:paraId="15DAA44F" w14:textId="77777777" w:rsidR="00A863D2" w:rsidRPr="00A863D2" w:rsidRDefault="00A863D2" w:rsidP="00A863D2">
      <w:pPr>
        <w:spacing w:after="0" w:line="240" w:lineRule="auto"/>
        <w:ind w:firstLine="708"/>
        <w:jc w:val="both"/>
        <w:rPr>
          <w:rFonts w:ascii="Calibri" w:eastAsia="Calibri" w:hAnsi="Calibri" w:cs="Arial"/>
          <w:sz w:val="24"/>
          <w:szCs w:val="24"/>
          <w:lang w:eastAsia="bg-BG"/>
        </w:rPr>
      </w:pPr>
      <w:r w:rsidRPr="00A863D2">
        <w:rPr>
          <w:rFonts w:ascii="Calibri" w:eastAsia="Calibri" w:hAnsi="Calibri" w:cs="Arial"/>
          <w:sz w:val="24"/>
          <w:szCs w:val="24"/>
          <w:lang w:eastAsia="bg-BG"/>
        </w:rPr>
        <w:t>Във връзка с чл. 26, ал. 3 и ал. 4 от Закона за нормативните актове, отразяващ задължението за публикуване на проекта за приемане на нормативен акт с цел информиране на населението и прозрачност на действията на институциите, в срок от 30 дни от публикуване на проекта на интернет страницата на общината, се приемат предложения и становища относно същия.</w:t>
      </w:r>
    </w:p>
    <w:p w14:paraId="7FDE1DDF" w14:textId="77777777" w:rsidR="00A863D2" w:rsidRPr="00A863D2" w:rsidRDefault="00A863D2" w:rsidP="00A863D2">
      <w:pPr>
        <w:spacing w:after="0" w:line="240" w:lineRule="auto"/>
        <w:ind w:firstLine="708"/>
        <w:jc w:val="both"/>
        <w:rPr>
          <w:rFonts w:ascii="Calibri" w:eastAsia="Calibri" w:hAnsi="Calibri" w:cs="Arial"/>
          <w:b/>
          <w:sz w:val="24"/>
          <w:szCs w:val="24"/>
          <w:lang w:eastAsia="bg-BG"/>
        </w:rPr>
      </w:pPr>
      <w:r w:rsidRPr="00A863D2">
        <w:rPr>
          <w:rFonts w:ascii="Calibri" w:eastAsia="Calibri" w:hAnsi="Calibri" w:cs="Arial"/>
          <w:sz w:val="24"/>
          <w:szCs w:val="24"/>
          <w:lang w:eastAsia="bg-BG"/>
        </w:rPr>
        <w:t xml:space="preserve">Проекта е публикуван за обществено обсъждане на </w:t>
      </w:r>
      <w:r w:rsidRPr="00A863D2">
        <w:rPr>
          <w:rFonts w:ascii="Calibri" w:eastAsia="Calibri" w:hAnsi="Calibri" w:cs="Arial"/>
          <w:b/>
          <w:sz w:val="24"/>
          <w:szCs w:val="24"/>
          <w:lang w:eastAsia="bg-BG"/>
        </w:rPr>
        <w:t xml:space="preserve">21.01.2026 г. </w:t>
      </w:r>
    </w:p>
    <w:p w14:paraId="072CF68A" w14:textId="77777777" w:rsidR="00A863D2" w:rsidRPr="00A863D2" w:rsidRDefault="00A863D2" w:rsidP="00A863D2">
      <w:pPr>
        <w:spacing w:after="0" w:line="240" w:lineRule="auto"/>
        <w:ind w:firstLine="708"/>
        <w:jc w:val="both"/>
        <w:rPr>
          <w:rFonts w:ascii="Calibri" w:eastAsia="Calibri" w:hAnsi="Calibri" w:cs="Arial"/>
          <w:sz w:val="24"/>
          <w:szCs w:val="24"/>
          <w:lang w:eastAsia="bg-BG"/>
        </w:rPr>
      </w:pPr>
      <w:r w:rsidRPr="00A863D2">
        <w:rPr>
          <w:rFonts w:ascii="Calibri" w:eastAsia="Calibri" w:hAnsi="Calibri" w:cs="Arial"/>
          <w:sz w:val="24"/>
          <w:szCs w:val="24"/>
          <w:lang w:eastAsia="bg-BG"/>
        </w:rPr>
        <w:t xml:space="preserve">Предложения, мнения и препоръки към Докладна записка с предложение за Решение за създаване на Общински консултативен съвет по въпросите за </w:t>
      </w:r>
      <w:proofErr w:type="spellStart"/>
      <w:r w:rsidRPr="00A863D2">
        <w:rPr>
          <w:rFonts w:ascii="Calibri" w:eastAsia="Calibri" w:hAnsi="Calibri" w:cs="Arial"/>
          <w:sz w:val="24"/>
          <w:szCs w:val="24"/>
          <w:lang w:eastAsia="bg-BG"/>
        </w:rPr>
        <w:t>младежта</w:t>
      </w:r>
      <w:proofErr w:type="spellEnd"/>
      <w:r w:rsidRPr="00A863D2">
        <w:rPr>
          <w:rFonts w:ascii="Calibri" w:eastAsia="Calibri" w:hAnsi="Calibri" w:cs="Arial"/>
          <w:sz w:val="24"/>
          <w:szCs w:val="24"/>
          <w:lang w:eastAsia="bg-BG"/>
        </w:rPr>
        <w:t xml:space="preserve"> към Община Разград и приемане на Правилник за организацията и дейността на </w:t>
      </w:r>
      <w:r w:rsidRPr="00A863D2">
        <w:rPr>
          <w:rFonts w:ascii="Calibri" w:eastAsia="Calibri" w:hAnsi="Calibri" w:cs="Arial"/>
          <w:sz w:val="24"/>
          <w:szCs w:val="24"/>
          <w:lang w:eastAsia="bg-BG"/>
        </w:rPr>
        <w:lastRenderedPageBreak/>
        <w:t xml:space="preserve">Общински консултативен съвет по въпросите за </w:t>
      </w:r>
      <w:proofErr w:type="spellStart"/>
      <w:r w:rsidRPr="00A863D2">
        <w:rPr>
          <w:rFonts w:ascii="Calibri" w:eastAsia="Calibri" w:hAnsi="Calibri" w:cs="Arial"/>
          <w:sz w:val="24"/>
          <w:szCs w:val="24"/>
          <w:lang w:eastAsia="bg-BG"/>
        </w:rPr>
        <w:t>младежта</w:t>
      </w:r>
      <w:proofErr w:type="spellEnd"/>
      <w:r w:rsidRPr="00A863D2">
        <w:rPr>
          <w:rFonts w:ascii="Calibri" w:eastAsia="Calibri" w:hAnsi="Calibri" w:cs="Arial"/>
          <w:sz w:val="24"/>
          <w:szCs w:val="24"/>
          <w:lang w:eastAsia="bg-BG"/>
        </w:rPr>
        <w:t xml:space="preserve"> към Община Разград, се приемат на електронна поща </w:t>
      </w:r>
      <w:proofErr w:type="spellStart"/>
      <w:r w:rsidRPr="00A863D2">
        <w:rPr>
          <w:rFonts w:ascii="Calibri" w:eastAsia="Calibri" w:hAnsi="Calibri" w:cs="Arial"/>
          <w:b/>
          <w:sz w:val="24"/>
          <w:szCs w:val="24"/>
          <w:lang w:eastAsia="bg-BG"/>
        </w:rPr>
        <w:t>counsel@razgrad</w:t>
      </w:r>
      <w:proofErr w:type="spellEnd"/>
      <w:r w:rsidRPr="00A863D2">
        <w:rPr>
          <w:rFonts w:ascii="Calibri" w:eastAsia="Calibri" w:hAnsi="Calibri" w:cs="Arial"/>
          <w:b/>
          <w:sz w:val="24"/>
          <w:szCs w:val="24"/>
          <w:lang w:eastAsia="bg-BG"/>
        </w:rPr>
        <w:t>.</w:t>
      </w:r>
      <w:proofErr w:type="spellStart"/>
      <w:r w:rsidRPr="00A863D2">
        <w:rPr>
          <w:rFonts w:ascii="Calibri" w:eastAsia="Calibri" w:hAnsi="Calibri" w:cs="Arial"/>
          <w:b/>
          <w:sz w:val="24"/>
          <w:szCs w:val="24"/>
          <w:lang w:eastAsia="bg-BG"/>
        </w:rPr>
        <w:t>bg</w:t>
      </w:r>
      <w:proofErr w:type="spellEnd"/>
      <w:r w:rsidRPr="00A863D2">
        <w:rPr>
          <w:rFonts w:ascii="Calibri" w:eastAsia="Calibri" w:hAnsi="Calibri" w:cs="Arial"/>
          <w:sz w:val="24"/>
          <w:szCs w:val="24"/>
          <w:lang w:eastAsia="bg-BG"/>
        </w:rPr>
        <w:t xml:space="preserve"> или в деловодството на Община Разград на адрес: гр. Разград, бул. „Бели Лом“ № 37А, партерен етаж, стая 06 „Деловодство“.</w:t>
      </w:r>
    </w:p>
    <w:p w14:paraId="62FACFCB" w14:textId="77777777" w:rsidR="00A863D2" w:rsidRDefault="00A863D2"/>
    <w:p w14:paraId="4B027969" w14:textId="77777777" w:rsidR="00A863D2" w:rsidRPr="00A863D2" w:rsidRDefault="00A863D2" w:rsidP="00A863D2">
      <w:pPr>
        <w:widowControl w:val="0"/>
        <w:autoSpaceDE w:val="0"/>
        <w:autoSpaceDN w:val="0"/>
        <w:adjustRightInd w:val="0"/>
        <w:spacing w:before="240" w:after="0"/>
        <w:jc w:val="center"/>
        <w:outlineLvl w:val="0"/>
        <w:rPr>
          <w:rFonts w:ascii="Times New Roman" w:eastAsia="Times New Roman" w:hAnsi="Times New Roman" w:cs="Times New Roman"/>
          <w:b/>
          <w:bCs/>
          <w:noProof/>
          <w:spacing w:val="-10"/>
          <w:kern w:val="28"/>
          <w:sz w:val="28"/>
          <w:szCs w:val="28"/>
        </w:rPr>
      </w:pPr>
      <w:r w:rsidRPr="00A863D2">
        <w:rPr>
          <w:rFonts w:ascii="Times New Roman" w:eastAsia="Times New Roman" w:hAnsi="Times New Roman" w:cs="Times New Roman"/>
          <w:b/>
          <w:bCs/>
          <w:noProof/>
          <w:spacing w:val="-10"/>
          <w:kern w:val="28"/>
          <w:sz w:val="28"/>
          <w:szCs w:val="28"/>
        </w:rPr>
        <w:t xml:space="preserve">ПРАВИЛНИК ЗА ОРГАНИЗАЦИЯТА И ДЕЙНОСТТА </w:t>
      </w:r>
    </w:p>
    <w:p w14:paraId="38F882BE" w14:textId="77777777" w:rsidR="00A863D2" w:rsidRPr="00A863D2" w:rsidRDefault="00A863D2" w:rsidP="00A863D2">
      <w:pPr>
        <w:spacing w:after="0"/>
        <w:contextualSpacing/>
        <w:jc w:val="center"/>
        <w:rPr>
          <w:rFonts w:ascii="Times New Roman" w:eastAsia="Times New Roman" w:hAnsi="Times New Roman" w:cs="Times New Roman"/>
          <w:b/>
          <w:bCs/>
          <w:noProof/>
          <w:spacing w:val="-10"/>
          <w:kern w:val="28"/>
          <w:sz w:val="28"/>
          <w:szCs w:val="28"/>
        </w:rPr>
      </w:pPr>
      <w:r w:rsidRPr="00A863D2">
        <w:rPr>
          <w:rFonts w:ascii="Times New Roman" w:eastAsia="Times New Roman" w:hAnsi="Times New Roman" w:cs="Times New Roman"/>
          <w:b/>
          <w:bCs/>
          <w:noProof/>
          <w:spacing w:val="-10"/>
          <w:kern w:val="28"/>
          <w:sz w:val="28"/>
          <w:szCs w:val="28"/>
        </w:rPr>
        <w:t>НА ОБЩИНСКИ КОНСУЛТАТИВЕН СЪВЕТ ПО ВЪПРОСИТЕ ЗА МЛАДЕЖТА КЪМ ОБЩИНА РАЗГРАД</w:t>
      </w:r>
    </w:p>
    <w:p w14:paraId="30BC8572" w14:textId="77777777" w:rsidR="00A863D2" w:rsidRPr="00A863D2" w:rsidRDefault="00A863D2" w:rsidP="00A863D2">
      <w:pPr>
        <w:spacing w:after="0"/>
        <w:jc w:val="center"/>
        <w:rPr>
          <w:rFonts w:ascii="Times New Roman" w:eastAsia="Calibri" w:hAnsi="Times New Roman" w:cs="Times New Roman"/>
          <w:noProof/>
          <w:kern w:val="2"/>
          <w:sz w:val="28"/>
          <w:szCs w:val="28"/>
        </w:rPr>
      </w:pPr>
    </w:p>
    <w:p w14:paraId="4B5838C3" w14:textId="77777777" w:rsidR="00A863D2" w:rsidRPr="00A863D2" w:rsidRDefault="00A863D2" w:rsidP="00A863D2">
      <w:pPr>
        <w:spacing w:after="0"/>
        <w:jc w:val="center"/>
        <w:rPr>
          <w:rFonts w:ascii="Times New Roman" w:eastAsia="Calibri" w:hAnsi="Times New Roman" w:cs="Times New Roman"/>
          <w:b/>
          <w:bCs/>
          <w:noProof/>
          <w:kern w:val="2"/>
          <w:sz w:val="28"/>
          <w:szCs w:val="28"/>
        </w:rPr>
      </w:pPr>
      <w:r w:rsidRPr="00A863D2">
        <w:rPr>
          <w:rFonts w:ascii="Times New Roman" w:eastAsia="Calibri" w:hAnsi="Times New Roman" w:cs="Times New Roman"/>
          <w:b/>
          <w:noProof/>
          <w:kern w:val="2"/>
          <w:sz w:val="28"/>
          <w:szCs w:val="28"/>
        </w:rPr>
        <w:t xml:space="preserve">Глава </w:t>
      </w:r>
      <w:r w:rsidRPr="00A863D2">
        <w:rPr>
          <w:rFonts w:ascii="Times New Roman" w:eastAsia="Calibri" w:hAnsi="Times New Roman" w:cs="Times New Roman"/>
          <w:b/>
          <w:noProof/>
          <w:kern w:val="2"/>
          <w:sz w:val="28"/>
          <w:szCs w:val="28"/>
          <w:lang w:val="en-US"/>
        </w:rPr>
        <w:t>I</w:t>
      </w:r>
      <w:r w:rsidRPr="00A863D2">
        <w:rPr>
          <w:rFonts w:ascii="Times New Roman" w:eastAsia="Calibri" w:hAnsi="Times New Roman" w:cs="Times New Roman"/>
          <w:b/>
          <w:noProof/>
          <w:kern w:val="2"/>
          <w:sz w:val="28"/>
          <w:szCs w:val="28"/>
        </w:rPr>
        <w:t>.</w:t>
      </w:r>
      <w:r w:rsidRPr="00A863D2">
        <w:rPr>
          <w:rFonts w:ascii="Times New Roman" w:eastAsia="Calibri" w:hAnsi="Times New Roman" w:cs="Times New Roman"/>
          <w:b/>
          <w:bCs/>
          <w:noProof/>
          <w:kern w:val="2"/>
          <w:sz w:val="28"/>
          <w:szCs w:val="28"/>
        </w:rPr>
        <w:t>Общи положения</w:t>
      </w:r>
    </w:p>
    <w:p w14:paraId="12865C39" w14:textId="77777777" w:rsidR="00A863D2" w:rsidRPr="00A863D2" w:rsidRDefault="00A863D2" w:rsidP="00A863D2">
      <w:pPr>
        <w:spacing w:after="0"/>
        <w:jc w:val="center"/>
        <w:rPr>
          <w:rFonts w:ascii="Times New Roman" w:eastAsia="Calibri" w:hAnsi="Times New Roman" w:cs="Times New Roman"/>
          <w:b/>
          <w:noProof/>
          <w:kern w:val="2"/>
          <w:sz w:val="28"/>
          <w:szCs w:val="28"/>
        </w:rPr>
      </w:pPr>
    </w:p>
    <w:p w14:paraId="478C9FD8" w14:textId="77777777" w:rsidR="00A863D2" w:rsidRPr="00A863D2" w:rsidRDefault="00A863D2" w:rsidP="00A863D2">
      <w:pPr>
        <w:spacing w:after="0" w:line="240" w:lineRule="auto"/>
        <w:ind w:firstLine="567"/>
        <w:jc w:val="both"/>
        <w:rPr>
          <w:rFonts w:ascii="Times New Roman" w:eastAsia="Calibri" w:hAnsi="Times New Roman" w:cs="Times New Roman"/>
          <w:noProof/>
          <w:kern w:val="2"/>
          <w:sz w:val="28"/>
          <w:szCs w:val="28"/>
        </w:rPr>
      </w:pPr>
      <w:r w:rsidRPr="00A863D2">
        <w:rPr>
          <w:rFonts w:ascii="Times New Roman" w:eastAsia="Calibri" w:hAnsi="Times New Roman" w:cs="Times New Roman"/>
          <w:b/>
          <w:noProof/>
          <w:kern w:val="2"/>
          <w:sz w:val="28"/>
          <w:szCs w:val="28"/>
        </w:rPr>
        <w:t>Чл.1.</w:t>
      </w:r>
      <w:r w:rsidRPr="00A863D2">
        <w:rPr>
          <w:rFonts w:ascii="Times New Roman" w:eastAsia="Calibri" w:hAnsi="Times New Roman" w:cs="Times New Roman"/>
          <w:noProof/>
          <w:kern w:val="2"/>
          <w:sz w:val="28"/>
          <w:szCs w:val="28"/>
        </w:rPr>
        <w:t xml:space="preserve"> С настоящия правилник се уреждат целите, задачите, структурата, организацията и реда за работа на Общински консултативен съвет по въпросите за младежта (ОКСВМ) към Община Разград.</w:t>
      </w:r>
    </w:p>
    <w:p w14:paraId="78DCF097" w14:textId="77777777" w:rsidR="00A863D2" w:rsidRPr="00A863D2" w:rsidRDefault="00A863D2" w:rsidP="00A863D2">
      <w:pPr>
        <w:spacing w:after="0" w:line="240" w:lineRule="auto"/>
        <w:ind w:firstLine="567"/>
        <w:jc w:val="both"/>
        <w:rPr>
          <w:rFonts w:ascii="Times New Roman" w:eastAsia="Calibri" w:hAnsi="Times New Roman" w:cs="Times New Roman"/>
          <w:noProof/>
          <w:kern w:val="2"/>
          <w:sz w:val="28"/>
          <w:szCs w:val="28"/>
        </w:rPr>
      </w:pPr>
      <w:r w:rsidRPr="00A863D2">
        <w:rPr>
          <w:rFonts w:ascii="Times New Roman" w:eastAsia="Calibri" w:hAnsi="Times New Roman" w:cs="Times New Roman"/>
          <w:b/>
          <w:noProof/>
          <w:kern w:val="2"/>
          <w:sz w:val="28"/>
          <w:szCs w:val="28"/>
        </w:rPr>
        <w:t>Чл.2.</w:t>
      </w:r>
      <w:r w:rsidRPr="00A863D2">
        <w:rPr>
          <w:rFonts w:ascii="Times New Roman" w:eastAsia="Calibri" w:hAnsi="Times New Roman" w:cs="Times New Roman"/>
          <w:noProof/>
          <w:kern w:val="2"/>
          <w:sz w:val="28"/>
          <w:szCs w:val="28"/>
        </w:rPr>
        <w:t xml:space="preserve"> ОКСВМ е доброволен консултативен орган, който подпомага кмета на Община Разград, при формирането и провеждането на младежки политики на местно ниво.</w:t>
      </w:r>
    </w:p>
    <w:p w14:paraId="4F06C9DD" w14:textId="77777777" w:rsidR="00A863D2" w:rsidRPr="00A863D2" w:rsidRDefault="00A863D2" w:rsidP="00A863D2">
      <w:pPr>
        <w:spacing w:after="0" w:line="240" w:lineRule="auto"/>
        <w:ind w:firstLine="567"/>
        <w:jc w:val="both"/>
        <w:rPr>
          <w:rFonts w:ascii="Times New Roman" w:eastAsia="Calibri" w:hAnsi="Times New Roman" w:cs="Times New Roman"/>
          <w:color w:val="2D2B2E"/>
          <w:kern w:val="2"/>
          <w:sz w:val="28"/>
          <w:szCs w:val="28"/>
          <w:shd w:val="clear" w:color="auto" w:fill="FFFFFF"/>
        </w:rPr>
      </w:pPr>
      <w:r w:rsidRPr="00A863D2">
        <w:rPr>
          <w:rFonts w:ascii="Times New Roman" w:eastAsia="Calibri" w:hAnsi="Times New Roman" w:cs="Times New Roman"/>
          <w:b/>
          <w:noProof/>
          <w:kern w:val="2"/>
          <w:sz w:val="28"/>
          <w:szCs w:val="28"/>
        </w:rPr>
        <w:t>Чл.3.(1)</w:t>
      </w:r>
      <w:r w:rsidRPr="00A863D2">
        <w:rPr>
          <w:rFonts w:ascii="Times New Roman" w:eastAsia="Calibri" w:hAnsi="Times New Roman" w:cs="Times New Roman"/>
          <w:noProof/>
          <w:kern w:val="2"/>
          <w:sz w:val="28"/>
          <w:szCs w:val="28"/>
        </w:rPr>
        <w:t xml:space="preserve"> ОКСВМ</w:t>
      </w:r>
      <w:r w:rsidRPr="00A863D2">
        <w:rPr>
          <w:rFonts w:ascii="Times New Roman" w:eastAsia="Calibri" w:hAnsi="Times New Roman" w:cs="Times New Roman"/>
          <w:color w:val="2D2B2E"/>
          <w:kern w:val="2"/>
          <w:sz w:val="28"/>
          <w:szCs w:val="28"/>
          <w:shd w:val="clear" w:color="auto" w:fill="FFFFFF"/>
        </w:rPr>
        <w:t xml:space="preserve"> осъществява дейността си в съответствие с действащото законодателство в Република България, решенията на Общински съвет Разград и разпоредбите на този правилник.</w:t>
      </w:r>
    </w:p>
    <w:p w14:paraId="527B0A9C" w14:textId="77777777" w:rsidR="00A863D2" w:rsidRPr="00A863D2" w:rsidRDefault="00A863D2" w:rsidP="00A863D2">
      <w:pPr>
        <w:spacing w:after="0" w:line="240" w:lineRule="auto"/>
        <w:ind w:firstLine="567"/>
        <w:jc w:val="both"/>
        <w:rPr>
          <w:rFonts w:ascii="Times New Roman" w:eastAsia="Calibri" w:hAnsi="Times New Roman" w:cs="Times New Roman"/>
          <w:noProof/>
          <w:kern w:val="2"/>
          <w:sz w:val="28"/>
          <w:szCs w:val="28"/>
        </w:rPr>
      </w:pPr>
      <w:r w:rsidRPr="00A863D2">
        <w:rPr>
          <w:rFonts w:ascii="Times New Roman" w:eastAsia="Calibri" w:hAnsi="Times New Roman" w:cs="Times New Roman"/>
          <w:b/>
          <w:color w:val="2D2B2E"/>
          <w:kern w:val="2"/>
          <w:sz w:val="28"/>
          <w:szCs w:val="28"/>
          <w:shd w:val="clear" w:color="auto" w:fill="FFFFFF"/>
        </w:rPr>
        <w:t>(2)</w:t>
      </w:r>
      <w:r w:rsidRPr="00A863D2">
        <w:rPr>
          <w:rFonts w:ascii="Times New Roman" w:eastAsia="Calibri" w:hAnsi="Times New Roman" w:cs="Times New Roman"/>
          <w:color w:val="2D2B2E"/>
          <w:kern w:val="2"/>
          <w:sz w:val="28"/>
          <w:szCs w:val="28"/>
          <w:shd w:val="clear" w:color="auto" w:fill="FFFFFF"/>
        </w:rPr>
        <w:t xml:space="preserve"> </w:t>
      </w:r>
      <w:r w:rsidRPr="00A863D2">
        <w:rPr>
          <w:rFonts w:ascii="Times New Roman" w:eastAsia="Calibri" w:hAnsi="Times New Roman" w:cs="Times New Roman"/>
          <w:noProof/>
          <w:kern w:val="2"/>
          <w:sz w:val="28"/>
          <w:szCs w:val="28"/>
        </w:rPr>
        <w:t>В дейността си ОКСВМ се ръководи от принципите на демократичност, прозрачност, равнопоставеност, участие на младите хора, зачитане на човешките права и отговорност към общността.</w:t>
      </w:r>
    </w:p>
    <w:p w14:paraId="5552EF04" w14:textId="77777777" w:rsidR="00A863D2" w:rsidRPr="00A863D2" w:rsidRDefault="00A863D2" w:rsidP="00A863D2">
      <w:pPr>
        <w:spacing w:after="0" w:line="240" w:lineRule="auto"/>
        <w:ind w:firstLine="567"/>
        <w:jc w:val="both"/>
        <w:rPr>
          <w:rFonts w:ascii="Times New Roman" w:eastAsia="Calibri" w:hAnsi="Times New Roman" w:cs="Times New Roman"/>
          <w:noProof/>
          <w:kern w:val="2"/>
          <w:sz w:val="28"/>
          <w:szCs w:val="28"/>
        </w:rPr>
      </w:pPr>
      <w:r w:rsidRPr="00A863D2">
        <w:rPr>
          <w:rFonts w:ascii="Times New Roman" w:eastAsia="Calibri" w:hAnsi="Times New Roman" w:cs="Times New Roman"/>
          <w:b/>
          <w:noProof/>
          <w:kern w:val="2"/>
          <w:sz w:val="28"/>
          <w:szCs w:val="28"/>
        </w:rPr>
        <w:t>Чл.4.</w:t>
      </w:r>
      <w:r w:rsidRPr="00A863D2">
        <w:rPr>
          <w:rFonts w:ascii="Times New Roman" w:eastAsia="Calibri" w:hAnsi="Times New Roman" w:cs="Times New Roman"/>
          <w:noProof/>
          <w:kern w:val="2"/>
          <w:sz w:val="28"/>
          <w:szCs w:val="28"/>
        </w:rPr>
        <w:t xml:space="preserve"> ОКСВМ се създава, променя или закрива със заповед на кмета на Община Разград, след решение на Общински съвет Разград.</w:t>
      </w:r>
    </w:p>
    <w:p w14:paraId="69A85F51" w14:textId="77777777" w:rsidR="00A863D2" w:rsidRPr="00A863D2" w:rsidRDefault="00A863D2" w:rsidP="00A863D2">
      <w:pPr>
        <w:spacing w:after="0"/>
        <w:jc w:val="both"/>
        <w:rPr>
          <w:rFonts w:ascii="Times New Roman" w:eastAsia="Calibri" w:hAnsi="Times New Roman" w:cs="Times New Roman"/>
          <w:b/>
          <w:bCs/>
          <w:noProof/>
          <w:kern w:val="2"/>
          <w:sz w:val="28"/>
          <w:szCs w:val="28"/>
        </w:rPr>
      </w:pPr>
    </w:p>
    <w:p w14:paraId="7B5D91B8" w14:textId="77777777" w:rsidR="00A863D2" w:rsidRPr="00A863D2" w:rsidRDefault="00A863D2" w:rsidP="00A863D2">
      <w:pPr>
        <w:spacing w:after="0"/>
        <w:jc w:val="center"/>
        <w:rPr>
          <w:rFonts w:ascii="Times New Roman" w:eastAsia="Calibri" w:hAnsi="Times New Roman" w:cs="Times New Roman"/>
          <w:b/>
          <w:bCs/>
          <w:noProof/>
          <w:kern w:val="2"/>
          <w:sz w:val="28"/>
          <w:szCs w:val="28"/>
        </w:rPr>
      </w:pPr>
      <w:r w:rsidRPr="00A863D2">
        <w:rPr>
          <w:rFonts w:ascii="Times New Roman" w:eastAsia="Calibri" w:hAnsi="Times New Roman" w:cs="Times New Roman"/>
          <w:b/>
          <w:bCs/>
          <w:noProof/>
          <w:kern w:val="2"/>
          <w:sz w:val="28"/>
          <w:szCs w:val="28"/>
        </w:rPr>
        <w:t xml:space="preserve">Глава </w:t>
      </w:r>
      <w:r w:rsidRPr="00A863D2">
        <w:rPr>
          <w:rFonts w:ascii="Times New Roman" w:eastAsia="Calibri" w:hAnsi="Times New Roman" w:cs="Times New Roman"/>
          <w:b/>
          <w:bCs/>
          <w:noProof/>
          <w:kern w:val="2"/>
          <w:sz w:val="28"/>
          <w:szCs w:val="28"/>
          <w:lang w:val="en-US"/>
        </w:rPr>
        <w:t>II</w:t>
      </w:r>
      <w:r w:rsidRPr="00A863D2">
        <w:rPr>
          <w:rFonts w:ascii="Times New Roman" w:eastAsia="Calibri" w:hAnsi="Times New Roman" w:cs="Times New Roman"/>
          <w:b/>
          <w:bCs/>
          <w:noProof/>
          <w:kern w:val="2"/>
          <w:sz w:val="28"/>
          <w:szCs w:val="28"/>
        </w:rPr>
        <w:t>. Цели и задачи</w:t>
      </w:r>
    </w:p>
    <w:p w14:paraId="4FAC443E" w14:textId="77777777" w:rsidR="00A863D2" w:rsidRPr="00A863D2" w:rsidRDefault="00A863D2" w:rsidP="00A863D2">
      <w:pPr>
        <w:spacing w:after="0"/>
        <w:jc w:val="center"/>
        <w:rPr>
          <w:rFonts w:ascii="Times New Roman" w:eastAsia="Calibri" w:hAnsi="Times New Roman" w:cs="Times New Roman"/>
          <w:b/>
          <w:bCs/>
          <w:noProof/>
          <w:kern w:val="2"/>
          <w:sz w:val="28"/>
          <w:szCs w:val="28"/>
        </w:rPr>
      </w:pPr>
    </w:p>
    <w:p w14:paraId="1EC2D6DE" w14:textId="77777777" w:rsidR="00A863D2" w:rsidRPr="00A863D2" w:rsidRDefault="00A863D2" w:rsidP="00A863D2">
      <w:pPr>
        <w:spacing w:after="0" w:line="240" w:lineRule="auto"/>
        <w:ind w:firstLine="709"/>
        <w:jc w:val="both"/>
        <w:rPr>
          <w:rFonts w:ascii="Times New Roman" w:eastAsia="Calibri" w:hAnsi="Times New Roman" w:cs="Times New Roman"/>
          <w:noProof/>
          <w:kern w:val="2"/>
          <w:sz w:val="28"/>
          <w:szCs w:val="28"/>
        </w:rPr>
      </w:pPr>
      <w:r w:rsidRPr="00A863D2">
        <w:rPr>
          <w:rFonts w:ascii="Times New Roman" w:eastAsia="Calibri" w:hAnsi="Times New Roman" w:cs="Times New Roman"/>
          <w:b/>
          <w:noProof/>
          <w:kern w:val="2"/>
          <w:sz w:val="28"/>
          <w:szCs w:val="28"/>
        </w:rPr>
        <w:t>Чл.5.</w:t>
      </w:r>
      <w:r w:rsidRPr="00A863D2">
        <w:rPr>
          <w:rFonts w:ascii="Times New Roman" w:eastAsia="Calibri" w:hAnsi="Times New Roman" w:cs="Times New Roman"/>
          <w:noProof/>
          <w:kern w:val="2"/>
          <w:sz w:val="28"/>
          <w:szCs w:val="28"/>
        </w:rPr>
        <w:t xml:space="preserve"> ОКСВМ към Община Разград е съвещателен, подпомагащ и координационен орган, който има за цел да насърчава активното участие на младите хора в обществения живот на общината и да подпомага развитието на ефективни младежки политики.</w:t>
      </w:r>
    </w:p>
    <w:p w14:paraId="33B9BC0B" w14:textId="77777777" w:rsidR="00A863D2" w:rsidRPr="00A863D2" w:rsidRDefault="00A863D2" w:rsidP="00A863D2">
      <w:pPr>
        <w:spacing w:after="0" w:line="240" w:lineRule="auto"/>
        <w:ind w:firstLine="709"/>
        <w:jc w:val="both"/>
        <w:rPr>
          <w:rFonts w:ascii="Times New Roman" w:eastAsia="Calibri" w:hAnsi="Times New Roman" w:cs="Times New Roman"/>
          <w:noProof/>
          <w:kern w:val="2"/>
          <w:sz w:val="28"/>
          <w:szCs w:val="28"/>
        </w:rPr>
      </w:pPr>
      <w:r w:rsidRPr="00A863D2">
        <w:rPr>
          <w:rFonts w:ascii="Times New Roman" w:eastAsia="Calibri" w:hAnsi="Times New Roman" w:cs="Times New Roman"/>
          <w:b/>
          <w:noProof/>
          <w:kern w:val="2"/>
          <w:sz w:val="28"/>
          <w:szCs w:val="28"/>
        </w:rPr>
        <w:t>Чл. 6.(1)</w:t>
      </w:r>
      <w:r w:rsidRPr="00A863D2">
        <w:rPr>
          <w:rFonts w:ascii="Times New Roman" w:eastAsia="Calibri" w:hAnsi="Times New Roman" w:cs="Times New Roman"/>
          <w:noProof/>
          <w:kern w:val="2"/>
          <w:sz w:val="28"/>
          <w:szCs w:val="28"/>
        </w:rPr>
        <w:t xml:space="preserve"> Основни задачи на ОКСВМ са:</w:t>
      </w:r>
    </w:p>
    <w:p w14:paraId="776FD114" w14:textId="77777777" w:rsidR="00A863D2" w:rsidRPr="00A863D2" w:rsidRDefault="00A863D2" w:rsidP="00A863D2">
      <w:pPr>
        <w:widowControl w:val="0"/>
        <w:numPr>
          <w:ilvl w:val="0"/>
          <w:numId w:val="12"/>
        </w:numPr>
        <w:autoSpaceDE w:val="0"/>
        <w:autoSpaceDN w:val="0"/>
        <w:adjustRightInd w:val="0"/>
        <w:spacing w:after="0" w:line="240" w:lineRule="auto"/>
        <w:ind w:left="0" w:firstLine="709"/>
        <w:contextualSpacing/>
        <w:jc w:val="both"/>
        <w:rPr>
          <w:rFonts w:ascii="Times New Roman" w:eastAsia="Calibri" w:hAnsi="Times New Roman" w:cs="Times New Roman"/>
          <w:noProof/>
          <w:kern w:val="2"/>
          <w:sz w:val="28"/>
          <w:szCs w:val="28"/>
        </w:rPr>
      </w:pPr>
      <w:r w:rsidRPr="00A863D2">
        <w:rPr>
          <w:rFonts w:ascii="Times New Roman" w:eastAsia="Calibri" w:hAnsi="Times New Roman" w:cs="Times New Roman"/>
          <w:noProof/>
          <w:kern w:val="2"/>
          <w:sz w:val="28"/>
          <w:szCs w:val="28"/>
        </w:rPr>
        <w:t>Да изразява становища и предложения по проекти на общински стратегии, програми и нормативни актове, свързани с политиката за младежта, в т.ч. по Общинския план за младежта преди неговото приемане от Общински съвет Разград;</w:t>
      </w:r>
    </w:p>
    <w:p w14:paraId="17B4D95D" w14:textId="77777777" w:rsidR="00A863D2" w:rsidRPr="00A863D2" w:rsidRDefault="00A863D2" w:rsidP="00A863D2">
      <w:pPr>
        <w:widowControl w:val="0"/>
        <w:numPr>
          <w:ilvl w:val="0"/>
          <w:numId w:val="12"/>
        </w:numPr>
        <w:autoSpaceDE w:val="0"/>
        <w:autoSpaceDN w:val="0"/>
        <w:adjustRightInd w:val="0"/>
        <w:spacing w:after="0" w:line="240" w:lineRule="auto"/>
        <w:ind w:left="0" w:firstLine="709"/>
        <w:contextualSpacing/>
        <w:jc w:val="both"/>
        <w:rPr>
          <w:rFonts w:ascii="Times New Roman" w:eastAsia="Calibri" w:hAnsi="Times New Roman" w:cs="Times New Roman"/>
          <w:noProof/>
          <w:kern w:val="2"/>
          <w:sz w:val="28"/>
          <w:szCs w:val="28"/>
        </w:rPr>
      </w:pPr>
      <w:r w:rsidRPr="00A863D2">
        <w:rPr>
          <w:rFonts w:ascii="Times New Roman" w:eastAsia="Calibri" w:hAnsi="Times New Roman" w:cs="Times New Roman"/>
          <w:noProof/>
          <w:kern w:val="2"/>
          <w:sz w:val="28"/>
          <w:szCs w:val="28"/>
        </w:rPr>
        <w:t>Да участва в планирането и реализирането на младежки инициативи и кампании на територията на общината;</w:t>
      </w:r>
    </w:p>
    <w:p w14:paraId="10038A3F" w14:textId="77777777" w:rsidR="00A863D2" w:rsidRPr="00A863D2" w:rsidRDefault="00A863D2" w:rsidP="00A863D2">
      <w:pPr>
        <w:widowControl w:val="0"/>
        <w:numPr>
          <w:ilvl w:val="0"/>
          <w:numId w:val="12"/>
        </w:numPr>
        <w:autoSpaceDE w:val="0"/>
        <w:autoSpaceDN w:val="0"/>
        <w:adjustRightInd w:val="0"/>
        <w:spacing w:after="0" w:line="240" w:lineRule="auto"/>
        <w:ind w:left="0" w:firstLine="709"/>
        <w:contextualSpacing/>
        <w:jc w:val="both"/>
        <w:rPr>
          <w:rFonts w:ascii="Times New Roman" w:eastAsia="Calibri" w:hAnsi="Times New Roman" w:cs="Times New Roman"/>
          <w:noProof/>
          <w:kern w:val="2"/>
          <w:sz w:val="28"/>
          <w:szCs w:val="28"/>
        </w:rPr>
      </w:pPr>
      <w:r w:rsidRPr="00A863D2">
        <w:rPr>
          <w:rFonts w:ascii="Times New Roman" w:eastAsia="Calibri" w:hAnsi="Times New Roman" w:cs="Times New Roman"/>
          <w:noProof/>
          <w:kern w:val="2"/>
          <w:sz w:val="28"/>
          <w:szCs w:val="28"/>
        </w:rPr>
        <w:t>Да популяризира младежкото участие и правата на младите хора в местното самоуправление;</w:t>
      </w:r>
    </w:p>
    <w:p w14:paraId="72DB54F8" w14:textId="77777777" w:rsidR="00A863D2" w:rsidRPr="00A863D2" w:rsidRDefault="00A863D2" w:rsidP="00A863D2">
      <w:pPr>
        <w:widowControl w:val="0"/>
        <w:numPr>
          <w:ilvl w:val="0"/>
          <w:numId w:val="12"/>
        </w:numPr>
        <w:autoSpaceDE w:val="0"/>
        <w:autoSpaceDN w:val="0"/>
        <w:adjustRightInd w:val="0"/>
        <w:spacing w:after="0" w:line="240" w:lineRule="auto"/>
        <w:ind w:left="0" w:firstLine="709"/>
        <w:contextualSpacing/>
        <w:jc w:val="both"/>
        <w:rPr>
          <w:rFonts w:ascii="Times New Roman" w:eastAsia="Calibri" w:hAnsi="Times New Roman" w:cs="Times New Roman"/>
          <w:noProof/>
          <w:kern w:val="2"/>
          <w:sz w:val="28"/>
          <w:szCs w:val="28"/>
        </w:rPr>
      </w:pPr>
      <w:r w:rsidRPr="00A863D2">
        <w:rPr>
          <w:rFonts w:ascii="Times New Roman" w:eastAsia="Calibri" w:hAnsi="Times New Roman" w:cs="Times New Roman"/>
          <w:noProof/>
          <w:kern w:val="2"/>
          <w:sz w:val="28"/>
          <w:szCs w:val="28"/>
        </w:rPr>
        <w:lastRenderedPageBreak/>
        <w:t>Да подпомага координацията между младежки организации, неформални групи и институции;</w:t>
      </w:r>
    </w:p>
    <w:p w14:paraId="6357B63D" w14:textId="77777777" w:rsidR="00A863D2" w:rsidRPr="00A863D2" w:rsidRDefault="00A863D2" w:rsidP="00A863D2">
      <w:pPr>
        <w:widowControl w:val="0"/>
        <w:numPr>
          <w:ilvl w:val="0"/>
          <w:numId w:val="12"/>
        </w:numPr>
        <w:autoSpaceDE w:val="0"/>
        <w:autoSpaceDN w:val="0"/>
        <w:adjustRightInd w:val="0"/>
        <w:spacing w:after="0" w:line="240" w:lineRule="auto"/>
        <w:ind w:left="0" w:firstLine="709"/>
        <w:contextualSpacing/>
        <w:jc w:val="both"/>
        <w:rPr>
          <w:rFonts w:ascii="Times New Roman" w:eastAsia="Calibri" w:hAnsi="Times New Roman" w:cs="Times New Roman"/>
          <w:noProof/>
          <w:kern w:val="2"/>
          <w:sz w:val="28"/>
          <w:szCs w:val="28"/>
        </w:rPr>
      </w:pPr>
      <w:r w:rsidRPr="00A863D2">
        <w:rPr>
          <w:rFonts w:ascii="Times New Roman" w:eastAsia="Calibri" w:hAnsi="Times New Roman" w:cs="Times New Roman"/>
          <w:noProof/>
          <w:kern w:val="2"/>
          <w:sz w:val="28"/>
          <w:szCs w:val="28"/>
        </w:rPr>
        <w:t>Да насърчава личностното развитие, активността, да реализира дейности в посока превенция срещу дискриминация у младите хора;</w:t>
      </w:r>
    </w:p>
    <w:p w14:paraId="36F71DA6" w14:textId="77777777" w:rsidR="00A863D2" w:rsidRPr="00A863D2" w:rsidRDefault="00A863D2" w:rsidP="00A863D2">
      <w:pPr>
        <w:widowControl w:val="0"/>
        <w:numPr>
          <w:ilvl w:val="0"/>
          <w:numId w:val="12"/>
        </w:numPr>
        <w:autoSpaceDE w:val="0"/>
        <w:autoSpaceDN w:val="0"/>
        <w:adjustRightInd w:val="0"/>
        <w:spacing w:after="0" w:line="240" w:lineRule="auto"/>
        <w:ind w:left="0" w:firstLine="709"/>
        <w:contextualSpacing/>
        <w:jc w:val="both"/>
        <w:rPr>
          <w:rFonts w:ascii="Times New Roman" w:eastAsia="Calibri" w:hAnsi="Times New Roman" w:cs="Times New Roman"/>
          <w:noProof/>
          <w:kern w:val="2"/>
          <w:sz w:val="28"/>
          <w:szCs w:val="28"/>
        </w:rPr>
      </w:pPr>
      <w:r w:rsidRPr="00A863D2">
        <w:rPr>
          <w:rFonts w:ascii="Times New Roman" w:eastAsia="Calibri" w:hAnsi="Times New Roman" w:cs="Times New Roman"/>
          <w:noProof/>
          <w:kern w:val="2"/>
          <w:sz w:val="28"/>
          <w:szCs w:val="28"/>
        </w:rPr>
        <w:t>Да следи за прилагането на принципите на Ревизираната европейска харта за участие на младите хора.</w:t>
      </w:r>
    </w:p>
    <w:p w14:paraId="41393AD4" w14:textId="77777777" w:rsidR="00A863D2" w:rsidRPr="00A863D2" w:rsidRDefault="00A863D2" w:rsidP="00A863D2">
      <w:pPr>
        <w:spacing w:after="0" w:line="240" w:lineRule="auto"/>
        <w:ind w:firstLine="709"/>
        <w:jc w:val="both"/>
        <w:rPr>
          <w:rFonts w:ascii="Times New Roman" w:eastAsia="Calibri" w:hAnsi="Times New Roman" w:cs="Times New Roman"/>
          <w:noProof/>
          <w:kern w:val="2"/>
          <w:sz w:val="28"/>
          <w:szCs w:val="28"/>
        </w:rPr>
      </w:pPr>
      <w:r w:rsidRPr="00A863D2">
        <w:rPr>
          <w:rFonts w:ascii="Times New Roman" w:eastAsia="Calibri" w:hAnsi="Times New Roman" w:cs="Times New Roman"/>
          <w:b/>
          <w:kern w:val="2"/>
          <w:sz w:val="28"/>
          <w:szCs w:val="28"/>
          <w:shd w:val="clear" w:color="auto" w:fill="FFFFFF"/>
        </w:rPr>
        <w:t>(2)</w:t>
      </w:r>
      <w:r w:rsidRPr="00A863D2">
        <w:rPr>
          <w:rFonts w:ascii="Times New Roman" w:eastAsia="Calibri" w:hAnsi="Times New Roman" w:cs="Times New Roman"/>
          <w:kern w:val="2"/>
          <w:sz w:val="28"/>
          <w:szCs w:val="28"/>
          <w:shd w:val="clear" w:color="auto" w:fill="FFFFFF"/>
        </w:rPr>
        <w:t xml:space="preserve"> Целите и задачите се постигат чрез организиране на масови мероприятия в областта на младежките дейности, организиране и участия в семинари, лекции, курсове и всякакви други прояви насочени към </w:t>
      </w:r>
      <w:proofErr w:type="spellStart"/>
      <w:r w:rsidRPr="00A863D2">
        <w:rPr>
          <w:rFonts w:ascii="Times New Roman" w:eastAsia="Calibri" w:hAnsi="Times New Roman" w:cs="Times New Roman"/>
          <w:kern w:val="2"/>
          <w:sz w:val="28"/>
          <w:szCs w:val="28"/>
          <w:shd w:val="clear" w:color="auto" w:fill="FFFFFF"/>
        </w:rPr>
        <w:t>младежта</w:t>
      </w:r>
      <w:proofErr w:type="spellEnd"/>
      <w:r w:rsidRPr="00A863D2">
        <w:rPr>
          <w:rFonts w:ascii="Times New Roman" w:eastAsia="Calibri" w:hAnsi="Times New Roman" w:cs="Times New Roman"/>
          <w:kern w:val="2"/>
          <w:sz w:val="28"/>
          <w:szCs w:val="28"/>
          <w:shd w:val="clear" w:color="auto" w:fill="FFFFFF"/>
        </w:rPr>
        <w:t xml:space="preserve"> и младежките дейности; изготвяне и обсъждане на стратегии, политики в областта на </w:t>
      </w:r>
      <w:proofErr w:type="spellStart"/>
      <w:r w:rsidRPr="00A863D2">
        <w:rPr>
          <w:rFonts w:ascii="Times New Roman" w:eastAsia="Calibri" w:hAnsi="Times New Roman" w:cs="Times New Roman"/>
          <w:kern w:val="2"/>
          <w:sz w:val="28"/>
          <w:szCs w:val="28"/>
          <w:shd w:val="clear" w:color="auto" w:fill="FFFFFF"/>
        </w:rPr>
        <w:t>младежта</w:t>
      </w:r>
      <w:proofErr w:type="spellEnd"/>
      <w:r w:rsidRPr="00A863D2">
        <w:rPr>
          <w:rFonts w:ascii="Times New Roman" w:eastAsia="Calibri" w:hAnsi="Times New Roman" w:cs="Times New Roman"/>
          <w:kern w:val="2"/>
          <w:sz w:val="28"/>
          <w:szCs w:val="28"/>
          <w:shd w:val="clear" w:color="auto" w:fill="FFFFFF"/>
        </w:rPr>
        <w:t xml:space="preserve">, даване на становища по планове, нормативни актове и други документи, касаещи развитието на </w:t>
      </w:r>
      <w:proofErr w:type="spellStart"/>
      <w:r w:rsidRPr="00A863D2">
        <w:rPr>
          <w:rFonts w:ascii="Times New Roman" w:eastAsia="Calibri" w:hAnsi="Times New Roman" w:cs="Times New Roman"/>
          <w:kern w:val="2"/>
          <w:sz w:val="28"/>
          <w:szCs w:val="28"/>
          <w:shd w:val="clear" w:color="auto" w:fill="FFFFFF"/>
        </w:rPr>
        <w:t>младежта</w:t>
      </w:r>
      <w:proofErr w:type="spellEnd"/>
      <w:r w:rsidRPr="00A863D2">
        <w:rPr>
          <w:rFonts w:ascii="Times New Roman" w:eastAsia="Calibri" w:hAnsi="Times New Roman" w:cs="Times New Roman"/>
          <w:kern w:val="2"/>
          <w:sz w:val="28"/>
          <w:szCs w:val="28"/>
          <w:shd w:val="clear" w:color="auto" w:fill="FFFFFF"/>
        </w:rPr>
        <w:t xml:space="preserve"> на национално и местно ниво.</w:t>
      </w:r>
    </w:p>
    <w:p w14:paraId="4B92A278" w14:textId="77777777" w:rsidR="00A863D2" w:rsidRPr="00A863D2" w:rsidRDefault="00A863D2" w:rsidP="00A863D2">
      <w:pPr>
        <w:tabs>
          <w:tab w:val="left" w:pos="709"/>
        </w:tabs>
        <w:spacing w:after="0"/>
        <w:ind w:left="-1276" w:firstLine="1418"/>
        <w:jc w:val="both"/>
        <w:rPr>
          <w:rFonts w:ascii="Times New Roman" w:eastAsia="Calibri" w:hAnsi="Times New Roman" w:cs="Times New Roman"/>
          <w:b/>
          <w:bCs/>
          <w:noProof/>
          <w:kern w:val="2"/>
          <w:sz w:val="28"/>
          <w:szCs w:val="28"/>
        </w:rPr>
      </w:pPr>
    </w:p>
    <w:p w14:paraId="536FAC0F" w14:textId="77777777" w:rsidR="00A863D2" w:rsidRPr="00A863D2" w:rsidRDefault="00A863D2" w:rsidP="00A863D2">
      <w:pPr>
        <w:tabs>
          <w:tab w:val="left" w:pos="709"/>
        </w:tabs>
        <w:spacing w:after="0"/>
        <w:ind w:left="-1276" w:firstLine="1418"/>
        <w:jc w:val="center"/>
        <w:rPr>
          <w:rFonts w:ascii="Times New Roman" w:eastAsia="Calibri" w:hAnsi="Times New Roman" w:cs="Times New Roman"/>
          <w:b/>
          <w:bCs/>
          <w:noProof/>
          <w:kern w:val="2"/>
          <w:sz w:val="28"/>
          <w:szCs w:val="28"/>
        </w:rPr>
      </w:pPr>
      <w:r w:rsidRPr="00A863D2">
        <w:rPr>
          <w:rFonts w:ascii="Times New Roman" w:eastAsia="Calibri" w:hAnsi="Times New Roman" w:cs="Times New Roman"/>
          <w:b/>
          <w:bCs/>
          <w:noProof/>
          <w:kern w:val="2"/>
          <w:sz w:val="28"/>
          <w:szCs w:val="28"/>
        </w:rPr>
        <w:t xml:space="preserve">Глава </w:t>
      </w:r>
      <w:r w:rsidRPr="00A863D2">
        <w:rPr>
          <w:rFonts w:ascii="Times New Roman" w:eastAsia="Calibri" w:hAnsi="Times New Roman" w:cs="Times New Roman"/>
          <w:b/>
          <w:bCs/>
          <w:noProof/>
          <w:kern w:val="2"/>
          <w:sz w:val="28"/>
          <w:szCs w:val="28"/>
          <w:lang w:val="en-US"/>
        </w:rPr>
        <w:t>III</w:t>
      </w:r>
      <w:r w:rsidRPr="00A863D2">
        <w:rPr>
          <w:rFonts w:ascii="Times New Roman" w:eastAsia="Calibri" w:hAnsi="Times New Roman" w:cs="Times New Roman"/>
          <w:b/>
          <w:bCs/>
          <w:noProof/>
          <w:kern w:val="2"/>
          <w:sz w:val="28"/>
          <w:szCs w:val="28"/>
        </w:rPr>
        <w:t>. Състав и мандат</w:t>
      </w:r>
    </w:p>
    <w:p w14:paraId="7E28ACD0" w14:textId="77777777" w:rsidR="00A863D2" w:rsidRPr="00A863D2" w:rsidRDefault="00A863D2" w:rsidP="00A863D2">
      <w:pPr>
        <w:tabs>
          <w:tab w:val="left" w:pos="709"/>
        </w:tabs>
        <w:spacing w:after="0"/>
        <w:ind w:left="-1276" w:firstLine="1418"/>
        <w:jc w:val="center"/>
        <w:rPr>
          <w:rFonts w:ascii="Times New Roman" w:eastAsia="Calibri" w:hAnsi="Times New Roman" w:cs="Times New Roman"/>
          <w:b/>
          <w:bCs/>
          <w:noProof/>
          <w:kern w:val="2"/>
          <w:sz w:val="28"/>
          <w:szCs w:val="28"/>
        </w:rPr>
      </w:pPr>
    </w:p>
    <w:p w14:paraId="797AA0F1" w14:textId="77777777" w:rsidR="00A863D2" w:rsidRPr="00A863D2" w:rsidRDefault="00A863D2" w:rsidP="00A863D2">
      <w:pPr>
        <w:tabs>
          <w:tab w:val="left" w:pos="567"/>
        </w:tabs>
        <w:spacing w:after="0" w:line="240" w:lineRule="auto"/>
        <w:ind w:firstLine="567"/>
        <w:jc w:val="both"/>
        <w:rPr>
          <w:rFonts w:ascii="Times New Roman" w:eastAsia="Calibri" w:hAnsi="Times New Roman" w:cs="Times New Roman"/>
          <w:noProof/>
          <w:kern w:val="2"/>
          <w:sz w:val="28"/>
          <w:szCs w:val="28"/>
        </w:rPr>
      </w:pPr>
      <w:r w:rsidRPr="00A863D2">
        <w:rPr>
          <w:rFonts w:ascii="Times New Roman" w:eastAsia="Calibri" w:hAnsi="Times New Roman" w:cs="Times New Roman"/>
          <w:noProof/>
          <w:kern w:val="2"/>
          <w:sz w:val="28"/>
          <w:szCs w:val="28"/>
        </w:rPr>
        <w:tab/>
      </w:r>
      <w:r w:rsidRPr="00A863D2">
        <w:rPr>
          <w:rFonts w:ascii="Times New Roman" w:eastAsia="Calibri" w:hAnsi="Times New Roman" w:cs="Times New Roman"/>
          <w:b/>
          <w:noProof/>
          <w:kern w:val="2"/>
          <w:sz w:val="28"/>
          <w:szCs w:val="28"/>
        </w:rPr>
        <w:t>Чл.7.</w:t>
      </w:r>
      <w:r w:rsidRPr="00A863D2">
        <w:rPr>
          <w:rFonts w:ascii="Times New Roman" w:eastAsia="Calibri" w:hAnsi="Times New Roman" w:cs="Times New Roman"/>
          <w:noProof/>
          <w:kern w:val="2"/>
          <w:sz w:val="28"/>
          <w:szCs w:val="28"/>
        </w:rPr>
        <w:t xml:space="preserve"> В състава на ОКСВМ могат да участват:</w:t>
      </w:r>
    </w:p>
    <w:p w14:paraId="707D47A4" w14:textId="77777777" w:rsidR="00A863D2" w:rsidRPr="00A863D2" w:rsidRDefault="00A863D2" w:rsidP="00A863D2">
      <w:pPr>
        <w:widowControl w:val="0"/>
        <w:numPr>
          <w:ilvl w:val="0"/>
          <w:numId w:val="11"/>
        </w:numPr>
        <w:autoSpaceDE w:val="0"/>
        <w:autoSpaceDN w:val="0"/>
        <w:adjustRightInd w:val="0"/>
        <w:spacing w:after="0" w:line="240" w:lineRule="auto"/>
        <w:ind w:left="0" w:firstLine="567"/>
        <w:contextualSpacing/>
        <w:jc w:val="both"/>
        <w:rPr>
          <w:rFonts w:ascii="Times New Roman" w:eastAsia="Calibri" w:hAnsi="Times New Roman" w:cs="Times New Roman"/>
          <w:noProof/>
          <w:kern w:val="2"/>
          <w:sz w:val="28"/>
          <w:szCs w:val="28"/>
        </w:rPr>
      </w:pPr>
      <w:r w:rsidRPr="00A863D2">
        <w:rPr>
          <w:rFonts w:ascii="Times New Roman" w:eastAsia="Calibri" w:hAnsi="Times New Roman" w:cs="Times New Roman"/>
          <w:noProof/>
          <w:kern w:val="2"/>
          <w:sz w:val="28"/>
          <w:szCs w:val="28"/>
        </w:rPr>
        <w:t>Представители на младежки организации, отговарящи на изискванията на чл. 19 и чл. 20 от Закона за младежта (ЗМ), както и на организации, работещи със и за младите хора;</w:t>
      </w:r>
    </w:p>
    <w:p w14:paraId="113255CB" w14:textId="77777777" w:rsidR="00A863D2" w:rsidRPr="00A863D2" w:rsidRDefault="00A863D2" w:rsidP="00A863D2">
      <w:pPr>
        <w:widowControl w:val="0"/>
        <w:numPr>
          <w:ilvl w:val="0"/>
          <w:numId w:val="11"/>
        </w:numPr>
        <w:autoSpaceDE w:val="0"/>
        <w:autoSpaceDN w:val="0"/>
        <w:adjustRightInd w:val="0"/>
        <w:spacing w:after="0" w:line="240" w:lineRule="auto"/>
        <w:ind w:left="0" w:firstLine="567"/>
        <w:contextualSpacing/>
        <w:jc w:val="both"/>
        <w:rPr>
          <w:rFonts w:ascii="Times New Roman" w:eastAsia="Calibri" w:hAnsi="Times New Roman" w:cs="Times New Roman"/>
          <w:noProof/>
          <w:kern w:val="2"/>
          <w:sz w:val="28"/>
          <w:szCs w:val="28"/>
        </w:rPr>
      </w:pPr>
      <w:r w:rsidRPr="00A863D2">
        <w:rPr>
          <w:rFonts w:ascii="Times New Roman" w:eastAsia="Calibri" w:hAnsi="Times New Roman" w:cs="Times New Roman"/>
          <w:noProof/>
          <w:kern w:val="2"/>
          <w:sz w:val="28"/>
          <w:szCs w:val="28"/>
        </w:rPr>
        <w:t>Представители на ученически и студентски съвети, на професионални гимназии, училища и други образователни институции;</w:t>
      </w:r>
    </w:p>
    <w:p w14:paraId="5311FFEC" w14:textId="77777777" w:rsidR="00A863D2" w:rsidRPr="00A863D2" w:rsidRDefault="00A863D2" w:rsidP="00A863D2">
      <w:pPr>
        <w:widowControl w:val="0"/>
        <w:numPr>
          <w:ilvl w:val="0"/>
          <w:numId w:val="11"/>
        </w:numPr>
        <w:autoSpaceDE w:val="0"/>
        <w:autoSpaceDN w:val="0"/>
        <w:adjustRightInd w:val="0"/>
        <w:spacing w:after="0" w:line="240" w:lineRule="auto"/>
        <w:ind w:left="0" w:firstLine="567"/>
        <w:contextualSpacing/>
        <w:jc w:val="both"/>
        <w:rPr>
          <w:rFonts w:ascii="Times New Roman" w:eastAsia="Calibri" w:hAnsi="Times New Roman" w:cs="Times New Roman"/>
          <w:noProof/>
          <w:kern w:val="2"/>
          <w:sz w:val="28"/>
          <w:szCs w:val="28"/>
        </w:rPr>
      </w:pPr>
      <w:r w:rsidRPr="00A863D2">
        <w:rPr>
          <w:rFonts w:ascii="Times New Roman" w:eastAsia="Calibri" w:hAnsi="Times New Roman" w:cs="Times New Roman"/>
          <w:noProof/>
          <w:kern w:val="2"/>
          <w:sz w:val="28"/>
          <w:szCs w:val="28"/>
        </w:rPr>
        <w:t>Активни младежи от уязвими групи и неформални младежки общности;</w:t>
      </w:r>
    </w:p>
    <w:p w14:paraId="7493DCE5" w14:textId="77777777" w:rsidR="00A863D2" w:rsidRDefault="00A863D2" w:rsidP="00A863D2">
      <w:pPr>
        <w:widowControl w:val="0"/>
        <w:numPr>
          <w:ilvl w:val="0"/>
          <w:numId w:val="11"/>
        </w:numPr>
        <w:autoSpaceDE w:val="0"/>
        <w:autoSpaceDN w:val="0"/>
        <w:adjustRightInd w:val="0"/>
        <w:spacing w:after="0" w:line="240" w:lineRule="auto"/>
        <w:ind w:left="0" w:firstLine="567"/>
        <w:contextualSpacing/>
        <w:jc w:val="both"/>
        <w:rPr>
          <w:rFonts w:ascii="Times New Roman" w:eastAsia="Calibri" w:hAnsi="Times New Roman" w:cs="Times New Roman"/>
          <w:noProof/>
          <w:kern w:val="2"/>
          <w:sz w:val="28"/>
          <w:szCs w:val="28"/>
        </w:rPr>
      </w:pPr>
      <w:r w:rsidRPr="00A863D2">
        <w:rPr>
          <w:rFonts w:ascii="Times New Roman" w:eastAsia="Calibri" w:hAnsi="Times New Roman" w:cs="Times New Roman"/>
          <w:noProof/>
          <w:kern w:val="2"/>
          <w:sz w:val="28"/>
          <w:szCs w:val="28"/>
        </w:rPr>
        <w:t>Представители на общински и регионални структури и институции, имащи отношение към младежките политики и дейности, в т. ч. и не само - Български Червен кръст, отдел „Закрила на детето“ към Дирекция „Социално подпомагане“, Регионална здравна инспекция, Дирекция „Бюро по труда“, Местна комисия за борба срещу противообществените прояви на малолетните и непълнолетните в Община Разград, Детска педагогическа стая, Регионално управление на образованието, Община Разград, Общински съвет Разград, Областна администрация Разград, Младежки център Разград и др.</w:t>
      </w:r>
    </w:p>
    <w:p w14:paraId="678E2710" w14:textId="77777777" w:rsidR="00A863D2" w:rsidRPr="00A863D2" w:rsidRDefault="00A863D2" w:rsidP="00A863D2">
      <w:pPr>
        <w:widowControl w:val="0"/>
        <w:autoSpaceDE w:val="0"/>
        <w:autoSpaceDN w:val="0"/>
        <w:adjustRightInd w:val="0"/>
        <w:spacing w:after="0" w:line="240" w:lineRule="auto"/>
        <w:ind w:firstLine="567"/>
        <w:contextualSpacing/>
        <w:jc w:val="both"/>
        <w:rPr>
          <w:rFonts w:ascii="Times New Roman" w:eastAsia="Calibri" w:hAnsi="Times New Roman" w:cs="Times New Roman"/>
          <w:noProof/>
          <w:kern w:val="2"/>
          <w:sz w:val="28"/>
          <w:szCs w:val="28"/>
        </w:rPr>
      </w:pPr>
    </w:p>
    <w:p w14:paraId="537D83FA" w14:textId="77777777" w:rsidR="00A863D2" w:rsidRPr="00A863D2" w:rsidRDefault="00A863D2" w:rsidP="00A863D2">
      <w:pPr>
        <w:spacing w:after="0" w:line="240" w:lineRule="auto"/>
        <w:ind w:firstLine="567"/>
        <w:jc w:val="both"/>
        <w:rPr>
          <w:rFonts w:ascii="Times New Roman" w:eastAsia="Calibri" w:hAnsi="Times New Roman" w:cs="Times New Roman"/>
          <w:noProof/>
          <w:kern w:val="2"/>
          <w:sz w:val="28"/>
          <w:szCs w:val="28"/>
        </w:rPr>
      </w:pPr>
      <w:r w:rsidRPr="00A863D2">
        <w:rPr>
          <w:rFonts w:ascii="Times New Roman" w:eastAsia="Calibri" w:hAnsi="Times New Roman" w:cs="Times New Roman"/>
          <w:b/>
          <w:noProof/>
          <w:kern w:val="2"/>
          <w:sz w:val="28"/>
          <w:szCs w:val="28"/>
        </w:rPr>
        <w:t>Чл.8</w:t>
      </w:r>
      <w:r w:rsidRPr="00A863D2">
        <w:rPr>
          <w:rFonts w:ascii="Times New Roman" w:eastAsia="Calibri" w:hAnsi="Times New Roman" w:cs="Times New Roman"/>
          <w:noProof/>
          <w:kern w:val="2"/>
          <w:sz w:val="28"/>
          <w:szCs w:val="28"/>
        </w:rPr>
        <w:t>. Поименният състав на ОКСВМ се утвърждава със заповед на кмета на Община Разград след комуникиране (обява, кореспонденция и др.) със заинтересованите страни по чл. 7.</w:t>
      </w:r>
    </w:p>
    <w:p w14:paraId="113CEEA1" w14:textId="77777777" w:rsidR="00A863D2" w:rsidRPr="00A863D2" w:rsidRDefault="00A863D2" w:rsidP="00A863D2">
      <w:pPr>
        <w:spacing w:after="0" w:line="240" w:lineRule="auto"/>
        <w:ind w:firstLine="567"/>
        <w:jc w:val="both"/>
        <w:rPr>
          <w:rFonts w:ascii="Times New Roman" w:eastAsia="Calibri" w:hAnsi="Times New Roman" w:cs="Times New Roman"/>
          <w:noProof/>
          <w:kern w:val="2"/>
          <w:sz w:val="28"/>
          <w:szCs w:val="28"/>
        </w:rPr>
      </w:pPr>
      <w:r w:rsidRPr="00A863D2">
        <w:rPr>
          <w:rFonts w:ascii="Times New Roman" w:eastAsia="Calibri" w:hAnsi="Times New Roman" w:cs="Times New Roman"/>
          <w:b/>
          <w:noProof/>
          <w:kern w:val="2"/>
          <w:sz w:val="28"/>
          <w:szCs w:val="28"/>
        </w:rPr>
        <w:t>Чл.9.</w:t>
      </w:r>
      <w:r w:rsidRPr="00A863D2">
        <w:rPr>
          <w:rFonts w:ascii="Times New Roman" w:eastAsia="Calibri" w:hAnsi="Times New Roman" w:cs="Times New Roman"/>
          <w:noProof/>
          <w:kern w:val="2"/>
          <w:sz w:val="28"/>
          <w:szCs w:val="28"/>
        </w:rPr>
        <w:t xml:space="preserve"> Промени в състава на ОКСВМ могат да се правят в следните случаи:</w:t>
      </w:r>
    </w:p>
    <w:p w14:paraId="699B6409" w14:textId="77777777" w:rsidR="00A863D2" w:rsidRPr="00A863D2" w:rsidRDefault="00A863D2" w:rsidP="00A863D2">
      <w:pPr>
        <w:widowControl w:val="0"/>
        <w:numPr>
          <w:ilvl w:val="0"/>
          <w:numId w:val="10"/>
        </w:numPr>
        <w:autoSpaceDE w:val="0"/>
        <w:autoSpaceDN w:val="0"/>
        <w:adjustRightInd w:val="0"/>
        <w:spacing w:after="0" w:line="240" w:lineRule="auto"/>
        <w:ind w:left="0" w:firstLine="567"/>
        <w:contextualSpacing/>
        <w:jc w:val="both"/>
        <w:rPr>
          <w:rFonts w:ascii="Times New Roman" w:eastAsia="Calibri" w:hAnsi="Times New Roman" w:cs="Times New Roman"/>
          <w:noProof/>
          <w:kern w:val="2"/>
          <w:sz w:val="28"/>
          <w:szCs w:val="28"/>
        </w:rPr>
      </w:pPr>
      <w:r w:rsidRPr="00A863D2">
        <w:rPr>
          <w:rFonts w:ascii="Times New Roman" w:eastAsia="Calibri" w:hAnsi="Times New Roman" w:cs="Times New Roman"/>
          <w:noProof/>
          <w:kern w:val="2"/>
          <w:sz w:val="28"/>
          <w:szCs w:val="28"/>
        </w:rPr>
        <w:t>При промени в статуса на членовете на ОКСВМ, в качеството им на представители на съответните институции, организации, звена, НПО и пр;</w:t>
      </w:r>
    </w:p>
    <w:p w14:paraId="0959AD67" w14:textId="77777777" w:rsidR="00A863D2" w:rsidRPr="00A863D2" w:rsidRDefault="00A863D2" w:rsidP="00A863D2">
      <w:pPr>
        <w:widowControl w:val="0"/>
        <w:numPr>
          <w:ilvl w:val="0"/>
          <w:numId w:val="10"/>
        </w:numPr>
        <w:autoSpaceDE w:val="0"/>
        <w:autoSpaceDN w:val="0"/>
        <w:adjustRightInd w:val="0"/>
        <w:spacing w:after="0" w:line="240" w:lineRule="auto"/>
        <w:ind w:left="0" w:firstLine="567"/>
        <w:contextualSpacing/>
        <w:jc w:val="both"/>
        <w:rPr>
          <w:rFonts w:ascii="Times New Roman" w:eastAsia="Calibri" w:hAnsi="Times New Roman" w:cs="Times New Roman"/>
          <w:noProof/>
          <w:kern w:val="2"/>
          <w:sz w:val="28"/>
          <w:szCs w:val="28"/>
        </w:rPr>
      </w:pPr>
      <w:r w:rsidRPr="00A863D2">
        <w:rPr>
          <w:rFonts w:ascii="Times New Roman" w:eastAsia="Calibri" w:hAnsi="Times New Roman" w:cs="Times New Roman"/>
          <w:noProof/>
          <w:kern w:val="2"/>
          <w:sz w:val="28"/>
          <w:szCs w:val="28"/>
        </w:rPr>
        <w:t xml:space="preserve">При прием на нови членове в състава на ОКСВМ, с оглед </w:t>
      </w:r>
      <w:r w:rsidRPr="00A863D2">
        <w:rPr>
          <w:rFonts w:ascii="Times New Roman" w:eastAsia="Calibri" w:hAnsi="Times New Roman" w:cs="Times New Roman"/>
          <w:noProof/>
          <w:kern w:val="2"/>
          <w:sz w:val="28"/>
          <w:szCs w:val="28"/>
        </w:rPr>
        <w:lastRenderedPageBreak/>
        <w:t>разширяване представителството на ОКСВМ;</w:t>
      </w:r>
    </w:p>
    <w:p w14:paraId="505DECC2" w14:textId="77777777" w:rsidR="00A863D2" w:rsidRPr="00A863D2" w:rsidRDefault="00A863D2" w:rsidP="00A863D2">
      <w:pPr>
        <w:widowControl w:val="0"/>
        <w:numPr>
          <w:ilvl w:val="0"/>
          <w:numId w:val="10"/>
        </w:numPr>
        <w:autoSpaceDE w:val="0"/>
        <w:autoSpaceDN w:val="0"/>
        <w:adjustRightInd w:val="0"/>
        <w:spacing w:after="0" w:line="240" w:lineRule="auto"/>
        <w:ind w:left="0" w:firstLine="567"/>
        <w:contextualSpacing/>
        <w:jc w:val="both"/>
        <w:rPr>
          <w:rFonts w:ascii="Times New Roman" w:eastAsia="Calibri" w:hAnsi="Times New Roman" w:cs="Times New Roman"/>
          <w:noProof/>
          <w:kern w:val="2"/>
          <w:sz w:val="28"/>
          <w:szCs w:val="28"/>
        </w:rPr>
      </w:pPr>
      <w:r w:rsidRPr="00A863D2">
        <w:rPr>
          <w:rFonts w:ascii="Times New Roman" w:eastAsia="Calibri" w:hAnsi="Times New Roman" w:cs="Times New Roman"/>
          <w:noProof/>
          <w:kern w:val="2"/>
          <w:sz w:val="28"/>
          <w:szCs w:val="28"/>
        </w:rPr>
        <w:t>При прекратяване на членство по желание на съответния представител;</w:t>
      </w:r>
    </w:p>
    <w:p w14:paraId="3E50ABFD" w14:textId="77777777" w:rsidR="00A863D2" w:rsidRPr="00A863D2" w:rsidRDefault="00A863D2" w:rsidP="00A863D2">
      <w:pPr>
        <w:widowControl w:val="0"/>
        <w:numPr>
          <w:ilvl w:val="0"/>
          <w:numId w:val="10"/>
        </w:numPr>
        <w:autoSpaceDE w:val="0"/>
        <w:autoSpaceDN w:val="0"/>
        <w:adjustRightInd w:val="0"/>
        <w:spacing w:after="0" w:line="240" w:lineRule="auto"/>
        <w:ind w:left="0" w:firstLine="567"/>
        <w:contextualSpacing/>
        <w:jc w:val="both"/>
        <w:rPr>
          <w:rFonts w:ascii="Times New Roman" w:eastAsia="Calibri" w:hAnsi="Times New Roman" w:cs="Times New Roman"/>
          <w:noProof/>
          <w:kern w:val="2"/>
          <w:sz w:val="28"/>
          <w:szCs w:val="28"/>
        </w:rPr>
      </w:pPr>
      <w:r w:rsidRPr="00A863D2">
        <w:rPr>
          <w:rFonts w:ascii="Times New Roman" w:eastAsia="Calibri" w:hAnsi="Times New Roman" w:cs="Times New Roman"/>
          <w:noProof/>
          <w:kern w:val="2"/>
          <w:sz w:val="28"/>
          <w:szCs w:val="28"/>
        </w:rPr>
        <w:t>При прекратяване на членство поради неизпълнение на ангажименти и отговорности към ОКСВМ;</w:t>
      </w:r>
    </w:p>
    <w:p w14:paraId="37E2D6C3" w14:textId="77777777" w:rsidR="00A863D2" w:rsidRPr="00A863D2" w:rsidRDefault="00A863D2" w:rsidP="00A863D2">
      <w:pPr>
        <w:widowControl w:val="0"/>
        <w:numPr>
          <w:ilvl w:val="0"/>
          <w:numId w:val="10"/>
        </w:numPr>
        <w:autoSpaceDE w:val="0"/>
        <w:autoSpaceDN w:val="0"/>
        <w:adjustRightInd w:val="0"/>
        <w:spacing w:after="0" w:line="240" w:lineRule="auto"/>
        <w:ind w:left="0" w:firstLine="567"/>
        <w:contextualSpacing/>
        <w:jc w:val="both"/>
        <w:rPr>
          <w:rFonts w:ascii="Times New Roman" w:eastAsia="Calibri" w:hAnsi="Times New Roman" w:cs="Times New Roman"/>
          <w:noProof/>
          <w:kern w:val="2"/>
          <w:sz w:val="28"/>
          <w:szCs w:val="28"/>
        </w:rPr>
      </w:pPr>
      <w:r w:rsidRPr="00A863D2">
        <w:rPr>
          <w:rFonts w:ascii="Times New Roman" w:eastAsia="Calibri" w:hAnsi="Times New Roman" w:cs="Times New Roman"/>
          <w:noProof/>
          <w:kern w:val="2"/>
          <w:sz w:val="28"/>
          <w:szCs w:val="28"/>
        </w:rPr>
        <w:t>При други непредвидени обстоятелства.</w:t>
      </w:r>
    </w:p>
    <w:p w14:paraId="1455C61E" w14:textId="77777777" w:rsidR="00A863D2" w:rsidRPr="00A863D2" w:rsidRDefault="00A863D2" w:rsidP="00A863D2">
      <w:pPr>
        <w:spacing w:after="0" w:line="240" w:lineRule="auto"/>
        <w:ind w:firstLine="567"/>
        <w:jc w:val="both"/>
        <w:rPr>
          <w:rFonts w:ascii="Times New Roman" w:eastAsia="Calibri" w:hAnsi="Times New Roman" w:cs="Times New Roman"/>
          <w:noProof/>
          <w:kern w:val="2"/>
          <w:sz w:val="28"/>
          <w:szCs w:val="28"/>
        </w:rPr>
      </w:pPr>
      <w:r w:rsidRPr="00A863D2">
        <w:rPr>
          <w:rFonts w:ascii="Times New Roman" w:eastAsia="Calibri" w:hAnsi="Times New Roman" w:cs="Times New Roman"/>
          <w:b/>
          <w:noProof/>
          <w:kern w:val="2"/>
          <w:sz w:val="28"/>
          <w:szCs w:val="28"/>
        </w:rPr>
        <w:t>Чл.10.</w:t>
      </w:r>
      <w:r w:rsidRPr="00A863D2">
        <w:rPr>
          <w:rFonts w:ascii="Times New Roman" w:eastAsia="Calibri" w:hAnsi="Times New Roman" w:cs="Times New Roman"/>
          <w:noProof/>
          <w:kern w:val="2"/>
          <w:sz w:val="28"/>
          <w:szCs w:val="28"/>
        </w:rPr>
        <w:t xml:space="preserve"> Промените в състава се обсъждат и гласуват на заседание на Съвета. Решенията се приемат с обикновено мнозинство и при явно гласуване.</w:t>
      </w:r>
    </w:p>
    <w:p w14:paraId="399E271E" w14:textId="77777777" w:rsidR="00A863D2" w:rsidRPr="00A863D2" w:rsidRDefault="00A863D2" w:rsidP="00A863D2">
      <w:pPr>
        <w:spacing w:after="0" w:line="240" w:lineRule="auto"/>
        <w:ind w:firstLine="567"/>
        <w:jc w:val="both"/>
        <w:rPr>
          <w:rFonts w:ascii="Times New Roman" w:eastAsia="Calibri" w:hAnsi="Times New Roman" w:cs="Times New Roman"/>
          <w:noProof/>
          <w:kern w:val="2"/>
          <w:sz w:val="28"/>
          <w:szCs w:val="28"/>
        </w:rPr>
      </w:pPr>
      <w:r w:rsidRPr="00A863D2">
        <w:rPr>
          <w:rFonts w:ascii="Times New Roman" w:eastAsia="Calibri" w:hAnsi="Times New Roman" w:cs="Times New Roman"/>
          <w:b/>
          <w:noProof/>
          <w:kern w:val="2"/>
          <w:sz w:val="28"/>
          <w:szCs w:val="28"/>
        </w:rPr>
        <w:t>Чл.11.</w:t>
      </w:r>
      <w:r w:rsidRPr="00A863D2">
        <w:rPr>
          <w:rFonts w:ascii="Times New Roman" w:eastAsia="Calibri" w:hAnsi="Times New Roman" w:cs="Times New Roman"/>
          <w:noProof/>
          <w:kern w:val="2"/>
          <w:sz w:val="28"/>
          <w:szCs w:val="28"/>
        </w:rPr>
        <w:t xml:space="preserve"> Промените в състава на ОКСВМ се утвърждават със заповед на Кмета на Община Разград.</w:t>
      </w:r>
    </w:p>
    <w:p w14:paraId="034F88E9" w14:textId="77777777" w:rsidR="00A863D2" w:rsidRPr="00A863D2" w:rsidRDefault="00A863D2" w:rsidP="00A863D2">
      <w:pPr>
        <w:spacing w:after="0" w:line="240" w:lineRule="auto"/>
        <w:ind w:firstLine="567"/>
        <w:jc w:val="both"/>
        <w:rPr>
          <w:rFonts w:ascii="Times New Roman" w:eastAsia="Calibri" w:hAnsi="Times New Roman" w:cs="Times New Roman"/>
          <w:noProof/>
          <w:kern w:val="2"/>
          <w:sz w:val="28"/>
          <w:szCs w:val="28"/>
        </w:rPr>
      </w:pPr>
      <w:r w:rsidRPr="00A863D2">
        <w:rPr>
          <w:rFonts w:ascii="Times New Roman" w:eastAsia="Calibri" w:hAnsi="Times New Roman" w:cs="Times New Roman"/>
          <w:b/>
          <w:noProof/>
          <w:kern w:val="2"/>
          <w:sz w:val="28"/>
          <w:szCs w:val="28"/>
        </w:rPr>
        <w:t>Чл.12.</w:t>
      </w:r>
      <w:r w:rsidRPr="00A863D2">
        <w:rPr>
          <w:rFonts w:ascii="Times New Roman" w:eastAsia="Calibri" w:hAnsi="Times New Roman" w:cs="Times New Roman"/>
          <w:noProof/>
          <w:kern w:val="2"/>
          <w:sz w:val="28"/>
          <w:szCs w:val="28"/>
        </w:rPr>
        <w:t xml:space="preserve"> Мандатът на членовете на ОКСВМ е 2 години, с право на преизбиране.</w:t>
      </w:r>
    </w:p>
    <w:p w14:paraId="1D441269" w14:textId="77777777" w:rsidR="00A863D2" w:rsidRPr="00A863D2" w:rsidRDefault="00A863D2" w:rsidP="00A863D2">
      <w:pPr>
        <w:spacing w:after="0" w:line="240" w:lineRule="auto"/>
        <w:ind w:firstLine="567"/>
        <w:jc w:val="both"/>
        <w:rPr>
          <w:rFonts w:ascii="Times New Roman" w:eastAsia="Calibri" w:hAnsi="Times New Roman" w:cs="Times New Roman"/>
          <w:noProof/>
          <w:kern w:val="2"/>
          <w:sz w:val="28"/>
          <w:szCs w:val="28"/>
        </w:rPr>
      </w:pPr>
      <w:r w:rsidRPr="00A863D2">
        <w:rPr>
          <w:rFonts w:ascii="Times New Roman" w:eastAsia="Calibri" w:hAnsi="Times New Roman" w:cs="Times New Roman"/>
          <w:b/>
          <w:noProof/>
          <w:kern w:val="2"/>
          <w:sz w:val="28"/>
          <w:szCs w:val="28"/>
        </w:rPr>
        <w:t>Чл.13.</w:t>
      </w:r>
      <w:r w:rsidRPr="00A863D2">
        <w:rPr>
          <w:rFonts w:ascii="Times New Roman" w:eastAsia="Calibri" w:hAnsi="Times New Roman" w:cs="Times New Roman"/>
          <w:noProof/>
          <w:kern w:val="2"/>
          <w:sz w:val="28"/>
          <w:szCs w:val="28"/>
        </w:rPr>
        <w:t xml:space="preserve"> Членството се прекратява:</w:t>
      </w:r>
    </w:p>
    <w:p w14:paraId="57830FBA" w14:textId="77777777" w:rsidR="00A863D2" w:rsidRPr="00A863D2" w:rsidRDefault="00A863D2" w:rsidP="00A863D2">
      <w:pPr>
        <w:widowControl w:val="0"/>
        <w:numPr>
          <w:ilvl w:val="0"/>
          <w:numId w:val="9"/>
        </w:numPr>
        <w:autoSpaceDE w:val="0"/>
        <w:autoSpaceDN w:val="0"/>
        <w:adjustRightInd w:val="0"/>
        <w:spacing w:after="0" w:line="240" w:lineRule="auto"/>
        <w:ind w:left="0" w:firstLine="567"/>
        <w:contextualSpacing/>
        <w:jc w:val="both"/>
        <w:rPr>
          <w:rFonts w:ascii="Times New Roman" w:eastAsia="Calibri" w:hAnsi="Times New Roman" w:cs="Times New Roman"/>
          <w:noProof/>
          <w:kern w:val="2"/>
          <w:sz w:val="28"/>
          <w:szCs w:val="28"/>
        </w:rPr>
      </w:pPr>
      <w:r w:rsidRPr="00A863D2">
        <w:rPr>
          <w:rFonts w:ascii="Times New Roman" w:eastAsia="Calibri" w:hAnsi="Times New Roman" w:cs="Times New Roman"/>
          <w:noProof/>
          <w:kern w:val="2"/>
          <w:sz w:val="28"/>
          <w:szCs w:val="28"/>
        </w:rPr>
        <w:t>С изтичане на мандата;</w:t>
      </w:r>
    </w:p>
    <w:p w14:paraId="59FF2B49" w14:textId="77777777" w:rsidR="00A863D2" w:rsidRPr="00A863D2" w:rsidRDefault="00A863D2" w:rsidP="00A863D2">
      <w:pPr>
        <w:widowControl w:val="0"/>
        <w:numPr>
          <w:ilvl w:val="0"/>
          <w:numId w:val="9"/>
        </w:numPr>
        <w:autoSpaceDE w:val="0"/>
        <w:autoSpaceDN w:val="0"/>
        <w:adjustRightInd w:val="0"/>
        <w:spacing w:after="0" w:line="240" w:lineRule="auto"/>
        <w:ind w:left="0" w:firstLine="567"/>
        <w:contextualSpacing/>
        <w:jc w:val="both"/>
        <w:rPr>
          <w:rFonts w:ascii="Times New Roman" w:eastAsia="Calibri" w:hAnsi="Times New Roman" w:cs="Times New Roman"/>
          <w:noProof/>
          <w:kern w:val="2"/>
          <w:sz w:val="28"/>
          <w:szCs w:val="28"/>
        </w:rPr>
      </w:pPr>
      <w:r w:rsidRPr="00A863D2">
        <w:rPr>
          <w:rFonts w:ascii="Times New Roman" w:eastAsia="Calibri" w:hAnsi="Times New Roman" w:cs="Times New Roman"/>
          <w:noProof/>
          <w:kern w:val="2"/>
          <w:sz w:val="28"/>
          <w:szCs w:val="28"/>
        </w:rPr>
        <w:t>По желание на член на ОКСВМ – с писмено заявление до председателя на ОКСВМ;</w:t>
      </w:r>
    </w:p>
    <w:p w14:paraId="2D2C6BC2" w14:textId="77777777" w:rsidR="00A863D2" w:rsidRPr="00A863D2" w:rsidRDefault="00A863D2" w:rsidP="00A863D2">
      <w:pPr>
        <w:widowControl w:val="0"/>
        <w:numPr>
          <w:ilvl w:val="0"/>
          <w:numId w:val="9"/>
        </w:numPr>
        <w:autoSpaceDE w:val="0"/>
        <w:autoSpaceDN w:val="0"/>
        <w:adjustRightInd w:val="0"/>
        <w:spacing w:after="0" w:line="240" w:lineRule="auto"/>
        <w:ind w:left="0" w:firstLine="567"/>
        <w:contextualSpacing/>
        <w:jc w:val="both"/>
        <w:rPr>
          <w:rFonts w:ascii="Times New Roman" w:eastAsia="Calibri" w:hAnsi="Times New Roman" w:cs="Times New Roman"/>
          <w:noProof/>
          <w:kern w:val="2"/>
          <w:sz w:val="28"/>
          <w:szCs w:val="28"/>
        </w:rPr>
      </w:pPr>
      <w:r w:rsidRPr="00A863D2">
        <w:rPr>
          <w:rFonts w:ascii="Times New Roman" w:eastAsia="Calibri" w:hAnsi="Times New Roman" w:cs="Times New Roman"/>
          <w:noProof/>
          <w:kern w:val="2"/>
          <w:sz w:val="28"/>
          <w:szCs w:val="28"/>
        </w:rPr>
        <w:t>Напускане/освобождаване на заеманата длъжност, в качеството на която е избран за член на ОКСВМ;</w:t>
      </w:r>
    </w:p>
    <w:p w14:paraId="1C2EBBF5" w14:textId="77777777" w:rsidR="00A863D2" w:rsidRPr="00A863D2" w:rsidRDefault="00A863D2" w:rsidP="00A863D2">
      <w:pPr>
        <w:widowControl w:val="0"/>
        <w:numPr>
          <w:ilvl w:val="0"/>
          <w:numId w:val="9"/>
        </w:numPr>
        <w:autoSpaceDE w:val="0"/>
        <w:autoSpaceDN w:val="0"/>
        <w:adjustRightInd w:val="0"/>
        <w:spacing w:after="0" w:line="240" w:lineRule="auto"/>
        <w:ind w:left="0" w:firstLine="567"/>
        <w:contextualSpacing/>
        <w:jc w:val="both"/>
        <w:rPr>
          <w:rFonts w:ascii="Times New Roman" w:eastAsia="Calibri" w:hAnsi="Times New Roman" w:cs="Times New Roman"/>
          <w:noProof/>
          <w:kern w:val="2"/>
          <w:sz w:val="28"/>
          <w:szCs w:val="28"/>
        </w:rPr>
      </w:pPr>
      <w:r w:rsidRPr="00A863D2">
        <w:rPr>
          <w:rFonts w:ascii="Times New Roman" w:eastAsia="Calibri" w:hAnsi="Times New Roman" w:cs="Times New Roman"/>
          <w:noProof/>
          <w:kern w:val="2"/>
          <w:sz w:val="28"/>
          <w:szCs w:val="28"/>
        </w:rPr>
        <w:t>При прекратяване на дейността на организация/институция;</w:t>
      </w:r>
    </w:p>
    <w:p w14:paraId="47ED6E9C" w14:textId="77777777" w:rsidR="00A863D2" w:rsidRPr="00A863D2" w:rsidRDefault="00A863D2" w:rsidP="00A863D2">
      <w:pPr>
        <w:widowControl w:val="0"/>
        <w:numPr>
          <w:ilvl w:val="0"/>
          <w:numId w:val="9"/>
        </w:numPr>
        <w:autoSpaceDE w:val="0"/>
        <w:autoSpaceDN w:val="0"/>
        <w:adjustRightInd w:val="0"/>
        <w:spacing w:after="0" w:line="240" w:lineRule="auto"/>
        <w:ind w:left="0" w:firstLine="567"/>
        <w:contextualSpacing/>
        <w:jc w:val="both"/>
        <w:rPr>
          <w:rFonts w:ascii="Times New Roman" w:eastAsia="Calibri" w:hAnsi="Times New Roman" w:cs="Times New Roman"/>
          <w:noProof/>
          <w:kern w:val="2"/>
          <w:sz w:val="28"/>
          <w:szCs w:val="28"/>
        </w:rPr>
      </w:pPr>
      <w:r w:rsidRPr="00A863D2">
        <w:rPr>
          <w:rFonts w:ascii="Times New Roman" w:eastAsia="Calibri" w:hAnsi="Times New Roman" w:cs="Times New Roman"/>
          <w:noProof/>
          <w:kern w:val="2"/>
          <w:sz w:val="28"/>
          <w:szCs w:val="28"/>
        </w:rPr>
        <w:t>При отсъствие от три поредни заседания без уважителна причина;</w:t>
      </w:r>
    </w:p>
    <w:p w14:paraId="7AB930E2" w14:textId="77777777" w:rsidR="00A863D2" w:rsidRPr="00A863D2" w:rsidRDefault="00A863D2" w:rsidP="00A863D2">
      <w:pPr>
        <w:widowControl w:val="0"/>
        <w:numPr>
          <w:ilvl w:val="0"/>
          <w:numId w:val="9"/>
        </w:numPr>
        <w:autoSpaceDE w:val="0"/>
        <w:autoSpaceDN w:val="0"/>
        <w:adjustRightInd w:val="0"/>
        <w:spacing w:after="0" w:line="240" w:lineRule="auto"/>
        <w:ind w:left="0" w:firstLine="567"/>
        <w:contextualSpacing/>
        <w:jc w:val="both"/>
        <w:rPr>
          <w:rFonts w:ascii="Times New Roman" w:eastAsia="Calibri" w:hAnsi="Times New Roman" w:cs="Times New Roman"/>
          <w:noProof/>
          <w:kern w:val="2"/>
          <w:sz w:val="28"/>
          <w:szCs w:val="28"/>
        </w:rPr>
      </w:pPr>
      <w:r w:rsidRPr="00A863D2">
        <w:rPr>
          <w:rFonts w:ascii="Times New Roman" w:eastAsia="Calibri" w:hAnsi="Times New Roman" w:cs="Times New Roman"/>
          <w:noProof/>
          <w:kern w:val="2"/>
          <w:sz w:val="28"/>
          <w:szCs w:val="28"/>
        </w:rPr>
        <w:t>При поведение, уронващо престижа на ОКСВМ или Община Разград.</w:t>
      </w:r>
    </w:p>
    <w:p w14:paraId="2D95429E" w14:textId="77777777" w:rsidR="00A863D2" w:rsidRPr="00A863D2" w:rsidRDefault="00A863D2" w:rsidP="00A863D2">
      <w:pPr>
        <w:tabs>
          <w:tab w:val="left" w:pos="709"/>
        </w:tabs>
        <w:spacing w:after="0"/>
        <w:ind w:left="-1276" w:firstLine="567"/>
        <w:jc w:val="center"/>
        <w:rPr>
          <w:rFonts w:ascii="Times New Roman" w:eastAsia="Calibri" w:hAnsi="Times New Roman" w:cs="Times New Roman"/>
          <w:b/>
          <w:bCs/>
          <w:noProof/>
          <w:kern w:val="2"/>
          <w:sz w:val="28"/>
          <w:szCs w:val="28"/>
        </w:rPr>
      </w:pPr>
    </w:p>
    <w:p w14:paraId="52296C42" w14:textId="77777777" w:rsidR="00A863D2" w:rsidRPr="00A863D2" w:rsidRDefault="00A863D2" w:rsidP="00A863D2">
      <w:pPr>
        <w:tabs>
          <w:tab w:val="left" w:pos="709"/>
        </w:tabs>
        <w:spacing w:after="0"/>
        <w:ind w:left="-1276" w:firstLine="567"/>
        <w:jc w:val="center"/>
        <w:rPr>
          <w:rFonts w:ascii="Times New Roman" w:eastAsia="Calibri" w:hAnsi="Times New Roman" w:cs="Times New Roman"/>
          <w:b/>
          <w:bCs/>
          <w:noProof/>
          <w:kern w:val="2"/>
          <w:sz w:val="28"/>
          <w:szCs w:val="28"/>
        </w:rPr>
      </w:pPr>
      <w:r w:rsidRPr="00A863D2">
        <w:rPr>
          <w:rFonts w:ascii="Times New Roman" w:eastAsia="Calibri" w:hAnsi="Times New Roman" w:cs="Times New Roman"/>
          <w:b/>
          <w:bCs/>
          <w:noProof/>
          <w:kern w:val="2"/>
          <w:sz w:val="28"/>
          <w:szCs w:val="28"/>
        </w:rPr>
        <w:t>Глава IV. Органи на управление</w:t>
      </w:r>
    </w:p>
    <w:p w14:paraId="1A2AF70C" w14:textId="77777777" w:rsidR="00A863D2" w:rsidRPr="00A863D2" w:rsidRDefault="00A863D2" w:rsidP="00A863D2">
      <w:pPr>
        <w:tabs>
          <w:tab w:val="left" w:pos="709"/>
        </w:tabs>
        <w:spacing w:after="0"/>
        <w:ind w:left="-1276" w:firstLine="567"/>
        <w:jc w:val="center"/>
        <w:rPr>
          <w:rFonts w:ascii="Times New Roman" w:eastAsia="Calibri" w:hAnsi="Times New Roman" w:cs="Times New Roman"/>
          <w:b/>
          <w:bCs/>
          <w:noProof/>
          <w:kern w:val="2"/>
          <w:sz w:val="28"/>
          <w:szCs w:val="28"/>
        </w:rPr>
      </w:pPr>
    </w:p>
    <w:p w14:paraId="7D543D61" w14:textId="77777777" w:rsidR="00A863D2" w:rsidRPr="00A863D2" w:rsidRDefault="00A863D2" w:rsidP="00A863D2">
      <w:pPr>
        <w:spacing w:after="0" w:line="240" w:lineRule="auto"/>
        <w:ind w:firstLine="709"/>
        <w:jc w:val="both"/>
        <w:rPr>
          <w:rFonts w:ascii="Times New Roman" w:eastAsia="Calibri" w:hAnsi="Times New Roman" w:cs="Times New Roman"/>
          <w:noProof/>
          <w:kern w:val="2"/>
          <w:sz w:val="28"/>
          <w:szCs w:val="28"/>
        </w:rPr>
      </w:pPr>
      <w:r w:rsidRPr="00A863D2">
        <w:rPr>
          <w:rFonts w:ascii="Times New Roman" w:eastAsia="Calibri" w:hAnsi="Times New Roman" w:cs="Times New Roman"/>
          <w:b/>
          <w:noProof/>
          <w:kern w:val="2"/>
          <w:sz w:val="28"/>
          <w:szCs w:val="28"/>
        </w:rPr>
        <w:t>Чл.14.</w:t>
      </w:r>
      <w:r w:rsidRPr="00A863D2">
        <w:rPr>
          <w:rFonts w:ascii="Times New Roman" w:eastAsia="Calibri" w:hAnsi="Times New Roman" w:cs="Times New Roman"/>
          <w:noProof/>
          <w:kern w:val="2"/>
          <w:sz w:val="28"/>
          <w:szCs w:val="28"/>
        </w:rPr>
        <w:t xml:space="preserve"> ОКСВМ се състои от:</w:t>
      </w:r>
    </w:p>
    <w:p w14:paraId="23C3B105" w14:textId="77777777" w:rsidR="00A863D2" w:rsidRPr="00A863D2" w:rsidRDefault="00A863D2" w:rsidP="00A863D2">
      <w:pPr>
        <w:widowControl w:val="0"/>
        <w:numPr>
          <w:ilvl w:val="0"/>
          <w:numId w:val="8"/>
        </w:numPr>
        <w:autoSpaceDE w:val="0"/>
        <w:autoSpaceDN w:val="0"/>
        <w:adjustRightInd w:val="0"/>
        <w:spacing w:after="0" w:line="240" w:lineRule="auto"/>
        <w:ind w:left="0" w:firstLine="709"/>
        <w:contextualSpacing/>
        <w:jc w:val="both"/>
        <w:rPr>
          <w:rFonts w:ascii="Times New Roman" w:eastAsia="Calibri" w:hAnsi="Times New Roman" w:cs="Times New Roman"/>
          <w:noProof/>
          <w:kern w:val="2"/>
          <w:sz w:val="28"/>
          <w:szCs w:val="28"/>
        </w:rPr>
      </w:pPr>
      <w:r w:rsidRPr="00A863D2">
        <w:rPr>
          <w:rFonts w:ascii="Times New Roman" w:eastAsia="Calibri" w:hAnsi="Times New Roman" w:cs="Times New Roman"/>
          <w:noProof/>
          <w:kern w:val="2"/>
          <w:sz w:val="28"/>
          <w:szCs w:val="28"/>
        </w:rPr>
        <w:t>Общо събрание на членовете;</w:t>
      </w:r>
    </w:p>
    <w:p w14:paraId="256ACD2F" w14:textId="77777777" w:rsidR="00A863D2" w:rsidRPr="00A863D2" w:rsidRDefault="00A863D2" w:rsidP="00A863D2">
      <w:pPr>
        <w:widowControl w:val="0"/>
        <w:numPr>
          <w:ilvl w:val="0"/>
          <w:numId w:val="8"/>
        </w:numPr>
        <w:autoSpaceDE w:val="0"/>
        <w:autoSpaceDN w:val="0"/>
        <w:adjustRightInd w:val="0"/>
        <w:spacing w:after="0" w:line="240" w:lineRule="auto"/>
        <w:ind w:left="0" w:firstLine="709"/>
        <w:contextualSpacing/>
        <w:jc w:val="both"/>
        <w:rPr>
          <w:rFonts w:ascii="Times New Roman" w:eastAsia="Calibri" w:hAnsi="Times New Roman" w:cs="Times New Roman"/>
          <w:noProof/>
          <w:kern w:val="2"/>
          <w:sz w:val="28"/>
          <w:szCs w:val="28"/>
        </w:rPr>
      </w:pPr>
      <w:r w:rsidRPr="00A863D2">
        <w:rPr>
          <w:rFonts w:ascii="Times New Roman" w:eastAsia="Calibri" w:hAnsi="Times New Roman" w:cs="Times New Roman"/>
          <w:noProof/>
          <w:kern w:val="2"/>
          <w:sz w:val="28"/>
          <w:szCs w:val="28"/>
        </w:rPr>
        <w:t>Председател;</w:t>
      </w:r>
    </w:p>
    <w:p w14:paraId="0D4E38AD" w14:textId="77777777" w:rsidR="00A863D2" w:rsidRPr="00A863D2" w:rsidRDefault="00A863D2" w:rsidP="00A863D2">
      <w:pPr>
        <w:widowControl w:val="0"/>
        <w:numPr>
          <w:ilvl w:val="0"/>
          <w:numId w:val="8"/>
        </w:numPr>
        <w:autoSpaceDE w:val="0"/>
        <w:autoSpaceDN w:val="0"/>
        <w:adjustRightInd w:val="0"/>
        <w:spacing w:after="0" w:line="240" w:lineRule="auto"/>
        <w:ind w:left="0" w:firstLine="709"/>
        <w:contextualSpacing/>
        <w:jc w:val="both"/>
        <w:rPr>
          <w:rFonts w:ascii="Times New Roman" w:eastAsia="Calibri" w:hAnsi="Times New Roman" w:cs="Times New Roman"/>
          <w:noProof/>
          <w:kern w:val="2"/>
          <w:sz w:val="28"/>
          <w:szCs w:val="28"/>
        </w:rPr>
      </w:pPr>
      <w:r w:rsidRPr="00A863D2">
        <w:rPr>
          <w:rFonts w:ascii="Times New Roman" w:eastAsia="Calibri" w:hAnsi="Times New Roman" w:cs="Times New Roman"/>
          <w:noProof/>
          <w:kern w:val="2"/>
          <w:sz w:val="28"/>
          <w:szCs w:val="28"/>
        </w:rPr>
        <w:t>Заместник-председател;</w:t>
      </w:r>
    </w:p>
    <w:p w14:paraId="0CE10BF5" w14:textId="77777777" w:rsidR="00A863D2" w:rsidRPr="00A863D2" w:rsidRDefault="00A863D2" w:rsidP="00A863D2">
      <w:pPr>
        <w:widowControl w:val="0"/>
        <w:numPr>
          <w:ilvl w:val="0"/>
          <w:numId w:val="8"/>
        </w:numPr>
        <w:autoSpaceDE w:val="0"/>
        <w:autoSpaceDN w:val="0"/>
        <w:adjustRightInd w:val="0"/>
        <w:spacing w:after="0" w:line="240" w:lineRule="auto"/>
        <w:ind w:left="0" w:firstLine="709"/>
        <w:contextualSpacing/>
        <w:jc w:val="both"/>
        <w:rPr>
          <w:rFonts w:ascii="Times New Roman" w:eastAsia="Calibri" w:hAnsi="Times New Roman" w:cs="Times New Roman"/>
          <w:noProof/>
          <w:kern w:val="2"/>
          <w:sz w:val="28"/>
          <w:szCs w:val="28"/>
        </w:rPr>
      </w:pPr>
      <w:r w:rsidRPr="00A863D2">
        <w:rPr>
          <w:rFonts w:ascii="Times New Roman" w:eastAsia="Calibri" w:hAnsi="Times New Roman" w:cs="Times New Roman"/>
          <w:noProof/>
          <w:kern w:val="2"/>
          <w:sz w:val="28"/>
          <w:szCs w:val="28"/>
        </w:rPr>
        <w:t>Секретар.</w:t>
      </w:r>
    </w:p>
    <w:p w14:paraId="309477F1" w14:textId="77777777" w:rsidR="00A863D2" w:rsidRPr="00A863D2" w:rsidRDefault="00A863D2" w:rsidP="00A863D2">
      <w:pPr>
        <w:spacing w:after="0" w:line="240" w:lineRule="auto"/>
        <w:ind w:firstLine="709"/>
        <w:jc w:val="both"/>
        <w:rPr>
          <w:rFonts w:ascii="Times New Roman" w:eastAsia="Calibri" w:hAnsi="Times New Roman" w:cs="Times New Roman"/>
          <w:noProof/>
          <w:kern w:val="2"/>
          <w:sz w:val="28"/>
          <w:szCs w:val="28"/>
        </w:rPr>
      </w:pPr>
      <w:r w:rsidRPr="00A863D2">
        <w:rPr>
          <w:rFonts w:ascii="Times New Roman" w:eastAsia="Calibri" w:hAnsi="Times New Roman" w:cs="Times New Roman"/>
          <w:b/>
          <w:noProof/>
          <w:kern w:val="2"/>
          <w:sz w:val="28"/>
          <w:szCs w:val="28"/>
        </w:rPr>
        <w:t>Чл.15</w:t>
      </w:r>
      <w:r w:rsidRPr="00A863D2">
        <w:rPr>
          <w:rFonts w:ascii="Times New Roman" w:eastAsia="Calibri" w:hAnsi="Times New Roman" w:cs="Times New Roman"/>
          <w:noProof/>
          <w:kern w:val="2"/>
          <w:sz w:val="28"/>
          <w:szCs w:val="28"/>
        </w:rPr>
        <w:t>. (1) Председателят, заместник-председателят и секретарят се избират от членовете за срока на мандата на ОКСВМ на първото заседание на съвета с обикновено мнозинство.</w:t>
      </w:r>
    </w:p>
    <w:p w14:paraId="4ACA2C65" w14:textId="77777777" w:rsidR="00A863D2" w:rsidRPr="00A863D2" w:rsidRDefault="00A863D2" w:rsidP="00A863D2">
      <w:pPr>
        <w:spacing w:after="0" w:line="240" w:lineRule="auto"/>
        <w:ind w:firstLine="709"/>
        <w:jc w:val="both"/>
        <w:rPr>
          <w:rFonts w:ascii="Times New Roman" w:eastAsia="Calibri" w:hAnsi="Times New Roman" w:cs="Times New Roman"/>
          <w:noProof/>
          <w:kern w:val="2"/>
          <w:sz w:val="28"/>
          <w:szCs w:val="28"/>
        </w:rPr>
      </w:pPr>
      <w:r w:rsidRPr="00A863D2">
        <w:rPr>
          <w:rFonts w:ascii="Times New Roman" w:eastAsia="Calibri" w:hAnsi="Times New Roman" w:cs="Times New Roman"/>
          <w:noProof/>
          <w:kern w:val="2"/>
          <w:sz w:val="28"/>
          <w:szCs w:val="28"/>
          <w:lang w:val="en-GB"/>
        </w:rPr>
        <w:t xml:space="preserve">(2) </w:t>
      </w:r>
      <w:r w:rsidRPr="00A863D2">
        <w:rPr>
          <w:rFonts w:ascii="Times New Roman" w:eastAsia="Calibri" w:hAnsi="Times New Roman" w:cs="Times New Roman"/>
          <w:noProof/>
          <w:kern w:val="2"/>
          <w:sz w:val="28"/>
          <w:szCs w:val="28"/>
        </w:rPr>
        <w:t>Първото заседание се ръководи от определен от кмета на Община Разград представител на общината.</w:t>
      </w:r>
    </w:p>
    <w:p w14:paraId="49160259" w14:textId="77777777" w:rsidR="00A863D2" w:rsidRPr="00A863D2" w:rsidRDefault="00A863D2" w:rsidP="00A863D2">
      <w:pPr>
        <w:spacing w:after="0" w:line="240" w:lineRule="auto"/>
        <w:ind w:firstLine="709"/>
        <w:jc w:val="both"/>
        <w:rPr>
          <w:rFonts w:ascii="Times New Roman" w:eastAsia="Calibri" w:hAnsi="Times New Roman" w:cs="Times New Roman"/>
          <w:noProof/>
          <w:kern w:val="2"/>
          <w:sz w:val="28"/>
          <w:szCs w:val="28"/>
        </w:rPr>
      </w:pPr>
      <w:r w:rsidRPr="00A863D2">
        <w:rPr>
          <w:rFonts w:ascii="Times New Roman" w:eastAsia="Calibri" w:hAnsi="Times New Roman" w:cs="Times New Roman"/>
          <w:b/>
          <w:noProof/>
          <w:kern w:val="2"/>
          <w:sz w:val="28"/>
          <w:szCs w:val="28"/>
        </w:rPr>
        <w:t>Чл.16.</w:t>
      </w:r>
      <w:r w:rsidRPr="00A863D2">
        <w:rPr>
          <w:rFonts w:ascii="Times New Roman" w:eastAsia="Calibri" w:hAnsi="Times New Roman" w:cs="Times New Roman"/>
          <w:noProof/>
          <w:kern w:val="2"/>
          <w:sz w:val="28"/>
          <w:szCs w:val="28"/>
        </w:rPr>
        <w:t xml:space="preserve"> Председателят:</w:t>
      </w:r>
    </w:p>
    <w:p w14:paraId="6C64DA22" w14:textId="77777777" w:rsidR="00A863D2" w:rsidRPr="00A863D2" w:rsidRDefault="00A863D2" w:rsidP="00A863D2">
      <w:pPr>
        <w:widowControl w:val="0"/>
        <w:numPr>
          <w:ilvl w:val="0"/>
          <w:numId w:val="7"/>
        </w:numPr>
        <w:tabs>
          <w:tab w:val="left" w:pos="709"/>
        </w:tabs>
        <w:autoSpaceDE w:val="0"/>
        <w:autoSpaceDN w:val="0"/>
        <w:adjustRightInd w:val="0"/>
        <w:spacing w:after="0" w:line="240" w:lineRule="auto"/>
        <w:ind w:left="0" w:firstLine="709"/>
        <w:contextualSpacing/>
        <w:jc w:val="both"/>
        <w:rPr>
          <w:rFonts w:ascii="Times New Roman" w:eastAsia="Calibri" w:hAnsi="Times New Roman" w:cs="Times New Roman"/>
          <w:noProof/>
          <w:kern w:val="2"/>
          <w:sz w:val="28"/>
          <w:szCs w:val="28"/>
        </w:rPr>
      </w:pPr>
      <w:r w:rsidRPr="00A863D2">
        <w:rPr>
          <w:rFonts w:ascii="Times New Roman" w:eastAsia="Calibri" w:hAnsi="Times New Roman" w:cs="Times New Roman"/>
          <w:noProof/>
          <w:kern w:val="2"/>
          <w:sz w:val="28"/>
          <w:szCs w:val="28"/>
        </w:rPr>
        <w:t>Ръководи заседанията на ОКСВМ и определя дневния ред на същите;</w:t>
      </w:r>
    </w:p>
    <w:p w14:paraId="74114754" w14:textId="77777777" w:rsidR="00A863D2" w:rsidRPr="00A863D2" w:rsidRDefault="00A863D2" w:rsidP="00A863D2">
      <w:pPr>
        <w:widowControl w:val="0"/>
        <w:numPr>
          <w:ilvl w:val="0"/>
          <w:numId w:val="7"/>
        </w:numPr>
        <w:tabs>
          <w:tab w:val="left" w:pos="709"/>
        </w:tabs>
        <w:autoSpaceDE w:val="0"/>
        <w:autoSpaceDN w:val="0"/>
        <w:adjustRightInd w:val="0"/>
        <w:spacing w:after="0" w:line="240" w:lineRule="auto"/>
        <w:ind w:left="0" w:firstLine="709"/>
        <w:contextualSpacing/>
        <w:jc w:val="both"/>
        <w:rPr>
          <w:rFonts w:ascii="Times New Roman" w:eastAsia="Calibri" w:hAnsi="Times New Roman" w:cs="Times New Roman"/>
          <w:noProof/>
          <w:kern w:val="2"/>
          <w:sz w:val="28"/>
          <w:szCs w:val="28"/>
        </w:rPr>
      </w:pPr>
      <w:r w:rsidRPr="00A863D2">
        <w:rPr>
          <w:rFonts w:ascii="Times New Roman" w:eastAsia="Calibri" w:hAnsi="Times New Roman" w:cs="Times New Roman"/>
          <w:noProof/>
          <w:kern w:val="2"/>
          <w:sz w:val="28"/>
          <w:szCs w:val="28"/>
        </w:rPr>
        <w:t>Представлява ОКСВМ пред Общината и външни организации;</w:t>
      </w:r>
    </w:p>
    <w:p w14:paraId="55EA60D1" w14:textId="77777777" w:rsidR="00A863D2" w:rsidRPr="00A863D2" w:rsidRDefault="00A863D2" w:rsidP="00A863D2">
      <w:pPr>
        <w:widowControl w:val="0"/>
        <w:numPr>
          <w:ilvl w:val="0"/>
          <w:numId w:val="7"/>
        </w:numPr>
        <w:tabs>
          <w:tab w:val="left" w:pos="709"/>
        </w:tabs>
        <w:autoSpaceDE w:val="0"/>
        <w:autoSpaceDN w:val="0"/>
        <w:adjustRightInd w:val="0"/>
        <w:spacing w:after="0" w:line="240" w:lineRule="auto"/>
        <w:ind w:left="0" w:firstLine="709"/>
        <w:contextualSpacing/>
        <w:jc w:val="both"/>
        <w:rPr>
          <w:rFonts w:ascii="Times New Roman" w:eastAsia="Calibri" w:hAnsi="Times New Roman" w:cs="Times New Roman"/>
          <w:noProof/>
          <w:kern w:val="2"/>
          <w:sz w:val="28"/>
          <w:szCs w:val="28"/>
        </w:rPr>
      </w:pPr>
      <w:r w:rsidRPr="00A863D2">
        <w:rPr>
          <w:rFonts w:ascii="Times New Roman" w:eastAsia="Calibri" w:hAnsi="Times New Roman" w:cs="Times New Roman"/>
          <w:noProof/>
          <w:kern w:val="2"/>
          <w:sz w:val="28"/>
          <w:szCs w:val="28"/>
        </w:rPr>
        <w:t>Следи за изпълнението на решенията на ОКСВМ;</w:t>
      </w:r>
    </w:p>
    <w:p w14:paraId="1B912325" w14:textId="77777777" w:rsidR="00A863D2" w:rsidRPr="00A863D2" w:rsidRDefault="00A863D2" w:rsidP="00A863D2">
      <w:pPr>
        <w:widowControl w:val="0"/>
        <w:numPr>
          <w:ilvl w:val="0"/>
          <w:numId w:val="7"/>
        </w:numPr>
        <w:tabs>
          <w:tab w:val="left" w:pos="709"/>
        </w:tabs>
        <w:autoSpaceDE w:val="0"/>
        <w:autoSpaceDN w:val="0"/>
        <w:adjustRightInd w:val="0"/>
        <w:spacing w:after="0" w:line="240" w:lineRule="auto"/>
        <w:ind w:left="0" w:firstLine="709"/>
        <w:contextualSpacing/>
        <w:jc w:val="both"/>
        <w:rPr>
          <w:rFonts w:ascii="Times New Roman" w:eastAsia="Calibri" w:hAnsi="Times New Roman" w:cs="Times New Roman"/>
          <w:noProof/>
          <w:kern w:val="2"/>
          <w:sz w:val="28"/>
          <w:szCs w:val="28"/>
        </w:rPr>
      </w:pPr>
      <w:r w:rsidRPr="00A863D2">
        <w:rPr>
          <w:rFonts w:ascii="Times New Roman" w:eastAsia="Calibri" w:hAnsi="Times New Roman" w:cs="Times New Roman"/>
          <w:noProof/>
          <w:kern w:val="2"/>
          <w:sz w:val="28"/>
          <w:szCs w:val="28"/>
        </w:rPr>
        <w:t xml:space="preserve">Координира провеждането на съвместни дейности с различни </w:t>
      </w:r>
      <w:r w:rsidRPr="00A863D2">
        <w:rPr>
          <w:rFonts w:ascii="Times New Roman" w:eastAsia="Calibri" w:hAnsi="Times New Roman" w:cs="Times New Roman"/>
          <w:noProof/>
          <w:kern w:val="2"/>
          <w:sz w:val="28"/>
          <w:szCs w:val="28"/>
        </w:rPr>
        <w:lastRenderedPageBreak/>
        <w:t>институции на общинско ниво;</w:t>
      </w:r>
    </w:p>
    <w:p w14:paraId="29FE0787" w14:textId="77777777" w:rsidR="00A863D2" w:rsidRPr="00A863D2" w:rsidRDefault="00A863D2" w:rsidP="00A863D2">
      <w:pPr>
        <w:widowControl w:val="0"/>
        <w:numPr>
          <w:ilvl w:val="0"/>
          <w:numId w:val="7"/>
        </w:numPr>
        <w:tabs>
          <w:tab w:val="left" w:pos="709"/>
        </w:tabs>
        <w:autoSpaceDE w:val="0"/>
        <w:autoSpaceDN w:val="0"/>
        <w:adjustRightInd w:val="0"/>
        <w:spacing w:after="0" w:line="240" w:lineRule="auto"/>
        <w:ind w:left="0" w:firstLine="709"/>
        <w:contextualSpacing/>
        <w:jc w:val="both"/>
        <w:rPr>
          <w:rFonts w:ascii="Times New Roman" w:eastAsia="Calibri" w:hAnsi="Times New Roman" w:cs="Times New Roman"/>
          <w:noProof/>
          <w:kern w:val="2"/>
          <w:sz w:val="28"/>
          <w:szCs w:val="28"/>
        </w:rPr>
      </w:pPr>
      <w:r w:rsidRPr="00A863D2">
        <w:rPr>
          <w:rFonts w:ascii="Times New Roman" w:eastAsia="Calibri" w:hAnsi="Times New Roman" w:cs="Times New Roman"/>
          <w:noProof/>
          <w:kern w:val="2"/>
          <w:sz w:val="28"/>
          <w:szCs w:val="28"/>
        </w:rPr>
        <w:t>Координира дейността на ОКСВМ с областните и държавните структури в областта на младежта.</w:t>
      </w:r>
    </w:p>
    <w:p w14:paraId="11738BA8" w14:textId="77777777" w:rsidR="00A863D2" w:rsidRPr="00A863D2" w:rsidRDefault="00A863D2" w:rsidP="00A863D2">
      <w:pPr>
        <w:spacing w:after="0" w:line="240" w:lineRule="auto"/>
        <w:ind w:firstLine="709"/>
        <w:jc w:val="both"/>
        <w:rPr>
          <w:rFonts w:ascii="Times New Roman" w:eastAsia="Calibri" w:hAnsi="Times New Roman" w:cs="Times New Roman"/>
          <w:noProof/>
          <w:kern w:val="2"/>
          <w:sz w:val="28"/>
          <w:szCs w:val="28"/>
        </w:rPr>
      </w:pPr>
      <w:r w:rsidRPr="00A863D2">
        <w:rPr>
          <w:rFonts w:ascii="Times New Roman" w:eastAsia="Calibri" w:hAnsi="Times New Roman" w:cs="Times New Roman"/>
          <w:b/>
          <w:noProof/>
          <w:kern w:val="2"/>
          <w:sz w:val="28"/>
          <w:szCs w:val="28"/>
        </w:rPr>
        <w:t>Чл.17.</w:t>
      </w:r>
      <w:r w:rsidRPr="00A863D2">
        <w:rPr>
          <w:rFonts w:ascii="Times New Roman" w:eastAsia="Calibri" w:hAnsi="Times New Roman" w:cs="Times New Roman"/>
          <w:noProof/>
          <w:kern w:val="2"/>
          <w:sz w:val="28"/>
          <w:szCs w:val="28"/>
        </w:rPr>
        <w:t xml:space="preserve"> При отсъствие на председателя, функциите му се изпълняват от заместник-председателя.</w:t>
      </w:r>
    </w:p>
    <w:p w14:paraId="18C155B2" w14:textId="77777777" w:rsidR="00A863D2" w:rsidRPr="00A863D2" w:rsidRDefault="00A863D2" w:rsidP="00A863D2">
      <w:pPr>
        <w:spacing w:after="0" w:line="240" w:lineRule="auto"/>
        <w:ind w:firstLine="709"/>
        <w:jc w:val="both"/>
        <w:rPr>
          <w:rFonts w:ascii="Times New Roman" w:eastAsia="Calibri" w:hAnsi="Times New Roman" w:cs="Times New Roman"/>
          <w:noProof/>
          <w:kern w:val="2"/>
          <w:sz w:val="28"/>
          <w:szCs w:val="28"/>
        </w:rPr>
      </w:pPr>
      <w:r w:rsidRPr="00A863D2">
        <w:rPr>
          <w:rFonts w:ascii="Times New Roman" w:eastAsia="Calibri" w:hAnsi="Times New Roman" w:cs="Times New Roman"/>
          <w:b/>
          <w:noProof/>
          <w:kern w:val="2"/>
          <w:sz w:val="28"/>
          <w:szCs w:val="28"/>
        </w:rPr>
        <w:t>Чл.18.</w:t>
      </w:r>
      <w:r w:rsidRPr="00A863D2">
        <w:rPr>
          <w:rFonts w:ascii="Times New Roman" w:eastAsia="Calibri" w:hAnsi="Times New Roman" w:cs="Times New Roman"/>
          <w:noProof/>
          <w:kern w:val="2"/>
          <w:sz w:val="28"/>
          <w:szCs w:val="28"/>
        </w:rPr>
        <w:t xml:space="preserve"> Секретарят:</w:t>
      </w:r>
    </w:p>
    <w:p w14:paraId="4C0140D7" w14:textId="77777777" w:rsidR="00A863D2" w:rsidRPr="00A863D2" w:rsidRDefault="00A863D2" w:rsidP="00A863D2">
      <w:pPr>
        <w:widowControl w:val="0"/>
        <w:numPr>
          <w:ilvl w:val="0"/>
          <w:numId w:val="6"/>
        </w:numPr>
        <w:autoSpaceDE w:val="0"/>
        <w:autoSpaceDN w:val="0"/>
        <w:adjustRightInd w:val="0"/>
        <w:spacing w:after="0" w:line="240" w:lineRule="auto"/>
        <w:ind w:left="0" w:firstLine="709"/>
        <w:contextualSpacing/>
        <w:jc w:val="both"/>
        <w:rPr>
          <w:rFonts w:ascii="Times New Roman" w:eastAsia="Calibri" w:hAnsi="Times New Roman" w:cs="Times New Roman"/>
          <w:noProof/>
          <w:kern w:val="2"/>
          <w:sz w:val="28"/>
          <w:szCs w:val="28"/>
        </w:rPr>
      </w:pPr>
      <w:r w:rsidRPr="00A863D2">
        <w:rPr>
          <w:rFonts w:ascii="Times New Roman" w:eastAsia="Calibri" w:hAnsi="Times New Roman" w:cs="Times New Roman"/>
          <w:noProof/>
          <w:kern w:val="2"/>
          <w:sz w:val="28"/>
          <w:szCs w:val="28"/>
        </w:rPr>
        <w:t>Организира заседанията;</w:t>
      </w:r>
    </w:p>
    <w:p w14:paraId="67215444" w14:textId="77777777" w:rsidR="00A863D2" w:rsidRPr="00A863D2" w:rsidRDefault="00A863D2" w:rsidP="00A863D2">
      <w:pPr>
        <w:widowControl w:val="0"/>
        <w:numPr>
          <w:ilvl w:val="0"/>
          <w:numId w:val="6"/>
        </w:numPr>
        <w:autoSpaceDE w:val="0"/>
        <w:autoSpaceDN w:val="0"/>
        <w:adjustRightInd w:val="0"/>
        <w:spacing w:after="0" w:line="240" w:lineRule="auto"/>
        <w:ind w:left="0" w:firstLine="709"/>
        <w:contextualSpacing/>
        <w:jc w:val="both"/>
        <w:rPr>
          <w:rFonts w:ascii="Times New Roman" w:eastAsia="Calibri" w:hAnsi="Times New Roman" w:cs="Times New Roman"/>
          <w:noProof/>
          <w:kern w:val="2"/>
          <w:sz w:val="28"/>
          <w:szCs w:val="28"/>
        </w:rPr>
      </w:pPr>
      <w:r w:rsidRPr="00A863D2">
        <w:rPr>
          <w:rFonts w:ascii="Times New Roman" w:eastAsia="Calibri" w:hAnsi="Times New Roman" w:cs="Times New Roman"/>
          <w:noProof/>
          <w:kern w:val="2"/>
          <w:sz w:val="28"/>
          <w:szCs w:val="28"/>
        </w:rPr>
        <w:t>Информира членовете за провеждане на заседанията;</w:t>
      </w:r>
    </w:p>
    <w:p w14:paraId="04AA9E95" w14:textId="77777777" w:rsidR="00A863D2" w:rsidRPr="00A863D2" w:rsidRDefault="00A863D2" w:rsidP="00A863D2">
      <w:pPr>
        <w:widowControl w:val="0"/>
        <w:numPr>
          <w:ilvl w:val="0"/>
          <w:numId w:val="6"/>
        </w:numPr>
        <w:autoSpaceDE w:val="0"/>
        <w:autoSpaceDN w:val="0"/>
        <w:adjustRightInd w:val="0"/>
        <w:spacing w:after="0" w:line="240" w:lineRule="auto"/>
        <w:ind w:left="0" w:firstLine="709"/>
        <w:contextualSpacing/>
        <w:jc w:val="both"/>
        <w:rPr>
          <w:rFonts w:ascii="Times New Roman" w:eastAsia="Calibri" w:hAnsi="Times New Roman" w:cs="Times New Roman"/>
          <w:noProof/>
          <w:kern w:val="2"/>
          <w:sz w:val="28"/>
          <w:szCs w:val="28"/>
        </w:rPr>
      </w:pPr>
      <w:r w:rsidRPr="00A863D2">
        <w:rPr>
          <w:rFonts w:ascii="Times New Roman" w:eastAsia="Calibri" w:hAnsi="Times New Roman" w:cs="Times New Roman"/>
          <w:noProof/>
          <w:kern w:val="2"/>
          <w:sz w:val="28"/>
          <w:szCs w:val="28"/>
        </w:rPr>
        <w:t>Осигурява достъп до материалите по точките от дневния ред и/или предоставянето им;</w:t>
      </w:r>
    </w:p>
    <w:p w14:paraId="2092607F" w14:textId="77777777" w:rsidR="00A863D2" w:rsidRPr="00A863D2" w:rsidRDefault="00A863D2" w:rsidP="00A863D2">
      <w:pPr>
        <w:widowControl w:val="0"/>
        <w:numPr>
          <w:ilvl w:val="0"/>
          <w:numId w:val="6"/>
        </w:numPr>
        <w:autoSpaceDE w:val="0"/>
        <w:autoSpaceDN w:val="0"/>
        <w:adjustRightInd w:val="0"/>
        <w:spacing w:after="0" w:line="240" w:lineRule="auto"/>
        <w:ind w:left="0" w:firstLine="709"/>
        <w:contextualSpacing/>
        <w:jc w:val="both"/>
        <w:rPr>
          <w:rFonts w:ascii="Times New Roman" w:eastAsia="Calibri" w:hAnsi="Times New Roman" w:cs="Times New Roman"/>
          <w:noProof/>
          <w:kern w:val="2"/>
          <w:sz w:val="28"/>
          <w:szCs w:val="28"/>
        </w:rPr>
      </w:pPr>
      <w:r w:rsidRPr="00A863D2">
        <w:rPr>
          <w:rFonts w:ascii="Times New Roman" w:eastAsia="Calibri" w:hAnsi="Times New Roman" w:cs="Times New Roman"/>
          <w:noProof/>
          <w:kern w:val="2"/>
          <w:sz w:val="28"/>
          <w:szCs w:val="28"/>
        </w:rPr>
        <w:t>Подпомага Председателя при подготвяне на проект на дневния ред за заседанията;</w:t>
      </w:r>
    </w:p>
    <w:p w14:paraId="2A8C9B9D" w14:textId="77777777" w:rsidR="00A863D2" w:rsidRPr="00A863D2" w:rsidRDefault="00A863D2" w:rsidP="00A863D2">
      <w:pPr>
        <w:widowControl w:val="0"/>
        <w:numPr>
          <w:ilvl w:val="0"/>
          <w:numId w:val="6"/>
        </w:numPr>
        <w:autoSpaceDE w:val="0"/>
        <w:autoSpaceDN w:val="0"/>
        <w:adjustRightInd w:val="0"/>
        <w:spacing w:after="0" w:line="240" w:lineRule="auto"/>
        <w:ind w:left="0" w:firstLine="709"/>
        <w:contextualSpacing/>
        <w:jc w:val="both"/>
        <w:rPr>
          <w:rFonts w:ascii="Times New Roman" w:eastAsia="Calibri" w:hAnsi="Times New Roman" w:cs="Times New Roman"/>
          <w:noProof/>
          <w:kern w:val="2"/>
          <w:sz w:val="28"/>
          <w:szCs w:val="28"/>
        </w:rPr>
      </w:pPr>
      <w:r w:rsidRPr="00A863D2">
        <w:rPr>
          <w:rFonts w:ascii="Times New Roman" w:eastAsia="Calibri" w:hAnsi="Times New Roman" w:cs="Times New Roman"/>
          <w:noProof/>
          <w:kern w:val="2"/>
          <w:sz w:val="28"/>
          <w:szCs w:val="28"/>
        </w:rPr>
        <w:t>Води протокол от проведените заседания;</w:t>
      </w:r>
    </w:p>
    <w:p w14:paraId="6F3AA7B4" w14:textId="77777777" w:rsidR="00A863D2" w:rsidRPr="00A863D2" w:rsidRDefault="00A863D2" w:rsidP="00A863D2">
      <w:pPr>
        <w:widowControl w:val="0"/>
        <w:numPr>
          <w:ilvl w:val="0"/>
          <w:numId w:val="6"/>
        </w:numPr>
        <w:autoSpaceDE w:val="0"/>
        <w:autoSpaceDN w:val="0"/>
        <w:adjustRightInd w:val="0"/>
        <w:spacing w:after="0" w:line="240" w:lineRule="auto"/>
        <w:ind w:left="0" w:firstLine="709"/>
        <w:contextualSpacing/>
        <w:jc w:val="both"/>
        <w:rPr>
          <w:rFonts w:ascii="Times New Roman" w:eastAsia="Calibri" w:hAnsi="Times New Roman" w:cs="Times New Roman"/>
          <w:noProof/>
          <w:kern w:val="2"/>
          <w:sz w:val="28"/>
          <w:szCs w:val="28"/>
        </w:rPr>
      </w:pPr>
      <w:r w:rsidRPr="00A863D2">
        <w:rPr>
          <w:rFonts w:ascii="Times New Roman" w:eastAsia="Calibri" w:hAnsi="Times New Roman" w:cs="Times New Roman"/>
          <w:noProof/>
          <w:kern w:val="2"/>
          <w:sz w:val="28"/>
          <w:szCs w:val="28"/>
        </w:rPr>
        <w:t>Изпраща протоколи до членовете на ОКСВМ;</w:t>
      </w:r>
    </w:p>
    <w:p w14:paraId="3840A425" w14:textId="77777777" w:rsidR="00A863D2" w:rsidRPr="00A863D2" w:rsidRDefault="00A863D2" w:rsidP="00A863D2">
      <w:pPr>
        <w:widowControl w:val="0"/>
        <w:numPr>
          <w:ilvl w:val="0"/>
          <w:numId w:val="6"/>
        </w:numPr>
        <w:autoSpaceDE w:val="0"/>
        <w:autoSpaceDN w:val="0"/>
        <w:adjustRightInd w:val="0"/>
        <w:spacing w:after="0" w:line="240" w:lineRule="auto"/>
        <w:ind w:left="0" w:firstLine="709"/>
        <w:contextualSpacing/>
        <w:jc w:val="both"/>
        <w:rPr>
          <w:rFonts w:ascii="Times New Roman" w:eastAsia="Calibri" w:hAnsi="Times New Roman" w:cs="Times New Roman"/>
          <w:noProof/>
          <w:kern w:val="2"/>
          <w:sz w:val="28"/>
          <w:szCs w:val="28"/>
        </w:rPr>
      </w:pPr>
      <w:r w:rsidRPr="00A863D2">
        <w:rPr>
          <w:rFonts w:ascii="Times New Roman" w:eastAsia="Calibri" w:hAnsi="Times New Roman" w:cs="Times New Roman"/>
          <w:noProof/>
          <w:kern w:val="2"/>
          <w:sz w:val="28"/>
          <w:szCs w:val="28"/>
        </w:rPr>
        <w:t>Съхранява архива на ОКСВМ.</w:t>
      </w:r>
    </w:p>
    <w:p w14:paraId="22E5EDBE" w14:textId="77777777" w:rsidR="00A863D2" w:rsidRPr="00A863D2" w:rsidRDefault="00A863D2" w:rsidP="00A863D2">
      <w:pPr>
        <w:tabs>
          <w:tab w:val="left" w:pos="709"/>
        </w:tabs>
        <w:spacing w:after="0"/>
        <w:jc w:val="both"/>
        <w:rPr>
          <w:rFonts w:ascii="Times New Roman" w:eastAsia="Calibri" w:hAnsi="Times New Roman" w:cs="Times New Roman"/>
          <w:noProof/>
          <w:kern w:val="2"/>
          <w:sz w:val="28"/>
          <w:szCs w:val="28"/>
        </w:rPr>
      </w:pPr>
    </w:p>
    <w:p w14:paraId="69DE64BE" w14:textId="77777777" w:rsidR="00A863D2" w:rsidRPr="00A863D2" w:rsidRDefault="00A863D2" w:rsidP="00A863D2">
      <w:pPr>
        <w:tabs>
          <w:tab w:val="left" w:pos="709"/>
        </w:tabs>
        <w:spacing w:after="0"/>
        <w:jc w:val="center"/>
        <w:rPr>
          <w:rFonts w:ascii="Times New Roman" w:eastAsia="Calibri" w:hAnsi="Times New Roman" w:cs="Times New Roman"/>
          <w:b/>
          <w:bCs/>
          <w:noProof/>
          <w:kern w:val="2"/>
          <w:sz w:val="28"/>
          <w:szCs w:val="28"/>
        </w:rPr>
      </w:pPr>
      <w:r w:rsidRPr="00A863D2">
        <w:rPr>
          <w:rFonts w:ascii="Times New Roman" w:eastAsia="Calibri" w:hAnsi="Times New Roman" w:cs="Times New Roman"/>
          <w:b/>
          <w:bCs/>
          <w:noProof/>
          <w:kern w:val="2"/>
          <w:sz w:val="28"/>
          <w:szCs w:val="28"/>
        </w:rPr>
        <w:t>Глава V. Заседания и работа</w:t>
      </w:r>
    </w:p>
    <w:p w14:paraId="13CBBB3F" w14:textId="77777777" w:rsidR="00A863D2" w:rsidRPr="00A863D2" w:rsidRDefault="00A863D2" w:rsidP="00A863D2">
      <w:pPr>
        <w:tabs>
          <w:tab w:val="left" w:pos="709"/>
        </w:tabs>
        <w:spacing w:after="0"/>
        <w:jc w:val="center"/>
        <w:rPr>
          <w:rFonts w:ascii="Times New Roman" w:eastAsia="Calibri" w:hAnsi="Times New Roman" w:cs="Times New Roman"/>
          <w:b/>
          <w:bCs/>
          <w:noProof/>
          <w:kern w:val="2"/>
          <w:sz w:val="28"/>
          <w:szCs w:val="28"/>
        </w:rPr>
      </w:pPr>
    </w:p>
    <w:p w14:paraId="09DB1AC9" w14:textId="77777777" w:rsidR="00A863D2" w:rsidRPr="00A863D2" w:rsidRDefault="00A863D2" w:rsidP="00A863D2">
      <w:pPr>
        <w:spacing w:after="0" w:line="240" w:lineRule="auto"/>
        <w:ind w:firstLine="709"/>
        <w:jc w:val="both"/>
        <w:rPr>
          <w:rFonts w:ascii="Times New Roman" w:eastAsia="Calibri" w:hAnsi="Times New Roman" w:cs="Times New Roman"/>
          <w:noProof/>
          <w:kern w:val="2"/>
          <w:sz w:val="28"/>
          <w:szCs w:val="28"/>
        </w:rPr>
      </w:pPr>
      <w:r w:rsidRPr="00A863D2">
        <w:rPr>
          <w:rFonts w:ascii="Times New Roman" w:eastAsia="Calibri" w:hAnsi="Times New Roman" w:cs="Times New Roman"/>
          <w:b/>
          <w:noProof/>
          <w:kern w:val="2"/>
          <w:sz w:val="28"/>
          <w:szCs w:val="28"/>
        </w:rPr>
        <w:t>Чл.19.(1)</w:t>
      </w:r>
      <w:r w:rsidRPr="00A863D2">
        <w:rPr>
          <w:rFonts w:ascii="Times New Roman" w:eastAsia="Calibri" w:hAnsi="Times New Roman" w:cs="Times New Roman"/>
          <w:noProof/>
          <w:kern w:val="2"/>
          <w:sz w:val="28"/>
          <w:szCs w:val="28"/>
        </w:rPr>
        <w:t xml:space="preserve"> ОКСВМ провежда редовни заседания поне веднъж на тримесечие.</w:t>
      </w:r>
    </w:p>
    <w:p w14:paraId="359F3BA8" w14:textId="77777777" w:rsidR="00A863D2" w:rsidRPr="00A863D2" w:rsidRDefault="00A863D2" w:rsidP="00A863D2">
      <w:pPr>
        <w:spacing w:after="0" w:line="240" w:lineRule="auto"/>
        <w:ind w:firstLine="709"/>
        <w:jc w:val="both"/>
        <w:rPr>
          <w:rFonts w:ascii="Times New Roman" w:eastAsia="Calibri" w:hAnsi="Times New Roman" w:cs="Times New Roman"/>
          <w:noProof/>
          <w:kern w:val="2"/>
          <w:sz w:val="28"/>
          <w:szCs w:val="28"/>
        </w:rPr>
      </w:pPr>
      <w:r w:rsidRPr="00A863D2">
        <w:rPr>
          <w:rFonts w:ascii="Times New Roman" w:eastAsia="Calibri" w:hAnsi="Times New Roman" w:cs="Times New Roman"/>
          <w:b/>
          <w:noProof/>
          <w:kern w:val="2"/>
          <w:sz w:val="28"/>
          <w:szCs w:val="28"/>
        </w:rPr>
        <w:t xml:space="preserve">(2) </w:t>
      </w:r>
      <w:r w:rsidRPr="00A863D2">
        <w:rPr>
          <w:rFonts w:ascii="Times New Roman" w:eastAsia="Calibri" w:hAnsi="Times New Roman" w:cs="Times New Roman"/>
          <w:noProof/>
          <w:kern w:val="2"/>
          <w:sz w:val="28"/>
          <w:szCs w:val="28"/>
        </w:rPr>
        <w:t>При необходимост ОКСВМ може да заседава и извънредно.</w:t>
      </w:r>
    </w:p>
    <w:p w14:paraId="38C05D12" w14:textId="77777777" w:rsidR="00A863D2" w:rsidRPr="00A863D2" w:rsidRDefault="00A863D2" w:rsidP="00A863D2">
      <w:pPr>
        <w:spacing w:after="0" w:line="240" w:lineRule="auto"/>
        <w:ind w:firstLine="709"/>
        <w:jc w:val="both"/>
        <w:rPr>
          <w:rFonts w:ascii="Times New Roman" w:eastAsia="Calibri" w:hAnsi="Times New Roman" w:cs="Times New Roman"/>
          <w:noProof/>
          <w:kern w:val="2"/>
          <w:sz w:val="28"/>
          <w:szCs w:val="28"/>
        </w:rPr>
      </w:pPr>
      <w:r w:rsidRPr="00A863D2">
        <w:rPr>
          <w:rFonts w:ascii="Times New Roman" w:eastAsia="Calibri" w:hAnsi="Times New Roman" w:cs="Times New Roman"/>
          <w:b/>
          <w:noProof/>
          <w:kern w:val="2"/>
          <w:sz w:val="28"/>
          <w:szCs w:val="28"/>
        </w:rPr>
        <w:t>Чл.20.</w:t>
      </w:r>
      <w:r w:rsidRPr="00A863D2">
        <w:rPr>
          <w:rFonts w:ascii="Times New Roman" w:eastAsia="Calibri" w:hAnsi="Times New Roman" w:cs="Times New Roman"/>
          <w:noProof/>
          <w:kern w:val="2"/>
          <w:sz w:val="28"/>
          <w:szCs w:val="28"/>
        </w:rPr>
        <w:t xml:space="preserve"> Заседанията се свикват от председателя или по искане на най-малко 1/3 от членовете.</w:t>
      </w:r>
    </w:p>
    <w:p w14:paraId="46BF487E" w14:textId="77777777" w:rsidR="00A863D2" w:rsidRPr="00A863D2" w:rsidRDefault="00A863D2" w:rsidP="00A863D2">
      <w:pPr>
        <w:spacing w:after="0" w:line="240" w:lineRule="auto"/>
        <w:ind w:firstLine="709"/>
        <w:jc w:val="both"/>
        <w:rPr>
          <w:rFonts w:ascii="Times New Roman" w:eastAsia="Calibri" w:hAnsi="Times New Roman" w:cs="Times New Roman"/>
          <w:noProof/>
          <w:kern w:val="2"/>
          <w:sz w:val="28"/>
          <w:szCs w:val="28"/>
          <w:lang w:val="en-US"/>
        </w:rPr>
      </w:pPr>
      <w:r w:rsidRPr="00A863D2">
        <w:rPr>
          <w:rFonts w:ascii="Times New Roman" w:eastAsia="Calibri" w:hAnsi="Times New Roman" w:cs="Times New Roman"/>
          <w:b/>
          <w:noProof/>
          <w:kern w:val="2"/>
          <w:sz w:val="28"/>
          <w:szCs w:val="28"/>
        </w:rPr>
        <w:t>Чл.21.</w:t>
      </w:r>
      <w:r w:rsidRPr="00A863D2">
        <w:rPr>
          <w:rFonts w:ascii="Times New Roman" w:eastAsia="Calibri" w:hAnsi="Times New Roman" w:cs="Times New Roman"/>
          <w:noProof/>
          <w:kern w:val="2"/>
          <w:sz w:val="28"/>
          <w:szCs w:val="28"/>
        </w:rPr>
        <w:t xml:space="preserve"> (1) Всички заседанията на ОКСВМ са открити.</w:t>
      </w:r>
    </w:p>
    <w:p w14:paraId="334CD228" w14:textId="77777777" w:rsidR="00A863D2" w:rsidRPr="00A863D2" w:rsidRDefault="00A863D2" w:rsidP="00A863D2">
      <w:pPr>
        <w:spacing w:after="0" w:line="240" w:lineRule="auto"/>
        <w:ind w:firstLine="709"/>
        <w:jc w:val="both"/>
        <w:rPr>
          <w:rFonts w:ascii="Times New Roman" w:eastAsia="Calibri" w:hAnsi="Times New Roman" w:cs="Times New Roman"/>
          <w:noProof/>
          <w:kern w:val="2"/>
          <w:sz w:val="28"/>
          <w:szCs w:val="28"/>
        </w:rPr>
      </w:pPr>
      <w:r w:rsidRPr="00A863D2">
        <w:rPr>
          <w:rFonts w:ascii="Times New Roman" w:eastAsia="Calibri" w:hAnsi="Times New Roman" w:cs="Times New Roman"/>
          <w:b/>
          <w:noProof/>
          <w:kern w:val="2"/>
          <w:sz w:val="28"/>
          <w:szCs w:val="28"/>
        </w:rPr>
        <w:t>(2)</w:t>
      </w:r>
      <w:r w:rsidRPr="00A863D2">
        <w:rPr>
          <w:rFonts w:ascii="Times New Roman" w:eastAsia="Calibri" w:hAnsi="Times New Roman" w:cs="Times New Roman"/>
          <w:noProof/>
          <w:kern w:val="2"/>
          <w:sz w:val="28"/>
          <w:szCs w:val="28"/>
        </w:rPr>
        <w:t xml:space="preserve"> ОКСВМ може да кани външни експерти - психолози, педагози, юристи и специалисти по младежки политики.</w:t>
      </w:r>
    </w:p>
    <w:p w14:paraId="25270DD8" w14:textId="77777777" w:rsidR="00A863D2" w:rsidRPr="00A863D2" w:rsidRDefault="00A863D2" w:rsidP="00A863D2">
      <w:pPr>
        <w:spacing w:after="0" w:line="240" w:lineRule="auto"/>
        <w:ind w:firstLine="709"/>
        <w:jc w:val="both"/>
        <w:rPr>
          <w:rFonts w:ascii="Times New Roman" w:eastAsia="Calibri" w:hAnsi="Times New Roman" w:cs="Times New Roman"/>
          <w:noProof/>
          <w:kern w:val="2"/>
          <w:sz w:val="28"/>
          <w:szCs w:val="28"/>
        </w:rPr>
      </w:pPr>
      <w:r w:rsidRPr="00A863D2">
        <w:rPr>
          <w:rFonts w:ascii="Times New Roman" w:eastAsia="Calibri" w:hAnsi="Times New Roman" w:cs="Times New Roman"/>
          <w:b/>
          <w:noProof/>
          <w:kern w:val="2"/>
          <w:sz w:val="28"/>
          <w:szCs w:val="28"/>
        </w:rPr>
        <w:t>(3)</w:t>
      </w:r>
      <w:r w:rsidRPr="00A863D2">
        <w:rPr>
          <w:rFonts w:ascii="Times New Roman" w:eastAsia="Calibri" w:hAnsi="Times New Roman" w:cs="Times New Roman"/>
          <w:noProof/>
          <w:kern w:val="2"/>
          <w:sz w:val="28"/>
          <w:szCs w:val="28"/>
        </w:rPr>
        <w:t xml:space="preserve"> Външните експерти участват със съвещателен глас.</w:t>
      </w:r>
    </w:p>
    <w:p w14:paraId="664ACB9E" w14:textId="77777777" w:rsidR="00A863D2" w:rsidRPr="00A863D2" w:rsidRDefault="00A863D2" w:rsidP="00A863D2">
      <w:pPr>
        <w:shd w:val="clear" w:color="auto" w:fill="FFFFFF"/>
        <w:spacing w:after="0" w:line="240" w:lineRule="auto"/>
        <w:ind w:firstLine="709"/>
        <w:jc w:val="both"/>
        <w:rPr>
          <w:rFonts w:ascii="Times New Roman" w:eastAsia="Calibri" w:hAnsi="Times New Roman" w:cs="Times New Roman"/>
          <w:noProof/>
          <w:kern w:val="2"/>
          <w:sz w:val="28"/>
          <w:szCs w:val="28"/>
        </w:rPr>
      </w:pPr>
      <w:r w:rsidRPr="00A863D2">
        <w:rPr>
          <w:rFonts w:ascii="Times New Roman" w:eastAsia="Calibri" w:hAnsi="Times New Roman" w:cs="Times New Roman"/>
          <w:b/>
          <w:noProof/>
          <w:kern w:val="2"/>
          <w:sz w:val="28"/>
          <w:szCs w:val="28"/>
        </w:rPr>
        <w:t>Чл.22.(1)</w:t>
      </w:r>
      <w:r w:rsidRPr="00A863D2">
        <w:rPr>
          <w:rFonts w:ascii="Times New Roman" w:eastAsia="Calibri" w:hAnsi="Times New Roman" w:cs="Times New Roman"/>
          <w:noProof/>
          <w:kern w:val="2"/>
          <w:sz w:val="28"/>
          <w:szCs w:val="28"/>
        </w:rPr>
        <w:t xml:space="preserve"> Членовете на ОКСВМ се уведомяват за предстоящите заседания и за дневния им ред не по-късно от 5 (пет) работни дни преди датата им на провеждане.</w:t>
      </w:r>
    </w:p>
    <w:p w14:paraId="5E72566C" w14:textId="77777777" w:rsidR="00A863D2" w:rsidRPr="00A863D2" w:rsidRDefault="00A863D2" w:rsidP="00A863D2">
      <w:pPr>
        <w:shd w:val="clear" w:color="auto" w:fill="FFFFFF"/>
        <w:spacing w:after="0" w:line="240" w:lineRule="auto"/>
        <w:ind w:firstLine="709"/>
        <w:jc w:val="both"/>
        <w:rPr>
          <w:rFonts w:ascii="Times New Roman" w:eastAsia="Times New Roman" w:hAnsi="Times New Roman" w:cs="Times New Roman"/>
          <w:kern w:val="2"/>
          <w:sz w:val="28"/>
          <w:szCs w:val="28"/>
          <w:lang w:eastAsia="bg-BG"/>
        </w:rPr>
      </w:pPr>
      <w:r w:rsidRPr="00A863D2">
        <w:rPr>
          <w:rFonts w:ascii="Times New Roman" w:eastAsia="Calibri" w:hAnsi="Times New Roman" w:cs="Times New Roman"/>
          <w:b/>
          <w:noProof/>
          <w:kern w:val="2"/>
          <w:sz w:val="28"/>
          <w:szCs w:val="28"/>
        </w:rPr>
        <w:t>(2)</w:t>
      </w:r>
      <w:r w:rsidRPr="00A863D2">
        <w:rPr>
          <w:rFonts w:ascii="Times New Roman" w:eastAsia="Calibri" w:hAnsi="Times New Roman" w:cs="Times New Roman"/>
          <w:noProof/>
          <w:kern w:val="2"/>
          <w:sz w:val="28"/>
          <w:szCs w:val="28"/>
        </w:rPr>
        <w:t xml:space="preserve"> Изключение правят извънредните заседания, които могат да бъдат свикани не по-късно от 1 (един) работен ден</w:t>
      </w:r>
      <w:r w:rsidRPr="00A863D2">
        <w:rPr>
          <w:rFonts w:ascii="Times New Roman" w:eastAsia="Times New Roman" w:hAnsi="Times New Roman" w:cs="Times New Roman"/>
          <w:kern w:val="2"/>
          <w:sz w:val="28"/>
          <w:szCs w:val="28"/>
          <w:lang w:eastAsia="bg-BG"/>
        </w:rPr>
        <w:t>.</w:t>
      </w:r>
    </w:p>
    <w:p w14:paraId="636A47E5" w14:textId="77777777" w:rsidR="00A863D2" w:rsidRPr="00A863D2" w:rsidRDefault="00A863D2" w:rsidP="00A863D2">
      <w:pPr>
        <w:spacing w:after="0" w:line="240" w:lineRule="auto"/>
        <w:ind w:firstLine="709"/>
        <w:jc w:val="both"/>
        <w:rPr>
          <w:rFonts w:ascii="Times New Roman" w:eastAsia="Calibri" w:hAnsi="Times New Roman" w:cs="Times New Roman"/>
          <w:noProof/>
          <w:kern w:val="2"/>
          <w:sz w:val="28"/>
          <w:szCs w:val="28"/>
        </w:rPr>
      </w:pPr>
      <w:r w:rsidRPr="00A863D2">
        <w:rPr>
          <w:rFonts w:ascii="Times New Roman" w:eastAsia="Calibri" w:hAnsi="Times New Roman" w:cs="Times New Roman"/>
          <w:b/>
          <w:noProof/>
          <w:kern w:val="2"/>
          <w:sz w:val="28"/>
          <w:szCs w:val="28"/>
        </w:rPr>
        <w:t>Чл.23.</w:t>
      </w:r>
      <w:r w:rsidRPr="00A863D2">
        <w:rPr>
          <w:rFonts w:ascii="Times New Roman" w:eastAsia="Calibri" w:hAnsi="Times New Roman" w:cs="Times New Roman"/>
          <w:noProof/>
          <w:kern w:val="2"/>
          <w:sz w:val="28"/>
          <w:szCs w:val="28"/>
        </w:rPr>
        <w:t xml:space="preserve"> Заседанията са редовни при присъствие на  50% +1 от членовете.</w:t>
      </w:r>
    </w:p>
    <w:p w14:paraId="7F551426" w14:textId="77777777" w:rsidR="00A863D2" w:rsidRPr="00A863D2" w:rsidRDefault="00A863D2" w:rsidP="00A863D2">
      <w:pPr>
        <w:spacing w:after="0" w:line="240" w:lineRule="auto"/>
        <w:ind w:firstLine="709"/>
        <w:jc w:val="both"/>
        <w:rPr>
          <w:rFonts w:ascii="Times New Roman" w:eastAsia="Calibri" w:hAnsi="Times New Roman" w:cs="Times New Roman"/>
          <w:noProof/>
          <w:kern w:val="2"/>
          <w:sz w:val="28"/>
          <w:szCs w:val="28"/>
        </w:rPr>
      </w:pPr>
      <w:r w:rsidRPr="00A863D2">
        <w:rPr>
          <w:rFonts w:ascii="Times New Roman" w:eastAsia="Calibri" w:hAnsi="Times New Roman" w:cs="Times New Roman"/>
          <w:b/>
          <w:noProof/>
          <w:kern w:val="2"/>
          <w:sz w:val="28"/>
          <w:szCs w:val="28"/>
        </w:rPr>
        <w:t>Чл.24.(1)</w:t>
      </w:r>
      <w:r w:rsidRPr="00A863D2">
        <w:rPr>
          <w:rFonts w:ascii="Times New Roman" w:eastAsia="Calibri" w:hAnsi="Times New Roman" w:cs="Times New Roman"/>
          <w:noProof/>
          <w:kern w:val="2"/>
          <w:sz w:val="28"/>
          <w:szCs w:val="28"/>
        </w:rPr>
        <w:t xml:space="preserve"> Председателят на Съвета е ръководител на заседанията и контролира дейността по изпълняването на гласуваните решения.</w:t>
      </w:r>
    </w:p>
    <w:p w14:paraId="7DF2EE96" w14:textId="77777777" w:rsidR="00A863D2" w:rsidRPr="00A863D2" w:rsidRDefault="00A863D2" w:rsidP="00A863D2">
      <w:pPr>
        <w:spacing w:after="0" w:line="240" w:lineRule="auto"/>
        <w:ind w:firstLine="709"/>
        <w:jc w:val="both"/>
        <w:rPr>
          <w:rFonts w:ascii="Times New Roman" w:eastAsia="Calibri" w:hAnsi="Times New Roman" w:cs="Times New Roman"/>
          <w:noProof/>
          <w:kern w:val="2"/>
          <w:sz w:val="28"/>
          <w:szCs w:val="28"/>
        </w:rPr>
      </w:pPr>
      <w:r w:rsidRPr="00A863D2">
        <w:rPr>
          <w:rFonts w:ascii="Times New Roman" w:eastAsia="Calibri" w:hAnsi="Times New Roman" w:cs="Times New Roman"/>
          <w:b/>
          <w:noProof/>
          <w:kern w:val="2"/>
          <w:sz w:val="28"/>
          <w:szCs w:val="28"/>
        </w:rPr>
        <w:t>(2)</w:t>
      </w:r>
      <w:r w:rsidRPr="00A863D2">
        <w:rPr>
          <w:rFonts w:ascii="Times New Roman" w:eastAsia="Calibri" w:hAnsi="Times New Roman" w:cs="Times New Roman"/>
          <w:noProof/>
          <w:kern w:val="2"/>
          <w:sz w:val="28"/>
          <w:szCs w:val="28"/>
        </w:rPr>
        <w:t xml:space="preserve"> При отсъствие на председателя, ръководството и контролът се поемат от заместник-председателя.</w:t>
      </w:r>
    </w:p>
    <w:p w14:paraId="6BB7E933" w14:textId="77777777" w:rsidR="00A863D2" w:rsidRPr="00A863D2" w:rsidRDefault="00A863D2" w:rsidP="00A863D2">
      <w:pPr>
        <w:spacing w:after="0" w:line="240" w:lineRule="auto"/>
        <w:ind w:firstLine="709"/>
        <w:jc w:val="both"/>
        <w:rPr>
          <w:rFonts w:ascii="Times New Roman" w:eastAsia="Calibri" w:hAnsi="Times New Roman" w:cs="Times New Roman"/>
          <w:noProof/>
          <w:kern w:val="2"/>
          <w:sz w:val="28"/>
          <w:szCs w:val="28"/>
        </w:rPr>
      </w:pPr>
      <w:r w:rsidRPr="00A863D2">
        <w:rPr>
          <w:rFonts w:ascii="Times New Roman" w:eastAsia="Calibri" w:hAnsi="Times New Roman" w:cs="Times New Roman"/>
          <w:b/>
          <w:noProof/>
          <w:kern w:val="2"/>
          <w:sz w:val="28"/>
          <w:szCs w:val="28"/>
        </w:rPr>
        <w:t>(3)</w:t>
      </w:r>
      <w:r w:rsidRPr="00A863D2">
        <w:rPr>
          <w:rFonts w:ascii="Times New Roman" w:eastAsia="Calibri" w:hAnsi="Times New Roman" w:cs="Times New Roman"/>
          <w:noProof/>
          <w:kern w:val="2"/>
          <w:sz w:val="28"/>
          <w:szCs w:val="28"/>
        </w:rPr>
        <w:t xml:space="preserve"> Секретарят на Съвета администрира работата и експертно подпомага дейността на ОКСВМ.</w:t>
      </w:r>
    </w:p>
    <w:p w14:paraId="097A3B59" w14:textId="77777777" w:rsidR="00A863D2" w:rsidRPr="00A863D2" w:rsidRDefault="00A863D2" w:rsidP="00A863D2">
      <w:pPr>
        <w:spacing w:after="0" w:line="240" w:lineRule="auto"/>
        <w:ind w:firstLine="709"/>
        <w:jc w:val="both"/>
        <w:rPr>
          <w:rFonts w:ascii="Times New Roman" w:eastAsia="Calibri" w:hAnsi="Times New Roman" w:cs="Times New Roman"/>
          <w:noProof/>
          <w:kern w:val="2"/>
          <w:sz w:val="28"/>
          <w:szCs w:val="28"/>
        </w:rPr>
      </w:pPr>
      <w:r w:rsidRPr="00A863D2">
        <w:rPr>
          <w:rFonts w:ascii="Times New Roman" w:eastAsia="Calibri" w:hAnsi="Times New Roman" w:cs="Times New Roman"/>
          <w:b/>
          <w:noProof/>
          <w:kern w:val="2"/>
          <w:sz w:val="28"/>
          <w:szCs w:val="28"/>
        </w:rPr>
        <w:t>Чл.25.(1)</w:t>
      </w:r>
      <w:r w:rsidRPr="00A863D2">
        <w:rPr>
          <w:rFonts w:ascii="Times New Roman" w:eastAsia="Calibri" w:hAnsi="Times New Roman" w:cs="Times New Roman"/>
          <w:noProof/>
          <w:kern w:val="2"/>
          <w:sz w:val="28"/>
          <w:szCs w:val="28"/>
        </w:rPr>
        <w:t xml:space="preserve"> В началото на всяко заседание ОКСВМ гласува предложения дневен ред.</w:t>
      </w:r>
    </w:p>
    <w:p w14:paraId="31437583" w14:textId="77777777" w:rsidR="00A863D2" w:rsidRPr="00A863D2" w:rsidRDefault="00A863D2" w:rsidP="00A863D2">
      <w:pPr>
        <w:spacing w:after="0" w:line="240" w:lineRule="auto"/>
        <w:ind w:firstLine="709"/>
        <w:jc w:val="both"/>
        <w:rPr>
          <w:rFonts w:ascii="Times New Roman" w:eastAsia="Calibri" w:hAnsi="Times New Roman" w:cs="Times New Roman"/>
          <w:kern w:val="2"/>
          <w:sz w:val="28"/>
          <w:szCs w:val="28"/>
          <w:shd w:val="clear" w:color="auto" w:fill="FFFFFF"/>
        </w:rPr>
      </w:pPr>
      <w:r w:rsidRPr="00A863D2">
        <w:rPr>
          <w:rFonts w:ascii="Times New Roman" w:eastAsia="Calibri" w:hAnsi="Times New Roman" w:cs="Times New Roman"/>
          <w:b/>
          <w:kern w:val="2"/>
          <w:sz w:val="28"/>
          <w:szCs w:val="28"/>
          <w:shd w:val="clear" w:color="auto" w:fill="FFFFFF"/>
        </w:rPr>
        <w:lastRenderedPageBreak/>
        <w:t>(2)</w:t>
      </w:r>
      <w:r w:rsidRPr="00A863D2">
        <w:rPr>
          <w:rFonts w:ascii="Times New Roman" w:eastAsia="Calibri" w:hAnsi="Times New Roman" w:cs="Times New Roman"/>
          <w:kern w:val="2"/>
          <w:sz w:val="28"/>
          <w:szCs w:val="28"/>
          <w:shd w:val="clear" w:color="auto" w:fill="FFFFFF"/>
        </w:rPr>
        <w:t xml:space="preserve"> Всеки член на съвета може да прави предложения за допълване и/или изменение на дневния ред.</w:t>
      </w:r>
    </w:p>
    <w:p w14:paraId="03FFF491" w14:textId="77777777" w:rsidR="00A863D2" w:rsidRPr="00A863D2" w:rsidRDefault="00A863D2" w:rsidP="00A863D2">
      <w:pPr>
        <w:spacing w:after="0" w:line="240" w:lineRule="auto"/>
        <w:ind w:firstLine="709"/>
        <w:jc w:val="both"/>
        <w:rPr>
          <w:rFonts w:ascii="Times New Roman" w:eastAsia="Calibri" w:hAnsi="Times New Roman" w:cs="Times New Roman"/>
          <w:noProof/>
          <w:kern w:val="2"/>
          <w:sz w:val="28"/>
          <w:szCs w:val="28"/>
        </w:rPr>
      </w:pPr>
      <w:r w:rsidRPr="00A863D2">
        <w:rPr>
          <w:rFonts w:ascii="Times New Roman" w:eastAsia="Calibri" w:hAnsi="Times New Roman" w:cs="Times New Roman"/>
          <w:b/>
          <w:noProof/>
          <w:kern w:val="2"/>
          <w:sz w:val="28"/>
          <w:szCs w:val="28"/>
        </w:rPr>
        <w:t>Чл.26.</w:t>
      </w:r>
      <w:r w:rsidRPr="00A863D2">
        <w:rPr>
          <w:rFonts w:ascii="Times New Roman" w:eastAsia="Calibri" w:hAnsi="Times New Roman" w:cs="Times New Roman"/>
          <w:noProof/>
          <w:kern w:val="2"/>
          <w:sz w:val="28"/>
          <w:szCs w:val="28"/>
        </w:rPr>
        <w:t xml:space="preserve"> Решенията, становищата и предложенията в ОКСВМ се приемат с обикновено мнозинство /50% +1/ и явно гласуване.</w:t>
      </w:r>
    </w:p>
    <w:p w14:paraId="0D560737" w14:textId="77777777" w:rsidR="00A863D2" w:rsidRPr="00A863D2" w:rsidRDefault="00A863D2" w:rsidP="00A863D2">
      <w:pPr>
        <w:spacing w:after="0" w:line="240" w:lineRule="auto"/>
        <w:ind w:firstLine="709"/>
        <w:jc w:val="both"/>
        <w:rPr>
          <w:rFonts w:ascii="Times New Roman" w:eastAsia="Calibri" w:hAnsi="Times New Roman" w:cs="Times New Roman"/>
          <w:noProof/>
          <w:kern w:val="2"/>
          <w:sz w:val="28"/>
          <w:szCs w:val="28"/>
        </w:rPr>
      </w:pPr>
      <w:r w:rsidRPr="00A863D2">
        <w:rPr>
          <w:rFonts w:ascii="Times New Roman" w:eastAsia="Calibri" w:hAnsi="Times New Roman" w:cs="Times New Roman"/>
          <w:b/>
          <w:noProof/>
          <w:kern w:val="2"/>
          <w:sz w:val="28"/>
          <w:szCs w:val="28"/>
        </w:rPr>
        <w:t>Чл.27. (1)</w:t>
      </w:r>
      <w:r w:rsidRPr="00A863D2">
        <w:rPr>
          <w:rFonts w:ascii="Times New Roman" w:eastAsia="Calibri" w:hAnsi="Times New Roman" w:cs="Times New Roman"/>
          <w:noProof/>
          <w:kern w:val="2"/>
          <w:sz w:val="28"/>
          <w:szCs w:val="28"/>
        </w:rPr>
        <w:t xml:space="preserve"> За проведените заседания на ОКСВМ се води протокол, в който се отразяват точките от дневния ред, направените по тях разисквания и предложения, както и взетите решения.</w:t>
      </w:r>
      <w:r w:rsidRPr="00A863D2">
        <w:rPr>
          <w:rFonts w:ascii="Times New Roman" w:eastAsia="Calibri" w:hAnsi="Times New Roman" w:cs="Times New Roman"/>
          <w:kern w:val="2"/>
          <w:sz w:val="28"/>
          <w:szCs w:val="28"/>
        </w:rPr>
        <w:t xml:space="preserve"> </w:t>
      </w:r>
      <w:r w:rsidRPr="00A863D2">
        <w:rPr>
          <w:rFonts w:ascii="Times New Roman" w:eastAsia="Calibri" w:hAnsi="Times New Roman" w:cs="Times New Roman"/>
          <w:noProof/>
          <w:kern w:val="2"/>
          <w:sz w:val="28"/>
          <w:szCs w:val="28"/>
        </w:rPr>
        <w:t>Неразделна част от протокола е списък на присъстващите.</w:t>
      </w:r>
    </w:p>
    <w:p w14:paraId="385F86B9" w14:textId="77777777" w:rsidR="00A863D2" w:rsidRPr="00A863D2" w:rsidRDefault="00A863D2" w:rsidP="00A863D2">
      <w:pPr>
        <w:spacing w:after="0" w:line="240" w:lineRule="auto"/>
        <w:ind w:firstLine="709"/>
        <w:jc w:val="both"/>
        <w:rPr>
          <w:rFonts w:ascii="Times New Roman" w:eastAsia="Calibri" w:hAnsi="Times New Roman" w:cs="Times New Roman"/>
          <w:noProof/>
          <w:kern w:val="2"/>
          <w:sz w:val="28"/>
          <w:szCs w:val="28"/>
        </w:rPr>
      </w:pPr>
      <w:r w:rsidRPr="00A863D2">
        <w:rPr>
          <w:rFonts w:ascii="Times New Roman" w:eastAsia="Calibri" w:hAnsi="Times New Roman" w:cs="Times New Roman"/>
          <w:b/>
          <w:noProof/>
          <w:kern w:val="2"/>
          <w:sz w:val="28"/>
          <w:szCs w:val="28"/>
        </w:rPr>
        <w:t>(2)</w:t>
      </w:r>
      <w:r w:rsidRPr="00A863D2">
        <w:rPr>
          <w:rFonts w:ascii="Times New Roman" w:eastAsia="Calibri" w:hAnsi="Times New Roman" w:cs="Times New Roman"/>
          <w:noProof/>
          <w:kern w:val="2"/>
          <w:sz w:val="28"/>
          <w:szCs w:val="28"/>
        </w:rPr>
        <w:t xml:space="preserve"> Протоколът се изготвя в срок до 7 (седем) дни от приключване на заседанието и се изпраща до членовете на ОКСВМ по електронна поща.</w:t>
      </w:r>
    </w:p>
    <w:p w14:paraId="43C03475" w14:textId="77777777" w:rsidR="00A863D2" w:rsidRPr="00A863D2" w:rsidRDefault="00A863D2" w:rsidP="00A863D2">
      <w:pPr>
        <w:spacing w:after="0" w:line="240" w:lineRule="auto"/>
        <w:ind w:firstLine="709"/>
        <w:jc w:val="both"/>
        <w:rPr>
          <w:rFonts w:ascii="Times New Roman" w:eastAsia="Calibri" w:hAnsi="Times New Roman" w:cs="Times New Roman"/>
          <w:noProof/>
          <w:kern w:val="2"/>
          <w:sz w:val="28"/>
          <w:szCs w:val="28"/>
        </w:rPr>
      </w:pPr>
      <w:r w:rsidRPr="00A863D2">
        <w:rPr>
          <w:rFonts w:ascii="Times New Roman" w:eastAsia="Calibri" w:hAnsi="Times New Roman" w:cs="Times New Roman"/>
          <w:b/>
          <w:noProof/>
          <w:kern w:val="2"/>
          <w:sz w:val="28"/>
          <w:szCs w:val="28"/>
        </w:rPr>
        <w:t>(3)</w:t>
      </w:r>
      <w:r w:rsidRPr="00A863D2">
        <w:rPr>
          <w:rFonts w:ascii="Times New Roman" w:eastAsia="Calibri" w:hAnsi="Times New Roman" w:cs="Times New Roman"/>
          <w:color w:val="FF0000"/>
          <w:kern w:val="2"/>
          <w:sz w:val="28"/>
          <w:szCs w:val="28"/>
        </w:rPr>
        <w:t xml:space="preserve"> </w:t>
      </w:r>
      <w:r w:rsidRPr="00A863D2">
        <w:rPr>
          <w:rFonts w:ascii="Times New Roman" w:eastAsia="Calibri" w:hAnsi="Times New Roman" w:cs="Times New Roman"/>
          <w:noProof/>
          <w:kern w:val="2"/>
          <w:sz w:val="28"/>
          <w:szCs w:val="28"/>
        </w:rPr>
        <w:t>Протоколите от заседанията се публикуват на интернет страницата на Община Разград не по-късно от 10 дни след тяхното провеждане.</w:t>
      </w:r>
    </w:p>
    <w:p w14:paraId="3FA950C2" w14:textId="77777777" w:rsidR="00A863D2" w:rsidRPr="00A863D2" w:rsidRDefault="00A863D2" w:rsidP="00A863D2">
      <w:pPr>
        <w:spacing w:after="0" w:line="240" w:lineRule="auto"/>
        <w:ind w:firstLine="709"/>
        <w:jc w:val="both"/>
        <w:rPr>
          <w:rFonts w:ascii="Times New Roman" w:eastAsia="Calibri" w:hAnsi="Times New Roman" w:cs="Times New Roman"/>
          <w:noProof/>
          <w:color w:val="FF0000"/>
          <w:kern w:val="2"/>
          <w:sz w:val="28"/>
          <w:szCs w:val="28"/>
        </w:rPr>
      </w:pPr>
      <w:r w:rsidRPr="00A863D2">
        <w:rPr>
          <w:rFonts w:ascii="Times New Roman" w:eastAsia="Times New Roman" w:hAnsi="Times New Roman" w:cs="Times New Roman"/>
          <w:b/>
          <w:bCs/>
          <w:color w:val="2D2B2E"/>
          <w:sz w:val="28"/>
          <w:szCs w:val="28"/>
          <w:lang w:eastAsia="bg-BG"/>
        </w:rPr>
        <w:t>Чл.28.</w:t>
      </w:r>
      <w:r w:rsidRPr="00A863D2">
        <w:rPr>
          <w:rFonts w:ascii="Times New Roman" w:eastAsia="Times New Roman" w:hAnsi="Times New Roman" w:cs="Times New Roman"/>
          <w:color w:val="2D2B2E"/>
          <w:sz w:val="28"/>
          <w:szCs w:val="28"/>
          <w:lang w:eastAsia="bg-BG"/>
        </w:rPr>
        <w:t xml:space="preserve"> Членовете на </w:t>
      </w:r>
      <w:r w:rsidRPr="00A863D2">
        <w:rPr>
          <w:rFonts w:ascii="Times New Roman" w:eastAsia="Calibri" w:hAnsi="Times New Roman" w:cs="Times New Roman"/>
          <w:noProof/>
          <w:kern w:val="2"/>
          <w:sz w:val="28"/>
          <w:szCs w:val="28"/>
        </w:rPr>
        <w:t>ОКСВМ</w:t>
      </w:r>
      <w:r w:rsidRPr="00A863D2">
        <w:rPr>
          <w:rFonts w:ascii="Times New Roman" w:eastAsia="Times New Roman" w:hAnsi="Times New Roman" w:cs="Times New Roman"/>
          <w:color w:val="2D2B2E"/>
          <w:sz w:val="28"/>
          <w:szCs w:val="28"/>
          <w:lang w:eastAsia="bg-BG"/>
        </w:rPr>
        <w:t xml:space="preserve"> имат право:</w:t>
      </w:r>
    </w:p>
    <w:p w14:paraId="5D8BFDAA" w14:textId="77777777" w:rsidR="00A863D2" w:rsidRPr="00A863D2" w:rsidRDefault="00A863D2" w:rsidP="00A863D2">
      <w:pPr>
        <w:widowControl w:val="0"/>
        <w:numPr>
          <w:ilvl w:val="0"/>
          <w:numId w:val="13"/>
        </w:numPr>
        <w:tabs>
          <w:tab w:val="left" w:pos="851"/>
        </w:tabs>
        <w:autoSpaceDE w:val="0"/>
        <w:autoSpaceDN w:val="0"/>
        <w:adjustRightInd w:val="0"/>
        <w:spacing w:after="0" w:line="240" w:lineRule="auto"/>
        <w:ind w:left="0" w:firstLine="709"/>
        <w:contextualSpacing/>
        <w:jc w:val="both"/>
        <w:rPr>
          <w:rFonts w:ascii="Times New Roman" w:eastAsia="Calibri" w:hAnsi="Times New Roman" w:cs="Times New Roman"/>
          <w:noProof/>
          <w:color w:val="FF0000"/>
          <w:kern w:val="2"/>
          <w:sz w:val="28"/>
          <w:szCs w:val="28"/>
        </w:rPr>
      </w:pPr>
      <w:r w:rsidRPr="00A863D2">
        <w:rPr>
          <w:rFonts w:ascii="Times New Roman" w:eastAsia="Times New Roman" w:hAnsi="Times New Roman" w:cs="Times New Roman"/>
          <w:color w:val="2D2B2E"/>
          <w:sz w:val="28"/>
          <w:szCs w:val="28"/>
          <w:lang w:eastAsia="bg-BG"/>
        </w:rPr>
        <w:t>Да предлагат включването на конкретни въпроси в дневния ред и разглеждането им от МКС, както и да правят предложения за решения.</w:t>
      </w:r>
    </w:p>
    <w:p w14:paraId="5E8F3EC5" w14:textId="77777777" w:rsidR="00A863D2" w:rsidRPr="00A863D2" w:rsidRDefault="00A863D2" w:rsidP="00A863D2">
      <w:pPr>
        <w:widowControl w:val="0"/>
        <w:numPr>
          <w:ilvl w:val="0"/>
          <w:numId w:val="13"/>
        </w:numPr>
        <w:tabs>
          <w:tab w:val="left" w:pos="851"/>
        </w:tabs>
        <w:autoSpaceDE w:val="0"/>
        <w:autoSpaceDN w:val="0"/>
        <w:adjustRightInd w:val="0"/>
        <w:spacing w:after="0" w:line="240" w:lineRule="auto"/>
        <w:ind w:left="0" w:firstLine="709"/>
        <w:contextualSpacing/>
        <w:jc w:val="both"/>
        <w:rPr>
          <w:rFonts w:ascii="Times New Roman" w:eastAsia="Calibri" w:hAnsi="Times New Roman" w:cs="Times New Roman"/>
          <w:noProof/>
          <w:color w:val="FF0000"/>
          <w:kern w:val="2"/>
          <w:sz w:val="28"/>
          <w:szCs w:val="28"/>
        </w:rPr>
      </w:pPr>
      <w:r w:rsidRPr="00A863D2">
        <w:rPr>
          <w:rFonts w:ascii="Times New Roman" w:eastAsia="Times New Roman" w:hAnsi="Times New Roman" w:cs="Times New Roman"/>
          <w:color w:val="2D2B2E"/>
          <w:sz w:val="28"/>
          <w:szCs w:val="28"/>
          <w:lang w:eastAsia="bg-BG"/>
        </w:rPr>
        <w:t xml:space="preserve">Да отправят предложения на редовно заседание на Съвета за обсъждане и реализация на дейности за подобряване на общинската политика за </w:t>
      </w:r>
      <w:proofErr w:type="spellStart"/>
      <w:r w:rsidRPr="00A863D2">
        <w:rPr>
          <w:rFonts w:ascii="Times New Roman" w:eastAsia="Times New Roman" w:hAnsi="Times New Roman" w:cs="Times New Roman"/>
          <w:color w:val="2D2B2E"/>
          <w:sz w:val="28"/>
          <w:szCs w:val="28"/>
          <w:lang w:eastAsia="bg-BG"/>
        </w:rPr>
        <w:t>младежта</w:t>
      </w:r>
      <w:proofErr w:type="spellEnd"/>
      <w:r w:rsidRPr="00A863D2">
        <w:rPr>
          <w:rFonts w:ascii="Times New Roman" w:eastAsia="Times New Roman" w:hAnsi="Times New Roman" w:cs="Times New Roman"/>
          <w:color w:val="2D2B2E"/>
          <w:sz w:val="28"/>
          <w:szCs w:val="28"/>
          <w:lang w:eastAsia="bg-BG"/>
        </w:rPr>
        <w:t>.</w:t>
      </w:r>
    </w:p>
    <w:p w14:paraId="3867E781" w14:textId="77777777" w:rsidR="00A863D2" w:rsidRPr="00A863D2" w:rsidRDefault="00A863D2" w:rsidP="00A863D2">
      <w:pPr>
        <w:widowControl w:val="0"/>
        <w:numPr>
          <w:ilvl w:val="0"/>
          <w:numId w:val="13"/>
        </w:numPr>
        <w:tabs>
          <w:tab w:val="left" w:pos="851"/>
        </w:tabs>
        <w:autoSpaceDE w:val="0"/>
        <w:autoSpaceDN w:val="0"/>
        <w:adjustRightInd w:val="0"/>
        <w:spacing w:after="0" w:line="240" w:lineRule="auto"/>
        <w:ind w:left="0" w:firstLine="709"/>
        <w:contextualSpacing/>
        <w:jc w:val="both"/>
        <w:rPr>
          <w:rFonts w:ascii="Times New Roman" w:eastAsia="Calibri" w:hAnsi="Times New Roman" w:cs="Times New Roman"/>
          <w:noProof/>
          <w:color w:val="FF0000"/>
          <w:kern w:val="2"/>
          <w:sz w:val="28"/>
          <w:szCs w:val="28"/>
        </w:rPr>
      </w:pPr>
      <w:r w:rsidRPr="00A863D2">
        <w:rPr>
          <w:rFonts w:ascii="Times New Roman" w:eastAsia="Times New Roman" w:hAnsi="Times New Roman" w:cs="Times New Roman"/>
          <w:color w:val="2D2B2E"/>
          <w:sz w:val="28"/>
          <w:szCs w:val="28"/>
          <w:lang w:eastAsia="bg-BG"/>
        </w:rPr>
        <w:t xml:space="preserve">50% + 1 от всички членове имат право да поискат от председателя свикване на заседание на </w:t>
      </w:r>
      <w:r w:rsidRPr="00A863D2">
        <w:rPr>
          <w:rFonts w:ascii="Times New Roman" w:eastAsia="Calibri" w:hAnsi="Times New Roman" w:cs="Times New Roman"/>
          <w:noProof/>
          <w:kern w:val="2"/>
          <w:sz w:val="28"/>
          <w:szCs w:val="28"/>
        </w:rPr>
        <w:t>ОКСВМ</w:t>
      </w:r>
      <w:r w:rsidRPr="00A863D2">
        <w:rPr>
          <w:rFonts w:ascii="Times New Roman" w:eastAsia="Times New Roman" w:hAnsi="Times New Roman" w:cs="Times New Roman"/>
          <w:color w:val="2D2B2E"/>
          <w:sz w:val="28"/>
          <w:szCs w:val="28"/>
          <w:lang w:eastAsia="bg-BG"/>
        </w:rPr>
        <w:t>.</w:t>
      </w:r>
    </w:p>
    <w:p w14:paraId="052914D6" w14:textId="77777777" w:rsidR="00A863D2" w:rsidRPr="00A863D2" w:rsidRDefault="00A863D2" w:rsidP="00A863D2">
      <w:pPr>
        <w:spacing w:after="0" w:line="240" w:lineRule="auto"/>
        <w:ind w:firstLine="709"/>
        <w:jc w:val="both"/>
        <w:rPr>
          <w:rFonts w:ascii="Times New Roman" w:eastAsia="Calibri" w:hAnsi="Times New Roman" w:cs="Times New Roman"/>
          <w:noProof/>
          <w:kern w:val="2"/>
          <w:sz w:val="28"/>
          <w:szCs w:val="28"/>
        </w:rPr>
      </w:pPr>
      <w:r w:rsidRPr="00A863D2">
        <w:rPr>
          <w:rFonts w:ascii="Times New Roman" w:eastAsia="Calibri" w:hAnsi="Times New Roman" w:cs="Times New Roman"/>
          <w:b/>
          <w:noProof/>
          <w:kern w:val="2"/>
          <w:sz w:val="28"/>
          <w:szCs w:val="28"/>
        </w:rPr>
        <w:t>Чл.29.</w:t>
      </w:r>
      <w:r w:rsidRPr="00A863D2">
        <w:rPr>
          <w:rFonts w:ascii="Times New Roman" w:eastAsia="Calibri" w:hAnsi="Times New Roman" w:cs="Times New Roman"/>
          <w:noProof/>
          <w:kern w:val="2"/>
          <w:sz w:val="28"/>
          <w:szCs w:val="28"/>
        </w:rPr>
        <w:t xml:space="preserve"> Членовете на ОКСВМ са длъжни:</w:t>
      </w:r>
    </w:p>
    <w:p w14:paraId="14110879" w14:textId="77777777" w:rsidR="00A863D2" w:rsidRPr="00A863D2" w:rsidRDefault="00A863D2" w:rsidP="00A863D2">
      <w:pPr>
        <w:widowControl w:val="0"/>
        <w:numPr>
          <w:ilvl w:val="0"/>
          <w:numId w:val="14"/>
        </w:numPr>
        <w:autoSpaceDE w:val="0"/>
        <w:autoSpaceDN w:val="0"/>
        <w:adjustRightInd w:val="0"/>
        <w:spacing w:after="0" w:line="240" w:lineRule="auto"/>
        <w:ind w:left="0" w:firstLine="709"/>
        <w:contextualSpacing/>
        <w:jc w:val="both"/>
        <w:rPr>
          <w:rFonts w:ascii="Times New Roman" w:eastAsia="Calibri" w:hAnsi="Times New Roman" w:cs="Times New Roman"/>
          <w:noProof/>
          <w:kern w:val="2"/>
          <w:sz w:val="28"/>
          <w:szCs w:val="28"/>
        </w:rPr>
      </w:pPr>
      <w:r w:rsidRPr="00A863D2">
        <w:rPr>
          <w:rFonts w:ascii="Times New Roman" w:eastAsia="Calibri" w:hAnsi="Times New Roman" w:cs="Times New Roman"/>
          <w:noProof/>
          <w:kern w:val="2"/>
          <w:sz w:val="28"/>
          <w:szCs w:val="28"/>
        </w:rPr>
        <w:t>Да участват редовно в заседанията на Съвета;</w:t>
      </w:r>
    </w:p>
    <w:p w14:paraId="6C7EBC4E" w14:textId="77777777" w:rsidR="00A863D2" w:rsidRPr="00A863D2" w:rsidRDefault="00A863D2" w:rsidP="00A863D2">
      <w:pPr>
        <w:widowControl w:val="0"/>
        <w:numPr>
          <w:ilvl w:val="0"/>
          <w:numId w:val="14"/>
        </w:numPr>
        <w:autoSpaceDE w:val="0"/>
        <w:autoSpaceDN w:val="0"/>
        <w:adjustRightInd w:val="0"/>
        <w:spacing w:after="0" w:line="240" w:lineRule="auto"/>
        <w:ind w:left="0" w:firstLine="709"/>
        <w:contextualSpacing/>
        <w:jc w:val="both"/>
        <w:rPr>
          <w:rFonts w:ascii="Times New Roman" w:eastAsia="Calibri" w:hAnsi="Times New Roman" w:cs="Times New Roman"/>
          <w:noProof/>
          <w:kern w:val="2"/>
          <w:sz w:val="28"/>
          <w:szCs w:val="28"/>
        </w:rPr>
      </w:pPr>
      <w:r w:rsidRPr="00A863D2">
        <w:rPr>
          <w:rFonts w:ascii="Times New Roman" w:eastAsia="Calibri" w:hAnsi="Times New Roman" w:cs="Times New Roman"/>
          <w:noProof/>
          <w:kern w:val="2"/>
          <w:sz w:val="28"/>
          <w:szCs w:val="28"/>
        </w:rPr>
        <w:t>Да спазват нормативните изисквания за защита на информацията, която им е станала известна при осъществяване на тяхната дейност. Да спазват разпоредбите на Общ регламент относно защита на личните данни (Регламент (ЕС) 2016/679) и Закона за защита на личните данни;</w:t>
      </w:r>
    </w:p>
    <w:p w14:paraId="550AFEEF" w14:textId="77777777" w:rsidR="00A863D2" w:rsidRPr="00A863D2" w:rsidRDefault="00A863D2" w:rsidP="00A863D2">
      <w:pPr>
        <w:widowControl w:val="0"/>
        <w:numPr>
          <w:ilvl w:val="0"/>
          <w:numId w:val="14"/>
        </w:numPr>
        <w:autoSpaceDE w:val="0"/>
        <w:autoSpaceDN w:val="0"/>
        <w:adjustRightInd w:val="0"/>
        <w:spacing w:after="0" w:line="240" w:lineRule="auto"/>
        <w:ind w:left="0" w:firstLine="709"/>
        <w:contextualSpacing/>
        <w:jc w:val="both"/>
        <w:rPr>
          <w:rFonts w:ascii="Times New Roman" w:eastAsia="Calibri" w:hAnsi="Times New Roman" w:cs="Times New Roman"/>
          <w:noProof/>
          <w:kern w:val="2"/>
          <w:sz w:val="28"/>
          <w:szCs w:val="28"/>
        </w:rPr>
      </w:pPr>
      <w:r w:rsidRPr="00A863D2">
        <w:rPr>
          <w:rFonts w:ascii="Times New Roman" w:eastAsia="Calibri" w:hAnsi="Times New Roman" w:cs="Times New Roman"/>
          <w:noProof/>
          <w:kern w:val="2"/>
          <w:sz w:val="28"/>
          <w:szCs w:val="28"/>
        </w:rPr>
        <w:t>Да спазват разпоредбите на този правилник.</w:t>
      </w:r>
    </w:p>
    <w:p w14:paraId="21E307BE" w14:textId="77777777" w:rsidR="00A863D2" w:rsidRPr="00A863D2" w:rsidRDefault="00A863D2" w:rsidP="00A863D2">
      <w:pPr>
        <w:spacing w:after="0" w:line="240" w:lineRule="auto"/>
        <w:ind w:firstLine="709"/>
        <w:jc w:val="both"/>
        <w:rPr>
          <w:rFonts w:ascii="Times New Roman" w:eastAsia="Calibri" w:hAnsi="Times New Roman" w:cs="Times New Roman"/>
          <w:noProof/>
          <w:kern w:val="2"/>
          <w:sz w:val="28"/>
          <w:szCs w:val="28"/>
        </w:rPr>
      </w:pPr>
      <w:r w:rsidRPr="00A863D2">
        <w:rPr>
          <w:rFonts w:ascii="Times New Roman" w:eastAsia="Calibri" w:hAnsi="Times New Roman" w:cs="Times New Roman"/>
          <w:b/>
          <w:noProof/>
          <w:kern w:val="2"/>
          <w:sz w:val="28"/>
          <w:szCs w:val="28"/>
        </w:rPr>
        <w:t>Чл.30.</w:t>
      </w:r>
      <w:r w:rsidRPr="00A863D2">
        <w:rPr>
          <w:rFonts w:ascii="Times New Roman" w:eastAsia="Calibri" w:hAnsi="Times New Roman" w:cs="Times New Roman"/>
          <w:noProof/>
          <w:kern w:val="2"/>
          <w:sz w:val="28"/>
          <w:szCs w:val="28"/>
        </w:rPr>
        <w:t xml:space="preserve"> За своята дейност членовете на ОКСВМ не получават възнаграждение.</w:t>
      </w:r>
    </w:p>
    <w:p w14:paraId="1DACD39A" w14:textId="77777777" w:rsidR="00A863D2" w:rsidRPr="00A863D2" w:rsidRDefault="00A863D2" w:rsidP="00A863D2">
      <w:pPr>
        <w:spacing w:after="0"/>
        <w:ind w:firstLine="567"/>
        <w:jc w:val="both"/>
        <w:rPr>
          <w:rFonts w:ascii="Times New Roman" w:eastAsia="Times New Roman" w:hAnsi="Times New Roman" w:cs="Times New Roman"/>
          <w:b/>
          <w:bCs/>
          <w:color w:val="2D2B2E"/>
          <w:sz w:val="28"/>
          <w:szCs w:val="28"/>
          <w:lang w:eastAsia="bg-BG"/>
        </w:rPr>
      </w:pPr>
    </w:p>
    <w:p w14:paraId="0A3E6AAE" w14:textId="77777777" w:rsidR="00A863D2" w:rsidRPr="00A863D2" w:rsidRDefault="00A863D2" w:rsidP="00A863D2">
      <w:pPr>
        <w:shd w:val="clear" w:color="auto" w:fill="FFFFFF"/>
        <w:spacing w:after="0"/>
        <w:jc w:val="both"/>
        <w:rPr>
          <w:rFonts w:ascii="Times New Roman" w:eastAsia="Times New Roman" w:hAnsi="Times New Roman" w:cs="Times New Roman"/>
          <w:color w:val="2D2B2E"/>
          <w:sz w:val="28"/>
          <w:szCs w:val="28"/>
          <w:lang w:eastAsia="bg-BG"/>
        </w:rPr>
      </w:pPr>
      <w:r w:rsidRPr="00A863D2">
        <w:rPr>
          <w:rFonts w:ascii="Times New Roman" w:eastAsia="Times New Roman" w:hAnsi="Times New Roman" w:cs="Times New Roman"/>
          <w:color w:val="2D2B2E"/>
          <w:sz w:val="28"/>
          <w:szCs w:val="28"/>
          <w:lang w:eastAsia="bg-BG"/>
        </w:rPr>
        <w:t>        </w:t>
      </w:r>
    </w:p>
    <w:p w14:paraId="178F3D60" w14:textId="77777777" w:rsidR="00A863D2" w:rsidRPr="00A863D2" w:rsidRDefault="00A863D2" w:rsidP="00A863D2">
      <w:pPr>
        <w:spacing w:after="0"/>
        <w:ind w:left="284"/>
        <w:jc w:val="center"/>
        <w:rPr>
          <w:rFonts w:ascii="Times New Roman" w:eastAsia="Calibri" w:hAnsi="Times New Roman" w:cs="Times New Roman"/>
          <w:b/>
          <w:bCs/>
          <w:noProof/>
          <w:kern w:val="2"/>
          <w:sz w:val="28"/>
          <w:szCs w:val="28"/>
        </w:rPr>
      </w:pPr>
      <w:r w:rsidRPr="00A863D2">
        <w:rPr>
          <w:rFonts w:ascii="Times New Roman" w:eastAsia="Calibri" w:hAnsi="Times New Roman" w:cs="Times New Roman"/>
          <w:b/>
          <w:bCs/>
          <w:noProof/>
          <w:kern w:val="2"/>
          <w:sz w:val="28"/>
          <w:szCs w:val="28"/>
        </w:rPr>
        <w:t>Глава VI. Прозрачност и отчетност</w:t>
      </w:r>
    </w:p>
    <w:p w14:paraId="6D324D23" w14:textId="77777777" w:rsidR="00A863D2" w:rsidRPr="00A863D2" w:rsidRDefault="00A863D2" w:rsidP="00A863D2">
      <w:pPr>
        <w:spacing w:after="0"/>
        <w:ind w:left="284"/>
        <w:jc w:val="center"/>
        <w:rPr>
          <w:rFonts w:ascii="Times New Roman" w:eastAsia="Calibri" w:hAnsi="Times New Roman" w:cs="Times New Roman"/>
          <w:b/>
          <w:bCs/>
          <w:noProof/>
          <w:kern w:val="2"/>
          <w:sz w:val="28"/>
          <w:szCs w:val="28"/>
        </w:rPr>
      </w:pPr>
    </w:p>
    <w:p w14:paraId="3DC61992" w14:textId="77777777" w:rsidR="00A863D2" w:rsidRPr="00A863D2" w:rsidRDefault="00A863D2" w:rsidP="00A863D2">
      <w:pPr>
        <w:spacing w:after="0" w:line="240" w:lineRule="auto"/>
        <w:ind w:firstLine="709"/>
        <w:jc w:val="both"/>
        <w:rPr>
          <w:rFonts w:ascii="Times New Roman" w:eastAsia="Calibri" w:hAnsi="Times New Roman" w:cs="Times New Roman"/>
          <w:noProof/>
          <w:kern w:val="2"/>
          <w:sz w:val="28"/>
          <w:szCs w:val="28"/>
        </w:rPr>
      </w:pPr>
      <w:r w:rsidRPr="00A863D2">
        <w:rPr>
          <w:rFonts w:ascii="Times New Roman" w:eastAsia="Calibri" w:hAnsi="Times New Roman" w:cs="Times New Roman"/>
          <w:b/>
          <w:noProof/>
          <w:kern w:val="2"/>
          <w:sz w:val="28"/>
          <w:szCs w:val="28"/>
        </w:rPr>
        <w:t>Чл.31.</w:t>
      </w:r>
      <w:r w:rsidRPr="00A863D2">
        <w:rPr>
          <w:rFonts w:ascii="Times New Roman" w:eastAsia="Calibri" w:hAnsi="Times New Roman" w:cs="Times New Roman"/>
          <w:noProof/>
          <w:kern w:val="2"/>
          <w:sz w:val="28"/>
          <w:szCs w:val="28"/>
        </w:rPr>
        <w:t xml:space="preserve"> Съставът на ОКСВМ се публикува на интернет страницата на общината.</w:t>
      </w:r>
    </w:p>
    <w:p w14:paraId="73CFD891" w14:textId="77777777" w:rsidR="00A863D2" w:rsidRPr="00A863D2" w:rsidRDefault="00A863D2" w:rsidP="00A863D2">
      <w:pPr>
        <w:spacing w:after="0" w:line="240" w:lineRule="auto"/>
        <w:ind w:firstLine="709"/>
        <w:jc w:val="both"/>
        <w:rPr>
          <w:rFonts w:ascii="Times New Roman" w:eastAsia="Calibri" w:hAnsi="Times New Roman" w:cs="Times New Roman"/>
          <w:noProof/>
          <w:kern w:val="2"/>
          <w:sz w:val="28"/>
          <w:szCs w:val="28"/>
        </w:rPr>
      </w:pPr>
      <w:r w:rsidRPr="00A863D2">
        <w:rPr>
          <w:rFonts w:ascii="Times New Roman" w:eastAsia="Calibri" w:hAnsi="Times New Roman" w:cs="Times New Roman"/>
          <w:b/>
          <w:noProof/>
          <w:kern w:val="2"/>
          <w:sz w:val="28"/>
          <w:szCs w:val="28"/>
        </w:rPr>
        <w:t xml:space="preserve">Чл. 32. </w:t>
      </w:r>
      <w:r w:rsidRPr="00A863D2">
        <w:rPr>
          <w:rFonts w:ascii="Times New Roman" w:eastAsia="Calibri" w:hAnsi="Times New Roman" w:cs="Times New Roman"/>
          <w:noProof/>
          <w:kern w:val="2"/>
          <w:sz w:val="28"/>
          <w:szCs w:val="28"/>
        </w:rPr>
        <w:t>ОКСВМ изготвя годишен доклад за дейността си в двумесечен срок от края на съответната година.</w:t>
      </w:r>
    </w:p>
    <w:p w14:paraId="07B42D69" w14:textId="77777777" w:rsidR="00A863D2" w:rsidRPr="00A863D2" w:rsidRDefault="00A863D2" w:rsidP="00A863D2">
      <w:pPr>
        <w:spacing w:after="0" w:line="240" w:lineRule="auto"/>
        <w:ind w:firstLine="709"/>
        <w:jc w:val="both"/>
        <w:rPr>
          <w:rFonts w:ascii="Times New Roman" w:eastAsia="Calibri" w:hAnsi="Times New Roman" w:cs="Times New Roman"/>
          <w:noProof/>
          <w:kern w:val="2"/>
          <w:sz w:val="28"/>
          <w:szCs w:val="28"/>
        </w:rPr>
      </w:pPr>
      <w:r w:rsidRPr="00A863D2">
        <w:rPr>
          <w:rFonts w:ascii="Times New Roman" w:eastAsia="Calibri" w:hAnsi="Times New Roman" w:cs="Times New Roman"/>
          <w:b/>
          <w:i/>
          <w:noProof/>
          <w:kern w:val="2"/>
          <w:sz w:val="28"/>
          <w:szCs w:val="28"/>
        </w:rPr>
        <w:t xml:space="preserve">Чл.33. </w:t>
      </w:r>
      <w:r w:rsidRPr="00A863D2">
        <w:rPr>
          <w:rFonts w:ascii="Times New Roman" w:eastAsia="Calibri" w:hAnsi="Times New Roman" w:cs="Times New Roman"/>
          <w:noProof/>
          <w:kern w:val="2"/>
          <w:sz w:val="28"/>
          <w:szCs w:val="28"/>
        </w:rPr>
        <w:t>ОКСВМ организира поне една открита среща годишно с младежки общности и заинтересовани лица, на която представя доклада от дейността си.</w:t>
      </w:r>
    </w:p>
    <w:p w14:paraId="263EDD01" w14:textId="77777777" w:rsidR="00A863D2" w:rsidRPr="00A863D2" w:rsidRDefault="00A863D2" w:rsidP="00A863D2">
      <w:pPr>
        <w:spacing w:after="0" w:line="240" w:lineRule="auto"/>
        <w:ind w:firstLine="709"/>
        <w:jc w:val="both"/>
        <w:rPr>
          <w:rFonts w:ascii="Times New Roman" w:eastAsia="Calibri" w:hAnsi="Times New Roman" w:cs="Times New Roman"/>
          <w:noProof/>
          <w:kern w:val="2"/>
          <w:sz w:val="28"/>
          <w:szCs w:val="28"/>
        </w:rPr>
      </w:pPr>
      <w:r w:rsidRPr="00A863D2">
        <w:rPr>
          <w:rFonts w:ascii="Times New Roman" w:eastAsia="Times New Roman" w:hAnsi="Times New Roman" w:cs="Times New Roman"/>
          <w:b/>
          <w:bCs/>
          <w:color w:val="2D2B2E"/>
          <w:sz w:val="28"/>
          <w:szCs w:val="28"/>
          <w:lang w:eastAsia="bg-BG"/>
        </w:rPr>
        <w:lastRenderedPageBreak/>
        <w:t>Чл.34.</w:t>
      </w:r>
      <w:r w:rsidRPr="00A863D2">
        <w:rPr>
          <w:rFonts w:ascii="Times New Roman" w:eastAsia="Times New Roman" w:hAnsi="Times New Roman" w:cs="Times New Roman"/>
          <w:color w:val="2D2B2E"/>
          <w:sz w:val="28"/>
          <w:szCs w:val="28"/>
          <w:lang w:eastAsia="bg-BG"/>
        </w:rPr>
        <w:t xml:space="preserve"> Решенията, становищата, предложенията, както и годишният доклад на </w:t>
      </w:r>
      <w:r w:rsidRPr="00A863D2">
        <w:rPr>
          <w:rFonts w:ascii="Times New Roman" w:eastAsia="Calibri" w:hAnsi="Times New Roman" w:cs="Times New Roman"/>
          <w:noProof/>
          <w:kern w:val="2"/>
          <w:sz w:val="28"/>
          <w:szCs w:val="28"/>
        </w:rPr>
        <w:t>ОКСВМ</w:t>
      </w:r>
      <w:r w:rsidRPr="00A863D2">
        <w:rPr>
          <w:rFonts w:ascii="Times New Roman" w:eastAsia="Times New Roman" w:hAnsi="Times New Roman" w:cs="Times New Roman"/>
          <w:color w:val="2D2B2E"/>
          <w:sz w:val="28"/>
          <w:szCs w:val="28"/>
          <w:lang w:eastAsia="bg-BG"/>
        </w:rPr>
        <w:t xml:space="preserve"> се предоставят на кмета на Община Разград и Общински съвет Разград.</w:t>
      </w:r>
    </w:p>
    <w:p w14:paraId="54B12A42" w14:textId="77777777" w:rsidR="00A863D2" w:rsidRPr="00A863D2" w:rsidRDefault="00A863D2" w:rsidP="00A863D2">
      <w:pPr>
        <w:tabs>
          <w:tab w:val="left" w:pos="709"/>
        </w:tabs>
        <w:spacing w:after="0" w:line="240" w:lineRule="auto"/>
        <w:ind w:firstLine="709"/>
        <w:jc w:val="both"/>
        <w:rPr>
          <w:rFonts w:ascii="Times New Roman" w:eastAsia="Calibri" w:hAnsi="Times New Roman" w:cs="Times New Roman"/>
          <w:b/>
          <w:bCs/>
          <w:noProof/>
          <w:color w:val="FF0000"/>
          <w:kern w:val="2"/>
          <w:sz w:val="28"/>
          <w:szCs w:val="28"/>
        </w:rPr>
      </w:pPr>
    </w:p>
    <w:p w14:paraId="2BAEF6FA" w14:textId="77777777" w:rsidR="00A863D2" w:rsidRPr="00A863D2" w:rsidRDefault="00A863D2" w:rsidP="00A863D2">
      <w:pPr>
        <w:tabs>
          <w:tab w:val="left" w:pos="709"/>
        </w:tabs>
        <w:spacing w:after="0"/>
        <w:ind w:left="284"/>
        <w:jc w:val="center"/>
        <w:rPr>
          <w:rFonts w:ascii="Times New Roman" w:eastAsia="Calibri" w:hAnsi="Times New Roman" w:cs="Times New Roman"/>
          <w:b/>
          <w:bCs/>
          <w:noProof/>
          <w:kern w:val="2"/>
          <w:sz w:val="28"/>
          <w:szCs w:val="28"/>
        </w:rPr>
      </w:pPr>
      <w:r w:rsidRPr="00A863D2">
        <w:rPr>
          <w:rFonts w:ascii="Times New Roman" w:eastAsia="Calibri" w:hAnsi="Times New Roman" w:cs="Times New Roman"/>
          <w:b/>
          <w:bCs/>
          <w:noProof/>
          <w:kern w:val="2"/>
          <w:sz w:val="28"/>
          <w:szCs w:val="28"/>
        </w:rPr>
        <w:t>Допълнителни разпоредби</w:t>
      </w:r>
    </w:p>
    <w:p w14:paraId="724595DB" w14:textId="77777777" w:rsidR="00A863D2" w:rsidRPr="00A863D2" w:rsidRDefault="00A863D2" w:rsidP="00A863D2">
      <w:pPr>
        <w:tabs>
          <w:tab w:val="left" w:pos="709"/>
        </w:tabs>
        <w:spacing w:after="0"/>
        <w:ind w:left="284"/>
        <w:jc w:val="both"/>
        <w:rPr>
          <w:rFonts w:ascii="Times New Roman" w:eastAsia="Calibri" w:hAnsi="Times New Roman" w:cs="Times New Roman"/>
          <w:noProof/>
          <w:color w:val="FF0000"/>
          <w:kern w:val="2"/>
          <w:sz w:val="28"/>
          <w:szCs w:val="28"/>
        </w:rPr>
      </w:pPr>
    </w:p>
    <w:p w14:paraId="7292E5DF" w14:textId="77777777" w:rsidR="00A863D2" w:rsidRPr="00A863D2" w:rsidRDefault="00A863D2" w:rsidP="00A863D2">
      <w:pPr>
        <w:spacing w:after="0" w:line="240" w:lineRule="auto"/>
        <w:ind w:firstLine="709"/>
        <w:jc w:val="both"/>
        <w:rPr>
          <w:rFonts w:ascii="Times New Roman" w:eastAsia="Calibri" w:hAnsi="Times New Roman" w:cs="Times New Roman"/>
          <w:noProof/>
          <w:kern w:val="2"/>
          <w:sz w:val="28"/>
          <w:szCs w:val="28"/>
        </w:rPr>
      </w:pPr>
      <w:r w:rsidRPr="00A863D2">
        <w:rPr>
          <w:rFonts w:ascii="Times New Roman" w:eastAsia="Calibri" w:hAnsi="Times New Roman" w:cs="Times New Roman"/>
          <w:noProof/>
          <w:color w:val="FF0000"/>
          <w:kern w:val="2"/>
          <w:sz w:val="28"/>
          <w:szCs w:val="28"/>
        </w:rPr>
        <w:tab/>
      </w:r>
      <w:r w:rsidRPr="00A863D2">
        <w:rPr>
          <w:rFonts w:ascii="Times New Roman" w:eastAsia="Calibri" w:hAnsi="Times New Roman" w:cs="Times New Roman"/>
          <w:noProof/>
          <w:kern w:val="2"/>
          <w:sz w:val="28"/>
          <w:szCs w:val="28"/>
        </w:rPr>
        <w:t>§ 1.  По смисъла на този Правилник и съгласно Закон за младежта:</w:t>
      </w:r>
    </w:p>
    <w:p w14:paraId="08898AD6" w14:textId="77777777" w:rsidR="00A863D2" w:rsidRPr="00A863D2" w:rsidRDefault="00A863D2" w:rsidP="00A863D2">
      <w:pPr>
        <w:tabs>
          <w:tab w:val="left" w:pos="709"/>
        </w:tabs>
        <w:spacing w:after="0" w:line="240" w:lineRule="auto"/>
        <w:ind w:firstLine="709"/>
        <w:jc w:val="both"/>
        <w:rPr>
          <w:rFonts w:ascii="Times New Roman" w:eastAsia="Calibri" w:hAnsi="Times New Roman" w:cs="Times New Roman"/>
          <w:kern w:val="2"/>
          <w:sz w:val="28"/>
          <w:szCs w:val="28"/>
          <w:shd w:val="clear" w:color="auto" w:fill="FFFFFF"/>
        </w:rPr>
      </w:pPr>
      <w:r w:rsidRPr="00A863D2">
        <w:rPr>
          <w:rFonts w:ascii="Times New Roman" w:eastAsia="Calibri" w:hAnsi="Times New Roman" w:cs="Times New Roman"/>
          <w:kern w:val="2"/>
          <w:sz w:val="28"/>
          <w:szCs w:val="28"/>
          <w:shd w:val="clear" w:color="auto" w:fill="FFFFFF"/>
        </w:rPr>
        <w:tab/>
        <w:t>1. „Младежи“ са лица на възраст от 15 до 29 години включително.</w:t>
      </w:r>
    </w:p>
    <w:p w14:paraId="1F9FD9BC" w14:textId="77777777" w:rsidR="00A863D2" w:rsidRPr="00A863D2" w:rsidRDefault="00A863D2" w:rsidP="00A863D2">
      <w:pPr>
        <w:tabs>
          <w:tab w:val="left" w:pos="709"/>
        </w:tabs>
        <w:spacing w:after="0" w:line="240" w:lineRule="auto"/>
        <w:ind w:firstLine="709"/>
        <w:jc w:val="both"/>
        <w:rPr>
          <w:rFonts w:ascii="Times New Roman" w:eastAsia="Calibri" w:hAnsi="Times New Roman" w:cs="Times New Roman"/>
          <w:kern w:val="2"/>
          <w:sz w:val="28"/>
          <w:szCs w:val="28"/>
          <w:shd w:val="clear" w:color="auto" w:fill="FFFFFF"/>
        </w:rPr>
      </w:pPr>
      <w:r w:rsidRPr="00A863D2">
        <w:rPr>
          <w:rFonts w:ascii="Times New Roman" w:eastAsia="Calibri" w:hAnsi="Times New Roman" w:cs="Times New Roman"/>
          <w:kern w:val="2"/>
          <w:sz w:val="28"/>
          <w:szCs w:val="28"/>
          <w:shd w:val="clear" w:color="auto" w:fill="FFFFFF"/>
        </w:rPr>
        <w:tab/>
        <w:t xml:space="preserve">2. „Младежка дейност“ е </w:t>
      </w:r>
      <w:r w:rsidRPr="00A863D2">
        <w:rPr>
          <w:rFonts w:ascii="Times New Roman" w:eastAsia="Calibri" w:hAnsi="Times New Roman" w:cs="Times New Roman"/>
          <w:noProof/>
          <w:kern w:val="2"/>
          <w:sz w:val="28"/>
          <w:szCs w:val="28"/>
        </w:rPr>
        <w:t>организирана дейност или инициатива, чиято цел е да представя, защитава и развива интересите и потребностите на младежта.</w:t>
      </w:r>
    </w:p>
    <w:p w14:paraId="5270B84B" w14:textId="77777777" w:rsidR="00A863D2" w:rsidRPr="00A863D2" w:rsidRDefault="00A863D2" w:rsidP="00A863D2">
      <w:pPr>
        <w:tabs>
          <w:tab w:val="left" w:pos="709"/>
        </w:tabs>
        <w:spacing w:after="0" w:line="240" w:lineRule="auto"/>
        <w:ind w:firstLine="709"/>
        <w:jc w:val="both"/>
        <w:rPr>
          <w:rFonts w:ascii="Times New Roman" w:eastAsia="Calibri" w:hAnsi="Times New Roman" w:cs="Times New Roman"/>
          <w:kern w:val="2"/>
          <w:sz w:val="28"/>
          <w:szCs w:val="28"/>
          <w:shd w:val="clear" w:color="auto" w:fill="FFFFFF"/>
        </w:rPr>
      </w:pPr>
      <w:r w:rsidRPr="00A863D2">
        <w:rPr>
          <w:rFonts w:ascii="Times New Roman" w:eastAsia="Calibri" w:hAnsi="Times New Roman" w:cs="Times New Roman"/>
          <w:kern w:val="2"/>
          <w:sz w:val="28"/>
          <w:szCs w:val="28"/>
          <w:shd w:val="clear" w:color="auto" w:fill="FFFFFF"/>
        </w:rPr>
        <w:tab/>
        <w:t xml:space="preserve">3. </w:t>
      </w:r>
      <w:r w:rsidRPr="00A863D2">
        <w:rPr>
          <w:rFonts w:ascii="Times New Roman" w:eastAsia="Calibri" w:hAnsi="Times New Roman" w:cs="Times New Roman"/>
          <w:noProof/>
          <w:kern w:val="2"/>
          <w:sz w:val="28"/>
          <w:szCs w:val="28"/>
        </w:rPr>
        <w:t>„Младежка организация“ е доброволно сдружение на лица за осъществяване на младежки дейности, в което не по-малко от 70 на сто от лицата в него са на възраст от 15 до 29 години включително или повече от половината от членовете на управителния орган са младежи на възраст от 18 до 29 години включително.</w:t>
      </w:r>
    </w:p>
    <w:p w14:paraId="495AFB86" w14:textId="77777777" w:rsidR="00A863D2" w:rsidRPr="00A863D2" w:rsidRDefault="00A863D2" w:rsidP="00A863D2">
      <w:pPr>
        <w:tabs>
          <w:tab w:val="left" w:pos="709"/>
        </w:tabs>
        <w:spacing w:after="0" w:line="240" w:lineRule="auto"/>
        <w:ind w:firstLine="709"/>
        <w:jc w:val="both"/>
        <w:rPr>
          <w:rFonts w:ascii="Times New Roman" w:eastAsia="Calibri" w:hAnsi="Times New Roman" w:cs="Times New Roman"/>
          <w:kern w:val="2"/>
          <w:sz w:val="28"/>
          <w:szCs w:val="28"/>
          <w:shd w:val="clear" w:color="auto" w:fill="FFFFFF"/>
        </w:rPr>
      </w:pPr>
      <w:r w:rsidRPr="00A863D2">
        <w:rPr>
          <w:rFonts w:ascii="Times New Roman" w:eastAsia="Calibri" w:hAnsi="Times New Roman" w:cs="Times New Roman"/>
          <w:kern w:val="2"/>
          <w:sz w:val="28"/>
          <w:szCs w:val="28"/>
          <w:shd w:val="clear" w:color="auto" w:fill="FFFFFF"/>
        </w:rPr>
        <w:tab/>
        <w:t xml:space="preserve">4. </w:t>
      </w:r>
      <w:r w:rsidRPr="00A863D2">
        <w:rPr>
          <w:rFonts w:ascii="Times New Roman" w:eastAsia="Calibri" w:hAnsi="Times New Roman" w:cs="Times New Roman"/>
          <w:noProof/>
          <w:kern w:val="2"/>
          <w:sz w:val="28"/>
          <w:szCs w:val="28"/>
        </w:rPr>
        <w:t>„Организации, работещи със и за младите хора“ са юридически лица с нестопанска цел, които не отговарят на изискванията на чл. 19, ал. 1 от Закона за младежта, но вписаната цел в регистъра на юридическите лица с нестопанска цел съдържа работа със и за младите хора.</w:t>
      </w:r>
    </w:p>
    <w:p w14:paraId="42701B32" w14:textId="77777777" w:rsidR="00A863D2" w:rsidRPr="00A863D2" w:rsidRDefault="00A863D2" w:rsidP="00A863D2">
      <w:pPr>
        <w:tabs>
          <w:tab w:val="left" w:pos="709"/>
        </w:tabs>
        <w:spacing w:after="0"/>
        <w:ind w:left="284"/>
        <w:jc w:val="both"/>
        <w:rPr>
          <w:rFonts w:ascii="Times New Roman" w:eastAsia="Calibri" w:hAnsi="Times New Roman" w:cs="Times New Roman"/>
          <w:noProof/>
          <w:kern w:val="2"/>
          <w:sz w:val="28"/>
          <w:szCs w:val="28"/>
          <w:lang w:val="en-US"/>
        </w:rPr>
      </w:pPr>
    </w:p>
    <w:p w14:paraId="61D02CFF" w14:textId="77777777" w:rsidR="00A863D2" w:rsidRPr="00A863D2" w:rsidRDefault="00A863D2" w:rsidP="00A863D2">
      <w:pPr>
        <w:tabs>
          <w:tab w:val="left" w:pos="709"/>
        </w:tabs>
        <w:spacing w:after="0"/>
        <w:ind w:left="284"/>
        <w:jc w:val="center"/>
        <w:rPr>
          <w:rFonts w:ascii="Times New Roman" w:eastAsia="Calibri" w:hAnsi="Times New Roman" w:cs="Times New Roman"/>
          <w:b/>
          <w:bCs/>
          <w:noProof/>
          <w:kern w:val="2"/>
          <w:sz w:val="28"/>
          <w:szCs w:val="28"/>
        </w:rPr>
      </w:pPr>
      <w:r w:rsidRPr="00A863D2">
        <w:rPr>
          <w:rFonts w:ascii="Times New Roman" w:eastAsia="Calibri" w:hAnsi="Times New Roman" w:cs="Times New Roman"/>
          <w:b/>
          <w:bCs/>
          <w:noProof/>
          <w:kern w:val="2"/>
          <w:sz w:val="28"/>
          <w:szCs w:val="28"/>
        </w:rPr>
        <w:t>Заключителни разпоредби</w:t>
      </w:r>
    </w:p>
    <w:p w14:paraId="0A5B18B1" w14:textId="77777777" w:rsidR="00A863D2" w:rsidRPr="00A863D2" w:rsidRDefault="00A863D2" w:rsidP="00A863D2">
      <w:pPr>
        <w:tabs>
          <w:tab w:val="left" w:pos="709"/>
        </w:tabs>
        <w:spacing w:after="0"/>
        <w:ind w:left="284"/>
        <w:jc w:val="center"/>
        <w:rPr>
          <w:rFonts w:ascii="Times New Roman" w:eastAsia="Calibri" w:hAnsi="Times New Roman" w:cs="Times New Roman"/>
          <w:b/>
          <w:bCs/>
          <w:noProof/>
          <w:kern w:val="2"/>
          <w:sz w:val="28"/>
          <w:szCs w:val="28"/>
        </w:rPr>
      </w:pPr>
    </w:p>
    <w:p w14:paraId="63CF00E9" w14:textId="77777777" w:rsidR="00A863D2" w:rsidRPr="00A863D2" w:rsidRDefault="00A863D2" w:rsidP="00A863D2">
      <w:pPr>
        <w:tabs>
          <w:tab w:val="left" w:pos="709"/>
        </w:tabs>
        <w:spacing w:after="0"/>
        <w:ind w:left="284"/>
        <w:jc w:val="both"/>
        <w:rPr>
          <w:rFonts w:ascii="Times New Roman" w:eastAsia="Calibri" w:hAnsi="Times New Roman" w:cs="Times New Roman"/>
          <w:noProof/>
          <w:kern w:val="2"/>
          <w:sz w:val="28"/>
          <w:szCs w:val="28"/>
        </w:rPr>
      </w:pPr>
      <w:r w:rsidRPr="00A863D2">
        <w:rPr>
          <w:rFonts w:ascii="Times New Roman" w:eastAsia="Calibri" w:hAnsi="Times New Roman" w:cs="Times New Roman"/>
          <w:noProof/>
          <w:kern w:val="2"/>
          <w:sz w:val="28"/>
          <w:szCs w:val="28"/>
        </w:rPr>
        <w:tab/>
        <w:t>§ 2. Настоящият Правилник за организацията и дейността на Общински консултативен съвет по въпросите за младежта към Община Разград е приет с Решение №</w:t>
      </w:r>
      <w:r>
        <w:rPr>
          <w:rFonts w:ascii="Times New Roman" w:eastAsia="Calibri" w:hAnsi="Times New Roman" w:cs="Times New Roman"/>
          <w:noProof/>
          <w:kern w:val="2"/>
          <w:sz w:val="28"/>
          <w:szCs w:val="28"/>
        </w:rPr>
        <w:t xml:space="preserve">428 </w:t>
      </w:r>
      <w:r w:rsidRPr="00A863D2">
        <w:rPr>
          <w:rFonts w:ascii="Times New Roman" w:eastAsia="Calibri" w:hAnsi="Times New Roman" w:cs="Times New Roman"/>
          <w:noProof/>
          <w:kern w:val="2"/>
          <w:sz w:val="28"/>
          <w:szCs w:val="28"/>
        </w:rPr>
        <w:t>от Протокол №</w:t>
      </w:r>
      <w:r>
        <w:rPr>
          <w:rFonts w:ascii="Times New Roman" w:eastAsia="Calibri" w:hAnsi="Times New Roman" w:cs="Times New Roman"/>
          <w:noProof/>
          <w:kern w:val="2"/>
          <w:sz w:val="28"/>
          <w:szCs w:val="28"/>
        </w:rPr>
        <w:t>31 от 25.02.</w:t>
      </w:r>
      <w:r w:rsidRPr="00A863D2">
        <w:rPr>
          <w:rFonts w:ascii="Times New Roman" w:eastAsia="Calibri" w:hAnsi="Times New Roman" w:cs="Times New Roman"/>
          <w:noProof/>
          <w:kern w:val="2"/>
          <w:sz w:val="28"/>
          <w:szCs w:val="28"/>
        </w:rPr>
        <w:t>2026 г. на Общински съвет Разград.</w:t>
      </w:r>
    </w:p>
    <w:p w14:paraId="1762D6D8" w14:textId="77777777" w:rsidR="00A863D2" w:rsidRPr="00A863D2" w:rsidRDefault="00A863D2" w:rsidP="00A863D2">
      <w:pPr>
        <w:tabs>
          <w:tab w:val="left" w:pos="709"/>
        </w:tabs>
        <w:spacing w:after="0"/>
        <w:ind w:left="284"/>
        <w:jc w:val="both"/>
        <w:rPr>
          <w:rFonts w:ascii="Times New Roman" w:eastAsia="Calibri" w:hAnsi="Times New Roman" w:cs="Times New Roman"/>
          <w:noProof/>
          <w:kern w:val="2"/>
          <w:sz w:val="28"/>
          <w:szCs w:val="28"/>
        </w:rPr>
      </w:pPr>
      <w:r w:rsidRPr="00A863D2">
        <w:rPr>
          <w:rFonts w:ascii="Times New Roman" w:eastAsia="Calibri" w:hAnsi="Times New Roman" w:cs="Times New Roman"/>
          <w:noProof/>
          <w:kern w:val="2"/>
          <w:sz w:val="28"/>
          <w:szCs w:val="28"/>
        </w:rPr>
        <w:tab/>
        <w:t xml:space="preserve">§ 3. Промени в Правилника могат да се правят по предложение на Председателя на ОКСВМ, на неговите членове или по инициатива на кмета на Община Разград. Направените предложения за промени се обсъждат и гласуват на заседание на ОКСВМ и при положително решение Кметът на Община Разград внася предложение за измениение във Обшински съвет.  </w:t>
      </w:r>
    </w:p>
    <w:p w14:paraId="45D8DB09" w14:textId="77777777" w:rsidR="00A863D2" w:rsidRPr="00A863D2" w:rsidRDefault="00A863D2" w:rsidP="00A863D2">
      <w:pPr>
        <w:tabs>
          <w:tab w:val="left" w:pos="709"/>
        </w:tabs>
        <w:spacing w:after="0"/>
        <w:ind w:left="284"/>
        <w:jc w:val="both"/>
        <w:rPr>
          <w:rFonts w:ascii="Times New Roman" w:eastAsia="Calibri" w:hAnsi="Times New Roman" w:cs="Times New Roman"/>
          <w:noProof/>
          <w:kern w:val="2"/>
          <w:sz w:val="28"/>
          <w:szCs w:val="28"/>
        </w:rPr>
      </w:pPr>
      <w:r w:rsidRPr="00A863D2">
        <w:rPr>
          <w:rFonts w:ascii="Times New Roman" w:eastAsia="Calibri" w:hAnsi="Times New Roman" w:cs="Times New Roman"/>
          <w:noProof/>
          <w:kern w:val="2"/>
          <w:sz w:val="28"/>
          <w:szCs w:val="28"/>
        </w:rPr>
        <w:tab/>
        <w:t>§ 4. Всички неуредени въпроси се решават в съответствие с действащото законодателство и добрите практики в областта на младежките политики.</w:t>
      </w:r>
    </w:p>
    <w:p w14:paraId="2B57B572" w14:textId="77777777" w:rsidR="00A863D2" w:rsidRDefault="00A863D2"/>
    <w:p w14:paraId="5ED8B3B3" w14:textId="77777777" w:rsidR="001E0122" w:rsidRPr="00B57513" w:rsidRDefault="001E0122" w:rsidP="001E0122">
      <w:pPr>
        <w:spacing w:after="0" w:line="240" w:lineRule="auto"/>
        <w:jc w:val="center"/>
        <w:rPr>
          <w:rFonts w:ascii="ArialnewRoman" w:eastAsia="Calibri" w:hAnsi="ArialnewRoman" w:cs="Times New Roman"/>
          <w:b/>
          <w:sz w:val="28"/>
          <w:szCs w:val="28"/>
          <w:lang w:eastAsia="bg-BG"/>
        </w:rPr>
      </w:pPr>
      <w:r w:rsidRPr="00B57513">
        <w:rPr>
          <w:rFonts w:ascii="ArialnewRoman" w:eastAsia="Calibri" w:hAnsi="ArialnewRoman" w:cs="Times New Roman"/>
          <w:b/>
          <w:sz w:val="28"/>
          <w:szCs w:val="28"/>
          <w:lang w:eastAsia="bg-BG"/>
        </w:rPr>
        <w:lastRenderedPageBreak/>
        <w:t xml:space="preserve">С Т А Т И Я  </w:t>
      </w:r>
      <w:r>
        <w:rPr>
          <w:rFonts w:ascii="ArialnewRoman" w:eastAsia="Calibri" w:hAnsi="ArialnewRoman" w:cs="Times New Roman"/>
          <w:b/>
          <w:sz w:val="28"/>
          <w:szCs w:val="28"/>
          <w:lang w:eastAsia="bg-BG"/>
        </w:rPr>
        <w:t>3</w:t>
      </w:r>
    </w:p>
    <w:p w14:paraId="3A72B956" w14:textId="77777777" w:rsidR="001E0122" w:rsidRPr="00B57513" w:rsidRDefault="001E0122" w:rsidP="001E0122">
      <w:pPr>
        <w:spacing w:after="0" w:line="240" w:lineRule="auto"/>
        <w:rPr>
          <w:rFonts w:ascii="Times New Roman" w:eastAsia="Times New Roman" w:hAnsi="Times New Roman" w:cs="Times New Roman"/>
          <w:b/>
          <w:sz w:val="28"/>
          <w:lang w:eastAsia="bg-BG"/>
        </w:rPr>
      </w:pPr>
      <w:r w:rsidRPr="00B57513">
        <w:rPr>
          <w:rFonts w:ascii="Times New Roman" w:eastAsia="Times New Roman" w:hAnsi="Times New Roman" w:cs="Times New Roman"/>
          <w:b/>
          <w:color w:val="0D0D0D"/>
          <w:sz w:val="28"/>
          <w:lang w:eastAsia="bg-BG"/>
        </w:rPr>
        <w:t xml:space="preserve">               </w:t>
      </w:r>
    </w:p>
    <w:p w14:paraId="5E3CF3E1" w14:textId="77777777" w:rsidR="001E0122" w:rsidRPr="00531B84" w:rsidRDefault="001E0122" w:rsidP="001E012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t>Г-жа Галина Георгиева</w:t>
      </w:r>
      <w:r w:rsidRPr="00531B84">
        <w:rPr>
          <w:rFonts w:ascii="Times New Roman" w:eastAsia="Times New Roman" w:hAnsi="Times New Roman" w:cs="Times New Roman"/>
          <w:sz w:val="28"/>
          <w:szCs w:val="28"/>
          <w:lang w:eastAsia="bg-BG"/>
        </w:rPr>
        <w:t xml:space="preserve"> – Председател на </w:t>
      </w:r>
      <w:proofErr w:type="spellStart"/>
      <w:r w:rsidRPr="00531B84">
        <w:rPr>
          <w:rFonts w:ascii="Times New Roman" w:eastAsia="Times New Roman" w:hAnsi="Times New Roman" w:cs="Times New Roman"/>
          <w:sz w:val="28"/>
          <w:szCs w:val="28"/>
          <w:lang w:eastAsia="bg-BG"/>
        </w:rPr>
        <w:t>ОбС</w:t>
      </w:r>
      <w:proofErr w:type="spellEnd"/>
    </w:p>
    <w:p w14:paraId="6364DE32" w14:textId="77777777" w:rsidR="001E0122" w:rsidRPr="00531B84" w:rsidRDefault="001E0122" w:rsidP="001E012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sz w:val="28"/>
          <w:szCs w:val="28"/>
          <w:lang w:eastAsia="bg-BG"/>
        </w:rPr>
        <w:t>Докладна записка с вх.№</w:t>
      </w:r>
      <w:r>
        <w:rPr>
          <w:rFonts w:ascii="Times New Roman" w:eastAsia="Times New Roman" w:hAnsi="Times New Roman" w:cs="Times New Roman"/>
          <w:sz w:val="28"/>
          <w:szCs w:val="28"/>
          <w:lang w:eastAsia="bg-BG"/>
        </w:rPr>
        <w:t>41</w:t>
      </w:r>
      <w:r w:rsidRPr="00531B84">
        <w:rPr>
          <w:rFonts w:ascii="Times New Roman" w:eastAsia="Times New Roman" w:hAnsi="Times New Roman" w:cs="Times New Roman"/>
          <w:sz w:val="28"/>
          <w:szCs w:val="28"/>
          <w:lang w:eastAsia="bg-BG"/>
        </w:rPr>
        <w:t>.</w:t>
      </w:r>
    </w:p>
    <w:p w14:paraId="2FAD0DBD" w14:textId="77777777" w:rsidR="001E0122" w:rsidRPr="00531B84" w:rsidRDefault="001E0122" w:rsidP="001E0122">
      <w:pPr>
        <w:spacing w:after="0" w:line="240" w:lineRule="auto"/>
        <w:ind w:firstLine="709"/>
        <w:jc w:val="both"/>
        <w:rPr>
          <w:rFonts w:ascii="Times New Roman" w:eastAsia="Times New Roman" w:hAnsi="Times New Roman" w:cs="Times New Roman"/>
          <w:sz w:val="28"/>
          <w:szCs w:val="28"/>
          <w:lang w:eastAsia="bg-BG"/>
        </w:rPr>
      </w:pPr>
      <w:r w:rsidRPr="00531B84">
        <w:rPr>
          <w:rFonts w:ascii="Times New Roman" w:eastAsia="Times New Roman" w:hAnsi="Times New Roman" w:cs="Times New Roman"/>
          <w:sz w:val="28"/>
          <w:szCs w:val="28"/>
          <w:lang w:eastAsia="bg-BG"/>
        </w:rPr>
        <w:t xml:space="preserve">Докладна записка от </w:t>
      </w:r>
      <w:r>
        <w:rPr>
          <w:rFonts w:ascii="Times New Roman" w:eastAsia="Times New Roman" w:hAnsi="Times New Roman" w:cs="Times New Roman"/>
          <w:sz w:val="28"/>
          <w:szCs w:val="28"/>
          <w:lang w:eastAsia="bg-BG"/>
        </w:rPr>
        <w:t>Добрин Младенов Добрев – Кмет на Община Разград</w:t>
      </w:r>
    </w:p>
    <w:p w14:paraId="1CF4E2E1" w14:textId="77777777" w:rsidR="001E0122" w:rsidRDefault="001E0122" w:rsidP="001E0122">
      <w:pPr>
        <w:spacing w:after="0" w:line="240" w:lineRule="auto"/>
        <w:ind w:firstLine="709"/>
        <w:jc w:val="both"/>
        <w:rPr>
          <w:rFonts w:ascii="Times New Roman" w:eastAsia="Times New Roman" w:hAnsi="Times New Roman" w:cs="Times New Roman"/>
          <w:b/>
          <w:sz w:val="28"/>
          <w:szCs w:val="28"/>
          <w:lang w:eastAsia="bg-BG"/>
        </w:rPr>
      </w:pPr>
      <w:r w:rsidRPr="00531B84">
        <w:rPr>
          <w:rFonts w:ascii="Times New Roman" w:eastAsia="Times New Roman" w:hAnsi="Times New Roman" w:cs="Times New Roman"/>
          <w:b/>
          <w:sz w:val="28"/>
          <w:szCs w:val="28"/>
          <w:lang w:eastAsia="bg-BG"/>
        </w:rPr>
        <w:t xml:space="preserve">Относно: </w:t>
      </w:r>
      <w:r w:rsidRPr="001E0122">
        <w:rPr>
          <w:rFonts w:ascii="Times New Roman" w:eastAsia="Times New Roman" w:hAnsi="Times New Roman" w:cs="Times New Roman"/>
          <w:b/>
          <w:sz w:val="28"/>
          <w:szCs w:val="28"/>
          <w:lang w:eastAsia="bg-BG"/>
        </w:rPr>
        <w:t>Изменение и допълнение</w:t>
      </w:r>
      <w:r>
        <w:rPr>
          <w:rFonts w:ascii="Times New Roman" w:eastAsia="Times New Roman" w:hAnsi="Times New Roman" w:cs="Times New Roman"/>
          <w:b/>
          <w:sz w:val="28"/>
          <w:szCs w:val="28"/>
          <w:lang w:eastAsia="bg-BG"/>
        </w:rPr>
        <w:t xml:space="preserve"> на Програмата за управление и </w:t>
      </w:r>
      <w:r w:rsidRPr="001E0122">
        <w:rPr>
          <w:rFonts w:ascii="Times New Roman" w:eastAsia="Times New Roman" w:hAnsi="Times New Roman" w:cs="Times New Roman"/>
          <w:b/>
          <w:sz w:val="28"/>
          <w:szCs w:val="28"/>
          <w:lang w:eastAsia="bg-BG"/>
        </w:rPr>
        <w:t>разпореждане с имоти - общинска собств</w:t>
      </w:r>
      <w:r>
        <w:rPr>
          <w:rFonts w:ascii="Times New Roman" w:eastAsia="Times New Roman" w:hAnsi="Times New Roman" w:cs="Times New Roman"/>
          <w:b/>
          <w:sz w:val="28"/>
          <w:szCs w:val="28"/>
          <w:lang w:eastAsia="bg-BG"/>
        </w:rPr>
        <w:t xml:space="preserve">еност за 2026 година, </w:t>
      </w:r>
      <w:r w:rsidRPr="001E0122">
        <w:rPr>
          <w:rFonts w:ascii="Times New Roman" w:eastAsia="Times New Roman" w:hAnsi="Times New Roman" w:cs="Times New Roman"/>
          <w:b/>
          <w:sz w:val="28"/>
          <w:szCs w:val="28"/>
          <w:lang w:eastAsia="bg-BG"/>
        </w:rPr>
        <w:t>приета с Решение №417 по П</w:t>
      </w:r>
      <w:r>
        <w:rPr>
          <w:rFonts w:ascii="Times New Roman" w:eastAsia="Times New Roman" w:hAnsi="Times New Roman" w:cs="Times New Roman"/>
          <w:b/>
          <w:sz w:val="28"/>
          <w:szCs w:val="28"/>
          <w:lang w:eastAsia="bg-BG"/>
        </w:rPr>
        <w:t xml:space="preserve">ротокол № 30 от 27.01.2026 г. на </w:t>
      </w:r>
      <w:r w:rsidRPr="001E0122">
        <w:rPr>
          <w:rFonts w:ascii="Times New Roman" w:eastAsia="Times New Roman" w:hAnsi="Times New Roman" w:cs="Times New Roman"/>
          <w:b/>
          <w:sz w:val="28"/>
          <w:szCs w:val="28"/>
          <w:lang w:eastAsia="bg-BG"/>
        </w:rPr>
        <w:t>Общински съвет Разград.</w:t>
      </w:r>
    </w:p>
    <w:p w14:paraId="79B095B2" w14:textId="77777777" w:rsidR="001E0122" w:rsidRPr="001E0122" w:rsidRDefault="001E0122" w:rsidP="001E0122">
      <w:pPr>
        <w:spacing w:after="0" w:line="240" w:lineRule="auto"/>
        <w:ind w:firstLine="709"/>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Давам думата на господин Добрев, за да ни я представи. Заповядайте. </w:t>
      </w:r>
    </w:p>
    <w:p w14:paraId="066BC434" w14:textId="77777777" w:rsidR="001E0122" w:rsidRDefault="001E0122" w:rsidP="001E0122">
      <w:pPr>
        <w:spacing w:after="0" w:line="240" w:lineRule="auto"/>
        <w:jc w:val="both"/>
        <w:rPr>
          <w:rFonts w:ascii="Times New Roman" w:eastAsia="Times New Roman" w:hAnsi="Times New Roman" w:cs="Times New Roman"/>
          <w:b/>
          <w:sz w:val="28"/>
          <w:szCs w:val="28"/>
          <w:lang w:eastAsia="bg-BG"/>
        </w:rPr>
      </w:pPr>
    </w:p>
    <w:p w14:paraId="6F52C027" w14:textId="77777777" w:rsidR="001E0122" w:rsidRPr="00531B84" w:rsidRDefault="001E0122" w:rsidP="001E012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t>Г-</w:t>
      </w:r>
      <w:r>
        <w:rPr>
          <w:rFonts w:ascii="Times New Roman" w:eastAsia="Times New Roman" w:hAnsi="Times New Roman" w:cs="Times New Roman"/>
          <w:i/>
          <w:sz w:val="28"/>
          <w:szCs w:val="28"/>
          <w:lang w:eastAsia="bg-BG"/>
        </w:rPr>
        <w:t>н Добрин Добрев</w:t>
      </w:r>
      <w:r w:rsidRPr="00531B84">
        <w:rPr>
          <w:rFonts w:ascii="Times New Roman" w:eastAsia="Times New Roman" w:hAnsi="Times New Roman" w:cs="Times New Roman"/>
          <w:sz w:val="28"/>
          <w:szCs w:val="28"/>
          <w:lang w:eastAsia="bg-BG"/>
        </w:rPr>
        <w:t xml:space="preserve"> – </w:t>
      </w:r>
      <w:r>
        <w:rPr>
          <w:rFonts w:ascii="Times New Roman" w:eastAsia="Times New Roman" w:hAnsi="Times New Roman" w:cs="Times New Roman"/>
          <w:sz w:val="28"/>
          <w:szCs w:val="28"/>
          <w:lang w:eastAsia="bg-BG"/>
        </w:rPr>
        <w:t>Кмет на Община Разград</w:t>
      </w:r>
    </w:p>
    <w:p w14:paraId="54A27A06" w14:textId="77777777" w:rsidR="001E0122" w:rsidRPr="00CF6A0A" w:rsidRDefault="001E0122" w:rsidP="00CF6A0A">
      <w:pPr>
        <w:spacing w:after="0" w:line="240" w:lineRule="auto"/>
        <w:ind w:firstLine="709"/>
        <w:jc w:val="both"/>
        <w:rPr>
          <w:rFonts w:ascii="Times New Roman" w:eastAsia="Times New Roman" w:hAnsi="Times New Roman" w:cs="Times New Roman"/>
          <w:sz w:val="28"/>
          <w:szCs w:val="28"/>
          <w:lang w:eastAsia="bg-BG"/>
        </w:rPr>
      </w:pPr>
      <w:r w:rsidRPr="00CF6A0A">
        <w:rPr>
          <w:rFonts w:ascii="Times New Roman" w:eastAsia="Times New Roman" w:hAnsi="Times New Roman" w:cs="Times New Roman"/>
          <w:sz w:val="28"/>
          <w:szCs w:val="28"/>
          <w:lang w:eastAsia="bg-BG"/>
        </w:rPr>
        <w:t>Благодаря Ви</w:t>
      </w:r>
      <w:r w:rsidR="00CF6A0A" w:rsidRPr="00CF6A0A">
        <w:rPr>
          <w:rFonts w:ascii="Times New Roman" w:eastAsia="Times New Roman" w:hAnsi="Times New Roman" w:cs="Times New Roman"/>
          <w:sz w:val="28"/>
          <w:szCs w:val="28"/>
          <w:lang w:eastAsia="bg-BG"/>
        </w:rPr>
        <w:t>.</w:t>
      </w:r>
    </w:p>
    <w:p w14:paraId="78301AB5" w14:textId="4BCC534E" w:rsidR="00CF6A0A" w:rsidRPr="00CF6A0A" w:rsidRDefault="00CF6A0A" w:rsidP="00CF6A0A">
      <w:pPr>
        <w:spacing w:after="0" w:line="240" w:lineRule="auto"/>
        <w:ind w:firstLine="709"/>
        <w:jc w:val="both"/>
        <w:rPr>
          <w:rFonts w:ascii="Times New Roman" w:eastAsia="Calibri" w:hAnsi="Times New Roman" w:cs="Times New Roman"/>
          <w:sz w:val="28"/>
          <w:szCs w:val="28"/>
        </w:rPr>
      </w:pPr>
      <w:r w:rsidRPr="00CF6A0A">
        <w:rPr>
          <w:rFonts w:ascii="Times New Roman" w:eastAsia="Times New Roman" w:hAnsi="Times New Roman" w:cs="Times New Roman"/>
          <w:sz w:val="28"/>
          <w:szCs w:val="28"/>
          <w:lang w:eastAsia="bg-BG"/>
        </w:rPr>
        <w:t xml:space="preserve">Докладната записка касае </w:t>
      </w:r>
      <w:r w:rsidRPr="00CF6A0A">
        <w:rPr>
          <w:rFonts w:ascii="Times New Roman" w:eastAsia="Calibri" w:hAnsi="Times New Roman" w:cs="Times New Roman"/>
          <w:sz w:val="28"/>
          <w:szCs w:val="28"/>
        </w:rPr>
        <w:t>добавянето на два имота. Единия е сграда  в с.Гецово (физкултурен салон в закритото у-ще), а втория е част от ул.“Иван Вазов“ в с.Гецово. Те не са включени в Програмата за управление и разпореждане, като има проявен интерес към тях</w:t>
      </w:r>
      <w:r w:rsidR="00D90A30">
        <w:rPr>
          <w:rFonts w:ascii="Times New Roman" w:eastAsia="Calibri" w:hAnsi="Times New Roman" w:cs="Times New Roman"/>
          <w:sz w:val="28"/>
          <w:szCs w:val="28"/>
        </w:rPr>
        <w:t>-</w:t>
      </w:r>
      <w:r w:rsidRPr="00CF6A0A">
        <w:rPr>
          <w:rFonts w:ascii="Times New Roman" w:eastAsia="Calibri" w:hAnsi="Times New Roman" w:cs="Times New Roman"/>
          <w:sz w:val="28"/>
          <w:szCs w:val="28"/>
        </w:rPr>
        <w:t xml:space="preserve"> </w:t>
      </w:r>
      <w:r w:rsidR="00D90A30">
        <w:rPr>
          <w:rFonts w:ascii="Times New Roman" w:eastAsia="Calibri" w:hAnsi="Times New Roman" w:cs="Times New Roman"/>
          <w:sz w:val="28"/>
          <w:szCs w:val="28"/>
        </w:rPr>
        <w:t>з</w:t>
      </w:r>
      <w:r w:rsidRPr="00CF6A0A">
        <w:rPr>
          <w:rFonts w:ascii="Times New Roman" w:eastAsia="Calibri" w:hAnsi="Times New Roman" w:cs="Times New Roman"/>
          <w:sz w:val="28"/>
          <w:szCs w:val="28"/>
        </w:rPr>
        <w:t xml:space="preserve">а наемането на физкултурния салон  и за поставяне на </w:t>
      </w:r>
      <w:proofErr w:type="spellStart"/>
      <w:r w:rsidRPr="00CF6A0A">
        <w:rPr>
          <w:rFonts w:ascii="Times New Roman" w:eastAsia="Calibri" w:hAnsi="Times New Roman" w:cs="Times New Roman"/>
          <w:sz w:val="28"/>
          <w:szCs w:val="28"/>
        </w:rPr>
        <w:t>преместваем</w:t>
      </w:r>
      <w:proofErr w:type="spellEnd"/>
      <w:r w:rsidRPr="00CF6A0A">
        <w:rPr>
          <w:rFonts w:ascii="Times New Roman" w:eastAsia="Calibri" w:hAnsi="Times New Roman" w:cs="Times New Roman"/>
          <w:sz w:val="28"/>
          <w:szCs w:val="28"/>
        </w:rPr>
        <w:t xml:space="preserve"> търговски обект.</w:t>
      </w:r>
    </w:p>
    <w:p w14:paraId="687D8C7C" w14:textId="77777777" w:rsidR="001E0122" w:rsidRPr="00CF6A0A" w:rsidRDefault="00CF6A0A" w:rsidP="00CF6A0A">
      <w:pPr>
        <w:spacing w:after="0" w:line="240" w:lineRule="auto"/>
        <w:ind w:firstLine="709"/>
        <w:jc w:val="both"/>
        <w:rPr>
          <w:rFonts w:ascii="Times New Roman" w:eastAsia="Times New Roman" w:hAnsi="Times New Roman" w:cs="Times New Roman"/>
          <w:sz w:val="28"/>
          <w:szCs w:val="28"/>
          <w:lang w:eastAsia="bg-BG"/>
        </w:rPr>
      </w:pPr>
      <w:r w:rsidRPr="00CF6A0A">
        <w:rPr>
          <w:rFonts w:ascii="Times New Roman" w:eastAsia="Calibri" w:hAnsi="Times New Roman" w:cs="Times New Roman"/>
          <w:sz w:val="28"/>
          <w:szCs w:val="28"/>
        </w:rPr>
        <w:t>Моля, за вашето съгласие</w:t>
      </w:r>
      <w:r w:rsidR="00102609">
        <w:rPr>
          <w:rFonts w:ascii="Times New Roman" w:eastAsia="Calibri" w:hAnsi="Times New Roman" w:cs="Times New Roman"/>
          <w:sz w:val="28"/>
          <w:szCs w:val="28"/>
        </w:rPr>
        <w:t xml:space="preserve"> за включване в програмата</w:t>
      </w:r>
      <w:r w:rsidRPr="00CF6A0A">
        <w:rPr>
          <w:rFonts w:ascii="Times New Roman" w:eastAsia="Calibri" w:hAnsi="Times New Roman" w:cs="Times New Roman"/>
          <w:sz w:val="28"/>
          <w:szCs w:val="28"/>
        </w:rPr>
        <w:t xml:space="preserve">. </w:t>
      </w:r>
      <w:r w:rsidR="00102609">
        <w:rPr>
          <w:rFonts w:ascii="Times New Roman" w:eastAsia="Calibri" w:hAnsi="Times New Roman" w:cs="Times New Roman"/>
          <w:sz w:val="28"/>
          <w:szCs w:val="28"/>
        </w:rPr>
        <w:t xml:space="preserve">Завърших. </w:t>
      </w:r>
    </w:p>
    <w:p w14:paraId="33835F44" w14:textId="77777777" w:rsidR="001E0122" w:rsidRDefault="001E0122" w:rsidP="00CF6A0A">
      <w:pPr>
        <w:spacing w:after="0" w:line="240" w:lineRule="auto"/>
        <w:jc w:val="both"/>
        <w:rPr>
          <w:rFonts w:ascii="Times New Roman" w:eastAsia="Times New Roman" w:hAnsi="Times New Roman" w:cs="Times New Roman"/>
          <w:sz w:val="28"/>
          <w:szCs w:val="28"/>
          <w:lang w:eastAsia="bg-BG"/>
        </w:rPr>
      </w:pPr>
    </w:p>
    <w:p w14:paraId="51EA94F6" w14:textId="77777777" w:rsidR="001E0122" w:rsidRPr="00531B84" w:rsidRDefault="001E0122" w:rsidP="001E012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t>Г-жа Галина Георгиева</w:t>
      </w:r>
      <w:r w:rsidRPr="00531B84">
        <w:rPr>
          <w:rFonts w:ascii="Times New Roman" w:eastAsia="Times New Roman" w:hAnsi="Times New Roman" w:cs="Times New Roman"/>
          <w:sz w:val="28"/>
          <w:szCs w:val="28"/>
          <w:lang w:eastAsia="bg-BG"/>
        </w:rPr>
        <w:t xml:space="preserve"> – Председател на </w:t>
      </w:r>
      <w:proofErr w:type="spellStart"/>
      <w:r w:rsidRPr="00531B84">
        <w:rPr>
          <w:rFonts w:ascii="Times New Roman" w:eastAsia="Times New Roman" w:hAnsi="Times New Roman" w:cs="Times New Roman"/>
          <w:sz w:val="28"/>
          <w:szCs w:val="28"/>
          <w:lang w:eastAsia="bg-BG"/>
        </w:rPr>
        <w:t>ОбС</w:t>
      </w:r>
      <w:proofErr w:type="spellEnd"/>
    </w:p>
    <w:p w14:paraId="2F61725E" w14:textId="77777777" w:rsidR="001E0122" w:rsidRDefault="00EF18F8" w:rsidP="001E0122">
      <w:pPr>
        <w:spacing w:after="0" w:line="240" w:lineRule="auto"/>
        <w:ind w:firstLine="709"/>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Благодаря Ви, господин Добрев. </w:t>
      </w:r>
    </w:p>
    <w:p w14:paraId="486D4130" w14:textId="77777777" w:rsidR="00EF18F8" w:rsidRDefault="00EF18F8" w:rsidP="001E0122">
      <w:pPr>
        <w:spacing w:after="0" w:line="240" w:lineRule="auto"/>
        <w:ind w:firstLine="709"/>
        <w:jc w:val="both"/>
        <w:rPr>
          <w:rFonts w:ascii="Times New Roman" w:eastAsia="Times New Roman" w:hAnsi="Times New Roman" w:cs="Times New Roman"/>
          <w:sz w:val="28"/>
          <w:szCs w:val="28"/>
          <w:lang w:eastAsia="bg-BG"/>
        </w:rPr>
      </w:pPr>
      <w:r w:rsidRPr="00EF18F8">
        <w:rPr>
          <w:rFonts w:ascii="Times New Roman" w:eastAsia="Times New Roman" w:hAnsi="Times New Roman" w:cs="Times New Roman"/>
          <w:sz w:val="28"/>
          <w:szCs w:val="28"/>
          <w:lang w:eastAsia="bg-BG"/>
        </w:rPr>
        <w:t>ПК по законност, превенция на корупцията, контрол на решенията, предложения на гражданите и връзка с неправителствени организации</w:t>
      </w:r>
      <w:r>
        <w:rPr>
          <w:rFonts w:ascii="Times New Roman" w:eastAsia="Times New Roman" w:hAnsi="Times New Roman" w:cs="Times New Roman"/>
          <w:sz w:val="28"/>
          <w:szCs w:val="28"/>
          <w:lang w:eastAsia="bg-BG"/>
        </w:rPr>
        <w:t>, ни уведоми за решенията си.</w:t>
      </w:r>
    </w:p>
    <w:p w14:paraId="226A9B64" w14:textId="77777777" w:rsidR="00EF18F8" w:rsidRDefault="00EF18F8" w:rsidP="001E0122">
      <w:pPr>
        <w:spacing w:after="0" w:line="240" w:lineRule="auto"/>
        <w:ind w:firstLine="709"/>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Сега ще дам думата на господин Ненчев в качеството му на председател на </w:t>
      </w:r>
      <w:r w:rsidRPr="00EF18F8">
        <w:rPr>
          <w:rFonts w:ascii="Times New Roman" w:eastAsia="Times New Roman" w:hAnsi="Times New Roman" w:cs="Times New Roman"/>
          <w:sz w:val="28"/>
          <w:szCs w:val="28"/>
          <w:lang w:eastAsia="bg-BG"/>
        </w:rPr>
        <w:t>ПК по управление на общинската собственост и стопанство</w:t>
      </w:r>
      <w:r>
        <w:rPr>
          <w:rFonts w:ascii="Times New Roman" w:eastAsia="Times New Roman" w:hAnsi="Times New Roman" w:cs="Times New Roman"/>
          <w:sz w:val="28"/>
          <w:szCs w:val="28"/>
          <w:lang w:eastAsia="bg-BG"/>
        </w:rPr>
        <w:t xml:space="preserve">. Да чуем решенията и на вашата комисия. </w:t>
      </w:r>
    </w:p>
    <w:p w14:paraId="6ED813B5" w14:textId="77777777" w:rsidR="001E0122" w:rsidRDefault="001E0122" w:rsidP="00E341DE">
      <w:pPr>
        <w:spacing w:after="0" w:line="240" w:lineRule="auto"/>
        <w:jc w:val="both"/>
        <w:rPr>
          <w:rFonts w:ascii="Times New Roman" w:eastAsia="Times New Roman" w:hAnsi="Times New Roman" w:cs="Times New Roman"/>
          <w:sz w:val="28"/>
          <w:szCs w:val="28"/>
          <w:lang w:eastAsia="bg-BG"/>
        </w:rPr>
      </w:pPr>
    </w:p>
    <w:p w14:paraId="7278F26C" w14:textId="77777777" w:rsidR="001E0122" w:rsidRPr="00531B84" w:rsidRDefault="001E0122" w:rsidP="001E012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t>Г-</w:t>
      </w:r>
      <w:r>
        <w:rPr>
          <w:rFonts w:ascii="Times New Roman" w:eastAsia="Times New Roman" w:hAnsi="Times New Roman" w:cs="Times New Roman"/>
          <w:i/>
          <w:sz w:val="28"/>
          <w:szCs w:val="28"/>
          <w:lang w:eastAsia="bg-BG"/>
        </w:rPr>
        <w:t>н Стоян Ненчев</w:t>
      </w:r>
      <w:r w:rsidRPr="00531B84">
        <w:rPr>
          <w:rFonts w:ascii="Times New Roman" w:eastAsia="Times New Roman" w:hAnsi="Times New Roman" w:cs="Times New Roman"/>
          <w:sz w:val="28"/>
          <w:szCs w:val="28"/>
          <w:lang w:eastAsia="bg-BG"/>
        </w:rPr>
        <w:t xml:space="preserve"> – Председател на </w:t>
      </w:r>
      <w:r>
        <w:rPr>
          <w:rFonts w:ascii="Times New Roman" w:eastAsia="Times New Roman" w:hAnsi="Times New Roman" w:cs="Times New Roman"/>
          <w:sz w:val="28"/>
          <w:szCs w:val="28"/>
          <w:lang w:eastAsia="bg-BG"/>
        </w:rPr>
        <w:t>ПК</w:t>
      </w:r>
    </w:p>
    <w:p w14:paraId="24F91A30" w14:textId="77777777" w:rsidR="001E0122" w:rsidRDefault="00E341DE" w:rsidP="001E0122">
      <w:pPr>
        <w:spacing w:after="0" w:line="240" w:lineRule="auto"/>
        <w:ind w:firstLine="709"/>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Благодаря Ви, госпожо председател. </w:t>
      </w:r>
    </w:p>
    <w:p w14:paraId="036E6E25" w14:textId="77777777" w:rsidR="00E341DE" w:rsidRDefault="00E341DE" w:rsidP="001E0122">
      <w:pPr>
        <w:spacing w:after="0" w:line="240" w:lineRule="auto"/>
        <w:ind w:firstLine="709"/>
        <w:jc w:val="both"/>
        <w:rPr>
          <w:rFonts w:ascii="Times New Roman" w:eastAsia="Times New Roman" w:hAnsi="Times New Roman" w:cs="Times New Roman"/>
          <w:sz w:val="28"/>
          <w:szCs w:val="28"/>
          <w:lang w:eastAsia="bg-BG"/>
        </w:rPr>
      </w:pPr>
      <w:r w:rsidRPr="00EF18F8">
        <w:rPr>
          <w:rFonts w:ascii="Times New Roman" w:eastAsia="Times New Roman" w:hAnsi="Times New Roman" w:cs="Times New Roman"/>
          <w:sz w:val="28"/>
          <w:szCs w:val="28"/>
          <w:lang w:eastAsia="bg-BG"/>
        </w:rPr>
        <w:t>ПК по управление на общинската собственост</w:t>
      </w:r>
      <w:r>
        <w:rPr>
          <w:rFonts w:ascii="Times New Roman" w:eastAsia="Times New Roman" w:hAnsi="Times New Roman" w:cs="Times New Roman"/>
          <w:sz w:val="28"/>
          <w:szCs w:val="28"/>
          <w:lang w:eastAsia="bg-BG"/>
        </w:rPr>
        <w:t>, подкрепя проекта за решение, като няма „против“ и „въздържали се“ при гласуването на проекта.</w:t>
      </w:r>
    </w:p>
    <w:p w14:paraId="3E843897" w14:textId="77777777" w:rsidR="00E341DE" w:rsidRDefault="00E341DE" w:rsidP="001E0122">
      <w:pPr>
        <w:spacing w:after="0" w:line="240" w:lineRule="auto"/>
        <w:ind w:firstLine="709"/>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Освен тази докладна записка, комисията разгледа още 6. Те са с №№ 50, подкрепена с: 5 гласа „ЗА“ и 1 – „против“. Само по тази докладна имаше гласуване „против“.</w:t>
      </w:r>
    </w:p>
    <w:p w14:paraId="717BC6B4" w14:textId="77777777" w:rsidR="00E341DE" w:rsidRPr="00E8583D" w:rsidRDefault="00E341DE" w:rsidP="001E0122">
      <w:pPr>
        <w:spacing w:after="0" w:line="240" w:lineRule="auto"/>
        <w:ind w:firstLine="709"/>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По другите докладни записки с вх.№№ 51, 52, 53, 54 и 57, комисията също подкрепи проектите за решения, като нямаше </w:t>
      </w:r>
      <w:proofErr w:type="spellStart"/>
      <w:r>
        <w:rPr>
          <w:rFonts w:ascii="Times New Roman" w:eastAsia="Times New Roman" w:hAnsi="Times New Roman" w:cs="Times New Roman"/>
          <w:sz w:val="28"/>
          <w:szCs w:val="28"/>
          <w:lang w:eastAsia="bg-BG"/>
        </w:rPr>
        <w:t>съветници</w:t>
      </w:r>
      <w:proofErr w:type="spellEnd"/>
      <w:r>
        <w:rPr>
          <w:rFonts w:ascii="Times New Roman" w:eastAsia="Times New Roman" w:hAnsi="Times New Roman" w:cs="Times New Roman"/>
          <w:sz w:val="28"/>
          <w:szCs w:val="28"/>
          <w:lang w:eastAsia="bg-BG"/>
        </w:rPr>
        <w:t xml:space="preserve">, които да гласуват „против“ или „въздържали се“. </w:t>
      </w:r>
    </w:p>
    <w:p w14:paraId="3482DD07" w14:textId="77777777" w:rsidR="001E0122" w:rsidRDefault="001E0122"/>
    <w:p w14:paraId="1B663647" w14:textId="77777777" w:rsidR="00E341DE" w:rsidRDefault="00E341DE"/>
    <w:p w14:paraId="3B3D0860" w14:textId="77777777" w:rsidR="00E341DE" w:rsidRDefault="00E341DE" w:rsidP="00E341D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lastRenderedPageBreak/>
        <w:t>Г-жа Галина Георгиева</w:t>
      </w:r>
      <w:r w:rsidRPr="00531B84">
        <w:rPr>
          <w:rFonts w:ascii="Times New Roman" w:eastAsia="Times New Roman" w:hAnsi="Times New Roman" w:cs="Times New Roman"/>
          <w:sz w:val="28"/>
          <w:szCs w:val="28"/>
          <w:lang w:eastAsia="bg-BG"/>
        </w:rPr>
        <w:t xml:space="preserve"> – Председател на </w:t>
      </w:r>
      <w:proofErr w:type="spellStart"/>
      <w:r w:rsidRPr="00531B84">
        <w:rPr>
          <w:rFonts w:ascii="Times New Roman" w:eastAsia="Times New Roman" w:hAnsi="Times New Roman" w:cs="Times New Roman"/>
          <w:sz w:val="28"/>
          <w:szCs w:val="28"/>
          <w:lang w:eastAsia="bg-BG"/>
        </w:rPr>
        <w:t>ОбС</w:t>
      </w:r>
      <w:proofErr w:type="spellEnd"/>
    </w:p>
    <w:p w14:paraId="2F7728C3" w14:textId="77777777" w:rsidR="003050CC" w:rsidRDefault="003050CC" w:rsidP="00E341D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Благодаря Ви.</w:t>
      </w:r>
    </w:p>
    <w:p w14:paraId="09638B2C" w14:textId="77777777" w:rsidR="00E341DE" w:rsidRDefault="003050CC" w:rsidP="003050C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Сега откривам дискусията. Пръв в системата се е регистрирал господин Божков. Заповядайте, за изказване. </w:t>
      </w:r>
    </w:p>
    <w:p w14:paraId="4ADED1A7" w14:textId="77777777" w:rsidR="003050CC" w:rsidRPr="003050CC" w:rsidRDefault="003050CC" w:rsidP="003050C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14:paraId="611DD61F" w14:textId="77777777" w:rsidR="00E341DE" w:rsidRDefault="00E341DE" w:rsidP="00E341D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t>Г-</w:t>
      </w:r>
      <w:r>
        <w:rPr>
          <w:rFonts w:ascii="Times New Roman" w:eastAsia="Times New Roman" w:hAnsi="Times New Roman" w:cs="Times New Roman"/>
          <w:i/>
          <w:sz w:val="28"/>
          <w:szCs w:val="28"/>
          <w:lang w:eastAsia="bg-BG"/>
        </w:rPr>
        <w:t>н Божидар Божков</w:t>
      </w:r>
      <w:r w:rsidRPr="00531B84">
        <w:rPr>
          <w:rFonts w:ascii="Times New Roman" w:eastAsia="Times New Roman" w:hAnsi="Times New Roman" w:cs="Times New Roman"/>
          <w:sz w:val="28"/>
          <w:szCs w:val="28"/>
          <w:lang w:eastAsia="bg-BG"/>
        </w:rPr>
        <w:t xml:space="preserve"> – </w:t>
      </w:r>
      <w:r>
        <w:rPr>
          <w:rFonts w:ascii="Times New Roman" w:eastAsia="Times New Roman" w:hAnsi="Times New Roman" w:cs="Times New Roman"/>
          <w:sz w:val="28"/>
          <w:szCs w:val="28"/>
          <w:lang w:eastAsia="bg-BG"/>
        </w:rPr>
        <w:t>Коалиция „ПП-ДБ“</w:t>
      </w:r>
    </w:p>
    <w:p w14:paraId="50AC5706" w14:textId="77777777" w:rsidR="003050CC" w:rsidRDefault="00887E2E" w:rsidP="00E341D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Благодаря, госпожо председател.</w:t>
      </w:r>
    </w:p>
    <w:p w14:paraId="7E93735E" w14:textId="77777777" w:rsidR="00887E2E" w:rsidRDefault="00887E2E" w:rsidP="00E341D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Аз имам въпрос към вносителя. Ако може да ни каже от кого е проявен интерес, тъй като казахте, че има проявен интерес да се включи в Програмата за управление на общинската собственост. </w:t>
      </w:r>
    </w:p>
    <w:p w14:paraId="79BDD674" w14:textId="77777777" w:rsidR="00887E2E" w:rsidRDefault="00887E2E" w:rsidP="00E341D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14:paraId="02D92358" w14:textId="77777777" w:rsidR="00887E2E" w:rsidRDefault="00887E2E" w:rsidP="00887E2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t>Г-жа Галина Георгиева</w:t>
      </w:r>
      <w:r w:rsidRPr="00531B84">
        <w:rPr>
          <w:rFonts w:ascii="Times New Roman" w:eastAsia="Times New Roman" w:hAnsi="Times New Roman" w:cs="Times New Roman"/>
          <w:sz w:val="28"/>
          <w:szCs w:val="28"/>
          <w:lang w:eastAsia="bg-BG"/>
        </w:rPr>
        <w:t xml:space="preserve"> – Председател на </w:t>
      </w:r>
      <w:proofErr w:type="spellStart"/>
      <w:r w:rsidRPr="00531B84">
        <w:rPr>
          <w:rFonts w:ascii="Times New Roman" w:eastAsia="Times New Roman" w:hAnsi="Times New Roman" w:cs="Times New Roman"/>
          <w:sz w:val="28"/>
          <w:szCs w:val="28"/>
          <w:lang w:eastAsia="bg-BG"/>
        </w:rPr>
        <w:t>ОбС</w:t>
      </w:r>
      <w:proofErr w:type="spellEnd"/>
    </w:p>
    <w:p w14:paraId="5F2D9C8A" w14:textId="77777777" w:rsidR="00887E2E" w:rsidRDefault="00887E2E" w:rsidP="00887E2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Благодаря Ви.</w:t>
      </w:r>
    </w:p>
    <w:p w14:paraId="73DB5577" w14:textId="77777777" w:rsidR="00887E2E" w:rsidRDefault="00887E2E" w:rsidP="00887E2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bg-BG"/>
        </w:rPr>
      </w:pPr>
    </w:p>
    <w:p w14:paraId="406AA653" w14:textId="77777777" w:rsidR="00887E2E" w:rsidRPr="00531B84" w:rsidRDefault="00887E2E" w:rsidP="00887E2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t>Г-</w:t>
      </w:r>
      <w:r>
        <w:rPr>
          <w:rFonts w:ascii="Times New Roman" w:eastAsia="Times New Roman" w:hAnsi="Times New Roman" w:cs="Times New Roman"/>
          <w:i/>
          <w:sz w:val="28"/>
          <w:szCs w:val="28"/>
          <w:lang w:eastAsia="bg-BG"/>
        </w:rPr>
        <w:t>н Добрин Добрев</w:t>
      </w:r>
      <w:r w:rsidRPr="00531B84">
        <w:rPr>
          <w:rFonts w:ascii="Times New Roman" w:eastAsia="Times New Roman" w:hAnsi="Times New Roman" w:cs="Times New Roman"/>
          <w:sz w:val="28"/>
          <w:szCs w:val="28"/>
          <w:lang w:eastAsia="bg-BG"/>
        </w:rPr>
        <w:t xml:space="preserve"> – </w:t>
      </w:r>
      <w:r>
        <w:rPr>
          <w:rFonts w:ascii="Times New Roman" w:eastAsia="Times New Roman" w:hAnsi="Times New Roman" w:cs="Times New Roman"/>
          <w:sz w:val="28"/>
          <w:szCs w:val="28"/>
          <w:lang w:eastAsia="bg-BG"/>
        </w:rPr>
        <w:t>Кмет на Община Разград</w:t>
      </w:r>
    </w:p>
    <w:p w14:paraId="567B8DCD" w14:textId="77777777" w:rsidR="00887E2E" w:rsidRDefault="00887E2E" w:rsidP="00E341D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От юридически лица. Като част и по двете предложения има в последствие изготвени докладни записки от заместник кмета Евгениева. Там подробно е описано за какво става дума. </w:t>
      </w:r>
    </w:p>
    <w:p w14:paraId="5CFBCE88" w14:textId="77777777" w:rsidR="00887E2E" w:rsidRDefault="00887E2E" w:rsidP="00E341D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14:paraId="432F282C" w14:textId="77777777" w:rsidR="00887E2E" w:rsidRDefault="00887E2E" w:rsidP="00887E2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t>Г-жа Галина Георгиева</w:t>
      </w:r>
      <w:r w:rsidRPr="00531B84">
        <w:rPr>
          <w:rFonts w:ascii="Times New Roman" w:eastAsia="Times New Roman" w:hAnsi="Times New Roman" w:cs="Times New Roman"/>
          <w:sz w:val="28"/>
          <w:szCs w:val="28"/>
          <w:lang w:eastAsia="bg-BG"/>
        </w:rPr>
        <w:t xml:space="preserve"> – Председател на </w:t>
      </w:r>
      <w:proofErr w:type="spellStart"/>
      <w:r w:rsidRPr="00531B84">
        <w:rPr>
          <w:rFonts w:ascii="Times New Roman" w:eastAsia="Times New Roman" w:hAnsi="Times New Roman" w:cs="Times New Roman"/>
          <w:sz w:val="28"/>
          <w:szCs w:val="28"/>
          <w:lang w:eastAsia="bg-BG"/>
        </w:rPr>
        <w:t>ОбС</w:t>
      </w:r>
      <w:proofErr w:type="spellEnd"/>
    </w:p>
    <w:p w14:paraId="032507FD" w14:textId="77777777" w:rsidR="00887E2E" w:rsidRDefault="00887E2E" w:rsidP="00887E2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Благодаря Ви, господин Добрев.</w:t>
      </w:r>
    </w:p>
    <w:p w14:paraId="3EB02CE2" w14:textId="77777777" w:rsidR="00887E2E" w:rsidRDefault="00887E2E" w:rsidP="00887E2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Сега думата има госпожа Цанкова, също за изказване. Заповядайте.</w:t>
      </w:r>
    </w:p>
    <w:p w14:paraId="07B6A7E2" w14:textId="77777777" w:rsidR="00887E2E" w:rsidRDefault="00887E2E" w:rsidP="00887E2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14:paraId="0553420D" w14:textId="77777777" w:rsidR="00887E2E" w:rsidRDefault="00887E2E" w:rsidP="00887E2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t>Г-</w:t>
      </w:r>
      <w:r>
        <w:rPr>
          <w:rFonts w:ascii="Times New Roman" w:eastAsia="Times New Roman" w:hAnsi="Times New Roman" w:cs="Times New Roman"/>
          <w:i/>
          <w:sz w:val="28"/>
          <w:szCs w:val="28"/>
          <w:lang w:eastAsia="bg-BG"/>
        </w:rPr>
        <w:t>жа Петя Цанкова</w:t>
      </w:r>
      <w:r w:rsidRPr="00531B84">
        <w:rPr>
          <w:rFonts w:ascii="Times New Roman" w:eastAsia="Times New Roman" w:hAnsi="Times New Roman" w:cs="Times New Roman"/>
          <w:sz w:val="28"/>
          <w:szCs w:val="28"/>
          <w:lang w:eastAsia="bg-BG"/>
        </w:rPr>
        <w:t xml:space="preserve"> – </w:t>
      </w:r>
      <w:r>
        <w:rPr>
          <w:rFonts w:ascii="Times New Roman" w:eastAsia="Times New Roman" w:hAnsi="Times New Roman" w:cs="Times New Roman"/>
          <w:sz w:val="28"/>
          <w:szCs w:val="28"/>
          <w:lang w:eastAsia="bg-BG"/>
        </w:rPr>
        <w:t>Коалиция „ПП-ДБ“</w:t>
      </w:r>
    </w:p>
    <w:p w14:paraId="6619A1FF" w14:textId="77777777" w:rsidR="00887E2E" w:rsidRDefault="00435879" w:rsidP="00887E2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Благодаря Ви.</w:t>
      </w:r>
    </w:p>
    <w:p w14:paraId="00689319" w14:textId="77777777" w:rsidR="00435879" w:rsidRDefault="00435879" w:rsidP="00887E2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Аз донякъде ще дублирам въпроса на господин Божков. Искам да попитам за физкултурния салон – каква ще бъде целта на наемането? Физкултурния салон. Благодаря. </w:t>
      </w:r>
    </w:p>
    <w:p w14:paraId="46DFE94B" w14:textId="77777777" w:rsidR="00435879" w:rsidRDefault="00435879" w:rsidP="00887E2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14:paraId="1705B978" w14:textId="77777777" w:rsidR="00435879" w:rsidRDefault="00435879" w:rsidP="0043587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t>Г-жа Галина Георгиева</w:t>
      </w:r>
      <w:r w:rsidRPr="00531B84">
        <w:rPr>
          <w:rFonts w:ascii="Times New Roman" w:eastAsia="Times New Roman" w:hAnsi="Times New Roman" w:cs="Times New Roman"/>
          <w:sz w:val="28"/>
          <w:szCs w:val="28"/>
          <w:lang w:eastAsia="bg-BG"/>
        </w:rPr>
        <w:t xml:space="preserve"> – Председател на </w:t>
      </w:r>
      <w:proofErr w:type="spellStart"/>
      <w:r w:rsidRPr="00531B84">
        <w:rPr>
          <w:rFonts w:ascii="Times New Roman" w:eastAsia="Times New Roman" w:hAnsi="Times New Roman" w:cs="Times New Roman"/>
          <w:sz w:val="28"/>
          <w:szCs w:val="28"/>
          <w:lang w:eastAsia="bg-BG"/>
        </w:rPr>
        <w:t>ОбС</w:t>
      </w:r>
      <w:proofErr w:type="spellEnd"/>
    </w:p>
    <w:p w14:paraId="51A8DC93" w14:textId="77777777" w:rsidR="00435879" w:rsidRDefault="00435879" w:rsidP="00887E2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И аз благодаря. </w:t>
      </w:r>
    </w:p>
    <w:p w14:paraId="5622E524" w14:textId="77777777" w:rsidR="00435879" w:rsidRDefault="00435879" w:rsidP="00887E2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Госпожа Евгениева ли ще отговори на въпроса?</w:t>
      </w:r>
    </w:p>
    <w:p w14:paraId="13BD8BF1" w14:textId="77777777" w:rsidR="00435879" w:rsidRDefault="00435879" w:rsidP="00887E2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14:paraId="69AE6BAC" w14:textId="77777777" w:rsidR="00435879" w:rsidRPr="00531B84" w:rsidRDefault="00435879" w:rsidP="0043587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t>Г-</w:t>
      </w:r>
      <w:r>
        <w:rPr>
          <w:rFonts w:ascii="Times New Roman" w:eastAsia="Times New Roman" w:hAnsi="Times New Roman" w:cs="Times New Roman"/>
          <w:i/>
          <w:sz w:val="28"/>
          <w:szCs w:val="28"/>
          <w:lang w:eastAsia="bg-BG"/>
        </w:rPr>
        <w:t>н Добрин Добрев</w:t>
      </w:r>
      <w:r w:rsidRPr="00531B84">
        <w:rPr>
          <w:rFonts w:ascii="Times New Roman" w:eastAsia="Times New Roman" w:hAnsi="Times New Roman" w:cs="Times New Roman"/>
          <w:sz w:val="28"/>
          <w:szCs w:val="28"/>
          <w:lang w:eastAsia="bg-BG"/>
        </w:rPr>
        <w:t xml:space="preserve"> – </w:t>
      </w:r>
      <w:r>
        <w:rPr>
          <w:rFonts w:ascii="Times New Roman" w:eastAsia="Times New Roman" w:hAnsi="Times New Roman" w:cs="Times New Roman"/>
          <w:sz w:val="28"/>
          <w:szCs w:val="28"/>
          <w:lang w:eastAsia="bg-BG"/>
        </w:rPr>
        <w:t>Кмет на Община Разград</w:t>
      </w:r>
    </w:p>
    <w:p w14:paraId="63659E7E" w14:textId="77777777" w:rsidR="00435879" w:rsidRDefault="00435879" w:rsidP="00887E2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Да. </w:t>
      </w:r>
    </w:p>
    <w:p w14:paraId="4C7E2F06" w14:textId="77777777" w:rsidR="00435879" w:rsidRDefault="00435879" w:rsidP="00887E2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14:paraId="1FDEDE8F" w14:textId="77777777" w:rsidR="00435879" w:rsidRDefault="00435879" w:rsidP="0043587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t>Г-жа Галина Георгиева</w:t>
      </w:r>
      <w:r w:rsidRPr="00531B84">
        <w:rPr>
          <w:rFonts w:ascii="Times New Roman" w:eastAsia="Times New Roman" w:hAnsi="Times New Roman" w:cs="Times New Roman"/>
          <w:sz w:val="28"/>
          <w:szCs w:val="28"/>
          <w:lang w:eastAsia="bg-BG"/>
        </w:rPr>
        <w:t xml:space="preserve"> – Председател на </w:t>
      </w:r>
      <w:proofErr w:type="spellStart"/>
      <w:r w:rsidRPr="00531B84">
        <w:rPr>
          <w:rFonts w:ascii="Times New Roman" w:eastAsia="Times New Roman" w:hAnsi="Times New Roman" w:cs="Times New Roman"/>
          <w:sz w:val="28"/>
          <w:szCs w:val="28"/>
          <w:lang w:eastAsia="bg-BG"/>
        </w:rPr>
        <w:t>ОбС</w:t>
      </w:r>
      <w:proofErr w:type="spellEnd"/>
    </w:p>
    <w:p w14:paraId="440CE492" w14:textId="77777777" w:rsidR="00887E2E" w:rsidRDefault="00435879" w:rsidP="0043587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Заповядайте, имате думата. </w:t>
      </w:r>
    </w:p>
    <w:p w14:paraId="3DA99FF6" w14:textId="77777777" w:rsidR="00887E2E" w:rsidRPr="00531B84" w:rsidRDefault="00887E2E" w:rsidP="00E341D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14:paraId="2F6A81ED" w14:textId="77777777" w:rsidR="00887E2E" w:rsidRDefault="00887E2E" w:rsidP="00887E2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t>Г-</w:t>
      </w:r>
      <w:r>
        <w:rPr>
          <w:rFonts w:ascii="Times New Roman" w:eastAsia="Times New Roman" w:hAnsi="Times New Roman" w:cs="Times New Roman"/>
          <w:i/>
          <w:sz w:val="28"/>
          <w:szCs w:val="28"/>
          <w:lang w:eastAsia="bg-BG"/>
        </w:rPr>
        <w:t xml:space="preserve">жа Зорница Евгениева </w:t>
      </w:r>
      <w:r w:rsidRPr="00531B84">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Зам.-кмет на Община Разград</w:t>
      </w:r>
    </w:p>
    <w:p w14:paraId="2407279B" w14:textId="77777777" w:rsidR="00435879" w:rsidRPr="00531B84" w:rsidRDefault="00435879" w:rsidP="00887E2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Да. Има постъпило заявление в Община Разград от Спортен клуб, който желае да направи ремонт и да приспособи физкултурния салон за спортни цели.</w:t>
      </w:r>
    </w:p>
    <w:p w14:paraId="41873C3A" w14:textId="77777777" w:rsidR="00435879" w:rsidRDefault="00435879" w:rsidP="0043587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lastRenderedPageBreak/>
        <w:t>Г-жа Галина Георгиева</w:t>
      </w:r>
      <w:r w:rsidRPr="00531B84">
        <w:rPr>
          <w:rFonts w:ascii="Times New Roman" w:eastAsia="Times New Roman" w:hAnsi="Times New Roman" w:cs="Times New Roman"/>
          <w:sz w:val="28"/>
          <w:szCs w:val="28"/>
          <w:lang w:eastAsia="bg-BG"/>
        </w:rPr>
        <w:t xml:space="preserve"> – Председател на </w:t>
      </w:r>
      <w:proofErr w:type="spellStart"/>
      <w:r w:rsidRPr="00531B84">
        <w:rPr>
          <w:rFonts w:ascii="Times New Roman" w:eastAsia="Times New Roman" w:hAnsi="Times New Roman" w:cs="Times New Roman"/>
          <w:sz w:val="28"/>
          <w:szCs w:val="28"/>
          <w:lang w:eastAsia="bg-BG"/>
        </w:rPr>
        <w:t>ОбС</w:t>
      </w:r>
      <w:proofErr w:type="spellEnd"/>
    </w:p>
    <w:p w14:paraId="7C1E4B84" w14:textId="77777777" w:rsidR="00E341DE" w:rsidRDefault="00435879" w:rsidP="0043587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Благодаря Ви.</w:t>
      </w:r>
    </w:p>
    <w:p w14:paraId="31440DFA" w14:textId="77777777" w:rsidR="00435879" w:rsidRDefault="00435879" w:rsidP="0043587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Не виждам </w:t>
      </w:r>
      <w:proofErr w:type="spellStart"/>
      <w:r>
        <w:rPr>
          <w:rFonts w:ascii="Times New Roman" w:eastAsia="Times New Roman" w:hAnsi="Times New Roman" w:cs="Times New Roman"/>
          <w:sz w:val="28"/>
          <w:szCs w:val="28"/>
          <w:lang w:eastAsia="bg-BG"/>
        </w:rPr>
        <w:t>съветници</w:t>
      </w:r>
      <w:proofErr w:type="spellEnd"/>
      <w:r>
        <w:rPr>
          <w:rFonts w:ascii="Times New Roman" w:eastAsia="Times New Roman" w:hAnsi="Times New Roman" w:cs="Times New Roman"/>
          <w:sz w:val="28"/>
          <w:szCs w:val="28"/>
          <w:lang w:eastAsia="bg-BG"/>
        </w:rPr>
        <w:t>, които да искат да вземат отношение. В системата няма регистрирани такива, няма и в залата. В такъв случай закривам дебатите. Пристъпваме към гласуване на докладна записка с вх.№41. Режим на гласуване, моля.</w:t>
      </w:r>
    </w:p>
    <w:p w14:paraId="1AD8EF96" w14:textId="77777777" w:rsidR="00435879" w:rsidRDefault="00435879" w:rsidP="0043587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14:paraId="0F6C1713" w14:textId="77777777" w:rsidR="00435879" w:rsidRPr="00435879" w:rsidRDefault="00435879" w:rsidP="00435879">
      <w:pPr>
        <w:spacing w:after="0" w:line="240" w:lineRule="auto"/>
        <w:jc w:val="center"/>
        <w:rPr>
          <w:rFonts w:ascii="Times New Roman" w:eastAsia="Times New Roman" w:hAnsi="Times New Roman" w:cs="Times New Roman"/>
          <w:b/>
          <w:bCs/>
          <w:color w:val="0D0D0D" w:themeColor="text1" w:themeTint="F2"/>
          <w:sz w:val="24"/>
          <w:szCs w:val="24"/>
          <w:lang w:val="ru-RU"/>
        </w:rPr>
      </w:pPr>
      <w:r w:rsidRPr="00435879">
        <w:rPr>
          <w:rFonts w:ascii="Times New Roman" w:eastAsia="Times New Roman" w:hAnsi="Times New Roman" w:cs="Times New Roman"/>
          <w:b/>
          <w:bCs/>
          <w:color w:val="0D0D0D" w:themeColor="text1" w:themeTint="F2"/>
          <w:sz w:val="24"/>
          <w:szCs w:val="24"/>
          <w:lang w:val="ru-RU"/>
        </w:rPr>
        <w:t>С П И С Ъ К</w:t>
      </w:r>
    </w:p>
    <w:p w14:paraId="40BDF59D" w14:textId="77777777" w:rsidR="00435879" w:rsidRPr="00435879" w:rsidRDefault="00435879" w:rsidP="00435879">
      <w:pPr>
        <w:spacing w:after="0" w:line="240" w:lineRule="auto"/>
        <w:jc w:val="center"/>
        <w:rPr>
          <w:rFonts w:ascii="Times New Roman" w:eastAsia="Times New Roman" w:hAnsi="Times New Roman" w:cs="Times New Roman"/>
          <w:b/>
          <w:bCs/>
          <w:color w:val="0D0D0D" w:themeColor="text1" w:themeTint="F2"/>
          <w:sz w:val="24"/>
          <w:szCs w:val="24"/>
        </w:rPr>
      </w:pPr>
      <w:r w:rsidRPr="00435879">
        <w:rPr>
          <w:rFonts w:ascii="Times New Roman" w:eastAsia="Times New Roman" w:hAnsi="Times New Roman" w:cs="Times New Roman"/>
          <w:b/>
          <w:bCs/>
          <w:color w:val="0D0D0D" w:themeColor="text1" w:themeTint="F2"/>
          <w:sz w:val="24"/>
          <w:szCs w:val="24"/>
        </w:rPr>
        <w:t xml:space="preserve">на общинските </w:t>
      </w:r>
      <w:proofErr w:type="spellStart"/>
      <w:r w:rsidRPr="00435879">
        <w:rPr>
          <w:rFonts w:ascii="Times New Roman" w:eastAsia="Times New Roman" w:hAnsi="Times New Roman" w:cs="Times New Roman"/>
          <w:b/>
          <w:bCs/>
          <w:color w:val="0D0D0D" w:themeColor="text1" w:themeTint="F2"/>
          <w:sz w:val="24"/>
          <w:szCs w:val="24"/>
        </w:rPr>
        <w:t>съветници</w:t>
      </w:r>
      <w:proofErr w:type="spellEnd"/>
      <w:r w:rsidRPr="00435879">
        <w:rPr>
          <w:rFonts w:ascii="Times New Roman" w:eastAsia="Times New Roman" w:hAnsi="Times New Roman" w:cs="Times New Roman"/>
          <w:b/>
          <w:bCs/>
          <w:color w:val="0D0D0D" w:themeColor="text1" w:themeTint="F2"/>
          <w:sz w:val="24"/>
          <w:szCs w:val="24"/>
        </w:rPr>
        <w:t xml:space="preserve"> от Общински съвет – Разград</w:t>
      </w:r>
    </w:p>
    <w:p w14:paraId="52846D56" w14:textId="77777777" w:rsidR="00435879" w:rsidRPr="00435879" w:rsidRDefault="00435879" w:rsidP="00435879">
      <w:pPr>
        <w:keepNext/>
        <w:spacing w:after="0" w:line="240" w:lineRule="auto"/>
        <w:jc w:val="center"/>
        <w:outlineLvl w:val="0"/>
        <w:rPr>
          <w:rFonts w:ascii="Times New Roman" w:eastAsia="Times New Roman" w:hAnsi="Times New Roman" w:cs="Times New Roman"/>
          <w:b/>
          <w:bCs/>
          <w:color w:val="0D0D0D" w:themeColor="text1" w:themeTint="F2"/>
          <w:sz w:val="24"/>
          <w:szCs w:val="24"/>
        </w:rPr>
      </w:pPr>
      <w:r w:rsidRPr="00435879">
        <w:rPr>
          <w:rFonts w:ascii="Times New Roman" w:eastAsia="Times New Roman" w:hAnsi="Times New Roman" w:cs="Times New Roman"/>
          <w:b/>
          <w:bCs/>
          <w:color w:val="0D0D0D" w:themeColor="text1" w:themeTint="F2"/>
          <w:sz w:val="24"/>
          <w:szCs w:val="24"/>
        </w:rPr>
        <w:t>Мандат 2023 – 2027 година</w:t>
      </w:r>
    </w:p>
    <w:p w14:paraId="3D636C43" w14:textId="77777777" w:rsidR="00435879" w:rsidRPr="00435879" w:rsidRDefault="00435879" w:rsidP="00435879">
      <w:pPr>
        <w:spacing w:after="0" w:line="240" w:lineRule="auto"/>
        <w:jc w:val="center"/>
        <w:rPr>
          <w:rFonts w:ascii="Times New Roman" w:eastAsia="Times New Roman" w:hAnsi="Times New Roman" w:cs="Times New Roman"/>
          <w:b/>
          <w:bCs/>
          <w:color w:val="0D0D0D" w:themeColor="text1" w:themeTint="F2"/>
          <w:sz w:val="24"/>
          <w:szCs w:val="24"/>
        </w:rPr>
      </w:pPr>
      <w:r w:rsidRPr="00435879">
        <w:rPr>
          <w:rFonts w:ascii="Times New Roman" w:eastAsia="Times New Roman" w:hAnsi="Times New Roman" w:cs="Times New Roman"/>
          <w:b/>
          <w:bCs/>
          <w:color w:val="0D0D0D" w:themeColor="text1" w:themeTint="F2"/>
          <w:sz w:val="24"/>
          <w:szCs w:val="24"/>
        </w:rPr>
        <w:t>25.02.2026 г. – поименно гласуване</w:t>
      </w:r>
    </w:p>
    <w:p w14:paraId="2A3D0F06" w14:textId="77777777" w:rsidR="00435879" w:rsidRPr="00435879" w:rsidRDefault="00435879" w:rsidP="00435879">
      <w:pPr>
        <w:overflowPunct w:val="0"/>
        <w:autoSpaceDE w:val="0"/>
        <w:autoSpaceDN w:val="0"/>
        <w:adjustRightInd w:val="0"/>
        <w:spacing w:after="0" w:line="240" w:lineRule="auto"/>
        <w:rPr>
          <w:rFonts w:ascii="Times New Roman" w:eastAsia="Times New Roman" w:hAnsi="Times New Roman" w:cs="Times New Roman"/>
          <w:b/>
          <w:bCs/>
          <w:sz w:val="24"/>
          <w:szCs w:val="24"/>
          <w:lang w:eastAsia="bg-BG"/>
        </w:rPr>
      </w:pPr>
    </w:p>
    <w:tbl>
      <w:tblPr>
        <w:tblStyle w:val="a4"/>
        <w:tblW w:w="9747" w:type="dxa"/>
        <w:tblLayout w:type="fixed"/>
        <w:tblLook w:val="04A0" w:firstRow="1" w:lastRow="0" w:firstColumn="1" w:lastColumn="0" w:noHBand="0" w:noVBand="1"/>
      </w:tblPr>
      <w:tblGrid>
        <w:gridCol w:w="605"/>
        <w:gridCol w:w="4507"/>
        <w:gridCol w:w="1659"/>
        <w:gridCol w:w="1417"/>
        <w:gridCol w:w="1559"/>
      </w:tblGrid>
      <w:tr w:rsidR="00435879" w:rsidRPr="00435879" w14:paraId="3C46A95E" w14:textId="77777777" w:rsidTr="00435879">
        <w:trPr>
          <w:trHeight w:val="438"/>
        </w:trPr>
        <w:tc>
          <w:tcPr>
            <w:tcW w:w="605" w:type="dxa"/>
          </w:tcPr>
          <w:p w14:paraId="03761401" w14:textId="77777777" w:rsidR="00435879" w:rsidRPr="00435879" w:rsidRDefault="00435879" w:rsidP="00435879">
            <w:pPr>
              <w:jc w:val="center"/>
              <w:rPr>
                <w:b/>
              </w:rPr>
            </w:pPr>
            <w:r w:rsidRPr="00435879">
              <w:rPr>
                <w:b/>
              </w:rPr>
              <w:t xml:space="preserve">№ </w:t>
            </w:r>
          </w:p>
        </w:tc>
        <w:tc>
          <w:tcPr>
            <w:tcW w:w="4507" w:type="dxa"/>
          </w:tcPr>
          <w:p w14:paraId="63EA0E07" w14:textId="77777777" w:rsidR="00435879" w:rsidRPr="00435879" w:rsidRDefault="00435879" w:rsidP="00435879">
            <w:pPr>
              <w:jc w:val="center"/>
              <w:rPr>
                <w:b/>
              </w:rPr>
            </w:pPr>
            <w:r w:rsidRPr="00435879">
              <w:rPr>
                <w:b/>
              </w:rPr>
              <w:t>Име, презиме, фамилия</w:t>
            </w:r>
          </w:p>
        </w:tc>
        <w:tc>
          <w:tcPr>
            <w:tcW w:w="1659" w:type="dxa"/>
          </w:tcPr>
          <w:p w14:paraId="25290E11" w14:textId="77777777" w:rsidR="00435879" w:rsidRPr="00435879" w:rsidRDefault="00435879" w:rsidP="00435879">
            <w:pPr>
              <w:jc w:val="center"/>
              <w:rPr>
                <w:b/>
              </w:rPr>
            </w:pPr>
            <w:r w:rsidRPr="00435879">
              <w:rPr>
                <w:rFonts w:eastAsia="Times New Roman"/>
                <w:b/>
                <w:bCs/>
                <w:color w:val="0D0D0D" w:themeColor="text1" w:themeTint="F2"/>
              </w:rPr>
              <w:t>„ЗА”</w:t>
            </w:r>
          </w:p>
        </w:tc>
        <w:tc>
          <w:tcPr>
            <w:tcW w:w="1417" w:type="dxa"/>
          </w:tcPr>
          <w:p w14:paraId="330D6EC1" w14:textId="77777777" w:rsidR="00435879" w:rsidRPr="00435879" w:rsidRDefault="00435879" w:rsidP="00435879">
            <w:pPr>
              <w:jc w:val="center"/>
              <w:rPr>
                <w:b/>
              </w:rPr>
            </w:pPr>
            <w:r w:rsidRPr="00435879">
              <w:rPr>
                <w:rFonts w:eastAsia="Times New Roman"/>
                <w:b/>
                <w:bCs/>
                <w:color w:val="0D0D0D" w:themeColor="text1" w:themeTint="F2"/>
              </w:rPr>
              <w:t>„против”</w:t>
            </w:r>
          </w:p>
        </w:tc>
        <w:tc>
          <w:tcPr>
            <w:tcW w:w="1559" w:type="dxa"/>
          </w:tcPr>
          <w:p w14:paraId="255EAE05" w14:textId="77777777" w:rsidR="00435879" w:rsidRPr="00435879" w:rsidRDefault="00435879" w:rsidP="00435879">
            <w:pPr>
              <w:jc w:val="center"/>
              <w:rPr>
                <w:b/>
              </w:rPr>
            </w:pPr>
            <w:r w:rsidRPr="00435879">
              <w:rPr>
                <w:rFonts w:eastAsia="Times New Roman"/>
                <w:b/>
                <w:bCs/>
                <w:color w:val="0D0D0D" w:themeColor="text1" w:themeTint="F2"/>
              </w:rPr>
              <w:t>„въздържал се”</w:t>
            </w:r>
          </w:p>
        </w:tc>
      </w:tr>
      <w:tr w:rsidR="00435879" w:rsidRPr="00435879" w14:paraId="31EAE122" w14:textId="77777777" w:rsidTr="00435879">
        <w:trPr>
          <w:trHeight w:val="262"/>
        </w:trPr>
        <w:tc>
          <w:tcPr>
            <w:tcW w:w="605" w:type="dxa"/>
          </w:tcPr>
          <w:p w14:paraId="7DDC53C9" w14:textId="77777777" w:rsidR="00435879" w:rsidRPr="00435879" w:rsidRDefault="00435879" w:rsidP="00435879">
            <w:pPr>
              <w:jc w:val="center"/>
              <w:rPr>
                <w:b/>
              </w:rPr>
            </w:pPr>
            <w:r w:rsidRPr="00435879">
              <w:rPr>
                <w:b/>
              </w:rPr>
              <w:t>1.</w:t>
            </w:r>
          </w:p>
        </w:tc>
        <w:tc>
          <w:tcPr>
            <w:tcW w:w="4507" w:type="dxa"/>
          </w:tcPr>
          <w:p w14:paraId="088741A8" w14:textId="77777777" w:rsidR="00435879" w:rsidRPr="00435879" w:rsidRDefault="00435879" w:rsidP="00435879">
            <w:pPr>
              <w:rPr>
                <w:b/>
              </w:rPr>
            </w:pPr>
            <w:r w:rsidRPr="00435879">
              <w:rPr>
                <w:b/>
              </w:rPr>
              <w:t>Антон Руменов Монев</w:t>
            </w:r>
          </w:p>
        </w:tc>
        <w:tc>
          <w:tcPr>
            <w:tcW w:w="1659" w:type="dxa"/>
          </w:tcPr>
          <w:p w14:paraId="47EE726B" w14:textId="77777777" w:rsidR="00435879" w:rsidRPr="00435879" w:rsidRDefault="00552A5B" w:rsidP="00435879">
            <w:pPr>
              <w:jc w:val="center"/>
              <w:rPr>
                <w:b/>
                <w:sz w:val="26"/>
                <w:szCs w:val="26"/>
              </w:rPr>
            </w:pPr>
            <w:r>
              <w:rPr>
                <w:b/>
                <w:sz w:val="26"/>
                <w:szCs w:val="26"/>
              </w:rPr>
              <w:t>+</w:t>
            </w:r>
          </w:p>
        </w:tc>
        <w:tc>
          <w:tcPr>
            <w:tcW w:w="1417" w:type="dxa"/>
          </w:tcPr>
          <w:p w14:paraId="21A8490A" w14:textId="77777777" w:rsidR="00435879" w:rsidRPr="00435879" w:rsidRDefault="00435879" w:rsidP="00435879">
            <w:pPr>
              <w:jc w:val="center"/>
              <w:rPr>
                <w:b/>
                <w:sz w:val="26"/>
                <w:szCs w:val="26"/>
              </w:rPr>
            </w:pPr>
          </w:p>
        </w:tc>
        <w:tc>
          <w:tcPr>
            <w:tcW w:w="1559" w:type="dxa"/>
          </w:tcPr>
          <w:p w14:paraId="5006DA20" w14:textId="77777777" w:rsidR="00435879" w:rsidRPr="00435879" w:rsidRDefault="00435879" w:rsidP="00435879">
            <w:pPr>
              <w:jc w:val="center"/>
              <w:rPr>
                <w:b/>
                <w:sz w:val="26"/>
                <w:szCs w:val="26"/>
              </w:rPr>
            </w:pPr>
          </w:p>
        </w:tc>
      </w:tr>
      <w:tr w:rsidR="00435879" w:rsidRPr="00435879" w14:paraId="251A96CB" w14:textId="77777777" w:rsidTr="00435879">
        <w:trPr>
          <w:trHeight w:val="181"/>
        </w:trPr>
        <w:tc>
          <w:tcPr>
            <w:tcW w:w="605" w:type="dxa"/>
          </w:tcPr>
          <w:p w14:paraId="1ACB9139" w14:textId="77777777" w:rsidR="00435879" w:rsidRPr="00435879" w:rsidRDefault="00435879" w:rsidP="00435879">
            <w:pPr>
              <w:jc w:val="center"/>
              <w:rPr>
                <w:b/>
              </w:rPr>
            </w:pPr>
            <w:r w:rsidRPr="00435879">
              <w:rPr>
                <w:b/>
              </w:rPr>
              <w:t>2.</w:t>
            </w:r>
          </w:p>
        </w:tc>
        <w:tc>
          <w:tcPr>
            <w:tcW w:w="4507" w:type="dxa"/>
          </w:tcPr>
          <w:p w14:paraId="0E8EF035" w14:textId="77777777" w:rsidR="00435879" w:rsidRPr="00435879" w:rsidRDefault="00435879" w:rsidP="00435879">
            <w:pPr>
              <w:rPr>
                <w:b/>
              </w:rPr>
            </w:pPr>
            <w:proofErr w:type="spellStart"/>
            <w:r w:rsidRPr="00435879">
              <w:rPr>
                <w:b/>
              </w:rPr>
              <w:t>Антонела</w:t>
            </w:r>
            <w:proofErr w:type="spellEnd"/>
            <w:r w:rsidRPr="00435879">
              <w:rPr>
                <w:b/>
              </w:rPr>
              <w:t xml:space="preserve"> Веселинова Маринова</w:t>
            </w:r>
          </w:p>
        </w:tc>
        <w:tc>
          <w:tcPr>
            <w:tcW w:w="1659" w:type="dxa"/>
          </w:tcPr>
          <w:p w14:paraId="1CA1D315" w14:textId="77777777" w:rsidR="00435879" w:rsidRPr="00435879" w:rsidRDefault="00552A5B" w:rsidP="00435879">
            <w:pPr>
              <w:jc w:val="center"/>
              <w:rPr>
                <w:b/>
                <w:sz w:val="26"/>
                <w:szCs w:val="26"/>
              </w:rPr>
            </w:pPr>
            <w:r>
              <w:rPr>
                <w:b/>
                <w:sz w:val="26"/>
                <w:szCs w:val="26"/>
              </w:rPr>
              <w:t>+</w:t>
            </w:r>
          </w:p>
        </w:tc>
        <w:tc>
          <w:tcPr>
            <w:tcW w:w="1417" w:type="dxa"/>
          </w:tcPr>
          <w:p w14:paraId="072B9E74" w14:textId="77777777" w:rsidR="00435879" w:rsidRPr="00435879" w:rsidRDefault="00435879" w:rsidP="00435879">
            <w:pPr>
              <w:jc w:val="center"/>
              <w:rPr>
                <w:b/>
                <w:sz w:val="26"/>
                <w:szCs w:val="26"/>
              </w:rPr>
            </w:pPr>
          </w:p>
        </w:tc>
        <w:tc>
          <w:tcPr>
            <w:tcW w:w="1559" w:type="dxa"/>
          </w:tcPr>
          <w:p w14:paraId="2F6A891B" w14:textId="77777777" w:rsidR="00435879" w:rsidRPr="00435879" w:rsidRDefault="00435879" w:rsidP="00435879">
            <w:pPr>
              <w:jc w:val="center"/>
              <w:rPr>
                <w:b/>
                <w:sz w:val="26"/>
                <w:szCs w:val="26"/>
              </w:rPr>
            </w:pPr>
          </w:p>
        </w:tc>
      </w:tr>
      <w:tr w:rsidR="00435879" w:rsidRPr="00435879" w14:paraId="7DD7A986" w14:textId="77777777" w:rsidTr="00435879">
        <w:tc>
          <w:tcPr>
            <w:tcW w:w="605" w:type="dxa"/>
          </w:tcPr>
          <w:p w14:paraId="0817B640" w14:textId="77777777" w:rsidR="00435879" w:rsidRPr="00435879" w:rsidRDefault="00435879" w:rsidP="00435879">
            <w:pPr>
              <w:jc w:val="center"/>
              <w:rPr>
                <w:b/>
              </w:rPr>
            </w:pPr>
            <w:r w:rsidRPr="00435879">
              <w:rPr>
                <w:b/>
              </w:rPr>
              <w:t>3.</w:t>
            </w:r>
          </w:p>
        </w:tc>
        <w:tc>
          <w:tcPr>
            <w:tcW w:w="4507" w:type="dxa"/>
          </w:tcPr>
          <w:p w14:paraId="10B77A30" w14:textId="77777777" w:rsidR="00435879" w:rsidRPr="00435879" w:rsidRDefault="00435879" w:rsidP="00435879">
            <w:pPr>
              <w:rPr>
                <w:b/>
              </w:rPr>
            </w:pPr>
            <w:proofErr w:type="spellStart"/>
            <w:r w:rsidRPr="00435879">
              <w:rPr>
                <w:b/>
              </w:rPr>
              <w:t>Асение</w:t>
            </w:r>
            <w:proofErr w:type="spellEnd"/>
            <w:r w:rsidRPr="00435879">
              <w:rPr>
                <w:b/>
              </w:rPr>
              <w:t xml:space="preserve"> </w:t>
            </w:r>
            <w:proofErr w:type="spellStart"/>
            <w:r w:rsidRPr="00435879">
              <w:rPr>
                <w:b/>
              </w:rPr>
              <w:t>Фахриева</w:t>
            </w:r>
            <w:proofErr w:type="spellEnd"/>
            <w:r w:rsidRPr="00435879">
              <w:rPr>
                <w:b/>
              </w:rPr>
              <w:t xml:space="preserve"> Касим</w:t>
            </w:r>
          </w:p>
        </w:tc>
        <w:tc>
          <w:tcPr>
            <w:tcW w:w="1659" w:type="dxa"/>
          </w:tcPr>
          <w:p w14:paraId="69D73B1B" w14:textId="77777777" w:rsidR="00435879" w:rsidRPr="00435879" w:rsidRDefault="00552A5B" w:rsidP="00435879">
            <w:pPr>
              <w:jc w:val="center"/>
              <w:rPr>
                <w:b/>
              </w:rPr>
            </w:pPr>
            <w:r>
              <w:rPr>
                <w:b/>
                <w:sz w:val="26"/>
                <w:szCs w:val="26"/>
              </w:rPr>
              <w:t>+</w:t>
            </w:r>
          </w:p>
        </w:tc>
        <w:tc>
          <w:tcPr>
            <w:tcW w:w="1417" w:type="dxa"/>
          </w:tcPr>
          <w:p w14:paraId="01037971" w14:textId="77777777" w:rsidR="00435879" w:rsidRPr="00435879" w:rsidRDefault="00435879" w:rsidP="00435879">
            <w:pPr>
              <w:jc w:val="center"/>
              <w:rPr>
                <w:b/>
                <w:sz w:val="26"/>
                <w:szCs w:val="26"/>
              </w:rPr>
            </w:pPr>
          </w:p>
        </w:tc>
        <w:tc>
          <w:tcPr>
            <w:tcW w:w="1559" w:type="dxa"/>
          </w:tcPr>
          <w:p w14:paraId="7D569679" w14:textId="77777777" w:rsidR="00435879" w:rsidRPr="00435879" w:rsidRDefault="00435879" w:rsidP="00435879">
            <w:pPr>
              <w:jc w:val="center"/>
              <w:rPr>
                <w:b/>
                <w:sz w:val="26"/>
                <w:szCs w:val="26"/>
              </w:rPr>
            </w:pPr>
          </w:p>
        </w:tc>
      </w:tr>
      <w:tr w:rsidR="00435879" w:rsidRPr="00435879" w14:paraId="3696E685" w14:textId="77777777" w:rsidTr="00435879">
        <w:tc>
          <w:tcPr>
            <w:tcW w:w="605" w:type="dxa"/>
          </w:tcPr>
          <w:p w14:paraId="558F71F0" w14:textId="77777777" w:rsidR="00435879" w:rsidRPr="00435879" w:rsidRDefault="00435879" w:rsidP="00435879">
            <w:pPr>
              <w:jc w:val="center"/>
              <w:rPr>
                <w:b/>
              </w:rPr>
            </w:pPr>
            <w:r w:rsidRPr="00435879">
              <w:rPr>
                <w:b/>
              </w:rPr>
              <w:t>4.</w:t>
            </w:r>
          </w:p>
        </w:tc>
        <w:tc>
          <w:tcPr>
            <w:tcW w:w="4507" w:type="dxa"/>
          </w:tcPr>
          <w:p w14:paraId="7B12F28E" w14:textId="77777777" w:rsidR="00435879" w:rsidRPr="00435879" w:rsidRDefault="00435879" w:rsidP="00435879">
            <w:pPr>
              <w:rPr>
                <w:b/>
              </w:rPr>
            </w:pPr>
            <w:r w:rsidRPr="00435879">
              <w:rPr>
                <w:b/>
              </w:rPr>
              <w:t xml:space="preserve">Атанас Станчев </w:t>
            </w:r>
            <w:proofErr w:type="spellStart"/>
            <w:r w:rsidRPr="00435879">
              <w:rPr>
                <w:b/>
              </w:rPr>
              <w:t>Станчев</w:t>
            </w:r>
            <w:proofErr w:type="spellEnd"/>
          </w:p>
        </w:tc>
        <w:tc>
          <w:tcPr>
            <w:tcW w:w="1659" w:type="dxa"/>
          </w:tcPr>
          <w:p w14:paraId="20F020C8" w14:textId="77777777" w:rsidR="00435879" w:rsidRPr="00435879" w:rsidRDefault="00435879" w:rsidP="00435879">
            <w:pPr>
              <w:jc w:val="center"/>
              <w:rPr>
                <w:b/>
                <w:sz w:val="26"/>
                <w:szCs w:val="26"/>
              </w:rPr>
            </w:pPr>
            <w:r w:rsidRPr="00435879">
              <w:rPr>
                <w:b/>
              </w:rPr>
              <w:t>Отсъства</w:t>
            </w:r>
          </w:p>
        </w:tc>
        <w:tc>
          <w:tcPr>
            <w:tcW w:w="1417" w:type="dxa"/>
          </w:tcPr>
          <w:p w14:paraId="3726616A" w14:textId="77777777" w:rsidR="00435879" w:rsidRPr="00435879" w:rsidRDefault="00435879" w:rsidP="00435879">
            <w:pPr>
              <w:jc w:val="center"/>
              <w:rPr>
                <w:b/>
                <w:sz w:val="26"/>
                <w:szCs w:val="26"/>
              </w:rPr>
            </w:pPr>
          </w:p>
        </w:tc>
        <w:tc>
          <w:tcPr>
            <w:tcW w:w="1559" w:type="dxa"/>
          </w:tcPr>
          <w:p w14:paraId="5673E14B" w14:textId="77777777" w:rsidR="00435879" w:rsidRPr="00435879" w:rsidRDefault="00435879" w:rsidP="00435879">
            <w:pPr>
              <w:jc w:val="center"/>
              <w:rPr>
                <w:b/>
                <w:sz w:val="26"/>
                <w:szCs w:val="26"/>
              </w:rPr>
            </w:pPr>
          </w:p>
        </w:tc>
      </w:tr>
      <w:tr w:rsidR="00435879" w:rsidRPr="00435879" w14:paraId="0A3E4465" w14:textId="77777777" w:rsidTr="00435879">
        <w:tc>
          <w:tcPr>
            <w:tcW w:w="605" w:type="dxa"/>
          </w:tcPr>
          <w:p w14:paraId="561641D9" w14:textId="77777777" w:rsidR="00435879" w:rsidRPr="00435879" w:rsidRDefault="00435879" w:rsidP="00435879">
            <w:pPr>
              <w:jc w:val="center"/>
              <w:rPr>
                <w:b/>
              </w:rPr>
            </w:pPr>
            <w:r w:rsidRPr="00435879">
              <w:rPr>
                <w:b/>
              </w:rPr>
              <w:t>5.</w:t>
            </w:r>
          </w:p>
        </w:tc>
        <w:tc>
          <w:tcPr>
            <w:tcW w:w="4507" w:type="dxa"/>
          </w:tcPr>
          <w:p w14:paraId="2EE91140" w14:textId="77777777" w:rsidR="00435879" w:rsidRPr="00435879" w:rsidRDefault="00435879" w:rsidP="00435879">
            <w:pPr>
              <w:rPr>
                <w:b/>
              </w:rPr>
            </w:pPr>
            <w:r w:rsidRPr="00435879">
              <w:rPr>
                <w:b/>
              </w:rPr>
              <w:t>Биляна Николаева Асенова</w:t>
            </w:r>
          </w:p>
        </w:tc>
        <w:tc>
          <w:tcPr>
            <w:tcW w:w="1659" w:type="dxa"/>
          </w:tcPr>
          <w:p w14:paraId="3E47A1E9" w14:textId="77777777" w:rsidR="00435879" w:rsidRPr="00435879" w:rsidRDefault="00552A5B" w:rsidP="00435879">
            <w:pPr>
              <w:jc w:val="center"/>
              <w:rPr>
                <w:b/>
                <w:sz w:val="26"/>
                <w:szCs w:val="26"/>
              </w:rPr>
            </w:pPr>
            <w:r>
              <w:rPr>
                <w:b/>
                <w:sz w:val="26"/>
                <w:szCs w:val="26"/>
              </w:rPr>
              <w:t>+</w:t>
            </w:r>
          </w:p>
        </w:tc>
        <w:tc>
          <w:tcPr>
            <w:tcW w:w="1417" w:type="dxa"/>
          </w:tcPr>
          <w:p w14:paraId="5D1B436E" w14:textId="77777777" w:rsidR="00435879" w:rsidRPr="00435879" w:rsidRDefault="00435879" w:rsidP="00435879">
            <w:pPr>
              <w:jc w:val="center"/>
              <w:rPr>
                <w:b/>
                <w:sz w:val="26"/>
                <w:szCs w:val="26"/>
              </w:rPr>
            </w:pPr>
          </w:p>
        </w:tc>
        <w:tc>
          <w:tcPr>
            <w:tcW w:w="1559" w:type="dxa"/>
          </w:tcPr>
          <w:p w14:paraId="79F6C05A" w14:textId="77777777" w:rsidR="00435879" w:rsidRPr="00435879" w:rsidRDefault="00435879" w:rsidP="00435879">
            <w:pPr>
              <w:jc w:val="center"/>
              <w:rPr>
                <w:b/>
                <w:sz w:val="26"/>
                <w:szCs w:val="26"/>
              </w:rPr>
            </w:pPr>
          </w:p>
        </w:tc>
      </w:tr>
      <w:tr w:rsidR="00435879" w:rsidRPr="00435879" w14:paraId="05612D10" w14:textId="77777777" w:rsidTr="00435879">
        <w:tc>
          <w:tcPr>
            <w:tcW w:w="605" w:type="dxa"/>
          </w:tcPr>
          <w:p w14:paraId="11D2885F" w14:textId="77777777" w:rsidR="00435879" w:rsidRPr="00435879" w:rsidRDefault="00435879" w:rsidP="00435879">
            <w:pPr>
              <w:jc w:val="center"/>
              <w:rPr>
                <w:b/>
              </w:rPr>
            </w:pPr>
            <w:r w:rsidRPr="00435879">
              <w:rPr>
                <w:b/>
              </w:rPr>
              <w:t>6.</w:t>
            </w:r>
          </w:p>
        </w:tc>
        <w:tc>
          <w:tcPr>
            <w:tcW w:w="4507" w:type="dxa"/>
          </w:tcPr>
          <w:p w14:paraId="54C66865" w14:textId="77777777" w:rsidR="00435879" w:rsidRPr="00435879" w:rsidRDefault="00435879" w:rsidP="00435879">
            <w:pPr>
              <w:rPr>
                <w:b/>
              </w:rPr>
            </w:pPr>
            <w:r w:rsidRPr="00435879">
              <w:rPr>
                <w:b/>
              </w:rPr>
              <w:t>Божидар Вълчев Божков</w:t>
            </w:r>
          </w:p>
        </w:tc>
        <w:tc>
          <w:tcPr>
            <w:tcW w:w="1659" w:type="dxa"/>
          </w:tcPr>
          <w:p w14:paraId="5A9FDA42" w14:textId="77777777" w:rsidR="00435879" w:rsidRPr="00435879" w:rsidRDefault="00552A5B" w:rsidP="00435879">
            <w:pPr>
              <w:jc w:val="center"/>
              <w:rPr>
                <w:b/>
                <w:sz w:val="26"/>
                <w:szCs w:val="26"/>
              </w:rPr>
            </w:pPr>
            <w:r>
              <w:rPr>
                <w:b/>
                <w:sz w:val="26"/>
                <w:szCs w:val="26"/>
              </w:rPr>
              <w:t>+</w:t>
            </w:r>
          </w:p>
        </w:tc>
        <w:tc>
          <w:tcPr>
            <w:tcW w:w="1417" w:type="dxa"/>
          </w:tcPr>
          <w:p w14:paraId="41850193" w14:textId="77777777" w:rsidR="00435879" w:rsidRPr="00435879" w:rsidRDefault="00435879" w:rsidP="00435879">
            <w:pPr>
              <w:jc w:val="center"/>
              <w:rPr>
                <w:b/>
                <w:sz w:val="26"/>
                <w:szCs w:val="26"/>
              </w:rPr>
            </w:pPr>
          </w:p>
        </w:tc>
        <w:tc>
          <w:tcPr>
            <w:tcW w:w="1559" w:type="dxa"/>
          </w:tcPr>
          <w:p w14:paraId="269A37F3" w14:textId="77777777" w:rsidR="00435879" w:rsidRPr="00435879" w:rsidRDefault="00435879" w:rsidP="00435879">
            <w:pPr>
              <w:jc w:val="center"/>
              <w:rPr>
                <w:b/>
                <w:sz w:val="26"/>
                <w:szCs w:val="26"/>
              </w:rPr>
            </w:pPr>
          </w:p>
        </w:tc>
      </w:tr>
      <w:tr w:rsidR="00435879" w:rsidRPr="00435879" w14:paraId="09A7ACF4" w14:textId="77777777" w:rsidTr="00435879">
        <w:tc>
          <w:tcPr>
            <w:tcW w:w="605" w:type="dxa"/>
          </w:tcPr>
          <w:p w14:paraId="7C0A72BC" w14:textId="77777777" w:rsidR="00435879" w:rsidRPr="00435879" w:rsidRDefault="00435879" w:rsidP="00435879">
            <w:pPr>
              <w:jc w:val="center"/>
              <w:rPr>
                <w:b/>
              </w:rPr>
            </w:pPr>
            <w:r w:rsidRPr="00435879">
              <w:rPr>
                <w:b/>
              </w:rPr>
              <w:t>7.</w:t>
            </w:r>
          </w:p>
        </w:tc>
        <w:tc>
          <w:tcPr>
            <w:tcW w:w="4507" w:type="dxa"/>
          </w:tcPr>
          <w:p w14:paraId="37E091C8" w14:textId="77777777" w:rsidR="00435879" w:rsidRPr="00435879" w:rsidRDefault="00435879" w:rsidP="00435879">
            <w:pPr>
              <w:rPr>
                <w:b/>
              </w:rPr>
            </w:pPr>
            <w:r w:rsidRPr="00435879">
              <w:rPr>
                <w:b/>
              </w:rPr>
              <w:t>Валентин Стефанов Василев</w:t>
            </w:r>
          </w:p>
        </w:tc>
        <w:tc>
          <w:tcPr>
            <w:tcW w:w="1659" w:type="dxa"/>
          </w:tcPr>
          <w:p w14:paraId="3D456652" w14:textId="77777777" w:rsidR="00435879" w:rsidRPr="00552A5B" w:rsidRDefault="00552A5B" w:rsidP="00435879">
            <w:pPr>
              <w:jc w:val="center"/>
              <w:rPr>
                <w:b/>
              </w:rPr>
            </w:pPr>
            <w:r>
              <w:rPr>
                <w:b/>
              </w:rPr>
              <w:t>Не участва</w:t>
            </w:r>
          </w:p>
        </w:tc>
        <w:tc>
          <w:tcPr>
            <w:tcW w:w="1417" w:type="dxa"/>
          </w:tcPr>
          <w:p w14:paraId="2A732844" w14:textId="77777777" w:rsidR="00435879" w:rsidRPr="00435879" w:rsidRDefault="00435879" w:rsidP="00435879">
            <w:pPr>
              <w:jc w:val="center"/>
              <w:rPr>
                <w:b/>
                <w:sz w:val="26"/>
                <w:szCs w:val="26"/>
                <w:lang w:val="en-US"/>
              </w:rPr>
            </w:pPr>
          </w:p>
        </w:tc>
        <w:tc>
          <w:tcPr>
            <w:tcW w:w="1559" w:type="dxa"/>
          </w:tcPr>
          <w:p w14:paraId="1EDC6F54" w14:textId="77777777" w:rsidR="00435879" w:rsidRPr="00435879" w:rsidRDefault="00435879" w:rsidP="00435879">
            <w:pPr>
              <w:jc w:val="center"/>
              <w:rPr>
                <w:b/>
                <w:sz w:val="26"/>
                <w:szCs w:val="26"/>
                <w:lang w:val="en-US"/>
              </w:rPr>
            </w:pPr>
          </w:p>
        </w:tc>
      </w:tr>
      <w:tr w:rsidR="00435879" w:rsidRPr="00435879" w14:paraId="48BFFFD8" w14:textId="77777777" w:rsidTr="00435879">
        <w:tc>
          <w:tcPr>
            <w:tcW w:w="605" w:type="dxa"/>
          </w:tcPr>
          <w:p w14:paraId="00A2D267" w14:textId="77777777" w:rsidR="00435879" w:rsidRPr="00435879" w:rsidRDefault="00435879" w:rsidP="00435879">
            <w:pPr>
              <w:jc w:val="center"/>
              <w:rPr>
                <w:b/>
              </w:rPr>
            </w:pPr>
            <w:r w:rsidRPr="00435879">
              <w:rPr>
                <w:b/>
              </w:rPr>
              <w:t>8.</w:t>
            </w:r>
          </w:p>
        </w:tc>
        <w:tc>
          <w:tcPr>
            <w:tcW w:w="4507" w:type="dxa"/>
          </w:tcPr>
          <w:p w14:paraId="016E7105" w14:textId="77777777" w:rsidR="00435879" w:rsidRPr="00435879" w:rsidRDefault="00435879" w:rsidP="00435879">
            <w:pPr>
              <w:rPr>
                <w:b/>
              </w:rPr>
            </w:pPr>
            <w:r w:rsidRPr="00435879">
              <w:rPr>
                <w:b/>
              </w:rPr>
              <w:t xml:space="preserve">Валентина Маркова </w:t>
            </w:r>
            <w:proofErr w:type="spellStart"/>
            <w:r w:rsidRPr="00435879">
              <w:rPr>
                <w:b/>
              </w:rPr>
              <w:t>Френкева-Белчева</w:t>
            </w:r>
            <w:proofErr w:type="spellEnd"/>
          </w:p>
        </w:tc>
        <w:tc>
          <w:tcPr>
            <w:tcW w:w="1659" w:type="dxa"/>
          </w:tcPr>
          <w:p w14:paraId="04F277C1" w14:textId="77777777" w:rsidR="00435879" w:rsidRPr="00435879" w:rsidRDefault="00552A5B" w:rsidP="00435879">
            <w:pPr>
              <w:jc w:val="center"/>
              <w:rPr>
                <w:b/>
                <w:sz w:val="26"/>
                <w:szCs w:val="26"/>
              </w:rPr>
            </w:pPr>
            <w:r>
              <w:rPr>
                <w:b/>
                <w:sz w:val="26"/>
                <w:szCs w:val="26"/>
              </w:rPr>
              <w:t>+</w:t>
            </w:r>
          </w:p>
        </w:tc>
        <w:tc>
          <w:tcPr>
            <w:tcW w:w="1417" w:type="dxa"/>
          </w:tcPr>
          <w:p w14:paraId="64E8E929" w14:textId="77777777" w:rsidR="00435879" w:rsidRPr="00435879" w:rsidRDefault="00435879" w:rsidP="00435879">
            <w:pPr>
              <w:jc w:val="center"/>
              <w:rPr>
                <w:b/>
                <w:sz w:val="26"/>
                <w:szCs w:val="26"/>
              </w:rPr>
            </w:pPr>
          </w:p>
        </w:tc>
        <w:tc>
          <w:tcPr>
            <w:tcW w:w="1559" w:type="dxa"/>
          </w:tcPr>
          <w:p w14:paraId="5645A461" w14:textId="77777777" w:rsidR="00435879" w:rsidRPr="00435879" w:rsidRDefault="00435879" w:rsidP="00435879">
            <w:pPr>
              <w:jc w:val="center"/>
              <w:rPr>
                <w:b/>
                <w:sz w:val="26"/>
                <w:szCs w:val="26"/>
              </w:rPr>
            </w:pPr>
          </w:p>
        </w:tc>
      </w:tr>
      <w:tr w:rsidR="00435879" w:rsidRPr="00435879" w14:paraId="4D323B45" w14:textId="77777777" w:rsidTr="00435879">
        <w:tc>
          <w:tcPr>
            <w:tcW w:w="605" w:type="dxa"/>
          </w:tcPr>
          <w:p w14:paraId="08C6DCCF" w14:textId="77777777" w:rsidR="00435879" w:rsidRPr="00435879" w:rsidRDefault="00435879" w:rsidP="00435879">
            <w:pPr>
              <w:jc w:val="center"/>
              <w:rPr>
                <w:b/>
              </w:rPr>
            </w:pPr>
            <w:r w:rsidRPr="00435879">
              <w:rPr>
                <w:b/>
              </w:rPr>
              <w:t>9.</w:t>
            </w:r>
          </w:p>
        </w:tc>
        <w:tc>
          <w:tcPr>
            <w:tcW w:w="4507" w:type="dxa"/>
          </w:tcPr>
          <w:p w14:paraId="5011B4C9" w14:textId="77777777" w:rsidR="00435879" w:rsidRPr="00435879" w:rsidRDefault="00435879" w:rsidP="00435879">
            <w:pPr>
              <w:rPr>
                <w:b/>
              </w:rPr>
            </w:pPr>
            <w:r w:rsidRPr="00435879">
              <w:rPr>
                <w:b/>
              </w:rPr>
              <w:t>Галина Милкова Георгиева-Маринова</w:t>
            </w:r>
          </w:p>
        </w:tc>
        <w:tc>
          <w:tcPr>
            <w:tcW w:w="1659" w:type="dxa"/>
          </w:tcPr>
          <w:p w14:paraId="525156B7" w14:textId="77777777" w:rsidR="00435879" w:rsidRPr="00435879" w:rsidRDefault="00552A5B" w:rsidP="00435879">
            <w:pPr>
              <w:jc w:val="center"/>
              <w:rPr>
                <w:b/>
                <w:sz w:val="26"/>
                <w:szCs w:val="26"/>
                <w:lang w:val="en-US"/>
              </w:rPr>
            </w:pPr>
            <w:r>
              <w:rPr>
                <w:b/>
                <w:sz w:val="26"/>
                <w:szCs w:val="26"/>
              </w:rPr>
              <w:t>+</w:t>
            </w:r>
          </w:p>
        </w:tc>
        <w:tc>
          <w:tcPr>
            <w:tcW w:w="1417" w:type="dxa"/>
          </w:tcPr>
          <w:p w14:paraId="15788034" w14:textId="77777777" w:rsidR="00435879" w:rsidRPr="00435879" w:rsidRDefault="00435879" w:rsidP="00435879">
            <w:pPr>
              <w:jc w:val="center"/>
              <w:rPr>
                <w:b/>
                <w:sz w:val="26"/>
                <w:szCs w:val="26"/>
                <w:lang w:val="en-US"/>
              </w:rPr>
            </w:pPr>
          </w:p>
        </w:tc>
        <w:tc>
          <w:tcPr>
            <w:tcW w:w="1559" w:type="dxa"/>
          </w:tcPr>
          <w:p w14:paraId="4ADAF693" w14:textId="77777777" w:rsidR="00435879" w:rsidRPr="00435879" w:rsidRDefault="00435879" w:rsidP="00435879">
            <w:pPr>
              <w:jc w:val="center"/>
              <w:rPr>
                <w:b/>
                <w:sz w:val="26"/>
                <w:szCs w:val="26"/>
                <w:lang w:val="en-US"/>
              </w:rPr>
            </w:pPr>
          </w:p>
        </w:tc>
      </w:tr>
      <w:tr w:rsidR="00435879" w:rsidRPr="00435879" w14:paraId="510D8CDB" w14:textId="77777777" w:rsidTr="00435879">
        <w:tc>
          <w:tcPr>
            <w:tcW w:w="605" w:type="dxa"/>
          </w:tcPr>
          <w:p w14:paraId="1B18A60D" w14:textId="77777777" w:rsidR="00435879" w:rsidRPr="00435879" w:rsidRDefault="00435879" w:rsidP="00435879">
            <w:pPr>
              <w:jc w:val="center"/>
              <w:rPr>
                <w:b/>
              </w:rPr>
            </w:pPr>
            <w:r w:rsidRPr="00435879">
              <w:rPr>
                <w:b/>
              </w:rPr>
              <w:t>10.</w:t>
            </w:r>
          </w:p>
        </w:tc>
        <w:tc>
          <w:tcPr>
            <w:tcW w:w="4507" w:type="dxa"/>
          </w:tcPr>
          <w:p w14:paraId="1BA70E5A" w14:textId="77777777" w:rsidR="00435879" w:rsidRPr="00435879" w:rsidRDefault="00435879" w:rsidP="00435879">
            <w:pPr>
              <w:rPr>
                <w:b/>
              </w:rPr>
            </w:pPr>
            <w:r w:rsidRPr="00435879">
              <w:rPr>
                <w:b/>
              </w:rPr>
              <w:t>Елис Салиева Узунова</w:t>
            </w:r>
          </w:p>
        </w:tc>
        <w:tc>
          <w:tcPr>
            <w:tcW w:w="1659" w:type="dxa"/>
          </w:tcPr>
          <w:p w14:paraId="72DE4D10" w14:textId="77777777" w:rsidR="00435879" w:rsidRPr="00435879" w:rsidRDefault="00552A5B" w:rsidP="00435879">
            <w:pPr>
              <w:jc w:val="center"/>
              <w:rPr>
                <w:b/>
                <w:sz w:val="26"/>
                <w:szCs w:val="26"/>
              </w:rPr>
            </w:pPr>
            <w:r>
              <w:rPr>
                <w:b/>
                <w:sz w:val="26"/>
                <w:szCs w:val="26"/>
              </w:rPr>
              <w:t>+</w:t>
            </w:r>
          </w:p>
        </w:tc>
        <w:tc>
          <w:tcPr>
            <w:tcW w:w="1417" w:type="dxa"/>
          </w:tcPr>
          <w:p w14:paraId="553F4BC2" w14:textId="77777777" w:rsidR="00435879" w:rsidRPr="00435879" w:rsidRDefault="00435879" w:rsidP="00435879">
            <w:pPr>
              <w:jc w:val="center"/>
              <w:rPr>
                <w:b/>
                <w:sz w:val="26"/>
                <w:szCs w:val="26"/>
              </w:rPr>
            </w:pPr>
          </w:p>
        </w:tc>
        <w:tc>
          <w:tcPr>
            <w:tcW w:w="1559" w:type="dxa"/>
          </w:tcPr>
          <w:p w14:paraId="784A2F82" w14:textId="77777777" w:rsidR="00435879" w:rsidRPr="00435879" w:rsidRDefault="00435879" w:rsidP="00435879">
            <w:pPr>
              <w:jc w:val="center"/>
              <w:rPr>
                <w:b/>
                <w:sz w:val="26"/>
                <w:szCs w:val="26"/>
              </w:rPr>
            </w:pPr>
          </w:p>
        </w:tc>
      </w:tr>
      <w:tr w:rsidR="00435879" w:rsidRPr="00435879" w14:paraId="391E138F" w14:textId="77777777" w:rsidTr="00435879">
        <w:tc>
          <w:tcPr>
            <w:tcW w:w="605" w:type="dxa"/>
          </w:tcPr>
          <w:p w14:paraId="0FE18680" w14:textId="77777777" w:rsidR="00435879" w:rsidRPr="00435879" w:rsidRDefault="00435879" w:rsidP="00435879">
            <w:pPr>
              <w:jc w:val="center"/>
              <w:rPr>
                <w:b/>
              </w:rPr>
            </w:pPr>
            <w:r w:rsidRPr="00435879">
              <w:rPr>
                <w:b/>
              </w:rPr>
              <w:t>11.</w:t>
            </w:r>
          </w:p>
        </w:tc>
        <w:tc>
          <w:tcPr>
            <w:tcW w:w="4507" w:type="dxa"/>
          </w:tcPr>
          <w:p w14:paraId="59F1A747" w14:textId="77777777" w:rsidR="00435879" w:rsidRPr="00435879" w:rsidRDefault="00435879" w:rsidP="00435879">
            <w:pPr>
              <w:rPr>
                <w:b/>
              </w:rPr>
            </w:pPr>
            <w:proofErr w:type="spellStart"/>
            <w:r w:rsidRPr="00435879">
              <w:rPr>
                <w:b/>
              </w:rPr>
              <w:t>Зафер</w:t>
            </w:r>
            <w:proofErr w:type="spellEnd"/>
            <w:r w:rsidRPr="00435879">
              <w:rPr>
                <w:b/>
              </w:rPr>
              <w:t xml:space="preserve"> Ахмед Хюсеин</w:t>
            </w:r>
          </w:p>
        </w:tc>
        <w:tc>
          <w:tcPr>
            <w:tcW w:w="1659" w:type="dxa"/>
          </w:tcPr>
          <w:p w14:paraId="26AB3346" w14:textId="77777777" w:rsidR="00435879" w:rsidRPr="00435879" w:rsidRDefault="00552A5B" w:rsidP="00435879">
            <w:pPr>
              <w:jc w:val="center"/>
              <w:rPr>
                <w:b/>
                <w:sz w:val="26"/>
                <w:szCs w:val="26"/>
              </w:rPr>
            </w:pPr>
            <w:r>
              <w:rPr>
                <w:b/>
                <w:sz w:val="26"/>
                <w:szCs w:val="26"/>
              </w:rPr>
              <w:t>+</w:t>
            </w:r>
          </w:p>
        </w:tc>
        <w:tc>
          <w:tcPr>
            <w:tcW w:w="1417" w:type="dxa"/>
          </w:tcPr>
          <w:p w14:paraId="10DACE2A" w14:textId="77777777" w:rsidR="00435879" w:rsidRPr="00435879" w:rsidRDefault="00435879" w:rsidP="00435879">
            <w:pPr>
              <w:jc w:val="center"/>
              <w:rPr>
                <w:b/>
                <w:sz w:val="26"/>
                <w:szCs w:val="26"/>
              </w:rPr>
            </w:pPr>
          </w:p>
        </w:tc>
        <w:tc>
          <w:tcPr>
            <w:tcW w:w="1559" w:type="dxa"/>
          </w:tcPr>
          <w:p w14:paraId="3523CA8B" w14:textId="77777777" w:rsidR="00435879" w:rsidRPr="00435879" w:rsidRDefault="00435879" w:rsidP="00435879">
            <w:pPr>
              <w:jc w:val="center"/>
              <w:rPr>
                <w:b/>
                <w:sz w:val="26"/>
                <w:szCs w:val="26"/>
              </w:rPr>
            </w:pPr>
          </w:p>
        </w:tc>
      </w:tr>
      <w:tr w:rsidR="00435879" w:rsidRPr="00435879" w14:paraId="5E388707" w14:textId="77777777" w:rsidTr="00435879">
        <w:tc>
          <w:tcPr>
            <w:tcW w:w="605" w:type="dxa"/>
          </w:tcPr>
          <w:p w14:paraId="51E11F5A" w14:textId="77777777" w:rsidR="00435879" w:rsidRPr="00435879" w:rsidRDefault="00435879" w:rsidP="00435879">
            <w:pPr>
              <w:jc w:val="center"/>
              <w:rPr>
                <w:b/>
              </w:rPr>
            </w:pPr>
            <w:r w:rsidRPr="00435879">
              <w:rPr>
                <w:b/>
              </w:rPr>
              <w:t>12.</w:t>
            </w:r>
          </w:p>
        </w:tc>
        <w:tc>
          <w:tcPr>
            <w:tcW w:w="4507" w:type="dxa"/>
          </w:tcPr>
          <w:p w14:paraId="447CA7B2" w14:textId="77777777" w:rsidR="00435879" w:rsidRPr="00435879" w:rsidRDefault="00435879" w:rsidP="00435879">
            <w:pPr>
              <w:rPr>
                <w:b/>
              </w:rPr>
            </w:pPr>
            <w:r w:rsidRPr="00435879">
              <w:rPr>
                <w:b/>
              </w:rPr>
              <w:t>Ивайло Иванов Хъневски</w:t>
            </w:r>
          </w:p>
        </w:tc>
        <w:tc>
          <w:tcPr>
            <w:tcW w:w="1659" w:type="dxa"/>
          </w:tcPr>
          <w:p w14:paraId="7D3A35FF" w14:textId="77777777" w:rsidR="00435879" w:rsidRPr="00435879" w:rsidRDefault="00435879" w:rsidP="00435879">
            <w:pPr>
              <w:jc w:val="center"/>
              <w:rPr>
                <w:b/>
              </w:rPr>
            </w:pPr>
            <w:r w:rsidRPr="00435879">
              <w:rPr>
                <w:b/>
              </w:rPr>
              <w:t>Отсъства</w:t>
            </w:r>
          </w:p>
        </w:tc>
        <w:tc>
          <w:tcPr>
            <w:tcW w:w="1417" w:type="dxa"/>
          </w:tcPr>
          <w:p w14:paraId="3D366BC7" w14:textId="77777777" w:rsidR="00435879" w:rsidRPr="00435879" w:rsidRDefault="00435879" w:rsidP="00435879">
            <w:pPr>
              <w:jc w:val="center"/>
              <w:rPr>
                <w:b/>
                <w:sz w:val="26"/>
                <w:szCs w:val="26"/>
              </w:rPr>
            </w:pPr>
          </w:p>
        </w:tc>
        <w:tc>
          <w:tcPr>
            <w:tcW w:w="1559" w:type="dxa"/>
          </w:tcPr>
          <w:p w14:paraId="6BD179BF" w14:textId="77777777" w:rsidR="00435879" w:rsidRPr="00435879" w:rsidRDefault="00435879" w:rsidP="00435879">
            <w:pPr>
              <w:jc w:val="center"/>
              <w:rPr>
                <w:b/>
                <w:sz w:val="26"/>
                <w:szCs w:val="26"/>
              </w:rPr>
            </w:pPr>
          </w:p>
        </w:tc>
      </w:tr>
      <w:tr w:rsidR="00435879" w:rsidRPr="00435879" w14:paraId="57F12E9C" w14:textId="77777777" w:rsidTr="00435879">
        <w:tc>
          <w:tcPr>
            <w:tcW w:w="605" w:type="dxa"/>
          </w:tcPr>
          <w:p w14:paraId="39A0EE16" w14:textId="77777777" w:rsidR="00435879" w:rsidRPr="00435879" w:rsidRDefault="00435879" w:rsidP="00435879">
            <w:pPr>
              <w:jc w:val="center"/>
              <w:rPr>
                <w:b/>
              </w:rPr>
            </w:pPr>
            <w:r w:rsidRPr="00435879">
              <w:rPr>
                <w:b/>
              </w:rPr>
              <w:t>13.</w:t>
            </w:r>
          </w:p>
        </w:tc>
        <w:tc>
          <w:tcPr>
            <w:tcW w:w="4507" w:type="dxa"/>
          </w:tcPr>
          <w:p w14:paraId="6DDA93F6" w14:textId="77777777" w:rsidR="00435879" w:rsidRPr="00435879" w:rsidRDefault="00435879" w:rsidP="00435879">
            <w:pPr>
              <w:rPr>
                <w:b/>
              </w:rPr>
            </w:pPr>
            <w:r w:rsidRPr="00435879">
              <w:rPr>
                <w:b/>
              </w:rPr>
              <w:t>Ивелина Любомирова Ангелова</w:t>
            </w:r>
          </w:p>
        </w:tc>
        <w:tc>
          <w:tcPr>
            <w:tcW w:w="1659" w:type="dxa"/>
          </w:tcPr>
          <w:p w14:paraId="756B39A1" w14:textId="77777777" w:rsidR="00435879" w:rsidRPr="00435879" w:rsidRDefault="00552A5B" w:rsidP="00435879">
            <w:pPr>
              <w:jc w:val="center"/>
              <w:rPr>
                <w:b/>
                <w:sz w:val="26"/>
                <w:szCs w:val="26"/>
                <w:lang w:val="en-US"/>
              </w:rPr>
            </w:pPr>
            <w:r>
              <w:rPr>
                <w:b/>
                <w:sz w:val="26"/>
                <w:szCs w:val="26"/>
              </w:rPr>
              <w:t>+</w:t>
            </w:r>
          </w:p>
        </w:tc>
        <w:tc>
          <w:tcPr>
            <w:tcW w:w="1417" w:type="dxa"/>
          </w:tcPr>
          <w:p w14:paraId="2D8EB9AB" w14:textId="77777777" w:rsidR="00435879" w:rsidRPr="00435879" w:rsidRDefault="00435879" w:rsidP="00435879">
            <w:pPr>
              <w:jc w:val="center"/>
              <w:rPr>
                <w:b/>
                <w:sz w:val="26"/>
                <w:szCs w:val="26"/>
                <w:lang w:val="en-US"/>
              </w:rPr>
            </w:pPr>
          </w:p>
        </w:tc>
        <w:tc>
          <w:tcPr>
            <w:tcW w:w="1559" w:type="dxa"/>
          </w:tcPr>
          <w:p w14:paraId="5775A96A" w14:textId="77777777" w:rsidR="00435879" w:rsidRPr="00435879" w:rsidRDefault="00435879" w:rsidP="00435879">
            <w:pPr>
              <w:jc w:val="center"/>
              <w:rPr>
                <w:b/>
                <w:sz w:val="26"/>
                <w:szCs w:val="26"/>
                <w:lang w:val="en-US"/>
              </w:rPr>
            </w:pPr>
          </w:p>
        </w:tc>
      </w:tr>
      <w:tr w:rsidR="00435879" w:rsidRPr="00435879" w14:paraId="060D7548" w14:textId="77777777" w:rsidTr="00435879">
        <w:tc>
          <w:tcPr>
            <w:tcW w:w="605" w:type="dxa"/>
          </w:tcPr>
          <w:p w14:paraId="5A95EE1D" w14:textId="77777777" w:rsidR="00435879" w:rsidRPr="00435879" w:rsidRDefault="00435879" w:rsidP="00435879">
            <w:pPr>
              <w:jc w:val="center"/>
              <w:rPr>
                <w:b/>
              </w:rPr>
            </w:pPr>
            <w:r w:rsidRPr="00435879">
              <w:rPr>
                <w:b/>
              </w:rPr>
              <w:t>14.</w:t>
            </w:r>
          </w:p>
        </w:tc>
        <w:tc>
          <w:tcPr>
            <w:tcW w:w="4507" w:type="dxa"/>
          </w:tcPr>
          <w:p w14:paraId="44DCA766" w14:textId="77777777" w:rsidR="00435879" w:rsidRPr="00435879" w:rsidRDefault="00435879" w:rsidP="00435879">
            <w:pPr>
              <w:rPr>
                <w:b/>
              </w:rPr>
            </w:pPr>
            <w:r w:rsidRPr="00435879">
              <w:rPr>
                <w:b/>
              </w:rPr>
              <w:t>Калоян Руменов Монев</w:t>
            </w:r>
          </w:p>
        </w:tc>
        <w:tc>
          <w:tcPr>
            <w:tcW w:w="1659" w:type="dxa"/>
          </w:tcPr>
          <w:p w14:paraId="600EDE3A" w14:textId="77777777" w:rsidR="00435879" w:rsidRPr="00435879" w:rsidRDefault="00552A5B" w:rsidP="00435879">
            <w:pPr>
              <w:jc w:val="center"/>
              <w:rPr>
                <w:b/>
                <w:sz w:val="26"/>
                <w:szCs w:val="26"/>
                <w:lang w:val="en-US"/>
              </w:rPr>
            </w:pPr>
            <w:r>
              <w:rPr>
                <w:b/>
                <w:sz w:val="26"/>
                <w:szCs w:val="26"/>
              </w:rPr>
              <w:t>+</w:t>
            </w:r>
          </w:p>
        </w:tc>
        <w:tc>
          <w:tcPr>
            <w:tcW w:w="1417" w:type="dxa"/>
          </w:tcPr>
          <w:p w14:paraId="35703FAC" w14:textId="77777777" w:rsidR="00435879" w:rsidRPr="00435879" w:rsidRDefault="00435879" w:rsidP="00435879">
            <w:pPr>
              <w:jc w:val="center"/>
              <w:rPr>
                <w:b/>
                <w:sz w:val="26"/>
                <w:szCs w:val="26"/>
                <w:lang w:val="en-US"/>
              </w:rPr>
            </w:pPr>
          </w:p>
        </w:tc>
        <w:tc>
          <w:tcPr>
            <w:tcW w:w="1559" w:type="dxa"/>
          </w:tcPr>
          <w:p w14:paraId="2E4772D7" w14:textId="77777777" w:rsidR="00435879" w:rsidRPr="00435879" w:rsidRDefault="00435879" w:rsidP="00435879">
            <w:pPr>
              <w:jc w:val="center"/>
              <w:rPr>
                <w:b/>
                <w:sz w:val="26"/>
                <w:szCs w:val="26"/>
                <w:lang w:val="en-US"/>
              </w:rPr>
            </w:pPr>
          </w:p>
        </w:tc>
      </w:tr>
      <w:tr w:rsidR="00435879" w:rsidRPr="00435879" w14:paraId="2A5BF522" w14:textId="77777777" w:rsidTr="00435879">
        <w:tc>
          <w:tcPr>
            <w:tcW w:w="605" w:type="dxa"/>
          </w:tcPr>
          <w:p w14:paraId="4D58F018" w14:textId="77777777" w:rsidR="00435879" w:rsidRPr="00435879" w:rsidRDefault="00435879" w:rsidP="00435879">
            <w:pPr>
              <w:jc w:val="center"/>
              <w:rPr>
                <w:b/>
              </w:rPr>
            </w:pPr>
            <w:r w:rsidRPr="00435879">
              <w:rPr>
                <w:b/>
              </w:rPr>
              <w:t>15.</w:t>
            </w:r>
          </w:p>
        </w:tc>
        <w:tc>
          <w:tcPr>
            <w:tcW w:w="4507" w:type="dxa"/>
          </w:tcPr>
          <w:p w14:paraId="67FFB79C" w14:textId="77777777" w:rsidR="00435879" w:rsidRPr="00435879" w:rsidRDefault="00435879" w:rsidP="00435879">
            <w:pPr>
              <w:rPr>
                <w:b/>
              </w:rPr>
            </w:pPr>
            <w:r w:rsidRPr="00435879">
              <w:rPr>
                <w:b/>
              </w:rPr>
              <w:t>Левент Али Апти</w:t>
            </w:r>
          </w:p>
        </w:tc>
        <w:tc>
          <w:tcPr>
            <w:tcW w:w="1659" w:type="dxa"/>
          </w:tcPr>
          <w:p w14:paraId="5833D548" w14:textId="77777777" w:rsidR="00435879" w:rsidRPr="00435879" w:rsidRDefault="00552A5B" w:rsidP="00435879">
            <w:pPr>
              <w:jc w:val="center"/>
              <w:rPr>
                <w:b/>
                <w:sz w:val="26"/>
                <w:szCs w:val="26"/>
                <w:lang w:val="en-US"/>
              </w:rPr>
            </w:pPr>
            <w:r>
              <w:rPr>
                <w:b/>
              </w:rPr>
              <w:t>Не участва</w:t>
            </w:r>
          </w:p>
        </w:tc>
        <w:tc>
          <w:tcPr>
            <w:tcW w:w="1417" w:type="dxa"/>
          </w:tcPr>
          <w:p w14:paraId="5789FD6D" w14:textId="77777777" w:rsidR="00435879" w:rsidRPr="00435879" w:rsidRDefault="00435879" w:rsidP="00435879">
            <w:pPr>
              <w:jc w:val="center"/>
              <w:rPr>
                <w:b/>
                <w:sz w:val="26"/>
                <w:szCs w:val="26"/>
                <w:lang w:val="en-US"/>
              </w:rPr>
            </w:pPr>
          </w:p>
        </w:tc>
        <w:tc>
          <w:tcPr>
            <w:tcW w:w="1559" w:type="dxa"/>
          </w:tcPr>
          <w:p w14:paraId="63CC295E" w14:textId="77777777" w:rsidR="00435879" w:rsidRPr="00435879" w:rsidRDefault="00435879" w:rsidP="00435879">
            <w:pPr>
              <w:jc w:val="center"/>
              <w:rPr>
                <w:b/>
                <w:sz w:val="26"/>
                <w:szCs w:val="26"/>
                <w:lang w:val="en-US"/>
              </w:rPr>
            </w:pPr>
          </w:p>
        </w:tc>
      </w:tr>
      <w:tr w:rsidR="00435879" w:rsidRPr="00435879" w14:paraId="710F6736" w14:textId="77777777" w:rsidTr="00435879">
        <w:trPr>
          <w:trHeight w:val="350"/>
        </w:trPr>
        <w:tc>
          <w:tcPr>
            <w:tcW w:w="605" w:type="dxa"/>
          </w:tcPr>
          <w:p w14:paraId="24D7E81A" w14:textId="77777777" w:rsidR="00435879" w:rsidRPr="00435879" w:rsidRDefault="00435879" w:rsidP="00435879">
            <w:pPr>
              <w:jc w:val="center"/>
              <w:rPr>
                <w:b/>
              </w:rPr>
            </w:pPr>
            <w:r w:rsidRPr="00435879">
              <w:rPr>
                <w:b/>
              </w:rPr>
              <w:t>16.</w:t>
            </w:r>
          </w:p>
        </w:tc>
        <w:tc>
          <w:tcPr>
            <w:tcW w:w="4507" w:type="dxa"/>
          </w:tcPr>
          <w:p w14:paraId="09F0039E" w14:textId="77777777" w:rsidR="00435879" w:rsidRPr="00435879" w:rsidRDefault="00435879" w:rsidP="00435879">
            <w:pPr>
              <w:rPr>
                <w:b/>
              </w:rPr>
            </w:pPr>
            <w:r w:rsidRPr="00435879">
              <w:rPr>
                <w:b/>
              </w:rPr>
              <w:t>Левент Ахмедов Мехмедов</w:t>
            </w:r>
          </w:p>
        </w:tc>
        <w:tc>
          <w:tcPr>
            <w:tcW w:w="1659" w:type="dxa"/>
          </w:tcPr>
          <w:p w14:paraId="57C77387" w14:textId="77777777" w:rsidR="00435879" w:rsidRPr="00435879" w:rsidRDefault="00552A5B" w:rsidP="00435879">
            <w:pPr>
              <w:jc w:val="center"/>
              <w:rPr>
                <w:b/>
                <w:sz w:val="26"/>
                <w:szCs w:val="26"/>
              </w:rPr>
            </w:pPr>
            <w:r>
              <w:rPr>
                <w:b/>
                <w:sz w:val="26"/>
                <w:szCs w:val="26"/>
              </w:rPr>
              <w:t>+</w:t>
            </w:r>
          </w:p>
        </w:tc>
        <w:tc>
          <w:tcPr>
            <w:tcW w:w="1417" w:type="dxa"/>
          </w:tcPr>
          <w:p w14:paraId="19A7E58D" w14:textId="77777777" w:rsidR="00435879" w:rsidRPr="00435879" w:rsidRDefault="00435879" w:rsidP="00435879">
            <w:pPr>
              <w:jc w:val="center"/>
              <w:rPr>
                <w:b/>
                <w:sz w:val="26"/>
                <w:szCs w:val="26"/>
              </w:rPr>
            </w:pPr>
          </w:p>
        </w:tc>
        <w:tc>
          <w:tcPr>
            <w:tcW w:w="1559" w:type="dxa"/>
          </w:tcPr>
          <w:p w14:paraId="591E0E17" w14:textId="77777777" w:rsidR="00435879" w:rsidRPr="00435879" w:rsidRDefault="00435879" w:rsidP="00435879">
            <w:pPr>
              <w:jc w:val="center"/>
              <w:rPr>
                <w:b/>
                <w:sz w:val="26"/>
                <w:szCs w:val="26"/>
              </w:rPr>
            </w:pPr>
          </w:p>
        </w:tc>
      </w:tr>
      <w:tr w:rsidR="00435879" w:rsidRPr="00435879" w14:paraId="5271B10C" w14:textId="77777777" w:rsidTr="00435879">
        <w:trPr>
          <w:trHeight w:val="300"/>
        </w:trPr>
        <w:tc>
          <w:tcPr>
            <w:tcW w:w="605" w:type="dxa"/>
          </w:tcPr>
          <w:p w14:paraId="76F7812B" w14:textId="77777777" w:rsidR="00435879" w:rsidRPr="00435879" w:rsidRDefault="00435879" w:rsidP="00435879">
            <w:pPr>
              <w:jc w:val="center"/>
              <w:rPr>
                <w:b/>
              </w:rPr>
            </w:pPr>
            <w:r w:rsidRPr="00435879">
              <w:rPr>
                <w:b/>
              </w:rPr>
              <w:t>17.</w:t>
            </w:r>
          </w:p>
        </w:tc>
        <w:tc>
          <w:tcPr>
            <w:tcW w:w="4507" w:type="dxa"/>
          </w:tcPr>
          <w:p w14:paraId="102346E2" w14:textId="77777777" w:rsidR="00435879" w:rsidRPr="00435879" w:rsidRDefault="00435879" w:rsidP="00435879">
            <w:pPr>
              <w:rPr>
                <w:b/>
              </w:rPr>
            </w:pPr>
            <w:r w:rsidRPr="00435879">
              <w:rPr>
                <w:b/>
              </w:rPr>
              <w:t>Марияна Йорданова Вълчева</w:t>
            </w:r>
          </w:p>
        </w:tc>
        <w:tc>
          <w:tcPr>
            <w:tcW w:w="1659" w:type="dxa"/>
          </w:tcPr>
          <w:p w14:paraId="3463141C" w14:textId="77777777" w:rsidR="00435879" w:rsidRPr="00435879" w:rsidRDefault="00552A5B" w:rsidP="00435879">
            <w:pPr>
              <w:jc w:val="center"/>
              <w:rPr>
                <w:b/>
                <w:sz w:val="26"/>
                <w:szCs w:val="26"/>
              </w:rPr>
            </w:pPr>
            <w:r>
              <w:rPr>
                <w:b/>
                <w:sz w:val="26"/>
                <w:szCs w:val="26"/>
              </w:rPr>
              <w:t>+</w:t>
            </w:r>
          </w:p>
        </w:tc>
        <w:tc>
          <w:tcPr>
            <w:tcW w:w="1417" w:type="dxa"/>
          </w:tcPr>
          <w:p w14:paraId="58073F00" w14:textId="77777777" w:rsidR="00435879" w:rsidRPr="00435879" w:rsidRDefault="00435879" w:rsidP="00435879">
            <w:pPr>
              <w:jc w:val="center"/>
              <w:rPr>
                <w:b/>
                <w:sz w:val="26"/>
                <w:szCs w:val="26"/>
              </w:rPr>
            </w:pPr>
          </w:p>
        </w:tc>
        <w:tc>
          <w:tcPr>
            <w:tcW w:w="1559" w:type="dxa"/>
          </w:tcPr>
          <w:p w14:paraId="2908D21F" w14:textId="77777777" w:rsidR="00435879" w:rsidRPr="00435879" w:rsidRDefault="00435879" w:rsidP="00435879">
            <w:pPr>
              <w:jc w:val="center"/>
              <w:rPr>
                <w:b/>
                <w:sz w:val="26"/>
                <w:szCs w:val="26"/>
              </w:rPr>
            </w:pPr>
          </w:p>
        </w:tc>
      </w:tr>
      <w:tr w:rsidR="00435879" w:rsidRPr="00435879" w14:paraId="09D1DA35" w14:textId="77777777" w:rsidTr="00435879">
        <w:trPr>
          <w:trHeight w:val="336"/>
        </w:trPr>
        <w:tc>
          <w:tcPr>
            <w:tcW w:w="605" w:type="dxa"/>
          </w:tcPr>
          <w:p w14:paraId="6EA205A1" w14:textId="77777777" w:rsidR="00435879" w:rsidRPr="00435879" w:rsidRDefault="00435879" w:rsidP="00435879">
            <w:pPr>
              <w:jc w:val="center"/>
              <w:rPr>
                <w:b/>
              </w:rPr>
            </w:pPr>
            <w:r w:rsidRPr="00435879">
              <w:rPr>
                <w:b/>
              </w:rPr>
              <w:t>18.</w:t>
            </w:r>
          </w:p>
        </w:tc>
        <w:tc>
          <w:tcPr>
            <w:tcW w:w="4507" w:type="dxa"/>
          </w:tcPr>
          <w:p w14:paraId="58BEDD62" w14:textId="77777777" w:rsidR="00435879" w:rsidRPr="00435879" w:rsidRDefault="00435879" w:rsidP="00435879">
            <w:pPr>
              <w:rPr>
                <w:b/>
              </w:rPr>
            </w:pPr>
            <w:r w:rsidRPr="00435879">
              <w:rPr>
                <w:b/>
              </w:rPr>
              <w:t>Милен Йоргов Минчев</w:t>
            </w:r>
          </w:p>
        </w:tc>
        <w:tc>
          <w:tcPr>
            <w:tcW w:w="1659" w:type="dxa"/>
          </w:tcPr>
          <w:p w14:paraId="2D3FE805" w14:textId="77777777" w:rsidR="00435879" w:rsidRPr="00435879" w:rsidRDefault="00552A5B" w:rsidP="00435879">
            <w:pPr>
              <w:jc w:val="center"/>
              <w:rPr>
                <w:b/>
                <w:sz w:val="26"/>
                <w:szCs w:val="26"/>
                <w:lang w:val="en-US"/>
              </w:rPr>
            </w:pPr>
            <w:r>
              <w:rPr>
                <w:b/>
              </w:rPr>
              <w:t>Не участва</w:t>
            </w:r>
          </w:p>
        </w:tc>
        <w:tc>
          <w:tcPr>
            <w:tcW w:w="1417" w:type="dxa"/>
          </w:tcPr>
          <w:p w14:paraId="07B4E57B" w14:textId="77777777" w:rsidR="00435879" w:rsidRPr="00435879" w:rsidRDefault="00435879" w:rsidP="00435879">
            <w:pPr>
              <w:jc w:val="center"/>
              <w:rPr>
                <w:b/>
                <w:sz w:val="26"/>
                <w:szCs w:val="26"/>
                <w:lang w:val="en-US"/>
              </w:rPr>
            </w:pPr>
          </w:p>
        </w:tc>
        <w:tc>
          <w:tcPr>
            <w:tcW w:w="1559" w:type="dxa"/>
          </w:tcPr>
          <w:p w14:paraId="41D4551C" w14:textId="77777777" w:rsidR="00435879" w:rsidRPr="00435879" w:rsidRDefault="00435879" w:rsidP="00435879">
            <w:pPr>
              <w:jc w:val="center"/>
              <w:rPr>
                <w:b/>
                <w:sz w:val="26"/>
                <w:szCs w:val="26"/>
                <w:lang w:val="en-US"/>
              </w:rPr>
            </w:pPr>
          </w:p>
        </w:tc>
      </w:tr>
      <w:tr w:rsidR="00435879" w:rsidRPr="00435879" w14:paraId="0B1C36C6" w14:textId="77777777" w:rsidTr="00435879">
        <w:tc>
          <w:tcPr>
            <w:tcW w:w="605" w:type="dxa"/>
          </w:tcPr>
          <w:p w14:paraId="52ACDE39" w14:textId="77777777" w:rsidR="00435879" w:rsidRPr="00435879" w:rsidRDefault="00435879" w:rsidP="00435879">
            <w:pPr>
              <w:jc w:val="center"/>
              <w:rPr>
                <w:b/>
              </w:rPr>
            </w:pPr>
            <w:r w:rsidRPr="00435879">
              <w:rPr>
                <w:b/>
              </w:rPr>
              <w:t>19.</w:t>
            </w:r>
          </w:p>
        </w:tc>
        <w:tc>
          <w:tcPr>
            <w:tcW w:w="4507" w:type="dxa"/>
          </w:tcPr>
          <w:p w14:paraId="4CD608AC" w14:textId="77777777" w:rsidR="00435879" w:rsidRPr="00435879" w:rsidRDefault="00435879" w:rsidP="00435879">
            <w:pPr>
              <w:rPr>
                <w:b/>
              </w:rPr>
            </w:pPr>
            <w:r w:rsidRPr="00435879">
              <w:rPr>
                <w:b/>
              </w:rPr>
              <w:t>Мирослав Тодоров Грънчаров</w:t>
            </w:r>
          </w:p>
        </w:tc>
        <w:tc>
          <w:tcPr>
            <w:tcW w:w="1659" w:type="dxa"/>
          </w:tcPr>
          <w:p w14:paraId="4A1791C4" w14:textId="77777777" w:rsidR="00435879" w:rsidRPr="00435879" w:rsidRDefault="00552A5B" w:rsidP="00435879">
            <w:pPr>
              <w:jc w:val="center"/>
              <w:rPr>
                <w:b/>
              </w:rPr>
            </w:pPr>
            <w:r>
              <w:rPr>
                <w:b/>
                <w:sz w:val="26"/>
                <w:szCs w:val="26"/>
              </w:rPr>
              <w:t>+</w:t>
            </w:r>
          </w:p>
        </w:tc>
        <w:tc>
          <w:tcPr>
            <w:tcW w:w="1417" w:type="dxa"/>
          </w:tcPr>
          <w:p w14:paraId="053FD988" w14:textId="77777777" w:rsidR="00435879" w:rsidRPr="00435879" w:rsidRDefault="00435879" w:rsidP="00435879">
            <w:pPr>
              <w:jc w:val="center"/>
              <w:rPr>
                <w:b/>
                <w:sz w:val="26"/>
                <w:szCs w:val="26"/>
                <w:lang w:val="en-US"/>
              </w:rPr>
            </w:pPr>
          </w:p>
        </w:tc>
        <w:tc>
          <w:tcPr>
            <w:tcW w:w="1559" w:type="dxa"/>
          </w:tcPr>
          <w:p w14:paraId="7D88FB43" w14:textId="77777777" w:rsidR="00435879" w:rsidRPr="00435879" w:rsidRDefault="00435879" w:rsidP="00435879">
            <w:pPr>
              <w:jc w:val="center"/>
              <w:rPr>
                <w:b/>
                <w:sz w:val="26"/>
                <w:szCs w:val="26"/>
                <w:lang w:val="en-US"/>
              </w:rPr>
            </w:pPr>
          </w:p>
        </w:tc>
      </w:tr>
      <w:tr w:rsidR="00435879" w:rsidRPr="00435879" w14:paraId="205956EC" w14:textId="77777777" w:rsidTr="00435879">
        <w:tc>
          <w:tcPr>
            <w:tcW w:w="605" w:type="dxa"/>
          </w:tcPr>
          <w:p w14:paraId="546E001A" w14:textId="77777777" w:rsidR="00435879" w:rsidRPr="00435879" w:rsidRDefault="00435879" w:rsidP="00435879">
            <w:pPr>
              <w:jc w:val="center"/>
              <w:rPr>
                <w:b/>
              </w:rPr>
            </w:pPr>
            <w:r w:rsidRPr="00435879">
              <w:rPr>
                <w:b/>
              </w:rPr>
              <w:t>20.</w:t>
            </w:r>
          </w:p>
        </w:tc>
        <w:tc>
          <w:tcPr>
            <w:tcW w:w="4507" w:type="dxa"/>
          </w:tcPr>
          <w:p w14:paraId="1B06CBCD" w14:textId="77777777" w:rsidR="00435879" w:rsidRPr="00435879" w:rsidRDefault="00435879" w:rsidP="00435879">
            <w:pPr>
              <w:rPr>
                <w:b/>
              </w:rPr>
            </w:pPr>
            <w:r w:rsidRPr="00435879">
              <w:rPr>
                <w:b/>
              </w:rPr>
              <w:t>Митко Иванов Ханчев</w:t>
            </w:r>
          </w:p>
        </w:tc>
        <w:tc>
          <w:tcPr>
            <w:tcW w:w="1659" w:type="dxa"/>
          </w:tcPr>
          <w:p w14:paraId="6EC52F97" w14:textId="77777777" w:rsidR="00435879" w:rsidRPr="00435879" w:rsidRDefault="00552A5B" w:rsidP="00435879">
            <w:pPr>
              <w:jc w:val="center"/>
              <w:rPr>
                <w:b/>
                <w:sz w:val="26"/>
                <w:szCs w:val="26"/>
                <w:lang w:val="en-US"/>
              </w:rPr>
            </w:pPr>
            <w:r>
              <w:rPr>
                <w:b/>
                <w:sz w:val="26"/>
                <w:szCs w:val="26"/>
              </w:rPr>
              <w:t>+</w:t>
            </w:r>
          </w:p>
        </w:tc>
        <w:tc>
          <w:tcPr>
            <w:tcW w:w="1417" w:type="dxa"/>
          </w:tcPr>
          <w:p w14:paraId="1DBFB5EF" w14:textId="77777777" w:rsidR="00435879" w:rsidRPr="00435879" w:rsidRDefault="00435879" w:rsidP="00435879">
            <w:pPr>
              <w:jc w:val="center"/>
              <w:rPr>
                <w:b/>
                <w:sz w:val="26"/>
                <w:szCs w:val="26"/>
              </w:rPr>
            </w:pPr>
          </w:p>
        </w:tc>
        <w:tc>
          <w:tcPr>
            <w:tcW w:w="1559" w:type="dxa"/>
          </w:tcPr>
          <w:p w14:paraId="5EB351E3" w14:textId="77777777" w:rsidR="00435879" w:rsidRPr="00435879" w:rsidRDefault="00435879" w:rsidP="00435879">
            <w:pPr>
              <w:jc w:val="center"/>
              <w:rPr>
                <w:b/>
                <w:sz w:val="26"/>
                <w:szCs w:val="26"/>
                <w:lang w:val="en-US"/>
              </w:rPr>
            </w:pPr>
          </w:p>
        </w:tc>
      </w:tr>
      <w:tr w:rsidR="00435879" w:rsidRPr="00435879" w14:paraId="2ED6DA8C" w14:textId="77777777" w:rsidTr="00435879">
        <w:tc>
          <w:tcPr>
            <w:tcW w:w="605" w:type="dxa"/>
          </w:tcPr>
          <w:p w14:paraId="1E684CF7" w14:textId="77777777" w:rsidR="00435879" w:rsidRPr="00435879" w:rsidRDefault="00435879" w:rsidP="00435879">
            <w:pPr>
              <w:jc w:val="center"/>
              <w:rPr>
                <w:b/>
              </w:rPr>
            </w:pPr>
            <w:r w:rsidRPr="00435879">
              <w:rPr>
                <w:b/>
              </w:rPr>
              <w:t>21.</w:t>
            </w:r>
          </w:p>
        </w:tc>
        <w:tc>
          <w:tcPr>
            <w:tcW w:w="4507" w:type="dxa"/>
          </w:tcPr>
          <w:p w14:paraId="225D602C" w14:textId="77777777" w:rsidR="00435879" w:rsidRPr="00435879" w:rsidRDefault="00435879" w:rsidP="00435879">
            <w:pPr>
              <w:rPr>
                <w:b/>
                <w:lang w:val="en-US"/>
              </w:rPr>
            </w:pPr>
            <w:r w:rsidRPr="00435879">
              <w:rPr>
                <w:b/>
              </w:rPr>
              <w:t>Надежда Радославова Димитрова</w:t>
            </w:r>
          </w:p>
        </w:tc>
        <w:tc>
          <w:tcPr>
            <w:tcW w:w="1659" w:type="dxa"/>
          </w:tcPr>
          <w:p w14:paraId="733F338D" w14:textId="77777777" w:rsidR="00435879" w:rsidRPr="00435879" w:rsidRDefault="00552A5B" w:rsidP="00435879">
            <w:pPr>
              <w:jc w:val="center"/>
              <w:rPr>
                <w:b/>
                <w:sz w:val="26"/>
                <w:szCs w:val="26"/>
              </w:rPr>
            </w:pPr>
            <w:r>
              <w:rPr>
                <w:b/>
                <w:sz w:val="26"/>
                <w:szCs w:val="26"/>
              </w:rPr>
              <w:t>+</w:t>
            </w:r>
          </w:p>
        </w:tc>
        <w:tc>
          <w:tcPr>
            <w:tcW w:w="1417" w:type="dxa"/>
          </w:tcPr>
          <w:p w14:paraId="5AA99192" w14:textId="77777777" w:rsidR="00435879" w:rsidRPr="00435879" w:rsidRDefault="00435879" w:rsidP="00435879">
            <w:pPr>
              <w:jc w:val="center"/>
              <w:rPr>
                <w:b/>
                <w:sz w:val="26"/>
                <w:szCs w:val="26"/>
                <w:lang w:val="en-US"/>
              </w:rPr>
            </w:pPr>
          </w:p>
        </w:tc>
        <w:tc>
          <w:tcPr>
            <w:tcW w:w="1559" w:type="dxa"/>
          </w:tcPr>
          <w:p w14:paraId="364276DD" w14:textId="77777777" w:rsidR="00435879" w:rsidRPr="00435879" w:rsidRDefault="00435879" w:rsidP="00435879">
            <w:pPr>
              <w:jc w:val="center"/>
              <w:rPr>
                <w:b/>
                <w:sz w:val="26"/>
                <w:szCs w:val="26"/>
                <w:lang w:val="en-US"/>
              </w:rPr>
            </w:pPr>
          </w:p>
        </w:tc>
      </w:tr>
      <w:tr w:rsidR="00435879" w:rsidRPr="00435879" w14:paraId="69303A7B" w14:textId="77777777" w:rsidTr="00435879">
        <w:tc>
          <w:tcPr>
            <w:tcW w:w="605" w:type="dxa"/>
          </w:tcPr>
          <w:p w14:paraId="038AF3AC" w14:textId="77777777" w:rsidR="00435879" w:rsidRPr="00435879" w:rsidRDefault="00435879" w:rsidP="00435879">
            <w:pPr>
              <w:jc w:val="center"/>
              <w:rPr>
                <w:b/>
              </w:rPr>
            </w:pPr>
            <w:r w:rsidRPr="00435879">
              <w:rPr>
                <w:b/>
              </w:rPr>
              <w:t>22.</w:t>
            </w:r>
          </w:p>
        </w:tc>
        <w:tc>
          <w:tcPr>
            <w:tcW w:w="4507" w:type="dxa"/>
          </w:tcPr>
          <w:p w14:paraId="04B2B38D" w14:textId="77777777" w:rsidR="00435879" w:rsidRPr="00435879" w:rsidRDefault="00435879" w:rsidP="00435879">
            <w:pPr>
              <w:rPr>
                <w:b/>
              </w:rPr>
            </w:pPr>
            <w:r w:rsidRPr="00435879">
              <w:rPr>
                <w:b/>
              </w:rPr>
              <w:t>Наско Стоилов Анастасов</w:t>
            </w:r>
          </w:p>
        </w:tc>
        <w:tc>
          <w:tcPr>
            <w:tcW w:w="1659" w:type="dxa"/>
          </w:tcPr>
          <w:p w14:paraId="569EE630" w14:textId="77777777" w:rsidR="00435879" w:rsidRPr="00435879" w:rsidRDefault="00552A5B" w:rsidP="00435879">
            <w:pPr>
              <w:jc w:val="center"/>
              <w:rPr>
                <w:b/>
                <w:sz w:val="26"/>
                <w:szCs w:val="26"/>
              </w:rPr>
            </w:pPr>
            <w:r>
              <w:rPr>
                <w:b/>
                <w:sz w:val="26"/>
                <w:szCs w:val="26"/>
              </w:rPr>
              <w:t>+</w:t>
            </w:r>
          </w:p>
        </w:tc>
        <w:tc>
          <w:tcPr>
            <w:tcW w:w="1417" w:type="dxa"/>
          </w:tcPr>
          <w:p w14:paraId="28F1A198" w14:textId="77777777" w:rsidR="00435879" w:rsidRPr="00435879" w:rsidRDefault="00435879" w:rsidP="00435879">
            <w:pPr>
              <w:jc w:val="center"/>
              <w:rPr>
                <w:b/>
                <w:sz w:val="26"/>
                <w:szCs w:val="26"/>
              </w:rPr>
            </w:pPr>
          </w:p>
        </w:tc>
        <w:tc>
          <w:tcPr>
            <w:tcW w:w="1559" w:type="dxa"/>
          </w:tcPr>
          <w:p w14:paraId="58D11C1C" w14:textId="77777777" w:rsidR="00435879" w:rsidRPr="00435879" w:rsidRDefault="00435879" w:rsidP="00435879">
            <w:pPr>
              <w:jc w:val="center"/>
              <w:rPr>
                <w:b/>
                <w:sz w:val="26"/>
                <w:szCs w:val="26"/>
              </w:rPr>
            </w:pPr>
          </w:p>
        </w:tc>
      </w:tr>
      <w:tr w:rsidR="00435879" w:rsidRPr="00435879" w14:paraId="00DF560C" w14:textId="77777777" w:rsidTr="00435879">
        <w:tc>
          <w:tcPr>
            <w:tcW w:w="605" w:type="dxa"/>
          </w:tcPr>
          <w:p w14:paraId="7A40787E" w14:textId="77777777" w:rsidR="00435879" w:rsidRPr="00435879" w:rsidRDefault="00435879" w:rsidP="00435879">
            <w:pPr>
              <w:jc w:val="center"/>
              <w:rPr>
                <w:b/>
              </w:rPr>
            </w:pPr>
            <w:r w:rsidRPr="00435879">
              <w:rPr>
                <w:b/>
              </w:rPr>
              <w:t>23.</w:t>
            </w:r>
          </w:p>
        </w:tc>
        <w:tc>
          <w:tcPr>
            <w:tcW w:w="4507" w:type="dxa"/>
          </w:tcPr>
          <w:p w14:paraId="165B64A0" w14:textId="77777777" w:rsidR="00435879" w:rsidRPr="00435879" w:rsidRDefault="00435879" w:rsidP="00435879">
            <w:pPr>
              <w:rPr>
                <w:b/>
              </w:rPr>
            </w:pPr>
            <w:r w:rsidRPr="00435879">
              <w:rPr>
                <w:b/>
              </w:rPr>
              <w:t xml:space="preserve">Николай </w:t>
            </w:r>
            <w:proofErr w:type="spellStart"/>
            <w:r w:rsidRPr="00435879">
              <w:rPr>
                <w:b/>
              </w:rPr>
              <w:t>Пламенов</w:t>
            </w:r>
            <w:proofErr w:type="spellEnd"/>
            <w:r w:rsidRPr="00435879">
              <w:rPr>
                <w:b/>
              </w:rPr>
              <w:t xml:space="preserve"> Пенчев</w:t>
            </w:r>
          </w:p>
        </w:tc>
        <w:tc>
          <w:tcPr>
            <w:tcW w:w="1659" w:type="dxa"/>
          </w:tcPr>
          <w:p w14:paraId="4B300280" w14:textId="77777777" w:rsidR="00435879" w:rsidRPr="00435879" w:rsidRDefault="00552A5B" w:rsidP="00435879">
            <w:pPr>
              <w:jc w:val="center"/>
              <w:rPr>
                <w:b/>
                <w:sz w:val="26"/>
                <w:szCs w:val="26"/>
              </w:rPr>
            </w:pPr>
            <w:r>
              <w:rPr>
                <w:b/>
                <w:sz w:val="26"/>
                <w:szCs w:val="26"/>
              </w:rPr>
              <w:t>+</w:t>
            </w:r>
          </w:p>
        </w:tc>
        <w:tc>
          <w:tcPr>
            <w:tcW w:w="1417" w:type="dxa"/>
          </w:tcPr>
          <w:p w14:paraId="0BDCC112" w14:textId="77777777" w:rsidR="00435879" w:rsidRPr="00435879" w:rsidRDefault="00435879" w:rsidP="00435879">
            <w:pPr>
              <w:jc w:val="center"/>
              <w:rPr>
                <w:b/>
                <w:sz w:val="26"/>
                <w:szCs w:val="26"/>
              </w:rPr>
            </w:pPr>
          </w:p>
        </w:tc>
        <w:tc>
          <w:tcPr>
            <w:tcW w:w="1559" w:type="dxa"/>
          </w:tcPr>
          <w:p w14:paraId="2EE7777A" w14:textId="77777777" w:rsidR="00435879" w:rsidRPr="00435879" w:rsidRDefault="00435879" w:rsidP="00435879">
            <w:pPr>
              <w:jc w:val="center"/>
              <w:rPr>
                <w:b/>
                <w:sz w:val="26"/>
                <w:szCs w:val="26"/>
              </w:rPr>
            </w:pPr>
          </w:p>
        </w:tc>
      </w:tr>
      <w:tr w:rsidR="00435879" w:rsidRPr="00435879" w14:paraId="14536EA6" w14:textId="77777777" w:rsidTr="00435879">
        <w:tc>
          <w:tcPr>
            <w:tcW w:w="605" w:type="dxa"/>
          </w:tcPr>
          <w:p w14:paraId="12F4ABDB" w14:textId="77777777" w:rsidR="00435879" w:rsidRPr="00435879" w:rsidRDefault="00435879" w:rsidP="00435879">
            <w:pPr>
              <w:jc w:val="center"/>
              <w:rPr>
                <w:b/>
              </w:rPr>
            </w:pPr>
            <w:r w:rsidRPr="00435879">
              <w:rPr>
                <w:b/>
              </w:rPr>
              <w:t>24.</w:t>
            </w:r>
          </w:p>
        </w:tc>
        <w:tc>
          <w:tcPr>
            <w:tcW w:w="4507" w:type="dxa"/>
          </w:tcPr>
          <w:p w14:paraId="4F71AB74" w14:textId="77777777" w:rsidR="00435879" w:rsidRPr="00435879" w:rsidRDefault="00435879" w:rsidP="00435879">
            <w:pPr>
              <w:rPr>
                <w:b/>
              </w:rPr>
            </w:pPr>
            <w:r w:rsidRPr="00435879">
              <w:rPr>
                <w:b/>
              </w:rPr>
              <w:t>Огнян Досев Обрешков</w:t>
            </w:r>
          </w:p>
        </w:tc>
        <w:tc>
          <w:tcPr>
            <w:tcW w:w="1659" w:type="dxa"/>
          </w:tcPr>
          <w:p w14:paraId="56CB5DA3" w14:textId="77777777" w:rsidR="00435879" w:rsidRPr="00435879" w:rsidRDefault="00435879" w:rsidP="00435879">
            <w:pPr>
              <w:jc w:val="center"/>
              <w:rPr>
                <w:b/>
                <w:sz w:val="26"/>
                <w:szCs w:val="26"/>
              </w:rPr>
            </w:pPr>
            <w:r w:rsidRPr="00435879">
              <w:rPr>
                <w:b/>
              </w:rPr>
              <w:t>Отсъства</w:t>
            </w:r>
          </w:p>
        </w:tc>
        <w:tc>
          <w:tcPr>
            <w:tcW w:w="1417" w:type="dxa"/>
          </w:tcPr>
          <w:p w14:paraId="52D42C4D" w14:textId="77777777" w:rsidR="00435879" w:rsidRPr="00435879" w:rsidRDefault="00435879" w:rsidP="00435879">
            <w:pPr>
              <w:jc w:val="center"/>
              <w:rPr>
                <w:b/>
                <w:sz w:val="26"/>
                <w:szCs w:val="26"/>
                <w:lang w:val="en-US"/>
              </w:rPr>
            </w:pPr>
          </w:p>
        </w:tc>
        <w:tc>
          <w:tcPr>
            <w:tcW w:w="1559" w:type="dxa"/>
          </w:tcPr>
          <w:p w14:paraId="30B46A01" w14:textId="77777777" w:rsidR="00435879" w:rsidRPr="00435879" w:rsidRDefault="00435879" w:rsidP="00435879">
            <w:pPr>
              <w:jc w:val="center"/>
              <w:rPr>
                <w:b/>
                <w:sz w:val="26"/>
                <w:szCs w:val="26"/>
                <w:lang w:val="en-US"/>
              </w:rPr>
            </w:pPr>
          </w:p>
        </w:tc>
      </w:tr>
      <w:tr w:rsidR="00435879" w:rsidRPr="00435879" w14:paraId="1AA11703" w14:textId="77777777" w:rsidTr="00435879">
        <w:tc>
          <w:tcPr>
            <w:tcW w:w="605" w:type="dxa"/>
          </w:tcPr>
          <w:p w14:paraId="5FC89851" w14:textId="77777777" w:rsidR="00435879" w:rsidRPr="00435879" w:rsidRDefault="00435879" w:rsidP="00435879">
            <w:pPr>
              <w:jc w:val="center"/>
              <w:rPr>
                <w:b/>
              </w:rPr>
            </w:pPr>
            <w:r w:rsidRPr="00435879">
              <w:rPr>
                <w:b/>
              </w:rPr>
              <w:t>25.</w:t>
            </w:r>
          </w:p>
        </w:tc>
        <w:tc>
          <w:tcPr>
            <w:tcW w:w="4507" w:type="dxa"/>
          </w:tcPr>
          <w:p w14:paraId="2D88363E" w14:textId="77777777" w:rsidR="00435879" w:rsidRPr="00435879" w:rsidRDefault="00435879" w:rsidP="00435879">
            <w:pPr>
              <w:rPr>
                <w:b/>
              </w:rPr>
            </w:pPr>
            <w:r w:rsidRPr="00435879">
              <w:rPr>
                <w:b/>
              </w:rPr>
              <w:t xml:space="preserve">Онур Сали </w:t>
            </w:r>
            <w:proofErr w:type="spellStart"/>
            <w:r w:rsidRPr="00435879">
              <w:rPr>
                <w:b/>
              </w:rPr>
              <w:t>Гьочгелди</w:t>
            </w:r>
            <w:proofErr w:type="spellEnd"/>
          </w:p>
        </w:tc>
        <w:tc>
          <w:tcPr>
            <w:tcW w:w="1659" w:type="dxa"/>
          </w:tcPr>
          <w:p w14:paraId="5D95A1B1" w14:textId="77777777" w:rsidR="00435879" w:rsidRPr="00435879" w:rsidRDefault="00435879" w:rsidP="00435879">
            <w:pPr>
              <w:jc w:val="center"/>
              <w:rPr>
                <w:b/>
                <w:sz w:val="26"/>
                <w:szCs w:val="26"/>
              </w:rPr>
            </w:pPr>
            <w:r w:rsidRPr="00435879">
              <w:rPr>
                <w:b/>
              </w:rPr>
              <w:t>Отсъства</w:t>
            </w:r>
          </w:p>
        </w:tc>
        <w:tc>
          <w:tcPr>
            <w:tcW w:w="1417" w:type="dxa"/>
          </w:tcPr>
          <w:p w14:paraId="5068F3D8" w14:textId="77777777" w:rsidR="00435879" w:rsidRPr="00435879" w:rsidRDefault="00435879" w:rsidP="00435879">
            <w:pPr>
              <w:jc w:val="center"/>
              <w:rPr>
                <w:b/>
                <w:sz w:val="26"/>
                <w:szCs w:val="26"/>
              </w:rPr>
            </w:pPr>
          </w:p>
        </w:tc>
        <w:tc>
          <w:tcPr>
            <w:tcW w:w="1559" w:type="dxa"/>
          </w:tcPr>
          <w:p w14:paraId="655F7890" w14:textId="77777777" w:rsidR="00435879" w:rsidRPr="00435879" w:rsidRDefault="00435879" w:rsidP="00435879">
            <w:pPr>
              <w:jc w:val="center"/>
              <w:rPr>
                <w:b/>
                <w:sz w:val="26"/>
                <w:szCs w:val="26"/>
              </w:rPr>
            </w:pPr>
          </w:p>
        </w:tc>
      </w:tr>
      <w:tr w:rsidR="00435879" w:rsidRPr="00435879" w14:paraId="0E0C34E3" w14:textId="77777777" w:rsidTr="00435879">
        <w:tc>
          <w:tcPr>
            <w:tcW w:w="605" w:type="dxa"/>
          </w:tcPr>
          <w:p w14:paraId="30FC9ABE" w14:textId="77777777" w:rsidR="00435879" w:rsidRPr="00435879" w:rsidRDefault="00435879" w:rsidP="00435879">
            <w:pPr>
              <w:jc w:val="center"/>
              <w:rPr>
                <w:b/>
              </w:rPr>
            </w:pPr>
            <w:r w:rsidRPr="00435879">
              <w:rPr>
                <w:b/>
              </w:rPr>
              <w:t>26.</w:t>
            </w:r>
          </w:p>
        </w:tc>
        <w:tc>
          <w:tcPr>
            <w:tcW w:w="4507" w:type="dxa"/>
          </w:tcPr>
          <w:p w14:paraId="65C93DE4" w14:textId="77777777" w:rsidR="00435879" w:rsidRPr="00435879" w:rsidRDefault="00435879" w:rsidP="00435879">
            <w:pPr>
              <w:rPr>
                <w:b/>
              </w:rPr>
            </w:pPr>
            <w:r w:rsidRPr="00435879">
              <w:rPr>
                <w:b/>
              </w:rPr>
              <w:t>Павлета Иванова Якимова</w:t>
            </w:r>
          </w:p>
        </w:tc>
        <w:tc>
          <w:tcPr>
            <w:tcW w:w="1659" w:type="dxa"/>
          </w:tcPr>
          <w:p w14:paraId="74584FFB" w14:textId="77777777" w:rsidR="00435879" w:rsidRPr="00435879" w:rsidRDefault="00552A5B" w:rsidP="00435879">
            <w:pPr>
              <w:jc w:val="center"/>
              <w:rPr>
                <w:b/>
                <w:sz w:val="26"/>
                <w:szCs w:val="26"/>
              </w:rPr>
            </w:pPr>
            <w:r>
              <w:rPr>
                <w:b/>
                <w:sz w:val="26"/>
                <w:szCs w:val="26"/>
              </w:rPr>
              <w:t>+</w:t>
            </w:r>
          </w:p>
        </w:tc>
        <w:tc>
          <w:tcPr>
            <w:tcW w:w="1417" w:type="dxa"/>
          </w:tcPr>
          <w:p w14:paraId="7B014F8F" w14:textId="77777777" w:rsidR="00435879" w:rsidRPr="00435879" w:rsidRDefault="00435879" w:rsidP="00435879">
            <w:pPr>
              <w:jc w:val="center"/>
              <w:rPr>
                <w:b/>
                <w:sz w:val="26"/>
                <w:szCs w:val="26"/>
              </w:rPr>
            </w:pPr>
          </w:p>
        </w:tc>
        <w:tc>
          <w:tcPr>
            <w:tcW w:w="1559" w:type="dxa"/>
          </w:tcPr>
          <w:p w14:paraId="7C56190E" w14:textId="77777777" w:rsidR="00435879" w:rsidRPr="00435879" w:rsidRDefault="00435879" w:rsidP="00435879">
            <w:pPr>
              <w:jc w:val="center"/>
              <w:rPr>
                <w:b/>
                <w:sz w:val="26"/>
                <w:szCs w:val="26"/>
              </w:rPr>
            </w:pPr>
          </w:p>
        </w:tc>
      </w:tr>
      <w:tr w:rsidR="00435879" w:rsidRPr="00435879" w14:paraId="0C99FDF9" w14:textId="77777777" w:rsidTr="00435879">
        <w:tc>
          <w:tcPr>
            <w:tcW w:w="605" w:type="dxa"/>
          </w:tcPr>
          <w:p w14:paraId="05559341" w14:textId="77777777" w:rsidR="00435879" w:rsidRPr="00435879" w:rsidRDefault="00435879" w:rsidP="00435879">
            <w:pPr>
              <w:jc w:val="center"/>
              <w:rPr>
                <w:b/>
              </w:rPr>
            </w:pPr>
            <w:r w:rsidRPr="00435879">
              <w:rPr>
                <w:b/>
              </w:rPr>
              <w:t>27.</w:t>
            </w:r>
          </w:p>
        </w:tc>
        <w:tc>
          <w:tcPr>
            <w:tcW w:w="4507" w:type="dxa"/>
          </w:tcPr>
          <w:p w14:paraId="3EFECD3A" w14:textId="77777777" w:rsidR="00435879" w:rsidRPr="00435879" w:rsidRDefault="00435879" w:rsidP="00435879">
            <w:pPr>
              <w:rPr>
                <w:b/>
              </w:rPr>
            </w:pPr>
            <w:r w:rsidRPr="00435879">
              <w:rPr>
                <w:b/>
              </w:rPr>
              <w:t>Петя Петрова Цанкова</w:t>
            </w:r>
          </w:p>
        </w:tc>
        <w:tc>
          <w:tcPr>
            <w:tcW w:w="1659" w:type="dxa"/>
          </w:tcPr>
          <w:p w14:paraId="5013EEC7" w14:textId="77777777" w:rsidR="00435879" w:rsidRPr="00435879" w:rsidRDefault="00552A5B" w:rsidP="00435879">
            <w:pPr>
              <w:jc w:val="center"/>
              <w:rPr>
                <w:b/>
                <w:sz w:val="26"/>
                <w:szCs w:val="26"/>
              </w:rPr>
            </w:pPr>
            <w:r>
              <w:rPr>
                <w:b/>
                <w:sz w:val="26"/>
                <w:szCs w:val="26"/>
              </w:rPr>
              <w:t>+</w:t>
            </w:r>
          </w:p>
        </w:tc>
        <w:tc>
          <w:tcPr>
            <w:tcW w:w="1417" w:type="dxa"/>
          </w:tcPr>
          <w:p w14:paraId="27BC37CA" w14:textId="77777777" w:rsidR="00435879" w:rsidRPr="00435879" w:rsidRDefault="00435879" w:rsidP="00435879">
            <w:pPr>
              <w:jc w:val="center"/>
              <w:rPr>
                <w:b/>
                <w:sz w:val="26"/>
                <w:szCs w:val="26"/>
              </w:rPr>
            </w:pPr>
          </w:p>
        </w:tc>
        <w:tc>
          <w:tcPr>
            <w:tcW w:w="1559" w:type="dxa"/>
          </w:tcPr>
          <w:p w14:paraId="7AB4FEA5" w14:textId="77777777" w:rsidR="00435879" w:rsidRPr="00435879" w:rsidRDefault="00435879" w:rsidP="00435879">
            <w:pPr>
              <w:jc w:val="center"/>
              <w:rPr>
                <w:b/>
                <w:sz w:val="26"/>
                <w:szCs w:val="26"/>
              </w:rPr>
            </w:pPr>
          </w:p>
        </w:tc>
      </w:tr>
      <w:tr w:rsidR="00435879" w:rsidRPr="00435879" w14:paraId="35A6DD32" w14:textId="77777777" w:rsidTr="00435879">
        <w:tc>
          <w:tcPr>
            <w:tcW w:w="605" w:type="dxa"/>
          </w:tcPr>
          <w:p w14:paraId="0AB10104" w14:textId="77777777" w:rsidR="00435879" w:rsidRPr="00435879" w:rsidRDefault="00435879" w:rsidP="00435879">
            <w:pPr>
              <w:jc w:val="center"/>
              <w:rPr>
                <w:b/>
              </w:rPr>
            </w:pPr>
            <w:r w:rsidRPr="00435879">
              <w:rPr>
                <w:b/>
              </w:rPr>
              <w:t>28.</w:t>
            </w:r>
          </w:p>
        </w:tc>
        <w:tc>
          <w:tcPr>
            <w:tcW w:w="4507" w:type="dxa"/>
          </w:tcPr>
          <w:p w14:paraId="4380BBD6" w14:textId="77777777" w:rsidR="00435879" w:rsidRPr="00435879" w:rsidRDefault="00435879" w:rsidP="00435879">
            <w:pPr>
              <w:rPr>
                <w:b/>
              </w:rPr>
            </w:pPr>
            <w:proofErr w:type="spellStart"/>
            <w:r w:rsidRPr="00435879">
              <w:rPr>
                <w:b/>
              </w:rPr>
              <w:t>Радиана</w:t>
            </w:r>
            <w:proofErr w:type="spellEnd"/>
            <w:r w:rsidRPr="00435879">
              <w:rPr>
                <w:b/>
              </w:rPr>
              <w:t xml:space="preserve"> Ангелова Димитрова</w:t>
            </w:r>
          </w:p>
        </w:tc>
        <w:tc>
          <w:tcPr>
            <w:tcW w:w="1659" w:type="dxa"/>
          </w:tcPr>
          <w:p w14:paraId="3CB2E239" w14:textId="77777777" w:rsidR="00435879" w:rsidRPr="00435879" w:rsidRDefault="00552A5B" w:rsidP="00435879">
            <w:pPr>
              <w:jc w:val="center"/>
              <w:rPr>
                <w:b/>
                <w:sz w:val="26"/>
                <w:szCs w:val="26"/>
              </w:rPr>
            </w:pPr>
            <w:r>
              <w:rPr>
                <w:b/>
                <w:sz w:val="26"/>
                <w:szCs w:val="26"/>
              </w:rPr>
              <w:t>+</w:t>
            </w:r>
          </w:p>
        </w:tc>
        <w:tc>
          <w:tcPr>
            <w:tcW w:w="1417" w:type="dxa"/>
          </w:tcPr>
          <w:p w14:paraId="359D8A9C" w14:textId="77777777" w:rsidR="00435879" w:rsidRPr="00435879" w:rsidRDefault="00435879" w:rsidP="00435879">
            <w:pPr>
              <w:jc w:val="center"/>
              <w:rPr>
                <w:b/>
                <w:sz w:val="26"/>
                <w:szCs w:val="26"/>
              </w:rPr>
            </w:pPr>
          </w:p>
        </w:tc>
        <w:tc>
          <w:tcPr>
            <w:tcW w:w="1559" w:type="dxa"/>
          </w:tcPr>
          <w:p w14:paraId="77DB5DB5" w14:textId="77777777" w:rsidR="00435879" w:rsidRPr="00435879" w:rsidRDefault="00435879" w:rsidP="00435879">
            <w:pPr>
              <w:jc w:val="center"/>
              <w:rPr>
                <w:b/>
                <w:sz w:val="26"/>
                <w:szCs w:val="26"/>
              </w:rPr>
            </w:pPr>
          </w:p>
        </w:tc>
      </w:tr>
      <w:tr w:rsidR="00435879" w:rsidRPr="00435879" w14:paraId="5EC285BC" w14:textId="77777777" w:rsidTr="00435879">
        <w:trPr>
          <w:trHeight w:val="350"/>
        </w:trPr>
        <w:tc>
          <w:tcPr>
            <w:tcW w:w="605" w:type="dxa"/>
          </w:tcPr>
          <w:p w14:paraId="5D808521" w14:textId="77777777" w:rsidR="00435879" w:rsidRPr="00435879" w:rsidRDefault="00435879" w:rsidP="00435879">
            <w:pPr>
              <w:jc w:val="center"/>
              <w:rPr>
                <w:b/>
              </w:rPr>
            </w:pPr>
            <w:r w:rsidRPr="00435879">
              <w:rPr>
                <w:b/>
              </w:rPr>
              <w:t>29.</w:t>
            </w:r>
          </w:p>
        </w:tc>
        <w:tc>
          <w:tcPr>
            <w:tcW w:w="4507" w:type="dxa"/>
          </w:tcPr>
          <w:p w14:paraId="26802525" w14:textId="77777777" w:rsidR="00435879" w:rsidRPr="00435879" w:rsidRDefault="00435879" w:rsidP="00435879">
            <w:pPr>
              <w:rPr>
                <w:b/>
                <w:lang w:val="en-US"/>
              </w:rPr>
            </w:pPr>
            <w:r w:rsidRPr="00435879">
              <w:rPr>
                <w:b/>
              </w:rPr>
              <w:t>Руско Кулев Дянков</w:t>
            </w:r>
          </w:p>
        </w:tc>
        <w:tc>
          <w:tcPr>
            <w:tcW w:w="1659" w:type="dxa"/>
          </w:tcPr>
          <w:p w14:paraId="1D1DD456" w14:textId="77777777" w:rsidR="00435879" w:rsidRPr="00435879" w:rsidRDefault="00435879" w:rsidP="00435879">
            <w:pPr>
              <w:jc w:val="center"/>
              <w:rPr>
                <w:b/>
                <w:sz w:val="26"/>
                <w:szCs w:val="26"/>
                <w:lang w:val="en-US"/>
              </w:rPr>
            </w:pPr>
            <w:r w:rsidRPr="00435879">
              <w:rPr>
                <w:b/>
              </w:rPr>
              <w:t>Отсъства</w:t>
            </w:r>
          </w:p>
        </w:tc>
        <w:tc>
          <w:tcPr>
            <w:tcW w:w="1417" w:type="dxa"/>
          </w:tcPr>
          <w:p w14:paraId="1C679D31" w14:textId="77777777" w:rsidR="00435879" w:rsidRPr="00435879" w:rsidRDefault="00435879" w:rsidP="00435879">
            <w:pPr>
              <w:jc w:val="center"/>
              <w:rPr>
                <w:b/>
                <w:sz w:val="26"/>
                <w:szCs w:val="26"/>
                <w:lang w:val="en-US"/>
              </w:rPr>
            </w:pPr>
          </w:p>
        </w:tc>
        <w:tc>
          <w:tcPr>
            <w:tcW w:w="1559" w:type="dxa"/>
          </w:tcPr>
          <w:p w14:paraId="4E06323F" w14:textId="77777777" w:rsidR="00435879" w:rsidRPr="00435879" w:rsidRDefault="00435879" w:rsidP="00435879">
            <w:pPr>
              <w:jc w:val="center"/>
              <w:rPr>
                <w:b/>
                <w:sz w:val="26"/>
                <w:szCs w:val="26"/>
                <w:lang w:val="en-US"/>
              </w:rPr>
            </w:pPr>
          </w:p>
        </w:tc>
      </w:tr>
      <w:tr w:rsidR="00435879" w:rsidRPr="00435879" w14:paraId="6BB5B149" w14:textId="77777777" w:rsidTr="00435879">
        <w:trPr>
          <w:trHeight w:val="225"/>
        </w:trPr>
        <w:tc>
          <w:tcPr>
            <w:tcW w:w="605" w:type="dxa"/>
          </w:tcPr>
          <w:p w14:paraId="679157E2" w14:textId="77777777" w:rsidR="00435879" w:rsidRPr="00435879" w:rsidRDefault="00435879" w:rsidP="00435879">
            <w:pPr>
              <w:jc w:val="center"/>
              <w:rPr>
                <w:b/>
              </w:rPr>
            </w:pPr>
            <w:r w:rsidRPr="00435879">
              <w:rPr>
                <w:b/>
              </w:rPr>
              <w:t>30.</w:t>
            </w:r>
          </w:p>
        </w:tc>
        <w:tc>
          <w:tcPr>
            <w:tcW w:w="4507" w:type="dxa"/>
          </w:tcPr>
          <w:p w14:paraId="4DE56A18" w14:textId="77777777" w:rsidR="00435879" w:rsidRPr="00435879" w:rsidRDefault="00435879" w:rsidP="00435879">
            <w:pPr>
              <w:rPr>
                <w:b/>
              </w:rPr>
            </w:pPr>
            <w:r w:rsidRPr="00435879">
              <w:rPr>
                <w:b/>
              </w:rPr>
              <w:t>Станислава Веселинова Русева</w:t>
            </w:r>
          </w:p>
        </w:tc>
        <w:tc>
          <w:tcPr>
            <w:tcW w:w="1659" w:type="dxa"/>
          </w:tcPr>
          <w:p w14:paraId="7523F142" w14:textId="77777777" w:rsidR="00435879" w:rsidRPr="00435879" w:rsidRDefault="00552A5B" w:rsidP="00435879">
            <w:pPr>
              <w:jc w:val="center"/>
              <w:rPr>
                <w:b/>
                <w:sz w:val="26"/>
                <w:szCs w:val="26"/>
                <w:lang w:val="en-US"/>
              </w:rPr>
            </w:pPr>
            <w:r>
              <w:rPr>
                <w:b/>
                <w:sz w:val="26"/>
                <w:szCs w:val="26"/>
              </w:rPr>
              <w:t>+</w:t>
            </w:r>
          </w:p>
        </w:tc>
        <w:tc>
          <w:tcPr>
            <w:tcW w:w="1417" w:type="dxa"/>
          </w:tcPr>
          <w:p w14:paraId="7EEB694F" w14:textId="77777777" w:rsidR="00435879" w:rsidRPr="00435879" w:rsidRDefault="00435879" w:rsidP="00435879">
            <w:pPr>
              <w:jc w:val="center"/>
              <w:rPr>
                <w:b/>
                <w:sz w:val="26"/>
                <w:szCs w:val="26"/>
                <w:lang w:val="en-US"/>
              </w:rPr>
            </w:pPr>
          </w:p>
        </w:tc>
        <w:tc>
          <w:tcPr>
            <w:tcW w:w="1559" w:type="dxa"/>
          </w:tcPr>
          <w:p w14:paraId="2833F11D" w14:textId="77777777" w:rsidR="00435879" w:rsidRPr="00435879" w:rsidRDefault="00435879" w:rsidP="00435879">
            <w:pPr>
              <w:jc w:val="center"/>
              <w:rPr>
                <w:b/>
                <w:sz w:val="26"/>
                <w:szCs w:val="26"/>
                <w:lang w:val="en-US"/>
              </w:rPr>
            </w:pPr>
          </w:p>
        </w:tc>
      </w:tr>
      <w:tr w:rsidR="00435879" w:rsidRPr="00435879" w14:paraId="72F54A51" w14:textId="77777777" w:rsidTr="00435879">
        <w:trPr>
          <w:trHeight w:val="262"/>
        </w:trPr>
        <w:tc>
          <w:tcPr>
            <w:tcW w:w="605" w:type="dxa"/>
          </w:tcPr>
          <w:p w14:paraId="345F2FDC" w14:textId="77777777" w:rsidR="00435879" w:rsidRPr="00435879" w:rsidRDefault="00435879" w:rsidP="00435879">
            <w:pPr>
              <w:jc w:val="center"/>
              <w:rPr>
                <w:b/>
              </w:rPr>
            </w:pPr>
            <w:r w:rsidRPr="00435879">
              <w:rPr>
                <w:b/>
              </w:rPr>
              <w:lastRenderedPageBreak/>
              <w:t>31.</w:t>
            </w:r>
          </w:p>
        </w:tc>
        <w:tc>
          <w:tcPr>
            <w:tcW w:w="4507" w:type="dxa"/>
          </w:tcPr>
          <w:p w14:paraId="42BBEBF4" w14:textId="77777777" w:rsidR="00435879" w:rsidRPr="00435879" w:rsidRDefault="00435879" w:rsidP="00435879">
            <w:pPr>
              <w:rPr>
                <w:b/>
                <w:lang w:val="en-US"/>
              </w:rPr>
            </w:pPr>
            <w:r w:rsidRPr="00435879">
              <w:rPr>
                <w:b/>
              </w:rPr>
              <w:t>Стоян Димитров Ненчев</w:t>
            </w:r>
          </w:p>
        </w:tc>
        <w:tc>
          <w:tcPr>
            <w:tcW w:w="1659" w:type="dxa"/>
          </w:tcPr>
          <w:p w14:paraId="3E57D219" w14:textId="77777777" w:rsidR="00435879" w:rsidRPr="00435879" w:rsidRDefault="00552A5B" w:rsidP="00435879">
            <w:pPr>
              <w:jc w:val="center"/>
              <w:rPr>
                <w:b/>
              </w:rPr>
            </w:pPr>
            <w:r>
              <w:rPr>
                <w:b/>
                <w:sz w:val="26"/>
                <w:szCs w:val="26"/>
              </w:rPr>
              <w:t>+</w:t>
            </w:r>
          </w:p>
        </w:tc>
        <w:tc>
          <w:tcPr>
            <w:tcW w:w="1417" w:type="dxa"/>
          </w:tcPr>
          <w:p w14:paraId="4A23D67C" w14:textId="77777777" w:rsidR="00435879" w:rsidRPr="00435879" w:rsidRDefault="00435879" w:rsidP="00435879">
            <w:pPr>
              <w:rPr>
                <w:b/>
                <w:sz w:val="26"/>
                <w:szCs w:val="26"/>
              </w:rPr>
            </w:pPr>
          </w:p>
        </w:tc>
        <w:tc>
          <w:tcPr>
            <w:tcW w:w="1559" w:type="dxa"/>
          </w:tcPr>
          <w:p w14:paraId="5BE81EDF" w14:textId="77777777" w:rsidR="00435879" w:rsidRPr="00435879" w:rsidRDefault="00435879" w:rsidP="00435879">
            <w:pPr>
              <w:rPr>
                <w:b/>
                <w:sz w:val="26"/>
                <w:szCs w:val="26"/>
              </w:rPr>
            </w:pPr>
          </w:p>
        </w:tc>
      </w:tr>
      <w:tr w:rsidR="00435879" w:rsidRPr="00435879" w14:paraId="0F244726" w14:textId="77777777" w:rsidTr="00435879">
        <w:trPr>
          <w:trHeight w:val="214"/>
        </w:trPr>
        <w:tc>
          <w:tcPr>
            <w:tcW w:w="605" w:type="dxa"/>
          </w:tcPr>
          <w:p w14:paraId="4731088D" w14:textId="77777777" w:rsidR="00435879" w:rsidRPr="00435879" w:rsidRDefault="00435879" w:rsidP="00435879">
            <w:pPr>
              <w:jc w:val="center"/>
              <w:rPr>
                <w:b/>
              </w:rPr>
            </w:pPr>
            <w:r w:rsidRPr="00435879">
              <w:rPr>
                <w:b/>
              </w:rPr>
              <w:t>32.</w:t>
            </w:r>
          </w:p>
        </w:tc>
        <w:tc>
          <w:tcPr>
            <w:tcW w:w="4507" w:type="dxa"/>
          </w:tcPr>
          <w:p w14:paraId="3F21DE44" w14:textId="77777777" w:rsidR="00435879" w:rsidRPr="00435879" w:rsidRDefault="00435879" w:rsidP="00435879">
            <w:pPr>
              <w:rPr>
                <w:b/>
              </w:rPr>
            </w:pPr>
            <w:r w:rsidRPr="00435879">
              <w:rPr>
                <w:b/>
              </w:rPr>
              <w:t>Сузан Ремзи Сабри</w:t>
            </w:r>
          </w:p>
        </w:tc>
        <w:tc>
          <w:tcPr>
            <w:tcW w:w="1659" w:type="dxa"/>
          </w:tcPr>
          <w:p w14:paraId="1158B6C4" w14:textId="77777777" w:rsidR="00435879" w:rsidRPr="00435879" w:rsidRDefault="00435879" w:rsidP="00435879">
            <w:pPr>
              <w:rPr>
                <w:b/>
              </w:rPr>
            </w:pPr>
            <w:r w:rsidRPr="00435879">
              <w:rPr>
                <w:b/>
              </w:rPr>
              <w:t xml:space="preserve">           </w:t>
            </w:r>
            <w:r w:rsidR="00552A5B">
              <w:rPr>
                <w:b/>
                <w:sz w:val="26"/>
                <w:szCs w:val="26"/>
              </w:rPr>
              <w:t>+</w:t>
            </w:r>
          </w:p>
        </w:tc>
        <w:tc>
          <w:tcPr>
            <w:tcW w:w="1417" w:type="dxa"/>
          </w:tcPr>
          <w:p w14:paraId="13682B70" w14:textId="77777777" w:rsidR="00435879" w:rsidRPr="00435879" w:rsidRDefault="00435879" w:rsidP="00435879">
            <w:pPr>
              <w:rPr>
                <w:b/>
                <w:sz w:val="26"/>
                <w:szCs w:val="26"/>
              </w:rPr>
            </w:pPr>
          </w:p>
        </w:tc>
        <w:tc>
          <w:tcPr>
            <w:tcW w:w="1559" w:type="dxa"/>
          </w:tcPr>
          <w:p w14:paraId="1E571DF0" w14:textId="77777777" w:rsidR="00435879" w:rsidRPr="00435879" w:rsidRDefault="00435879" w:rsidP="00435879">
            <w:pPr>
              <w:rPr>
                <w:b/>
                <w:sz w:val="26"/>
                <w:szCs w:val="26"/>
              </w:rPr>
            </w:pPr>
          </w:p>
        </w:tc>
      </w:tr>
      <w:tr w:rsidR="00435879" w:rsidRPr="00435879" w14:paraId="6407AC36" w14:textId="77777777" w:rsidTr="00435879">
        <w:trPr>
          <w:trHeight w:val="351"/>
        </w:trPr>
        <w:tc>
          <w:tcPr>
            <w:tcW w:w="605" w:type="dxa"/>
          </w:tcPr>
          <w:p w14:paraId="7DCA30CD" w14:textId="77777777" w:rsidR="00435879" w:rsidRPr="00435879" w:rsidRDefault="00435879" w:rsidP="00435879">
            <w:pPr>
              <w:jc w:val="center"/>
              <w:rPr>
                <w:b/>
              </w:rPr>
            </w:pPr>
            <w:r w:rsidRPr="00435879">
              <w:rPr>
                <w:b/>
              </w:rPr>
              <w:t>33.</w:t>
            </w:r>
          </w:p>
        </w:tc>
        <w:tc>
          <w:tcPr>
            <w:tcW w:w="4507" w:type="dxa"/>
          </w:tcPr>
          <w:p w14:paraId="50BF2AEC" w14:textId="77777777" w:rsidR="00435879" w:rsidRPr="00435879" w:rsidRDefault="00435879" w:rsidP="00435879">
            <w:pPr>
              <w:rPr>
                <w:b/>
              </w:rPr>
            </w:pPr>
            <w:proofErr w:type="spellStart"/>
            <w:r w:rsidRPr="00435879">
              <w:rPr>
                <w:b/>
              </w:rPr>
              <w:t>Хубан</w:t>
            </w:r>
            <w:proofErr w:type="spellEnd"/>
            <w:r w:rsidRPr="00435879">
              <w:rPr>
                <w:b/>
              </w:rPr>
              <w:t xml:space="preserve"> Евгениев Соколов</w:t>
            </w:r>
          </w:p>
        </w:tc>
        <w:tc>
          <w:tcPr>
            <w:tcW w:w="1659" w:type="dxa"/>
          </w:tcPr>
          <w:p w14:paraId="50DE82B7" w14:textId="77777777" w:rsidR="00435879" w:rsidRPr="00435879" w:rsidRDefault="00552A5B" w:rsidP="00435879">
            <w:pPr>
              <w:jc w:val="center"/>
              <w:rPr>
                <w:b/>
                <w:sz w:val="26"/>
                <w:szCs w:val="26"/>
              </w:rPr>
            </w:pPr>
            <w:r>
              <w:rPr>
                <w:b/>
                <w:sz w:val="26"/>
                <w:szCs w:val="26"/>
              </w:rPr>
              <w:t>+</w:t>
            </w:r>
          </w:p>
        </w:tc>
        <w:tc>
          <w:tcPr>
            <w:tcW w:w="1417" w:type="dxa"/>
          </w:tcPr>
          <w:p w14:paraId="03497E4D" w14:textId="77777777" w:rsidR="00435879" w:rsidRPr="00435879" w:rsidRDefault="00435879" w:rsidP="00435879">
            <w:pPr>
              <w:jc w:val="center"/>
              <w:rPr>
                <w:b/>
                <w:sz w:val="26"/>
                <w:szCs w:val="26"/>
              </w:rPr>
            </w:pPr>
          </w:p>
        </w:tc>
        <w:tc>
          <w:tcPr>
            <w:tcW w:w="1559" w:type="dxa"/>
          </w:tcPr>
          <w:p w14:paraId="357EFEF4" w14:textId="77777777" w:rsidR="00435879" w:rsidRPr="00435879" w:rsidRDefault="00435879" w:rsidP="00435879">
            <w:pPr>
              <w:jc w:val="center"/>
              <w:rPr>
                <w:b/>
                <w:sz w:val="26"/>
                <w:szCs w:val="26"/>
              </w:rPr>
            </w:pPr>
          </w:p>
        </w:tc>
      </w:tr>
    </w:tbl>
    <w:p w14:paraId="15666EBC" w14:textId="77777777" w:rsidR="00435879" w:rsidRPr="00435879" w:rsidRDefault="00435879" w:rsidP="00435879">
      <w:pPr>
        <w:spacing w:after="0" w:line="240" w:lineRule="auto"/>
        <w:rPr>
          <w:rFonts w:ascii="Times New Roman" w:eastAsia="Calibri" w:hAnsi="Times New Roman" w:cs="Times New Roman"/>
        </w:rPr>
      </w:pPr>
      <w:r w:rsidRPr="00435879">
        <w:rPr>
          <w:rFonts w:ascii="Times New Roman" w:eastAsia="Calibri" w:hAnsi="Times New Roman" w:cs="Times New Roman"/>
        </w:rPr>
        <w:t xml:space="preserve">                                                   </w:t>
      </w:r>
    </w:p>
    <w:p w14:paraId="15B2D0FB" w14:textId="77777777" w:rsidR="00435879" w:rsidRPr="00435879" w:rsidRDefault="00435879" w:rsidP="00435879">
      <w:pPr>
        <w:spacing w:after="0" w:line="240" w:lineRule="auto"/>
        <w:rPr>
          <w:rFonts w:ascii="Times New Roman" w:eastAsia="Calibri" w:hAnsi="Times New Roman" w:cs="Times New Roman"/>
        </w:rPr>
      </w:pPr>
      <w:r w:rsidRPr="00435879">
        <w:rPr>
          <w:rFonts w:ascii="Times New Roman" w:eastAsia="Calibri" w:hAnsi="Times New Roman" w:cs="Times New Roman"/>
        </w:rPr>
        <w:t xml:space="preserve">                                                   </w:t>
      </w:r>
    </w:p>
    <w:p w14:paraId="0807E6E2" w14:textId="77777777" w:rsidR="00552A5B" w:rsidRPr="00EC23CE" w:rsidRDefault="00552A5B" w:rsidP="00552A5B">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sz w:val="28"/>
          <w:szCs w:val="20"/>
          <w:lang w:eastAsia="bg-BG"/>
        </w:rPr>
      </w:pPr>
      <w:r w:rsidRPr="00EC23CE">
        <w:rPr>
          <w:rFonts w:ascii="Times New Roman" w:eastAsia="Calibri" w:hAnsi="Times New Roman" w:cs="Times New Roman"/>
          <w:b/>
          <w:color w:val="0D0D0D"/>
          <w:sz w:val="28"/>
          <w:szCs w:val="20"/>
          <w:lang w:eastAsia="bg-BG"/>
        </w:rPr>
        <w:t>Общинският съвет взе следното</w:t>
      </w:r>
    </w:p>
    <w:p w14:paraId="32311A55" w14:textId="77777777" w:rsidR="00552A5B" w:rsidRPr="00EC23CE" w:rsidRDefault="00552A5B" w:rsidP="00552A5B">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sz w:val="28"/>
          <w:szCs w:val="20"/>
          <w:lang w:eastAsia="bg-BG"/>
        </w:rPr>
      </w:pPr>
    </w:p>
    <w:p w14:paraId="20CC0B7E" w14:textId="77777777" w:rsidR="00552A5B" w:rsidRPr="00EC23CE" w:rsidRDefault="00552A5B" w:rsidP="00552A5B">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sz w:val="28"/>
          <w:szCs w:val="20"/>
          <w:lang w:eastAsia="bg-BG"/>
        </w:rPr>
      </w:pPr>
    </w:p>
    <w:p w14:paraId="4EE1A7BB" w14:textId="77777777" w:rsidR="00552A5B" w:rsidRPr="00EC23CE" w:rsidRDefault="00552A5B" w:rsidP="00552A5B">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sz w:val="28"/>
          <w:szCs w:val="20"/>
          <w:lang w:eastAsia="bg-BG"/>
        </w:rPr>
      </w:pPr>
      <w:r w:rsidRPr="00EC23CE">
        <w:rPr>
          <w:rFonts w:ascii="Times New Roman" w:eastAsia="Calibri" w:hAnsi="Times New Roman" w:cs="Times New Roman"/>
          <w:b/>
          <w:color w:val="0D0D0D"/>
          <w:sz w:val="28"/>
          <w:szCs w:val="20"/>
          <w:lang w:eastAsia="bg-BG"/>
        </w:rPr>
        <w:t xml:space="preserve">                                    Р Е Ш Е Н И Е</w:t>
      </w:r>
    </w:p>
    <w:p w14:paraId="41EC8B4C" w14:textId="77777777" w:rsidR="00552A5B" w:rsidRDefault="00552A5B" w:rsidP="00552A5B">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sz w:val="28"/>
          <w:szCs w:val="20"/>
          <w:lang w:eastAsia="bg-BG"/>
        </w:rPr>
      </w:pPr>
      <w:r w:rsidRPr="00EC23CE">
        <w:rPr>
          <w:rFonts w:ascii="Times New Roman" w:eastAsia="Calibri" w:hAnsi="Times New Roman" w:cs="Times New Roman"/>
          <w:b/>
          <w:color w:val="0D0D0D"/>
          <w:sz w:val="28"/>
          <w:szCs w:val="20"/>
          <w:lang w:eastAsia="bg-BG"/>
        </w:rPr>
        <w:t xml:space="preserve">            </w:t>
      </w:r>
      <w:r>
        <w:rPr>
          <w:rFonts w:ascii="Times New Roman" w:eastAsia="Calibri" w:hAnsi="Times New Roman" w:cs="Times New Roman"/>
          <w:b/>
          <w:color w:val="0D0D0D"/>
          <w:sz w:val="28"/>
          <w:szCs w:val="20"/>
          <w:lang w:eastAsia="bg-BG"/>
        </w:rPr>
        <w:t xml:space="preserve">                              </w:t>
      </w:r>
      <w:r w:rsidRPr="00EC23CE">
        <w:rPr>
          <w:rFonts w:ascii="Times New Roman" w:eastAsia="Calibri" w:hAnsi="Times New Roman" w:cs="Times New Roman"/>
          <w:b/>
          <w:color w:val="0D0D0D"/>
          <w:sz w:val="28"/>
          <w:szCs w:val="20"/>
          <w:lang w:eastAsia="bg-BG"/>
        </w:rPr>
        <w:t xml:space="preserve"> № </w:t>
      </w:r>
      <w:r>
        <w:rPr>
          <w:rFonts w:ascii="Times New Roman" w:eastAsia="Calibri" w:hAnsi="Times New Roman" w:cs="Times New Roman"/>
          <w:b/>
          <w:color w:val="0D0D0D"/>
          <w:sz w:val="28"/>
          <w:szCs w:val="20"/>
          <w:lang w:eastAsia="bg-BG"/>
        </w:rPr>
        <w:t>429</w:t>
      </w:r>
    </w:p>
    <w:p w14:paraId="2AA8BEB3" w14:textId="77777777" w:rsidR="00552A5B" w:rsidRPr="00A863D2" w:rsidRDefault="00552A5B" w:rsidP="00552A5B">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sz w:val="28"/>
          <w:szCs w:val="20"/>
          <w:lang w:eastAsia="bg-BG"/>
        </w:rPr>
      </w:pPr>
    </w:p>
    <w:p w14:paraId="26A89592" w14:textId="77777777" w:rsidR="00552A5B" w:rsidRPr="00552A5B" w:rsidRDefault="00552A5B" w:rsidP="00552A5B">
      <w:pPr>
        <w:spacing w:after="0" w:line="240" w:lineRule="auto"/>
        <w:ind w:firstLine="709"/>
        <w:jc w:val="both"/>
        <w:rPr>
          <w:rFonts w:ascii="Times New Roman" w:eastAsia="Calibri" w:hAnsi="Times New Roman" w:cs="Times New Roman"/>
          <w:b/>
          <w:sz w:val="28"/>
          <w:szCs w:val="28"/>
        </w:rPr>
      </w:pPr>
      <w:r w:rsidRPr="00552A5B">
        <w:rPr>
          <w:rFonts w:ascii="Times New Roman" w:eastAsia="Calibri" w:hAnsi="Times New Roman" w:cs="Times New Roman"/>
          <w:b/>
          <w:sz w:val="28"/>
          <w:szCs w:val="28"/>
        </w:rPr>
        <w:t>Община Разград е собственик на следните имоти:</w:t>
      </w:r>
    </w:p>
    <w:p w14:paraId="2C7ED2E3" w14:textId="77777777" w:rsidR="00552A5B" w:rsidRPr="00552A5B" w:rsidRDefault="00552A5B" w:rsidP="00552A5B">
      <w:pPr>
        <w:numPr>
          <w:ilvl w:val="0"/>
          <w:numId w:val="15"/>
        </w:numPr>
        <w:spacing w:after="0" w:line="240" w:lineRule="auto"/>
        <w:ind w:left="0" w:firstLine="709"/>
        <w:jc w:val="both"/>
        <w:rPr>
          <w:rFonts w:ascii="Times New Roman" w:eastAsia="Calibri" w:hAnsi="Times New Roman" w:cs="Times New Roman"/>
          <w:b/>
          <w:sz w:val="28"/>
          <w:szCs w:val="28"/>
        </w:rPr>
      </w:pPr>
      <w:r w:rsidRPr="00552A5B">
        <w:rPr>
          <w:rFonts w:ascii="Times New Roman" w:eastAsia="Calibri" w:hAnsi="Times New Roman" w:cs="Times New Roman"/>
          <w:b/>
          <w:sz w:val="28"/>
          <w:szCs w:val="28"/>
        </w:rPr>
        <w:t>Сграда  18589.501.119.3, с.Гецово (физкултурен салон в закритото у-ще)</w:t>
      </w:r>
    </w:p>
    <w:p w14:paraId="186D27EF" w14:textId="77777777" w:rsidR="00552A5B" w:rsidRPr="00552A5B" w:rsidRDefault="00552A5B" w:rsidP="00552A5B">
      <w:pPr>
        <w:numPr>
          <w:ilvl w:val="0"/>
          <w:numId w:val="15"/>
        </w:numPr>
        <w:spacing w:after="0" w:line="240" w:lineRule="auto"/>
        <w:ind w:left="0" w:firstLine="709"/>
        <w:jc w:val="both"/>
        <w:rPr>
          <w:rFonts w:ascii="Times New Roman" w:eastAsia="Calibri" w:hAnsi="Times New Roman" w:cs="Times New Roman"/>
          <w:b/>
          <w:sz w:val="28"/>
          <w:szCs w:val="28"/>
        </w:rPr>
      </w:pPr>
      <w:r w:rsidRPr="00552A5B">
        <w:rPr>
          <w:rFonts w:ascii="Times New Roman" w:eastAsia="Calibri" w:hAnsi="Times New Roman" w:cs="Times New Roman"/>
          <w:b/>
          <w:sz w:val="28"/>
          <w:szCs w:val="28"/>
        </w:rPr>
        <w:t>Имот 18589.501.901– ул.“Иван Вазов“, с.Гецово</w:t>
      </w:r>
    </w:p>
    <w:p w14:paraId="2EA1AAA8" w14:textId="77777777" w:rsidR="00552A5B" w:rsidRPr="00552A5B" w:rsidRDefault="00552A5B" w:rsidP="00552A5B">
      <w:pPr>
        <w:spacing w:after="0" w:line="240" w:lineRule="auto"/>
        <w:ind w:firstLine="709"/>
        <w:jc w:val="both"/>
        <w:rPr>
          <w:rFonts w:ascii="Times New Roman" w:eastAsia="Calibri" w:hAnsi="Times New Roman" w:cs="Times New Roman"/>
          <w:b/>
          <w:sz w:val="28"/>
          <w:szCs w:val="28"/>
        </w:rPr>
      </w:pPr>
    </w:p>
    <w:p w14:paraId="0B1CB6AB" w14:textId="77777777" w:rsidR="00552A5B" w:rsidRPr="00552A5B" w:rsidRDefault="00552A5B" w:rsidP="00552A5B">
      <w:pPr>
        <w:spacing w:after="0" w:line="240" w:lineRule="auto"/>
        <w:ind w:firstLine="709"/>
        <w:jc w:val="both"/>
        <w:rPr>
          <w:rFonts w:ascii="Times New Roman" w:eastAsia="Calibri" w:hAnsi="Times New Roman" w:cs="Times New Roman"/>
          <w:b/>
          <w:sz w:val="28"/>
          <w:szCs w:val="28"/>
        </w:rPr>
      </w:pPr>
      <w:r w:rsidRPr="00552A5B">
        <w:rPr>
          <w:rFonts w:ascii="Times New Roman" w:eastAsia="Calibri" w:hAnsi="Times New Roman" w:cs="Times New Roman"/>
          <w:b/>
          <w:sz w:val="28"/>
          <w:szCs w:val="28"/>
        </w:rPr>
        <w:t>Имотите не са включени в Програмата за управление и разпореждане с имоти - общинска собственост за 20</w:t>
      </w:r>
      <w:r w:rsidRPr="00552A5B">
        <w:rPr>
          <w:rFonts w:ascii="Times New Roman" w:eastAsia="Calibri" w:hAnsi="Times New Roman" w:cs="Times New Roman"/>
          <w:b/>
          <w:sz w:val="28"/>
          <w:szCs w:val="28"/>
          <w:lang w:val="en-US"/>
        </w:rPr>
        <w:t>2</w:t>
      </w:r>
      <w:r w:rsidRPr="00552A5B">
        <w:rPr>
          <w:rFonts w:ascii="Times New Roman" w:eastAsia="Calibri" w:hAnsi="Times New Roman" w:cs="Times New Roman"/>
          <w:b/>
          <w:sz w:val="28"/>
          <w:szCs w:val="28"/>
        </w:rPr>
        <w:t xml:space="preserve">6 година.  За физкултурния салон е проявен интерес за наемането му, а за ул.„Иван Вазов“ интересът е за поставяне на </w:t>
      </w:r>
      <w:proofErr w:type="spellStart"/>
      <w:r w:rsidRPr="00552A5B">
        <w:rPr>
          <w:rFonts w:ascii="Times New Roman" w:eastAsia="Calibri" w:hAnsi="Times New Roman" w:cs="Times New Roman"/>
          <w:b/>
          <w:sz w:val="28"/>
          <w:szCs w:val="28"/>
        </w:rPr>
        <w:t>преместваем</w:t>
      </w:r>
      <w:proofErr w:type="spellEnd"/>
      <w:r w:rsidRPr="00552A5B">
        <w:rPr>
          <w:rFonts w:ascii="Times New Roman" w:eastAsia="Calibri" w:hAnsi="Times New Roman" w:cs="Times New Roman"/>
          <w:b/>
          <w:sz w:val="28"/>
          <w:szCs w:val="28"/>
        </w:rPr>
        <w:t xml:space="preserve"> търговски обект.</w:t>
      </w:r>
    </w:p>
    <w:p w14:paraId="6798641C" w14:textId="77777777" w:rsidR="00552A5B" w:rsidRPr="00552A5B" w:rsidRDefault="00552A5B" w:rsidP="00552A5B">
      <w:pPr>
        <w:spacing w:after="0" w:line="240" w:lineRule="auto"/>
        <w:ind w:firstLine="709"/>
        <w:jc w:val="both"/>
        <w:rPr>
          <w:rFonts w:ascii="Times New Roman" w:eastAsia="Calibri" w:hAnsi="Times New Roman" w:cs="Times New Roman"/>
          <w:b/>
          <w:sz w:val="28"/>
          <w:szCs w:val="28"/>
        </w:rPr>
      </w:pPr>
      <w:r w:rsidRPr="00552A5B">
        <w:rPr>
          <w:rFonts w:ascii="Times New Roman" w:eastAsia="Calibri" w:hAnsi="Times New Roman" w:cs="Times New Roman"/>
          <w:b/>
          <w:sz w:val="28"/>
          <w:szCs w:val="28"/>
        </w:rPr>
        <w:t>За реализиране на основната цел на програмата, възниква необходимостта от включване на посочените имоти в нея.</w:t>
      </w:r>
    </w:p>
    <w:p w14:paraId="5C456388" w14:textId="77777777" w:rsidR="00552A5B" w:rsidRPr="00552A5B" w:rsidRDefault="00552A5B" w:rsidP="00552A5B">
      <w:pPr>
        <w:spacing w:after="0" w:line="240" w:lineRule="auto"/>
        <w:ind w:firstLine="709"/>
        <w:jc w:val="both"/>
        <w:rPr>
          <w:rFonts w:ascii="Times New Roman" w:eastAsia="Calibri" w:hAnsi="Times New Roman" w:cs="Times New Roman"/>
          <w:b/>
          <w:color w:val="0D0D0D"/>
          <w:sz w:val="28"/>
          <w:szCs w:val="28"/>
        </w:rPr>
      </w:pPr>
      <w:r w:rsidRPr="00552A5B">
        <w:rPr>
          <w:rFonts w:ascii="Times New Roman" w:eastAsia="Calibri" w:hAnsi="Times New Roman" w:cs="Times New Roman"/>
          <w:b/>
          <w:sz w:val="28"/>
          <w:szCs w:val="28"/>
        </w:rPr>
        <w:t xml:space="preserve">Предвид гореизложеното и на основание чл.21, ал.1, т.8, ал.2 и чл.22, ал.1 от Закона за местното самоуправление и местната администрация, чл.8, ал.9 и ал.10 от Закона за общинската собственост и т.1 и т. 2 от раздел IV „Заключителни разпоредби“ от Програмата за управление и разпореждане с имоти - общинска собственост за 2025 година, Общински съвет Разград, </w:t>
      </w:r>
      <w:r w:rsidRPr="00552A5B">
        <w:rPr>
          <w:rFonts w:ascii="Times New Roman" w:eastAsia="Calibri" w:hAnsi="Times New Roman" w:cs="Times New Roman"/>
          <w:b/>
          <w:color w:val="0D0D0D"/>
          <w:sz w:val="28"/>
          <w:szCs w:val="28"/>
        </w:rPr>
        <w:t xml:space="preserve">след поименно гласуване, с 25 гласа „ЗА“, „против“ – няма, „въздържали се“ – няма, </w:t>
      </w:r>
    </w:p>
    <w:p w14:paraId="6D083EAE" w14:textId="77777777" w:rsidR="00552A5B" w:rsidRPr="00EC23CE" w:rsidRDefault="00552A5B" w:rsidP="00552A5B">
      <w:pPr>
        <w:spacing w:after="0" w:line="240" w:lineRule="auto"/>
        <w:jc w:val="both"/>
        <w:rPr>
          <w:rFonts w:ascii="Times New Roman" w:eastAsia="Calibri" w:hAnsi="Times New Roman" w:cs="Times New Roman"/>
          <w:b/>
          <w:color w:val="0D0D0D"/>
          <w:sz w:val="28"/>
          <w:szCs w:val="28"/>
        </w:rPr>
      </w:pPr>
    </w:p>
    <w:p w14:paraId="70599716" w14:textId="77777777" w:rsidR="00552A5B" w:rsidRPr="00EC23CE" w:rsidRDefault="00552A5B" w:rsidP="00552A5B">
      <w:pPr>
        <w:spacing w:after="0" w:line="240" w:lineRule="auto"/>
        <w:jc w:val="center"/>
        <w:rPr>
          <w:rFonts w:ascii="Times New Roman" w:eastAsia="Calibri" w:hAnsi="Times New Roman" w:cs="Times New Roman"/>
          <w:b/>
          <w:color w:val="0D0D0D"/>
          <w:sz w:val="28"/>
          <w:szCs w:val="28"/>
        </w:rPr>
      </w:pPr>
      <w:r w:rsidRPr="00EC23CE">
        <w:rPr>
          <w:rFonts w:ascii="Times New Roman" w:eastAsia="Calibri" w:hAnsi="Times New Roman" w:cs="Times New Roman"/>
          <w:b/>
          <w:color w:val="0D0D0D"/>
          <w:sz w:val="28"/>
          <w:szCs w:val="28"/>
        </w:rPr>
        <w:t>Р Е Ш И:</w:t>
      </w:r>
    </w:p>
    <w:p w14:paraId="38062D31" w14:textId="77777777" w:rsidR="00552A5B" w:rsidRPr="00552A5B" w:rsidRDefault="00552A5B" w:rsidP="00552A5B">
      <w:pPr>
        <w:spacing w:after="0" w:line="240" w:lineRule="atLeast"/>
        <w:ind w:firstLine="708"/>
        <w:jc w:val="both"/>
        <w:outlineLvl w:val="0"/>
        <w:rPr>
          <w:rFonts w:ascii="Times New Roman" w:eastAsia="Calibri" w:hAnsi="Times New Roman" w:cs="Times New Roman"/>
          <w:sz w:val="24"/>
          <w:szCs w:val="24"/>
        </w:rPr>
      </w:pPr>
    </w:p>
    <w:p w14:paraId="60007090" w14:textId="77777777" w:rsidR="00552A5B" w:rsidRPr="00552A5B" w:rsidRDefault="00552A5B" w:rsidP="00552A5B">
      <w:pPr>
        <w:spacing w:after="0" w:line="240" w:lineRule="auto"/>
        <w:ind w:firstLine="709"/>
        <w:jc w:val="both"/>
        <w:textAlignment w:val="baseline"/>
        <w:rPr>
          <w:rFonts w:ascii="Times New Roman" w:eastAsia="Calibri" w:hAnsi="Times New Roman" w:cs="Times New Roman"/>
          <w:b/>
          <w:sz w:val="28"/>
          <w:szCs w:val="28"/>
        </w:rPr>
      </w:pPr>
      <w:r w:rsidRPr="00552A5B">
        <w:rPr>
          <w:rFonts w:ascii="Times New Roman" w:eastAsia="Calibri" w:hAnsi="Times New Roman" w:cs="Times New Roman"/>
          <w:b/>
          <w:sz w:val="28"/>
          <w:szCs w:val="28"/>
        </w:rPr>
        <w:t>1. Изменя и допълва Програмата за управление и разпореждане с имоти - общинска собственост за 2026 година, приета с Решение № 417 по Протокол №30 от 27.01.2026 година на Общински съвет Разград, както следва:</w:t>
      </w:r>
    </w:p>
    <w:p w14:paraId="0BEB3442" w14:textId="77777777" w:rsidR="00552A5B" w:rsidRPr="00552A5B" w:rsidRDefault="00552A5B" w:rsidP="00552A5B">
      <w:pPr>
        <w:spacing w:after="0" w:line="240" w:lineRule="auto"/>
        <w:ind w:firstLine="709"/>
        <w:jc w:val="both"/>
        <w:textAlignment w:val="baseline"/>
        <w:rPr>
          <w:rFonts w:ascii="Times New Roman" w:eastAsia="Calibri" w:hAnsi="Times New Roman" w:cs="Times New Roman"/>
          <w:b/>
          <w:sz w:val="28"/>
          <w:szCs w:val="28"/>
        </w:rPr>
      </w:pPr>
    </w:p>
    <w:p w14:paraId="594089B0" w14:textId="77777777" w:rsidR="00552A5B" w:rsidRPr="00552A5B" w:rsidRDefault="00552A5B" w:rsidP="00552A5B">
      <w:pPr>
        <w:spacing w:after="0" w:line="240" w:lineRule="auto"/>
        <w:ind w:firstLine="709"/>
        <w:contextualSpacing/>
        <w:jc w:val="both"/>
        <w:rPr>
          <w:rFonts w:ascii="Times New Roman" w:eastAsia="Calibri" w:hAnsi="Times New Roman" w:cs="Times New Roman"/>
          <w:b/>
          <w:sz w:val="28"/>
          <w:szCs w:val="28"/>
        </w:rPr>
      </w:pPr>
      <w:r w:rsidRPr="00552A5B">
        <w:rPr>
          <w:rFonts w:ascii="Times New Roman" w:eastAsia="Calibri" w:hAnsi="Times New Roman" w:cs="Times New Roman"/>
          <w:b/>
          <w:sz w:val="28"/>
          <w:szCs w:val="28"/>
        </w:rPr>
        <w:t>§1. В т.1 „От незастроени имоти“ от Раздел II „Прогноза за очакваните приходи и необходимите разходи, свързани с придобиването, управлението и разпореждането с имоти, общинска собственост“ се правят следните изменения:</w:t>
      </w:r>
    </w:p>
    <w:p w14:paraId="1BEF0A3E" w14:textId="77777777" w:rsidR="00552A5B" w:rsidRPr="00552A5B" w:rsidRDefault="00552A5B" w:rsidP="00552A5B">
      <w:pPr>
        <w:spacing w:after="0" w:line="240" w:lineRule="auto"/>
        <w:ind w:firstLine="709"/>
        <w:contextualSpacing/>
        <w:jc w:val="both"/>
        <w:rPr>
          <w:rFonts w:ascii="Times New Roman" w:eastAsia="Calibri" w:hAnsi="Times New Roman" w:cs="Times New Roman"/>
          <w:b/>
          <w:sz w:val="28"/>
          <w:szCs w:val="28"/>
        </w:rPr>
      </w:pPr>
    </w:p>
    <w:p w14:paraId="3C68B62E" w14:textId="77777777" w:rsidR="00552A5B" w:rsidRPr="00552A5B" w:rsidRDefault="00552A5B" w:rsidP="00552A5B">
      <w:pPr>
        <w:spacing w:after="0" w:line="240" w:lineRule="auto"/>
        <w:ind w:firstLine="709"/>
        <w:contextualSpacing/>
        <w:jc w:val="both"/>
        <w:rPr>
          <w:rFonts w:ascii="Times New Roman" w:eastAsia="Calibri" w:hAnsi="Times New Roman" w:cs="Times New Roman"/>
          <w:b/>
          <w:sz w:val="28"/>
          <w:szCs w:val="28"/>
        </w:rPr>
      </w:pPr>
      <w:r w:rsidRPr="00552A5B">
        <w:rPr>
          <w:rFonts w:ascii="Times New Roman" w:eastAsia="Calibri" w:hAnsi="Times New Roman" w:cs="Times New Roman"/>
          <w:b/>
          <w:sz w:val="28"/>
          <w:szCs w:val="28"/>
        </w:rPr>
        <w:t>Подточка 1.</w:t>
      </w:r>
      <w:proofErr w:type="spellStart"/>
      <w:r w:rsidRPr="00552A5B">
        <w:rPr>
          <w:rFonts w:ascii="Times New Roman" w:eastAsia="Calibri" w:hAnsi="Times New Roman" w:cs="Times New Roman"/>
          <w:b/>
          <w:sz w:val="28"/>
          <w:szCs w:val="28"/>
        </w:rPr>
        <w:t>1</w:t>
      </w:r>
      <w:proofErr w:type="spellEnd"/>
      <w:r w:rsidRPr="00552A5B">
        <w:rPr>
          <w:rFonts w:ascii="Times New Roman" w:eastAsia="Calibri" w:hAnsi="Times New Roman" w:cs="Times New Roman"/>
          <w:b/>
          <w:sz w:val="28"/>
          <w:szCs w:val="28"/>
        </w:rPr>
        <w:t xml:space="preserve">. се изменя така: </w:t>
      </w:r>
    </w:p>
    <w:p w14:paraId="1821CB65" w14:textId="77777777" w:rsidR="00552A5B" w:rsidRPr="00552A5B" w:rsidRDefault="00552A5B" w:rsidP="00552A5B">
      <w:pPr>
        <w:spacing w:after="0" w:line="240" w:lineRule="auto"/>
        <w:ind w:firstLine="709"/>
        <w:jc w:val="both"/>
        <w:rPr>
          <w:rFonts w:ascii="Times New Roman" w:eastAsia="Times New Roman" w:hAnsi="Times New Roman" w:cs="Times New Roman"/>
          <w:b/>
          <w:sz w:val="28"/>
          <w:szCs w:val="28"/>
          <w:lang w:eastAsia="bg-BG"/>
        </w:rPr>
      </w:pPr>
      <w:r w:rsidRPr="00552A5B">
        <w:rPr>
          <w:rFonts w:ascii="Times New Roman" w:eastAsia="Calibri" w:hAnsi="Times New Roman" w:cs="Times New Roman"/>
          <w:b/>
          <w:sz w:val="28"/>
          <w:szCs w:val="28"/>
        </w:rPr>
        <w:lastRenderedPageBreak/>
        <w:t xml:space="preserve">         „</w:t>
      </w:r>
      <w:r w:rsidRPr="00552A5B">
        <w:rPr>
          <w:rFonts w:ascii="Times New Roman" w:eastAsia="Times New Roman" w:hAnsi="Times New Roman" w:cs="Times New Roman"/>
          <w:b/>
          <w:sz w:val="28"/>
          <w:szCs w:val="28"/>
          <w:lang w:eastAsia="bg-BG"/>
        </w:rPr>
        <w:t xml:space="preserve">Наем: 64 броя за поставяне на </w:t>
      </w:r>
      <w:proofErr w:type="spellStart"/>
      <w:r w:rsidRPr="00552A5B">
        <w:rPr>
          <w:rFonts w:ascii="Times New Roman" w:eastAsia="Times New Roman" w:hAnsi="Times New Roman" w:cs="Times New Roman"/>
          <w:b/>
          <w:sz w:val="28"/>
          <w:szCs w:val="28"/>
          <w:lang w:eastAsia="bg-BG"/>
        </w:rPr>
        <w:t>преместваеми</w:t>
      </w:r>
      <w:proofErr w:type="spellEnd"/>
      <w:r w:rsidRPr="00552A5B">
        <w:rPr>
          <w:rFonts w:ascii="Times New Roman" w:eastAsia="Times New Roman" w:hAnsi="Times New Roman" w:cs="Times New Roman"/>
          <w:b/>
          <w:sz w:val="28"/>
          <w:szCs w:val="28"/>
          <w:lang w:eastAsia="bg-BG"/>
        </w:rPr>
        <w:t xml:space="preserve"> обекти – 77 426,00 €</w:t>
      </w:r>
      <w:r w:rsidRPr="00552A5B">
        <w:rPr>
          <w:rFonts w:ascii="Times New Roman" w:eastAsia="Calibri" w:hAnsi="Times New Roman" w:cs="Times New Roman"/>
          <w:b/>
          <w:sz w:val="28"/>
          <w:szCs w:val="28"/>
        </w:rPr>
        <w:t>“</w:t>
      </w:r>
    </w:p>
    <w:p w14:paraId="63849C82" w14:textId="77777777" w:rsidR="00552A5B" w:rsidRPr="00552A5B" w:rsidRDefault="00552A5B" w:rsidP="00552A5B">
      <w:pPr>
        <w:spacing w:after="0" w:line="240" w:lineRule="auto"/>
        <w:ind w:firstLine="709"/>
        <w:jc w:val="both"/>
        <w:rPr>
          <w:rFonts w:ascii="Times New Roman" w:eastAsia="Times New Roman" w:hAnsi="Times New Roman" w:cs="Times New Roman"/>
          <w:b/>
          <w:sz w:val="28"/>
          <w:szCs w:val="28"/>
          <w:lang w:eastAsia="bg-BG"/>
        </w:rPr>
      </w:pPr>
    </w:p>
    <w:p w14:paraId="7175179E" w14:textId="77777777" w:rsidR="00552A5B" w:rsidRPr="00552A5B" w:rsidRDefault="00552A5B" w:rsidP="00552A5B">
      <w:pPr>
        <w:spacing w:after="0" w:line="240" w:lineRule="auto"/>
        <w:ind w:firstLine="709"/>
        <w:contextualSpacing/>
        <w:jc w:val="both"/>
        <w:rPr>
          <w:rFonts w:ascii="Times New Roman" w:eastAsia="Calibri" w:hAnsi="Times New Roman" w:cs="Times New Roman"/>
          <w:b/>
          <w:sz w:val="28"/>
          <w:szCs w:val="28"/>
        </w:rPr>
      </w:pPr>
      <w:r w:rsidRPr="00552A5B">
        <w:rPr>
          <w:rFonts w:ascii="Times New Roman" w:eastAsia="Calibri" w:hAnsi="Times New Roman" w:cs="Times New Roman"/>
          <w:b/>
          <w:sz w:val="28"/>
          <w:szCs w:val="28"/>
        </w:rPr>
        <w:t>§2. В т.2 „От застроени имоти“ от Раздел II „Прогноза за очакваните приходи и необходимите разходи, свързани с придобиването, управлението и разпореждането с имоти, общинска собственост“ се правят следните изменения:</w:t>
      </w:r>
    </w:p>
    <w:p w14:paraId="3417F3EC" w14:textId="77777777" w:rsidR="00552A5B" w:rsidRPr="00552A5B" w:rsidRDefault="00552A5B" w:rsidP="00552A5B">
      <w:pPr>
        <w:spacing w:after="0" w:line="240" w:lineRule="auto"/>
        <w:ind w:firstLine="709"/>
        <w:contextualSpacing/>
        <w:jc w:val="both"/>
        <w:rPr>
          <w:rFonts w:ascii="Times New Roman" w:eastAsia="Calibri" w:hAnsi="Times New Roman" w:cs="Times New Roman"/>
          <w:b/>
          <w:sz w:val="28"/>
          <w:szCs w:val="28"/>
        </w:rPr>
      </w:pPr>
    </w:p>
    <w:p w14:paraId="15F57164" w14:textId="77777777" w:rsidR="00552A5B" w:rsidRPr="00552A5B" w:rsidRDefault="00552A5B" w:rsidP="00552A5B">
      <w:pPr>
        <w:spacing w:after="0" w:line="240" w:lineRule="auto"/>
        <w:ind w:firstLine="709"/>
        <w:contextualSpacing/>
        <w:jc w:val="both"/>
        <w:rPr>
          <w:rFonts w:ascii="Times New Roman" w:eastAsia="Calibri" w:hAnsi="Times New Roman" w:cs="Times New Roman"/>
          <w:b/>
          <w:sz w:val="28"/>
          <w:szCs w:val="28"/>
        </w:rPr>
      </w:pPr>
      <w:r w:rsidRPr="00552A5B">
        <w:rPr>
          <w:rFonts w:ascii="Times New Roman" w:eastAsia="Calibri" w:hAnsi="Times New Roman" w:cs="Times New Roman"/>
          <w:b/>
          <w:sz w:val="28"/>
          <w:szCs w:val="28"/>
        </w:rPr>
        <w:t>Подточка 2.</w:t>
      </w:r>
      <w:proofErr w:type="spellStart"/>
      <w:r w:rsidRPr="00552A5B">
        <w:rPr>
          <w:rFonts w:ascii="Times New Roman" w:eastAsia="Calibri" w:hAnsi="Times New Roman" w:cs="Times New Roman"/>
          <w:b/>
          <w:sz w:val="28"/>
          <w:szCs w:val="28"/>
        </w:rPr>
        <w:t>2</w:t>
      </w:r>
      <w:proofErr w:type="spellEnd"/>
      <w:r w:rsidRPr="00552A5B">
        <w:rPr>
          <w:rFonts w:ascii="Times New Roman" w:eastAsia="Calibri" w:hAnsi="Times New Roman" w:cs="Times New Roman"/>
          <w:b/>
          <w:sz w:val="28"/>
          <w:szCs w:val="28"/>
        </w:rPr>
        <w:t xml:space="preserve">.1. се изменя така: </w:t>
      </w:r>
    </w:p>
    <w:p w14:paraId="040BB5D7" w14:textId="77777777" w:rsidR="00552A5B" w:rsidRPr="00552A5B" w:rsidRDefault="00552A5B" w:rsidP="00552A5B">
      <w:pPr>
        <w:spacing w:after="0" w:line="240" w:lineRule="auto"/>
        <w:ind w:firstLine="709"/>
        <w:jc w:val="both"/>
        <w:rPr>
          <w:rFonts w:ascii="Times New Roman" w:eastAsia="Times New Roman" w:hAnsi="Times New Roman" w:cs="Times New Roman"/>
          <w:b/>
          <w:sz w:val="28"/>
          <w:szCs w:val="28"/>
          <w:lang w:eastAsia="bg-BG"/>
        </w:rPr>
      </w:pPr>
      <w:r w:rsidRPr="00552A5B">
        <w:rPr>
          <w:rFonts w:ascii="Times New Roman" w:eastAsia="Calibri" w:hAnsi="Times New Roman" w:cs="Times New Roman"/>
          <w:b/>
          <w:sz w:val="28"/>
          <w:szCs w:val="28"/>
        </w:rPr>
        <w:t xml:space="preserve">         „</w:t>
      </w:r>
      <w:r w:rsidRPr="00552A5B">
        <w:rPr>
          <w:rFonts w:ascii="Times New Roman" w:eastAsia="Times New Roman" w:hAnsi="Times New Roman" w:cs="Times New Roman"/>
          <w:b/>
          <w:sz w:val="28"/>
          <w:szCs w:val="28"/>
          <w:lang w:eastAsia="bg-BG"/>
        </w:rPr>
        <w:t>Наем: 146 броя –  270 997,00 €“</w:t>
      </w:r>
    </w:p>
    <w:p w14:paraId="504BA889" w14:textId="77777777" w:rsidR="00552A5B" w:rsidRPr="00552A5B" w:rsidRDefault="00552A5B" w:rsidP="00552A5B">
      <w:pPr>
        <w:spacing w:after="0" w:line="240" w:lineRule="auto"/>
        <w:ind w:firstLine="709"/>
        <w:jc w:val="both"/>
        <w:rPr>
          <w:rFonts w:ascii="Times New Roman" w:eastAsia="Times New Roman" w:hAnsi="Times New Roman" w:cs="Times New Roman"/>
          <w:b/>
          <w:sz w:val="28"/>
          <w:szCs w:val="28"/>
          <w:lang w:eastAsia="bg-BG"/>
        </w:rPr>
      </w:pPr>
    </w:p>
    <w:p w14:paraId="018D68CA" w14:textId="77777777" w:rsidR="00552A5B" w:rsidRPr="00552A5B" w:rsidRDefault="00552A5B" w:rsidP="00552A5B">
      <w:pPr>
        <w:spacing w:after="0" w:line="240" w:lineRule="auto"/>
        <w:ind w:firstLine="709"/>
        <w:contextualSpacing/>
        <w:jc w:val="both"/>
        <w:rPr>
          <w:rFonts w:ascii="Times New Roman" w:eastAsia="Calibri" w:hAnsi="Times New Roman" w:cs="Times New Roman"/>
          <w:b/>
          <w:sz w:val="28"/>
          <w:szCs w:val="28"/>
        </w:rPr>
      </w:pPr>
      <w:r w:rsidRPr="00552A5B">
        <w:rPr>
          <w:rFonts w:ascii="Times New Roman" w:eastAsia="Calibri" w:hAnsi="Times New Roman" w:cs="Times New Roman"/>
          <w:b/>
          <w:sz w:val="28"/>
          <w:szCs w:val="28"/>
        </w:rPr>
        <w:t>§3. В т.1 „Незастроени имоти“ от Раздел III Описание на имотите, предмет на процедури през 2026 година“ се правят следните изменения:</w:t>
      </w:r>
    </w:p>
    <w:p w14:paraId="28F9B8C5" w14:textId="77777777" w:rsidR="00552A5B" w:rsidRPr="00552A5B" w:rsidRDefault="00552A5B" w:rsidP="00552A5B">
      <w:pPr>
        <w:spacing w:after="0" w:line="240" w:lineRule="auto"/>
        <w:ind w:firstLine="709"/>
        <w:contextualSpacing/>
        <w:jc w:val="both"/>
        <w:rPr>
          <w:rFonts w:ascii="Times New Roman" w:eastAsia="Calibri" w:hAnsi="Times New Roman" w:cs="Times New Roman"/>
          <w:b/>
          <w:sz w:val="28"/>
          <w:szCs w:val="28"/>
        </w:rPr>
      </w:pPr>
      <w:r w:rsidRPr="00552A5B">
        <w:rPr>
          <w:rFonts w:ascii="Times New Roman" w:eastAsia="Calibri" w:hAnsi="Times New Roman" w:cs="Times New Roman"/>
          <w:b/>
          <w:sz w:val="28"/>
          <w:szCs w:val="28"/>
        </w:rPr>
        <w:t>Подточка 1.</w:t>
      </w:r>
      <w:proofErr w:type="spellStart"/>
      <w:r w:rsidRPr="00552A5B">
        <w:rPr>
          <w:rFonts w:ascii="Times New Roman" w:eastAsia="Calibri" w:hAnsi="Times New Roman" w:cs="Times New Roman"/>
          <w:b/>
          <w:sz w:val="28"/>
          <w:szCs w:val="28"/>
        </w:rPr>
        <w:t>1</w:t>
      </w:r>
      <w:proofErr w:type="spellEnd"/>
      <w:r w:rsidRPr="00552A5B">
        <w:rPr>
          <w:rFonts w:ascii="Times New Roman" w:eastAsia="Calibri" w:hAnsi="Times New Roman" w:cs="Times New Roman"/>
          <w:b/>
          <w:sz w:val="28"/>
          <w:szCs w:val="28"/>
        </w:rPr>
        <w:t xml:space="preserve">.  се изменя и допълва, както следва: </w:t>
      </w:r>
    </w:p>
    <w:p w14:paraId="0F321791" w14:textId="77777777" w:rsidR="00552A5B" w:rsidRPr="00552A5B" w:rsidRDefault="00552A5B" w:rsidP="00552A5B">
      <w:pPr>
        <w:spacing w:after="0" w:line="240" w:lineRule="auto"/>
        <w:ind w:firstLine="709"/>
        <w:jc w:val="both"/>
        <w:rPr>
          <w:rFonts w:ascii="Times New Roman" w:eastAsia="Times New Roman" w:hAnsi="Times New Roman" w:cs="Times New Roman"/>
          <w:b/>
          <w:sz w:val="28"/>
          <w:szCs w:val="28"/>
          <w:lang w:eastAsia="bg-BG"/>
        </w:rPr>
      </w:pPr>
      <w:r w:rsidRPr="00552A5B">
        <w:rPr>
          <w:rFonts w:ascii="Times New Roman" w:eastAsia="Calibri" w:hAnsi="Times New Roman" w:cs="Times New Roman"/>
          <w:b/>
          <w:sz w:val="28"/>
          <w:szCs w:val="28"/>
        </w:rPr>
        <w:t xml:space="preserve">           „</w:t>
      </w:r>
      <w:r w:rsidRPr="00552A5B">
        <w:rPr>
          <w:rFonts w:ascii="Times New Roman" w:eastAsia="Times New Roman" w:hAnsi="Times New Roman" w:cs="Times New Roman"/>
          <w:b/>
          <w:sz w:val="28"/>
          <w:szCs w:val="28"/>
          <w:lang w:eastAsia="bg-BG"/>
        </w:rPr>
        <w:t>Наем</w:t>
      </w:r>
    </w:p>
    <w:p w14:paraId="0FBEC4EC" w14:textId="77777777" w:rsidR="00552A5B" w:rsidRPr="00552A5B" w:rsidRDefault="00552A5B" w:rsidP="00552A5B">
      <w:pPr>
        <w:spacing w:after="0" w:line="240" w:lineRule="auto"/>
        <w:ind w:firstLine="709"/>
        <w:jc w:val="both"/>
        <w:rPr>
          <w:rFonts w:ascii="Times New Roman" w:eastAsia="Calibri" w:hAnsi="Times New Roman" w:cs="Times New Roman"/>
          <w:b/>
          <w:sz w:val="28"/>
          <w:szCs w:val="28"/>
        </w:rPr>
      </w:pPr>
      <w:r w:rsidRPr="00552A5B">
        <w:rPr>
          <w:rFonts w:ascii="Times New Roman" w:eastAsia="Times New Roman" w:hAnsi="Times New Roman" w:cs="Times New Roman"/>
          <w:b/>
          <w:sz w:val="28"/>
          <w:szCs w:val="28"/>
          <w:lang w:eastAsia="bg-BG"/>
        </w:rPr>
        <w:t>Общо имоти, отдавани под наем   64 броя,  с предстоящи процедури – 10 броя, както следва:</w:t>
      </w:r>
      <w:r w:rsidRPr="00552A5B">
        <w:rPr>
          <w:rFonts w:ascii="Times New Roman" w:eastAsia="Calibri" w:hAnsi="Times New Roman" w:cs="Times New Roman"/>
          <w:b/>
          <w:sz w:val="28"/>
          <w:szCs w:val="28"/>
        </w:rPr>
        <w:t xml:space="preserve">“ </w:t>
      </w:r>
    </w:p>
    <w:p w14:paraId="24954626" w14:textId="77777777" w:rsidR="00552A5B" w:rsidRPr="00552A5B" w:rsidRDefault="00552A5B" w:rsidP="00552A5B">
      <w:pPr>
        <w:spacing w:after="0" w:line="240" w:lineRule="auto"/>
        <w:ind w:firstLine="709"/>
        <w:jc w:val="both"/>
        <w:rPr>
          <w:rFonts w:ascii="Times New Roman" w:eastAsia="Times New Roman" w:hAnsi="Times New Roman" w:cs="Times New Roman"/>
          <w:b/>
          <w:sz w:val="28"/>
          <w:szCs w:val="28"/>
          <w:lang w:eastAsia="bg-BG"/>
        </w:rPr>
      </w:pPr>
      <w:r w:rsidRPr="00552A5B">
        <w:rPr>
          <w:rFonts w:ascii="Times New Roman" w:eastAsia="Calibri" w:hAnsi="Times New Roman" w:cs="Times New Roman"/>
          <w:b/>
          <w:sz w:val="28"/>
          <w:szCs w:val="28"/>
        </w:rPr>
        <w:t>и се създава нова точка 10 със следното съдържание:</w:t>
      </w:r>
    </w:p>
    <w:p w14:paraId="0DB0E8AD" w14:textId="77777777" w:rsidR="00552A5B" w:rsidRPr="00552A5B" w:rsidRDefault="00552A5B" w:rsidP="00552A5B">
      <w:pPr>
        <w:suppressAutoHyphens/>
        <w:autoSpaceDN w:val="0"/>
        <w:spacing w:after="0" w:line="240" w:lineRule="auto"/>
        <w:ind w:firstLine="709"/>
        <w:jc w:val="both"/>
        <w:textAlignment w:val="baseline"/>
        <w:rPr>
          <w:rFonts w:ascii="Times New Roman" w:eastAsia="Times New Roman" w:hAnsi="Times New Roman" w:cs="Times New Roman"/>
          <w:b/>
          <w:sz w:val="28"/>
          <w:szCs w:val="28"/>
          <w:lang w:eastAsia="bg-BG"/>
        </w:rPr>
      </w:pPr>
      <w:r w:rsidRPr="00552A5B">
        <w:rPr>
          <w:rFonts w:ascii="Times New Roman" w:eastAsia="Calibri" w:hAnsi="Times New Roman" w:cs="Times New Roman"/>
          <w:b/>
          <w:sz w:val="28"/>
          <w:szCs w:val="28"/>
        </w:rPr>
        <w:t xml:space="preserve">„ 10. </w:t>
      </w:r>
      <w:r w:rsidRPr="00552A5B">
        <w:rPr>
          <w:rFonts w:ascii="Times New Roman" w:eastAsia="Times New Roman" w:hAnsi="Times New Roman" w:cs="Times New Roman"/>
          <w:b/>
          <w:sz w:val="28"/>
          <w:szCs w:val="28"/>
          <w:lang w:eastAsia="bg-BG"/>
        </w:rPr>
        <w:t xml:space="preserve">Част от терен – публична общинска собственост за поставяне на </w:t>
      </w:r>
      <w:proofErr w:type="spellStart"/>
      <w:r w:rsidRPr="00552A5B">
        <w:rPr>
          <w:rFonts w:ascii="Times New Roman" w:eastAsia="Times New Roman" w:hAnsi="Times New Roman" w:cs="Times New Roman"/>
          <w:b/>
          <w:sz w:val="28"/>
          <w:szCs w:val="28"/>
          <w:lang w:eastAsia="bg-BG"/>
        </w:rPr>
        <w:t>преместваем</w:t>
      </w:r>
      <w:proofErr w:type="spellEnd"/>
      <w:r w:rsidRPr="00552A5B">
        <w:rPr>
          <w:rFonts w:ascii="Times New Roman" w:eastAsia="Times New Roman" w:hAnsi="Times New Roman" w:cs="Times New Roman"/>
          <w:b/>
          <w:sz w:val="28"/>
          <w:szCs w:val="28"/>
          <w:lang w:eastAsia="bg-BG"/>
        </w:rPr>
        <w:t xml:space="preserve"> обект за търговска дейност -  с. Гецово, ул.„Иван Вазов“ - имот с идентификатор  18589.501.901</w:t>
      </w:r>
      <w:r w:rsidRPr="00552A5B">
        <w:rPr>
          <w:rFonts w:ascii="Times New Roman" w:eastAsia="Calibri" w:hAnsi="Times New Roman" w:cs="Times New Roman"/>
          <w:b/>
          <w:sz w:val="28"/>
          <w:szCs w:val="28"/>
        </w:rPr>
        <w:t>“</w:t>
      </w:r>
    </w:p>
    <w:p w14:paraId="56DAEDE8" w14:textId="77777777" w:rsidR="00552A5B" w:rsidRPr="00552A5B" w:rsidRDefault="00552A5B" w:rsidP="00552A5B">
      <w:pPr>
        <w:spacing w:after="0" w:line="240" w:lineRule="auto"/>
        <w:ind w:firstLine="709"/>
        <w:contextualSpacing/>
        <w:jc w:val="both"/>
        <w:rPr>
          <w:rFonts w:ascii="Times New Roman" w:eastAsia="Calibri" w:hAnsi="Times New Roman" w:cs="Times New Roman"/>
          <w:b/>
          <w:sz w:val="28"/>
          <w:szCs w:val="28"/>
        </w:rPr>
      </w:pPr>
    </w:p>
    <w:p w14:paraId="27E5B031" w14:textId="77777777" w:rsidR="00552A5B" w:rsidRPr="00552A5B" w:rsidRDefault="00552A5B" w:rsidP="00552A5B">
      <w:pPr>
        <w:spacing w:after="0" w:line="240" w:lineRule="auto"/>
        <w:ind w:firstLine="709"/>
        <w:contextualSpacing/>
        <w:jc w:val="both"/>
        <w:rPr>
          <w:rFonts w:ascii="Times New Roman" w:eastAsia="Calibri" w:hAnsi="Times New Roman" w:cs="Times New Roman"/>
          <w:b/>
          <w:sz w:val="28"/>
          <w:szCs w:val="28"/>
        </w:rPr>
      </w:pPr>
      <w:r w:rsidRPr="00552A5B">
        <w:rPr>
          <w:rFonts w:ascii="Times New Roman" w:eastAsia="Calibri" w:hAnsi="Times New Roman" w:cs="Times New Roman"/>
          <w:b/>
          <w:sz w:val="28"/>
          <w:szCs w:val="28"/>
        </w:rPr>
        <w:t>§4. В т.2 „Застроени имоти“ от Раздел III Описание на имотите, предмет на процедури през 2026 година“ се правят следните изменения:</w:t>
      </w:r>
    </w:p>
    <w:p w14:paraId="31A50DEF" w14:textId="77777777" w:rsidR="00552A5B" w:rsidRPr="00552A5B" w:rsidRDefault="00552A5B" w:rsidP="00552A5B">
      <w:pPr>
        <w:spacing w:after="0" w:line="240" w:lineRule="auto"/>
        <w:ind w:firstLine="709"/>
        <w:contextualSpacing/>
        <w:jc w:val="both"/>
        <w:rPr>
          <w:rFonts w:ascii="Times New Roman" w:eastAsia="Calibri" w:hAnsi="Times New Roman" w:cs="Times New Roman"/>
          <w:b/>
          <w:sz w:val="28"/>
          <w:szCs w:val="28"/>
        </w:rPr>
      </w:pPr>
    </w:p>
    <w:p w14:paraId="24146444" w14:textId="77777777" w:rsidR="00552A5B" w:rsidRPr="00552A5B" w:rsidRDefault="00552A5B" w:rsidP="00552A5B">
      <w:pPr>
        <w:spacing w:after="0" w:line="240" w:lineRule="auto"/>
        <w:ind w:firstLine="709"/>
        <w:contextualSpacing/>
        <w:jc w:val="both"/>
        <w:rPr>
          <w:rFonts w:ascii="Times New Roman" w:eastAsia="Calibri" w:hAnsi="Times New Roman" w:cs="Times New Roman"/>
          <w:b/>
          <w:sz w:val="28"/>
          <w:szCs w:val="28"/>
        </w:rPr>
      </w:pPr>
      <w:r w:rsidRPr="00552A5B">
        <w:rPr>
          <w:rFonts w:ascii="Times New Roman" w:eastAsia="Calibri" w:hAnsi="Times New Roman" w:cs="Times New Roman"/>
          <w:b/>
          <w:sz w:val="28"/>
          <w:szCs w:val="28"/>
        </w:rPr>
        <w:t>Подточка 2.</w:t>
      </w:r>
      <w:proofErr w:type="spellStart"/>
      <w:r w:rsidRPr="00552A5B">
        <w:rPr>
          <w:rFonts w:ascii="Times New Roman" w:eastAsia="Calibri" w:hAnsi="Times New Roman" w:cs="Times New Roman"/>
          <w:b/>
          <w:sz w:val="28"/>
          <w:szCs w:val="28"/>
        </w:rPr>
        <w:t>2</w:t>
      </w:r>
      <w:proofErr w:type="spellEnd"/>
      <w:r w:rsidRPr="00552A5B">
        <w:rPr>
          <w:rFonts w:ascii="Times New Roman" w:eastAsia="Calibri" w:hAnsi="Times New Roman" w:cs="Times New Roman"/>
          <w:b/>
          <w:sz w:val="28"/>
          <w:szCs w:val="28"/>
        </w:rPr>
        <w:t xml:space="preserve">.1  се изменя и допълва, както следва: </w:t>
      </w:r>
    </w:p>
    <w:p w14:paraId="3D574165" w14:textId="77777777" w:rsidR="00552A5B" w:rsidRPr="00552A5B" w:rsidRDefault="00552A5B" w:rsidP="00552A5B">
      <w:pPr>
        <w:spacing w:after="0" w:line="240" w:lineRule="auto"/>
        <w:ind w:firstLine="709"/>
        <w:jc w:val="both"/>
        <w:rPr>
          <w:rFonts w:ascii="Times New Roman" w:eastAsia="Times New Roman" w:hAnsi="Times New Roman" w:cs="Times New Roman"/>
          <w:b/>
          <w:sz w:val="28"/>
          <w:szCs w:val="28"/>
          <w:lang w:eastAsia="bg-BG"/>
        </w:rPr>
      </w:pPr>
      <w:r w:rsidRPr="00552A5B">
        <w:rPr>
          <w:rFonts w:ascii="Times New Roman" w:eastAsia="Times New Roman" w:hAnsi="Times New Roman" w:cs="Times New Roman"/>
          <w:b/>
          <w:sz w:val="28"/>
          <w:szCs w:val="28"/>
          <w:lang w:eastAsia="bg-BG"/>
        </w:rPr>
        <w:t xml:space="preserve"> „Наем</w:t>
      </w:r>
    </w:p>
    <w:p w14:paraId="57749E79" w14:textId="77777777" w:rsidR="00552A5B" w:rsidRPr="00552A5B" w:rsidRDefault="00552A5B" w:rsidP="00552A5B">
      <w:pPr>
        <w:spacing w:after="0" w:line="240" w:lineRule="auto"/>
        <w:ind w:firstLine="709"/>
        <w:jc w:val="both"/>
        <w:rPr>
          <w:rFonts w:ascii="Times New Roman" w:eastAsia="Calibri" w:hAnsi="Times New Roman" w:cs="Times New Roman"/>
          <w:b/>
          <w:sz w:val="28"/>
          <w:szCs w:val="28"/>
        </w:rPr>
      </w:pPr>
      <w:r w:rsidRPr="00552A5B">
        <w:rPr>
          <w:rFonts w:ascii="Times New Roman" w:eastAsia="Times New Roman" w:hAnsi="Times New Roman" w:cs="Times New Roman"/>
          <w:b/>
          <w:sz w:val="28"/>
          <w:szCs w:val="28"/>
          <w:lang w:eastAsia="bg-BG"/>
        </w:rPr>
        <w:t xml:space="preserve">Общо имоти, отдавани под наем  146 броя, с предстоящи процедури  28 броя,  както следва:“  </w:t>
      </w:r>
      <w:r w:rsidRPr="00552A5B">
        <w:rPr>
          <w:rFonts w:ascii="Times New Roman" w:eastAsia="Calibri" w:hAnsi="Times New Roman" w:cs="Times New Roman"/>
          <w:b/>
          <w:sz w:val="28"/>
          <w:szCs w:val="28"/>
        </w:rPr>
        <w:t xml:space="preserve"> </w:t>
      </w:r>
    </w:p>
    <w:p w14:paraId="2FF07F8B" w14:textId="77777777" w:rsidR="00552A5B" w:rsidRPr="00552A5B" w:rsidRDefault="00552A5B" w:rsidP="00552A5B">
      <w:pPr>
        <w:spacing w:after="0" w:line="240" w:lineRule="auto"/>
        <w:ind w:firstLine="709"/>
        <w:jc w:val="both"/>
        <w:rPr>
          <w:rFonts w:ascii="Times New Roman" w:eastAsia="Times New Roman" w:hAnsi="Times New Roman" w:cs="Times New Roman"/>
          <w:b/>
          <w:sz w:val="28"/>
          <w:szCs w:val="28"/>
          <w:lang w:eastAsia="bg-BG"/>
        </w:rPr>
      </w:pPr>
      <w:r w:rsidRPr="00552A5B">
        <w:rPr>
          <w:rFonts w:ascii="Times New Roman" w:eastAsia="Calibri" w:hAnsi="Times New Roman" w:cs="Times New Roman"/>
          <w:b/>
          <w:sz w:val="28"/>
          <w:szCs w:val="28"/>
        </w:rPr>
        <w:t>и се създава нова точка 28 със следното съдържание:</w:t>
      </w:r>
    </w:p>
    <w:p w14:paraId="3859CD71" w14:textId="77777777" w:rsidR="00552A5B" w:rsidRPr="00552A5B" w:rsidRDefault="00552A5B" w:rsidP="00552A5B">
      <w:pPr>
        <w:tabs>
          <w:tab w:val="left" w:pos="284"/>
        </w:tabs>
        <w:spacing w:after="0" w:line="240" w:lineRule="auto"/>
        <w:ind w:firstLine="709"/>
        <w:contextualSpacing/>
        <w:jc w:val="both"/>
        <w:rPr>
          <w:rFonts w:ascii="Times New Roman" w:eastAsia="Calibri" w:hAnsi="Times New Roman" w:cs="Times New Roman"/>
          <w:b/>
          <w:sz w:val="28"/>
          <w:szCs w:val="28"/>
        </w:rPr>
      </w:pPr>
      <w:r w:rsidRPr="00552A5B">
        <w:rPr>
          <w:rFonts w:ascii="Times New Roman" w:eastAsia="Calibri" w:hAnsi="Times New Roman" w:cs="Times New Roman"/>
          <w:b/>
          <w:sz w:val="28"/>
          <w:szCs w:val="28"/>
        </w:rPr>
        <w:tab/>
      </w:r>
      <w:r w:rsidRPr="00552A5B">
        <w:rPr>
          <w:rFonts w:ascii="Times New Roman" w:eastAsia="Calibri" w:hAnsi="Times New Roman" w:cs="Times New Roman"/>
          <w:b/>
          <w:sz w:val="28"/>
          <w:szCs w:val="28"/>
        </w:rPr>
        <w:tab/>
        <w:t xml:space="preserve">„28. Сграда  18589.501.119.3, ул. “Иван Вазов“ №50, с. Гецово“ </w:t>
      </w:r>
    </w:p>
    <w:p w14:paraId="682B28A3" w14:textId="77777777" w:rsidR="00552A5B" w:rsidRPr="00552A5B" w:rsidRDefault="00552A5B" w:rsidP="00552A5B">
      <w:pPr>
        <w:spacing w:after="0" w:line="240" w:lineRule="auto"/>
        <w:ind w:firstLine="709"/>
        <w:contextualSpacing/>
        <w:jc w:val="both"/>
        <w:rPr>
          <w:rFonts w:ascii="Times New Roman" w:eastAsia="Calibri" w:hAnsi="Times New Roman" w:cs="Times New Roman"/>
          <w:b/>
          <w:sz w:val="28"/>
          <w:szCs w:val="28"/>
        </w:rPr>
      </w:pPr>
    </w:p>
    <w:p w14:paraId="5AC2E515" w14:textId="77777777" w:rsidR="00552A5B" w:rsidRPr="00552A5B" w:rsidRDefault="00552A5B" w:rsidP="00552A5B">
      <w:pPr>
        <w:spacing w:after="0" w:line="240" w:lineRule="auto"/>
        <w:ind w:firstLine="709"/>
        <w:jc w:val="both"/>
        <w:rPr>
          <w:rFonts w:ascii="Times New Roman" w:eastAsia="Calibri" w:hAnsi="Times New Roman" w:cs="Times New Roman"/>
          <w:b/>
          <w:sz w:val="28"/>
          <w:szCs w:val="28"/>
        </w:rPr>
      </w:pPr>
      <w:r w:rsidRPr="00552A5B">
        <w:rPr>
          <w:rFonts w:ascii="Times New Roman" w:eastAsia="Calibri" w:hAnsi="Times New Roman" w:cs="Times New Roman"/>
          <w:b/>
          <w:sz w:val="28"/>
          <w:szCs w:val="28"/>
        </w:rPr>
        <w:t>2. Изменението и допълнението на Програмата за управление и разпореждане с имоти - общинска собственост за 2026 година, да се отрази на интернет страницата на Община Разград.</w:t>
      </w:r>
    </w:p>
    <w:p w14:paraId="01DB37BD" w14:textId="77777777" w:rsidR="00552A5B" w:rsidRPr="00552A5B" w:rsidRDefault="00552A5B" w:rsidP="00552A5B">
      <w:pPr>
        <w:spacing w:after="0" w:line="240" w:lineRule="auto"/>
        <w:ind w:firstLine="709"/>
        <w:contextualSpacing/>
        <w:jc w:val="both"/>
        <w:rPr>
          <w:rFonts w:ascii="Times New Roman" w:eastAsia="Calibri" w:hAnsi="Times New Roman" w:cs="Times New Roman"/>
          <w:sz w:val="28"/>
          <w:szCs w:val="28"/>
        </w:rPr>
      </w:pPr>
      <w:r w:rsidRPr="00552A5B">
        <w:rPr>
          <w:rFonts w:ascii="Times New Roman" w:eastAsia="Calibri" w:hAnsi="Times New Roman" w:cs="Times New Roman"/>
          <w:sz w:val="28"/>
          <w:szCs w:val="28"/>
        </w:rPr>
        <w:t>Настоящото решение да бъде изпратено на Кмета на Община Разград и на Областния управител на Област Разград в 7-дневен срок от приемането му.</w:t>
      </w:r>
    </w:p>
    <w:p w14:paraId="51F610B8" w14:textId="77777777" w:rsidR="00435879" w:rsidRDefault="00435879" w:rsidP="0043587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14:paraId="67EC527D" w14:textId="77777777" w:rsidR="00A011E9" w:rsidRDefault="00A011E9" w:rsidP="0043587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14:paraId="7025689D" w14:textId="77777777" w:rsidR="00A011E9" w:rsidRPr="00B57513" w:rsidRDefault="00A011E9" w:rsidP="00A011E9">
      <w:pPr>
        <w:spacing w:after="0" w:line="240" w:lineRule="auto"/>
        <w:jc w:val="center"/>
        <w:rPr>
          <w:rFonts w:ascii="ArialnewRoman" w:eastAsia="Calibri" w:hAnsi="ArialnewRoman" w:cs="Times New Roman"/>
          <w:b/>
          <w:sz w:val="28"/>
          <w:szCs w:val="28"/>
          <w:lang w:eastAsia="bg-BG"/>
        </w:rPr>
      </w:pPr>
      <w:r w:rsidRPr="00B57513">
        <w:rPr>
          <w:rFonts w:ascii="ArialnewRoman" w:eastAsia="Calibri" w:hAnsi="ArialnewRoman" w:cs="Times New Roman"/>
          <w:b/>
          <w:sz w:val="28"/>
          <w:szCs w:val="28"/>
          <w:lang w:eastAsia="bg-BG"/>
        </w:rPr>
        <w:lastRenderedPageBreak/>
        <w:t xml:space="preserve">С Т А Т И Я  </w:t>
      </w:r>
      <w:r>
        <w:rPr>
          <w:rFonts w:ascii="ArialnewRoman" w:eastAsia="Calibri" w:hAnsi="ArialnewRoman" w:cs="Times New Roman"/>
          <w:b/>
          <w:sz w:val="28"/>
          <w:szCs w:val="28"/>
          <w:lang w:eastAsia="bg-BG"/>
        </w:rPr>
        <w:t>4</w:t>
      </w:r>
    </w:p>
    <w:p w14:paraId="662B3BC1" w14:textId="77777777" w:rsidR="00A011E9" w:rsidRPr="00B57513" w:rsidRDefault="00A011E9" w:rsidP="00A011E9">
      <w:pPr>
        <w:spacing w:after="0" w:line="240" w:lineRule="auto"/>
        <w:rPr>
          <w:rFonts w:ascii="Times New Roman" w:eastAsia="Times New Roman" w:hAnsi="Times New Roman" w:cs="Times New Roman"/>
          <w:b/>
          <w:sz w:val="28"/>
          <w:lang w:eastAsia="bg-BG"/>
        </w:rPr>
      </w:pPr>
      <w:r w:rsidRPr="00B57513">
        <w:rPr>
          <w:rFonts w:ascii="Times New Roman" w:eastAsia="Times New Roman" w:hAnsi="Times New Roman" w:cs="Times New Roman"/>
          <w:b/>
          <w:color w:val="0D0D0D"/>
          <w:sz w:val="28"/>
          <w:lang w:eastAsia="bg-BG"/>
        </w:rPr>
        <w:t xml:space="preserve">               </w:t>
      </w:r>
    </w:p>
    <w:p w14:paraId="23A04A89" w14:textId="77777777" w:rsidR="00A011E9" w:rsidRPr="00531B84" w:rsidRDefault="00A011E9" w:rsidP="00A011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t>Г-жа Галина Георгиева</w:t>
      </w:r>
      <w:r w:rsidRPr="00531B84">
        <w:rPr>
          <w:rFonts w:ascii="Times New Roman" w:eastAsia="Times New Roman" w:hAnsi="Times New Roman" w:cs="Times New Roman"/>
          <w:sz w:val="28"/>
          <w:szCs w:val="28"/>
          <w:lang w:eastAsia="bg-BG"/>
        </w:rPr>
        <w:t xml:space="preserve"> – Председател на </w:t>
      </w:r>
      <w:proofErr w:type="spellStart"/>
      <w:r w:rsidRPr="00531B84">
        <w:rPr>
          <w:rFonts w:ascii="Times New Roman" w:eastAsia="Times New Roman" w:hAnsi="Times New Roman" w:cs="Times New Roman"/>
          <w:sz w:val="28"/>
          <w:szCs w:val="28"/>
          <w:lang w:eastAsia="bg-BG"/>
        </w:rPr>
        <w:t>ОбС</w:t>
      </w:r>
      <w:proofErr w:type="spellEnd"/>
    </w:p>
    <w:p w14:paraId="57582111" w14:textId="77777777" w:rsidR="00A011E9" w:rsidRPr="00531B84" w:rsidRDefault="00A011E9" w:rsidP="00A011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sz w:val="28"/>
          <w:szCs w:val="28"/>
          <w:lang w:eastAsia="bg-BG"/>
        </w:rPr>
        <w:t>Докладна записка с вх.№</w:t>
      </w:r>
      <w:r>
        <w:rPr>
          <w:rFonts w:ascii="Times New Roman" w:eastAsia="Times New Roman" w:hAnsi="Times New Roman" w:cs="Times New Roman"/>
          <w:sz w:val="28"/>
          <w:szCs w:val="28"/>
          <w:lang w:eastAsia="bg-BG"/>
        </w:rPr>
        <w:t>42</w:t>
      </w:r>
      <w:r w:rsidRPr="00531B84">
        <w:rPr>
          <w:rFonts w:ascii="Times New Roman" w:eastAsia="Times New Roman" w:hAnsi="Times New Roman" w:cs="Times New Roman"/>
          <w:sz w:val="28"/>
          <w:szCs w:val="28"/>
          <w:lang w:eastAsia="bg-BG"/>
        </w:rPr>
        <w:t>.</w:t>
      </w:r>
    </w:p>
    <w:p w14:paraId="6AF964F6" w14:textId="77777777" w:rsidR="00A011E9" w:rsidRPr="00531B84" w:rsidRDefault="00A011E9" w:rsidP="00A011E9">
      <w:pPr>
        <w:spacing w:after="0" w:line="240" w:lineRule="auto"/>
        <w:ind w:firstLine="709"/>
        <w:jc w:val="both"/>
        <w:rPr>
          <w:rFonts w:ascii="Times New Roman" w:eastAsia="Times New Roman" w:hAnsi="Times New Roman" w:cs="Times New Roman"/>
          <w:sz w:val="28"/>
          <w:szCs w:val="28"/>
          <w:lang w:eastAsia="bg-BG"/>
        </w:rPr>
      </w:pPr>
      <w:r w:rsidRPr="00531B84">
        <w:rPr>
          <w:rFonts w:ascii="Times New Roman" w:eastAsia="Times New Roman" w:hAnsi="Times New Roman" w:cs="Times New Roman"/>
          <w:sz w:val="28"/>
          <w:szCs w:val="28"/>
          <w:lang w:eastAsia="bg-BG"/>
        </w:rPr>
        <w:t xml:space="preserve">Докладна записка от </w:t>
      </w:r>
      <w:r>
        <w:rPr>
          <w:rFonts w:ascii="Times New Roman" w:eastAsia="Times New Roman" w:hAnsi="Times New Roman" w:cs="Times New Roman"/>
          <w:sz w:val="28"/>
          <w:szCs w:val="28"/>
          <w:lang w:eastAsia="bg-BG"/>
        </w:rPr>
        <w:t>Добрин Младенов Добрев – Кмет на Община Разград</w:t>
      </w:r>
    </w:p>
    <w:p w14:paraId="7CA31EC2" w14:textId="77777777" w:rsidR="00A011E9" w:rsidRDefault="00A011E9" w:rsidP="00A011E9">
      <w:pPr>
        <w:spacing w:after="0" w:line="240" w:lineRule="auto"/>
        <w:ind w:firstLine="709"/>
        <w:jc w:val="both"/>
        <w:rPr>
          <w:rFonts w:ascii="Times New Roman" w:eastAsia="Times New Roman" w:hAnsi="Times New Roman" w:cs="Times New Roman"/>
          <w:b/>
          <w:sz w:val="28"/>
          <w:szCs w:val="28"/>
          <w:lang w:eastAsia="bg-BG"/>
        </w:rPr>
      </w:pPr>
      <w:r w:rsidRPr="00531B84">
        <w:rPr>
          <w:rFonts w:ascii="Times New Roman" w:eastAsia="Times New Roman" w:hAnsi="Times New Roman" w:cs="Times New Roman"/>
          <w:b/>
          <w:sz w:val="28"/>
          <w:szCs w:val="28"/>
          <w:lang w:eastAsia="bg-BG"/>
        </w:rPr>
        <w:t xml:space="preserve">Относно: </w:t>
      </w:r>
      <w:r w:rsidRPr="00A011E9">
        <w:rPr>
          <w:rFonts w:ascii="Times New Roman" w:eastAsia="Times New Roman" w:hAnsi="Times New Roman" w:cs="Times New Roman"/>
          <w:b/>
          <w:sz w:val="28"/>
          <w:szCs w:val="28"/>
          <w:lang w:eastAsia="bg-BG"/>
        </w:rPr>
        <w:t xml:space="preserve">Кандидатстване на Община Разград с проектно предложение по Програма за финансиране на младежките центрове в Република България (2026-2028) на Министерство на </w:t>
      </w:r>
      <w:proofErr w:type="spellStart"/>
      <w:r w:rsidRPr="00A011E9">
        <w:rPr>
          <w:rFonts w:ascii="Times New Roman" w:eastAsia="Times New Roman" w:hAnsi="Times New Roman" w:cs="Times New Roman"/>
          <w:b/>
          <w:sz w:val="28"/>
          <w:szCs w:val="28"/>
          <w:lang w:eastAsia="bg-BG"/>
        </w:rPr>
        <w:t>младежта</w:t>
      </w:r>
      <w:proofErr w:type="spellEnd"/>
      <w:r w:rsidRPr="00A011E9">
        <w:rPr>
          <w:rFonts w:ascii="Times New Roman" w:eastAsia="Times New Roman" w:hAnsi="Times New Roman" w:cs="Times New Roman"/>
          <w:b/>
          <w:sz w:val="28"/>
          <w:szCs w:val="28"/>
          <w:lang w:eastAsia="bg-BG"/>
        </w:rPr>
        <w:t xml:space="preserve"> и спорта.</w:t>
      </w:r>
    </w:p>
    <w:p w14:paraId="18E0002D" w14:textId="77777777" w:rsidR="00A011E9" w:rsidRPr="001E0122" w:rsidRDefault="003D56D4" w:rsidP="00A011E9">
      <w:pPr>
        <w:spacing w:after="0" w:line="240" w:lineRule="auto"/>
        <w:ind w:firstLine="709"/>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Давам думата на господин Добрев, за да ни я представи. </w:t>
      </w:r>
    </w:p>
    <w:p w14:paraId="64737006" w14:textId="77777777" w:rsidR="00A011E9" w:rsidRDefault="00A011E9" w:rsidP="00A011E9">
      <w:pPr>
        <w:spacing w:after="0" w:line="240" w:lineRule="auto"/>
        <w:jc w:val="both"/>
        <w:rPr>
          <w:rFonts w:ascii="Times New Roman" w:eastAsia="Times New Roman" w:hAnsi="Times New Roman" w:cs="Times New Roman"/>
          <w:b/>
          <w:sz w:val="28"/>
          <w:szCs w:val="28"/>
          <w:lang w:eastAsia="bg-BG"/>
        </w:rPr>
      </w:pPr>
    </w:p>
    <w:p w14:paraId="3B9D806E" w14:textId="77777777" w:rsidR="00A011E9" w:rsidRPr="00531B84" w:rsidRDefault="00A011E9" w:rsidP="00A011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t>Г-</w:t>
      </w:r>
      <w:r>
        <w:rPr>
          <w:rFonts w:ascii="Times New Roman" w:eastAsia="Times New Roman" w:hAnsi="Times New Roman" w:cs="Times New Roman"/>
          <w:i/>
          <w:sz w:val="28"/>
          <w:szCs w:val="28"/>
          <w:lang w:eastAsia="bg-BG"/>
        </w:rPr>
        <w:t>н Добрин Добрев</w:t>
      </w:r>
      <w:r w:rsidRPr="00531B84">
        <w:rPr>
          <w:rFonts w:ascii="Times New Roman" w:eastAsia="Times New Roman" w:hAnsi="Times New Roman" w:cs="Times New Roman"/>
          <w:sz w:val="28"/>
          <w:szCs w:val="28"/>
          <w:lang w:eastAsia="bg-BG"/>
        </w:rPr>
        <w:t xml:space="preserve"> – </w:t>
      </w:r>
      <w:r>
        <w:rPr>
          <w:rFonts w:ascii="Times New Roman" w:eastAsia="Times New Roman" w:hAnsi="Times New Roman" w:cs="Times New Roman"/>
          <w:sz w:val="28"/>
          <w:szCs w:val="28"/>
          <w:lang w:eastAsia="bg-BG"/>
        </w:rPr>
        <w:t>Кмет на Община Разград</w:t>
      </w:r>
    </w:p>
    <w:p w14:paraId="2454C52B" w14:textId="77777777" w:rsidR="00A011E9" w:rsidRPr="009B0197" w:rsidRDefault="00A011E9" w:rsidP="009B0197">
      <w:pPr>
        <w:spacing w:after="0" w:line="240" w:lineRule="auto"/>
        <w:ind w:firstLine="709"/>
        <w:jc w:val="both"/>
        <w:rPr>
          <w:rFonts w:ascii="Times New Roman" w:eastAsia="Times New Roman" w:hAnsi="Times New Roman" w:cs="Times New Roman"/>
          <w:sz w:val="28"/>
          <w:szCs w:val="28"/>
          <w:lang w:eastAsia="bg-BG"/>
        </w:rPr>
      </w:pPr>
      <w:r w:rsidRPr="009B0197">
        <w:rPr>
          <w:rFonts w:ascii="Times New Roman" w:eastAsia="Times New Roman" w:hAnsi="Times New Roman" w:cs="Times New Roman"/>
          <w:sz w:val="28"/>
          <w:szCs w:val="28"/>
          <w:lang w:eastAsia="bg-BG"/>
        </w:rPr>
        <w:t>Благодаря Ви.</w:t>
      </w:r>
    </w:p>
    <w:p w14:paraId="631CC7DA" w14:textId="77777777" w:rsidR="003D56D4" w:rsidRPr="003D56D4" w:rsidRDefault="003D56D4" w:rsidP="009B0197">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bg-BG"/>
        </w:rPr>
      </w:pPr>
      <w:r w:rsidRPr="003D56D4">
        <w:rPr>
          <w:rFonts w:ascii="Times New Roman" w:eastAsia="Calibri" w:hAnsi="Times New Roman" w:cs="Times New Roman"/>
          <w:sz w:val="28"/>
          <w:szCs w:val="28"/>
        </w:rPr>
        <w:t xml:space="preserve">Община Разград има сключен договор за </w:t>
      </w:r>
      <w:r w:rsidRPr="003D56D4">
        <w:rPr>
          <w:rFonts w:ascii="Times New Roman" w:eastAsia="Times New Roman" w:hAnsi="Times New Roman" w:cs="Times New Roman"/>
          <w:sz w:val="28"/>
          <w:szCs w:val="28"/>
          <w:lang w:eastAsia="bg-BG"/>
        </w:rPr>
        <w:t xml:space="preserve">финансиране по Националния план за възстановяване и устойчивост (НПВУ), </w:t>
      </w:r>
      <w:r w:rsidRPr="009B0197">
        <w:rPr>
          <w:rFonts w:ascii="Times New Roman" w:eastAsia="Times New Roman" w:hAnsi="Times New Roman" w:cs="Times New Roman"/>
          <w:sz w:val="28"/>
          <w:szCs w:val="28"/>
          <w:lang w:eastAsia="bg-BG"/>
        </w:rPr>
        <w:t xml:space="preserve">по спечелено проектно предложение </w:t>
      </w:r>
      <w:r w:rsidRPr="003D56D4">
        <w:rPr>
          <w:rFonts w:ascii="Times New Roman" w:eastAsia="Times New Roman" w:hAnsi="Times New Roman" w:cs="Times New Roman"/>
          <w:sz w:val="28"/>
          <w:szCs w:val="28"/>
          <w:lang w:eastAsia="bg-BG"/>
        </w:rPr>
        <w:t>„Заедно и по-успешни с Младежки център Разград“</w:t>
      </w:r>
      <w:r w:rsidRPr="009B0197">
        <w:rPr>
          <w:rFonts w:ascii="Times New Roman" w:eastAsia="Times New Roman" w:hAnsi="Times New Roman" w:cs="Times New Roman"/>
          <w:sz w:val="28"/>
          <w:szCs w:val="28"/>
          <w:lang w:eastAsia="bg-BG"/>
        </w:rPr>
        <w:t xml:space="preserve">, който е </w:t>
      </w:r>
      <w:r w:rsidRPr="003D56D4">
        <w:rPr>
          <w:rFonts w:ascii="Times New Roman" w:eastAsia="Times New Roman" w:hAnsi="Times New Roman" w:cs="Times New Roman"/>
          <w:sz w:val="28"/>
          <w:szCs w:val="28"/>
          <w:lang w:eastAsia="bg-BG"/>
        </w:rPr>
        <w:t xml:space="preserve">със срок на изпълнение от 09.02.2024 г. до 30.06.2026 г. и съгласно договорните клаузи Община Разград </w:t>
      </w:r>
      <w:r w:rsidRPr="009B0197">
        <w:rPr>
          <w:rFonts w:ascii="Times New Roman" w:eastAsia="Times New Roman" w:hAnsi="Times New Roman" w:cs="Times New Roman"/>
          <w:sz w:val="28"/>
          <w:szCs w:val="28"/>
          <w:lang w:eastAsia="bg-BG"/>
        </w:rPr>
        <w:t>следва да</w:t>
      </w:r>
      <w:r w:rsidRPr="003D56D4">
        <w:rPr>
          <w:rFonts w:ascii="Times New Roman" w:eastAsia="Times New Roman" w:hAnsi="Times New Roman" w:cs="Times New Roman"/>
          <w:sz w:val="28"/>
          <w:szCs w:val="28"/>
          <w:lang w:eastAsia="bg-BG"/>
        </w:rPr>
        <w:t xml:space="preserve"> осигури устойчивост на проектните дейности за период от поне 5 години след одобрение на финалния отчет по проекта</w:t>
      </w:r>
      <w:r w:rsidR="00F175E1" w:rsidRPr="009B0197">
        <w:rPr>
          <w:rFonts w:ascii="Times New Roman" w:eastAsia="Times New Roman" w:hAnsi="Times New Roman" w:cs="Times New Roman"/>
          <w:sz w:val="28"/>
          <w:szCs w:val="28"/>
          <w:lang w:eastAsia="bg-BG"/>
        </w:rPr>
        <w:t>. Съгласие</w:t>
      </w:r>
      <w:r w:rsidRPr="003D56D4">
        <w:rPr>
          <w:rFonts w:ascii="Times New Roman" w:eastAsia="Times New Roman" w:hAnsi="Times New Roman" w:cs="Times New Roman"/>
          <w:sz w:val="28"/>
          <w:szCs w:val="28"/>
          <w:lang w:eastAsia="bg-BG"/>
        </w:rPr>
        <w:t xml:space="preserve">, </w:t>
      </w:r>
      <w:r w:rsidR="00F175E1" w:rsidRPr="009B0197">
        <w:rPr>
          <w:rFonts w:ascii="Times New Roman" w:eastAsia="Times New Roman" w:hAnsi="Times New Roman" w:cs="Times New Roman"/>
          <w:sz w:val="28"/>
          <w:szCs w:val="28"/>
          <w:lang w:eastAsia="bg-BG"/>
        </w:rPr>
        <w:t>за което е дадено и от Общински съвет-Разград със</w:t>
      </w:r>
      <w:r w:rsidRPr="003D56D4">
        <w:rPr>
          <w:rFonts w:ascii="Times New Roman" w:eastAsia="Times New Roman" w:hAnsi="Times New Roman" w:cs="Times New Roman"/>
          <w:sz w:val="28"/>
          <w:szCs w:val="28"/>
          <w:lang w:eastAsia="bg-BG"/>
        </w:rPr>
        <w:t xml:space="preserve"> свое Решение </w:t>
      </w:r>
      <w:r w:rsidR="00F175E1" w:rsidRPr="009B0197">
        <w:rPr>
          <w:rFonts w:ascii="Times New Roman" w:eastAsia="Times New Roman" w:hAnsi="Times New Roman" w:cs="Times New Roman"/>
          <w:sz w:val="28"/>
          <w:szCs w:val="28"/>
          <w:lang w:eastAsia="bg-BG"/>
        </w:rPr>
        <w:t xml:space="preserve"> през </w:t>
      </w:r>
      <w:r w:rsidRPr="003D56D4">
        <w:rPr>
          <w:rFonts w:ascii="Times New Roman" w:eastAsia="Times New Roman" w:hAnsi="Times New Roman" w:cs="Times New Roman"/>
          <w:sz w:val="28"/>
          <w:szCs w:val="28"/>
          <w:lang w:eastAsia="bg-BG"/>
        </w:rPr>
        <w:t>2022 г.</w:t>
      </w:r>
      <w:r w:rsidR="009B0197" w:rsidRPr="009B0197">
        <w:rPr>
          <w:rFonts w:ascii="Times New Roman" w:eastAsia="Times New Roman" w:hAnsi="Times New Roman" w:cs="Times New Roman"/>
          <w:sz w:val="28"/>
          <w:szCs w:val="28"/>
          <w:lang w:eastAsia="bg-BG"/>
        </w:rPr>
        <w:t xml:space="preserve">, когато е </w:t>
      </w:r>
      <w:proofErr w:type="spellStart"/>
      <w:r w:rsidR="009B0197" w:rsidRPr="009B0197">
        <w:rPr>
          <w:rFonts w:ascii="Times New Roman" w:eastAsia="Times New Roman" w:hAnsi="Times New Roman" w:cs="Times New Roman"/>
          <w:sz w:val="28"/>
          <w:szCs w:val="28"/>
          <w:lang w:eastAsia="bg-BG"/>
        </w:rPr>
        <w:t>кандидатствано</w:t>
      </w:r>
      <w:proofErr w:type="spellEnd"/>
      <w:r w:rsidR="009B0197" w:rsidRPr="009B0197">
        <w:rPr>
          <w:rFonts w:ascii="Times New Roman" w:eastAsia="Times New Roman" w:hAnsi="Times New Roman" w:cs="Times New Roman"/>
          <w:sz w:val="28"/>
          <w:szCs w:val="28"/>
          <w:lang w:eastAsia="bg-BG"/>
        </w:rPr>
        <w:t xml:space="preserve"> по проекта. </w:t>
      </w:r>
    </w:p>
    <w:p w14:paraId="622BF01A" w14:textId="12412621" w:rsidR="003D56D4" w:rsidRPr="003D56D4" w:rsidRDefault="003D56D4" w:rsidP="009B0197">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bg-BG"/>
        </w:rPr>
      </w:pPr>
      <w:r w:rsidRPr="003D56D4">
        <w:rPr>
          <w:rFonts w:ascii="Times New Roman" w:eastAsia="Times New Roman" w:hAnsi="Times New Roman" w:cs="Times New Roman"/>
          <w:sz w:val="28"/>
          <w:szCs w:val="28"/>
          <w:lang w:eastAsia="bg-BG"/>
        </w:rPr>
        <w:t xml:space="preserve">Стартирана е процедура </w:t>
      </w:r>
      <w:r w:rsidR="009B0197" w:rsidRPr="009B0197">
        <w:rPr>
          <w:rFonts w:ascii="Times New Roman" w:eastAsia="Times New Roman" w:hAnsi="Times New Roman" w:cs="Times New Roman"/>
          <w:sz w:val="28"/>
          <w:szCs w:val="28"/>
          <w:lang w:eastAsia="bg-BG"/>
        </w:rPr>
        <w:t>по</w:t>
      </w:r>
      <w:r w:rsidRPr="003D56D4">
        <w:rPr>
          <w:rFonts w:ascii="Times New Roman" w:eastAsia="Times New Roman" w:hAnsi="Times New Roman" w:cs="Times New Roman"/>
          <w:sz w:val="28"/>
          <w:szCs w:val="28"/>
          <w:lang w:eastAsia="bg-BG"/>
        </w:rPr>
        <w:t xml:space="preserve"> набиране на предложения </w:t>
      </w:r>
      <w:r w:rsidR="009B0197" w:rsidRPr="009B0197">
        <w:rPr>
          <w:rFonts w:ascii="Times New Roman" w:eastAsia="Times New Roman" w:hAnsi="Times New Roman" w:cs="Times New Roman"/>
          <w:sz w:val="28"/>
          <w:szCs w:val="28"/>
          <w:lang w:eastAsia="bg-BG"/>
        </w:rPr>
        <w:t>към</w:t>
      </w:r>
      <w:r w:rsidRPr="003D56D4">
        <w:rPr>
          <w:rFonts w:ascii="Times New Roman" w:eastAsia="Times New Roman" w:hAnsi="Times New Roman" w:cs="Times New Roman"/>
          <w:sz w:val="28"/>
          <w:szCs w:val="28"/>
          <w:lang w:eastAsia="bg-BG"/>
        </w:rPr>
        <w:t xml:space="preserve"> Министерство на </w:t>
      </w:r>
      <w:proofErr w:type="spellStart"/>
      <w:r w:rsidRPr="003D56D4">
        <w:rPr>
          <w:rFonts w:ascii="Times New Roman" w:eastAsia="Times New Roman" w:hAnsi="Times New Roman" w:cs="Times New Roman"/>
          <w:sz w:val="28"/>
          <w:szCs w:val="28"/>
          <w:lang w:eastAsia="bg-BG"/>
        </w:rPr>
        <w:t>младежта</w:t>
      </w:r>
      <w:proofErr w:type="spellEnd"/>
      <w:r w:rsidRPr="003D56D4">
        <w:rPr>
          <w:rFonts w:ascii="Times New Roman" w:eastAsia="Times New Roman" w:hAnsi="Times New Roman" w:cs="Times New Roman"/>
          <w:sz w:val="28"/>
          <w:szCs w:val="28"/>
          <w:lang w:eastAsia="bg-BG"/>
        </w:rPr>
        <w:t xml:space="preserve"> и спорта,</w:t>
      </w:r>
      <w:r w:rsidR="009B0197" w:rsidRPr="009B0197">
        <w:rPr>
          <w:rFonts w:ascii="Times New Roman" w:eastAsia="Times New Roman" w:hAnsi="Times New Roman" w:cs="Times New Roman"/>
          <w:sz w:val="28"/>
          <w:szCs w:val="28"/>
          <w:lang w:eastAsia="bg-BG"/>
        </w:rPr>
        <w:t xml:space="preserve"> за програма за финансиране на Младежките центрове в Република България 2026-2028 г., чийто краен срок за кандидатстване</w:t>
      </w:r>
      <w:r w:rsidRPr="003D56D4">
        <w:rPr>
          <w:rFonts w:ascii="Times New Roman" w:eastAsia="Times New Roman" w:hAnsi="Times New Roman" w:cs="Times New Roman"/>
          <w:sz w:val="28"/>
          <w:szCs w:val="28"/>
          <w:lang w:eastAsia="bg-BG"/>
        </w:rPr>
        <w:t xml:space="preserve"> </w:t>
      </w:r>
      <w:r w:rsidR="009B0197" w:rsidRPr="009B0197">
        <w:rPr>
          <w:rFonts w:ascii="Times New Roman" w:eastAsia="Times New Roman" w:hAnsi="Times New Roman" w:cs="Times New Roman"/>
          <w:sz w:val="28"/>
          <w:szCs w:val="28"/>
          <w:lang w:eastAsia="bg-BG"/>
        </w:rPr>
        <w:t>е</w:t>
      </w:r>
      <w:r w:rsidRPr="003D56D4">
        <w:rPr>
          <w:rFonts w:ascii="Times New Roman" w:eastAsia="Times New Roman" w:hAnsi="Times New Roman" w:cs="Times New Roman"/>
          <w:sz w:val="28"/>
          <w:szCs w:val="28"/>
          <w:lang w:eastAsia="bg-BG"/>
        </w:rPr>
        <w:t xml:space="preserve"> 13.03.2026 г.  Програмата има за цел да осигури </w:t>
      </w:r>
      <w:r w:rsidR="009B0197" w:rsidRPr="009B0197">
        <w:rPr>
          <w:rFonts w:ascii="Times New Roman" w:eastAsia="Times New Roman" w:hAnsi="Times New Roman" w:cs="Times New Roman"/>
          <w:sz w:val="28"/>
          <w:szCs w:val="28"/>
          <w:lang w:eastAsia="bg-BG"/>
        </w:rPr>
        <w:t xml:space="preserve">тази </w:t>
      </w:r>
      <w:r w:rsidRPr="003D56D4">
        <w:rPr>
          <w:rFonts w:ascii="Times New Roman" w:eastAsia="Times New Roman" w:hAnsi="Times New Roman" w:cs="Times New Roman"/>
          <w:sz w:val="28"/>
          <w:szCs w:val="28"/>
          <w:lang w:eastAsia="bg-BG"/>
        </w:rPr>
        <w:t>устойчиво</w:t>
      </w:r>
      <w:r w:rsidR="009B0197" w:rsidRPr="009B0197">
        <w:rPr>
          <w:rFonts w:ascii="Times New Roman" w:eastAsia="Times New Roman" w:hAnsi="Times New Roman" w:cs="Times New Roman"/>
          <w:sz w:val="28"/>
          <w:szCs w:val="28"/>
          <w:lang w:eastAsia="bg-BG"/>
        </w:rPr>
        <w:t>ст, като в конкретния случай предложението, по което кандидатстваме е за финансиране</w:t>
      </w:r>
      <w:r w:rsidRPr="003D56D4">
        <w:rPr>
          <w:rFonts w:ascii="Times New Roman" w:eastAsia="Times New Roman" w:hAnsi="Times New Roman" w:cs="Times New Roman"/>
          <w:sz w:val="28"/>
          <w:szCs w:val="28"/>
          <w:lang w:eastAsia="bg-BG"/>
        </w:rPr>
        <w:t xml:space="preserve"> </w:t>
      </w:r>
      <w:r w:rsidR="009B0197" w:rsidRPr="009B0197">
        <w:rPr>
          <w:rFonts w:ascii="Times New Roman" w:eastAsia="Times New Roman" w:hAnsi="Times New Roman" w:cs="Times New Roman"/>
          <w:sz w:val="28"/>
          <w:szCs w:val="28"/>
          <w:lang w:eastAsia="bg-BG"/>
        </w:rPr>
        <w:t>за</w:t>
      </w:r>
      <w:r w:rsidRPr="003D56D4">
        <w:rPr>
          <w:rFonts w:ascii="Times New Roman" w:eastAsia="Times New Roman" w:hAnsi="Times New Roman" w:cs="Times New Roman"/>
          <w:sz w:val="28"/>
          <w:szCs w:val="28"/>
          <w:lang w:eastAsia="bg-BG"/>
        </w:rPr>
        <w:t xml:space="preserve"> периода 01.07.2026 г. – 31.12.2026 г., </w:t>
      </w:r>
      <w:r w:rsidR="009B0197" w:rsidRPr="009B0197">
        <w:rPr>
          <w:rFonts w:ascii="Times New Roman" w:eastAsia="Times New Roman" w:hAnsi="Times New Roman" w:cs="Times New Roman"/>
          <w:sz w:val="28"/>
          <w:szCs w:val="28"/>
          <w:lang w:eastAsia="bg-BG"/>
        </w:rPr>
        <w:t>к</w:t>
      </w:r>
      <w:r w:rsidRPr="003D56D4">
        <w:rPr>
          <w:rFonts w:ascii="Times New Roman" w:eastAsia="Times New Roman" w:hAnsi="Times New Roman" w:cs="Times New Roman"/>
          <w:sz w:val="28"/>
          <w:szCs w:val="28"/>
          <w:lang w:eastAsia="bg-BG"/>
        </w:rPr>
        <w:t>а</w:t>
      </w:r>
      <w:r w:rsidR="009B0197" w:rsidRPr="009B0197">
        <w:rPr>
          <w:rFonts w:ascii="Times New Roman" w:eastAsia="Times New Roman" w:hAnsi="Times New Roman" w:cs="Times New Roman"/>
          <w:sz w:val="28"/>
          <w:szCs w:val="28"/>
          <w:lang w:eastAsia="bg-BG"/>
        </w:rPr>
        <w:t>то</w:t>
      </w:r>
      <w:r w:rsidRPr="003D56D4">
        <w:rPr>
          <w:rFonts w:ascii="Times New Roman" w:eastAsia="Times New Roman" w:hAnsi="Times New Roman" w:cs="Times New Roman"/>
          <w:sz w:val="28"/>
          <w:szCs w:val="28"/>
          <w:lang w:eastAsia="bg-BG"/>
        </w:rPr>
        <w:t xml:space="preserve"> максималният размер на финансиране за отделен проект за областните градове, сред които </w:t>
      </w:r>
      <w:r w:rsidR="00D364E1">
        <w:rPr>
          <w:rFonts w:ascii="Times New Roman" w:eastAsia="Times New Roman" w:hAnsi="Times New Roman" w:cs="Times New Roman"/>
          <w:sz w:val="28"/>
          <w:szCs w:val="28"/>
          <w:lang w:eastAsia="bg-BG"/>
        </w:rPr>
        <w:t xml:space="preserve">е </w:t>
      </w:r>
      <w:r w:rsidRPr="003D56D4">
        <w:rPr>
          <w:rFonts w:ascii="Times New Roman" w:eastAsia="Times New Roman" w:hAnsi="Times New Roman" w:cs="Times New Roman"/>
          <w:sz w:val="28"/>
          <w:szCs w:val="28"/>
          <w:lang w:eastAsia="bg-BG"/>
        </w:rPr>
        <w:t xml:space="preserve">и Разград, е 75 000,00 евро. Разплащането на средствата </w:t>
      </w:r>
      <w:r w:rsidR="009B0197" w:rsidRPr="009B0197">
        <w:rPr>
          <w:rFonts w:ascii="Times New Roman" w:eastAsia="Times New Roman" w:hAnsi="Times New Roman" w:cs="Times New Roman"/>
          <w:sz w:val="28"/>
          <w:szCs w:val="28"/>
          <w:lang w:eastAsia="bg-BG"/>
        </w:rPr>
        <w:t>ще се извършва по следната предложена схема:</w:t>
      </w:r>
    </w:p>
    <w:p w14:paraId="4AA70397" w14:textId="77777777" w:rsidR="003D56D4" w:rsidRPr="003D56D4" w:rsidRDefault="003D56D4" w:rsidP="009B0197">
      <w:pPr>
        <w:widowControl w:val="0"/>
        <w:numPr>
          <w:ilvl w:val="0"/>
          <w:numId w:val="16"/>
        </w:numPr>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bg-BG"/>
        </w:rPr>
      </w:pPr>
      <w:r w:rsidRPr="003D56D4">
        <w:rPr>
          <w:rFonts w:ascii="Times New Roman" w:eastAsia="Times New Roman" w:hAnsi="Times New Roman" w:cs="Times New Roman"/>
          <w:sz w:val="28"/>
          <w:szCs w:val="28"/>
          <w:lang w:eastAsia="bg-BG"/>
        </w:rPr>
        <w:t>80% от средствата ще се плащат в 30-дневен срок от сключването на договора;</w:t>
      </w:r>
    </w:p>
    <w:p w14:paraId="04419226" w14:textId="77777777" w:rsidR="003D56D4" w:rsidRPr="003D56D4" w:rsidRDefault="003D56D4" w:rsidP="009B0197">
      <w:pPr>
        <w:widowControl w:val="0"/>
        <w:numPr>
          <w:ilvl w:val="0"/>
          <w:numId w:val="16"/>
        </w:numPr>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bg-BG"/>
        </w:rPr>
      </w:pPr>
      <w:r w:rsidRPr="003D56D4">
        <w:rPr>
          <w:rFonts w:ascii="Times New Roman" w:eastAsia="Times New Roman" w:hAnsi="Times New Roman" w:cs="Times New Roman"/>
          <w:sz w:val="28"/>
          <w:szCs w:val="28"/>
          <w:lang w:eastAsia="bg-BG"/>
        </w:rPr>
        <w:t>окончателно плащане в размер до 20% след разглеждане на окончателния финансов и съдържателен отчет.</w:t>
      </w:r>
    </w:p>
    <w:p w14:paraId="62906A8F" w14:textId="77777777" w:rsidR="003D56D4" w:rsidRPr="009B0197" w:rsidRDefault="009B0197" w:rsidP="009B0197">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bg-BG"/>
        </w:rPr>
      </w:pPr>
      <w:r w:rsidRPr="009B0197">
        <w:rPr>
          <w:rFonts w:ascii="Times New Roman" w:eastAsia="Times New Roman" w:hAnsi="Times New Roman" w:cs="Times New Roman"/>
          <w:sz w:val="28"/>
          <w:szCs w:val="28"/>
          <w:lang w:eastAsia="bg-BG"/>
        </w:rPr>
        <w:t xml:space="preserve">В този ред на мисли, следва да се има предвид, че е необходимо 20 % </w:t>
      </w:r>
      <w:r w:rsidR="003D56D4" w:rsidRPr="003D56D4">
        <w:rPr>
          <w:rFonts w:ascii="Times New Roman" w:eastAsia="Times New Roman" w:hAnsi="Times New Roman" w:cs="Times New Roman"/>
          <w:sz w:val="28"/>
          <w:szCs w:val="28"/>
          <w:lang w:eastAsia="bg-BG"/>
        </w:rPr>
        <w:t xml:space="preserve">от стойността на одобрения проект, </w:t>
      </w:r>
      <w:r w:rsidRPr="009B0197">
        <w:rPr>
          <w:rFonts w:ascii="Times New Roman" w:eastAsia="Times New Roman" w:hAnsi="Times New Roman" w:cs="Times New Roman"/>
          <w:sz w:val="28"/>
          <w:szCs w:val="28"/>
          <w:lang w:eastAsia="bg-BG"/>
        </w:rPr>
        <w:t xml:space="preserve">да бъде поета от Община Разград първоначално до стартирането му, който после ще бъде приспаднат от програмата. </w:t>
      </w:r>
    </w:p>
    <w:p w14:paraId="5954D6F9" w14:textId="50753911" w:rsidR="009B0197" w:rsidRPr="009B0197" w:rsidRDefault="009B0197" w:rsidP="009B0197">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bg-BG"/>
        </w:rPr>
      </w:pPr>
      <w:r w:rsidRPr="009B0197">
        <w:rPr>
          <w:rFonts w:ascii="Times New Roman" w:eastAsia="Times New Roman" w:hAnsi="Times New Roman" w:cs="Times New Roman"/>
          <w:sz w:val="28"/>
          <w:szCs w:val="28"/>
          <w:lang w:eastAsia="bg-BG"/>
        </w:rPr>
        <w:t xml:space="preserve">Предвид гореизложеното, моля да дадете вашето съгласие: Да кандидатстваме и да одобрите аванса чрез осигуряване на авансово финансиране </w:t>
      </w:r>
      <w:r w:rsidR="00D364E1">
        <w:rPr>
          <w:rFonts w:ascii="Times New Roman" w:eastAsia="Times New Roman" w:hAnsi="Times New Roman" w:cs="Times New Roman"/>
          <w:sz w:val="28"/>
          <w:szCs w:val="28"/>
          <w:lang w:eastAsia="bg-BG"/>
        </w:rPr>
        <w:t>от</w:t>
      </w:r>
      <w:r w:rsidRPr="009B0197">
        <w:rPr>
          <w:rFonts w:ascii="Times New Roman" w:eastAsia="Times New Roman" w:hAnsi="Times New Roman" w:cs="Times New Roman"/>
          <w:sz w:val="28"/>
          <w:szCs w:val="28"/>
          <w:lang w:eastAsia="bg-BG"/>
        </w:rPr>
        <w:t xml:space="preserve"> 20 % от стойността на одобрения проект. </w:t>
      </w:r>
    </w:p>
    <w:p w14:paraId="26C8054C" w14:textId="77777777" w:rsidR="00A011E9" w:rsidRPr="009B0197" w:rsidRDefault="009B0197" w:rsidP="009B0197">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
          <w:sz w:val="28"/>
          <w:szCs w:val="28"/>
          <w:lang w:eastAsia="bg-BG"/>
        </w:rPr>
      </w:pPr>
      <w:r w:rsidRPr="009B0197">
        <w:rPr>
          <w:rFonts w:ascii="Times New Roman" w:eastAsia="Times New Roman" w:hAnsi="Times New Roman" w:cs="Times New Roman"/>
          <w:sz w:val="28"/>
          <w:szCs w:val="28"/>
          <w:lang w:eastAsia="bg-BG"/>
        </w:rPr>
        <w:lastRenderedPageBreak/>
        <w:t xml:space="preserve">Завърших. </w:t>
      </w:r>
    </w:p>
    <w:p w14:paraId="627FEB3B" w14:textId="77777777" w:rsidR="00A011E9" w:rsidRDefault="00A011E9" w:rsidP="00A011E9">
      <w:pPr>
        <w:spacing w:after="0" w:line="240" w:lineRule="auto"/>
        <w:ind w:firstLine="709"/>
        <w:jc w:val="both"/>
        <w:rPr>
          <w:rFonts w:ascii="Times New Roman" w:eastAsia="Times New Roman" w:hAnsi="Times New Roman" w:cs="Times New Roman"/>
          <w:sz w:val="28"/>
          <w:szCs w:val="28"/>
          <w:lang w:eastAsia="bg-BG"/>
        </w:rPr>
      </w:pPr>
    </w:p>
    <w:p w14:paraId="6070203B" w14:textId="77777777" w:rsidR="00A011E9" w:rsidRDefault="00A011E9" w:rsidP="00A011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t>Г-жа Галина Георгиева</w:t>
      </w:r>
      <w:r w:rsidRPr="00531B84">
        <w:rPr>
          <w:rFonts w:ascii="Times New Roman" w:eastAsia="Times New Roman" w:hAnsi="Times New Roman" w:cs="Times New Roman"/>
          <w:sz w:val="28"/>
          <w:szCs w:val="28"/>
          <w:lang w:eastAsia="bg-BG"/>
        </w:rPr>
        <w:t xml:space="preserve"> – Председател на </w:t>
      </w:r>
      <w:proofErr w:type="spellStart"/>
      <w:r w:rsidRPr="00531B84">
        <w:rPr>
          <w:rFonts w:ascii="Times New Roman" w:eastAsia="Times New Roman" w:hAnsi="Times New Roman" w:cs="Times New Roman"/>
          <w:sz w:val="28"/>
          <w:szCs w:val="28"/>
          <w:lang w:eastAsia="bg-BG"/>
        </w:rPr>
        <w:t>ОбС</w:t>
      </w:r>
      <w:proofErr w:type="spellEnd"/>
    </w:p>
    <w:p w14:paraId="4891638E" w14:textId="77777777" w:rsidR="009B0197" w:rsidRPr="00531B84" w:rsidRDefault="00162110" w:rsidP="00A011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Благодаря Ви, господин Добрев. </w:t>
      </w:r>
    </w:p>
    <w:p w14:paraId="0CA51C8D" w14:textId="77777777" w:rsidR="00A011E9" w:rsidRDefault="00162110" w:rsidP="00A011E9">
      <w:pPr>
        <w:spacing w:after="0" w:line="240" w:lineRule="auto"/>
        <w:ind w:firstLine="709"/>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Да обявя комисиите, които са разгледали тази докладна записка. Всички те вече обявиха своите решения: </w:t>
      </w:r>
      <w:r w:rsidR="00A011E9" w:rsidRPr="00A011E9">
        <w:rPr>
          <w:rFonts w:ascii="Times New Roman" w:eastAsia="Times New Roman" w:hAnsi="Times New Roman" w:cs="Times New Roman"/>
          <w:sz w:val="28"/>
          <w:szCs w:val="28"/>
          <w:lang w:eastAsia="bg-BG"/>
        </w:rPr>
        <w:t>ПК по бюджет, финанси и икономическа политика</w:t>
      </w:r>
      <w:r w:rsidR="00A011E9">
        <w:rPr>
          <w:rFonts w:ascii="Times New Roman" w:eastAsia="Times New Roman" w:hAnsi="Times New Roman" w:cs="Times New Roman"/>
          <w:sz w:val="28"/>
          <w:szCs w:val="28"/>
          <w:lang w:eastAsia="bg-BG"/>
        </w:rPr>
        <w:t xml:space="preserve">; </w:t>
      </w:r>
      <w:r w:rsidR="00A011E9" w:rsidRPr="00A011E9">
        <w:rPr>
          <w:rFonts w:ascii="Times New Roman" w:eastAsia="Times New Roman" w:hAnsi="Times New Roman" w:cs="Times New Roman"/>
          <w:sz w:val="28"/>
          <w:szCs w:val="28"/>
          <w:lang w:eastAsia="bg-BG"/>
        </w:rPr>
        <w:t xml:space="preserve">ПК за </w:t>
      </w:r>
      <w:proofErr w:type="spellStart"/>
      <w:r w:rsidR="00A011E9" w:rsidRPr="00A011E9">
        <w:rPr>
          <w:rFonts w:ascii="Times New Roman" w:eastAsia="Times New Roman" w:hAnsi="Times New Roman" w:cs="Times New Roman"/>
          <w:sz w:val="28"/>
          <w:szCs w:val="28"/>
          <w:lang w:eastAsia="bg-BG"/>
        </w:rPr>
        <w:t>младежта</w:t>
      </w:r>
      <w:proofErr w:type="spellEnd"/>
      <w:r w:rsidR="00A011E9" w:rsidRPr="00A011E9">
        <w:rPr>
          <w:rFonts w:ascii="Times New Roman" w:eastAsia="Times New Roman" w:hAnsi="Times New Roman" w:cs="Times New Roman"/>
          <w:sz w:val="28"/>
          <w:szCs w:val="28"/>
          <w:lang w:eastAsia="bg-BG"/>
        </w:rPr>
        <w:t>, спорта и туризма</w:t>
      </w:r>
      <w:r w:rsidR="00A011E9">
        <w:rPr>
          <w:rFonts w:ascii="Times New Roman" w:eastAsia="Times New Roman" w:hAnsi="Times New Roman" w:cs="Times New Roman"/>
          <w:sz w:val="28"/>
          <w:szCs w:val="28"/>
          <w:lang w:eastAsia="bg-BG"/>
        </w:rPr>
        <w:t xml:space="preserve">; </w:t>
      </w:r>
      <w:r w:rsidR="00A011E9" w:rsidRPr="00A011E9">
        <w:rPr>
          <w:rFonts w:ascii="Times New Roman" w:eastAsia="Times New Roman" w:hAnsi="Times New Roman" w:cs="Times New Roman"/>
          <w:sz w:val="28"/>
          <w:szCs w:val="28"/>
          <w:lang w:eastAsia="bg-BG"/>
        </w:rPr>
        <w:t>ПК по подготовка на общински програми, проекти и контрол върху изпълнението им</w:t>
      </w:r>
      <w:r w:rsidR="00A011E9">
        <w:rPr>
          <w:rFonts w:ascii="Times New Roman" w:eastAsia="Times New Roman" w:hAnsi="Times New Roman" w:cs="Times New Roman"/>
          <w:sz w:val="28"/>
          <w:szCs w:val="28"/>
          <w:lang w:eastAsia="bg-BG"/>
        </w:rPr>
        <w:t xml:space="preserve">, и </w:t>
      </w:r>
      <w:r w:rsidR="00A011E9" w:rsidRPr="00A011E9">
        <w:rPr>
          <w:rFonts w:ascii="Times New Roman" w:eastAsia="Times New Roman" w:hAnsi="Times New Roman" w:cs="Times New Roman"/>
          <w:sz w:val="28"/>
          <w:szCs w:val="28"/>
          <w:lang w:eastAsia="bg-BG"/>
        </w:rPr>
        <w:t>ПК по законност, превенция на корупцията, контрол на решенията, предложения на гражданите и връзка с неправителствени организации</w:t>
      </w:r>
      <w:r>
        <w:rPr>
          <w:rFonts w:ascii="Times New Roman" w:eastAsia="Times New Roman" w:hAnsi="Times New Roman" w:cs="Times New Roman"/>
          <w:sz w:val="28"/>
          <w:szCs w:val="28"/>
          <w:lang w:eastAsia="bg-BG"/>
        </w:rPr>
        <w:t>.</w:t>
      </w:r>
    </w:p>
    <w:p w14:paraId="3544F828" w14:textId="77777777" w:rsidR="00A011E9" w:rsidRDefault="00162110" w:rsidP="00162110">
      <w:pPr>
        <w:spacing w:after="0" w:line="240" w:lineRule="auto"/>
        <w:ind w:firstLine="709"/>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Заповядайте уважаеми колеги, ако имате въпроси да ги зададете към вносителя, мнения или предложения</w:t>
      </w:r>
      <w:r w:rsidR="00D87376">
        <w:rPr>
          <w:rFonts w:ascii="Times New Roman" w:eastAsia="Times New Roman" w:hAnsi="Times New Roman" w:cs="Times New Roman"/>
          <w:sz w:val="28"/>
          <w:szCs w:val="28"/>
          <w:lang w:eastAsia="bg-BG"/>
        </w:rPr>
        <w:t xml:space="preserve"> по докладната записка, която разглеждаме</w:t>
      </w:r>
      <w:r>
        <w:rPr>
          <w:rFonts w:ascii="Times New Roman" w:eastAsia="Times New Roman" w:hAnsi="Times New Roman" w:cs="Times New Roman"/>
          <w:sz w:val="28"/>
          <w:szCs w:val="28"/>
          <w:lang w:eastAsia="bg-BG"/>
        </w:rPr>
        <w:t xml:space="preserve">. </w:t>
      </w:r>
    </w:p>
    <w:p w14:paraId="31F0F372" w14:textId="77777777" w:rsidR="00D87376" w:rsidRDefault="00D87376" w:rsidP="00162110">
      <w:pPr>
        <w:spacing w:after="0" w:line="240" w:lineRule="auto"/>
        <w:ind w:firstLine="709"/>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Заповядайте, господин Грънчаров, имате думата. </w:t>
      </w:r>
    </w:p>
    <w:p w14:paraId="03B818E3" w14:textId="77777777" w:rsidR="00A011E9" w:rsidRDefault="00A011E9" w:rsidP="00D87376">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bg-BG"/>
        </w:rPr>
      </w:pPr>
    </w:p>
    <w:p w14:paraId="489F5FFB" w14:textId="77777777" w:rsidR="00A011E9" w:rsidRPr="00531B84" w:rsidRDefault="00A011E9" w:rsidP="00A011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t>Г-</w:t>
      </w:r>
      <w:r>
        <w:rPr>
          <w:rFonts w:ascii="Times New Roman" w:eastAsia="Times New Roman" w:hAnsi="Times New Roman" w:cs="Times New Roman"/>
          <w:i/>
          <w:sz w:val="28"/>
          <w:szCs w:val="28"/>
          <w:lang w:eastAsia="bg-BG"/>
        </w:rPr>
        <w:t>н Мирослав Грънчаров</w:t>
      </w:r>
      <w:r w:rsidRPr="00531B84">
        <w:rPr>
          <w:rFonts w:ascii="Times New Roman" w:eastAsia="Times New Roman" w:hAnsi="Times New Roman" w:cs="Times New Roman"/>
          <w:sz w:val="28"/>
          <w:szCs w:val="28"/>
          <w:lang w:eastAsia="bg-BG"/>
        </w:rPr>
        <w:t xml:space="preserve"> – </w:t>
      </w:r>
      <w:r>
        <w:rPr>
          <w:rFonts w:ascii="Times New Roman" w:eastAsia="Times New Roman" w:hAnsi="Times New Roman" w:cs="Times New Roman"/>
          <w:sz w:val="28"/>
          <w:szCs w:val="28"/>
          <w:lang w:eastAsia="bg-BG"/>
        </w:rPr>
        <w:t>Коалиция „ПП-ДБ“</w:t>
      </w:r>
    </w:p>
    <w:p w14:paraId="2531FDC5" w14:textId="77777777" w:rsidR="00A011E9" w:rsidRDefault="00D87376" w:rsidP="0043587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Благодаря Ви, госпожо председател.</w:t>
      </w:r>
    </w:p>
    <w:p w14:paraId="09E14364" w14:textId="77777777" w:rsidR="00D87376" w:rsidRDefault="00FF3EC1" w:rsidP="0043587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Мирослав Грънчаров „Продължаваме промяната – Демократична България“.</w:t>
      </w:r>
    </w:p>
    <w:p w14:paraId="7915E108" w14:textId="77777777" w:rsidR="00D364E1" w:rsidRDefault="00FF3EC1" w:rsidP="00FF3EC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Уважаеми господин Добрев, </w:t>
      </w:r>
    </w:p>
    <w:p w14:paraId="21E2F81F" w14:textId="23F0AA18" w:rsidR="00FF3EC1" w:rsidRDefault="00D364E1" w:rsidP="00FF3EC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В</w:t>
      </w:r>
      <w:r w:rsidR="00FF3EC1">
        <w:rPr>
          <w:rFonts w:ascii="Times New Roman" w:eastAsia="Times New Roman" w:hAnsi="Times New Roman" w:cs="Times New Roman"/>
          <w:sz w:val="28"/>
          <w:szCs w:val="28"/>
          <w:lang w:eastAsia="bg-BG"/>
        </w:rPr>
        <w:t xml:space="preserve"> докладната става ясно, че Младежкия център трябва да бъде завършен до 30.06.2026 г., а крайния срок за кандидатстване е 13.03.2026 г., за стойността на подкрепата. Като едно от изискванията да има действащ такъв център. Да попитам – докъде </w:t>
      </w:r>
      <w:proofErr w:type="spellStart"/>
      <w:r w:rsidR="00FF3EC1">
        <w:rPr>
          <w:rFonts w:ascii="Times New Roman" w:eastAsia="Times New Roman" w:hAnsi="Times New Roman" w:cs="Times New Roman"/>
          <w:sz w:val="28"/>
          <w:szCs w:val="28"/>
          <w:lang w:eastAsia="bg-BG"/>
        </w:rPr>
        <w:t>аджаба</w:t>
      </w:r>
      <w:proofErr w:type="spellEnd"/>
      <w:r w:rsidR="00FF3EC1">
        <w:rPr>
          <w:rFonts w:ascii="Times New Roman" w:eastAsia="Times New Roman" w:hAnsi="Times New Roman" w:cs="Times New Roman"/>
          <w:sz w:val="28"/>
          <w:szCs w:val="28"/>
          <w:lang w:eastAsia="bg-BG"/>
        </w:rPr>
        <w:t xml:space="preserve"> е центъра и дали ще стане до 30.06.2026 г., че наистина не е ясно, не само на мен, а предполагам и на повечето колеги. Благодаря, завърших. </w:t>
      </w:r>
    </w:p>
    <w:p w14:paraId="1B5577DC" w14:textId="77777777" w:rsidR="00EB52A0" w:rsidRDefault="00EB52A0" w:rsidP="00FF3EC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14:paraId="38E3E80C" w14:textId="77777777" w:rsidR="00EB52A0" w:rsidRDefault="00EB52A0" w:rsidP="00EB52A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t>Г-жа Галина Георгиева</w:t>
      </w:r>
      <w:r w:rsidRPr="00531B84">
        <w:rPr>
          <w:rFonts w:ascii="Times New Roman" w:eastAsia="Times New Roman" w:hAnsi="Times New Roman" w:cs="Times New Roman"/>
          <w:sz w:val="28"/>
          <w:szCs w:val="28"/>
          <w:lang w:eastAsia="bg-BG"/>
        </w:rPr>
        <w:t xml:space="preserve"> – Председател на </w:t>
      </w:r>
      <w:proofErr w:type="spellStart"/>
      <w:r w:rsidRPr="00531B84">
        <w:rPr>
          <w:rFonts w:ascii="Times New Roman" w:eastAsia="Times New Roman" w:hAnsi="Times New Roman" w:cs="Times New Roman"/>
          <w:sz w:val="28"/>
          <w:szCs w:val="28"/>
          <w:lang w:eastAsia="bg-BG"/>
        </w:rPr>
        <w:t>ОбС</w:t>
      </w:r>
      <w:proofErr w:type="spellEnd"/>
    </w:p>
    <w:p w14:paraId="1A49E5E2" w14:textId="77777777" w:rsidR="00EB52A0" w:rsidRDefault="00EB52A0" w:rsidP="00EB52A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Благодаря Ви.</w:t>
      </w:r>
    </w:p>
    <w:p w14:paraId="2004DA8E" w14:textId="77777777" w:rsidR="00EB52A0" w:rsidRDefault="00EB52A0" w:rsidP="00EB52A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Заповядайте, господин Добрев. </w:t>
      </w:r>
    </w:p>
    <w:p w14:paraId="7541500D" w14:textId="77777777" w:rsidR="00FF3EC1" w:rsidRDefault="00FF3EC1" w:rsidP="00EB52A0">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bg-BG"/>
        </w:rPr>
      </w:pPr>
    </w:p>
    <w:p w14:paraId="65A8F416" w14:textId="77777777" w:rsidR="00FF3EC1" w:rsidRPr="00531B84" w:rsidRDefault="00FF3EC1" w:rsidP="00FF3EC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t>Г-</w:t>
      </w:r>
      <w:r>
        <w:rPr>
          <w:rFonts w:ascii="Times New Roman" w:eastAsia="Times New Roman" w:hAnsi="Times New Roman" w:cs="Times New Roman"/>
          <w:i/>
          <w:sz w:val="28"/>
          <w:szCs w:val="28"/>
          <w:lang w:eastAsia="bg-BG"/>
        </w:rPr>
        <w:t>н Добрин Добрев</w:t>
      </w:r>
      <w:r w:rsidRPr="00531B84">
        <w:rPr>
          <w:rFonts w:ascii="Times New Roman" w:eastAsia="Times New Roman" w:hAnsi="Times New Roman" w:cs="Times New Roman"/>
          <w:sz w:val="28"/>
          <w:szCs w:val="28"/>
          <w:lang w:eastAsia="bg-BG"/>
        </w:rPr>
        <w:t xml:space="preserve"> – </w:t>
      </w:r>
      <w:r>
        <w:rPr>
          <w:rFonts w:ascii="Times New Roman" w:eastAsia="Times New Roman" w:hAnsi="Times New Roman" w:cs="Times New Roman"/>
          <w:sz w:val="28"/>
          <w:szCs w:val="28"/>
          <w:lang w:eastAsia="bg-BG"/>
        </w:rPr>
        <w:t>Кмет на Община Разград</w:t>
      </w:r>
    </w:p>
    <w:p w14:paraId="1DA8E974" w14:textId="1D3F2554" w:rsidR="00FF3EC1" w:rsidRDefault="00D0422E" w:rsidP="00D0422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Благодаря Ви, за въпроса, господин Грънчаров. Физическото изпълнение на строителството на Центъра е приключило. В момента текат процедурите по оборудването и обзавеждането на самия център. Но проекта сам по себе си не включва единствено и само това. Проектът включва в себе си и изграждането на екип на Младежкия център – с управител, със специалисти необходими, които вече са назначени и са си на работа, и работят от почти началото на проекта. Така че, общо взето този проект, който </w:t>
      </w:r>
      <w:proofErr w:type="spellStart"/>
      <w:r>
        <w:rPr>
          <w:rFonts w:ascii="Times New Roman" w:eastAsia="Times New Roman" w:hAnsi="Times New Roman" w:cs="Times New Roman"/>
          <w:sz w:val="28"/>
          <w:szCs w:val="28"/>
          <w:lang w:eastAsia="bg-BG"/>
        </w:rPr>
        <w:t>надграждаме</w:t>
      </w:r>
      <w:proofErr w:type="spellEnd"/>
      <w:r>
        <w:rPr>
          <w:rFonts w:ascii="Times New Roman" w:eastAsia="Times New Roman" w:hAnsi="Times New Roman" w:cs="Times New Roman"/>
          <w:sz w:val="28"/>
          <w:szCs w:val="28"/>
          <w:lang w:eastAsia="bg-BG"/>
        </w:rPr>
        <w:t>, к</w:t>
      </w:r>
      <w:r w:rsidR="00D364E1">
        <w:rPr>
          <w:rFonts w:ascii="Times New Roman" w:eastAsia="Times New Roman" w:hAnsi="Times New Roman" w:cs="Times New Roman"/>
          <w:sz w:val="28"/>
          <w:szCs w:val="28"/>
          <w:lang w:eastAsia="bg-BG"/>
        </w:rPr>
        <w:t>ато</w:t>
      </w:r>
      <w:r>
        <w:rPr>
          <w:rFonts w:ascii="Times New Roman" w:eastAsia="Times New Roman" w:hAnsi="Times New Roman" w:cs="Times New Roman"/>
          <w:sz w:val="28"/>
          <w:szCs w:val="28"/>
          <w:lang w:eastAsia="bg-BG"/>
        </w:rPr>
        <w:t xml:space="preserve"> фактически осигуряваме устойчивостта</w:t>
      </w:r>
      <w:r w:rsidR="00D364E1">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е точно за тези хора и за дейностите, които те вършат. Чисто физическото изпълнение на проекта ще приключи на 30.06.2026 г. Финални са щрихите, които в момента остават</w:t>
      </w:r>
      <w:r w:rsidR="00D364E1">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за да се </w:t>
      </w:r>
      <w:proofErr w:type="spellStart"/>
      <w:r>
        <w:rPr>
          <w:rFonts w:ascii="Times New Roman" w:eastAsia="Times New Roman" w:hAnsi="Times New Roman" w:cs="Times New Roman"/>
          <w:sz w:val="28"/>
          <w:szCs w:val="28"/>
          <w:lang w:eastAsia="bg-BG"/>
        </w:rPr>
        <w:t>дооборудва</w:t>
      </w:r>
      <w:proofErr w:type="spellEnd"/>
      <w:r>
        <w:rPr>
          <w:rFonts w:ascii="Times New Roman" w:eastAsia="Times New Roman" w:hAnsi="Times New Roman" w:cs="Times New Roman"/>
          <w:sz w:val="28"/>
          <w:szCs w:val="28"/>
          <w:lang w:eastAsia="bg-BG"/>
        </w:rPr>
        <w:t xml:space="preserve">, но </w:t>
      </w:r>
      <w:r>
        <w:rPr>
          <w:rFonts w:ascii="Times New Roman" w:eastAsia="Times New Roman" w:hAnsi="Times New Roman" w:cs="Times New Roman"/>
          <w:sz w:val="28"/>
          <w:szCs w:val="28"/>
          <w:lang w:eastAsia="bg-BG"/>
        </w:rPr>
        <w:lastRenderedPageBreak/>
        <w:t xml:space="preserve">иначе като цяло помещенията са обособени и екипа работи и вече има реализирани доста инициативи, включително една, от които също като партньор ще бъде тази събота в организираното от едно сдружение честване на Тодоров ден. Имаше конкурси, включително и за лого на Младежкия център, за снимки. Въобще дейностите по подкрепа и по консултации работят откакто проектът се изпълнява. Та това е смисъла на този проект, </w:t>
      </w:r>
      <w:r w:rsidR="00215C51">
        <w:rPr>
          <w:rFonts w:ascii="Times New Roman" w:eastAsia="Times New Roman" w:hAnsi="Times New Roman" w:cs="Times New Roman"/>
          <w:sz w:val="28"/>
          <w:szCs w:val="28"/>
          <w:lang w:eastAsia="bg-BG"/>
        </w:rPr>
        <w:t xml:space="preserve">с </w:t>
      </w:r>
      <w:r>
        <w:rPr>
          <w:rFonts w:ascii="Times New Roman" w:eastAsia="Times New Roman" w:hAnsi="Times New Roman" w:cs="Times New Roman"/>
          <w:sz w:val="28"/>
          <w:szCs w:val="28"/>
          <w:lang w:eastAsia="bg-BG"/>
        </w:rPr>
        <w:t>който кандидатстваме. Той е вече за самото функциониране на Младежкия център, като институция, а не нали за строителство и оборудване.</w:t>
      </w:r>
    </w:p>
    <w:p w14:paraId="7410CB79" w14:textId="77777777" w:rsidR="00FF3EC1" w:rsidRDefault="00FF3EC1" w:rsidP="00D0422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bg-BG"/>
        </w:rPr>
      </w:pPr>
    </w:p>
    <w:p w14:paraId="435AD3F9" w14:textId="77777777" w:rsidR="00FF3EC1" w:rsidRDefault="00FF3EC1" w:rsidP="00FF3EC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t>Г-</w:t>
      </w:r>
      <w:r>
        <w:rPr>
          <w:rFonts w:ascii="Times New Roman" w:eastAsia="Times New Roman" w:hAnsi="Times New Roman" w:cs="Times New Roman"/>
          <w:i/>
          <w:sz w:val="28"/>
          <w:szCs w:val="28"/>
          <w:lang w:eastAsia="bg-BG"/>
        </w:rPr>
        <w:t>н Мирослав Грънчаров</w:t>
      </w:r>
      <w:r w:rsidRPr="00531B84">
        <w:rPr>
          <w:rFonts w:ascii="Times New Roman" w:eastAsia="Times New Roman" w:hAnsi="Times New Roman" w:cs="Times New Roman"/>
          <w:sz w:val="28"/>
          <w:szCs w:val="28"/>
          <w:lang w:eastAsia="bg-BG"/>
        </w:rPr>
        <w:t xml:space="preserve"> – </w:t>
      </w:r>
      <w:r>
        <w:rPr>
          <w:rFonts w:ascii="Times New Roman" w:eastAsia="Times New Roman" w:hAnsi="Times New Roman" w:cs="Times New Roman"/>
          <w:sz w:val="28"/>
          <w:szCs w:val="28"/>
          <w:lang w:eastAsia="bg-BG"/>
        </w:rPr>
        <w:t>Коалиция „ПП-ДБ“</w:t>
      </w:r>
    </w:p>
    <w:p w14:paraId="0E82CA68" w14:textId="77777777" w:rsidR="00FF3EC1" w:rsidRDefault="00D0422E" w:rsidP="00FF3EC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Аз, ако ми позволите – доуточняващ въпрос, госпожо председател. </w:t>
      </w:r>
    </w:p>
    <w:p w14:paraId="4A9BAE2E" w14:textId="77777777" w:rsidR="00D0422E" w:rsidRDefault="00D0422E" w:rsidP="00D0422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bg-BG"/>
        </w:rPr>
      </w:pPr>
    </w:p>
    <w:p w14:paraId="5175EF9B" w14:textId="77777777" w:rsidR="00D0422E" w:rsidRDefault="00D0422E" w:rsidP="00D0422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t>Г-жа Галина Георгиева</w:t>
      </w:r>
      <w:r w:rsidRPr="00531B84">
        <w:rPr>
          <w:rFonts w:ascii="Times New Roman" w:eastAsia="Times New Roman" w:hAnsi="Times New Roman" w:cs="Times New Roman"/>
          <w:sz w:val="28"/>
          <w:szCs w:val="28"/>
          <w:lang w:eastAsia="bg-BG"/>
        </w:rPr>
        <w:t xml:space="preserve"> – Председател на </w:t>
      </w:r>
      <w:proofErr w:type="spellStart"/>
      <w:r w:rsidRPr="00531B84">
        <w:rPr>
          <w:rFonts w:ascii="Times New Roman" w:eastAsia="Times New Roman" w:hAnsi="Times New Roman" w:cs="Times New Roman"/>
          <w:sz w:val="28"/>
          <w:szCs w:val="28"/>
          <w:lang w:eastAsia="bg-BG"/>
        </w:rPr>
        <w:t>ОбС</w:t>
      </w:r>
      <w:proofErr w:type="spellEnd"/>
    </w:p>
    <w:p w14:paraId="3475DF6E" w14:textId="77777777" w:rsidR="00D0422E" w:rsidRDefault="00D0422E" w:rsidP="00D0422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Да, разбира се. Въпросите са без ограничение. </w:t>
      </w:r>
      <w:r w:rsidR="00CD37B3">
        <w:rPr>
          <w:rFonts w:ascii="Times New Roman" w:eastAsia="Times New Roman" w:hAnsi="Times New Roman" w:cs="Times New Roman"/>
          <w:sz w:val="28"/>
          <w:szCs w:val="28"/>
          <w:lang w:eastAsia="bg-BG"/>
        </w:rPr>
        <w:t xml:space="preserve">Заповядайте. </w:t>
      </w:r>
    </w:p>
    <w:p w14:paraId="29095BCC" w14:textId="77777777" w:rsidR="00D0422E" w:rsidRDefault="00D0422E" w:rsidP="00FF3EC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14:paraId="67137CF8" w14:textId="77777777" w:rsidR="00D0422E" w:rsidRDefault="00D0422E" w:rsidP="00D0422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t>Г-</w:t>
      </w:r>
      <w:r>
        <w:rPr>
          <w:rFonts w:ascii="Times New Roman" w:eastAsia="Times New Roman" w:hAnsi="Times New Roman" w:cs="Times New Roman"/>
          <w:i/>
          <w:sz w:val="28"/>
          <w:szCs w:val="28"/>
          <w:lang w:eastAsia="bg-BG"/>
        </w:rPr>
        <w:t>н Мирослав Грънчаров</w:t>
      </w:r>
      <w:r w:rsidRPr="00531B84">
        <w:rPr>
          <w:rFonts w:ascii="Times New Roman" w:eastAsia="Times New Roman" w:hAnsi="Times New Roman" w:cs="Times New Roman"/>
          <w:sz w:val="28"/>
          <w:szCs w:val="28"/>
          <w:lang w:eastAsia="bg-BG"/>
        </w:rPr>
        <w:t xml:space="preserve"> – </w:t>
      </w:r>
      <w:r>
        <w:rPr>
          <w:rFonts w:ascii="Times New Roman" w:eastAsia="Times New Roman" w:hAnsi="Times New Roman" w:cs="Times New Roman"/>
          <w:sz w:val="28"/>
          <w:szCs w:val="28"/>
          <w:lang w:eastAsia="bg-BG"/>
        </w:rPr>
        <w:t>Коалиция „ПП-ДБ“</w:t>
      </w:r>
    </w:p>
    <w:p w14:paraId="71AE2A74" w14:textId="649D76E6" w:rsidR="00FF3EC1" w:rsidRDefault="00CD37B3" w:rsidP="00FF3EC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Господин Добрев, аз разбрах това, което ми казахте и го по</w:t>
      </w:r>
      <w:r w:rsidR="0070280F">
        <w:rPr>
          <w:rFonts w:ascii="Times New Roman" w:eastAsia="Times New Roman" w:hAnsi="Times New Roman" w:cs="Times New Roman"/>
          <w:sz w:val="28"/>
          <w:szCs w:val="28"/>
          <w:lang w:eastAsia="bg-BG"/>
        </w:rPr>
        <w:t>д</w:t>
      </w:r>
      <w:r>
        <w:rPr>
          <w:rFonts w:ascii="Times New Roman" w:eastAsia="Times New Roman" w:hAnsi="Times New Roman" w:cs="Times New Roman"/>
          <w:sz w:val="28"/>
          <w:szCs w:val="28"/>
          <w:lang w:eastAsia="bg-BG"/>
        </w:rPr>
        <w:t>крепям, защото е една добра инициатива</w:t>
      </w:r>
      <w:r w:rsidR="00BB5188">
        <w:rPr>
          <w:rFonts w:ascii="Times New Roman" w:eastAsia="Times New Roman" w:hAnsi="Times New Roman" w:cs="Times New Roman"/>
          <w:sz w:val="28"/>
          <w:szCs w:val="28"/>
          <w:lang w:eastAsia="bg-BG"/>
        </w:rPr>
        <w:t xml:space="preserve">. Трябва да получи подкрепа за да стане устойчива във времето. Моите притеснения са чисто математически и най-вероятно </w:t>
      </w:r>
      <w:r w:rsidR="00215C51">
        <w:rPr>
          <w:rFonts w:ascii="Times New Roman" w:eastAsia="Times New Roman" w:hAnsi="Times New Roman" w:cs="Times New Roman"/>
          <w:sz w:val="28"/>
          <w:szCs w:val="28"/>
          <w:lang w:eastAsia="bg-BG"/>
        </w:rPr>
        <w:t xml:space="preserve">не </w:t>
      </w:r>
      <w:r w:rsidR="00BB5188">
        <w:rPr>
          <w:rFonts w:ascii="Times New Roman" w:eastAsia="Times New Roman" w:hAnsi="Times New Roman" w:cs="Times New Roman"/>
          <w:sz w:val="28"/>
          <w:szCs w:val="28"/>
          <w:lang w:eastAsia="bg-BG"/>
        </w:rPr>
        <w:t>бях разбран добре във въпроса си. Срока за кандидатстване за подкрепата е март 2026 г., в датата, в която ние още няма да имаме действащ център чисто физически</w:t>
      </w:r>
      <w:r w:rsidR="00224560">
        <w:rPr>
          <w:rFonts w:ascii="Times New Roman" w:eastAsia="Times New Roman" w:hAnsi="Times New Roman" w:cs="Times New Roman"/>
          <w:sz w:val="28"/>
          <w:szCs w:val="28"/>
          <w:lang w:eastAsia="bg-BG"/>
        </w:rPr>
        <w:t xml:space="preserve">, да не би това да създаде някакъв </w:t>
      </w:r>
      <w:proofErr w:type="spellStart"/>
      <w:r w:rsidR="00224560">
        <w:rPr>
          <w:rFonts w:ascii="Times New Roman" w:eastAsia="Times New Roman" w:hAnsi="Times New Roman" w:cs="Times New Roman"/>
          <w:sz w:val="28"/>
          <w:szCs w:val="28"/>
          <w:lang w:eastAsia="bg-BG"/>
        </w:rPr>
        <w:t>бъг</w:t>
      </w:r>
      <w:proofErr w:type="spellEnd"/>
      <w:r w:rsidR="00224560">
        <w:rPr>
          <w:rFonts w:ascii="Times New Roman" w:eastAsia="Times New Roman" w:hAnsi="Times New Roman" w:cs="Times New Roman"/>
          <w:sz w:val="28"/>
          <w:szCs w:val="28"/>
          <w:lang w:eastAsia="bg-BG"/>
        </w:rPr>
        <w:t xml:space="preserve"> във възможността да кандидатстваме, защото част от нещата, които трябва да бъдат изпълнени за кандидатстване е да имаме действащ такъв Младежки център. </w:t>
      </w:r>
    </w:p>
    <w:p w14:paraId="419FA7B7" w14:textId="77777777" w:rsidR="00FF3EC1" w:rsidRDefault="00FF3EC1" w:rsidP="00224560">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bg-BG"/>
        </w:rPr>
      </w:pPr>
    </w:p>
    <w:p w14:paraId="24F1EFD3" w14:textId="77777777" w:rsidR="00FF3EC1" w:rsidRPr="00531B84" w:rsidRDefault="00FF3EC1" w:rsidP="00FF3EC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t>Г-</w:t>
      </w:r>
      <w:r>
        <w:rPr>
          <w:rFonts w:ascii="Times New Roman" w:eastAsia="Times New Roman" w:hAnsi="Times New Roman" w:cs="Times New Roman"/>
          <w:i/>
          <w:sz w:val="28"/>
          <w:szCs w:val="28"/>
          <w:lang w:eastAsia="bg-BG"/>
        </w:rPr>
        <w:t>н Добрин Добрев</w:t>
      </w:r>
      <w:r w:rsidRPr="00531B84">
        <w:rPr>
          <w:rFonts w:ascii="Times New Roman" w:eastAsia="Times New Roman" w:hAnsi="Times New Roman" w:cs="Times New Roman"/>
          <w:sz w:val="28"/>
          <w:szCs w:val="28"/>
          <w:lang w:eastAsia="bg-BG"/>
        </w:rPr>
        <w:t xml:space="preserve"> – </w:t>
      </w:r>
      <w:r>
        <w:rPr>
          <w:rFonts w:ascii="Times New Roman" w:eastAsia="Times New Roman" w:hAnsi="Times New Roman" w:cs="Times New Roman"/>
          <w:sz w:val="28"/>
          <w:szCs w:val="28"/>
          <w:lang w:eastAsia="bg-BG"/>
        </w:rPr>
        <w:t>Кмет на Община Разград</w:t>
      </w:r>
    </w:p>
    <w:p w14:paraId="708A2B0B" w14:textId="4E2883CC" w:rsidR="00FF3EC1" w:rsidRDefault="00224560" w:rsidP="00FF3EC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Аз добре Ви разбрах. Но за това Ви казах, че той на институционално ниво работи. Това, че в сградата не се осъществяват дейностите, които ще се осъществяват след като бъде тя оборудвана, не означава, че Младежкия център не работят. Тези служители, които са назначени, те вече изпълняват дейностите, които са им заложени. Те си имат и в момента изградени офиси, и си правят консултации, правят си инициативите, включват се. Ето включват се активно и в този Младежки консултативен съвет, който ще се изгражда. Няма това да бъде пречка за кандидатстването по това проектно предложение. Това</w:t>
      </w:r>
      <w:r w:rsidR="00215C51">
        <w:rPr>
          <w:rFonts w:ascii="Times New Roman" w:eastAsia="Times New Roman" w:hAnsi="Times New Roman" w:cs="Times New Roman"/>
          <w:sz w:val="28"/>
          <w:szCs w:val="28"/>
          <w:lang w:eastAsia="bg-BG"/>
        </w:rPr>
        <w:t xml:space="preserve"> е</w:t>
      </w:r>
      <w:r>
        <w:rPr>
          <w:rFonts w:ascii="Times New Roman" w:eastAsia="Times New Roman" w:hAnsi="Times New Roman" w:cs="Times New Roman"/>
          <w:sz w:val="28"/>
          <w:szCs w:val="28"/>
          <w:lang w:eastAsia="bg-BG"/>
        </w:rPr>
        <w:t xml:space="preserve"> че, единият проект приключва на 30-ти юни, следващия започва от 1-ви юли, до края на 2026 г. </w:t>
      </w:r>
    </w:p>
    <w:p w14:paraId="7FA24A71" w14:textId="77777777" w:rsidR="00605479" w:rsidRDefault="00605479" w:rsidP="00FF3EC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14:paraId="100EBE39" w14:textId="77777777" w:rsidR="00605479" w:rsidRDefault="00605479" w:rsidP="0060547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t>Г-жа Галина Георгиева</w:t>
      </w:r>
      <w:r w:rsidRPr="00531B84">
        <w:rPr>
          <w:rFonts w:ascii="Times New Roman" w:eastAsia="Times New Roman" w:hAnsi="Times New Roman" w:cs="Times New Roman"/>
          <w:sz w:val="28"/>
          <w:szCs w:val="28"/>
          <w:lang w:eastAsia="bg-BG"/>
        </w:rPr>
        <w:t xml:space="preserve"> – Председател на </w:t>
      </w:r>
      <w:proofErr w:type="spellStart"/>
      <w:r w:rsidRPr="00531B84">
        <w:rPr>
          <w:rFonts w:ascii="Times New Roman" w:eastAsia="Times New Roman" w:hAnsi="Times New Roman" w:cs="Times New Roman"/>
          <w:sz w:val="28"/>
          <w:szCs w:val="28"/>
          <w:lang w:eastAsia="bg-BG"/>
        </w:rPr>
        <w:t>ОбС</w:t>
      </w:r>
      <w:proofErr w:type="spellEnd"/>
    </w:p>
    <w:p w14:paraId="20A45D36" w14:textId="77777777" w:rsidR="00605479" w:rsidRDefault="00605479" w:rsidP="0060547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Благодаря Ви.</w:t>
      </w:r>
    </w:p>
    <w:p w14:paraId="5C98A58D" w14:textId="77777777" w:rsidR="00605479" w:rsidRDefault="00605479" w:rsidP="00FF3EC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lastRenderedPageBreak/>
        <w:t xml:space="preserve">Други </w:t>
      </w:r>
      <w:proofErr w:type="spellStart"/>
      <w:r>
        <w:rPr>
          <w:rFonts w:ascii="Times New Roman" w:eastAsia="Times New Roman" w:hAnsi="Times New Roman" w:cs="Times New Roman"/>
          <w:sz w:val="28"/>
          <w:szCs w:val="28"/>
          <w:lang w:eastAsia="bg-BG"/>
        </w:rPr>
        <w:t>съветници</w:t>
      </w:r>
      <w:proofErr w:type="spellEnd"/>
      <w:r>
        <w:rPr>
          <w:rFonts w:ascii="Times New Roman" w:eastAsia="Times New Roman" w:hAnsi="Times New Roman" w:cs="Times New Roman"/>
          <w:sz w:val="28"/>
          <w:szCs w:val="28"/>
          <w:lang w:eastAsia="bg-BG"/>
        </w:rPr>
        <w:t>, които искат да вземат отношение по докладната записка, не виждам да има. В такъв случай закриваме дискусията и пристъпваме към нейното гласуване. Режим на гласуване.</w:t>
      </w:r>
    </w:p>
    <w:p w14:paraId="6713F041" w14:textId="77777777" w:rsidR="006559B6" w:rsidRPr="006559B6" w:rsidRDefault="006559B6" w:rsidP="006559B6">
      <w:pPr>
        <w:spacing w:after="0" w:line="240" w:lineRule="auto"/>
        <w:jc w:val="center"/>
        <w:rPr>
          <w:rFonts w:ascii="Times New Roman" w:eastAsia="Times New Roman" w:hAnsi="Times New Roman" w:cs="Times New Roman"/>
          <w:b/>
          <w:bCs/>
          <w:color w:val="0D0D0D" w:themeColor="text1" w:themeTint="F2"/>
          <w:sz w:val="24"/>
          <w:szCs w:val="24"/>
          <w:lang w:val="ru-RU"/>
        </w:rPr>
      </w:pPr>
      <w:r w:rsidRPr="006559B6">
        <w:rPr>
          <w:rFonts w:ascii="Times New Roman" w:eastAsia="Times New Roman" w:hAnsi="Times New Roman" w:cs="Times New Roman"/>
          <w:b/>
          <w:bCs/>
          <w:color w:val="0D0D0D" w:themeColor="text1" w:themeTint="F2"/>
          <w:sz w:val="24"/>
          <w:szCs w:val="24"/>
          <w:lang w:val="ru-RU"/>
        </w:rPr>
        <w:t>С П И С Ъ К</w:t>
      </w:r>
    </w:p>
    <w:p w14:paraId="02F4EC3F" w14:textId="77777777" w:rsidR="006559B6" w:rsidRPr="006559B6" w:rsidRDefault="006559B6" w:rsidP="006559B6">
      <w:pPr>
        <w:spacing w:after="0" w:line="240" w:lineRule="auto"/>
        <w:jc w:val="center"/>
        <w:rPr>
          <w:rFonts w:ascii="Times New Roman" w:eastAsia="Times New Roman" w:hAnsi="Times New Roman" w:cs="Times New Roman"/>
          <w:b/>
          <w:bCs/>
          <w:color w:val="0D0D0D" w:themeColor="text1" w:themeTint="F2"/>
          <w:sz w:val="24"/>
          <w:szCs w:val="24"/>
        </w:rPr>
      </w:pPr>
      <w:r w:rsidRPr="006559B6">
        <w:rPr>
          <w:rFonts w:ascii="Times New Roman" w:eastAsia="Times New Roman" w:hAnsi="Times New Roman" w:cs="Times New Roman"/>
          <w:b/>
          <w:bCs/>
          <w:color w:val="0D0D0D" w:themeColor="text1" w:themeTint="F2"/>
          <w:sz w:val="24"/>
          <w:szCs w:val="24"/>
        </w:rPr>
        <w:t xml:space="preserve">на общинските </w:t>
      </w:r>
      <w:proofErr w:type="spellStart"/>
      <w:r w:rsidRPr="006559B6">
        <w:rPr>
          <w:rFonts w:ascii="Times New Roman" w:eastAsia="Times New Roman" w:hAnsi="Times New Roman" w:cs="Times New Roman"/>
          <w:b/>
          <w:bCs/>
          <w:color w:val="0D0D0D" w:themeColor="text1" w:themeTint="F2"/>
          <w:sz w:val="24"/>
          <w:szCs w:val="24"/>
        </w:rPr>
        <w:t>съветници</w:t>
      </w:r>
      <w:proofErr w:type="spellEnd"/>
      <w:r w:rsidRPr="006559B6">
        <w:rPr>
          <w:rFonts w:ascii="Times New Roman" w:eastAsia="Times New Roman" w:hAnsi="Times New Roman" w:cs="Times New Roman"/>
          <w:b/>
          <w:bCs/>
          <w:color w:val="0D0D0D" w:themeColor="text1" w:themeTint="F2"/>
          <w:sz w:val="24"/>
          <w:szCs w:val="24"/>
        </w:rPr>
        <w:t xml:space="preserve"> от Общински съвет – Разград</w:t>
      </w:r>
    </w:p>
    <w:p w14:paraId="0917DF51" w14:textId="77777777" w:rsidR="006559B6" w:rsidRPr="006559B6" w:rsidRDefault="006559B6" w:rsidP="006559B6">
      <w:pPr>
        <w:keepNext/>
        <w:spacing w:after="0" w:line="240" w:lineRule="auto"/>
        <w:jc w:val="center"/>
        <w:outlineLvl w:val="0"/>
        <w:rPr>
          <w:rFonts w:ascii="Times New Roman" w:eastAsia="Times New Roman" w:hAnsi="Times New Roman" w:cs="Times New Roman"/>
          <w:b/>
          <w:bCs/>
          <w:color w:val="0D0D0D" w:themeColor="text1" w:themeTint="F2"/>
          <w:sz w:val="24"/>
          <w:szCs w:val="24"/>
        </w:rPr>
      </w:pPr>
      <w:r w:rsidRPr="006559B6">
        <w:rPr>
          <w:rFonts w:ascii="Times New Roman" w:eastAsia="Times New Roman" w:hAnsi="Times New Roman" w:cs="Times New Roman"/>
          <w:b/>
          <w:bCs/>
          <w:color w:val="0D0D0D" w:themeColor="text1" w:themeTint="F2"/>
          <w:sz w:val="24"/>
          <w:szCs w:val="24"/>
        </w:rPr>
        <w:t>Мандат 2023 – 2027 година</w:t>
      </w:r>
    </w:p>
    <w:p w14:paraId="73DEE344" w14:textId="77777777" w:rsidR="006559B6" w:rsidRPr="006559B6" w:rsidRDefault="006559B6" w:rsidP="006559B6">
      <w:pPr>
        <w:spacing w:after="0" w:line="240" w:lineRule="auto"/>
        <w:jc w:val="center"/>
        <w:rPr>
          <w:rFonts w:ascii="Times New Roman" w:eastAsia="Times New Roman" w:hAnsi="Times New Roman" w:cs="Times New Roman"/>
          <w:b/>
          <w:bCs/>
          <w:color w:val="0D0D0D" w:themeColor="text1" w:themeTint="F2"/>
          <w:sz w:val="24"/>
          <w:szCs w:val="24"/>
        </w:rPr>
      </w:pPr>
      <w:r w:rsidRPr="006559B6">
        <w:rPr>
          <w:rFonts w:ascii="Times New Roman" w:eastAsia="Times New Roman" w:hAnsi="Times New Roman" w:cs="Times New Roman"/>
          <w:b/>
          <w:bCs/>
          <w:color w:val="0D0D0D" w:themeColor="text1" w:themeTint="F2"/>
          <w:sz w:val="24"/>
          <w:szCs w:val="24"/>
        </w:rPr>
        <w:t>25.02.2026 г. – поименно гласуване</w:t>
      </w:r>
    </w:p>
    <w:p w14:paraId="48C1AB6B" w14:textId="77777777" w:rsidR="006559B6" w:rsidRPr="006559B6" w:rsidRDefault="006559B6" w:rsidP="006559B6">
      <w:pPr>
        <w:overflowPunct w:val="0"/>
        <w:autoSpaceDE w:val="0"/>
        <w:autoSpaceDN w:val="0"/>
        <w:adjustRightInd w:val="0"/>
        <w:spacing w:after="0" w:line="240" w:lineRule="auto"/>
        <w:rPr>
          <w:rFonts w:ascii="Times New Roman" w:eastAsia="Times New Roman" w:hAnsi="Times New Roman" w:cs="Times New Roman"/>
          <w:b/>
          <w:bCs/>
          <w:sz w:val="24"/>
          <w:szCs w:val="24"/>
          <w:lang w:eastAsia="bg-BG"/>
        </w:rPr>
      </w:pPr>
    </w:p>
    <w:tbl>
      <w:tblPr>
        <w:tblStyle w:val="a4"/>
        <w:tblW w:w="9747" w:type="dxa"/>
        <w:tblLayout w:type="fixed"/>
        <w:tblLook w:val="04A0" w:firstRow="1" w:lastRow="0" w:firstColumn="1" w:lastColumn="0" w:noHBand="0" w:noVBand="1"/>
      </w:tblPr>
      <w:tblGrid>
        <w:gridCol w:w="605"/>
        <w:gridCol w:w="4507"/>
        <w:gridCol w:w="1659"/>
        <w:gridCol w:w="1417"/>
        <w:gridCol w:w="1559"/>
      </w:tblGrid>
      <w:tr w:rsidR="006559B6" w:rsidRPr="006559B6" w14:paraId="080A33C2" w14:textId="77777777" w:rsidTr="00385620">
        <w:trPr>
          <w:trHeight w:val="438"/>
        </w:trPr>
        <w:tc>
          <w:tcPr>
            <w:tcW w:w="605" w:type="dxa"/>
          </w:tcPr>
          <w:p w14:paraId="48D9FF03" w14:textId="77777777" w:rsidR="006559B6" w:rsidRPr="006559B6" w:rsidRDefault="006559B6" w:rsidP="006559B6">
            <w:pPr>
              <w:jc w:val="center"/>
              <w:rPr>
                <w:b/>
              </w:rPr>
            </w:pPr>
            <w:r w:rsidRPr="006559B6">
              <w:rPr>
                <w:b/>
              </w:rPr>
              <w:t xml:space="preserve">№ </w:t>
            </w:r>
          </w:p>
        </w:tc>
        <w:tc>
          <w:tcPr>
            <w:tcW w:w="4507" w:type="dxa"/>
          </w:tcPr>
          <w:p w14:paraId="6E18F971" w14:textId="77777777" w:rsidR="006559B6" w:rsidRPr="006559B6" w:rsidRDefault="006559B6" w:rsidP="006559B6">
            <w:pPr>
              <w:jc w:val="center"/>
              <w:rPr>
                <w:b/>
              </w:rPr>
            </w:pPr>
            <w:r w:rsidRPr="006559B6">
              <w:rPr>
                <w:b/>
              </w:rPr>
              <w:t>Име, презиме, фамилия</w:t>
            </w:r>
          </w:p>
        </w:tc>
        <w:tc>
          <w:tcPr>
            <w:tcW w:w="1659" w:type="dxa"/>
          </w:tcPr>
          <w:p w14:paraId="4F265EB5" w14:textId="77777777" w:rsidR="006559B6" w:rsidRPr="006559B6" w:rsidRDefault="006559B6" w:rsidP="006559B6">
            <w:pPr>
              <w:jc w:val="center"/>
              <w:rPr>
                <w:b/>
              </w:rPr>
            </w:pPr>
            <w:r w:rsidRPr="006559B6">
              <w:rPr>
                <w:rFonts w:eastAsia="Times New Roman"/>
                <w:b/>
                <w:bCs/>
                <w:color w:val="0D0D0D" w:themeColor="text1" w:themeTint="F2"/>
              </w:rPr>
              <w:t>„ЗА”</w:t>
            </w:r>
          </w:p>
        </w:tc>
        <w:tc>
          <w:tcPr>
            <w:tcW w:w="1417" w:type="dxa"/>
          </w:tcPr>
          <w:p w14:paraId="0E0C2CEF" w14:textId="77777777" w:rsidR="006559B6" w:rsidRPr="006559B6" w:rsidRDefault="006559B6" w:rsidP="006559B6">
            <w:pPr>
              <w:jc w:val="center"/>
              <w:rPr>
                <w:b/>
              </w:rPr>
            </w:pPr>
            <w:r w:rsidRPr="006559B6">
              <w:rPr>
                <w:rFonts w:eastAsia="Times New Roman"/>
                <w:b/>
                <w:bCs/>
                <w:color w:val="0D0D0D" w:themeColor="text1" w:themeTint="F2"/>
              </w:rPr>
              <w:t>„против”</w:t>
            </w:r>
          </w:p>
        </w:tc>
        <w:tc>
          <w:tcPr>
            <w:tcW w:w="1559" w:type="dxa"/>
          </w:tcPr>
          <w:p w14:paraId="042484E0" w14:textId="77777777" w:rsidR="006559B6" w:rsidRPr="006559B6" w:rsidRDefault="006559B6" w:rsidP="006559B6">
            <w:pPr>
              <w:jc w:val="center"/>
              <w:rPr>
                <w:b/>
              </w:rPr>
            </w:pPr>
            <w:r w:rsidRPr="006559B6">
              <w:rPr>
                <w:rFonts w:eastAsia="Times New Roman"/>
                <w:b/>
                <w:bCs/>
                <w:color w:val="0D0D0D" w:themeColor="text1" w:themeTint="F2"/>
              </w:rPr>
              <w:t>„въздържал се”</w:t>
            </w:r>
          </w:p>
        </w:tc>
      </w:tr>
      <w:tr w:rsidR="006559B6" w:rsidRPr="006559B6" w14:paraId="52C2AB08" w14:textId="77777777" w:rsidTr="00385620">
        <w:trPr>
          <w:trHeight w:val="262"/>
        </w:trPr>
        <w:tc>
          <w:tcPr>
            <w:tcW w:w="605" w:type="dxa"/>
          </w:tcPr>
          <w:p w14:paraId="0A705DAA" w14:textId="77777777" w:rsidR="006559B6" w:rsidRPr="006559B6" w:rsidRDefault="006559B6" w:rsidP="006559B6">
            <w:pPr>
              <w:jc w:val="center"/>
              <w:rPr>
                <w:b/>
              </w:rPr>
            </w:pPr>
            <w:r w:rsidRPr="006559B6">
              <w:rPr>
                <w:b/>
              </w:rPr>
              <w:t>1.</w:t>
            </w:r>
          </w:p>
        </w:tc>
        <w:tc>
          <w:tcPr>
            <w:tcW w:w="4507" w:type="dxa"/>
          </w:tcPr>
          <w:p w14:paraId="13C6017A" w14:textId="77777777" w:rsidR="006559B6" w:rsidRPr="006559B6" w:rsidRDefault="006559B6" w:rsidP="006559B6">
            <w:pPr>
              <w:rPr>
                <w:b/>
              </w:rPr>
            </w:pPr>
            <w:r w:rsidRPr="006559B6">
              <w:rPr>
                <w:b/>
              </w:rPr>
              <w:t>Антон Руменов Монев</w:t>
            </w:r>
          </w:p>
        </w:tc>
        <w:tc>
          <w:tcPr>
            <w:tcW w:w="1659" w:type="dxa"/>
          </w:tcPr>
          <w:p w14:paraId="2E335A12" w14:textId="77777777" w:rsidR="006559B6" w:rsidRPr="006559B6" w:rsidRDefault="006559B6" w:rsidP="006559B6">
            <w:pPr>
              <w:jc w:val="center"/>
              <w:rPr>
                <w:b/>
                <w:sz w:val="26"/>
                <w:szCs w:val="26"/>
              </w:rPr>
            </w:pPr>
            <w:r>
              <w:rPr>
                <w:b/>
                <w:sz w:val="26"/>
                <w:szCs w:val="26"/>
              </w:rPr>
              <w:t>+</w:t>
            </w:r>
          </w:p>
        </w:tc>
        <w:tc>
          <w:tcPr>
            <w:tcW w:w="1417" w:type="dxa"/>
          </w:tcPr>
          <w:p w14:paraId="03133996" w14:textId="77777777" w:rsidR="006559B6" w:rsidRPr="006559B6" w:rsidRDefault="006559B6" w:rsidP="006559B6">
            <w:pPr>
              <w:jc w:val="center"/>
              <w:rPr>
                <w:b/>
                <w:sz w:val="26"/>
                <w:szCs w:val="26"/>
              </w:rPr>
            </w:pPr>
          </w:p>
        </w:tc>
        <w:tc>
          <w:tcPr>
            <w:tcW w:w="1559" w:type="dxa"/>
          </w:tcPr>
          <w:p w14:paraId="1394E931" w14:textId="77777777" w:rsidR="006559B6" w:rsidRPr="006559B6" w:rsidRDefault="006559B6" w:rsidP="006559B6">
            <w:pPr>
              <w:jc w:val="center"/>
              <w:rPr>
                <w:b/>
                <w:sz w:val="26"/>
                <w:szCs w:val="26"/>
              </w:rPr>
            </w:pPr>
          </w:p>
        </w:tc>
      </w:tr>
      <w:tr w:rsidR="006559B6" w:rsidRPr="006559B6" w14:paraId="43E8A0B8" w14:textId="77777777" w:rsidTr="00385620">
        <w:trPr>
          <w:trHeight w:val="181"/>
        </w:trPr>
        <w:tc>
          <w:tcPr>
            <w:tcW w:w="605" w:type="dxa"/>
          </w:tcPr>
          <w:p w14:paraId="11284586" w14:textId="77777777" w:rsidR="006559B6" w:rsidRPr="006559B6" w:rsidRDefault="006559B6" w:rsidP="006559B6">
            <w:pPr>
              <w:jc w:val="center"/>
              <w:rPr>
                <w:b/>
              </w:rPr>
            </w:pPr>
            <w:r w:rsidRPr="006559B6">
              <w:rPr>
                <w:b/>
              </w:rPr>
              <w:t>2.</w:t>
            </w:r>
          </w:p>
        </w:tc>
        <w:tc>
          <w:tcPr>
            <w:tcW w:w="4507" w:type="dxa"/>
          </w:tcPr>
          <w:p w14:paraId="50FFE392" w14:textId="77777777" w:rsidR="006559B6" w:rsidRPr="006559B6" w:rsidRDefault="006559B6" w:rsidP="006559B6">
            <w:pPr>
              <w:rPr>
                <w:b/>
              </w:rPr>
            </w:pPr>
            <w:proofErr w:type="spellStart"/>
            <w:r w:rsidRPr="006559B6">
              <w:rPr>
                <w:b/>
              </w:rPr>
              <w:t>Антонела</w:t>
            </w:r>
            <w:proofErr w:type="spellEnd"/>
            <w:r w:rsidRPr="006559B6">
              <w:rPr>
                <w:b/>
              </w:rPr>
              <w:t xml:space="preserve"> Веселинова Маринова</w:t>
            </w:r>
          </w:p>
        </w:tc>
        <w:tc>
          <w:tcPr>
            <w:tcW w:w="1659" w:type="dxa"/>
          </w:tcPr>
          <w:p w14:paraId="03CA333B" w14:textId="77777777" w:rsidR="006559B6" w:rsidRPr="006559B6" w:rsidRDefault="006559B6" w:rsidP="006559B6">
            <w:pPr>
              <w:jc w:val="center"/>
              <w:rPr>
                <w:b/>
                <w:sz w:val="26"/>
                <w:szCs w:val="26"/>
              </w:rPr>
            </w:pPr>
            <w:r>
              <w:rPr>
                <w:b/>
                <w:sz w:val="26"/>
                <w:szCs w:val="26"/>
              </w:rPr>
              <w:t>+</w:t>
            </w:r>
          </w:p>
        </w:tc>
        <w:tc>
          <w:tcPr>
            <w:tcW w:w="1417" w:type="dxa"/>
          </w:tcPr>
          <w:p w14:paraId="7F1C1414" w14:textId="77777777" w:rsidR="006559B6" w:rsidRPr="006559B6" w:rsidRDefault="006559B6" w:rsidP="006559B6">
            <w:pPr>
              <w:jc w:val="center"/>
              <w:rPr>
                <w:b/>
                <w:sz w:val="26"/>
                <w:szCs w:val="26"/>
              </w:rPr>
            </w:pPr>
          </w:p>
        </w:tc>
        <w:tc>
          <w:tcPr>
            <w:tcW w:w="1559" w:type="dxa"/>
          </w:tcPr>
          <w:p w14:paraId="733B4590" w14:textId="77777777" w:rsidR="006559B6" w:rsidRPr="006559B6" w:rsidRDefault="006559B6" w:rsidP="006559B6">
            <w:pPr>
              <w:jc w:val="center"/>
              <w:rPr>
                <w:b/>
                <w:sz w:val="26"/>
                <w:szCs w:val="26"/>
              </w:rPr>
            </w:pPr>
          </w:p>
        </w:tc>
      </w:tr>
      <w:tr w:rsidR="006559B6" w:rsidRPr="006559B6" w14:paraId="04D0AB29" w14:textId="77777777" w:rsidTr="00385620">
        <w:tc>
          <w:tcPr>
            <w:tcW w:w="605" w:type="dxa"/>
          </w:tcPr>
          <w:p w14:paraId="4E6A92FA" w14:textId="77777777" w:rsidR="006559B6" w:rsidRPr="006559B6" w:rsidRDefault="006559B6" w:rsidP="006559B6">
            <w:pPr>
              <w:jc w:val="center"/>
              <w:rPr>
                <w:b/>
              </w:rPr>
            </w:pPr>
            <w:r w:rsidRPr="006559B6">
              <w:rPr>
                <w:b/>
              </w:rPr>
              <w:t>3.</w:t>
            </w:r>
          </w:p>
        </w:tc>
        <w:tc>
          <w:tcPr>
            <w:tcW w:w="4507" w:type="dxa"/>
          </w:tcPr>
          <w:p w14:paraId="69955C61" w14:textId="77777777" w:rsidR="006559B6" w:rsidRPr="006559B6" w:rsidRDefault="006559B6" w:rsidP="006559B6">
            <w:pPr>
              <w:rPr>
                <w:b/>
              </w:rPr>
            </w:pPr>
            <w:proofErr w:type="spellStart"/>
            <w:r w:rsidRPr="006559B6">
              <w:rPr>
                <w:b/>
              </w:rPr>
              <w:t>Асение</w:t>
            </w:r>
            <w:proofErr w:type="spellEnd"/>
            <w:r w:rsidRPr="006559B6">
              <w:rPr>
                <w:b/>
              </w:rPr>
              <w:t xml:space="preserve"> </w:t>
            </w:r>
            <w:proofErr w:type="spellStart"/>
            <w:r w:rsidRPr="006559B6">
              <w:rPr>
                <w:b/>
              </w:rPr>
              <w:t>Фахриева</w:t>
            </w:r>
            <w:proofErr w:type="spellEnd"/>
            <w:r w:rsidRPr="006559B6">
              <w:rPr>
                <w:b/>
              </w:rPr>
              <w:t xml:space="preserve"> Касим</w:t>
            </w:r>
          </w:p>
        </w:tc>
        <w:tc>
          <w:tcPr>
            <w:tcW w:w="1659" w:type="dxa"/>
          </w:tcPr>
          <w:p w14:paraId="2205F418" w14:textId="77777777" w:rsidR="006559B6" w:rsidRPr="006559B6" w:rsidRDefault="006559B6" w:rsidP="006559B6">
            <w:pPr>
              <w:jc w:val="center"/>
              <w:rPr>
                <w:b/>
              </w:rPr>
            </w:pPr>
            <w:r>
              <w:rPr>
                <w:b/>
                <w:sz w:val="26"/>
                <w:szCs w:val="26"/>
              </w:rPr>
              <w:t>+</w:t>
            </w:r>
          </w:p>
        </w:tc>
        <w:tc>
          <w:tcPr>
            <w:tcW w:w="1417" w:type="dxa"/>
          </w:tcPr>
          <w:p w14:paraId="5972040D" w14:textId="77777777" w:rsidR="006559B6" w:rsidRPr="006559B6" w:rsidRDefault="006559B6" w:rsidP="006559B6">
            <w:pPr>
              <w:jc w:val="center"/>
              <w:rPr>
                <w:b/>
                <w:sz w:val="26"/>
                <w:szCs w:val="26"/>
              </w:rPr>
            </w:pPr>
          </w:p>
        </w:tc>
        <w:tc>
          <w:tcPr>
            <w:tcW w:w="1559" w:type="dxa"/>
          </w:tcPr>
          <w:p w14:paraId="06123D92" w14:textId="77777777" w:rsidR="006559B6" w:rsidRPr="006559B6" w:rsidRDefault="006559B6" w:rsidP="006559B6">
            <w:pPr>
              <w:jc w:val="center"/>
              <w:rPr>
                <w:b/>
                <w:sz w:val="26"/>
                <w:szCs w:val="26"/>
              </w:rPr>
            </w:pPr>
          </w:p>
        </w:tc>
      </w:tr>
      <w:tr w:rsidR="006559B6" w:rsidRPr="006559B6" w14:paraId="18E8E44C" w14:textId="77777777" w:rsidTr="00385620">
        <w:tc>
          <w:tcPr>
            <w:tcW w:w="605" w:type="dxa"/>
          </w:tcPr>
          <w:p w14:paraId="5443024F" w14:textId="77777777" w:rsidR="006559B6" w:rsidRPr="006559B6" w:rsidRDefault="006559B6" w:rsidP="006559B6">
            <w:pPr>
              <w:jc w:val="center"/>
              <w:rPr>
                <w:b/>
              </w:rPr>
            </w:pPr>
            <w:r w:rsidRPr="006559B6">
              <w:rPr>
                <w:b/>
              </w:rPr>
              <w:t>4.</w:t>
            </w:r>
          </w:p>
        </w:tc>
        <w:tc>
          <w:tcPr>
            <w:tcW w:w="4507" w:type="dxa"/>
          </w:tcPr>
          <w:p w14:paraId="29BC764E" w14:textId="77777777" w:rsidR="006559B6" w:rsidRPr="006559B6" w:rsidRDefault="006559B6" w:rsidP="006559B6">
            <w:pPr>
              <w:rPr>
                <w:b/>
              </w:rPr>
            </w:pPr>
            <w:r w:rsidRPr="006559B6">
              <w:rPr>
                <w:b/>
              </w:rPr>
              <w:t xml:space="preserve">Атанас Станчев </w:t>
            </w:r>
            <w:proofErr w:type="spellStart"/>
            <w:r w:rsidRPr="006559B6">
              <w:rPr>
                <w:b/>
              </w:rPr>
              <w:t>Станчев</w:t>
            </w:r>
            <w:proofErr w:type="spellEnd"/>
          </w:p>
        </w:tc>
        <w:tc>
          <w:tcPr>
            <w:tcW w:w="1659" w:type="dxa"/>
          </w:tcPr>
          <w:p w14:paraId="3E134D80" w14:textId="77777777" w:rsidR="006559B6" w:rsidRPr="006559B6" w:rsidRDefault="006559B6" w:rsidP="006559B6">
            <w:pPr>
              <w:jc w:val="center"/>
              <w:rPr>
                <w:b/>
                <w:sz w:val="26"/>
                <w:szCs w:val="26"/>
              </w:rPr>
            </w:pPr>
            <w:r w:rsidRPr="006559B6">
              <w:rPr>
                <w:b/>
              </w:rPr>
              <w:t>Отсъства</w:t>
            </w:r>
          </w:p>
        </w:tc>
        <w:tc>
          <w:tcPr>
            <w:tcW w:w="1417" w:type="dxa"/>
          </w:tcPr>
          <w:p w14:paraId="05910610" w14:textId="77777777" w:rsidR="006559B6" w:rsidRPr="006559B6" w:rsidRDefault="006559B6" w:rsidP="006559B6">
            <w:pPr>
              <w:jc w:val="center"/>
              <w:rPr>
                <w:b/>
                <w:sz w:val="26"/>
                <w:szCs w:val="26"/>
              </w:rPr>
            </w:pPr>
          </w:p>
        </w:tc>
        <w:tc>
          <w:tcPr>
            <w:tcW w:w="1559" w:type="dxa"/>
          </w:tcPr>
          <w:p w14:paraId="27A25022" w14:textId="77777777" w:rsidR="006559B6" w:rsidRPr="006559B6" w:rsidRDefault="006559B6" w:rsidP="006559B6">
            <w:pPr>
              <w:jc w:val="center"/>
              <w:rPr>
                <w:b/>
                <w:sz w:val="26"/>
                <w:szCs w:val="26"/>
              </w:rPr>
            </w:pPr>
          </w:p>
        </w:tc>
      </w:tr>
      <w:tr w:rsidR="006559B6" w:rsidRPr="006559B6" w14:paraId="46799167" w14:textId="77777777" w:rsidTr="00385620">
        <w:tc>
          <w:tcPr>
            <w:tcW w:w="605" w:type="dxa"/>
          </w:tcPr>
          <w:p w14:paraId="398AF713" w14:textId="77777777" w:rsidR="006559B6" w:rsidRPr="006559B6" w:rsidRDefault="006559B6" w:rsidP="006559B6">
            <w:pPr>
              <w:jc w:val="center"/>
              <w:rPr>
                <w:b/>
              </w:rPr>
            </w:pPr>
            <w:r w:rsidRPr="006559B6">
              <w:rPr>
                <w:b/>
              </w:rPr>
              <w:t>5.</w:t>
            </w:r>
          </w:p>
        </w:tc>
        <w:tc>
          <w:tcPr>
            <w:tcW w:w="4507" w:type="dxa"/>
          </w:tcPr>
          <w:p w14:paraId="233567F9" w14:textId="77777777" w:rsidR="006559B6" w:rsidRPr="006559B6" w:rsidRDefault="006559B6" w:rsidP="006559B6">
            <w:pPr>
              <w:rPr>
                <w:b/>
              </w:rPr>
            </w:pPr>
            <w:r w:rsidRPr="006559B6">
              <w:rPr>
                <w:b/>
              </w:rPr>
              <w:t>Биляна Николаева Асенова</w:t>
            </w:r>
          </w:p>
        </w:tc>
        <w:tc>
          <w:tcPr>
            <w:tcW w:w="1659" w:type="dxa"/>
          </w:tcPr>
          <w:p w14:paraId="52E28DA7" w14:textId="77777777" w:rsidR="006559B6" w:rsidRPr="006559B6" w:rsidRDefault="006559B6" w:rsidP="006559B6">
            <w:pPr>
              <w:jc w:val="center"/>
              <w:rPr>
                <w:b/>
                <w:sz w:val="26"/>
                <w:szCs w:val="26"/>
              </w:rPr>
            </w:pPr>
            <w:r>
              <w:rPr>
                <w:b/>
                <w:sz w:val="26"/>
                <w:szCs w:val="26"/>
              </w:rPr>
              <w:t>+</w:t>
            </w:r>
          </w:p>
        </w:tc>
        <w:tc>
          <w:tcPr>
            <w:tcW w:w="1417" w:type="dxa"/>
          </w:tcPr>
          <w:p w14:paraId="58612379" w14:textId="77777777" w:rsidR="006559B6" w:rsidRPr="006559B6" w:rsidRDefault="006559B6" w:rsidP="006559B6">
            <w:pPr>
              <w:jc w:val="center"/>
              <w:rPr>
                <w:b/>
                <w:sz w:val="26"/>
                <w:szCs w:val="26"/>
              </w:rPr>
            </w:pPr>
          </w:p>
        </w:tc>
        <w:tc>
          <w:tcPr>
            <w:tcW w:w="1559" w:type="dxa"/>
          </w:tcPr>
          <w:p w14:paraId="219AB0B3" w14:textId="77777777" w:rsidR="006559B6" w:rsidRPr="006559B6" w:rsidRDefault="006559B6" w:rsidP="006559B6">
            <w:pPr>
              <w:jc w:val="center"/>
              <w:rPr>
                <w:b/>
                <w:sz w:val="26"/>
                <w:szCs w:val="26"/>
              </w:rPr>
            </w:pPr>
          </w:p>
        </w:tc>
      </w:tr>
      <w:tr w:rsidR="006559B6" w:rsidRPr="006559B6" w14:paraId="23602C22" w14:textId="77777777" w:rsidTr="00385620">
        <w:tc>
          <w:tcPr>
            <w:tcW w:w="605" w:type="dxa"/>
          </w:tcPr>
          <w:p w14:paraId="40CBF61B" w14:textId="77777777" w:rsidR="006559B6" w:rsidRPr="006559B6" w:rsidRDefault="006559B6" w:rsidP="006559B6">
            <w:pPr>
              <w:jc w:val="center"/>
              <w:rPr>
                <w:b/>
              </w:rPr>
            </w:pPr>
            <w:r w:rsidRPr="006559B6">
              <w:rPr>
                <w:b/>
              </w:rPr>
              <w:t>6.</w:t>
            </w:r>
          </w:p>
        </w:tc>
        <w:tc>
          <w:tcPr>
            <w:tcW w:w="4507" w:type="dxa"/>
          </w:tcPr>
          <w:p w14:paraId="6BAD53E8" w14:textId="77777777" w:rsidR="006559B6" w:rsidRPr="006559B6" w:rsidRDefault="006559B6" w:rsidP="006559B6">
            <w:pPr>
              <w:rPr>
                <w:b/>
              </w:rPr>
            </w:pPr>
            <w:r w:rsidRPr="006559B6">
              <w:rPr>
                <w:b/>
              </w:rPr>
              <w:t>Божидар Вълчев Божков</w:t>
            </w:r>
          </w:p>
        </w:tc>
        <w:tc>
          <w:tcPr>
            <w:tcW w:w="1659" w:type="dxa"/>
          </w:tcPr>
          <w:p w14:paraId="7378CCE9" w14:textId="77777777" w:rsidR="006559B6" w:rsidRPr="006559B6" w:rsidRDefault="006559B6" w:rsidP="006559B6">
            <w:pPr>
              <w:jc w:val="center"/>
              <w:rPr>
                <w:b/>
                <w:sz w:val="26"/>
                <w:szCs w:val="26"/>
              </w:rPr>
            </w:pPr>
            <w:r>
              <w:rPr>
                <w:b/>
                <w:sz w:val="26"/>
                <w:szCs w:val="26"/>
              </w:rPr>
              <w:t>+</w:t>
            </w:r>
          </w:p>
        </w:tc>
        <w:tc>
          <w:tcPr>
            <w:tcW w:w="1417" w:type="dxa"/>
          </w:tcPr>
          <w:p w14:paraId="7C59FA8E" w14:textId="77777777" w:rsidR="006559B6" w:rsidRPr="006559B6" w:rsidRDefault="006559B6" w:rsidP="006559B6">
            <w:pPr>
              <w:jc w:val="center"/>
              <w:rPr>
                <w:b/>
                <w:sz w:val="26"/>
                <w:szCs w:val="26"/>
              </w:rPr>
            </w:pPr>
          </w:p>
        </w:tc>
        <w:tc>
          <w:tcPr>
            <w:tcW w:w="1559" w:type="dxa"/>
          </w:tcPr>
          <w:p w14:paraId="22EE19CA" w14:textId="77777777" w:rsidR="006559B6" w:rsidRPr="006559B6" w:rsidRDefault="006559B6" w:rsidP="006559B6">
            <w:pPr>
              <w:jc w:val="center"/>
              <w:rPr>
                <w:b/>
                <w:sz w:val="26"/>
                <w:szCs w:val="26"/>
              </w:rPr>
            </w:pPr>
          </w:p>
        </w:tc>
      </w:tr>
      <w:tr w:rsidR="006559B6" w:rsidRPr="006559B6" w14:paraId="6B827822" w14:textId="77777777" w:rsidTr="00385620">
        <w:tc>
          <w:tcPr>
            <w:tcW w:w="605" w:type="dxa"/>
          </w:tcPr>
          <w:p w14:paraId="3B89CE59" w14:textId="77777777" w:rsidR="006559B6" w:rsidRPr="006559B6" w:rsidRDefault="006559B6" w:rsidP="006559B6">
            <w:pPr>
              <w:jc w:val="center"/>
              <w:rPr>
                <w:b/>
              </w:rPr>
            </w:pPr>
            <w:r w:rsidRPr="006559B6">
              <w:rPr>
                <w:b/>
              </w:rPr>
              <w:t>7.</w:t>
            </w:r>
          </w:p>
        </w:tc>
        <w:tc>
          <w:tcPr>
            <w:tcW w:w="4507" w:type="dxa"/>
          </w:tcPr>
          <w:p w14:paraId="30BDF670" w14:textId="77777777" w:rsidR="006559B6" w:rsidRPr="006559B6" w:rsidRDefault="006559B6" w:rsidP="006559B6">
            <w:pPr>
              <w:rPr>
                <w:b/>
              </w:rPr>
            </w:pPr>
            <w:r w:rsidRPr="006559B6">
              <w:rPr>
                <w:b/>
              </w:rPr>
              <w:t>Валентин Стефанов Василев</w:t>
            </w:r>
          </w:p>
        </w:tc>
        <w:tc>
          <w:tcPr>
            <w:tcW w:w="1659" w:type="dxa"/>
          </w:tcPr>
          <w:p w14:paraId="02A3F2D2" w14:textId="77777777" w:rsidR="006559B6" w:rsidRPr="006559B6" w:rsidRDefault="006559B6" w:rsidP="006559B6">
            <w:pPr>
              <w:jc w:val="center"/>
              <w:rPr>
                <w:b/>
                <w:sz w:val="26"/>
                <w:szCs w:val="26"/>
                <w:lang w:val="en-US"/>
              </w:rPr>
            </w:pPr>
            <w:r>
              <w:rPr>
                <w:b/>
                <w:sz w:val="26"/>
                <w:szCs w:val="26"/>
              </w:rPr>
              <w:t>+</w:t>
            </w:r>
          </w:p>
        </w:tc>
        <w:tc>
          <w:tcPr>
            <w:tcW w:w="1417" w:type="dxa"/>
          </w:tcPr>
          <w:p w14:paraId="66A70461" w14:textId="77777777" w:rsidR="006559B6" w:rsidRPr="006559B6" w:rsidRDefault="006559B6" w:rsidP="006559B6">
            <w:pPr>
              <w:jc w:val="center"/>
              <w:rPr>
                <w:b/>
                <w:sz w:val="26"/>
                <w:szCs w:val="26"/>
                <w:lang w:val="en-US"/>
              </w:rPr>
            </w:pPr>
          </w:p>
        </w:tc>
        <w:tc>
          <w:tcPr>
            <w:tcW w:w="1559" w:type="dxa"/>
          </w:tcPr>
          <w:p w14:paraId="305FEFE2" w14:textId="77777777" w:rsidR="006559B6" w:rsidRPr="006559B6" w:rsidRDefault="006559B6" w:rsidP="006559B6">
            <w:pPr>
              <w:jc w:val="center"/>
              <w:rPr>
                <w:b/>
                <w:sz w:val="26"/>
                <w:szCs w:val="26"/>
                <w:lang w:val="en-US"/>
              </w:rPr>
            </w:pPr>
          </w:p>
        </w:tc>
      </w:tr>
      <w:tr w:rsidR="006559B6" w:rsidRPr="006559B6" w14:paraId="50F3E5D8" w14:textId="77777777" w:rsidTr="00385620">
        <w:tc>
          <w:tcPr>
            <w:tcW w:w="605" w:type="dxa"/>
          </w:tcPr>
          <w:p w14:paraId="074791B0" w14:textId="77777777" w:rsidR="006559B6" w:rsidRPr="006559B6" w:rsidRDefault="006559B6" w:rsidP="006559B6">
            <w:pPr>
              <w:jc w:val="center"/>
              <w:rPr>
                <w:b/>
              </w:rPr>
            </w:pPr>
            <w:r w:rsidRPr="006559B6">
              <w:rPr>
                <w:b/>
              </w:rPr>
              <w:t>8.</w:t>
            </w:r>
          </w:p>
        </w:tc>
        <w:tc>
          <w:tcPr>
            <w:tcW w:w="4507" w:type="dxa"/>
          </w:tcPr>
          <w:p w14:paraId="5FACBE9D" w14:textId="77777777" w:rsidR="006559B6" w:rsidRPr="006559B6" w:rsidRDefault="006559B6" w:rsidP="006559B6">
            <w:pPr>
              <w:rPr>
                <w:b/>
              </w:rPr>
            </w:pPr>
            <w:r w:rsidRPr="006559B6">
              <w:rPr>
                <w:b/>
              </w:rPr>
              <w:t xml:space="preserve">Валентина Маркова </w:t>
            </w:r>
            <w:proofErr w:type="spellStart"/>
            <w:r w:rsidRPr="006559B6">
              <w:rPr>
                <w:b/>
              </w:rPr>
              <w:t>Френкева-Белчева</w:t>
            </w:r>
            <w:proofErr w:type="spellEnd"/>
          </w:p>
        </w:tc>
        <w:tc>
          <w:tcPr>
            <w:tcW w:w="1659" w:type="dxa"/>
          </w:tcPr>
          <w:p w14:paraId="0119774A" w14:textId="77777777" w:rsidR="006559B6" w:rsidRPr="006559B6" w:rsidRDefault="006559B6" w:rsidP="006559B6">
            <w:pPr>
              <w:jc w:val="center"/>
              <w:rPr>
                <w:b/>
                <w:sz w:val="26"/>
                <w:szCs w:val="26"/>
              </w:rPr>
            </w:pPr>
            <w:r>
              <w:rPr>
                <w:b/>
                <w:sz w:val="26"/>
                <w:szCs w:val="26"/>
              </w:rPr>
              <w:t>+</w:t>
            </w:r>
          </w:p>
        </w:tc>
        <w:tc>
          <w:tcPr>
            <w:tcW w:w="1417" w:type="dxa"/>
          </w:tcPr>
          <w:p w14:paraId="4901F4B9" w14:textId="77777777" w:rsidR="006559B6" w:rsidRPr="006559B6" w:rsidRDefault="006559B6" w:rsidP="006559B6">
            <w:pPr>
              <w:jc w:val="center"/>
              <w:rPr>
                <w:b/>
                <w:sz w:val="26"/>
                <w:szCs w:val="26"/>
              </w:rPr>
            </w:pPr>
          </w:p>
        </w:tc>
        <w:tc>
          <w:tcPr>
            <w:tcW w:w="1559" w:type="dxa"/>
          </w:tcPr>
          <w:p w14:paraId="6B1648CE" w14:textId="77777777" w:rsidR="006559B6" w:rsidRPr="006559B6" w:rsidRDefault="006559B6" w:rsidP="006559B6">
            <w:pPr>
              <w:jc w:val="center"/>
              <w:rPr>
                <w:b/>
                <w:sz w:val="26"/>
                <w:szCs w:val="26"/>
              </w:rPr>
            </w:pPr>
          </w:p>
        </w:tc>
      </w:tr>
      <w:tr w:rsidR="006559B6" w:rsidRPr="006559B6" w14:paraId="7CA953CB" w14:textId="77777777" w:rsidTr="00385620">
        <w:tc>
          <w:tcPr>
            <w:tcW w:w="605" w:type="dxa"/>
          </w:tcPr>
          <w:p w14:paraId="37C57599" w14:textId="77777777" w:rsidR="006559B6" w:rsidRPr="006559B6" w:rsidRDefault="006559B6" w:rsidP="006559B6">
            <w:pPr>
              <w:jc w:val="center"/>
              <w:rPr>
                <w:b/>
              </w:rPr>
            </w:pPr>
            <w:r w:rsidRPr="006559B6">
              <w:rPr>
                <w:b/>
              </w:rPr>
              <w:t>9.</w:t>
            </w:r>
          </w:p>
        </w:tc>
        <w:tc>
          <w:tcPr>
            <w:tcW w:w="4507" w:type="dxa"/>
          </w:tcPr>
          <w:p w14:paraId="2D3D382A" w14:textId="77777777" w:rsidR="006559B6" w:rsidRPr="006559B6" w:rsidRDefault="006559B6" w:rsidP="006559B6">
            <w:pPr>
              <w:rPr>
                <w:b/>
              </w:rPr>
            </w:pPr>
            <w:r w:rsidRPr="006559B6">
              <w:rPr>
                <w:b/>
              </w:rPr>
              <w:t>Галина Милкова Георгиева-Маринова</w:t>
            </w:r>
          </w:p>
        </w:tc>
        <w:tc>
          <w:tcPr>
            <w:tcW w:w="1659" w:type="dxa"/>
          </w:tcPr>
          <w:p w14:paraId="20A064F9" w14:textId="77777777" w:rsidR="006559B6" w:rsidRPr="006559B6" w:rsidRDefault="006559B6" w:rsidP="006559B6">
            <w:pPr>
              <w:jc w:val="center"/>
              <w:rPr>
                <w:b/>
                <w:sz w:val="26"/>
                <w:szCs w:val="26"/>
                <w:lang w:val="en-US"/>
              </w:rPr>
            </w:pPr>
            <w:r>
              <w:rPr>
                <w:b/>
                <w:sz w:val="26"/>
                <w:szCs w:val="26"/>
              </w:rPr>
              <w:t>+</w:t>
            </w:r>
          </w:p>
        </w:tc>
        <w:tc>
          <w:tcPr>
            <w:tcW w:w="1417" w:type="dxa"/>
          </w:tcPr>
          <w:p w14:paraId="444E6366" w14:textId="77777777" w:rsidR="006559B6" w:rsidRPr="006559B6" w:rsidRDefault="006559B6" w:rsidP="006559B6">
            <w:pPr>
              <w:jc w:val="center"/>
              <w:rPr>
                <w:b/>
                <w:sz w:val="26"/>
                <w:szCs w:val="26"/>
                <w:lang w:val="en-US"/>
              </w:rPr>
            </w:pPr>
          </w:p>
        </w:tc>
        <w:tc>
          <w:tcPr>
            <w:tcW w:w="1559" w:type="dxa"/>
          </w:tcPr>
          <w:p w14:paraId="0E4809B6" w14:textId="77777777" w:rsidR="006559B6" w:rsidRPr="006559B6" w:rsidRDefault="006559B6" w:rsidP="006559B6">
            <w:pPr>
              <w:jc w:val="center"/>
              <w:rPr>
                <w:b/>
                <w:sz w:val="26"/>
                <w:szCs w:val="26"/>
                <w:lang w:val="en-US"/>
              </w:rPr>
            </w:pPr>
          </w:p>
        </w:tc>
      </w:tr>
      <w:tr w:rsidR="006559B6" w:rsidRPr="006559B6" w14:paraId="16BEE82C" w14:textId="77777777" w:rsidTr="00385620">
        <w:tc>
          <w:tcPr>
            <w:tcW w:w="605" w:type="dxa"/>
          </w:tcPr>
          <w:p w14:paraId="07009A4C" w14:textId="77777777" w:rsidR="006559B6" w:rsidRPr="006559B6" w:rsidRDefault="006559B6" w:rsidP="006559B6">
            <w:pPr>
              <w:jc w:val="center"/>
              <w:rPr>
                <w:b/>
              </w:rPr>
            </w:pPr>
            <w:r w:rsidRPr="006559B6">
              <w:rPr>
                <w:b/>
              </w:rPr>
              <w:t>10.</w:t>
            </w:r>
          </w:p>
        </w:tc>
        <w:tc>
          <w:tcPr>
            <w:tcW w:w="4507" w:type="dxa"/>
          </w:tcPr>
          <w:p w14:paraId="3D2BF95A" w14:textId="77777777" w:rsidR="006559B6" w:rsidRPr="006559B6" w:rsidRDefault="006559B6" w:rsidP="006559B6">
            <w:pPr>
              <w:rPr>
                <w:b/>
              </w:rPr>
            </w:pPr>
            <w:r w:rsidRPr="006559B6">
              <w:rPr>
                <w:b/>
              </w:rPr>
              <w:t>Елис Салиева Узунова</w:t>
            </w:r>
          </w:p>
        </w:tc>
        <w:tc>
          <w:tcPr>
            <w:tcW w:w="1659" w:type="dxa"/>
          </w:tcPr>
          <w:p w14:paraId="5B09BDD2" w14:textId="77777777" w:rsidR="006559B6" w:rsidRPr="006559B6" w:rsidRDefault="006559B6" w:rsidP="006559B6">
            <w:pPr>
              <w:jc w:val="center"/>
              <w:rPr>
                <w:b/>
                <w:sz w:val="26"/>
                <w:szCs w:val="26"/>
              </w:rPr>
            </w:pPr>
            <w:r>
              <w:rPr>
                <w:b/>
                <w:sz w:val="26"/>
                <w:szCs w:val="26"/>
              </w:rPr>
              <w:t>+</w:t>
            </w:r>
          </w:p>
        </w:tc>
        <w:tc>
          <w:tcPr>
            <w:tcW w:w="1417" w:type="dxa"/>
          </w:tcPr>
          <w:p w14:paraId="1FC4101C" w14:textId="77777777" w:rsidR="006559B6" w:rsidRPr="006559B6" w:rsidRDefault="006559B6" w:rsidP="006559B6">
            <w:pPr>
              <w:jc w:val="center"/>
              <w:rPr>
                <w:b/>
                <w:sz w:val="26"/>
                <w:szCs w:val="26"/>
              </w:rPr>
            </w:pPr>
          </w:p>
        </w:tc>
        <w:tc>
          <w:tcPr>
            <w:tcW w:w="1559" w:type="dxa"/>
          </w:tcPr>
          <w:p w14:paraId="3FAACE73" w14:textId="77777777" w:rsidR="006559B6" w:rsidRPr="006559B6" w:rsidRDefault="006559B6" w:rsidP="006559B6">
            <w:pPr>
              <w:jc w:val="center"/>
              <w:rPr>
                <w:b/>
                <w:sz w:val="26"/>
                <w:szCs w:val="26"/>
              </w:rPr>
            </w:pPr>
          </w:p>
        </w:tc>
      </w:tr>
      <w:tr w:rsidR="006559B6" w:rsidRPr="006559B6" w14:paraId="3746C371" w14:textId="77777777" w:rsidTr="00385620">
        <w:tc>
          <w:tcPr>
            <w:tcW w:w="605" w:type="dxa"/>
          </w:tcPr>
          <w:p w14:paraId="34DDA405" w14:textId="77777777" w:rsidR="006559B6" w:rsidRPr="006559B6" w:rsidRDefault="006559B6" w:rsidP="006559B6">
            <w:pPr>
              <w:jc w:val="center"/>
              <w:rPr>
                <w:b/>
              </w:rPr>
            </w:pPr>
            <w:r w:rsidRPr="006559B6">
              <w:rPr>
                <w:b/>
              </w:rPr>
              <w:t>11.</w:t>
            </w:r>
          </w:p>
        </w:tc>
        <w:tc>
          <w:tcPr>
            <w:tcW w:w="4507" w:type="dxa"/>
          </w:tcPr>
          <w:p w14:paraId="35EA2AF5" w14:textId="77777777" w:rsidR="006559B6" w:rsidRPr="006559B6" w:rsidRDefault="006559B6" w:rsidP="006559B6">
            <w:pPr>
              <w:rPr>
                <w:b/>
              </w:rPr>
            </w:pPr>
            <w:proofErr w:type="spellStart"/>
            <w:r w:rsidRPr="006559B6">
              <w:rPr>
                <w:b/>
              </w:rPr>
              <w:t>Зафер</w:t>
            </w:r>
            <w:proofErr w:type="spellEnd"/>
            <w:r w:rsidRPr="006559B6">
              <w:rPr>
                <w:b/>
              </w:rPr>
              <w:t xml:space="preserve"> Ахмед Хюсеин</w:t>
            </w:r>
          </w:p>
        </w:tc>
        <w:tc>
          <w:tcPr>
            <w:tcW w:w="1659" w:type="dxa"/>
          </w:tcPr>
          <w:p w14:paraId="737EDC5B" w14:textId="77777777" w:rsidR="006559B6" w:rsidRPr="006559B6" w:rsidRDefault="006559B6" w:rsidP="006559B6">
            <w:pPr>
              <w:jc w:val="center"/>
              <w:rPr>
                <w:b/>
                <w:sz w:val="26"/>
                <w:szCs w:val="26"/>
              </w:rPr>
            </w:pPr>
            <w:r>
              <w:rPr>
                <w:b/>
                <w:sz w:val="26"/>
                <w:szCs w:val="26"/>
              </w:rPr>
              <w:t>+</w:t>
            </w:r>
          </w:p>
        </w:tc>
        <w:tc>
          <w:tcPr>
            <w:tcW w:w="1417" w:type="dxa"/>
          </w:tcPr>
          <w:p w14:paraId="64D889B7" w14:textId="77777777" w:rsidR="006559B6" w:rsidRPr="006559B6" w:rsidRDefault="006559B6" w:rsidP="006559B6">
            <w:pPr>
              <w:jc w:val="center"/>
              <w:rPr>
                <w:b/>
                <w:sz w:val="26"/>
                <w:szCs w:val="26"/>
              </w:rPr>
            </w:pPr>
          </w:p>
        </w:tc>
        <w:tc>
          <w:tcPr>
            <w:tcW w:w="1559" w:type="dxa"/>
          </w:tcPr>
          <w:p w14:paraId="622818A8" w14:textId="77777777" w:rsidR="006559B6" w:rsidRPr="006559B6" w:rsidRDefault="006559B6" w:rsidP="006559B6">
            <w:pPr>
              <w:jc w:val="center"/>
              <w:rPr>
                <w:b/>
                <w:sz w:val="26"/>
                <w:szCs w:val="26"/>
              </w:rPr>
            </w:pPr>
          </w:p>
        </w:tc>
      </w:tr>
      <w:tr w:rsidR="006559B6" w:rsidRPr="006559B6" w14:paraId="405571A9" w14:textId="77777777" w:rsidTr="00385620">
        <w:tc>
          <w:tcPr>
            <w:tcW w:w="605" w:type="dxa"/>
          </w:tcPr>
          <w:p w14:paraId="30C49ACC" w14:textId="77777777" w:rsidR="006559B6" w:rsidRPr="006559B6" w:rsidRDefault="006559B6" w:rsidP="006559B6">
            <w:pPr>
              <w:jc w:val="center"/>
              <w:rPr>
                <w:b/>
              </w:rPr>
            </w:pPr>
            <w:r w:rsidRPr="006559B6">
              <w:rPr>
                <w:b/>
              </w:rPr>
              <w:t>12.</w:t>
            </w:r>
          </w:p>
        </w:tc>
        <w:tc>
          <w:tcPr>
            <w:tcW w:w="4507" w:type="dxa"/>
          </w:tcPr>
          <w:p w14:paraId="0173484C" w14:textId="77777777" w:rsidR="006559B6" w:rsidRPr="006559B6" w:rsidRDefault="006559B6" w:rsidP="006559B6">
            <w:pPr>
              <w:rPr>
                <w:b/>
              </w:rPr>
            </w:pPr>
            <w:r w:rsidRPr="006559B6">
              <w:rPr>
                <w:b/>
              </w:rPr>
              <w:t>Ивайло Иванов Хъневски</w:t>
            </w:r>
          </w:p>
        </w:tc>
        <w:tc>
          <w:tcPr>
            <w:tcW w:w="1659" w:type="dxa"/>
          </w:tcPr>
          <w:p w14:paraId="3EA94A53" w14:textId="77777777" w:rsidR="006559B6" w:rsidRPr="006559B6" w:rsidRDefault="006559B6" w:rsidP="006559B6">
            <w:pPr>
              <w:jc w:val="center"/>
              <w:rPr>
                <w:b/>
              </w:rPr>
            </w:pPr>
            <w:r w:rsidRPr="006559B6">
              <w:rPr>
                <w:b/>
              </w:rPr>
              <w:t>Отсъства</w:t>
            </w:r>
          </w:p>
        </w:tc>
        <w:tc>
          <w:tcPr>
            <w:tcW w:w="1417" w:type="dxa"/>
          </w:tcPr>
          <w:p w14:paraId="7F952D43" w14:textId="77777777" w:rsidR="006559B6" w:rsidRPr="006559B6" w:rsidRDefault="006559B6" w:rsidP="006559B6">
            <w:pPr>
              <w:jc w:val="center"/>
              <w:rPr>
                <w:b/>
                <w:sz w:val="26"/>
                <w:szCs w:val="26"/>
              </w:rPr>
            </w:pPr>
          </w:p>
        </w:tc>
        <w:tc>
          <w:tcPr>
            <w:tcW w:w="1559" w:type="dxa"/>
          </w:tcPr>
          <w:p w14:paraId="18F66A37" w14:textId="77777777" w:rsidR="006559B6" w:rsidRPr="006559B6" w:rsidRDefault="006559B6" w:rsidP="006559B6">
            <w:pPr>
              <w:jc w:val="center"/>
              <w:rPr>
                <w:b/>
                <w:sz w:val="26"/>
                <w:szCs w:val="26"/>
              </w:rPr>
            </w:pPr>
          </w:p>
        </w:tc>
      </w:tr>
      <w:tr w:rsidR="006559B6" w:rsidRPr="006559B6" w14:paraId="0FD15AF8" w14:textId="77777777" w:rsidTr="00385620">
        <w:tc>
          <w:tcPr>
            <w:tcW w:w="605" w:type="dxa"/>
          </w:tcPr>
          <w:p w14:paraId="28F62448" w14:textId="77777777" w:rsidR="006559B6" w:rsidRPr="006559B6" w:rsidRDefault="006559B6" w:rsidP="006559B6">
            <w:pPr>
              <w:jc w:val="center"/>
              <w:rPr>
                <w:b/>
              </w:rPr>
            </w:pPr>
            <w:r w:rsidRPr="006559B6">
              <w:rPr>
                <w:b/>
              </w:rPr>
              <w:t>13.</w:t>
            </w:r>
          </w:p>
        </w:tc>
        <w:tc>
          <w:tcPr>
            <w:tcW w:w="4507" w:type="dxa"/>
          </w:tcPr>
          <w:p w14:paraId="05DAA75D" w14:textId="77777777" w:rsidR="006559B6" w:rsidRPr="006559B6" w:rsidRDefault="006559B6" w:rsidP="006559B6">
            <w:pPr>
              <w:rPr>
                <w:b/>
              </w:rPr>
            </w:pPr>
            <w:r w:rsidRPr="006559B6">
              <w:rPr>
                <w:b/>
              </w:rPr>
              <w:t>Ивелина Любомирова Ангелова</w:t>
            </w:r>
          </w:p>
        </w:tc>
        <w:tc>
          <w:tcPr>
            <w:tcW w:w="1659" w:type="dxa"/>
          </w:tcPr>
          <w:p w14:paraId="30536005" w14:textId="77777777" w:rsidR="006559B6" w:rsidRPr="006559B6" w:rsidRDefault="006559B6" w:rsidP="006559B6">
            <w:pPr>
              <w:jc w:val="center"/>
              <w:rPr>
                <w:b/>
                <w:sz w:val="26"/>
                <w:szCs w:val="26"/>
                <w:lang w:val="en-US"/>
              </w:rPr>
            </w:pPr>
            <w:r>
              <w:rPr>
                <w:b/>
                <w:sz w:val="26"/>
                <w:szCs w:val="26"/>
              </w:rPr>
              <w:t>+</w:t>
            </w:r>
          </w:p>
        </w:tc>
        <w:tc>
          <w:tcPr>
            <w:tcW w:w="1417" w:type="dxa"/>
          </w:tcPr>
          <w:p w14:paraId="0997735D" w14:textId="77777777" w:rsidR="006559B6" w:rsidRPr="006559B6" w:rsidRDefault="006559B6" w:rsidP="006559B6">
            <w:pPr>
              <w:jc w:val="center"/>
              <w:rPr>
                <w:b/>
                <w:sz w:val="26"/>
                <w:szCs w:val="26"/>
                <w:lang w:val="en-US"/>
              </w:rPr>
            </w:pPr>
          </w:p>
        </w:tc>
        <w:tc>
          <w:tcPr>
            <w:tcW w:w="1559" w:type="dxa"/>
          </w:tcPr>
          <w:p w14:paraId="12317E92" w14:textId="77777777" w:rsidR="006559B6" w:rsidRPr="006559B6" w:rsidRDefault="006559B6" w:rsidP="006559B6">
            <w:pPr>
              <w:jc w:val="center"/>
              <w:rPr>
                <w:b/>
                <w:sz w:val="26"/>
                <w:szCs w:val="26"/>
                <w:lang w:val="en-US"/>
              </w:rPr>
            </w:pPr>
          </w:p>
        </w:tc>
      </w:tr>
      <w:tr w:rsidR="006559B6" w:rsidRPr="006559B6" w14:paraId="709F688F" w14:textId="77777777" w:rsidTr="00385620">
        <w:tc>
          <w:tcPr>
            <w:tcW w:w="605" w:type="dxa"/>
          </w:tcPr>
          <w:p w14:paraId="6D9B8AD9" w14:textId="77777777" w:rsidR="006559B6" w:rsidRPr="006559B6" w:rsidRDefault="006559B6" w:rsidP="006559B6">
            <w:pPr>
              <w:jc w:val="center"/>
              <w:rPr>
                <w:b/>
              </w:rPr>
            </w:pPr>
            <w:r w:rsidRPr="006559B6">
              <w:rPr>
                <w:b/>
              </w:rPr>
              <w:t>14.</w:t>
            </w:r>
          </w:p>
        </w:tc>
        <w:tc>
          <w:tcPr>
            <w:tcW w:w="4507" w:type="dxa"/>
          </w:tcPr>
          <w:p w14:paraId="032A8DDD" w14:textId="77777777" w:rsidR="006559B6" w:rsidRPr="006559B6" w:rsidRDefault="006559B6" w:rsidP="006559B6">
            <w:pPr>
              <w:rPr>
                <w:b/>
              </w:rPr>
            </w:pPr>
            <w:r w:rsidRPr="006559B6">
              <w:rPr>
                <w:b/>
              </w:rPr>
              <w:t>Калоян Руменов Монев</w:t>
            </w:r>
          </w:p>
        </w:tc>
        <w:tc>
          <w:tcPr>
            <w:tcW w:w="1659" w:type="dxa"/>
          </w:tcPr>
          <w:p w14:paraId="12910179" w14:textId="77777777" w:rsidR="006559B6" w:rsidRPr="006559B6" w:rsidRDefault="006559B6" w:rsidP="006559B6">
            <w:pPr>
              <w:jc w:val="center"/>
              <w:rPr>
                <w:b/>
                <w:sz w:val="26"/>
                <w:szCs w:val="26"/>
                <w:lang w:val="en-US"/>
              </w:rPr>
            </w:pPr>
            <w:r>
              <w:rPr>
                <w:b/>
                <w:sz w:val="26"/>
                <w:szCs w:val="26"/>
              </w:rPr>
              <w:t>+</w:t>
            </w:r>
          </w:p>
        </w:tc>
        <w:tc>
          <w:tcPr>
            <w:tcW w:w="1417" w:type="dxa"/>
          </w:tcPr>
          <w:p w14:paraId="5FF23C8C" w14:textId="77777777" w:rsidR="006559B6" w:rsidRPr="006559B6" w:rsidRDefault="006559B6" w:rsidP="006559B6">
            <w:pPr>
              <w:jc w:val="center"/>
              <w:rPr>
                <w:b/>
                <w:sz w:val="26"/>
                <w:szCs w:val="26"/>
                <w:lang w:val="en-US"/>
              </w:rPr>
            </w:pPr>
          </w:p>
        </w:tc>
        <w:tc>
          <w:tcPr>
            <w:tcW w:w="1559" w:type="dxa"/>
          </w:tcPr>
          <w:p w14:paraId="6B09C38A" w14:textId="77777777" w:rsidR="006559B6" w:rsidRPr="006559B6" w:rsidRDefault="006559B6" w:rsidP="006559B6">
            <w:pPr>
              <w:jc w:val="center"/>
              <w:rPr>
                <w:b/>
                <w:sz w:val="26"/>
                <w:szCs w:val="26"/>
                <w:lang w:val="en-US"/>
              </w:rPr>
            </w:pPr>
          </w:p>
        </w:tc>
      </w:tr>
      <w:tr w:rsidR="006559B6" w:rsidRPr="006559B6" w14:paraId="4551CC9C" w14:textId="77777777" w:rsidTr="00385620">
        <w:tc>
          <w:tcPr>
            <w:tcW w:w="605" w:type="dxa"/>
          </w:tcPr>
          <w:p w14:paraId="2E7B37A7" w14:textId="77777777" w:rsidR="006559B6" w:rsidRPr="006559B6" w:rsidRDefault="006559B6" w:rsidP="006559B6">
            <w:pPr>
              <w:jc w:val="center"/>
              <w:rPr>
                <w:b/>
              </w:rPr>
            </w:pPr>
            <w:r w:rsidRPr="006559B6">
              <w:rPr>
                <w:b/>
              </w:rPr>
              <w:t>15.</w:t>
            </w:r>
          </w:p>
        </w:tc>
        <w:tc>
          <w:tcPr>
            <w:tcW w:w="4507" w:type="dxa"/>
          </w:tcPr>
          <w:p w14:paraId="4812C554" w14:textId="77777777" w:rsidR="006559B6" w:rsidRPr="006559B6" w:rsidRDefault="006559B6" w:rsidP="006559B6">
            <w:pPr>
              <w:rPr>
                <w:b/>
              </w:rPr>
            </w:pPr>
            <w:r w:rsidRPr="006559B6">
              <w:rPr>
                <w:b/>
              </w:rPr>
              <w:t>Левент Али Апти</w:t>
            </w:r>
          </w:p>
        </w:tc>
        <w:tc>
          <w:tcPr>
            <w:tcW w:w="1659" w:type="dxa"/>
          </w:tcPr>
          <w:p w14:paraId="1329022F" w14:textId="77777777" w:rsidR="006559B6" w:rsidRPr="006559B6" w:rsidRDefault="006559B6" w:rsidP="006559B6">
            <w:pPr>
              <w:jc w:val="center"/>
              <w:rPr>
                <w:b/>
              </w:rPr>
            </w:pPr>
            <w:r>
              <w:rPr>
                <w:b/>
              </w:rPr>
              <w:t>Не участва</w:t>
            </w:r>
          </w:p>
        </w:tc>
        <w:tc>
          <w:tcPr>
            <w:tcW w:w="1417" w:type="dxa"/>
          </w:tcPr>
          <w:p w14:paraId="2745704F" w14:textId="77777777" w:rsidR="006559B6" w:rsidRPr="006559B6" w:rsidRDefault="006559B6" w:rsidP="006559B6">
            <w:pPr>
              <w:jc w:val="center"/>
              <w:rPr>
                <w:b/>
                <w:sz w:val="26"/>
                <w:szCs w:val="26"/>
                <w:lang w:val="en-US"/>
              </w:rPr>
            </w:pPr>
          </w:p>
        </w:tc>
        <w:tc>
          <w:tcPr>
            <w:tcW w:w="1559" w:type="dxa"/>
          </w:tcPr>
          <w:p w14:paraId="2DF2591F" w14:textId="77777777" w:rsidR="006559B6" w:rsidRPr="006559B6" w:rsidRDefault="006559B6" w:rsidP="006559B6">
            <w:pPr>
              <w:jc w:val="center"/>
              <w:rPr>
                <w:b/>
                <w:sz w:val="26"/>
                <w:szCs w:val="26"/>
                <w:lang w:val="en-US"/>
              </w:rPr>
            </w:pPr>
          </w:p>
        </w:tc>
      </w:tr>
      <w:tr w:rsidR="006559B6" w:rsidRPr="006559B6" w14:paraId="45D91F8B" w14:textId="77777777" w:rsidTr="00385620">
        <w:trPr>
          <w:trHeight w:val="350"/>
        </w:trPr>
        <w:tc>
          <w:tcPr>
            <w:tcW w:w="605" w:type="dxa"/>
          </w:tcPr>
          <w:p w14:paraId="6E23480C" w14:textId="77777777" w:rsidR="006559B6" w:rsidRPr="006559B6" w:rsidRDefault="006559B6" w:rsidP="006559B6">
            <w:pPr>
              <w:jc w:val="center"/>
              <w:rPr>
                <w:b/>
              </w:rPr>
            </w:pPr>
            <w:r w:rsidRPr="006559B6">
              <w:rPr>
                <w:b/>
              </w:rPr>
              <w:t>16.</w:t>
            </w:r>
          </w:p>
        </w:tc>
        <w:tc>
          <w:tcPr>
            <w:tcW w:w="4507" w:type="dxa"/>
          </w:tcPr>
          <w:p w14:paraId="5A8FEA38" w14:textId="77777777" w:rsidR="006559B6" w:rsidRPr="006559B6" w:rsidRDefault="006559B6" w:rsidP="006559B6">
            <w:pPr>
              <w:rPr>
                <w:b/>
              </w:rPr>
            </w:pPr>
            <w:r w:rsidRPr="006559B6">
              <w:rPr>
                <w:b/>
              </w:rPr>
              <w:t>Левент Ахмедов Мехмедов</w:t>
            </w:r>
          </w:p>
        </w:tc>
        <w:tc>
          <w:tcPr>
            <w:tcW w:w="1659" w:type="dxa"/>
          </w:tcPr>
          <w:p w14:paraId="5E195BE8" w14:textId="77777777" w:rsidR="006559B6" w:rsidRPr="006559B6" w:rsidRDefault="006559B6" w:rsidP="006559B6">
            <w:pPr>
              <w:jc w:val="center"/>
              <w:rPr>
                <w:b/>
                <w:sz w:val="26"/>
                <w:szCs w:val="26"/>
              </w:rPr>
            </w:pPr>
            <w:r>
              <w:rPr>
                <w:b/>
                <w:sz w:val="26"/>
                <w:szCs w:val="26"/>
              </w:rPr>
              <w:t>+</w:t>
            </w:r>
          </w:p>
        </w:tc>
        <w:tc>
          <w:tcPr>
            <w:tcW w:w="1417" w:type="dxa"/>
          </w:tcPr>
          <w:p w14:paraId="0DE7ACE6" w14:textId="77777777" w:rsidR="006559B6" w:rsidRPr="006559B6" w:rsidRDefault="006559B6" w:rsidP="006559B6">
            <w:pPr>
              <w:jc w:val="center"/>
              <w:rPr>
                <w:b/>
                <w:sz w:val="26"/>
                <w:szCs w:val="26"/>
              </w:rPr>
            </w:pPr>
          </w:p>
        </w:tc>
        <w:tc>
          <w:tcPr>
            <w:tcW w:w="1559" w:type="dxa"/>
          </w:tcPr>
          <w:p w14:paraId="0BE0B053" w14:textId="77777777" w:rsidR="006559B6" w:rsidRPr="006559B6" w:rsidRDefault="006559B6" w:rsidP="006559B6">
            <w:pPr>
              <w:jc w:val="center"/>
              <w:rPr>
                <w:b/>
                <w:sz w:val="26"/>
                <w:szCs w:val="26"/>
              </w:rPr>
            </w:pPr>
          </w:p>
        </w:tc>
      </w:tr>
      <w:tr w:rsidR="006559B6" w:rsidRPr="006559B6" w14:paraId="4E811B9A" w14:textId="77777777" w:rsidTr="00385620">
        <w:trPr>
          <w:trHeight w:val="300"/>
        </w:trPr>
        <w:tc>
          <w:tcPr>
            <w:tcW w:w="605" w:type="dxa"/>
          </w:tcPr>
          <w:p w14:paraId="359BE499" w14:textId="77777777" w:rsidR="006559B6" w:rsidRPr="006559B6" w:rsidRDefault="006559B6" w:rsidP="006559B6">
            <w:pPr>
              <w:jc w:val="center"/>
              <w:rPr>
                <w:b/>
              </w:rPr>
            </w:pPr>
            <w:r w:rsidRPr="006559B6">
              <w:rPr>
                <w:b/>
              </w:rPr>
              <w:t>17.</w:t>
            </w:r>
          </w:p>
        </w:tc>
        <w:tc>
          <w:tcPr>
            <w:tcW w:w="4507" w:type="dxa"/>
          </w:tcPr>
          <w:p w14:paraId="389D97E6" w14:textId="77777777" w:rsidR="006559B6" w:rsidRPr="006559B6" w:rsidRDefault="006559B6" w:rsidP="006559B6">
            <w:pPr>
              <w:rPr>
                <w:b/>
              </w:rPr>
            </w:pPr>
            <w:r w:rsidRPr="006559B6">
              <w:rPr>
                <w:b/>
              </w:rPr>
              <w:t>Марияна Йорданова Вълчева</w:t>
            </w:r>
          </w:p>
        </w:tc>
        <w:tc>
          <w:tcPr>
            <w:tcW w:w="1659" w:type="dxa"/>
          </w:tcPr>
          <w:p w14:paraId="10D935FD" w14:textId="77777777" w:rsidR="006559B6" w:rsidRPr="006559B6" w:rsidRDefault="006559B6" w:rsidP="006559B6">
            <w:pPr>
              <w:jc w:val="center"/>
              <w:rPr>
                <w:b/>
                <w:sz w:val="26"/>
                <w:szCs w:val="26"/>
              </w:rPr>
            </w:pPr>
            <w:r>
              <w:rPr>
                <w:b/>
                <w:sz w:val="26"/>
                <w:szCs w:val="26"/>
              </w:rPr>
              <w:t>+</w:t>
            </w:r>
          </w:p>
        </w:tc>
        <w:tc>
          <w:tcPr>
            <w:tcW w:w="1417" w:type="dxa"/>
          </w:tcPr>
          <w:p w14:paraId="77F8DFCE" w14:textId="77777777" w:rsidR="006559B6" w:rsidRPr="006559B6" w:rsidRDefault="006559B6" w:rsidP="006559B6">
            <w:pPr>
              <w:jc w:val="center"/>
              <w:rPr>
                <w:b/>
                <w:sz w:val="26"/>
                <w:szCs w:val="26"/>
              </w:rPr>
            </w:pPr>
          </w:p>
        </w:tc>
        <w:tc>
          <w:tcPr>
            <w:tcW w:w="1559" w:type="dxa"/>
          </w:tcPr>
          <w:p w14:paraId="21AEEB2F" w14:textId="77777777" w:rsidR="006559B6" w:rsidRPr="006559B6" w:rsidRDefault="006559B6" w:rsidP="006559B6">
            <w:pPr>
              <w:jc w:val="center"/>
              <w:rPr>
                <w:b/>
                <w:sz w:val="26"/>
                <w:szCs w:val="26"/>
              </w:rPr>
            </w:pPr>
          </w:p>
        </w:tc>
      </w:tr>
      <w:tr w:rsidR="006559B6" w:rsidRPr="006559B6" w14:paraId="7496F6FF" w14:textId="77777777" w:rsidTr="00385620">
        <w:trPr>
          <w:trHeight w:val="336"/>
        </w:trPr>
        <w:tc>
          <w:tcPr>
            <w:tcW w:w="605" w:type="dxa"/>
          </w:tcPr>
          <w:p w14:paraId="4A0CBF42" w14:textId="77777777" w:rsidR="006559B6" w:rsidRPr="006559B6" w:rsidRDefault="006559B6" w:rsidP="006559B6">
            <w:pPr>
              <w:jc w:val="center"/>
              <w:rPr>
                <w:b/>
              </w:rPr>
            </w:pPr>
            <w:r w:rsidRPr="006559B6">
              <w:rPr>
                <w:b/>
              </w:rPr>
              <w:t>18.</w:t>
            </w:r>
          </w:p>
        </w:tc>
        <w:tc>
          <w:tcPr>
            <w:tcW w:w="4507" w:type="dxa"/>
          </w:tcPr>
          <w:p w14:paraId="6612186C" w14:textId="77777777" w:rsidR="006559B6" w:rsidRPr="006559B6" w:rsidRDefault="006559B6" w:rsidP="006559B6">
            <w:pPr>
              <w:rPr>
                <w:b/>
              </w:rPr>
            </w:pPr>
            <w:r w:rsidRPr="006559B6">
              <w:rPr>
                <w:b/>
              </w:rPr>
              <w:t>Милен Йоргов Минчев</w:t>
            </w:r>
          </w:p>
        </w:tc>
        <w:tc>
          <w:tcPr>
            <w:tcW w:w="1659" w:type="dxa"/>
          </w:tcPr>
          <w:p w14:paraId="5F3FD215" w14:textId="77777777" w:rsidR="006559B6" w:rsidRPr="006559B6" w:rsidRDefault="006559B6" w:rsidP="006559B6">
            <w:pPr>
              <w:jc w:val="center"/>
              <w:rPr>
                <w:b/>
                <w:sz w:val="26"/>
                <w:szCs w:val="26"/>
                <w:lang w:val="en-US"/>
              </w:rPr>
            </w:pPr>
            <w:r>
              <w:rPr>
                <w:b/>
                <w:sz w:val="26"/>
                <w:szCs w:val="26"/>
              </w:rPr>
              <w:t>+</w:t>
            </w:r>
          </w:p>
        </w:tc>
        <w:tc>
          <w:tcPr>
            <w:tcW w:w="1417" w:type="dxa"/>
          </w:tcPr>
          <w:p w14:paraId="2E6B4A38" w14:textId="77777777" w:rsidR="006559B6" w:rsidRPr="006559B6" w:rsidRDefault="006559B6" w:rsidP="006559B6">
            <w:pPr>
              <w:jc w:val="center"/>
              <w:rPr>
                <w:b/>
                <w:sz w:val="26"/>
                <w:szCs w:val="26"/>
                <w:lang w:val="en-US"/>
              </w:rPr>
            </w:pPr>
          </w:p>
        </w:tc>
        <w:tc>
          <w:tcPr>
            <w:tcW w:w="1559" w:type="dxa"/>
          </w:tcPr>
          <w:p w14:paraId="650B10F8" w14:textId="77777777" w:rsidR="006559B6" w:rsidRPr="006559B6" w:rsidRDefault="006559B6" w:rsidP="006559B6">
            <w:pPr>
              <w:jc w:val="center"/>
              <w:rPr>
                <w:b/>
                <w:sz w:val="26"/>
                <w:szCs w:val="26"/>
                <w:lang w:val="en-US"/>
              </w:rPr>
            </w:pPr>
          </w:p>
        </w:tc>
      </w:tr>
      <w:tr w:rsidR="006559B6" w:rsidRPr="006559B6" w14:paraId="391BE19C" w14:textId="77777777" w:rsidTr="00385620">
        <w:tc>
          <w:tcPr>
            <w:tcW w:w="605" w:type="dxa"/>
          </w:tcPr>
          <w:p w14:paraId="5E8E8CF8" w14:textId="77777777" w:rsidR="006559B6" w:rsidRPr="006559B6" w:rsidRDefault="006559B6" w:rsidP="006559B6">
            <w:pPr>
              <w:jc w:val="center"/>
              <w:rPr>
                <w:b/>
              </w:rPr>
            </w:pPr>
            <w:r w:rsidRPr="006559B6">
              <w:rPr>
                <w:b/>
              </w:rPr>
              <w:t>19.</w:t>
            </w:r>
          </w:p>
        </w:tc>
        <w:tc>
          <w:tcPr>
            <w:tcW w:w="4507" w:type="dxa"/>
          </w:tcPr>
          <w:p w14:paraId="1DC2FB82" w14:textId="77777777" w:rsidR="006559B6" w:rsidRPr="006559B6" w:rsidRDefault="006559B6" w:rsidP="006559B6">
            <w:pPr>
              <w:rPr>
                <w:b/>
              </w:rPr>
            </w:pPr>
            <w:r w:rsidRPr="006559B6">
              <w:rPr>
                <w:b/>
              </w:rPr>
              <w:t>Мирослав Тодоров Грънчаров</w:t>
            </w:r>
          </w:p>
        </w:tc>
        <w:tc>
          <w:tcPr>
            <w:tcW w:w="1659" w:type="dxa"/>
          </w:tcPr>
          <w:p w14:paraId="5C3775E7" w14:textId="77777777" w:rsidR="006559B6" w:rsidRPr="006559B6" w:rsidRDefault="006559B6" w:rsidP="006559B6">
            <w:pPr>
              <w:jc w:val="center"/>
              <w:rPr>
                <w:b/>
              </w:rPr>
            </w:pPr>
            <w:r>
              <w:rPr>
                <w:b/>
                <w:sz w:val="26"/>
                <w:szCs w:val="26"/>
              </w:rPr>
              <w:t>+</w:t>
            </w:r>
          </w:p>
        </w:tc>
        <w:tc>
          <w:tcPr>
            <w:tcW w:w="1417" w:type="dxa"/>
          </w:tcPr>
          <w:p w14:paraId="56B30A4A" w14:textId="77777777" w:rsidR="006559B6" w:rsidRPr="006559B6" w:rsidRDefault="006559B6" w:rsidP="006559B6">
            <w:pPr>
              <w:jc w:val="center"/>
              <w:rPr>
                <w:b/>
                <w:sz w:val="26"/>
                <w:szCs w:val="26"/>
                <w:lang w:val="en-US"/>
              </w:rPr>
            </w:pPr>
          </w:p>
        </w:tc>
        <w:tc>
          <w:tcPr>
            <w:tcW w:w="1559" w:type="dxa"/>
          </w:tcPr>
          <w:p w14:paraId="2D9E9DE3" w14:textId="77777777" w:rsidR="006559B6" w:rsidRPr="006559B6" w:rsidRDefault="006559B6" w:rsidP="006559B6">
            <w:pPr>
              <w:jc w:val="center"/>
              <w:rPr>
                <w:b/>
                <w:sz w:val="26"/>
                <w:szCs w:val="26"/>
                <w:lang w:val="en-US"/>
              </w:rPr>
            </w:pPr>
          </w:p>
        </w:tc>
      </w:tr>
      <w:tr w:rsidR="006559B6" w:rsidRPr="006559B6" w14:paraId="38254354" w14:textId="77777777" w:rsidTr="00385620">
        <w:tc>
          <w:tcPr>
            <w:tcW w:w="605" w:type="dxa"/>
          </w:tcPr>
          <w:p w14:paraId="7DAAF6D5" w14:textId="77777777" w:rsidR="006559B6" w:rsidRPr="006559B6" w:rsidRDefault="006559B6" w:rsidP="006559B6">
            <w:pPr>
              <w:jc w:val="center"/>
              <w:rPr>
                <w:b/>
              </w:rPr>
            </w:pPr>
            <w:r w:rsidRPr="006559B6">
              <w:rPr>
                <w:b/>
              </w:rPr>
              <w:t>20.</w:t>
            </w:r>
          </w:p>
        </w:tc>
        <w:tc>
          <w:tcPr>
            <w:tcW w:w="4507" w:type="dxa"/>
          </w:tcPr>
          <w:p w14:paraId="22CC4F6D" w14:textId="77777777" w:rsidR="006559B6" w:rsidRPr="006559B6" w:rsidRDefault="006559B6" w:rsidP="006559B6">
            <w:pPr>
              <w:rPr>
                <w:b/>
              </w:rPr>
            </w:pPr>
            <w:r w:rsidRPr="006559B6">
              <w:rPr>
                <w:b/>
              </w:rPr>
              <w:t>Митко Иванов Ханчев</w:t>
            </w:r>
          </w:p>
        </w:tc>
        <w:tc>
          <w:tcPr>
            <w:tcW w:w="1659" w:type="dxa"/>
          </w:tcPr>
          <w:p w14:paraId="130FE0CB" w14:textId="77777777" w:rsidR="006559B6" w:rsidRPr="006559B6" w:rsidRDefault="006559B6" w:rsidP="006559B6">
            <w:pPr>
              <w:jc w:val="center"/>
              <w:rPr>
                <w:b/>
                <w:sz w:val="26"/>
                <w:szCs w:val="26"/>
                <w:lang w:val="en-US"/>
              </w:rPr>
            </w:pPr>
            <w:r>
              <w:rPr>
                <w:b/>
                <w:sz w:val="26"/>
                <w:szCs w:val="26"/>
              </w:rPr>
              <w:t>+</w:t>
            </w:r>
          </w:p>
        </w:tc>
        <w:tc>
          <w:tcPr>
            <w:tcW w:w="1417" w:type="dxa"/>
          </w:tcPr>
          <w:p w14:paraId="632F7734" w14:textId="77777777" w:rsidR="006559B6" w:rsidRPr="006559B6" w:rsidRDefault="006559B6" w:rsidP="006559B6">
            <w:pPr>
              <w:jc w:val="center"/>
              <w:rPr>
                <w:b/>
                <w:sz w:val="26"/>
                <w:szCs w:val="26"/>
              </w:rPr>
            </w:pPr>
          </w:p>
        </w:tc>
        <w:tc>
          <w:tcPr>
            <w:tcW w:w="1559" w:type="dxa"/>
          </w:tcPr>
          <w:p w14:paraId="2EFCED38" w14:textId="77777777" w:rsidR="006559B6" w:rsidRPr="006559B6" w:rsidRDefault="006559B6" w:rsidP="006559B6">
            <w:pPr>
              <w:jc w:val="center"/>
              <w:rPr>
                <w:b/>
                <w:sz w:val="26"/>
                <w:szCs w:val="26"/>
                <w:lang w:val="en-US"/>
              </w:rPr>
            </w:pPr>
          </w:p>
        </w:tc>
      </w:tr>
      <w:tr w:rsidR="006559B6" w:rsidRPr="006559B6" w14:paraId="553ED2E7" w14:textId="77777777" w:rsidTr="00385620">
        <w:tc>
          <w:tcPr>
            <w:tcW w:w="605" w:type="dxa"/>
          </w:tcPr>
          <w:p w14:paraId="0894BA05" w14:textId="77777777" w:rsidR="006559B6" w:rsidRPr="006559B6" w:rsidRDefault="006559B6" w:rsidP="006559B6">
            <w:pPr>
              <w:jc w:val="center"/>
              <w:rPr>
                <w:b/>
              </w:rPr>
            </w:pPr>
            <w:r w:rsidRPr="006559B6">
              <w:rPr>
                <w:b/>
              </w:rPr>
              <w:t>21.</w:t>
            </w:r>
          </w:p>
        </w:tc>
        <w:tc>
          <w:tcPr>
            <w:tcW w:w="4507" w:type="dxa"/>
          </w:tcPr>
          <w:p w14:paraId="4CB116C0" w14:textId="77777777" w:rsidR="006559B6" w:rsidRPr="006559B6" w:rsidRDefault="006559B6" w:rsidP="006559B6">
            <w:pPr>
              <w:rPr>
                <w:b/>
                <w:lang w:val="en-US"/>
              </w:rPr>
            </w:pPr>
            <w:r w:rsidRPr="006559B6">
              <w:rPr>
                <w:b/>
              </w:rPr>
              <w:t>Надежда Радославова Димитрова</w:t>
            </w:r>
          </w:p>
        </w:tc>
        <w:tc>
          <w:tcPr>
            <w:tcW w:w="1659" w:type="dxa"/>
          </w:tcPr>
          <w:p w14:paraId="40C2A1C9" w14:textId="77777777" w:rsidR="006559B6" w:rsidRPr="006559B6" w:rsidRDefault="006559B6" w:rsidP="006559B6">
            <w:pPr>
              <w:jc w:val="center"/>
              <w:rPr>
                <w:b/>
                <w:sz w:val="26"/>
                <w:szCs w:val="26"/>
              </w:rPr>
            </w:pPr>
            <w:r>
              <w:rPr>
                <w:b/>
                <w:sz w:val="26"/>
                <w:szCs w:val="26"/>
              </w:rPr>
              <w:t>+</w:t>
            </w:r>
          </w:p>
        </w:tc>
        <w:tc>
          <w:tcPr>
            <w:tcW w:w="1417" w:type="dxa"/>
          </w:tcPr>
          <w:p w14:paraId="05C5744A" w14:textId="77777777" w:rsidR="006559B6" w:rsidRPr="006559B6" w:rsidRDefault="006559B6" w:rsidP="006559B6">
            <w:pPr>
              <w:jc w:val="center"/>
              <w:rPr>
                <w:b/>
                <w:sz w:val="26"/>
                <w:szCs w:val="26"/>
                <w:lang w:val="en-US"/>
              </w:rPr>
            </w:pPr>
          </w:p>
        </w:tc>
        <w:tc>
          <w:tcPr>
            <w:tcW w:w="1559" w:type="dxa"/>
          </w:tcPr>
          <w:p w14:paraId="030AED50" w14:textId="77777777" w:rsidR="006559B6" w:rsidRPr="006559B6" w:rsidRDefault="006559B6" w:rsidP="006559B6">
            <w:pPr>
              <w:jc w:val="center"/>
              <w:rPr>
                <w:b/>
                <w:sz w:val="26"/>
                <w:szCs w:val="26"/>
                <w:lang w:val="en-US"/>
              </w:rPr>
            </w:pPr>
          </w:p>
        </w:tc>
      </w:tr>
      <w:tr w:rsidR="006559B6" w:rsidRPr="006559B6" w14:paraId="3B6AF050" w14:textId="77777777" w:rsidTr="00385620">
        <w:tc>
          <w:tcPr>
            <w:tcW w:w="605" w:type="dxa"/>
          </w:tcPr>
          <w:p w14:paraId="662DD4A4" w14:textId="77777777" w:rsidR="006559B6" w:rsidRPr="006559B6" w:rsidRDefault="006559B6" w:rsidP="006559B6">
            <w:pPr>
              <w:jc w:val="center"/>
              <w:rPr>
                <w:b/>
              </w:rPr>
            </w:pPr>
            <w:r w:rsidRPr="006559B6">
              <w:rPr>
                <w:b/>
              </w:rPr>
              <w:t>22.</w:t>
            </w:r>
          </w:p>
        </w:tc>
        <w:tc>
          <w:tcPr>
            <w:tcW w:w="4507" w:type="dxa"/>
          </w:tcPr>
          <w:p w14:paraId="07437791" w14:textId="77777777" w:rsidR="006559B6" w:rsidRPr="006559B6" w:rsidRDefault="006559B6" w:rsidP="006559B6">
            <w:pPr>
              <w:rPr>
                <w:b/>
              </w:rPr>
            </w:pPr>
            <w:r w:rsidRPr="006559B6">
              <w:rPr>
                <w:b/>
              </w:rPr>
              <w:t>Наско Стоилов Анастасов</w:t>
            </w:r>
          </w:p>
        </w:tc>
        <w:tc>
          <w:tcPr>
            <w:tcW w:w="1659" w:type="dxa"/>
          </w:tcPr>
          <w:p w14:paraId="424E9CF0" w14:textId="77777777" w:rsidR="006559B6" w:rsidRPr="006559B6" w:rsidRDefault="006559B6" w:rsidP="006559B6">
            <w:pPr>
              <w:jc w:val="center"/>
              <w:rPr>
                <w:b/>
                <w:sz w:val="26"/>
                <w:szCs w:val="26"/>
              </w:rPr>
            </w:pPr>
            <w:r>
              <w:rPr>
                <w:b/>
                <w:sz w:val="26"/>
                <w:szCs w:val="26"/>
              </w:rPr>
              <w:t>+</w:t>
            </w:r>
          </w:p>
        </w:tc>
        <w:tc>
          <w:tcPr>
            <w:tcW w:w="1417" w:type="dxa"/>
          </w:tcPr>
          <w:p w14:paraId="5CE783EB" w14:textId="77777777" w:rsidR="006559B6" w:rsidRPr="006559B6" w:rsidRDefault="006559B6" w:rsidP="006559B6">
            <w:pPr>
              <w:jc w:val="center"/>
              <w:rPr>
                <w:b/>
                <w:sz w:val="26"/>
                <w:szCs w:val="26"/>
              </w:rPr>
            </w:pPr>
          </w:p>
        </w:tc>
        <w:tc>
          <w:tcPr>
            <w:tcW w:w="1559" w:type="dxa"/>
          </w:tcPr>
          <w:p w14:paraId="38BCBB51" w14:textId="77777777" w:rsidR="006559B6" w:rsidRPr="006559B6" w:rsidRDefault="006559B6" w:rsidP="006559B6">
            <w:pPr>
              <w:jc w:val="center"/>
              <w:rPr>
                <w:b/>
                <w:sz w:val="26"/>
                <w:szCs w:val="26"/>
              </w:rPr>
            </w:pPr>
          </w:p>
        </w:tc>
      </w:tr>
      <w:tr w:rsidR="006559B6" w:rsidRPr="006559B6" w14:paraId="3EEFE33A" w14:textId="77777777" w:rsidTr="00385620">
        <w:tc>
          <w:tcPr>
            <w:tcW w:w="605" w:type="dxa"/>
          </w:tcPr>
          <w:p w14:paraId="1091F765" w14:textId="77777777" w:rsidR="006559B6" w:rsidRPr="006559B6" w:rsidRDefault="006559B6" w:rsidP="006559B6">
            <w:pPr>
              <w:jc w:val="center"/>
              <w:rPr>
                <w:b/>
              </w:rPr>
            </w:pPr>
            <w:r w:rsidRPr="006559B6">
              <w:rPr>
                <w:b/>
              </w:rPr>
              <w:t>23.</w:t>
            </w:r>
          </w:p>
        </w:tc>
        <w:tc>
          <w:tcPr>
            <w:tcW w:w="4507" w:type="dxa"/>
          </w:tcPr>
          <w:p w14:paraId="4ACC985C" w14:textId="77777777" w:rsidR="006559B6" w:rsidRPr="006559B6" w:rsidRDefault="006559B6" w:rsidP="006559B6">
            <w:pPr>
              <w:rPr>
                <w:b/>
              </w:rPr>
            </w:pPr>
            <w:r w:rsidRPr="006559B6">
              <w:rPr>
                <w:b/>
              </w:rPr>
              <w:t xml:space="preserve">Николай </w:t>
            </w:r>
            <w:proofErr w:type="spellStart"/>
            <w:r w:rsidRPr="006559B6">
              <w:rPr>
                <w:b/>
              </w:rPr>
              <w:t>Пламенов</w:t>
            </w:r>
            <w:proofErr w:type="spellEnd"/>
            <w:r w:rsidRPr="006559B6">
              <w:rPr>
                <w:b/>
              </w:rPr>
              <w:t xml:space="preserve"> Пенчев</w:t>
            </w:r>
          </w:p>
        </w:tc>
        <w:tc>
          <w:tcPr>
            <w:tcW w:w="1659" w:type="dxa"/>
          </w:tcPr>
          <w:p w14:paraId="25FDE3E1" w14:textId="77777777" w:rsidR="006559B6" w:rsidRPr="006559B6" w:rsidRDefault="006559B6" w:rsidP="006559B6">
            <w:pPr>
              <w:jc w:val="center"/>
              <w:rPr>
                <w:b/>
                <w:sz w:val="26"/>
                <w:szCs w:val="26"/>
              </w:rPr>
            </w:pPr>
            <w:r>
              <w:rPr>
                <w:b/>
                <w:sz w:val="26"/>
                <w:szCs w:val="26"/>
              </w:rPr>
              <w:t>+</w:t>
            </w:r>
          </w:p>
        </w:tc>
        <w:tc>
          <w:tcPr>
            <w:tcW w:w="1417" w:type="dxa"/>
          </w:tcPr>
          <w:p w14:paraId="181BFC24" w14:textId="77777777" w:rsidR="006559B6" w:rsidRPr="006559B6" w:rsidRDefault="006559B6" w:rsidP="006559B6">
            <w:pPr>
              <w:jc w:val="center"/>
              <w:rPr>
                <w:b/>
                <w:sz w:val="26"/>
                <w:szCs w:val="26"/>
              </w:rPr>
            </w:pPr>
          </w:p>
        </w:tc>
        <w:tc>
          <w:tcPr>
            <w:tcW w:w="1559" w:type="dxa"/>
          </w:tcPr>
          <w:p w14:paraId="04A4BCE9" w14:textId="77777777" w:rsidR="006559B6" w:rsidRPr="006559B6" w:rsidRDefault="006559B6" w:rsidP="006559B6">
            <w:pPr>
              <w:jc w:val="center"/>
              <w:rPr>
                <w:b/>
                <w:sz w:val="26"/>
                <w:szCs w:val="26"/>
              </w:rPr>
            </w:pPr>
          </w:p>
        </w:tc>
      </w:tr>
      <w:tr w:rsidR="006559B6" w:rsidRPr="006559B6" w14:paraId="5A200710" w14:textId="77777777" w:rsidTr="00385620">
        <w:tc>
          <w:tcPr>
            <w:tcW w:w="605" w:type="dxa"/>
          </w:tcPr>
          <w:p w14:paraId="13ED04D6" w14:textId="77777777" w:rsidR="006559B6" w:rsidRPr="006559B6" w:rsidRDefault="006559B6" w:rsidP="006559B6">
            <w:pPr>
              <w:jc w:val="center"/>
              <w:rPr>
                <w:b/>
              </w:rPr>
            </w:pPr>
            <w:r w:rsidRPr="006559B6">
              <w:rPr>
                <w:b/>
              </w:rPr>
              <w:t>24.</w:t>
            </w:r>
          </w:p>
        </w:tc>
        <w:tc>
          <w:tcPr>
            <w:tcW w:w="4507" w:type="dxa"/>
          </w:tcPr>
          <w:p w14:paraId="06DF3447" w14:textId="77777777" w:rsidR="006559B6" w:rsidRPr="006559B6" w:rsidRDefault="006559B6" w:rsidP="006559B6">
            <w:pPr>
              <w:rPr>
                <w:b/>
              </w:rPr>
            </w:pPr>
            <w:r w:rsidRPr="006559B6">
              <w:rPr>
                <w:b/>
              </w:rPr>
              <w:t>Огнян Досев Обрешков</w:t>
            </w:r>
          </w:p>
        </w:tc>
        <w:tc>
          <w:tcPr>
            <w:tcW w:w="1659" w:type="dxa"/>
          </w:tcPr>
          <w:p w14:paraId="3BE5338D" w14:textId="77777777" w:rsidR="006559B6" w:rsidRPr="006559B6" w:rsidRDefault="006559B6" w:rsidP="006559B6">
            <w:pPr>
              <w:jc w:val="center"/>
              <w:rPr>
                <w:b/>
                <w:sz w:val="26"/>
                <w:szCs w:val="26"/>
              </w:rPr>
            </w:pPr>
            <w:r w:rsidRPr="006559B6">
              <w:rPr>
                <w:b/>
              </w:rPr>
              <w:t>Отсъства</w:t>
            </w:r>
          </w:p>
        </w:tc>
        <w:tc>
          <w:tcPr>
            <w:tcW w:w="1417" w:type="dxa"/>
          </w:tcPr>
          <w:p w14:paraId="62F7850F" w14:textId="77777777" w:rsidR="006559B6" w:rsidRPr="006559B6" w:rsidRDefault="006559B6" w:rsidP="006559B6">
            <w:pPr>
              <w:jc w:val="center"/>
              <w:rPr>
                <w:b/>
                <w:sz w:val="26"/>
                <w:szCs w:val="26"/>
                <w:lang w:val="en-US"/>
              </w:rPr>
            </w:pPr>
          </w:p>
        </w:tc>
        <w:tc>
          <w:tcPr>
            <w:tcW w:w="1559" w:type="dxa"/>
          </w:tcPr>
          <w:p w14:paraId="4CB86C50" w14:textId="77777777" w:rsidR="006559B6" w:rsidRPr="006559B6" w:rsidRDefault="006559B6" w:rsidP="006559B6">
            <w:pPr>
              <w:jc w:val="center"/>
              <w:rPr>
                <w:b/>
                <w:sz w:val="26"/>
                <w:szCs w:val="26"/>
                <w:lang w:val="en-US"/>
              </w:rPr>
            </w:pPr>
          </w:p>
        </w:tc>
      </w:tr>
      <w:tr w:rsidR="006559B6" w:rsidRPr="006559B6" w14:paraId="7784F866" w14:textId="77777777" w:rsidTr="00385620">
        <w:tc>
          <w:tcPr>
            <w:tcW w:w="605" w:type="dxa"/>
          </w:tcPr>
          <w:p w14:paraId="19BBCE07" w14:textId="77777777" w:rsidR="006559B6" w:rsidRPr="006559B6" w:rsidRDefault="006559B6" w:rsidP="006559B6">
            <w:pPr>
              <w:jc w:val="center"/>
              <w:rPr>
                <w:b/>
              </w:rPr>
            </w:pPr>
            <w:r w:rsidRPr="006559B6">
              <w:rPr>
                <w:b/>
              </w:rPr>
              <w:t>25.</w:t>
            </w:r>
          </w:p>
        </w:tc>
        <w:tc>
          <w:tcPr>
            <w:tcW w:w="4507" w:type="dxa"/>
          </w:tcPr>
          <w:p w14:paraId="54DB9485" w14:textId="77777777" w:rsidR="006559B6" w:rsidRPr="006559B6" w:rsidRDefault="006559B6" w:rsidP="006559B6">
            <w:pPr>
              <w:rPr>
                <w:b/>
              </w:rPr>
            </w:pPr>
            <w:r w:rsidRPr="006559B6">
              <w:rPr>
                <w:b/>
              </w:rPr>
              <w:t xml:space="preserve">Онур Сали </w:t>
            </w:r>
            <w:proofErr w:type="spellStart"/>
            <w:r w:rsidRPr="006559B6">
              <w:rPr>
                <w:b/>
              </w:rPr>
              <w:t>Гьочгелди</w:t>
            </w:r>
            <w:proofErr w:type="spellEnd"/>
          </w:p>
        </w:tc>
        <w:tc>
          <w:tcPr>
            <w:tcW w:w="1659" w:type="dxa"/>
          </w:tcPr>
          <w:p w14:paraId="06DD9214" w14:textId="77777777" w:rsidR="006559B6" w:rsidRPr="006559B6" w:rsidRDefault="006559B6" w:rsidP="006559B6">
            <w:pPr>
              <w:jc w:val="center"/>
              <w:rPr>
                <w:b/>
                <w:sz w:val="26"/>
                <w:szCs w:val="26"/>
              </w:rPr>
            </w:pPr>
            <w:r w:rsidRPr="006559B6">
              <w:rPr>
                <w:b/>
              </w:rPr>
              <w:t>Отсъства</w:t>
            </w:r>
          </w:p>
        </w:tc>
        <w:tc>
          <w:tcPr>
            <w:tcW w:w="1417" w:type="dxa"/>
          </w:tcPr>
          <w:p w14:paraId="7D39C1FC" w14:textId="77777777" w:rsidR="006559B6" w:rsidRPr="006559B6" w:rsidRDefault="006559B6" w:rsidP="006559B6">
            <w:pPr>
              <w:jc w:val="center"/>
              <w:rPr>
                <w:b/>
                <w:sz w:val="26"/>
                <w:szCs w:val="26"/>
              </w:rPr>
            </w:pPr>
          </w:p>
        </w:tc>
        <w:tc>
          <w:tcPr>
            <w:tcW w:w="1559" w:type="dxa"/>
          </w:tcPr>
          <w:p w14:paraId="2BD3CDA5" w14:textId="77777777" w:rsidR="006559B6" w:rsidRPr="006559B6" w:rsidRDefault="006559B6" w:rsidP="006559B6">
            <w:pPr>
              <w:jc w:val="center"/>
              <w:rPr>
                <w:b/>
                <w:sz w:val="26"/>
                <w:szCs w:val="26"/>
              </w:rPr>
            </w:pPr>
          </w:p>
        </w:tc>
      </w:tr>
      <w:tr w:rsidR="006559B6" w:rsidRPr="006559B6" w14:paraId="3D514C81" w14:textId="77777777" w:rsidTr="00385620">
        <w:tc>
          <w:tcPr>
            <w:tcW w:w="605" w:type="dxa"/>
          </w:tcPr>
          <w:p w14:paraId="433A4981" w14:textId="77777777" w:rsidR="006559B6" w:rsidRPr="006559B6" w:rsidRDefault="006559B6" w:rsidP="006559B6">
            <w:pPr>
              <w:jc w:val="center"/>
              <w:rPr>
                <w:b/>
              </w:rPr>
            </w:pPr>
            <w:r w:rsidRPr="006559B6">
              <w:rPr>
                <w:b/>
              </w:rPr>
              <w:t>26.</w:t>
            </w:r>
          </w:p>
        </w:tc>
        <w:tc>
          <w:tcPr>
            <w:tcW w:w="4507" w:type="dxa"/>
          </w:tcPr>
          <w:p w14:paraId="2E22BBCC" w14:textId="77777777" w:rsidR="006559B6" w:rsidRPr="006559B6" w:rsidRDefault="006559B6" w:rsidP="006559B6">
            <w:pPr>
              <w:rPr>
                <w:b/>
              </w:rPr>
            </w:pPr>
            <w:r w:rsidRPr="006559B6">
              <w:rPr>
                <w:b/>
              </w:rPr>
              <w:t>Павлета Иванова Якимова</w:t>
            </w:r>
          </w:p>
        </w:tc>
        <w:tc>
          <w:tcPr>
            <w:tcW w:w="1659" w:type="dxa"/>
          </w:tcPr>
          <w:p w14:paraId="058B4419" w14:textId="77777777" w:rsidR="006559B6" w:rsidRPr="006559B6" w:rsidRDefault="006559B6" w:rsidP="006559B6">
            <w:pPr>
              <w:jc w:val="center"/>
              <w:rPr>
                <w:b/>
                <w:sz w:val="26"/>
                <w:szCs w:val="26"/>
              </w:rPr>
            </w:pPr>
            <w:r>
              <w:rPr>
                <w:b/>
                <w:sz w:val="26"/>
                <w:szCs w:val="26"/>
              </w:rPr>
              <w:t>+</w:t>
            </w:r>
          </w:p>
        </w:tc>
        <w:tc>
          <w:tcPr>
            <w:tcW w:w="1417" w:type="dxa"/>
          </w:tcPr>
          <w:p w14:paraId="4AC03565" w14:textId="77777777" w:rsidR="006559B6" w:rsidRPr="006559B6" w:rsidRDefault="006559B6" w:rsidP="006559B6">
            <w:pPr>
              <w:jc w:val="center"/>
              <w:rPr>
                <w:b/>
                <w:sz w:val="26"/>
                <w:szCs w:val="26"/>
              </w:rPr>
            </w:pPr>
          </w:p>
        </w:tc>
        <w:tc>
          <w:tcPr>
            <w:tcW w:w="1559" w:type="dxa"/>
          </w:tcPr>
          <w:p w14:paraId="4ACD3404" w14:textId="77777777" w:rsidR="006559B6" w:rsidRPr="006559B6" w:rsidRDefault="006559B6" w:rsidP="006559B6">
            <w:pPr>
              <w:jc w:val="center"/>
              <w:rPr>
                <w:b/>
                <w:sz w:val="26"/>
                <w:szCs w:val="26"/>
              </w:rPr>
            </w:pPr>
          </w:p>
        </w:tc>
      </w:tr>
      <w:tr w:rsidR="006559B6" w:rsidRPr="006559B6" w14:paraId="2548B888" w14:textId="77777777" w:rsidTr="00385620">
        <w:tc>
          <w:tcPr>
            <w:tcW w:w="605" w:type="dxa"/>
          </w:tcPr>
          <w:p w14:paraId="72F0BC8A" w14:textId="77777777" w:rsidR="006559B6" w:rsidRPr="006559B6" w:rsidRDefault="006559B6" w:rsidP="006559B6">
            <w:pPr>
              <w:jc w:val="center"/>
              <w:rPr>
                <w:b/>
              </w:rPr>
            </w:pPr>
            <w:r w:rsidRPr="006559B6">
              <w:rPr>
                <w:b/>
              </w:rPr>
              <w:t>27.</w:t>
            </w:r>
          </w:p>
        </w:tc>
        <w:tc>
          <w:tcPr>
            <w:tcW w:w="4507" w:type="dxa"/>
          </w:tcPr>
          <w:p w14:paraId="187DE582" w14:textId="77777777" w:rsidR="006559B6" w:rsidRPr="006559B6" w:rsidRDefault="006559B6" w:rsidP="006559B6">
            <w:pPr>
              <w:rPr>
                <w:b/>
              </w:rPr>
            </w:pPr>
            <w:r w:rsidRPr="006559B6">
              <w:rPr>
                <w:b/>
              </w:rPr>
              <w:t>Петя Петрова Цанкова</w:t>
            </w:r>
          </w:p>
        </w:tc>
        <w:tc>
          <w:tcPr>
            <w:tcW w:w="1659" w:type="dxa"/>
          </w:tcPr>
          <w:p w14:paraId="30DA6AF1" w14:textId="77777777" w:rsidR="006559B6" w:rsidRPr="006559B6" w:rsidRDefault="006559B6" w:rsidP="006559B6">
            <w:pPr>
              <w:jc w:val="center"/>
              <w:rPr>
                <w:b/>
                <w:sz w:val="26"/>
                <w:szCs w:val="26"/>
              </w:rPr>
            </w:pPr>
            <w:r>
              <w:rPr>
                <w:b/>
                <w:sz w:val="26"/>
                <w:szCs w:val="26"/>
              </w:rPr>
              <w:t>+</w:t>
            </w:r>
          </w:p>
        </w:tc>
        <w:tc>
          <w:tcPr>
            <w:tcW w:w="1417" w:type="dxa"/>
          </w:tcPr>
          <w:p w14:paraId="46457AAA" w14:textId="77777777" w:rsidR="006559B6" w:rsidRPr="006559B6" w:rsidRDefault="006559B6" w:rsidP="006559B6">
            <w:pPr>
              <w:jc w:val="center"/>
              <w:rPr>
                <w:b/>
                <w:sz w:val="26"/>
                <w:szCs w:val="26"/>
              </w:rPr>
            </w:pPr>
          </w:p>
        </w:tc>
        <w:tc>
          <w:tcPr>
            <w:tcW w:w="1559" w:type="dxa"/>
          </w:tcPr>
          <w:p w14:paraId="727FA0CC" w14:textId="77777777" w:rsidR="006559B6" w:rsidRPr="006559B6" w:rsidRDefault="006559B6" w:rsidP="006559B6">
            <w:pPr>
              <w:jc w:val="center"/>
              <w:rPr>
                <w:b/>
                <w:sz w:val="26"/>
                <w:szCs w:val="26"/>
              </w:rPr>
            </w:pPr>
          </w:p>
        </w:tc>
      </w:tr>
      <w:tr w:rsidR="006559B6" w:rsidRPr="006559B6" w14:paraId="437CFC19" w14:textId="77777777" w:rsidTr="00385620">
        <w:tc>
          <w:tcPr>
            <w:tcW w:w="605" w:type="dxa"/>
          </w:tcPr>
          <w:p w14:paraId="71DC0E26" w14:textId="77777777" w:rsidR="006559B6" w:rsidRPr="006559B6" w:rsidRDefault="006559B6" w:rsidP="006559B6">
            <w:pPr>
              <w:jc w:val="center"/>
              <w:rPr>
                <w:b/>
              </w:rPr>
            </w:pPr>
            <w:r w:rsidRPr="006559B6">
              <w:rPr>
                <w:b/>
              </w:rPr>
              <w:t>28.</w:t>
            </w:r>
          </w:p>
        </w:tc>
        <w:tc>
          <w:tcPr>
            <w:tcW w:w="4507" w:type="dxa"/>
          </w:tcPr>
          <w:p w14:paraId="2217B25B" w14:textId="77777777" w:rsidR="006559B6" w:rsidRPr="006559B6" w:rsidRDefault="006559B6" w:rsidP="006559B6">
            <w:pPr>
              <w:rPr>
                <w:b/>
              </w:rPr>
            </w:pPr>
            <w:proofErr w:type="spellStart"/>
            <w:r w:rsidRPr="006559B6">
              <w:rPr>
                <w:b/>
              </w:rPr>
              <w:t>Радиана</w:t>
            </w:r>
            <w:proofErr w:type="spellEnd"/>
            <w:r w:rsidRPr="006559B6">
              <w:rPr>
                <w:b/>
              </w:rPr>
              <w:t xml:space="preserve"> Ангелова Димитрова</w:t>
            </w:r>
          </w:p>
        </w:tc>
        <w:tc>
          <w:tcPr>
            <w:tcW w:w="1659" w:type="dxa"/>
          </w:tcPr>
          <w:p w14:paraId="02220BED" w14:textId="77777777" w:rsidR="006559B6" w:rsidRPr="006559B6" w:rsidRDefault="006559B6" w:rsidP="006559B6">
            <w:pPr>
              <w:jc w:val="center"/>
              <w:rPr>
                <w:b/>
                <w:sz w:val="26"/>
                <w:szCs w:val="26"/>
              </w:rPr>
            </w:pPr>
            <w:r>
              <w:rPr>
                <w:b/>
                <w:sz w:val="26"/>
                <w:szCs w:val="26"/>
              </w:rPr>
              <w:t>+</w:t>
            </w:r>
          </w:p>
        </w:tc>
        <w:tc>
          <w:tcPr>
            <w:tcW w:w="1417" w:type="dxa"/>
          </w:tcPr>
          <w:p w14:paraId="6F3045C8" w14:textId="77777777" w:rsidR="006559B6" w:rsidRPr="006559B6" w:rsidRDefault="006559B6" w:rsidP="006559B6">
            <w:pPr>
              <w:jc w:val="center"/>
              <w:rPr>
                <w:b/>
                <w:sz w:val="26"/>
                <w:szCs w:val="26"/>
              </w:rPr>
            </w:pPr>
          </w:p>
        </w:tc>
        <w:tc>
          <w:tcPr>
            <w:tcW w:w="1559" w:type="dxa"/>
          </w:tcPr>
          <w:p w14:paraId="29F1FCD3" w14:textId="77777777" w:rsidR="006559B6" w:rsidRPr="006559B6" w:rsidRDefault="006559B6" w:rsidP="006559B6">
            <w:pPr>
              <w:jc w:val="center"/>
              <w:rPr>
                <w:b/>
                <w:sz w:val="26"/>
                <w:szCs w:val="26"/>
              </w:rPr>
            </w:pPr>
          </w:p>
        </w:tc>
      </w:tr>
      <w:tr w:rsidR="006559B6" w:rsidRPr="006559B6" w14:paraId="3B13A71F" w14:textId="77777777" w:rsidTr="00385620">
        <w:trPr>
          <w:trHeight w:val="350"/>
        </w:trPr>
        <w:tc>
          <w:tcPr>
            <w:tcW w:w="605" w:type="dxa"/>
          </w:tcPr>
          <w:p w14:paraId="2CE035EE" w14:textId="77777777" w:rsidR="006559B6" w:rsidRPr="006559B6" w:rsidRDefault="006559B6" w:rsidP="006559B6">
            <w:pPr>
              <w:jc w:val="center"/>
              <w:rPr>
                <w:b/>
              </w:rPr>
            </w:pPr>
            <w:r w:rsidRPr="006559B6">
              <w:rPr>
                <w:b/>
              </w:rPr>
              <w:t>29.</w:t>
            </w:r>
          </w:p>
        </w:tc>
        <w:tc>
          <w:tcPr>
            <w:tcW w:w="4507" w:type="dxa"/>
          </w:tcPr>
          <w:p w14:paraId="3081C60D" w14:textId="77777777" w:rsidR="006559B6" w:rsidRPr="006559B6" w:rsidRDefault="006559B6" w:rsidP="006559B6">
            <w:pPr>
              <w:rPr>
                <w:b/>
                <w:lang w:val="en-US"/>
              </w:rPr>
            </w:pPr>
            <w:r w:rsidRPr="006559B6">
              <w:rPr>
                <w:b/>
              </w:rPr>
              <w:t>Руско Кулев Дянков</w:t>
            </w:r>
          </w:p>
        </w:tc>
        <w:tc>
          <w:tcPr>
            <w:tcW w:w="1659" w:type="dxa"/>
          </w:tcPr>
          <w:p w14:paraId="7D97AB59" w14:textId="77777777" w:rsidR="006559B6" w:rsidRPr="006559B6" w:rsidRDefault="006559B6" w:rsidP="006559B6">
            <w:pPr>
              <w:jc w:val="center"/>
              <w:rPr>
                <w:b/>
                <w:sz w:val="26"/>
                <w:szCs w:val="26"/>
                <w:lang w:val="en-US"/>
              </w:rPr>
            </w:pPr>
            <w:r w:rsidRPr="006559B6">
              <w:rPr>
                <w:b/>
              </w:rPr>
              <w:t>Отсъства</w:t>
            </w:r>
          </w:p>
        </w:tc>
        <w:tc>
          <w:tcPr>
            <w:tcW w:w="1417" w:type="dxa"/>
          </w:tcPr>
          <w:p w14:paraId="3E95723D" w14:textId="77777777" w:rsidR="006559B6" w:rsidRPr="006559B6" w:rsidRDefault="006559B6" w:rsidP="006559B6">
            <w:pPr>
              <w:jc w:val="center"/>
              <w:rPr>
                <w:b/>
                <w:sz w:val="26"/>
                <w:szCs w:val="26"/>
                <w:lang w:val="en-US"/>
              </w:rPr>
            </w:pPr>
          </w:p>
        </w:tc>
        <w:tc>
          <w:tcPr>
            <w:tcW w:w="1559" w:type="dxa"/>
          </w:tcPr>
          <w:p w14:paraId="064C6036" w14:textId="77777777" w:rsidR="006559B6" w:rsidRPr="006559B6" w:rsidRDefault="006559B6" w:rsidP="006559B6">
            <w:pPr>
              <w:jc w:val="center"/>
              <w:rPr>
                <w:b/>
                <w:sz w:val="26"/>
                <w:szCs w:val="26"/>
                <w:lang w:val="en-US"/>
              </w:rPr>
            </w:pPr>
          </w:p>
        </w:tc>
      </w:tr>
      <w:tr w:rsidR="006559B6" w:rsidRPr="006559B6" w14:paraId="73EE7566" w14:textId="77777777" w:rsidTr="00385620">
        <w:trPr>
          <w:trHeight w:val="225"/>
        </w:trPr>
        <w:tc>
          <w:tcPr>
            <w:tcW w:w="605" w:type="dxa"/>
          </w:tcPr>
          <w:p w14:paraId="7BFF303E" w14:textId="77777777" w:rsidR="006559B6" w:rsidRPr="006559B6" w:rsidRDefault="006559B6" w:rsidP="006559B6">
            <w:pPr>
              <w:jc w:val="center"/>
              <w:rPr>
                <w:b/>
              </w:rPr>
            </w:pPr>
            <w:r w:rsidRPr="006559B6">
              <w:rPr>
                <w:b/>
              </w:rPr>
              <w:t>30.</w:t>
            </w:r>
          </w:p>
        </w:tc>
        <w:tc>
          <w:tcPr>
            <w:tcW w:w="4507" w:type="dxa"/>
          </w:tcPr>
          <w:p w14:paraId="07EAAE84" w14:textId="77777777" w:rsidR="006559B6" w:rsidRPr="006559B6" w:rsidRDefault="006559B6" w:rsidP="006559B6">
            <w:pPr>
              <w:rPr>
                <w:b/>
              </w:rPr>
            </w:pPr>
            <w:r w:rsidRPr="006559B6">
              <w:rPr>
                <w:b/>
              </w:rPr>
              <w:t>Станислава Веселинова Русева</w:t>
            </w:r>
          </w:p>
        </w:tc>
        <w:tc>
          <w:tcPr>
            <w:tcW w:w="1659" w:type="dxa"/>
          </w:tcPr>
          <w:p w14:paraId="5135B852" w14:textId="77777777" w:rsidR="006559B6" w:rsidRPr="006559B6" w:rsidRDefault="006559B6" w:rsidP="006559B6">
            <w:pPr>
              <w:jc w:val="center"/>
              <w:rPr>
                <w:b/>
                <w:sz w:val="26"/>
                <w:szCs w:val="26"/>
                <w:lang w:val="en-US"/>
              </w:rPr>
            </w:pPr>
            <w:r>
              <w:rPr>
                <w:b/>
                <w:sz w:val="26"/>
                <w:szCs w:val="26"/>
              </w:rPr>
              <w:t>+</w:t>
            </w:r>
          </w:p>
        </w:tc>
        <w:tc>
          <w:tcPr>
            <w:tcW w:w="1417" w:type="dxa"/>
          </w:tcPr>
          <w:p w14:paraId="14ED0EBD" w14:textId="77777777" w:rsidR="006559B6" w:rsidRPr="006559B6" w:rsidRDefault="006559B6" w:rsidP="006559B6">
            <w:pPr>
              <w:jc w:val="center"/>
              <w:rPr>
                <w:b/>
                <w:sz w:val="26"/>
                <w:szCs w:val="26"/>
                <w:lang w:val="en-US"/>
              </w:rPr>
            </w:pPr>
          </w:p>
        </w:tc>
        <w:tc>
          <w:tcPr>
            <w:tcW w:w="1559" w:type="dxa"/>
          </w:tcPr>
          <w:p w14:paraId="655B202E" w14:textId="77777777" w:rsidR="006559B6" w:rsidRPr="006559B6" w:rsidRDefault="006559B6" w:rsidP="006559B6">
            <w:pPr>
              <w:jc w:val="center"/>
              <w:rPr>
                <w:b/>
                <w:sz w:val="26"/>
                <w:szCs w:val="26"/>
                <w:lang w:val="en-US"/>
              </w:rPr>
            </w:pPr>
          </w:p>
        </w:tc>
      </w:tr>
      <w:tr w:rsidR="006559B6" w:rsidRPr="006559B6" w14:paraId="50879A7E" w14:textId="77777777" w:rsidTr="00385620">
        <w:trPr>
          <w:trHeight w:val="262"/>
        </w:trPr>
        <w:tc>
          <w:tcPr>
            <w:tcW w:w="605" w:type="dxa"/>
          </w:tcPr>
          <w:p w14:paraId="1E1AD174" w14:textId="77777777" w:rsidR="006559B6" w:rsidRPr="006559B6" w:rsidRDefault="006559B6" w:rsidP="006559B6">
            <w:pPr>
              <w:jc w:val="center"/>
              <w:rPr>
                <w:b/>
              </w:rPr>
            </w:pPr>
            <w:r w:rsidRPr="006559B6">
              <w:rPr>
                <w:b/>
              </w:rPr>
              <w:t>31.</w:t>
            </w:r>
          </w:p>
        </w:tc>
        <w:tc>
          <w:tcPr>
            <w:tcW w:w="4507" w:type="dxa"/>
          </w:tcPr>
          <w:p w14:paraId="05E20B50" w14:textId="77777777" w:rsidR="006559B6" w:rsidRPr="006559B6" w:rsidRDefault="006559B6" w:rsidP="006559B6">
            <w:pPr>
              <w:rPr>
                <w:b/>
                <w:lang w:val="en-US"/>
              </w:rPr>
            </w:pPr>
            <w:r w:rsidRPr="006559B6">
              <w:rPr>
                <w:b/>
              </w:rPr>
              <w:t>Стоян Димитров Ненчев</w:t>
            </w:r>
          </w:p>
        </w:tc>
        <w:tc>
          <w:tcPr>
            <w:tcW w:w="1659" w:type="dxa"/>
          </w:tcPr>
          <w:p w14:paraId="4BD8AA11" w14:textId="77777777" w:rsidR="006559B6" w:rsidRPr="006559B6" w:rsidRDefault="006559B6" w:rsidP="006559B6">
            <w:pPr>
              <w:jc w:val="center"/>
              <w:rPr>
                <w:b/>
              </w:rPr>
            </w:pPr>
            <w:r>
              <w:rPr>
                <w:b/>
                <w:sz w:val="26"/>
                <w:szCs w:val="26"/>
              </w:rPr>
              <w:t>+</w:t>
            </w:r>
          </w:p>
        </w:tc>
        <w:tc>
          <w:tcPr>
            <w:tcW w:w="1417" w:type="dxa"/>
          </w:tcPr>
          <w:p w14:paraId="52013C3F" w14:textId="77777777" w:rsidR="006559B6" w:rsidRPr="006559B6" w:rsidRDefault="006559B6" w:rsidP="006559B6">
            <w:pPr>
              <w:rPr>
                <w:b/>
                <w:sz w:val="26"/>
                <w:szCs w:val="26"/>
              </w:rPr>
            </w:pPr>
          </w:p>
        </w:tc>
        <w:tc>
          <w:tcPr>
            <w:tcW w:w="1559" w:type="dxa"/>
          </w:tcPr>
          <w:p w14:paraId="14711036" w14:textId="77777777" w:rsidR="006559B6" w:rsidRPr="006559B6" w:rsidRDefault="006559B6" w:rsidP="006559B6">
            <w:pPr>
              <w:rPr>
                <w:b/>
                <w:sz w:val="26"/>
                <w:szCs w:val="26"/>
              </w:rPr>
            </w:pPr>
          </w:p>
        </w:tc>
      </w:tr>
      <w:tr w:rsidR="006559B6" w:rsidRPr="006559B6" w14:paraId="1532FC8F" w14:textId="77777777" w:rsidTr="00385620">
        <w:trPr>
          <w:trHeight w:val="214"/>
        </w:trPr>
        <w:tc>
          <w:tcPr>
            <w:tcW w:w="605" w:type="dxa"/>
          </w:tcPr>
          <w:p w14:paraId="7D3EBA6C" w14:textId="77777777" w:rsidR="006559B6" w:rsidRPr="006559B6" w:rsidRDefault="006559B6" w:rsidP="006559B6">
            <w:pPr>
              <w:jc w:val="center"/>
              <w:rPr>
                <w:b/>
              </w:rPr>
            </w:pPr>
            <w:r w:rsidRPr="006559B6">
              <w:rPr>
                <w:b/>
              </w:rPr>
              <w:t>32.</w:t>
            </w:r>
          </w:p>
        </w:tc>
        <w:tc>
          <w:tcPr>
            <w:tcW w:w="4507" w:type="dxa"/>
          </w:tcPr>
          <w:p w14:paraId="6A82BB97" w14:textId="77777777" w:rsidR="006559B6" w:rsidRPr="006559B6" w:rsidRDefault="006559B6" w:rsidP="006559B6">
            <w:pPr>
              <w:rPr>
                <w:b/>
              </w:rPr>
            </w:pPr>
            <w:r w:rsidRPr="006559B6">
              <w:rPr>
                <w:b/>
              </w:rPr>
              <w:t>Сузан Ремзи Сабри</w:t>
            </w:r>
          </w:p>
        </w:tc>
        <w:tc>
          <w:tcPr>
            <w:tcW w:w="1659" w:type="dxa"/>
          </w:tcPr>
          <w:p w14:paraId="34638186" w14:textId="77777777" w:rsidR="006559B6" w:rsidRPr="006559B6" w:rsidRDefault="006559B6" w:rsidP="006559B6">
            <w:pPr>
              <w:rPr>
                <w:b/>
              </w:rPr>
            </w:pPr>
            <w:r w:rsidRPr="006559B6">
              <w:rPr>
                <w:b/>
              </w:rPr>
              <w:t xml:space="preserve">           </w:t>
            </w:r>
            <w:r>
              <w:rPr>
                <w:b/>
                <w:sz w:val="26"/>
                <w:szCs w:val="26"/>
              </w:rPr>
              <w:t>+</w:t>
            </w:r>
          </w:p>
        </w:tc>
        <w:tc>
          <w:tcPr>
            <w:tcW w:w="1417" w:type="dxa"/>
          </w:tcPr>
          <w:p w14:paraId="686CBA35" w14:textId="77777777" w:rsidR="006559B6" w:rsidRPr="006559B6" w:rsidRDefault="006559B6" w:rsidP="006559B6">
            <w:pPr>
              <w:rPr>
                <w:b/>
                <w:sz w:val="26"/>
                <w:szCs w:val="26"/>
              </w:rPr>
            </w:pPr>
          </w:p>
        </w:tc>
        <w:tc>
          <w:tcPr>
            <w:tcW w:w="1559" w:type="dxa"/>
          </w:tcPr>
          <w:p w14:paraId="2E307CDD" w14:textId="77777777" w:rsidR="006559B6" w:rsidRPr="006559B6" w:rsidRDefault="006559B6" w:rsidP="006559B6">
            <w:pPr>
              <w:rPr>
                <w:b/>
                <w:sz w:val="26"/>
                <w:szCs w:val="26"/>
              </w:rPr>
            </w:pPr>
          </w:p>
        </w:tc>
      </w:tr>
      <w:tr w:rsidR="006559B6" w:rsidRPr="006559B6" w14:paraId="46989FD8" w14:textId="77777777" w:rsidTr="00385620">
        <w:trPr>
          <w:trHeight w:val="351"/>
        </w:trPr>
        <w:tc>
          <w:tcPr>
            <w:tcW w:w="605" w:type="dxa"/>
          </w:tcPr>
          <w:p w14:paraId="600FBE5B" w14:textId="77777777" w:rsidR="006559B6" w:rsidRPr="006559B6" w:rsidRDefault="006559B6" w:rsidP="006559B6">
            <w:pPr>
              <w:jc w:val="center"/>
              <w:rPr>
                <w:b/>
              </w:rPr>
            </w:pPr>
            <w:r w:rsidRPr="006559B6">
              <w:rPr>
                <w:b/>
              </w:rPr>
              <w:t>33.</w:t>
            </w:r>
          </w:p>
        </w:tc>
        <w:tc>
          <w:tcPr>
            <w:tcW w:w="4507" w:type="dxa"/>
          </w:tcPr>
          <w:p w14:paraId="5706A30A" w14:textId="77777777" w:rsidR="006559B6" w:rsidRPr="006559B6" w:rsidRDefault="006559B6" w:rsidP="006559B6">
            <w:pPr>
              <w:rPr>
                <w:b/>
              </w:rPr>
            </w:pPr>
            <w:proofErr w:type="spellStart"/>
            <w:r w:rsidRPr="006559B6">
              <w:rPr>
                <w:b/>
              </w:rPr>
              <w:t>Хубан</w:t>
            </w:r>
            <w:proofErr w:type="spellEnd"/>
            <w:r w:rsidRPr="006559B6">
              <w:rPr>
                <w:b/>
              </w:rPr>
              <w:t xml:space="preserve"> Евгениев Соколов</w:t>
            </w:r>
          </w:p>
        </w:tc>
        <w:tc>
          <w:tcPr>
            <w:tcW w:w="1659" w:type="dxa"/>
          </w:tcPr>
          <w:p w14:paraId="34A9ABBF" w14:textId="77777777" w:rsidR="006559B6" w:rsidRPr="006559B6" w:rsidRDefault="006559B6" w:rsidP="006559B6">
            <w:pPr>
              <w:jc w:val="center"/>
              <w:rPr>
                <w:b/>
                <w:sz w:val="26"/>
                <w:szCs w:val="26"/>
              </w:rPr>
            </w:pPr>
            <w:r>
              <w:rPr>
                <w:b/>
              </w:rPr>
              <w:t>Не участва</w:t>
            </w:r>
          </w:p>
        </w:tc>
        <w:tc>
          <w:tcPr>
            <w:tcW w:w="1417" w:type="dxa"/>
          </w:tcPr>
          <w:p w14:paraId="6C2E948D" w14:textId="77777777" w:rsidR="006559B6" w:rsidRPr="006559B6" w:rsidRDefault="006559B6" w:rsidP="006559B6">
            <w:pPr>
              <w:jc w:val="center"/>
              <w:rPr>
                <w:b/>
                <w:sz w:val="26"/>
                <w:szCs w:val="26"/>
              </w:rPr>
            </w:pPr>
          </w:p>
        </w:tc>
        <w:tc>
          <w:tcPr>
            <w:tcW w:w="1559" w:type="dxa"/>
          </w:tcPr>
          <w:p w14:paraId="5205E114" w14:textId="77777777" w:rsidR="006559B6" w:rsidRPr="006559B6" w:rsidRDefault="006559B6" w:rsidP="006559B6">
            <w:pPr>
              <w:jc w:val="center"/>
              <w:rPr>
                <w:b/>
                <w:sz w:val="26"/>
                <w:szCs w:val="26"/>
              </w:rPr>
            </w:pPr>
          </w:p>
        </w:tc>
      </w:tr>
    </w:tbl>
    <w:p w14:paraId="68390AAA" w14:textId="77777777" w:rsidR="006559B6" w:rsidRPr="006559B6" w:rsidRDefault="006559B6" w:rsidP="006559B6">
      <w:pPr>
        <w:spacing w:after="0" w:line="240" w:lineRule="auto"/>
        <w:rPr>
          <w:rFonts w:ascii="Times New Roman" w:eastAsia="Calibri" w:hAnsi="Times New Roman" w:cs="Times New Roman"/>
        </w:rPr>
      </w:pPr>
      <w:r w:rsidRPr="006559B6">
        <w:rPr>
          <w:rFonts w:ascii="Times New Roman" w:eastAsia="Calibri" w:hAnsi="Times New Roman" w:cs="Times New Roman"/>
        </w:rPr>
        <w:t xml:space="preserve">                                                   </w:t>
      </w:r>
    </w:p>
    <w:p w14:paraId="6F5B1CDB" w14:textId="77777777" w:rsidR="006559B6" w:rsidRPr="006559B6" w:rsidRDefault="006559B6" w:rsidP="006559B6">
      <w:pPr>
        <w:spacing w:after="0" w:line="240" w:lineRule="auto"/>
        <w:rPr>
          <w:rFonts w:ascii="Times New Roman" w:eastAsia="Calibri" w:hAnsi="Times New Roman" w:cs="Times New Roman"/>
        </w:rPr>
      </w:pPr>
      <w:r w:rsidRPr="006559B6">
        <w:rPr>
          <w:rFonts w:ascii="Times New Roman" w:eastAsia="Calibri" w:hAnsi="Times New Roman" w:cs="Times New Roman"/>
        </w:rPr>
        <w:lastRenderedPageBreak/>
        <w:t xml:space="preserve">                                                   </w:t>
      </w:r>
    </w:p>
    <w:p w14:paraId="156EFC7D" w14:textId="77777777" w:rsidR="006559B6" w:rsidRDefault="006559B6" w:rsidP="00FF3EC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14:paraId="5DD915DC" w14:textId="77777777" w:rsidR="001F5B14" w:rsidRPr="00EC23CE" w:rsidRDefault="001F5B14" w:rsidP="001F5B14">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sz w:val="28"/>
          <w:szCs w:val="20"/>
          <w:lang w:eastAsia="bg-BG"/>
        </w:rPr>
      </w:pPr>
      <w:r w:rsidRPr="00EC23CE">
        <w:rPr>
          <w:rFonts w:ascii="Times New Roman" w:eastAsia="Calibri" w:hAnsi="Times New Roman" w:cs="Times New Roman"/>
          <w:b/>
          <w:color w:val="0D0D0D"/>
          <w:sz w:val="28"/>
          <w:szCs w:val="20"/>
          <w:lang w:eastAsia="bg-BG"/>
        </w:rPr>
        <w:t>Общинският съвет взе следното</w:t>
      </w:r>
    </w:p>
    <w:p w14:paraId="6C287994" w14:textId="77777777" w:rsidR="001F5B14" w:rsidRPr="00EC23CE" w:rsidRDefault="001F5B14" w:rsidP="001F5B14">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sz w:val="28"/>
          <w:szCs w:val="20"/>
          <w:lang w:eastAsia="bg-BG"/>
        </w:rPr>
      </w:pPr>
    </w:p>
    <w:p w14:paraId="67CD08BE" w14:textId="77777777" w:rsidR="001F5B14" w:rsidRPr="00EC23CE" w:rsidRDefault="001F5B14" w:rsidP="001F5B14">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sz w:val="28"/>
          <w:szCs w:val="20"/>
          <w:lang w:eastAsia="bg-BG"/>
        </w:rPr>
      </w:pPr>
      <w:r w:rsidRPr="00EC23CE">
        <w:rPr>
          <w:rFonts w:ascii="Times New Roman" w:eastAsia="Calibri" w:hAnsi="Times New Roman" w:cs="Times New Roman"/>
          <w:b/>
          <w:color w:val="0D0D0D"/>
          <w:sz w:val="28"/>
          <w:szCs w:val="20"/>
          <w:lang w:eastAsia="bg-BG"/>
        </w:rPr>
        <w:t xml:space="preserve">                                    Р Е Ш Е Н И Е</w:t>
      </w:r>
    </w:p>
    <w:p w14:paraId="3FD5431B" w14:textId="77777777" w:rsidR="001F5B14" w:rsidRDefault="001F5B14" w:rsidP="001F5B14">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sz w:val="28"/>
          <w:szCs w:val="20"/>
          <w:lang w:eastAsia="bg-BG"/>
        </w:rPr>
      </w:pPr>
      <w:r w:rsidRPr="00EC23CE">
        <w:rPr>
          <w:rFonts w:ascii="Times New Roman" w:eastAsia="Calibri" w:hAnsi="Times New Roman" w:cs="Times New Roman"/>
          <w:b/>
          <w:color w:val="0D0D0D"/>
          <w:sz w:val="28"/>
          <w:szCs w:val="20"/>
          <w:lang w:eastAsia="bg-BG"/>
        </w:rPr>
        <w:t xml:space="preserve">            </w:t>
      </w:r>
      <w:r>
        <w:rPr>
          <w:rFonts w:ascii="Times New Roman" w:eastAsia="Calibri" w:hAnsi="Times New Roman" w:cs="Times New Roman"/>
          <w:b/>
          <w:color w:val="0D0D0D"/>
          <w:sz w:val="28"/>
          <w:szCs w:val="20"/>
          <w:lang w:eastAsia="bg-BG"/>
        </w:rPr>
        <w:t xml:space="preserve">                              </w:t>
      </w:r>
      <w:r w:rsidRPr="00EC23CE">
        <w:rPr>
          <w:rFonts w:ascii="Times New Roman" w:eastAsia="Calibri" w:hAnsi="Times New Roman" w:cs="Times New Roman"/>
          <w:b/>
          <w:color w:val="0D0D0D"/>
          <w:sz w:val="28"/>
          <w:szCs w:val="20"/>
          <w:lang w:eastAsia="bg-BG"/>
        </w:rPr>
        <w:t xml:space="preserve"> № </w:t>
      </w:r>
      <w:r>
        <w:rPr>
          <w:rFonts w:ascii="Times New Roman" w:eastAsia="Calibri" w:hAnsi="Times New Roman" w:cs="Times New Roman"/>
          <w:b/>
          <w:color w:val="0D0D0D"/>
          <w:sz w:val="28"/>
          <w:szCs w:val="20"/>
          <w:lang w:eastAsia="bg-BG"/>
        </w:rPr>
        <w:t>430</w:t>
      </w:r>
    </w:p>
    <w:p w14:paraId="737C33BA" w14:textId="77777777" w:rsidR="00FF3EC1" w:rsidRPr="00531B84" w:rsidRDefault="00FF3EC1" w:rsidP="00FF3EC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14:paraId="7ED96D5D" w14:textId="77777777" w:rsidR="001F5B14" w:rsidRPr="001F5B14" w:rsidRDefault="001F5B14" w:rsidP="001F5B1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
          <w:sz w:val="28"/>
          <w:szCs w:val="28"/>
          <w:lang w:eastAsia="bg-BG"/>
        </w:rPr>
      </w:pPr>
      <w:r w:rsidRPr="001F5B14">
        <w:rPr>
          <w:rFonts w:ascii="Times New Roman" w:eastAsia="Calibri" w:hAnsi="Times New Roman" w:cs="Times New Roman"/>
          <w:b/>
          <w:sz w:val="28"/>
          <w:szCs w:val="28"/>
        </w:rPr>
        <w:t xml:space="preserve">Община Разград има сключен договор за </w:t>
      </w:r>
      <w:r w:rsidRPr="001F5B14">
        <w:rPr>
          <w:rFonts w:ascii="Times New Roman" w:eastAsia="Times New Roman" w:hAnsi="Times New Roman" w:cs="Times New Roman"/>
          <w:b/>
          <w:sz w:val="28"/>
          <w:szCs w:val="28"/>
          <w:lang w:eastAsia="bg-BG"/>
        </w:rPr>
        <w:t>финансиране по Националния план за възстановяване и устойчивост (НПВУ), Стълб 1 „Иновативна България”, Компонент 1 „Образование и умения”, Инвестиция 4: „Младежки центрове” за изпълнение на проект „Заедно и по-успешни с Младежки център Разград“. Проектът е със срок на изпълнение от 09.02.2024 г. до 30.06.2026 г. и съгласно договорните клаузи Община Разград се задължава да осигури устойчивост на проектните дейности за период от поне 5 години след одобрение на финалния отчет по проекта, съгласие за което е дал Общински съвет Разград в свое Решение № 582 по Протокол № 42 от 20.12.2022 г.</w:t>
      </w:r>
    </w:p>
    <w:p w14:paraId="7645804B" w14:textId="77777777" w:rsidR="001F5B14" w:rsidRPr="001F5B14" w:rsidRDefault="001F5B14" w:rsidP="001F5B1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
          <w:sz w:val="28"/>
          <w:szCs w:val="28"/>
          <w:lang w:eastAsia="bg-BG"/>
        </w:rPr>
      </w:pPr>
      <w:r w:rsidRPr="001F5B14">
        <w:rPr>
          <w:rFonts w:ascii="Times New Roman" w:eastAsia="Times New Roman" w:hAnsi="Times New Roman" w:cs="Times New Roman"/>
          <w:b/>
          <w:sz w:val="28"/>
          <w:szCs w:val="28"/>
          <w:lang w:eastAsia="bg-BG"/>
        </w:rPr>
        <w:t xml:space="preserve">Стартирана е процедура за 2026 г. за набиране на проектни предложения по „Програма за финансиране на младежките центрове в Република България (2026-2028) на Министерство на </w:t>
      </w:r>
      <w:proofErr w:type="spellStart"/>
      <w:r w:rsidRPr="001F5B14">
        <w:rPr>
          <w:rFonts w:ascii="Times New Roman" w:eastAsia="Times New Roman" w:hAnsi="Times New Roman" w:cs="Times New Roman"/>
          <w:b/>
          <w:sz w:val="28"/>
          <w:szCs w:val="28"/>
          <w:lang w:eastAsia="bg-BG"/>
        </w:rPr>
        <w:t>младежта</w:t>
      </w:r>
      <w:proofErr w:type="spellEnd"/>
      <w:r w:rsidRPr="001F5B14">
        <w:rPr>
          <w:rFonts w:ascii="Times New Roman" w:eastAsia="Times New Roman" w:hAnsi="Times New Roman" w:cs="Times New Roman"/>
          <w:b/>
          <w:sz w:val="28"/>
          <w:szCs w:val="28"/>
          <w:lang w:eastAsia="bg-BG"/>
        </w:rPr>
        <w:t xml:space="preserve"> и спорта, която е със срок за кандидатстване до 13.03.2026 г.  Програмата има за цел да осигури устойчиво функциониране на младежките центрове в страната, като създаде условия за идентифицирането им като водещи структури за подкрепа на младите хора в тяхното личностно, социално и професионално развитие.  Допустими кандидати по процедурата са общини с младежки центрове по линия на НПВУ, на Финансовия механизъм на Европейското икономическо пространство, както и Центърът за образователна интеграция на децата и учениците от етническите малцинства. Допустими за финансиране по програмата са административни разходи за </w:t>
      </w:r>
      <w:proofErr w:type="spellStart"/>
      <w:r w:rsidRPr="001F5B14">
        <w:rPr>
          <w:rFonts w:ascii="Times New Roman" w:eastAsia="Times New Roman" w:hAnsi="Times New Roman" w:cs="Times New Roman"/>
          <w:b/>
          <w:sz w:val="28"/>
          <w:szCs w:val="28"/>
          <w:lang w:eastAsia="bg-BG"/>
        </w:rPr>
        <w:t>обучители</w:t>
      </w:r>
      <w:proofErr w:type="spellEnd"/>
      <w:r w:rsidRPr="001F5B14">
        <w:rPr>
          <w:rFonts w:ascii="Times New Roman" w:eastAsia="Times New Roman" w:hAnsi="Times New Roman" w:cs="Times New Roman"/>
          <w:b/>
          <w:sz w:val="28"/>
          <w:szCs w:val="28"/>
          <w:lang w:eastAsia="bg-BG"/>
        </w:rPr>
        <w:t xml:space="preserve">, </w:t>
      </w:r>
      <w:proofErr w:type="spellStart"/>
      <w:r w:rsidRPr="001F5B14">
        <w:rPr>
          <w:rFonts w:ascii="Times New Roman" w:eastAsia="Times New Roman" w:hAnsi="Times New Roman" w:cs="Times New Roman"/>
          <w:b/>
          <w:sz w:val="28"/>
          <w:szCs w:val="28"/>
          <w:lang w:eastAsia="bg-BG"/>
        </w:rPr>
        <w:t>медиатори</w:t>
      </w:r>
      <w:proofErr w:type="spellEnd"/>
      <w:r w:rsidRPr="001F5B14">
        <w:rPr>
          <w:rFonts w:ascii="Times New Roman" w:eastAsia="Times New Roman" w:hAnsi="Times New Roman" w:cs="Times New Roman"/>
          <w:b/>
          <w:sz w:val="28"/>
          <w:szCs w:val="28"/>
          <w:lang w:eastAsia="bg-BG"/>
        </w:rPr>
        <w:t xml:space="preserve">, </w:t>
      </w:r>
      <w:proofErr w:type="spellStart"/>
      <w:r w:rsidRPr="001F5B14">
        <w:rPr>
          <w:rFonts w:ascii="Times New Roman" w:eastAsia="Times New Roman" w:hAnsi="Times New Roman" w:cs="Times New Roman"/>
          <w:b/>
          <w:sz w:val="28"/>
          <w:szCs w:val="28"/>
          <w:lang w:eastAsia="bg-BG"/>
        </w:rPr>
        <w:t>фасилитатори</w:t>
      </w:r>
      <w:proofErr w:type="spellEnd"/>
      <w:r w:rsidRPr="001F5B14">
        <w:rPr>
          <w:rFonts w:ascii="Times New Roman" w:eastAsia="Times New Roman" w:hAnsi="Times New Roman" w:cs="Times New Roman"/>
          <w:b/>
          <w:sz w:val="28"/>
          <w:szCs w:val="28"/>
          <w:lang w:eastAsia="bg-BG"/>
        </w:rPr>
        <w:t xml:space="preserve">, консултанти, </w:t>
      </w:r>
      <w:proofErr w:type="spellStart"/>
      <w:r w:rsidRPr="001F5B14">
        <w:rPr>
          <w:rFonts w:ascii="Times New Roman" w:eastAsia="Times New Roman" w:hAnsi="Times New Roman" w:cs="Times New Roman"/>
          <w:b/>
          <w:sz w:val="28"/>
          <w:szCs w:val="28"/>
          <w:lang w:eastAsia="bg-BG"/>
        </w:rPr>
        <w:t>модератори</w:t>
      </w:r>
      <w:proofErr w:type="spellEnd"/>
      <w:r w:rsidRPr="001F5B14">
        <w:rPr>
          <w:rFonts w:ascii="Times New Roman" w:eastAsia="Times New Roman" w:hAnsi="Times New Roman" w:cs="Times New Roman"/>
          <w:b/>
          <w:sz w:val="28"/>
          <w:szCs w:val="28"/>
          <w:lang w:eastAsia="bg-BG"/>
        </w:rPr>
        <w:t xml:space="preserve">, младежки работници, членове на екипа за изпълнение на проекта и др., разходи за осигуряване на публичност и визуализация на дейностите по проекта и по Програмата, както и разходи за дейности по проекта. Относно последните следва да се има предвид, че в младежките центрове се реализират дейности за и от младите хора, които са базирани на идентифицираните нужди на целевата група (млади хора между 15 и 29 години) и имащи за цел изграждане на меки умения, социално приобщаване, активно гражданство, участие на младите хора в обществения,  политическия и социален живот на общината, в процесите по вземане на решения по въпроси, които ги касаят и др. Дейностите по проектите ще се изпълняват в периода 01.07.2026 г. – 31.12.2026 г., а максималният размер на финансиране за </w:t>
      </w:r>
      <w:r w:rsidRPr="001F5B14">
        <w:rPr>
          <w:rFonts w:ascii="Times New Roman" w:eastAsia="Times New Roman" w:hAnsi="Times New Roman" w:cs="Times New Roman"/>
          <w:b/>
          <w:sz w:val="28"/>
          <w:szCs w:val="28"/>
          <w:lang w:eastAsia="bg-BG"/>
        </w:rPr>
        <w:lastRenderedPageBreak/>
        <w:t>отделен проект за областните градове, сред които и Разград, е 75 000,00 евро. Разплащането на средствата по сключените договори за одобрени проекти ще се извършва по следния начин:</w:t>
      </w:r>
    </w:p>
    <w:p w14:paraId="6357B2A8" w14:textId="77777777" w:rsidR="001F5B14" w:rsidRPr="001F5B14" w:rsidRDefault="001F5B14" w:rsidP="001F5B14">
      <w:pPr>
        <w:widowControl w:val="0"/>
        <w:numPr>
          <w:ilvl w:val="0"/>
          <w:numId w:val="16"/>
        </w:numPr>
        <w:suppressAutoHyphen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bg-BG"/>
        </w:rPr>
      </w:pPr>
      <w:r w:rsidRPr="001F5B14">
        <w:rPr>
          <w:rFonts w:ascii="Times New Roman" w:eastAsia="Times New Roman" w:hAnsi="Times New Roman" w:cs="Times New Roman"/>
          <w:b/>
          <w:sz w:val="28"/>
          <w:szCs w:val="28"/>
          <w:lang w:eastAsia="bg-BG"/>
        </w:rPr>
        <w:t>80% от средствата ще се плащат в 30-дневен срок от сключването на договора;</w:t>
      </w:r>
    </w:p>
    <w:p w14:paraId="366DC926" w14:textId="77777777" w:rsidR="001F5B14" w:rsidRPr="001F5B14" w:rsidRDefault="001F5B14" w:rsidP="001F5B14">
      <w:pPr>
        <w:widowControl w:val="0"/>
        <w:numPr>
          <w:ilvl w:val="0"/>
          <w:numId w:val="16"/>
        </w:numPr>
        <w:suppressAutoHyphen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bg-BG"/>
        </w:rPr>
      </w:pPr>
      <w:r w:rsidRPr="001F5B14">
        <w:rPr>
          <w:rFonts w:ascii="Times New Roman" w:eastAsia="Times New Roman" w:hAnsi="Times New Roman" w:cs="Times New Roman"/>
          <w:b/>
          <w:sz w:val="28"/>
          <w:szCs w:val="28"/>
          <w:lang w:eastAsia="bg-BG"/>
        </w:rPr>
        <w:t>окончателно плащане в размер до 20% след разглеждане на окончателния финансов и съдържателен отчет.</w:t>
      </w:r>
    </w:p>
    <w:p w14:paraId="2CCA82C9" w14:textId="77777777" w:rsidR="001F5B14" w:rsidRPr="001F5B14" w:rsidRDefault="001F5B14" w:rsidP="001F5B1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
          <w:sz w:val="28"/>
          <w:szCs w:val="28"/>
          <w:lang w:eastAsia="bg-BG"/>
        </w:rPr>
      </w:pPr>
      <w:r w:rsidRPr="001F5B14">
        <w:rPr>
          <w:rFonts w:ascii="Times New Roman" w:eastAsia="Times New Roman" w:hAnsi="Times New Roman" w:cs="Times New Roman"/>
          <w:b/>
          <w:sz w:val="28"/>
          <w:szCs w:val="28"/>
          <w:lang w:eastAsia="bg-BG"/>
        </w:rPr>
        <w:t>Съгласно указанията за кандидатстване и отчитане на проекти по Програмата кандидатът следва да представи решение на Общинския съвет за одобряване на проектното предложение за кандидатстване.</w:t>
      </w:r>
    </w:p>
    <w:p w14:paraId="70081389" w14:textId="77777777" w:rsidR="001F5B14" w:rsidRPr="001F5B14" w:rsidRDefault="001F5B14" w:rsidP="001F5B1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
          <w:sz w:val="28"/>
          <w:szCs w:val="28"/>
          <w:lang w:eastAsia="bg-BG"/>
        </w:rPr>
      </w:pPr>
      <w:r w:rsidRPr="001F5B14">
        <w:rPr>
          <w:rFonts w:ascii="Times New Roman" w:eastAsia="Times New Roman" w:hAnsi="Times New Roman" w:cs="Times New Roman"/>
          <w:b/>
          <w:sz w:val="28"/>
          <w:szCs w:val="28"/>
          <w:lang w:eastAsia="bg-BG"/>
        </w:rPr>
        <w:t xml:space="preserve">В Община Разград е получено писмо от Министерство на </w:t>
      </w:r>
      <w:proofErr w:type="spellStart"/>
      <w:r w:rsidRPr="001F5B14">
        <w:rPr>
          <w:rFonts w:ascii="Times New Roman" w:eastAsia="Times New Roman" w:hAnsi="Times New Roman" w:cs="Times New Roman"/>
          <w:b/>
          <w:sz w:val="28"/>
          <w:szCs w:val="28"/>
          <w:lang w:eastAsia="bg-BG"/>
        </w:rPr>
        <w:t>младежта</w:t>
      </w:r>
      <w:proofErr w:type="spellEnd"/>
      <w:r w:rsidRPr="001F5B14">
        <w:rPr>
          <w:rFonts w:ascii="Times New Roman" w:eastAsia="Times New Roman" w:hAnsi="Times New Roman" w:cs="Times New Roman"/>
          <w:b/>
          <w:sz w:val="28"/>
          <w:szCs w:val="28"/>
          <w:lang w:eastAsia="bg-BG"/>
        </w:rPr>
        <w:t xml:space="preserve"> и спорта, с което се иска подкрепа и съгласуване на авансово финансиране за проектите от общинския бюджет, с оглед своевременното стартиране и качествено изпълнение на проектните дейности. Авансът, представляващ 20 % от стойността на одобрения проект, ще бъде възстановим в пълния размер</w:t>
      </w:r>
      <w:r w:rsidRPr="001F5B14">
        <w:rPr>
          <w:rFonts w:ascii="Times New Roman" w:eastAsia="Times New Roman" w:hAnsi="Times New Roman" w:cs="Times New Roman"/>
          <w:b/>
          <w:sz w:val="28"/>
          <w:szCs w:val="28"/>
          <w:lang w:val="en-US" w:eastAsia="bg-BG"/>
        </w:rPr>
        <w:t xml:space="preserve"> </w:t>
      </w:r>
      <w:r w:rsidRPr="001F5B14">
        <w:rPr>
          <w:rFonts w:ascii="Times New Roman" w:eastAsia="Times New Roman" w:hAnsi="Times New Roman" w:cs="Times New Roman"/>
          <w:b/>
          <w:sz w:val="28"/>
          <w:szCs w:val="28"/>
          <w:lang w:eastAsia="bg-BG"/>
        </w:rPr>
        <w:t xml:space="preserve">след приключване на проектните дейности и след получаване на средствата, съгласно условията на договора и Наредба № 1 от 10.06.2022 г. за условията и реда за финансиране на проекти по национални програми за </w:t>
      </w:r>
      <w:proofErr w:type="spellStart"/>
      <w:r w:rsidRPr="001F5B14">
        <w:rPr>
          <w:rFonts w:ascii="Times New Roman" w:eastAsia="Times New Roman" w:hAnsi="Times New Roman" w:cs="Times New Roman"/>
          <w:b/>
          <w:sz w:val="28"/>
          <w:szCs w:val="28"/>
          <w:lang w:eastAsia="bg-BG"/>
        </w:rPr>
        <w:t>младежта</w:t>
      </w:r>
      <w:proofErr w:type="spellEnd"/>
      <w:r w:rsidRPr="001F5B14">
        <w:rPr>
          <w:rFonts w:ascii="Times New Roman" w:eastAsia="Times New Roman" w:hAnsi="Times New Roman" w:cs="Times New Roman"/>
          <w:b/>
          <w:sz w:val="28"/>
          <w:szCs w:val="28"/>
          <w:lang w:eastAsia="bg-BG"/>
        </w:rPr>
        <w:t>.</w:t>
      </w:r>
    </w:p>
    <w:p w14:paraId="00E269A8" w14:textId="77777777" w:rsidR="001F5B14" w:rsidRPr="001F5B14" w:rsidRDefault="001F5B14" w:rsidP="001F5B14">
      <w:pPr>
        <w:spacing w:after="0" w:line="240" w:lineRule="auto"/>
        <w:ind w:firstLine="709"/>
        <w:jc w:val="both"/>
        <w:rPr>
          <w:rFonts w:ascii="Times New Roman" w:eastAsia="Calibri" w:hAnsi="Times New Roman" w:cs="Times New Roman"/>
          <w:b/>
          <w:color w:val="0D0D0D"/>
          <w:sz w:val="28"/>
          <w:szCs w:val="28"/>
        </w:rPr>
      </w:pPr>
      <w:r w:rsidRPr="001F5B14">
        <w:rPr>
          <w:rFonts w:ascii="Times New Roman" w:eastAsia="Calibri" w:hAnsi="Times New Roman" w:cs="Times New Roman"/>
          <w:b/>
          <w:sz w:val="28"/>
          <w:szCs w:val="28"/>
        </w:rPr>
        <w:t>Предвид гореизложеното и на основание чл. 21, ал. 1, т. 8 и т. 23, ал. 2 и чл. 22, ал. 1 от Закона за местното самоуправление и местната администрация, У</w:t>
      </w:r>
      <w:r w:rsidRPr="001F5B14">
        <w:rPr>
          <w:rFonts w:ascii="Times New Roman" w:eastAsia="Times New Roman" w:hAnsi="Times New Roman" w:cs="Times New Roman"/>
          <w:b/>
          <w:sz w:val="28"/>
          <w:szCs w:val="28"/>
          <w:lang w:eastAsia="bg-BG"/>
        </w:rPr>
        <w:t>казания за кандидатстване и отчитане на проекти по Програма за финансиране на младежките центрове в Република България (2026-2028)</w:t>
      </w:r>
      <w:r w:rsidRPr="001F5B14">
        <w:rPr>
          <w:rFonts w:ascii="Times New Roman" w:eastAsia="Times New Roman" w:hAnsi="Times New Roman" w:cs="Times New Roman"/>
          <w:b/>
          <w:bCs/>
          <w:sz w:val="28"/>
          <w:szCs w:val="28"/>
          <w:lang w:eastAsia="bg-BG"/>
        </w:rPr>
        <w:t xml:space="preserve">, писмо с изх. №08-00-67/03.02.2026 г. от Министър на </w:t>
      </w:r>
      <w:proofErr w:type="spellStart"/>
      <w:r w:rsidRPr="001F5B14">
        <w:rPr>
          <w:rFonts w:ascii="Times New Roman" w:eastAsia="Times New Roman" w:hAnsi="Times New Roman" w:cs="Times New Roman"/>
          <w:b/>
          <w:bCs/>
          <w:sz w:val="28"/>
          <w:szCs w:val="28"/>
          <w:lang w:eastAsia="bg-BG"/>
        </w:rPr>
        <w:t>младежта</w:t>
      </w:r>
      <w:proofErr w:type="spellEnd"/>
      <w:r w:rsidRPr="001F5B14">
        <w:rPr>
          <w:rFonts w:ascii="Times New Roman" w:eastAsia="Times New Roman" w:hAnsi="Times New Roman" w:cs="Times New Roman"/>
          <w:b/>
          <w:bCs/>
          <w:sz w:val="28"/>
          <w:szCs w:val="28"/>
          <w:lang w:eastAsia="bg-BG"/>
        </w:rPr>
        <w:t xml:space="preserve"> и спорта, Общински съвет Разград, </w:t>
      </w:r>
      <w:r w:rsidRPr="001F5B14">
        <w:rPr>
          <w:rFonts w:ascii="Times New Roman" w:eastAsia="Calibri" w:hAnsi="Times New Roman" w:cs="Times New Roman"/>
          <w:b/>
          <w:color w:val="0D0D0D"/>
          <w:sz w:val="28"/>
          <w:szCs w:val="28"/>
        </w:rPr>
        <w:t xml:space="preserve">след поименно гласуване, с 26 гласа „ЗА“, „против“ – няма, „въздържали се“ – няма, </w:t>
      </w:r>
    </w:p>
    <w:p w14:paraId="08FC0151" w14:textId="77777777" w:rsidR="001F5B14" w:rsidRPr="00EC23CE" w:rsidRDefault="001F5B14" w:rsidP="001F5B14">
      <w:pPr>
        <w:spacing w:after="0" w:line="240" w:lineRule="auto"/>
        <w:jc w:val="both"/>
        <w:rPr>
          <w:rFonts w:ascii="Times New Roman" w:eastAsia="Calibri" w:hAnsi="Times New Roman" w:cs="Times New Roman"/>
          <w:b/>
          <w:color w:val="0D0D0D"/>
          <w:sz w:val="28"/>
          <w:szCs w:val="28"/>
        </w:rPr>
      </w:pPr>
    </w:p>
    <w:p w14:paraId="46CB2524" w14:textId="77777777" w:rsidR="001F5B14" w:rsidRPr="00EC23CE" w:rsidRDefault="001F5B14" w:rsidP="001F5B14">
      <w:pPr>
        <w:spacing w:after="0" w:line="240" w:lineRule="auto"/>
        <w:jc w:val="center"/>
        <w:rPr>
          <w:rFonts w:ascii="Times New Roman" w:eastAsia="Calibri" w:hAnsi="Times New Roman" w:cs="Times New Roman"/>
          <w:b/>
          <w:color w:val="0D0D0D"/>
          <w:sz w:val="28"/>
          <w:szCs w:val="28"/>
        </w:rPr>
      </w:pPr>
      <w:r w:rsidRPr="00EC23CE">
        <w:rPr>
          <w:rFonts w:ascii="Times New Roman" w:eastAsia="Calibri" w:hAnsi="Times New Roman" w:cs="Times New Roman"/>
          <w:b/>
          <w:color w:val="0D0D0D"/>
          <w:sz w:val="28"/>
          <w:szCs w:val="28"/>
        </w:rPr>
        <w:t>Р Е Ш И:</w:t>
      </w:r>
    </w:p>
    <w:p w14:paraId="7A5CBB91" w14:textId="77777777" w:rsidR="001F5B14" w:rsidRPr="001F5B14" w:rsidRDefault="001F5B14" w:rsidP="001F5B1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bg-BG"/>
        </w:rPr>
      </w:pPr>
    </w:p>
    <w:p w14:paraId="529497F8" w14:textId="77777777" w:rsidR="001F5B14" w:rsidRPr="001F5B14" w:rsidRDefault="001F5B14" w:rsidP="001F5B14">
      <w:pPr>
        <w:widowControl w:val="0"/>
        <w:numPr>
          <w:ilvl w:val="0"/>
          <w:numId w:val="17"/>
        </w:numPr>
        <w:suppressAutoHyphen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bg-BG"/>
        </w:rPr>
      </w:pPr>
      <w:r w:rsidRPr="001F5B14">
        <w:rPr>
          <w:rFonts w:ascii="Times New Roman" w:eastAsia="Times New Roman" w:hAnsi="Times New Roman" w:cs="Times New Roman"/>
          <w:b/>
          <w:sz w:val="28"/>
          <w:szCs w:val="28"/>
          <w:lang w:eastAsia="bg-BG"/>
        </w:rPr>
        <w:t>Одобрява кандидатстване с проектно предложение на Община Разград по Програма за финансиране на младежките центрове в Република България (2026-2028);</w:t>
      </w:r>
    </w:p>
    <w:p w14:paraId="2996ED52" w14:textId="77777777" w:rsidR="001F5B14" w:rsidRPr="001F5B14" w:rsidRDefault="001F5B14" w:rsidP="001F5B14">
      <w:pPr>
        <w:widowControl w:val="0"/>
        <w:numPr>
          <w:ilvl w:val="0"/>
          <w:numId w:val="17"/>
        </w:numPr>
        <w:suppressAutoHyphen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bg-BG"/>
        </w:rPr>
      </w:pPr>
      <w:r w:rsidRPr="001F5B14">
        <w:rPr>
          <w:rFonts w:ascii="Times New Roman" w:eastAsia="Times New Roman" w:hAnsi="Times New Roman" w:cs="Times New Roman"/>
          <w:b/>
          <w:sz w:val="28"/>
          <w:szCs w:val="28"/>
          <w:lang w:eastAsia="bg-BG"/>
        </w:rPr>
        <w:t>Одобрява аванс чрез осигуряване на авансово финансиране от общинския бюджет, представляващо 20% от стойността на одобрения проект, в съответствие с изискванията на Програмата;</w:t>
      </w:r>
    </w:p>
    <w:p w14:paraId="1E1B2FAB" w14:textId="77777777" w:rsidR="001F5B14" w:rsidRPr="001F5B14" w:rsidRDefault="001F5B14" w:rsidP="001F5B14">
      <w:pPr>
        <w:widowControl w:val="0"/>
        <w:numPr>
          <w:ilvl w:val="0"/>
          <w:numId w:val="17"/>
        </w:numPr>
        <w:suppressAutoHyphen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bg-BG"/>
        </w:rPr>
      </w:pPr>
      <w:r w:rsidRPr="001F5B14">
        <w:rPr>
          <w:rFonts w:ascii="Times New Roman" w:eastAsia="Times New Roman" w:hAnsi="Times New Roman" w:cs="Times New Roman"/>
          <w:b/>
          <w:sz w:val="28"/>
          <w:szCs w:val="28"/>
          <w:lang w:eastAsia="bg-BG"/>
        </w:rPr>
        <w:t>Упълномощава Кмета на Община Разград да предприеме всички необходими действия, свързани с изпълнението на проекта.</w:t>
      </w:r>
    </w:p>
    <w:p w14:paraId="14007489" w14:textId="77777777" w:rsidR="001F5B14" w:rsidRPr="001F5B14" w:rsidRDefault="001F5B14" w:rsidP="001F5B1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bg-BG"/>
        </w:rPr>
      </w:pPr>
    </w:p>
    <w:p w14:paraId="70837532" w14:textId="77777777" w:rsidR="001F5B14" w:rsidRPr="001F5B14" w:rsidRDefault="001F5B14" w:rsidP="001F5B1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bg-BG"/>
        </w:rPr>
      </w:pPr>
      <w:r w:rsidRPr="001F5B14">
        <w:rPr>
          <w:rFonts w:ascii="Times New Roman" w:eastAsia="Times New Roman" w:hAnsi="Times New Roman" w:cs="Times New Roman"/>
          <w:color w:val="000000"/>
          <w:sz w:val="28"/>
          <w:szCs w:val="28"/>
          <w:lang w:eastAsia="bg-BG"/>
        </w:rPr>
        <w:t xml:space="preserve">Настоящото решение да бъде изпратено на Кмета на Община Разград и на Областния управител на Област Разград в 7–дневен срок от </w:t>
      </w:r>
      <w:r w:rsidRPr="001F5B14">
        <w:rPr>
          <w:rFonts w:ascii="Times New Roman" w:eastAsia="Times New Roman" w:hAnsi="Times New Roman" w:cs="Times New Roman"/>
          <w:color w:val="000000"/>
          <w:sz w:val="28"/>
          <w:szCs w:val="28"/>
          <w:lang w:eastAsia="bg-BG"/>
        </w:rPr>
        <w:lastRenderedPageBreak/>
        <w:t>приемането му.</w:t>
      </w:r>
    </w:p>
    <w:p w14:paraId="7E33FFAA" w14:textId="77777777" w:rsidR="001F5B14" w:rsidRPr="001F5B14" w:rsidRDefault="001F5B14" w:rsidP="001F5B14">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bg-BG"/>
        </w:rPr>
      </w:pPr>
      <w:r w:rsidRPr="001F5B14">
        <w:rPr>
          <w:rFonts w:ascii="Times New Roman" w:eastAsia="Times New Roman" w:hAnsi="Times New Roman" w:cs="Times New Roman"/>
          <w:color w:val="000000"/>
          <w:sz w:val="28"/>
          <w:szCs w:val="28"/>
          <w:lang w:eastAsia="bg-BG"/>
        </w:rPr>
        <w:t>Настоящото решение подлежи на оспорване по реда и в срока по АПК пред Административен съд гр. Разград.</w:t>
      </w:r>
    </w:p>
    <w:p w14:paraId="2BE40A61" w14:textId="77777777" w:rsidR="00025746" w:rsidRPr="00B57513" w:rsidRDefault="00025746" w:rsidP="00025746">
      <w:pPr>
        <w:spacing w:after="0" w:line="240" w:lineRule="auto"/>
        <w:jc w:val="center"/>
        <w:rPr>
          <w:rFonts w:ascii="ArialnewRoman" w:eastAsia="Calibri" w:hAnsi="ArialnewRoman" w:cs="Times New Roman"/>
          <w:b/>
          <w:sz w:val="28"/>
          <w:szCs w:val="28"/>
          <w:lang w:eastAsia="bg-BG"/>
        </w:rPr>
      </w:pPr>
      <w:r w:rsidRPr="00B57513">
        <w:rPr>
          <w:rFonts w:ascii="ArialnewRoman" w:eastAsia="Calibri" w:hAnsi="ArialnewRoman" w:cs="Times New Roman"/>
          <w:b/>
          <w:sz w:val="28"/>
          <w:szCs w:val="28"/>
          <w:lang w:eastAsia="bg-BG"/>
        </w:rPr>
        <w:t xml:space="preserve">С Т А Т И Я  </w:t>
      </w:r>
      <w:r>
        <w:rPr>
          <w:rFonts w:ascii="ArialnewRoman" w:eastAsia="Calibri" w:hAnsi="ArialnewRoman" w:cs="Times New Roman"/>
          <w:b/>
          <w:sz w:val="28"/>
          <w:szCs w:val="28"/>
          <w:lang w:eastAsia="bg-BG"/>
        </w:rPr>
        <w:t>5</w:t>
      </w:r>
    </w:p>
    <w:p w14:paraId="666EFB2F" w14:textId="77777777" w:rsidR="00025746" w:rsidRPr="00B57513" w:rsidRDefault="00025746" w:rsidP="00025746">
      <w:pPr>
        <w:spacing w:after="0" w:line="240" w:lineRule="auto"/>
        <w:rPr>
          <w:rFonts w:ascii="Times New Roman" w:eastAsia="Times New Roman" w:hAnsi="Times New Roman" w:cs="Times New Roman"/>
          <w:b/>
          <w:sz w:val="28"/>
          <w:lang w:eastAsia="bg-BG"/>
        </w:rPr>
      </w:pPr>
      <w:r w:rsidRPr="00B57513">
        <w:rPr>
          <w:rFonts w:ascii="Times New Roman" w:eastAsia="Times New Roman" w:hAnsi="Times New Roman" w:cs="Times New Roman"/>
          <w:b/>
          <w:color w:val="0D0D0D"/>
          <w:sz w:val="28"/>
          <w:lang w:eastAsia="bg-BG"/>
        </w:rPr>
        <w:t xml:space="preserve">               </w:t>
      </w:r>
    </w:p>
    <w:p w14:paraId="4AA73302" w14:textId="77777777" w:rsidR="00025746" w:rsidRPr="00531B84" w:rsidRDefault="00025746" w:rsidP="00025746">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t>Г-жа Галина Георгиева</w:t>
      </w:r>
      <w:r w:rsidRPr="00531B84">
        <w:rPr>
          <w:rFonts w:ascii="Times New Roman" w:eastAsia="Times New Roman" w:hAnsi="Times New Roman" w:cs="Times New Roman"/>
          <w:sz w:val="28"/>
          <w:szCs w:val="28"/>
          <w:lang w:eastAsia="bg-BG"/>
        </w:rPr>
        <w:t xml:space="preserve"> – Председател на </w:t>
      </w:r>
      <w:proofErr w:type="spellStart"/>
      <w:r w:rsidRPr="00531B84">
        <w:rPr>
          <w:rFonts w:ascii="Times New Roman" w:eastAsia="Times New Roman" w:hAnsi="Times New Roman" w:cs="Times New Roman"/>
          <w:sz w:val="28"/>
          <w:szCs w:val="28"/>
          <w:lang w:eastAsia="bg-BG"/>
        </w:rPr>
        <w:t>ОбС</w:t>
      </w:r>
      <w:proofErr w:type="spellEnd"/>
    </w:p>
    <w:p w14:paraId="0B5CB403" w14:textId="77777777" w:rsidR="00025746" w:rsidRPr="00531B84" w:rsidRDefault="00025746" w:rsidP="00025746">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sz w:val="28"/>
          <w:szCs w:val="28"/>
          <w:lang w:eastAsia="bg-BG"/>
        </w:rPr>
        <w:t>Докладна записка с вх.№</w:t>
      </w:r>
      <w:r>
        <w:rPr>
          <w:rFonts w:ascii="Times New Roman" w:eastAsia="Times New Roman" w:hAnsi="Times New Roman" w:cs="Times New Roman"/>
          <w:sz w:val="28"/>
          <w:szCs w:val="28"/>
          <w:lang w:eastAsia="bg-BG"/>
        </w:rPr>
        <w:t>43</w:t>
      </w:r>
      <w:r w:rsidRPr="00531B84">
        <w:rPr>
          <w:rFonts w:ascii="Times New Roman" w:eastAsia="Times New Roman" w:hAnsi="Times New Roman" w:cs="Times New Roman"/>
          <w:sz w:val="28"/>
          <w:szCs w:val="28"/>
          <w:lang w:eastAsia="bg-BG"/>
        </w:rPr>
        <w:t>.</w:t>
      </w:r>
    </w:p>
    <w:p w14:paraId="7E729A39" w14:textId="77777777" w:rsidR="00025746" w:rsidRPr="00531B84" w:rsidRDefault="00025746" w:rsidP="00025746">
      <w:pPr>
        <w:spacing w:after="0" w:line="240" w:lineRule="auto"/>
        <w:ind w:firstLine="709"/>
        <w:jc w:val="both"/>
        <w:rPr>
          <w:rFonts w:ascii="Times New Roman" w:eastAsia="Times New Roman" w:hAnsi="Times New Roman" w:cs="Times New Roman"/>
          <w:sz w:val="28"/>
          <w:szCs w:val="28"/>
          <w:lang w:eastAsia="bg-BG"/>
        </w:rPr>
      </w:pPr>
      <w:r w:rsidRPr="00531B84">
        <w:rPr>
          <w:rFonts w:ascii="Times New Roman" w:eastAsia="Times New Roman" w:hAnsi="Times New Roman" w:cs="Times New Roman"/>
          <w:sz w:val="28"/>
          <w:szCs w:val="28"/>
          <w:lang w:eastAsia="bg-BG"/>
        </w:rPr>
        <w:t xml:space="preserve">Докладна записка от </w:t>
      </w:r>
      <w:r>
        <w:rPr>
          <w:rFonts w:ascii="Times New Roman" w:eastAsia="Times New Roman" w:hAnsi="Times New Roman" w:cs="Times New Roman"/>
          <w:sz w:val="28"/>
          <w:szCs w:val="28"/>
          <w:lang w:eastAsia="bg-BG"/>
        </w:rPr>
        <w:t>Добрин Младенов Добрев – Кмет на Община Разград</w:t>
      </w:r>
    </w:p>
    <w:p w14:paraId="0D937352" w14:textId="77777777" w:rsidR="00025746" w:rsidRDefault="00025746" w:rsidP="00025746">
      <w:pPr>
        <w:spacing w:after="0" w:line="240" w:lineRule="auto"/>
        <w:ind w:firstLine="709"/>
        <w:jc w:val="both"/>
        <w:rPr>
          <w:rFonts w:ascii="Times New Roman" w:eastAsia="Times New Roman" w:hAnsi="Times New Roman" w:cs="Times New Roman"/>
          <w:b/>
          <w:sz w:val="28"/>
          <w:szCs w:val="28"/>
          <w:lang w:eastAsia="bg-BG"/>
        </w:rPr>
      </w:pPr>
      <w:r w:rsidRPr="00531B84">
        <w:rPr>
          <w:rFonts w:ascii="Times New Roman" w:eastAsia="Times New Roman" w:hAnsi="Times New Roman" w:cs="Times New Roman"/>
          <w:b/>
          <w:sz w:val="28"/>
          <w:szCs w:val="28"/>
          <w:lang w:eastAsia="bg-BG"/>
        </w:rPr>
        <w:t xml:space="preserve">Относно: </w:t>
      </w:r>
      <w:r w:rsidRPr="00025746">
        <w:rPr>
          <w:rFonts w:ascii="Times New Roman" w:eastAsia="Times New Roman" w:hAnsi="Times New Roman" w:cs="Times New Roman"/>
          <w:b/>
          <w:sz w:val="28"/>
          <w:szCs w:val="28"/>
          <w:lang w:eastAsia="bg-BG"/>
        </w:rPr>
        <w:t>Изменение на Решение № 421 от Протокол № 30 от проведено заседание на 27.01.2026 г. на Общински съвет Разград.</w:t>
      </w:r>
    </w:p>
    <w:p w14:paraId="6CBBD8F1" w14:textId="77777777" w:rsidR="00025746" w:rsidRPr="001E0122" w:rsidRDefault="00911D54" w:rsidP="00025746">
      <w:pPr>
        <w:spacing w:after="0" w:line="240" w:lineRule="auto"/>
        <w:ind w:firstLine="709"/>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Аз д</w:t>
      </w:r>
      <w:r w:rsidR="00025746">
        <w:rPr>
          <w:rFonts w:ascii="Times New Roman" w:eastAsia="Times New Roman" w:hAnsi="Times New Roman" w:cs="Times New Roman"/>
          <w:sz w:val="28"/>
          <w:szCs w:val="28"/>
          <w:lang w:eastAsia="bg-BG"/>
        </w:rPr>
        <w:t xml:space="preserve">авам </w:t>
      </w:r>
      <w:r>
        <w:rPr>
          <w:rFonts w:ascii="Times New Roman" w:eastAsia="Times New Roman" w:hAnsi="Times New Roman" w:cs="Times New Roman"/>
          <w:sz w:val="28"/>
          <w:szCs w:val="28"/>
          <w:lang w:eastAsia="bg-BG"/>
        </w:rPr>
        <w:t xml:space="preserve">думата на господин Добрев, </w:t>
      </w:r>
      <w:r w:rsidR="00025746">
        <w:rPr>
          <w:rFonts w:ascii="Times New Roman" w:eastAsia="Times New Roman" w:hAnsi="Times New Roman" w:cs="Times New Roman"/>
          <w:sz w:val="28"/>
          <w:szCs w:val="28"/>
          <w:lang w:eastAsia="bg-BG"/>
        </w:rPr>
        <w:t xml:space="preserve">да ни я представи. </w:t>
      </w:r>
    </w:p>
    <w:p w14:paraId="7D7E92AD" w14:textId="77777777" w:rsidR="00025746" w:rsidRPr="00911D54" w:rsidRDefault="00025746" w:rsidP="00025746">
      <w:pPr>
        <w:spacing w:after="0" w:line="240" w:lineRule="auto"/>
        <w:jc w:val="both"/>
        <w:rPr>
          <w:rFonts w:ascii="Times New Roman" w:eastAsia="Times New Roman" w:hAnsi="Times New Roman" w:cs="Times New Roman"/>
          <w:sz w:val="28"/>
          <w:szCs w:val="28"/>
          <w:lang w:eastAsia="bg-BG"/>
        </w:rPr>
      </w:pPr>
    </w:p>
    <w:p w14:paraId="7BCE043C" w14:textId="77777777" w:rsidR="00025746" w:rsidRPr="00911D54" w:rsidRDefault="00025746" w:rsidP="00025746">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911D54">
        <w:rPr>
          <w:rFonts w:ascii="Times New Roman" w:eastAsia="Times New Roman" w:hAnsi="Times New Roman" w:cs="Times New Roman"/>
          <w:i/>
          <w:sz w:val="28"/>
          <w:szCs w:val="28"/>
          <w:lang w:eastAsia="bg-BG"/>
        </w:rPr>
        <w:t>Г-н Добрин Добрев</w:t>
      </w:r>
      <w:r w:rsidRPr="00911D54">
        <w:rPr>
          <w:rFonts w:ascii="Times New Roman" w:eastAsia="Times New Roman" w:hAnsi="Times New Roman" w:cs="Times New Roman"/>
          <w:sz w:val="28"/>
          <w:szCs w:val="28"/>
          <w:lang w:eastAsia="bg-BG"/>
        </w:rPr>
        <w:t xml:space="preserve"> – Кмет на Община Разград</w:t>
      </w:r>
    </w:p>
    <w:p w14:paraId="298568B6" w14:textId="77777777" w:rsidR="00025746" w:rsidRPr="00911D54" w:rsidRDefault="00025746" w:rsidP="00025746">
      <w:pPr>
        <w:spacing w:after="0" w:line="240" w:lineRule="auto"/>
        <w:ind w:firstLine="709"/>
        <w:jc w:val="both"/>
        <w:rPr>
          <w:rFonts w:ascii="Times New Roman" w:eastAsia="Times New Roman" w:hAnsi="Times New Roman" w:cs="Times New Roman"/>
          <w:sz w:val="28"/>
          <w:szCs w:val="28"/>
          <w:lang w:eastAsia="bg-BG"/>
        </w:rPr>
      </w:pPr>
      <w:r w:rsidRPr="00911D54">
        <w:rPr>
          <w:rFonts w:ascii="Times New Roman" w:eastAsia="Times New Roman" w:hAnsi="Times New Roman" w:cs="Times New Roman"/>
          <w:sz w:val="28"/>
          <w:szCs w:val="28"/>
          <w:lang w:eastAsia="bg-BG"/>
        </w:rPr>
        <w:t>Благодаря Ви.</w:t>
      </w:r>
    </w:p>
    <w:p w14:paraId="7E0ECBC8" w14:textId="77777777" w:rsidR="00911D54" w:rsidRPr="00911D54" w:rsidRDefault="00911D54" w:rsidP="00911D54">
      <w:pPr>
        <w:spacing w:after="0" w:line="240" w:lineRule="auto"/>
        <w:ind w:firstLine="709"/>
        <w:jc w:val="both"/>
        <w:rPr>
          <w:rFonts w:ascii="Times New Roman" w:eastAsia="Calibri" w:hAnsi="Times New Roman" w:cs="Times New Roman"/>
          <w:sz w:val="28"/>
          <w:szCs w:val="28"/>
        </w:rPr>
      </w:pPr>
      <w:r w:rsidRPr="00911D54">
        <w:rPr>
          <w:rFonts w:ascii="Times New Roman" w:eastAsia="Calibri" w:hAnsi="Times New Roman" w:cs="Times New Roman"/>
          <w:sz w:val="28"/>
          <w:szCs w:val="28"/>
        </w:rPr>
        <w:t xml:space="preserve">Съгласно т. 1 и т. 2 от Решение № 421 от Протокол № 30 от проведено заседание на 27.01.2026 г. на Общински съвет Разград е дадено съгласие Община Разград да кандидатства с проектно предложение за Дневен център за пълнолетни лица с увреждания „Подай ръка“ гр. Разград, по мярка М02 „Подобряване на социалната инфраструктура“ на Проект „Красива България“ на МТСП и е дадено съгласие за </w:t>
      </w:r>
      <w:proofErr w:type="spellStart"/>
      <w:r w:rsidRPr="00911D54">
        <w:rPr>
          <w:rFonts w:ascii="Times New Roman" w:eastAsia="Calibri" w:hAnsi="Times New Roman" w:cs="Times New Roman"/>
          <w:sz w:val="28"/>
          <w:szCs w:val="28"/>
        </w:rPr>
        <w:t>съфинансиране</w:t>
      </w:r>
      <w:proofErr w:type="spellEnd"/>
      <w:r w:rsidRPr="00911D54">
        <w:rPr>
          <w:rFonts w:ascii="Times New Roman" w:eastAsia="Calibri" w:hAnsi="Times New Roman" w:cs="Times New Roman"/>
          <w:sz w:val="28"/>
          <w:szCs w:val="28"/>
        </w:rPr>
        <w:t xml:space="preserve"> на проектните дейности  по проект „Красива България“ на МТСП от страна на Община Разград в размер на 75 600,00 евро с ДДС или 50 % от общия бюджет на проекта.</w:t>
      </w:r>
    </w:p>
    <w:p w14:paraId="18ACA44E" w14:textId="77777777" w:rsidR="00911D54" w:rsidRPr="00911D54" w:rsidRDefault="00911D54" w:rsidP="00911D54">
      <w:pPr>
        <w:spacing w:after="0" w:line="240" w:lineRule="auto"/>
        <w:ind w:firstLine="709"/>
        <w:jc w:val="both"/>
        <w:rPr>
          <w:rFonts w:ascii="Times New Roman" w:eastAsia="Calibri" w:hAnsi="Times New Roman" w:cs="Times New Roman"/>
          <w:sz w:val="28"/>
          <w:szCs w:val="28"/>
        </w:rPr>
      </w:pPr>
      <w:r w:rsidRPr="00911D54">
        <w:rPr>
          <w:rFonts w:ascii="Times New Roman" w:eastAsia="Calibri" w:hAnsi="Times New Roman" w:cs="Times New Roman"/>
          <w:sz w:val="28"/>
          <w:szCs w:val="28"/>
        </w:rPr>
        <w:t xml:space="preserve">В </w:t>
      </w:r>
      <w:proofErr w:type="spellStart"/>
      <w:r w:rsidRPr="00911D54">
        <w:rPr>
          <w:rFonts w:ascii="Times New Roman" w:eastAsia="Calibri" w:hAnsi="Times New Roman" w:cs="Times New Roman"/>
          <w:sz w:val="28"/>
          <w:szCs w:val="28"/>
        </w:rPr>
        <w:t>мотивната</w:t>
      </w:r>
      <w:proofErr w:type="spellEnd"/>
      <w:r w:rsidRPr="00911D54">
        <w:rPr>
          <w:rFonts w:ascii="Times New Roman" w:eastAsia="Calibri" w:hAnsi="Times New Roman" w:cs="Times New Roman"/>
          <w:sz w:val="28"/>
          <w:szCs w:val="28"/>
        </w:rPr>
        <w:t xml:space="preserve"> част на цитираното решение е записано, че прогнозната стойност на ремонтните дейности в Дневен център за пълнолетни лица с увреждания „Подай ръка“ е в размер на 140 000.00 евро с ДДС (92%), а общият бюджет на проектното предложение е 151 200 евро с ДДС. </w:t>
      </w:r>
      <w:proofErr w:type="spellStart"/>
      <w:r w:rsidRPr="00911D54">
        <w:rPr>
          <w:rFonts w:ascii="Times New Roman" w:eastAsia="Calibri" w:hAnsi="Times New Roman" w:cs="Times New Roman"/>
          <w:sz w:val="28"/>
          <w:szCs w:val="28"/>
        </w:rPr>
        <w:t>Съфинансирането</w:t>
      </w:r>
      <w:proofErr w:type="spellEnd"/>
      <w:r w:rsidRPr="00911D54">
        <w:rPr>
          <w:rFonts w:ascii="Times New Roman" w:eastAsia="Calibri" w:hAnsi="Times New Roman" w:cs="Times New Roman"/>
          <w:sz w:val="28"/>
          <w:szCs w:val="28"/>
        </w:rPr>
        <w:t>, което община Разград следва да осигури, е на стойност 75 600.00 евро с ДДС (50%).  След попълване на документацията за кандидатстване е констатирано, че е допусната техническа грешка при изчисляването изразяваща се в следното:</w:t>
      </w:r>
    </w:p>
    <w:p w14:paraId="32280680" w14:textId="0355141C" w:rsidR="00911D54" w:rsidRPr="00911D54" w:rsidRDefault="00911D54" w:rsidP="00911D5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bg-BG"/>
        </w:rPr>
      </w:pPr>
      <w:r w:rsidRPr="00911D54">
        <w:rPr>
          <w:rFonts w:ascii="Times New Roman" w:eastAsia="Calibri" w:hAnsi="Times New Roman" w:cs="Times New Roman"/>
          <w:sz w:val="28"/>
          <w:szCs w:val="28"/>
        </w:rPr>
        <w:t>П</w:t>
      </w:r>
      <w:r w:rsidRPr="00911D54">
        <w:rPr>
          <w:rFonts w:ascii="Times New Roman" w:eastAsia="Times New Roman" w:hAnsi="Times New Roman" w:cs="Times New Roman"/>
          <w:bCs/>
          <w:sz w:val="28"/>
          <w:szCs w:val="28"/>
          <w:lang w:eastAsia="bg-BG"/>
        </w:rPr>
        <w:t xml:space="preserve">рогнозната стойност на ремонтните дейности в Дневен център за пълнолетни лица с увреждания „Подай ръка" е коректно посочена и същата е в размер на 140 000.00 евро с ДДС  (92%), но общият бюджет на проектното предложение е 152 174 евро с ДДС. Това автоматично влече със себе си, че </w:t>
      </w:r>
      <w:proofErr w:type="spellStart"/>
      <w:r w:rsidRPr="00911D54">
        <w:rPr>
          <w:rFonts w:ascii="Times New Roman" w:eastAsia="Times New Roman" w:hAnsi="Times New Roman" w:cs="Times New Roman"/>
          <w:bCs/>
          <w:sz w:val="28"/>
          <w:szCs w:val="28"/>
          <w:lang w:eastAsia="bg-BG"/>
        </w:rPr>
        <w:t>съфинансирането</w:t>
      </w:r>
      <w:proofErr w:type="spellEnd"/>
      <w:r w:rsidRPr="00911D54">
        <w:rPr>
          <w:rFonts w:ascii="Times New Roman" w:eastAsia="Times New Roman" w:hAnsi="Times New Roman" w:cs="Times New Roman"/>
          <w:bCs/>
          <w:sz w:val="28"/>
          <w:szCs w:val="28"/>
          <w:lang w:eastAsia="bg-BG"/>
        </w:rPr>
        <w:t>, което Община Разград следва да осигури, е на стойност 82 174.00 евро с ДДС (54%).</w:t>
      </w:r>
    </w:p>
    <w:p w14:paraId="448E1EE3" w14:textId="77777777" w:rsidR="00911D54" w:rsidRPr="00911D54" w:rsidRDefault="00911D54" w:rsidP="00911D5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bg-BG"/>
        </w:rPr>
      </w:pPr>
      <w:r w:rsidRPr="00911D54">
        <w:rPr>
          <w:rFonts w:ascii="Times New Roman" w:eastAsia="Times New Roman" w:hAnsi="Times New Roman" w:cs="Times New Roman"/>
          <w:bCs/>
          <w:sz w:val="28"/>
          <w:szCs w:val="28"/>
          <w:lang w:eastAsia="bg-BG"/>
        </w:rPr>
        <w:t xml:space="preserve">Това налага решението да бъде изменено, </w:t>
      </w:r>
      <w:r w:rsidRPr="00911D54">
        <w:rPr>
          <w:rFonts w:ascii="Times New Roman" w:eastAsia="Calibri" w:hAnsi="Times New Roman" w:cs="Times New Roman"/>
          <w:sz w:val="28"/>
          <w:szCs w:val="28"/>
        </w:rPr>
        <w:t xml:space="preserve">както в </w:t>
      </w:r>
      <w:proofErr w:type="spellStart"/>
      <w:r w:rsidRPr="00911D54">
        <w:rPr>
          <w:rFonts w:ascii="Times New Roman" w:eastAsia="Calibri" w:hAnsi="Times New Roman" w:cs="Times New Roman"/>
          <w:sz w:val="28"/>
          <w:szCs w:val="28"/>
        </w:rPr>
        <w:t>мотивната</w:t>
      </w:r>
      <w:proofErr w:type="spellEnd"/>
      <w:r w:rsidRPr="00911D54">
        <w:rPr>
          <w:rFonts w:ascii="Times New Roman" w:eastAsia="Calibri" w:hAnsi="Times New Roman" w:cs="Times New Roman"/>
          <w:sz w:val="28"/>
          <w:szCs w:val="28"/>
        </w:rPr>
        <w:t xml:space="preserve"> част така и в </w:t>
      </w:r>
      <w:proofErr w:type="spellStart"/>
      <w:r w:rsidRPr="00911D54">
        <w:rPr>
          <w:rFonts w:ascii="Times New Roman" w:eastAsia="Calibri" w:hAnsi="Times New Roman" w:cs="Times New Roman"/>
          <w:sz w:val="28"/>
          <w:szCs w:val="28"/>
        </w:rPr>
        <w:t>диспозитива</w:t>
      </w:r>
      <w:proofErr w:type="spellEnd"/>
      <w:r w:rsidRPr="00911D54">
        <w:rPr>
          <w:rFonts w:ascii="Times New Roman" w:eastAsia="Calibri" w:hAnsi="Times New Roman" w:cs="Times New Roman"/>
          <w:sz w:val="28"/>
          <w:szCs w:val="28"/>
        </w:rPr>
        <w:t xml:space="preserve"> като се посочат, коректните стойности, които току-що ви изчетох. </w:t>
      </w:r>
    </w:p>
    <w:p w14:paraId="1B43C1C2" w14:textId="77777777" w:rsidR="00911D54" w:rsidRPr="00911D54" w:rsidRDefault="00911D54" w:rsidP="00911D54">
      <w:pPr>
        <w:spacing w:after="0" w:line="240" w:lineRule="auto"/>
        <w:ind w:firstLine="709"/>
        <w:jc w:val="both"/>
        <w:rPr>
          <w:rFonts w:ascii="Times New Roman" w:eastAsia="Times New Roman" w:hAnsi="Times New Roman" w:cs="Times New Roman"/>
          <w:sz w:val="28"/>
          <w:szCs w:val="28"/>
          <w:lang w:eastAsia="bg-BG"/>
        </w:rPr>
      </w:pPr>
      <w:r w:rsidRPr="00911D54">
        <w:rPr>
          <w:rFonts w:ascii="Times New Roman" w:eastAsia="Times New Roman" w:hAnsi="Times New Roman" w:cs="Times New Roman"/>
          <w:bCs/>
          <w:sz w:val="28"/>
          <w:szCs w:val="28"/>
          <w:lang w:eastAsia="bg-BG"/>
        </w:rPr>
        <w:t xml:space="preserve">Предвид гореизложеното, моля да вземете решение, с което да: </w:t>
      </w:r>
    </w:p>
    <w:p w14:paraId="116CFA68" w14:textId="4E0AFDA1" w:rsidR="00911D54" w:rsidRPr="00911D54" w:rsidRDefault="00911D54" w:rsidP="00911D54">
      <w:pPr>
        <w:numPr>
          <w:ilvl w:val="0"/>
          <w:numId w:val="18"/>
        </w:numPr>
        <w:spacing w:after="0" w:line="240" w:lineRule="auto"/>
        <w:ind w:left="0" w:firstLine="709"/>
        <w:contextualSpacing/>
        <w:jc w:val="both"/>
        <w:rPr>
          <w:rFonts w:ascii="Times New Roman" w:eastAsia="Calibri" w:hAnsi="Times New Roman" w:cs="Times New Roman"/>
          <w:sz w:val="28"/>
          <w:szCs w:val="28"/>
        </w:rPr>
      </w:pPr>
      <w:r w:rsidRPr="00911D54">
        <w:rPr>
          <w:rFonts w:ascii="Times New Roman" w:eastAsia="Calibri" w:hAnsi="Times New Roman" w:cs="Times New Roman"/>
          <w:sz w:val="28"/>
          <w:szCs w:val="28"/>
        </w:rPr>
        <w:lastRenderedPageBreak/>
        <w:t xml:space="preserve">Измените Решение № 421 от Протокол № 30 от проведено заседание на 27.01.2026 г.  </w:t>
      </w:r>
      <w:r w:rsidR="00215C51">
        <w:rPr>
          <w:rFonts w:ascii="Times New Roman" w:eastAsia="Calibri" w:hAnsi="Times New Roman" w:cs="Times New Roman"/>
          <w:sz w:val="28"/>
          <w:szCs w:val="28"/>
        </w:rPr>
        <w:t>и</w:t>
      </w:r>
      <w:r w:rsidRPr="00911D54">
        <w:rPr>
          <w:rFonts w:ascii="Times New Roman" w:eastAsia="Calibri" w:hAnsi="Times New Roman" w:cs="Times New Roman"/>
          <w:sz w:val="28"/>
          <w:szCs w:val="28"/>
        </w:rPr>
        <w:t xml:space="preserve"> в </w:t>
      </w:r>
      <w:proofErr w:type="spellStart"/>
      <w:r w:rsidRPr="00911D54">
        <w:rPr>
          <w:rFonts w:ascii="Times New Roman" w:eastAsia="Calibri" w:hAnsi="Times New Roman" w:cs="Times New Roman"/>
          <w:sz w:val="28"/>
          <w:szCs w:val="28"/>
        </w:rPr>
        <w:t>мотивната</w:t>
      </w:r>
      <w:proofErr w:type="spellEnd"/>
      <w:r w:rsidRPr="00911D54">
        <w:rPr>
          <w:rFonts w:ascii="Times New Roman" w:eastAsia="Calibri" w:hAnsi="Times New Roman" w:cs="Times New Roman"/>
          <w:sz w:val="28"/>
          <w:szCs w:val="28"/>
        </w:rPr>
        <w:t xml:space="preserve"> част вместо сумата от „151 200.00 евро с ДДС“ да се посочи сумата от „152 174.00 евро с ДДС“, представляваща коректната обща стойност на проектното предложение, а посочените като сума и процент на </w:t>
      </w:r>
      <w:proofErr w:type="spellStart"/>
      <w:r w:rsidRPr="00911D54">
        <w:rPr>
          <w:rFonts w:ascii="Times New Roman" w:eastAsia="Calibri" w:hAnsi="Times New Roman" w:cs="Times New Roman"/>
          <w:sz w:val="28"/>
          <w:szCs w:val="28"/>
        </w:rPr>
        <w:t>съфинансиране</w:t>
      </w:r>
      <w:proofErr w:type="spellEnd"/>
      <w:r w:rsidRPr="00911D54">
        <w:rPr>
          <w:rFonts w:ascii="Times New Roman" w:eastAsia="Calibri" w:hAnsi="Times New Roman" w:cs="Times New Roman"/>
          <w:sz w:val="28"/>
          <w:szCs w:val="28"/>
        </w:rPr>
        <w:t xml:space="preserve"> от „75 600.00 евро с ДДС </w:t>
      </w:r>
      <w:r w:rsidRPr="00911D54">
        <w:rPr>
          <w:rFonts w:ascii="Times New Roman" w:eastAsia="Calibri" w:hAnsi="Times New Roman" w:cs="Times New Roman"/>
          <w:sz w:val="28"/>
          <w:szCs w:val="28"/>
          <w:lang w:val="en-GB"/>
        </w:rPr>
        <w:t>(50 %)</w:t>
      </w:r>
      <w:r w:rsidRPr="00911D54">
        <w:rPr>
          <w:rFonts w:ascii="Times New Roman" w:eastAsia="Calibri" w:hAnsi="Times New Roman" w:cs="Times New Roman"/>
          <w:sz w:val="28"/>
          <w:szCs w:val="28"/>
        </w:rPr>
        <w:t xml:space="preserve">“, се заменят със сума и процент на </w:t>
      </w:r>
      <w:proofErr w:type="spellStart"/>
      <w:r w:rsidRPr="00911D54">
        <w:rPr>
          <w:rFonts w:ascii="Times New Roman" w:eastAsia="Calibri" w:hAnsi="Times New Roman" w:cs="Times New Roman"/>
          <w:sz w:val="28"/>
          <w:szCs w:val="28"/>
        </w:rPr>
        <w:t>съфинансиране</w:t>
      </w:r>
      <w:proofErr w:type="spellEnd"/>
      <w:r w:rsidRPr="00911D54">
        <w:rPr>
          <w:rFonts w:ascii="Times New Roman" w:eastAsia="Calibri" w:hAnsi="Times New Roman" w:cs="Times New Roman"/>
          <w:sz w:val="28"/>
          <w:szCs w:val="28"/>
        </w:rPr>
        <w:t xml:space="preserve"> в размер на „82 174.00 евро с ДДС </w:t>
      </w:r>
      <w:r w:rsidRPr="00911D54">
        <w:rPr>
          <w:rFonts w:ascii="Times New Roman" w:eastAsia="Calibri" w:hAnsi="Times New Roman" w:cs="Times New Roman"/>
          <w:sz w:val="28"/>
          <w:szCs w:val="28"/>
          <w:lang w:val="en-GB"/>
        </w:rPr>
        <w:t>(54 %)</w:t>
      </w:r>
      <w:r w:rsidRPr="00911D54">
        <w:rPr>
          <w:rFonts w:ascii="Times New Roman" w:eastAsia="Calibri" w:hAnsi="Times New Roman" w:cs="Times New Roman"/>
          <w:sz w:val="28"/>
          <w:szCs w:val="28"/>
        </w:rPr>
        <w:t xml:space="preserve">“ от стойността на проекта. </w:t>
      </w:r>
    </w:p>
    <w:p w14:paraId="1CCF33D6" w14:textId="77777777" w:rsidR="00911D54" w:rsidRPr="00911D54" w:rsidRDefault="00911D54" w:rsidP="00911D54">
      <w:pPr>
        <w:numPr>
          <w:ilvl w:val="0"/>
          <w:numId w:val="18"/>
        </w:numPr>
        <w:spacing w:after="0" w:line="240" w:lineRule="auto"/>
        <w:ind w:left="0" w:firstLine="709"/>
        <w:contextualSpacing/>
        <w:jc w:val="both"/>
        <w:rPr>
          <w:rFonts w:ascii="Times New Roman" w:eastAsia="Calibri" w:hAnsi="Times New Roman" w:cs="Times New Roman"/>
          <w:sz w:val="28"/>
          <w:szCs w:val="28"/>
        </w:rPr>
      </w:pPr>
      <w:r w:rsidRPr="00911D54">
        <w:rPr>
          <w:rFonts w:ascii="Times New Roman" w:eastAsia="Calibri" w:hAnsi="Times New Roman" w:cs="Times New Roman"/>
          <w:sz w:val="28"/>
          <w:szCs w:val="28"/>
        </w:rPr>
        <w:t xml:space="preserve">Точка 2 от </w:t>
      </w:r>
      <w:proofErr w:type="spellStart"/>
      <w:r w:rsidRPr="00911D54">
        <w:rPr>
          <w:rFonts w:ascii="Times New Roman" w:eastAsia="Calibri" w:hAnsi="Times New Roman" w:cs="Times New Roman"/>
          <w:sz w:val="28"/>
          <w:szCs w:val="28"/>
        </w:rPr>
        <w:t>диспозитива</w:t>
      </w:r>
      <w:proofErr w:type="spellEnd"/>
      <w:r w:rsidRPr="00911D54">
        <w:rPr>
          <w:rFonts w:ascii="Times New Roman" w:eastAsia="Calibri" w:hAnsi="Times New Roman" w:cs="Times New Roman"/>
          <w:sz w:val="28"/>
          <w:szCs w:val="28"/>
        </w:rPr>
        <w:t xml:space="preserve"> на решението, трябва да придобие следното съдържание: „Дава съгласие за </w:t>
      </w:r>
      <w:proofErr w:type="spellStart"/>
      <w:r w:rsidRPr="00911D54">
        <w:rPr>
          <w:rFonts w:ascii="Times New Roman" w:eastAsia="Calibri" w:hAnsi="Times New Roman" w:cs="Times New Roman"/>
          <w:sz w:val="28"/>
          <w:szCs w:val="28"/>
        </w:rPr>
        <w:t>съфинансиране</w:t>
      </w:r>
      <w:proofErr w:type="spellEnd"/>
      <w:r w:rsidRPr="00911D54">
        <w:rPr>
          <w:rFonts w:ascii="Times New Roman" w:eastAsia="Calibri" w:hAnsi="Times New Roman" w:cs="Times New Roman"/>
          <w:sz w:val="28"/>
          <w:szCs w:val="28"/>
        </w:rPr>
        <w:t xml:space="preserve"> на проектните дейности от страна на община Разград в размер на 82 174.00 евро с ДДС или 54% от общия бюджет на проекта“.   </w:t>
      </w:r>
    </w:p>
    <w:p w14:paraId="54045A3B" w14:textId="77777777" w:rsidR="00025746" w:rsidRPr="00911D54" w:rsidRDefault="00911D54" w:rsidP="00911D54">
      <w:pPr>
        <w:spacing w:after="0" w:line="240" w:lineRule="auto"/>
        <w:ind w:firstLine="709"/>
        <w:contextualSpacing/>
        <w:jc w:val="both"/>
        <w:rPr>
          <w:rFonts w:ascii="Times New Roman" w:eastAsia="Calibri" w:hAnsi="Times New Roman" w:cs="Times New Roman"/>
          <w:sz w:val="28"/>
          <w:szCs w:val="28"/>
        </w:rPr>
      </w:pPr>
      <w:r w:rsidRPr="00911D54">
        <w:rPr>
          <w:rFonts w:ascii="Times New Roman" w:eastAsia="Calibri" w:hAnsi="Times New Roman" w:cs="Times New Roman"/>
          <w:sz w:val="28"/>
          <w:szCs w:val="28"/>
        </w:rPr>
        <w:t xml:space="preserve">Завърших. </w:t>
      </w:r>
    </w:p>
    <w:p w14:paraId="460659D5" w14:textId="77777777" w:rsidR="00025746" w:rsidRDefault="00025746" w:rsidP="0043587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14:paraId="7CB11665" w14:textId="77777777" w:rsidR="00025746" w:rsidRDefault="00025746" w:rsidP="00025746">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t>Г-жа Галина Георгиева</w:t>
      </w:r>
      <w:r w:rsidRPr="00531B84">
        <w:rPr>
          <w:rFonts w:ascii="Times New Roman" w:eastAsia="Times New Roman" w:hAnsi="Times New Roman" w:cs="Times New Roman"/>
          <w:sz w:val="28"/>
          <w:szCs w:val="28"/>
          <w:lang w:eastAsia="bg-BG"/>
        </w:rPr>
        <w:t xml:space="preserve"> – Председател на </w:t>
      </w:r>
      <w:proofErr w:type="spellStart"/>
      <w:r w:rsidRPr="00531B84">
        <w:rPr>
          <w:rFonts w:ascii="Times New Roman" w:eastAsia="Times New Roman" w:hAnsi="Times New Roman" w:cs="Times New Roman"/>
          <w:sz w:val="28"/>
          <w:szCs w:val="28"/>
          <w:lang w:eastAsia="bg-BG"/>
        </w:rPr>
        <w:t>ОбС</w:t>
      </w:r>
      <w:proofErr w:type="spellEnd"/>
    </w:p>
    <w:p w14:paraId="30B50E9D" w14:textId="77777777" w:rsidR="00911D54" w:rsidRPr="00531B84" w:rsidRDefault="00525151" w:rsidP="00025746">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Благодаря Ви, господин Добрев.</w:t>
      </w:r>
    </w:p>
    <w:p w14:paraId="2CFE627F" w14:textId="77777777" w:rsidR="00025746" w:rsidRDefault="00025746" w:rsidP="0043587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025746">
        <w:rPr>
          <w:rFonts w:ascii="Times New Roman" w:eastAsia="Times New Roman" w:hAnsi="Times New Roman" w:cs="Times New Roman"/>
          <w:sz w:val="28"/>
          <w:szCs w:val="28"/>
          <w:lang w:eastAsia="bg-BG"/>
        </w:rPr>
        <w:t>ПК по бюджет, финанси и икономическа политика</w:t>
      </w:r>
      <w:r>
        <w:rPr>
          <w:rFonts w:ascii="Times New Roman" w:eastAsia="Times New Roman" w:hAnsi="Times New Roman" w:cs="Times New Roman"/>
          <w:sz w:val="28"/>
          <w:szCs w:val="28"/>
          <w:lang w:eastAsia="bg-BG"/>
        </w:rPr>
        <w:t xml:space="preserve">, </w:t>
      </w:r>
      <w:r w:rsidRPr="00025746">
        <w:rPr>
          <w:rFonts w:ascii="Times New Roman" w:eastAsia="Times New Roman" w:hAnsi="Times New Roman" w:cs="Times New Roman"/>
          <w:sz w:val="28"/>
          <w:szCs w:val="28"/>
          <w:lang w:eastAsia="bg-BG"/>
        </w:rPr>
        <w:t>ПК по подготовка на общински програми, проекти и контрол върху изпълнението им</w:t>
      </w:r>
      <w:r>
        <w:rPr>
          <w:rFonts w:ascii="Times New Roman" w:eastAsia="Times New Roman" w:hAnsi="Times New Roman" w:cs="Times New Roman"/>
          <w:sz w:val="28"/>
          <w:szCs w:val="28"/>
          <w:lang w:eastAsia="bg-BG"/>
        </w:rPr>
        <w:t xml:space="preserve">, и </w:t>
      </w:r>
      <w:r w:rsidRPr="00025746">
        <w:rPr>
          <w:rFonts w:ascii="Times New Roman" w:eastAsia="Times New Roman" w:hAnsi="Times New Roman" w:cs="Times New Roman"/>
          <w:sz w:val="28"/>
          <w:szCs w:val="28"/>
          <w:lang w:eastAsia="bg-BG"/>
        </w:rPr>
        <w:t>ПК по законност, превенция на корупцията, контрол на решенията, предложения на гражданите и връзка с неправителствени организации</w:t>
      </w:r>
      <w:r w:rsidR="00525151">
        <w:rPr>
          <w:rFonts w:ascii="Times New Roman" w:eastAsia="Times New Roman" w:hAnsi="Times New Roman" w:cs="Times New Roman"/>
          <w:sz w:val="28"/>
          <w:szCs w:val="28"/>
          <w:lang w:eastAsia="bg-BG"/>
        </w:rPr>
        <w:t xml:space="preserve">, са ресорните разгледали докладната записка, вече с оповестени решения. Откривам дискусията. Давам думата на господин Грънчаров за изказване. </w:t>
      </w:r>
    </w:p>
    <w:p w14:paraId="36156439" w14:textId="77777777" w:rsidR="00025746" w:rsidRDefault="00025746" w:rsidP="0043587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14:paraId="6DB2C07C" w14:textId="77777777" w:rsidR="00025746" w:rsidRDefault="00525151" w:rsidP="0043587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t>Г-</w:t>
      </w:r>
      <w:r>
        <w:rPr>
          <w:rFonts w:ascii="Times New Roman" w:eastAsia="Times New Roman" w:hAnsi="Times New Roman" w:cs="Times New Roman"/>
          <w:i/>
          <w:sz w:val="28"/>
          <w:szCs w:val="28"/>
          <w:lang w:eastAsia="bg-BG"/>
        </w:rPr>
        <w:t>н Мирослав Грънчаров</w:t>
      </w:r>
      <w:r w:rsidRPr="00531B84">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 xml:space="preserve"> Коалиция „ПП-ДБ“</w:t>
      </w:r>
    </w:p>
    <w:p w14:paraId="7D8F56D2" w14:textId="77777777" w:rsidR="00430B08" w:rsidRDefault="00430B08" w:rsidP="0043587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Благодаря Ви, госпожо председател.</w:t>
      </w:r>
    </w:p>
    <w:p w14:paraId="7F02A734" w14:textId="77777777" w:rsidR="00525151" w:rsidRDefault="00525151" w:rsidP="0043587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Мирослав Грънчаров „Продължаваме промяната – Демократична България“</w:t>
      </w:r>
      <w:r w:rsidR="00430B08">
        <w:rPr>
          <w:rFonts w:ascii="Times New Roman" w:eastAsia="Times New Roman" w:hAnsi="Times New Roman" w:cs="Times New Roman"/>
          <w:sz w:val="28"/>
          <w:szCs w:val="28"/>
          <w:lang w:eastAsia="bg-BG"/>
        </w:rPr>
        <w:t>.</w:t>
      </w:r>
    </w:p>
    <w:p w14:paraId="1E217BC1" w14:textId="77777777" w:rsidR="00215C51" w:rsidRDefault="00430B08" w:rsidP="0043587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Уважаеми господин Добрев, </w:t>
      </w:r>
    </w:p>
    <w:p w14:paraId="23D56BE8" w14:textId="4F2523CC" w:rsidR="00430B08" w:rsidRDefault="00215C51" w:rsidP="0043587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И</w:t>
      </w:r>
      <w:r w:rsidR="00430B08">
        <w:rPr>
          <w:rFonts w:ascii="Times New Roman" w:eastAsia="Times New Roman" w:hAnsi="Times New Roman" w:cs="Times New Roman"/>
          <w:sz w:val="28"/>
          <w:szCs w:val="28"/>
          <w:lang w:eastAsia="bg-BG"/>
        </w:rPr>
        <w:t xml:space="preserve">скам да разбера какво наложи увеличение на прогнозната стойност, каква е историята на увеличението? Благодаря. </w:t>
      </w:r>
    </w:p>
    <w:p w14:paraId="4D995A0E" w14:textId="77777777" w:rsidR="00025746" w:rsidRDefault="00025746" w:rsidP="0043587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14:paraId="0F209C76" w14:textId="77777777" w:rsidR="00430B08" w:rsidRDefault="00430B08" w:rsidP="00430B0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t>Г-жа Галина Георгиева</w:t>
      </w:r>
      <w:r w:rsidRPr="00531B84">
        <w:rPr>
          <w:rFonts w:ascii="Times New Roman" w:eastAsia="Times New Roman" w:hAnsi="Times New Roman" w:cs="Times New Roman"/>
          <w:sz w:val="28"/>
          <w:szCs w:val="28"/>
          <w:lang w:eastAsia="bg-BG"/>
        </w:rPr>
        <w:t xml:space="preserve"> – Председател на </w:t>
      </w:r>
      <w:proofErr w:type="spellStart"/>
      <w:r w:rsidRPr="00531B84">
        <w:rPr>
          <w:rFonts w:ascii="Times New Roman" w:eastAsia="Times New Roman" w:hAnsi="Times New Roman" w:cs="Times New Roman"/>
          <w:sz w:val="28"/>
          <w:szCs w:val="28"/>
          <w:lang w:eastAsia="bg-BG"/>
        </w:rPr>
        <w:t>ОбС</w:t>
      </w:r>
      <w:proofErr w:type="spellEnd"/>
    </w:p>
    <w:p w14:paraId="711F1861" w14:textId="77777777" w:rsidR="00025746" w:rsidRDefault="00430B08" w:rsidP="0043587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И аз Ви благодаря.</w:t>
      </w:r>
    </w:p>
    <w:p w14:paraId="50F7464F" w14:textId="77777777" w:rsidR="00430B08" w:rsidRDefault="00430B08" w:rsidP="0043587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Давам думата на господин Колев, да отговори. </w:t>
      </w:r>
    </w:p>
    <w:p w14:paraId="39513551" w14:textId="77777777" w:rsidR="00025746" w:rsidRDefault="00025746" w:rsidP="0043587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14:paraId="7B773E7C" w14:textId="77777777" w:rsidR="00025746" w:rsidRPr="00531B84" w:rsidRDefault="00025746" w:rsidP="00025746">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t>Г-</w:t>
      </w:r>
      <w:r>
        <w:rPr>
          <w:rFonts w:ascii="Times New Roman" w:eastAsia="Times New Roman" w:hAnsi="Times New Roman" w:cs="Times New Roman"/>
          <w:i/>
          <w:sz w:val="28"/>
          <w:szCs w:val="28"/>
          <w:lang w:eastAsia="bg-BG"/>
        </w:rPr>
        <w:t>н Кольо Колев</w:t>
      </w:r>
      <w:r w:rsidRPr="00531B84">
        <w:rPr>
          <w:rFonts w:ascii="Times New Roman" w:eastAsia="Times New Roman" w:hAnsi="Times New Roman" w:cs="Times New Roman"/>
          <w:sz w:val="28"/>
          <w:szCs w:val="28"/>
          <w:lang w:eastAsia="bg-BG"/>
        </w:rPr>
        <w:t xml:space="preserve"> – </w:t>
      </w:r>
      <w:r>
        <w:rPr>
          <w:rFonts w:ascii="Times New Roman" w:eastAsia="Times New Roman" w:hAnsi="Times New Roman" w:cs="Times New Roman"/>
          <w:sz w:val="28"/>
          <w:szCs w:val="28"/>
          <w:lang w:eastAsia="bg-BG"/>
        </w:rPr>
        <w:t>Главен експерт в Отдел „Социални дейности и здравеопазване“</w:t>
      </w:r>
    </w:p>
    <w:p w14:paraId="28A527FD" w14:textId="77777777" w:rsidR="00025746" w:rsidRDefault="00E97B92" w:rsidP="0043587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Това наложи промяната, предвид на това, че Проект „Красива България“ отпуска средства само 50 % от общата стойност на проектното предложение от бюджета и при изготвяне и изчислението, както е посочено е допусната техническа грешка. Предвид на това се налага тази промяна. </w:t>
      </w:r>
      <w:proofErr w:type="spellStart"/>
      <w:r>
        <w:rPr>
          <w:rFonts w:ascii="Times New Roman" w:eastAsia="Times New Roman" w:hAnsi="Times New Roman" w:cs="Times New Roman"/>
          <w:sz w:val="28"/>
          <w:szCs w:val="28"/>
          <w:lang w:eastAsia="bg-BG"/>
        </w:rPr>
        <w:t>Дофинансирането</w:t>
      </w:r>
      <w:proofErr w:type="spellEnd"/>
      <w:r>
        <w:rPr>
          <w:rFonts w:ascii="Times New Roman" w:eastAsia="Times New Roman" w:hAnsi="Times New Roman" w:cs="Times New Roman"/>
          <w:sz w:val="28"/>
          <w:szCs w:val="28"/>
          <w:lang w:eastAsia="bg-BG"/>
        </w:rPr>
        <w:t xml:space="preserve"> от страна на бенефициента да бъде увеличено. </w:t>
      </w:r>
    </w:p>
    <w:p w14:paraId="62FBE202" w14:textId="77777777" w:rsidR="00E97B92" w:rsidRDefault="00E97B92" w:rsidP="0043587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14:paraId="741A6368" w14:textId="77777777" w:rsidR="00E97B92" w:rsidRDefault="00E97B92" w:rsidP="00E97B9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t>Г-жа Галина Георгиева</w:t>
      </w:r>
      <w:r w:rsidRPr="00531B84">
        <w:rPr>
          <w:rFonts w:ascii="Times New Roman" w:eastAsia="Times New Roman" w:hAnsi="Times New Roman" w:cs="Times New Roman"/>
          <w:sz w:val="28"/>
          <w:szCs w:val="28"/>
          <w:lang w:eastAsia="bg-BG"/>
        </w:rPr>
        <w:t xml:space="preserve"> – Председател на </w:t>
      </w:r>
      <w:proofErr w:type="spellStart"/>
      <w:r w:rsidRPr="00531B84">
        <w:rPr>
          <w:rFonts w:ascii="Times New Roman" w:eastAsia="Times New Roman" w:hAnsi="Times New Roman" w:cs="Times New Roman"/>
          <w:sz w:val="28"/>
          <w:szCs w:val="28"/>
          <w:lang w:eastAsia="bg-BG"/>
        </w:rPr>
        <w:t>ОбС</w:t>
      </w:r>
      <w:proofErr w:type="spellEnd"/>
    </w:p>
    <w:p w14:paraId="33647036" w14:textId="77777777" w:rsidR="00E97B92" w:rsidRDefault="00E97B92" w:rsidP="00E97B9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lastRenderedPageBreak/>
        <w:t>Благодаря Ви.</w:t>
      </w:r>
    </w:p>
    <w:p w14:paraId="2F31A2F5" w14:textId="77777777" w:rsidR="00E97B92" w:rsidRDefault="00E97B92" w:rsidP="00E97B9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14:paraId="1E455497" w14:textId="77777777" w:rsidR="00E97B92" w:rsidRDefault="00E97B92" w:rsidP="00E97B9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t>Г-</w:t>
      </w:r>
      <w:r>
        <w:rPr>
          <w:rFonts w:ascii="Times New Roman" w:eastAsia="Times New Roman" w:hAnsi="Times New Roman" w:cs="Times New Roman"/>
          <w:i/>
          <w:sz w:val="28"/>
          <w:szCs w:val="28"/>
          <w:lang w:eastAsia="bg-BG"/>
        </w:rPr>
        <w:t>н Мирослав Грънчаров</w:t>
      </w:r>
      <w:r w:rsidRPr="00531B84">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 xml:space="preserve"> Коалиция „ПП-ДБ“</w:t>
      </w:r>
    </w:p>
    <w:p w14:paraId="64CAF88C" w14:textId="78189983" w:rsidR="00E97B92" w:rsidRDefault="00E97B92" w:rsidP="00E97B9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FF0000"/>
          <w:sz w:val="28"/>
          <w:szCs w:val="28"/>
          <w:lang w:eastAsia="bg-BG"/>
        </w:rPr>
      </w:pPr>
      <w:r>
        <w:rPr>
          <w:rFonts w:ascii="Times New Roman" w:eastAsia="Times New Roman" w:hAnsi="Times New Roman" w:cs="Times New Roman"/>
          <w:sz w:val="28"/>
          <w:szCs w:val="28"/>
          <w:lang w:eastAsia="bg-BG"/>
        </w:rPr>
        <w:t xml:space="preserve">Да разбирам, че </w:t>
      </w:r>
      <w:proofErr w:type="spellStart"/>
      <w:r w:rsidRPr="00215C51">
        <w:rPr>
          <w:rFonts w:ascii="Times New Roman" w:eastAsia="Times New Roman" w:hAnsi="Times New Roman" w:cs="Times New Roman"/>
          <w:sz w:val="28"/>
          <w:szCs w:val="28"/>
          <w:lang w:eastAsia="bg-BG"/>
        </w:rPr>
        <w:t>санира</w:t>
      </w:r>
      <w:r w:rsidR="00215C51" w:rsidRPr="00215C51">
        <w:rPr>
          <w:rFonts w:ascii="Times New Roman" w:eastAsia="Times New Roman" w:hAnsi="Times New Roman" w:cs="Times New Roman"/>
          <w:sz w:val="28"/>
          <w:szCs w:val="28"/>
          <w:lang w:eastAsia="bg-BG"/>
        </w:rPr>
        <w:t>ме</w:t>
      </w:r>
      <w:proofErr w:type="spellEnd"/>
      <w:r w:rsidRPr="00215C51">
        <w:rPr>
          <w:rFonts w:ascii="Times New Roman" w:eastAsia="Times New Roman" w:hAnsi="Times New Roman" w:cs="Times New Roman"/>
          <w:sz w:val="28"/>
          <w:szCs w:val="28"/>
          <w:lang w:eastAsia="bg-BG"/>
        </w:rPr>
        <w:t xml:space="preserve"> грешка на администрацията? </w:t>
      </w:r>
    </w:p>
    <w:p w14:paraId="59AE0EF0" w14:textId="77777777" w:rsidR="00324547" w:rsidRPr="00911D54" w:rsidRDefault="00324547" w:rsidP="0032454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911D54">
        <w:rPr>
          <w:rFonts w:ascii="Times New Roman" w:eastAsia="Times New Roman" w:hAnsi="Times New Roman" w:cs="Times New Roman"/>
          <w:i/>
          <w:sz w:val="28"/>
          <w:szCs w:val="28"/>
          <w:lang w:eastAsia="bg-BG"/>
        </w:rPr>
        <w:t>Г-н Добрин Добрев</w:t>
      </w:r>
      <w:r w:rsidRPr="00911D54">
        <w:rPr>
          <w:rFonts w:ascii="Times New Roman" w:eastAsia="Times New Roman" w:hAnsi="Times New Roman" w:cs="Times New Roman"/>
          <w:sz w:val="28"/>
          <w:szCs w:val="28"/>
          <w:lang w:eastAsia="bg-BG"/>
        </w:rPr>
        <w:t xml:space="preserve"> – Кмет на Община Разград</w:t>
      </w:r>
    </w:p>
    <w:p w14:paraId="0580059A" w14:textId="77777777" w:rsidR="00324547" w:rsidRDefault="00324547" w:rsidP="00E97B9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Господин Добрин Добрев не говори на микрофон. </w:t>
      </w:r>
    </w:p>
    <w:p w14:paraId="1B639474" w14:textId="77777777" w:rsidR="00324547" w:rsidRDefault="00324547" w:rsidP="00E97B9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14:paraId="5642DFC2" w14:textId="77777777" w:rsidR="00324547" w:rsidRDefault="00324547" w:rsidP="0032454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t>Г-</w:t>
      </w:r>
      <w:r>
        <w:rPr>
          <w:rFonts w:ascii="Times New Roman" w:eastAsia="Times New Roman" w:hAnsi="Times New Roman" w:cs="Times New Roman"/>
          <w:i/>
          <w:sz w:val="28"/>
          <w:szCs w:val="28"/>
          <w:lang w:eastAsia="bg-BG"/>
        </w:rPr>
        <w:t>н Мирослав Грънчаров</w:t>
      </w:r>
      <w:r w:rsidRPr="00531B84">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 xml:space="preserve"> Коалиция „ПП-ДБ“</w:t>
      </w:r>
    </w:p>
    <w:p w14:paraId="5E8F0977" w14:textId="77777777" w:rsidR="00324547" w:rsidRDefault="00324547" w:rsidP="00E97B9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Благодаря Ви. </w:t>
      </w:r>
    </w:p>
    <w:p w14:paraId="306AFAF7" w14:textId="77777777" w:rsidR="00324547" w:rsidRDefault="00324547" w:rsidP="00E97B9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14:paraId="132A9C51" w14:textId="77777777" w:rsidR="00324547" w:rsidRDefault="00324547" w:rsidP="0032454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t>Г-жа Галина Георгиева</w:t>
      </w:r>
      <w:r w:rsidRPr="00531B84">
        <w:rPr>
          <w:rFonts w:ascii="Times New Roman" w:eastAsia="Times New Roman" w:hAnsi="Times New Roman" w:cs="Times New Roman"/>
          <w:sz w:val="28"/>
          <w:szCs w:val="28"/>
          <w:lang w:eastAsia="bg-BG"/>
        </w:rPr>
        <w:t xml:space="preserve"> – Председател на </w:t>
      </w:r>
      <w:proofErr w:type="spellStart"/>
      <w:r w:rsidRPr="00531B84">
        <w:rPr>
          <w:rFonts w:ascii="Times New Roman" w:eastAsia="Times New Roman" w:hAnsi="Times New Roman" w:cs="Times New Roman"/>
          <w:sz w:val="28"/>
          <w:szCs w:val="28"/>
          <w:lang w:eastAsia="bg-BG"/>
        </w:rPr>
        <w:t>ОбС</w:t>
      </w:r>
      <w:proofErr w:type="spellEnd"/>
    </w:p>
    <w:p w14:paraId="64BB86F2" w14:textId="77777777" w:rsidR="00324547" w:rsidRDefault="00324547" w:rsidP="00E97B9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И аз Ви благодаря. </w:t>
      </w:r>
    </w:p>
    <w:p w14:paraId="0934E29C" w14:textId="77777777" w:rsidR="00324547" w:rsidRDefault="00324547" w:rsidP="00E97B9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Други искания за изказване по докладната, няма в системата, няма и в залата. В такъв случай закривам дискусията и пристъпваме към гласуване на докладната записка. Моля ви, режим на гласуване. </w:t>
      </w:r>
    </w:p>
    <w:p w14:paraId="4CE63557" w14:textId="77777777" w:rsidR="008E7151" w:rsidRDefault="008E7151" w:rsidP="00E97B9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14:paraId="36992D10" w14:textId="77777777" w:rsidR="008E7151" w:rsidRPr="008E7151" w:rsidRDefault="008E7151" w:rsidP="008E7151">
      <w:pPr>
        <w:spacing w:after="0" w:line="240" w:lineRule="auto"/>
        <w:jc w:val="center"/>
        <w:rPr>
          <w:rFonts w:ascii="Times New Roman" w:eastAsia="Times New Roman" w:hAnsi="Times New Roman" w:cs="Times New Roman"/>
          <w:b/>
          <w:bCs/>
          <w:color w:val="0D0D0D" w:themeColor="text1" w:themeTint="F2"/>
          <w:sz w:val="24"/>
          <w:szCs w:val="24"/>
          <w:lang w:val="ru-RU"/>
        </w:rPr>
      </w:pPr>
      <w:r w:rsidRPr="008E7151">
        <w:rPr>
          <w:rFonts w:ascii="Times New Roman" w:eastAsia="Times New Roman" w:hAnsi="Times New Roman" w:cs="Times New Roman"/>
          <w:b/>
          <w:bCs/>
          <w:color w:val="0D0D0D" w:themeColor="text1" w:themeTint="F2"/>
          <w:sz w:val="24"/>
          <w:szCs w:val="24"/>
          <w:lang w:val="ru-RU"/>
        </w:rPr>
        <w:t>С П И С Ъ К</w:t>
      </w:r>
    </w:p>
    <w:p w14:paraId="2D628C37" w14:textId="77777777" w:rsidR="008E7151" w:rsidRPr="008E7151" w:rsidRDefault="008E7151" w:rsidP="008E7151">
      <w:pPr>
        <w:spacing w:after="0" w:line="240" w:lineRule="auto"/>
        <w:jc w:val="center"/>
        <w:rPr>
          <w:rFonts w:ascii="Times New Roman" w:eastAsia="Times New Roman" w:hAnsi="Times New Roman" w:cs="Times New Roman"/>
          <w:b/>
          <w:bCs/>
          <w:color w:val="0D0D0D" w:themeColor="text1" w:themeTint="F2"/>
          <w:sz w:val="24"/>
          <w:szCs w:val="24"/>
        </w:rPr>
      </w:pPr>
      <w:r w:rsidRPr="008E7151">
        <w:rPr>
          <w:rFonts w:ascii="Times New Roman" w:eastAsia="Times New Roman" w:hAnsi="Times New Roman" w:cs="Times New Roman"/>
          <w:b/>
          <w:bCs/>
          <w:color w:val="0D0D0D" w:themeColor="text1" w:themeTint="F2"/>
          <w:sz w:val="24"/>
          <w:szCs w:val="24"/>
        </w:rPr>
        <w:t xml:space="preserve">на общинските </w:t>
      </w:r>
      <w:proofErr w:type="spellStart"/>
      <w:r w:rsidRPr="008E7151">
        <w:rPr>
          <w:rFonts w:ascii="Times New Roman" w:eastAsia="Times New Roman" w:hAnsi="Times New Roman" w:cs="Times New Roman"/>
          <w:b/>
          <w:bCs/>
          <w:color w:val="0D0D0D" w:themeColor="text1" w:themeTint="F2"/>
          <w:sz w:val="24"/>
          <w:szCs w:val="24"/>
        </w:rPr>
        <w:t>съветници</w:t>
      </w:r>
      <w:proofErr w:type="spellEnd"/>
      <w:r w:rsidRPr="008E7151">
        <w:rPr>
          <w:rFonts w:ascii="Times New Roman" w:eastAsia="Times New Roman" w:hAnsi="Times New Roman" w:cs="Times New Roman"/>
          <w:b/>
          <w:bCs/>
          <w:color w:val="0D0D0D" w:themeColor="text1" w:themeTint="F2"/>
          <w:sz w:val="24"/>
          <w:szCs w:val="24"/>
        </w:rPr>
        <w:t xml:space="preserve"> от Общински съвет – Разград</w:t>
      </w:r>
    </w:p>
    <w:p w14:paraId="38A9E5CF" w14:textId="77777777" w:rsidR="008E7151" w:rsidRPr="008E7151" w:rsidRDefault="008E7151" w:rsidP="008E7151">
      <w:pPr>
        <w:keepNext/>
        <w:spacing w:after="0" w:line="240" w:lineRule="auto"/>
        <w:jc w:val="center"/>
        <w:outlineLvl w:val="0"/>
        <w:rPr>
          <w:rFonts w:ascii="Times New Roman" w:eastAsia="Times New Roman" w:hAnsi="Times New Roman" w:cs="Times New Roman"/>
          <w:b/>
          <w:bCs/>
          <w:color w:val="0D0D0D" w:themeColor="text1" w:themeTint="F2"/>
          <w:sz w:val="24"/>
          <w:szCs w:val="24"/>
        </w:rPr>
      </w:pPr>
      <w:r w:rsidRPr="008E7151">
        <w:rPr>
          <w:rFonts w:ascii="Times New Roman" w:eastAsia="Times New Roman" w:hAnsi="Times New Roman" w:cs="Times New Roman"/>
          <w:b/>
          <w:bCs/>
          <w:color w:val="0D0D0D" w:themeColor="text1" w:themeTint="F2"/>
          <w:sz w:val="24"/>
          <w:szCs w:val="24"/>
        </w:rPr>
        <w:t>Мандат 2023 – 2027 година</w:t>
      </w:r>
    </w:p>
    <w:p w14:paraId="68E20925" w14:textId="77777777" w:rsidR="008E7151" w:rsidRPr="008E7151" w:rsidRDefault="008E7151" w:rsidP="008E7151">
      <w:pPr>
        <w:spacing w:after="0" w:line="240" w:lineRule="auto"/>
        <w:jc w:val="center"/>
        <w:rPr>
          <w:rFonts w:ascii="Times New Roman" w:eastAsia="Times New Roman" w:hAnsi="Times New Roman" w:cs="Times New Roman"/>
          <w:b/>
          <w:bCs/>
          <w:color w:val="0D0D0D" w:themeColor="text1" w:themeTint="F2"/>
          <w:sz w:val="24"/>
          <w:szCs w:val="24"/>
        </w:rPr>
      </w:pPr>
      <w:r w:rsidRPr="008E7151">
        <w:rPr>
          <w:rFonts w:ascii="Times New Roman" w:eastAsia="Times New Roman" w:hAnsi="Times New Roman" w:cs="Times New Roman"/>
          <w:b/>
          <w:bCs/>
          <w:color w:val="0D0D0D" w:themeColor="text1" w:themeTint="F2"/>
          <w:sz w:val="24"/>
          <w:szCs w:val="24"/>
        </w:rPr>
        <w:t>25.02.2026 г. – поименно гласуване</w:t>
      </w:r>
    </w:p>
    <w:p w14:paraId="4285AD34" w14:textId="77777777" w:rsidR="008E7151" w:rsidRPr="008E7151" w:rsidRDefault="008E7151" w:rsidP="008E7151">
      <w:pPr>
        <w:overflowPunct w:val="0"/>
        <w:autoSpaceDE w:val="0"/>
        <w:autoSpaceDN w:val="0"/>
        <w:adjustRightInd w:val="0"/>
        <w:spacing w:after="0" w:line="240" w:lineRule="auto"/>
        <w:rPr>
          <w:rFonts w:ascii="Times New Roman" w:eastAsia="Times New Roman" w:hAnsi="Times New Roman" w:cs="Times New Roman"/>
          <w:b/>
          <w:bCs/>
          <w:sz w:val="24"/>
          <w:szCs w:val="24"/>
          <w:lang w:eastAsia="bg-BG"/>
        </w:rPr>
      </w:pPr>
    </w:p>
    <w:tbl>
      <w:tblPr>
        <w:tblStyle w:val="1"/>
        <w:tblW w:w="9747" w:type="dxa"/>
        <w:tblLayout w:type="fixed"/>
        <w:tblLook w:val="04A0" w:firstRow="1" w:lastRow="0" w:firstColumn="1" w:lastColumn="0" w:noHBand="0" w:noVBand="1"/>
      </w:tblPr>
      <w:tblGrid>
        <w:gridCol w:w="605"/>
        <w:gridCol w:w="4507"/>
        <w:gridCol w:w="1659"/>
        <w:gridCol w:w="1417"/>
        <w:gridCol w:w="1559"/>
      </w:tblGrid>
      <w:tr w:rsidR="008E7151" w:rsidRPr="008E7151" w14:paraId="4B12D931" w14:textId="77777777" w:rsidTr="00385620">
        <w:trPr>
          <w:trHeight w:val="438"/>
        </w:trPr>
        <w:tc>
          <w:tcPr>
            <w:tcW w:w="605" w:type="dxa"/>
          </w:tcPr>
          <w:p w14:paraId="1D5278C9" w14:textId="77777777" w:rsidR="008E7151" w:rsidRPr="008E7151" w:rsidRDefault="008E7151" w:rsidP="008E7151">
            <w:pPr>
              <w:jc w:val="center"/>
              <w:rPr>
                <w:b/>
              </w:rPr>
            </w:pPr>
            <w:r w:rsidRPr="008E7151">
              <w:rPr>
                <w:b/>
              </w:rPr>
              <w:t xml:space="preserve">№ </w:t>
            </w:r>
          </w:p>
        </w:tc>
        <w:tc>
          <w:tcPr>
            <w:tcW w:w="4507" w:type="dxa"/>
          </w:tcPr>
          <w:p w14:paraId="7FF08923" w14:textId="77777777" w:rsidR="008E7151" w:rsidRPr="008E7151" w:rsidRDefault="008E7151" w:rsidP="008E7151">
            <w:pPr>
              <w:jc w:val="center"/>
              <w:rPr>
                <w:b/>
              </w:rPr>
            </w:pPr>
            <w:r w:rsidRPr="008E7151">
              <w:rPr>
                <w:b/>
              </w:rPr>
              <w:t>Име, презиме, фамилия</w:t>
            </w:r>
          </w:p>
        </w:tc>
        <w:tc>
          <w:tcPr>
            <w:tcW w:w="1659" w:type="dxa"/>
          </w:tcPr>
          <w:p w14:paraId="49CA06EA" w14:textId="77777777" w:rsidR="008E7151" w:rsidRPr="008E7151" w:rsidRDefault="008E7151" w:rsidP="008E7151">
            <w:pPr>
              <w:jc w:val="center"/>
              <w:rPr>
                <w:b/>
              </w:rPr>
            </w:pPr>
            <w:r w:rsidRPr="008E7151">
              <w:rPr>
                <w:rFonts w:eastAsia="Times New Roman"/>
                <w:b/>
                <w:bCs/>
                <w:color w:val="0D0D0D" w:themeColor="text1" w:themeTint="F2"/>
              </w:rPr>
              <w:t>„ЗА”</w:t>
            </w:r>
          </w:p>
        </w:tc>
        <w:tc>
          <w:tcPr>
            <w:tcW w:w="1417" w:type="dxa"/>
          </w:tcPr>
          <w:p w14:paraId="66781AF1" w14:textId="77777777" w:rsidR="008E7151" w:rsidRPr="008E7151" w:rsidRDefault="008E7151" w:rsidP="008E7151">
            <w:pPr>
              <w:jc w:val="center"/>
              <w:rPr>
                <w:b/>
              </w:rPr>
            </w:pPr>
            <w:r w:rsidRPr="008E7151">
              <w:rPr>
                <w:rFonts w:eastAsia="Times New Roman"/>
                <w:b/>
                <w:bCs/>
                <w:color w:val="0D0D0D" w:themeColor="text1" w:themeTint="F2"/>
              </w:rPr>
              <w:t>„против”</w:t>
            </w:r>
          </w:p>
        </w:tc>
        <w:tc>
          <w:tcPr>
            <w:tcW w:w="1559" w:type="dxa"/>
          </w:tcPr>
          <w:p w14:paraId="28AE8AE2" w14:textId="77777777" w:rsidR="008E7151" w:rsidRPr="008E7151" w:rsidRDefault="008E7151" w:rsidP="008E7151">
            <w:pPr>
              <w:jc w:val="center"/>
              <w:rPr>
                <w:b/>
              </w:rPr>
            </w:pPr>
            <w:r w:rsidRPr="008E7151">
              <w:rPr>
                <w:rFonts w:eastAsia="Times New Roman"/>
                <w:b/>
                <w:bCs/>
                <w:color w:val="0D0D0D" w:themeColor="text1" w:themeTint="F2"/>
              </w:rPr>
              <w:t>„въздържал се”</w:t>
            </w:r>
          </w:p>
        </w:tc>
      </w:tr>
      <w:tr w:rsidR="008E7151" w:rsidRPr="008E7151" w14:paraId="49239F3C" w14:textId="77777777" w:rsidTr="00385620">
        <w:trPr>
          <w:trHeight w:val="262"/>
        </w:trPr>
        <w:tc>
          <w:tcPr>
            <w:tcW w:w="605" w:type="dxa"/>
          </w:tcPr>
          <w:p w14:paraId="2D230584" w14:textId="77777777" w:rsidR="008E7151" w:rsidRPr="008E7151" w:rsidRDefault="008E7151" w:rsidP="008E7151">
            <w:pPr>
              <w:jc w:val="center"/>
              <w:rPr>
                <w:b/>
              </w:rPr>
            </w:pPr>
            <w:r w:rsidRPr="008E7151">
              <w:rPr>
                <w:b/>
              </w:rPr>
              <w:t>1.</w:t>
            </w:r>
          </w:p>
        </w:tc>
        <w:tc>
          <w:tcPr>
            <w:tcW w:w="4507" w:type="dxa"/>
          </w:tcPr>
          <w:p w14:paraId="33977531" w14:textId="77777777" w:rsidR="008E7151" w:rsidRPr="008E7151" w:rsidRDefault="008E7151" w:rsidP="008E7151">
            <w:pPr>
              <w:rPr>
                <w:b/>
              </w:rPr>
            </w:pPr>
            <w:r w:rsidRPr="008E7151">
              <w:rPr>
                <w:b/>
              </w:rPr>
              <w:t>Антон Руменов Монев</w:t>
            </w:r>
          </w:p>
        </w:tc>
        <w:tc>
          <w:tcPr>
            <w:tcW w:w="1659" w:type="dxa"/>
          </w:tcPr>
          <w:p w14:paraId="5477A347" w14:textId="77777777" w:rsidR="008E7151" w:rsidRPr="008E7151" w:rsidRDefault="008E7151" w:rsidP="008E7151">
            <w:pPr>
              <w:jc w:val="center"/>
              <w:rPr>
                <w:b/>
                <w:sz w:val="26"/>
                <w:szCs w:val="26"/>
              </w:rPr>
            </w:pPr>
          </w:p>
        </w:tc>
        <w:tc>
          <w:tcPr>
            <w:tcW w:w="1417" w:type="dxa"/>
          </w:tcPr>
          <w:p w14:paraId="0CBFC9C4" w14:textId="77777777" w:rsidR="008E7151" w:rsidRPr="008E7151" w:rsidRDefault="008E7151" w:rsidP="008E7151">
            <w:pPr>
              <w:jc w:val="center"/>
              <w:rPr>
                <w:b/>
                <w:sz w:val="26"/>
                <w:szCs w:val="26"/>
              </w:rPr>
            </w:pPr>
          </w:p>
        </w:tc>
        <w:tc>
          <w:tcPr>
            <w:tcW w:w="1559" w:type="dxa"/>
          </w:tcPr>
          <w:p w14:paraId="34AC180E" w14:textId="77777777" w:rsidR="008E7151" w:rsidRPr="008E7151" w:rsidRDefault="008E7151" w:rsidP="008E7151">
            <w:pPr>
              <w:jc w:val="center"/>
              <w:rPr>
                <w:b/>
                <w:sz w:val="26"/>
                <w:szCs w:val="26"/>
              </w:rPr>
            </w:pPr>
          </w:p>
        </w:tc>
      </w:tr>
      <w:tr w:rsidR="008E7151" w:rsidRPr="008E7151" w14:paraId="76F7817F" w14:textId="77777777" w:rsidTr="00385620">
        <w:trPr>
          <w:trHeight w:val="181"/>
        </w:trPr>
        <w:tc>
          <w:tcPr>
            <w:tcW w:w="605" w:type="dxa"/>
          </w:tcPr>
          <w:p w14:paraId="76A0ABF1" w14:textId="77777777" w:rsidR="008E7151" w:rsidRPr="008E7151" w:rsidRDefault="008E7151" w:rsidP="008E7151">
            <w:pPr>
              <w:jc w:val="center"/>
              <w:rPr>
                <w:b/>
              </w:rPr>
            </w:pPr>
            <w:r w:rsidRPr="008E7151">
              <w:rPr>
                <w:b/>
              </w:rPr>
              <w:t>2.</w:t>
            </w:r>
          </w:p>
        </w:tc>
        <w:tc>
          <w:tcPr>
            <w:tcW w:w="4507" w:type="dxa"/>
          </w:tcPr>
          <w:p w14:paraId="0CF13304" w14:textId="77777777" w:rsidR="008E7151" w:rsidRPr="008E7151" w:rsidRDefault="008E7151" w:rsidP="008E7151">
            <w:pPr>
              <w:rPr>
                <w:b/>
              </w:rPr>
            </w:pPr>
            <w:proofErr w:type="spellStart"/>
            <w:r w:rsidRPr="008E7151">
              <w:rPr>
                <w:b/>
              </w:rPr>
              <w:t>Антонела</w:t>
            </w:r>
            <w:proofErr w:type="spellEnd"/>
            <w:r w:rsidRPr="008E7151">
              <w:rPr>
                <w:b/>
              </w:rPr>
              <w:t xml:space="preserve"> Веселинова Маринова</w:t>
            </w:r>
          </w:p>
        </w:tc>
        <w:tc>
          <w:tcPr>
            <w:tcW w:w="1659" w:type="dxa"/>
          </w:tcPr>
          <w:p w14:paraId="1C3EDAAD" w14:textId="77777777" w:rsidR="008E7151" w:rsidRPr="008E7151" w:rsidRDefault="008E7151" w:rsidP="008E7151">
            <w:pPr>
              <w:jc w:val="center"/>
              <w:rPr>
                <w:b/>
                <w:sz w:val="26"/>
                <w:szCs w:val="26"/>
              </w:rPr>
            </w:pPr>
          </w:p>
        </w:tc>
        <w:tc>
          <w:tcPr>
            <w:tcW w:w="1417" w:type="dxa"/>
          </w:tcPr>
          <w:p w14:paraId="3257D77F" w14:textId="77777777" w:rsidR="008E7151" w:rsidRPr="008E7151" w:rsidRDefault="008E7151" w:rsidP="008E7151">
            <w:pPr>
              <w:jc w:val="center"/>
              <w:rPr>
                <w:b/>
                <w:sz w:val="26"/>
                <w:szCs w:val="26"/>
              </w:rPr>
            </w:pPr>
          </w:p>
        </w:tc>
        <w:tc>
          <w:tcPr>
            <w:tcW w:w="1559" w:type="dxa"/>
          </w:tcPr>
          <w:p w14:paraId="6EF2E2E6" w14:textId="77777777" w:rsidR="008E7151" w:rsidRPr="008E7151" w:rsidRDefault="008E7151" w:rsidP="008E7151">
            <w:pPr>
              <w:jc w:val="center"/>
              <w:rPr>
                <w:b/>
                <w:sz w:val="26"/>
                <w:szCs w:val="26"/>
              </w:rPr>
            </w:pPr>
          </w:p>
        </w:tc>
      </w:tr>
      <w:tr w:rsidR="008E7151" w:rsidRPr="008E7151" w14:paraId="050E5FDC" w14:textId="77777777" w:rsidTr="00385620">
        <w:tc>
          <w:tcPr>
            <w:tcW w:w="605" w:type="dxa"/>
          </w:tcPr>
          <w:p w14:paraId="102FCD5D" w14:textId="77777777" w:rsidR="008E7151" w:rsidRPr="008E7151" w:rsidRDefault="008E7151" w:rsidP="008E7151">
            <w:pPr>
              <w:jc w:val="center"/>
              <w:rPr>
                <w:b/>
              </w:rPr>
            </w:pPr>
            <w:r w:rsidRPr="008E7151">
              <w:rPr>
                <w:b/>
              </w:rPr>
              <w:t>3.</w:t>
            </w:r>
          </w:p>
        </w:tc>
        <w:tc>
          <w:tcPr>
            <w:tcW w:w="4507" w:type="dxa"/>
          </w:tcPr>
          <w:p w14:paraId="14E635BD" w14:textId="77777777" w:rsidR="008E7151" w:rsidRPr="008E7151" w:rsidRDefault="008E7151" w:rsidP="008E7151">
            <w:pPr>
              <w:rPr>
                <w:b/>
              </w:rPr>
            </w:pPr>
            <w:proofErr w:type="spellStart"/>
            <w:r w:rsidRPr="008E7151">
              <w:rPr>
                <w:b/>
              </w:rPr>
              <w:t>Асение</w:t>
            </w:r>
            <w:proofErr w:type="spellEnd"/>
            <w:r w:rsidRPr="008E7151">
              <w:rPr>
                <w:b/>
              </w:rPr>
              <w:t xml:space="preserve"> </w:t>
            </w:r>
            <w:proofErr w:type="spellStart"/>
            <w:r w:rsidRPr="008E7151">
              <w:rPr>
                <w:b/>
              </w:rPr>
              <w:t>Фахриева</w:t>
            </w:r>
            <w:proofErr w:type="spellEnd"/>
            <w:r w:rsidRPr="008E7151">
              <w:rPr>
                <w:b/>
              </w:rPr>
              <w:t xml:space="preserve"> Касим</w:t>
            </w:r>
          </w:p>
        </w:tc>
        <w:tc>
          <w:tcPr>
            <w:tcW w:w="1659" w:type="dxa"/>
          </w:tcPr>
          <w:p w14:paraId="5EA85C0A" w14:textId="77777777" w:rsidR="008E7151" w:rsidRPr="008E7151" w:rsidRDefault="008E7151" w:rsidP="008E7151">
            <w:pPr>
              <w:jc w:val="center"/>
              <w:rPr>
                <w:b/>
              </w:rPr>
            </w:pPr>
          </w:p>
        </w:tc>
        <w:tc>
          <w:tcPr>
            <w:tcW w:w="1417" w:type="dxa"/>
          </w:tcPr>
          <w:p w14:paraId="7BDFD74D" w14:textId="77777777" w:rsidR="008E7151" w:rsidRPr="008E7151" w:rsidRDefault="008E7151" w:rsidP="008E7151">
            <w:pPr>
              <w:jc w:val="center"/>
              <w:rPr>
                <w:b/>
                <w:sz w:val="26"/>
                <w:szCs w:val="26"/>
              </w:rPr>
            </w:pPr>
          </w:p>
        </w:tc>
        <w:tc>
          <w:tcPr>
            <w:tcW w:w="1559" w:type="dxa"/>
          </w:tcPr>
          <w:p w14:paraId="5553A5D9" w14:textId="77777777" w:rsidR="008E7151" w:rsidRPr="008E7151" w:rsidRDefault="008E7151" w:rsidP="008E7151">
            <w:pPr>
              <w:jc w:val="center"/>
              <w:rPr>
                <w:b/>
                <w:sz w:val="26"/>
                <w:szCs w:val="26"/>
              </w:rPr>
            </w:pPr>
          </w:p>
        </w:tc>
      </w:tr>
      <w:tr w:rsidR="008E7151" w:rsidRPr="008E7151" w14:paraId="18D2B168" w14:textId="77777777" w:rsidTr="00385620">
        <w:tc>
          <w:tcPr>
            <w:tcW w:w="605" w:type="dxa"/>
          </w:tcPr>
          <w:p w14:paraId="13802F3A" w14:textId="77777777" w:rsidR="008E7151" w:rsidRPr="008E7151" w:rsidRDefault="008E7151" w:rsidP="008E7151">
            <w:pPr>
              <w:jc w:val="center"/>
              <w:rPr>
                <w:b/>
              </w:rPr>
            </w:pPr>
            <w:r w:rsidRPr="008E7151">
              <w:rPr>
                <w:b/>
              </w:rPr>
              <w:t>4.</w:t>
            </w:r>
          </w:p>
        </w:tc>
        <w:tc>
          <w:tcPr>
            <w:tcW w:w="4507" w:type="dxa"/>
          </w:tcPr>
          <w:p w14:paraId="37A06F4E" w14:textId="77777777" w:rsidR="008E7151" w:rsidRPr="008E7151" w:rsidRDefault="008E7151" w:rsidP="008E7151">
            <w:pPr>
              <w:rPr>
                <w:b/>
              </w:rPr>
            </w:pPr>
            <w:r w:rsidRPr="008E7151">
              <w:rPr>
                <w:b/>
              </w:rPr>
              <w:t xml:space="preserve">Атанас Станчев </w:t>
            </w:r>
            <w:proofErr w:type="spellStart"/>
            <w:r w:rsidRPr="008E7151">
              <w:rPr>
                <w:b/>
              </w:rPr>
              <w:t>Станчев</w:t>
            </w:r>
            <w:proofErr w:type="spellEnd"/>
          </w:p>
        </w:tc>
        <w:tc>
          <w:tcPr>
            <w:tcW w:w="1659" w:type="dxa"/>
          </w:tcPr>
          <w:p w14:paraId="20DAD5C2" w14:textId="77777777" w:rsidR="008E7151" w:rsidRPr="008E7151" w:rsidRDefault="008E7151" w:rsidP="008E7151">
            <w:pPr>
              <w:jc w:val="center"/>
              <w:rPr>
                <w:b/>
                <w:sz w:val="26"/>
                <w:szCs w:val="26"/>
              </w:rPr>
            </w:pPr>
            <w:r w:rsidRPr="008E7151">
              <w:rPr>
                <w:b/>
              </w:rPr>
              <w:t>Отсъства</w:t>
            </w:r>
          </w:p>
        </w:tc>
        <w:tc>
          <w:tcPr>
            <w:tcW w:w="1417" w:type="dxa"/>
          </w:tcPr>
          <w:p w14:paraId="064745D4" w14:textId="77777777" w:rsidR="008E7151" w:rsidRPr="008E7151" w:rsidRDefault="008E7151" w:rsidP="008E7151">
            <w:pPr>
              <w:jc w:val="center"/>
              <w:rPr>
                <w:b/>
                <w:sz w:val="26"/>
                <w:szCs w:val="26"/>
              </w:rPr>
            </w:pPr>
          </w:p>
        </w:tc>
        <w:tc>
          <w:tcPr>
            <w:tcW w:w="1559" w:type="dxa"/>
          </w:tcPr>
          <w:p w14:paraId="774E7B07" w14:textId="77777777" w:rsidR="008E7151" w:rsidRPr="008E7151" w:rsidRDefault="008E7151" w:rsidP="008E7151">
            <w:pPr>
              <w:jc w:val="center"/>
              <w:rPr>
                <w:b/>
                <w:sz w:val="26"/>
                <w:szCs w:val="26"/>
              </w:rPr>
            </w:pPr>
          </w:p>
        </w:tc>
      </w:tr>
      <w:tr w:rsidR="008E7151" w:rsidRPr="008E7151" w14:paraId="7E643B7C" w14:textId="77777777" w:rsidTr="00385620">
        <w:tc>
          <w:tcPr>
            <w:tcW w:w="605" w:type="dxa"/>
          </w:tcPr>
          <w:p w14:paraId="65ECB1FA" w14:textId="77777777" w:rsidR="008E7151" w:rsidRPr="008E7151" w:rsidRDefault="008E7151" w:rsidP="008E7151">
            <w:pPr>
              <w:jc w:val="center"/>
              <w:rPr>
                <w:b/>
              </w:rPr>
            </w:pPr>
            <w:r w:rsidRPr="008E7151">
              <w:rPr>
                <w:b/>
              </w:rPr>
              <w:t>5.</w:t>
            </w:r>
          </w:p>
        </w:tc>
        <w:tc>
          <w:tcPr>
            <w:tcW w:w="4507" w:type="dxa"/>
          </w:tcPr>
          <w:p w14:paraId="4474C3CC" w14:textId="77777777" w:rsidR="008E7151" w:rsidRPr="008E7151" w:rsidRDefault="008E7151" w:rsidP="008E7151">
            <w:pPr>
              <w:rPr>
                <w:b/>
              </w:rPr>
            </w:pPr>
            <w:r w:rsidRPr="008E7151">
              <w:rPr>
                <w:b/>
              </w:rPr>
              <w:t>Биляна Николаева Асенова</w:t>
            </w:r>
          </w:p>
        </w:tc>
        <w:tc>
          <w:tcPr>
            <w:tcW w:w="1659" w:type="dxa"/>
          </w:tcPr>
          <w:p w14:paraId="4E884C3D" w14:textId="77777777" w:rsidR="008E7151" w:rsidRPr="008E7151" w:rsidRDefault="008E7151" w:rsidP="008E7151">
            <w:pPr>
              <w:jc w:val="center"/>
              <w:rPr>
                <w:b/>
                <w:sz w:val="26"/>
                <w:szCs w:val="26"/>
              </w:rPr>
            </w:pPr>
          </w:p>
        </w:tc>
        <w:tc>
          <w:tcPr>
            <w:tcW w:w="1417" w:type="dxa"/>
          </w:tcPr>
          <w:p w14:paraId="5DE1A5E9" w14:textId="77777777" w:rsidR="008E7151" w:rsidRPr="008E7151" w:rsidRDefault="008E7151" w:rsidP="008E7151">
            <w:pPr>
              <w:jc w:val="center"/>
              <w:rPr>
                <w:b/>
                <w:sz w:val="26"/>
                <w:szCs w:val="26"/>
              </w:rPr>
            </w:pPr>
          </w:p>
        </w:tc>
        <w:tc>
          <w:tcPr>
            <w:tcW w:w="1559" w:type="dxa"/>
          </w:tcPr>
          <w:p w14:paraId="34A6CF1C" w14:textId="77777777" w:rsidR="008E7151" w:rsidRPr="008E7151" w:rsidRDefault="008E7151" w:rsidP="008E7151">
            <w:pPr>
              <w:jc w:val="center"/>
              <w:rPr>
                <w:b/>
                <w:sz w:val="26"/>
                <w:szCs w:val="26"/>
              </w:rPr>
            </w:pPr>
          </w:p>
        </w:tc>
      </w:tr>
      <w:tr w:rsidR="008E7151" w:rsidRPr="008E7151" w14:paraId="05302FA7" w14:textId="77777777" w:rsidTr="00385620">
        <w:tc>
          <w:tcPr>
            <w:tcW w:w="605" w:type="dxa"/>
          </w:tcPr>
          <w:p w14:paraId="664B0DD7" w14:textId="77777777" w:rsidR="008E7151" w:rsidRPr="008E7151" w:rsidRDefault="008E7151" w:rsidP="008E7151">
            <w:pPr>
              <w:jc w:val="center"/>
              <w:rPr>
                <w:b/>
              </w:rPr>
            </w:pPr>
            <w:r w:rsidRPr="008E7151">
              <w:rPr>
                <w:b/>
              </w:rPr>
              <w:t>6.</w:t>
            </w:r>
          </w:p>
        </w:tc>
        <w:tc>
          <w:tcPr>
            <w:tcW w:w="4507" w:type="dxa"/>
          </w:tcPr>
          <w:p w14:paraId="685ECC71" w14:textId="77777777" w:rsidR="008E7151" w:rsidRPr="008E7151" w:rsidRDefault="008E7151" w:rsidP="008E7151">
            <w:pPr>
              <w:rPr>
                <w:b/>
              </w:rPr>
            </w:pPr>
            <w:r w:rsidRPr="008E7151">
              <w:rPr>
                <w:b/>
              </w:rPr>
              <w:t>Божидар Вълчев Божков</w:t>
            </w:r>
          </w:p>
        </w:tc>
        <w:tc>
          <w:tcPr>
            <w:tcW w:w="1659" w:type="dxa"/>
          </w:tcPr>
          <w:p w14:paraId="17D5F501" w14:textId="77777777" w:rsidR="008E7151" w:rsidRPr="008E7151" w:rsidRDefault="008E7151" w:rsidP="008E7151">
            <w:pPr>
              <w:jc w:val="center"/>
              <w:rPr>
                <w:b/>
                <w:sz w:val="26"/>
                <w:szCs w:val="26"/>
              </w:rPr>
            </w:pPr>
          </w:p>
        </w:tc>
        <w:tc>
          <w:tcPr>
            <w:tcW w:w="1417" w:type="dxa"/>
          </w:tcPr>
          <w:p w14:paraId="0624D4B3" w14:textId="77777777" w:rsidR="008E7151" w:rsidRPr="008E7151" w:rsidRDefault="008E7151" w:rsidP="008E7151">
            <w:pPr>
              <w:jc w:val="center"/>
              <w:rPr>
                <w:b/>
                <w:sz w:val="26"/>
                <w:szCs w:val="26"/>
              </w:rPr>
            </w:pPr>
          </w:p>
        </w:tc>
        <w:tc>
          <w:tcPr>
            <w:tcW w:w="1559" w:type="dxa"/>
          </w:tcPr>
          <w:p w14:paraId="4E008662" w14:textId="77777777" w:rsidR="008E7151" w:rsidRPr="008E7151" w:rsidRDefault="008E7151" w:rsidP="008E7151">
            <w:pPr>
              <w:jc w:val="center"/>
              <w:rPr>
                <w:b/>
                <w:sz w:val="26"/>
                <w:szCs w:val="26"/>
              </w:rPr>
            </w:pPr>
          </w:p>
        </w:tc>
      </w:tr>
      <w:tr w:rsidR="008E7151" w:rsidRPr="008E7151" w14:paraId="33DB3238" w14:textId="77777777" w:rsidTr="00385620">
        <w:tc>
          <w:tcPr>
            <w:tcW w:w="605" w:type="dxa"/>
          </w:tcPr>
          <w:p w14:paraId="24A0C92D" w14:textId="77777777" w:rsidR="008E7151" w:rsidRPr="008E7151" w:rsidRDefault="008E7151" w:rsidP="008E7151">
            <w:pPr>
              <w:jc w:val="center"/>
              <w:rPr>
                <w:b/>
              </w:rPr>
            </w:pPr>
            <w:r w:rsidRPr="008E7151">
              <w:rPr>
                <w:b/>
              </w:rPr>
              <w:t>7.</w:t>
            </w:r>
          </w:p>
        </w:tc>
        <w:tc>
          <w:tcPr>
            <w:tcW w:w="4507" w:type="dxa"/>
          </w:tcPr>
          <w:p w14:paraId="47527CF8" w14:textId="77777777" w:rsidR="008E7151" w:rsidRPr="008E7151" w:rsidRDefault="008E7151" w:rsidP="008E7151">
            <w:pPr>
              <w:rPr>
                <w:b/>
              </w:rPr>
            </w:pPr>
            <w:r w:rsidRPr="008E7151">
              <w:rPr>
                <w:b/>
              </w:rPr>
              <w:t>Валентин Стефанов Василев</w:t>
            </w:r>
          </w:p>
        </w:tc>
        <w:tc>
          <w:tcPr>
            <w:tcW w:w="1659" w:type="dxa"/>
          </w:tcPr>
          <w:p w14:paraId="429103B8" w14:textId="77777777" w:rsidR="008E7151" w:rsidRPr="008E7151" w:rsidRDefault="008E7151" w:rsidP="008E7151">
            <w:pPr>
              <w:jc w:val="center"/>
              <w:rPr>
                <w:b/>
                <w:sz w:val="26"/>
                <w:szCs w:val="26"/>
                <w:lang w:val="en-US"/>
              </w:rPr>
            </w:pPr>
          </w:p>
        </w:tc>
        <w:tc>
          <w:tcPr>
            <w:tcW w:w="1417" w:type="dxa"/>
          </w:tcPr>
          <w:p w14:paraId="50488A93" w14:textId="77777777" w:rsidR="008E7151" w:rsidRPr="008E7151" w:rsidRDefault="008E7151" w:rsidP="008E7151">
            <w:pPr>
              <w:jc w:val="center"/>
              <w:rPr>
                <w:b/>
                <w:sz w:val="26"/>
                <w:szCs w:val="26"/>
                <w:lang w:val="en-US"/>
              </w:rPr>
            </w:pPr>
          </w:p>
        </w:tc>
        <w:tc>
          <w:tcPr>
            <w:tcW w:w="1559" w:type="dxa"/>
          </w:tcPr>
          <w:p w14:paraId="09F9165A" w14:textId="77777777" w:rsidR="008E7151" w:rsidRPr="008E7151" w:rsidRDefault="008E7151" w:rsidP="008E7151">
            <w:pPr>
              <w:jc w:val="center"/>
              <w:rPr>
                <w:b/>
                <w:sz w:val="26"/>
                <w:szCs w:val="26"/>
                <w:lang w:val="en-US"/>
              </w:rPr>
            </w:pPr>
          </w:p>
        </w:tc>
      </w:tr>
      <w:tr w:rsidR="008E7151" w:rsidRPr="008E7151" w14:paraId="468D8CFA" w14:textId="77777777" w:rsidTr="00385620">
        <w:tc>
          <w:tcPr>
            <w:tcW w:w="605" w:type="dxa"/>
          </w:tcPr>
          <w:p w14:paraId="7B2258AB" w14:textId="77777777" w:rsidR="008E7151" w:rsidRPr="008E7151" w:rsidRDefault="008E7151" w:rsidP="008E7151">
            <w:pPr>
              <w:jc w:val="center"/>
              <w:rPr>
                <w:b/>
              </w:rPr>
            </w:pPr>
            <w:r w:rsidRPr="008E7151">
              <w:rPr>
                <w:b/>
              </w:rPr>
              <w:t>8.</w:t>
            </w:r>
          </w:p>
        </w:tc>
        <w:tc>
          <w:tcPr>
            <w:tcW w:w="4507" w:type="dxa"/>
          </w:tcPr>
          <w:p w14:paraId="6FB09F84" w14:textId="77777777" w:rsidR="008E7151" w:rsidRPr="008E7151" w:rsidRDefault="008E7151" w:rsidP="008E7151">
            <w:pPr>
              <w:rPr>
                <w:b/>
              </w:rPr>
            </w:pPr>
            <w:r w:rsidRPr="008E7151">
              <w:rPr>
                <w:b/>
              </w:rPr>
              <w:t xml:space="preserve">Валентина Маркова </w:t>
            </w:r>
            <w:proofErr w:type="spellStart"/>
            <w:r w:rsidRPr="008E7151">
              <w:rPr>
                <w:b/>
              </w:rPr>
              <w:t>Френкева-Белчева</w:t>
            </w:r>
            <w:proofErr w:type="spellEnd"/>
          </w:p>
        </w:tc>
        <w:tc>
          <w:tcPr>
            <w:tcW w:w="1659" w:type="dxa"/>
          </w:tcPr>
          <w:p w14:paraId="65E46D7B" w14:textId="77777777" w:rsidR="008E7151" w:rsidRPr="008E7151" w:rsidRDefault="008E7151" w:rsidP="008E7151">
            <w:pPr>
              <w:jc w:val="center"/>
              <w:rPr>
                <w:b/>
                <w:sz w:val="26"/>
                <w:szCs w:val="26"/>
              </w:rPr>
            </w:pPr>
          </w:p>
        </w:tc>
        <w:tc>
          <w:tcPr>
            <w:tcW w:w="1417" w:type="dxa"/>
          </w:tcPr>
          <w:p w14:paraId="0749027F" w14:textId="77777777" w:rsidR="008E7151" w:rsidRPr="008E7151" w:rsidRDefault="008E7151" w:rsidP="008E7151">
            <w:pPr>
              <w:jc w:val="center"/>
              <w:rPr>
                <w:b/>
                <w:sz w:val="26"/>
                <w:szCs w:val="26"/>
              </w:rPr>
            </w:pPr>
          </w:p>
        </w:tc>
        <w:tc>
          <w:tcPr>
            <w:tcW w:w="1559" w:type="dxa"/>
          </w:tcPr>
          <w:p w14:paraId="16F16A73" w14:textId="77777777" w:rsidR="008E7151" w:rsidRPr="008E7151" w:rsidRDefault="008E7151" w:rsidP="008E7151">
            <w:pPr>
              <w:jc w:val="center"/>
              <w:rPr>
                <w:b/>
                <w:sz w:val="26"/>
                <w:szCs w:val="26"/>
              </w:rPr>
            </w:pPr>
          </w:p>
        </w:tc>
      </w:tr>
      <w:tr w:rsidR="008E7151" w:rsidRPr="008E7151" w14:paraId="026AA0BF" w14:textId="77777777" w:rsidTr="00385620">
        <w:tc>
          <w:tcPr>
            <w:tcW w:w="605" w:type="dxa"/>
          </w:tcPr>
          <w:p w14:paraId="3F662C6F" w14:textId="77777777" w:rsidR="008E7151" w:rsidRPr="008E7151" w:rsidRDefault="008E7151" w:rsidP="008E7151">
            <w:pPr>
              <w:jc w:val="center"/>
              <w:rPr>
                <w:b/>
              </w:rPr>
            </w:pPr>
            <w:r w:rsidRPr="008E7151">
              <w:rPr>
                <w:b/>
              </w:rPr>
              <w:t>9.</w:t>
            </w:r>
          </w:p>
        </w:tc>
        <w:tc>
          <w:tcPr>
            <w:tcW w:w="4507" w:type="dxa"/>
          </w:tcPr>
          <w:p w14:paraId="4DC38174" w14:textId="77777777" w:rsidR="008E7151" w:rsidRPr="008E7151" w:rsidRDefault="008E7151" w:rsidP="008E7151">
            <w:pPr>
              <w:rPr>
                <w:b/>
              </w:rPr>
            </w:pPr>
            <w:r w:rsidRPr="008E7151">
              <w:rPr>
                <w:b/>
              </w:rPr>
              <w:t>Галина Милкова Георгиева-Маринова</w:t>
            </w:r>
          </w:p>
        </w:tc>
        <w:tc>
          <w:tcPr>
            <w:tcW w:w="1659" w:type="dxa"/>
          </w:tcPr>
          <w:p w14:paraId="604A24E4" w14:textId="77777777" w:rsidR="008E7151" w:rsidRPr="008E7151" w:rsidRDefault="008E7151" w:rsidP="008E7151">
            <w:pPr>
              <w:jc w:val="center"/>
              <w:rPr>
                <w:b/>
                <w:sz w:val="26"/>
                <w:szCs w:val="26"/>
                <w:lang w:val="en-US"/>
              </w:rPr>
            </w:pPr>
          </w:p>
        </w:tc>
        <w:tc>
          <w:tcPr>
            <w:tcW w:w="1417" w:type="dxa"/>
          </w:tcPr>
          <w:p w14:paraId="1776324C" w14:textId="77777777" w:rsidR="008E7151" w:rsidRPr="008E7151" w:rsidRDefault="008E7151" w:rsidP="008E7151">
            <w:pPr>
              <w:jc w:val="center"/>
              <w:rPr>
                <w:b/>
                <w:sz w:val="26"/>
                <w:szCs w:val="26"/>
                <w:lang w:val="en-US"/>
              </w:rPr>
            </w:pPr>
          </w:p>
        </w:tc>
        <w:tc>
          <w:tcPr>
            <w:tcW w:w="1559" w:type="dxa"/>
          </w:tcPr>
          <w:p w14:paraId="2C743D91" w14:textId="77777777" w:rsidR="008E7151" w:rsidRPr="008E7151" w:rsidRDefault="008E7151" w:rsidP="008E7151">
            <w:pPr>
              <w:jc w:val="center"/>
              <w:rPr>
                <w:b/>
                <w:sz w:val="26"/>
                <w:szCs w:val="26"/>
                <w:lang w:val="en-US"/>
              </w:rPr>
            </w:pPr>
          </w:p>
        </w:tc>
      </w:tr>
      <w:tr w:rsidR="008E7151" w:rsidRPr="008E7151" w14:paraId="1D32BD27" w14:textId="77777777" w:rsidTr="00385620">
        <w:tc>
          <w:tcPr>
            <w:tcW w:w="605" w:type="dxa"/>
          </w:tcPr>
          <w:p w14:paraId="4FA57449" w14:textId="77777777" w:rsidR="008E7151" w:rsidRPr="008E7151" w:rsidRDefault="008E7151" w:rsidP="008E7151">
            <w:pPr>
              <w:jc w:val="center"/>
              <w:rPr>
                <w:b/>
              </w:rPr>
            </w:pPr>
            <w:r w:rsidRPr="008E7151">
              <w:rPr>
                <w:b/>
              </w:rPr>
              <w:t>10.</w:t>
            </w:r>
          </w:p>
        </w:tc>
        <w:tc>
          <w:tcPr>
            <w:tcW w:w="4507" w:type="dxa"/>
          </w:tcPr>
          <w:p w14:paraId="196AF781" w14:textId="77777777" w:rsidR="008E7151" w:rsidRPr="008E7151" w:rsidRDefault="008E7151" w:rsidP="008E7151">
            <w:pPr>
              <w:rPr>
                <w:b/>
              </w:rPr>
            </w:pPr>
            <w:r w:rsidRPr="008E7151">
              <w:rPr>
                <w:b/>
              </w:rPr>
              <w:t>Елис Салиева Узунова</w:t>
            </w:r>
          </w:p>
        </w:tc>
        <w:tc>
          <w:tcPr>
            <w:tcW w:w="1659" w:type="dxa"/>
          </w:tcPr>
          <w:p w14:paraId="37A5D852" w14:textId="77777777" w:rsidR="008E7151" w:rsidRPr="008E7151" w:rsidRDefault="008E7151" w:rsidP="008E7151">
            <w:pPr>
              <w:jc w:val="center"/>
              <w:rPr>
                <w:b/>
                <w:sz w:val="26"/>
                <w:szCs w:val="26"/>
              </w:rPr>
            </w:pPr>
          </w:p>
        </w:tc>
        <w:tc>
          <w:tcPr>
            <w:tcW w:w="1417" w:type="dxa"/>
          </w:tcPr>
          <w:p w14:paraId="70688E10" w14:textId="77777777" w:rsidR="008E7151" w:rsidRPr="008E7151" w:rsidRDefault="008E7151" w:rsidP="008E7151">
            <w:pPr>
              <w:jc w:val="center"/>
              <w:rPr>
                <w:b/>
                <w:sz w:val="26"/>
                <w:szCs w:val="26"/>
              </w:rPr>
            </w:pPr>
          </w:p>
        </w:tc>
        <w:tc>
          <w:tcPr>
            <w:tcW w:w="1559" w:type="dxa"/>
          </w:tcPr>
          <w:p w14:paraId="761EF891" w14:textId="77777777" w:rsidR="008E7151" w:rsidRPr="008E7151" w:rsidRDefault="008E7151" w:rsidP="008E7151">
            <w:pPr>
              <w:jc w:val="center"/>
              <w:rPr>
                <w:b/>
                <w:sz w:val="26"/>
                <w:szCs w:val="26"/>
              </w:rPr>
            </w:pPr>
          </w:p>
        </w:tc>
      </w:tr>
      <w:tr w:rsidR="008E7151" w:rsidRPr="008E7151" w14:paraId="06EA0656" w14:textId="77777777" w:rsidTr="00385620">
        <w:tc>
          <w:tcPr>
            <w:tcW w:w="605" w:type="dxa"/>
          </w:tcPr>
          <w:p w14:paraId="3E8F38FD" w14:textId="77777777" w:rsidR="008E7151" w:rsidRPr="008E7151" w:rsidRDefault="008E7151" w:rsidP="008E7151">
            <w:pPr>
              <w:jc w:val="center"/>
              <w:rPr>
                <w:b/>
              </w:rPr>
            </w:pPr>
            <w:r w:rsidRPr="008E7151">
              <w:rPr>
                <w:b/>
              </w:rPr>
              <w:t>11.</w:t>
            </w:r>
          </w:p>
        </w:tc>
        <w:tc>
          <w:tcPr>
            <w:tcW w:w="4507" w:type="dxa"/>
          </w:tcPr>
          <w:p w14:paraId="178A281D" w14:textId="77777777" w:rsidR="008E7151" w:rsidRPr="008E7151" w:rsidRDefault="008E7151" w:rsidP="008E7151">
            <w:pPr>
              <w:rPr>
                <w:b/>
              </w:rPr>
            </w:pPr>
            <w:proofErr w:type="spellStart"/>
            <w:r w:rsidRPr="008E7151">
              <w:rPr>
                <w:b/>
              </w:rPr>
              <w:t>Зафер</w:t>
            </w:r>
            <w:proofErr w:type="spellEnd"/>
            <w:r w:rsidRPr="008E7151">
              <w:rPr>
                <w:b/>
              </w:rPr>
              <w:t xml:space="preserve"> Ахмед Хюсеин</w:t>
            </w:r>
          </w:p>
        </w:tc>
        <w:tc>
          <w:tcPr>
            <w:tcW w:w="1659" w:type="dxa"/>
          </w:tcPr>
          <w:p w14:paraId="2A31B116" w14:textId="77777777" w:rsidR="008E7151" w:rsidRPr="008E7151" w:rsidRDefault="008E7151" w:rsidP="008E7151">
            <w:pPr>
              <w:jc w:val="center"/>
              <w:rPr>
                <w:b/>
                <w:sz w:val="26"/>
                <w:szCs w:val="26"/>
              </w:rPr>
            </w:pPr>
          </w:p>
        </w:tc>
        <w:tc>
          <w:tcPr>
            <w:tcW w:w="1417" w:type="dxa"/>
          </w:tcPr>
          <w:p w14:paraId="4F635695" w14:textId="77777777" w:rsidR="008E7151" w:rsidRPr="008E7151" w:rsidRDefault="008E7151" w:rsidP="008E7151">
            <w:pPr>
              <w:jc w:val="center"/>
              <w:rPr>
                <w:b/>
                <w:sz w:val="26"/>
                <w:szCs w:val="26"/>
              </w:rPr>
            </w:pPr>
          </w:p>
        </w:tc>
        <w:tc>
          <w:tcPr>
            <w:tcW w:w="1559" w:type="dxa"/>
          </w:tcPr>
          <w:p w14:paraId="30FD77CF" w14:textId="77777777" w:rsidR="008E7151" w:rsidRPr="008E7151" w:rsidRDefault="008E7151" w:rsidP="008E7151">
            <w:pPr>
              <w:jc w:val="center"/>
              <w:rPr>
                <w:b/>
                <w:sz w:val="26"/>
                <w:szCs w:val="26"/>
              </w:rPr>
            </w:pPr>
          </w:p>
        </w:tc>
      </w:tr>
      <w:tr w:rsidR="008E7151" w:rsidRPr="008E7151" w14:paraId="08FEB47F" w14:textId="77777777" w:rsidTr="00385620">
        <w:tc>
          <w:tcPr>
            <w:tcW w:w="605" w:type="dxa"/>
          </w:tcPr>
          <w:p w14:paraId="5B01C551" w14:textId="77777777" w:rsidR="008E7151" w:rsidRPr="008E7151" w:rsidRDefault="008E7151" w:rsidP="008E7151">
            <w:pPr>
              <w:jc w:val="center"/>
              <w:rPr>
                <w:b/>
              </w:rPr>
            </w:pPr>
            <w:r w:rsidRPr="008E7151">
              <w:rPr>
                <w:b/>
              </w:rPr>
              <w:t>12.</w:t>
            </w:r>
          </w:p>
        </w:tc>
        <w:tc>
          <w:tcPr>
            <w:tcW w:w="4507" w:type="dxa"/>
          </w:tcPr>
          <w:p w14:paraId="6DFB977A" w14:textId="77777777" w:rsidR="008E7151" w:rsidRPr="008E7151" w:rsidRDefault="008E7151" w:rsidP="008E7151">
            <w:pPr>
              <w:rPr>
                <w:b/>
              </w:rPr>
            </w:pPr>
            <w:r w:rsidRPr="008E7151">
              <w:rPr>
                <w:b/>
              </w:rPr>
              <w:t>Ивайло Иванов Хъневски</w:t>
            </w:r>
          </w:p>
        </w:tc>
        <w:tc>
          <w:tcPr>
            <w:tcW w:w="1659" w:type="dxa"/>
          </w:tcPr>
          <w:p w14:paraId="67EF2877" w14:textId="77777777" w:rsidR="008E7151" w:rsidRPr="008E7151" w:rsidRDefault="008E7151" w:rsidP="008E7151">
            <w:pPr>
              <w:jc w:val="center"/>
              <w:rPr>
                <w:b/>
              </w:rPr>
            </w:pPr>
            <w:r w:rsidRPr="008E7151">
              <w:rPr>
                <w:b/>
              </w:rPr>
              <w:t>Отсъства</w:t>
            </w:r>
          </w:p>
        </w:tc>
        <w:tc>
          <w:tcPr>
            <w:tcW w:w="1417" w:type="dxa"/>
          </w:tcPr>
          <w:p w14:paraId="5CF054E4" w14:textId="77777777" w:rsidR="008E7151" w:rsidRPr="008E7151" w:rsidRDefault="008E7151" w:rsidP="008E7151">
            <w:pPr>
              <w:jc w:val="center"/>
              <w:rPr>
                <w:b/>
                <w:sz w:val="26"/>
                <w:szCs w:val="26"/>
              </w:rPr>
            </w:pPr>
          </w:p>
        </w:tc>
        <w:tc>
          <w:tcPr>
            <w:tcW w:w="1559" w:type="dxa"/>
          </w:tcPr>
          <w:p w14:paraId="0AF58BBE" w14:textId="77777777" w:rsidR="008E7151" w:rsidRPr="008E7151" w:rsidRDefault="008E7151" w:rsidP="008E7151">
            <w:pPr>
              <w:jc w:val="center"/>
              <w:rPr>
                <w:b/>
                <w:sz w:val="26"/>
                <w:szCs w:val="26"/>
              </w:rPr>
            </w:pPr>
          </w:p>
        </w:tc>
      </w:tr>
      <w:tr w:rsidR="008E7151" w:rsidRPr="008E7151" w14:paraId="4343DA48" w14:textId="77777777" w:rsidTr="00385620">
        <w:tc>
          <w:tcPr>
            <w:tcW w:w="605" w:type="dxa"/>
          </w:tcPr>
          <w:p w14:paraId="2E5F0FA7" w14:textId="77777777" w:rsidR="008E7151" w:rsidRPr="008E7151" w:rsidRDefault="008E7151" w:rsidP="008E7151">
            <w:pPr>
              <w:jc w:val="center"/>
              <w:rPr>
                <w:b/>
              </w:rPr>
            </w:pPr>
            <w:r w:rsidRPr="008E7151">
              <w:rPr>
                <w:b/>
              </w:rPr>
              <w:t>13.</w:t>
            </w:r>
          </w:p>
        </w:tc>
        <w:tc>
          <w:tcPr>
            <w:tcW w:w="4507" w:type="dxa"/>
          </w:tcPr>
          <w:p w14:paraId="0FE85742" w14:textId="77777777" w:rsidR="008E7151" w:rsidRPr="008E7151" w:rsidRDefault="008E7151" w:rsidP="008E7151">
            <w:pPr>
              <w:rPr>
                <w:b/>
              </w:rPr>
            </w:pPr>
            <w:r w:rsidRPr="008E7151">
              <w:rPr>
                <w:b/>
              </w:rPr>
              <w:t>Ивелина Любомирова Ангелова</w:t>
            </w:r>
          </w:p>
        </w:tc>
        <w:tc>
          <w:tcPr>
            <w:tcW w:w="1659" w:type="dxa"/>
          </w:tcPr>
          <w:p w14:paraId="5F682D6E" w14:textId="77777777" w:rsidR="008E7151" w:rsidRPr="008E7151" w:rsidRDefault="008E7151" w:rsidP="008E7151">
            <w:pPr>
              <w:jc w:val="center"/>
              <w:rPr>
                <w:b/>
                <w:sz w:val="26"/>
                <w:szCs w:val="26"/>
                <w:lang w:val="en-US"/>
              </w:rPr>
            </w:pPr>
          </w:p>
        </w:tc>
        <w:tc>
          <w:tcPr>
            <w:tcW w:w="1417" w:type="dxa"/>
          </w:tcPr>
          <w:p w14:paraId="3AA3C67A" w14:textId="77777777" w:rsidR="008E7151" w:rsidRPr="008E7151" w:rsidRDefault="008E7151" w:rsidP="008E7151">
            <w:pPr>
              <w:jc w:val="center"/>
              <w:rPr>
                <w:b/>
                <w:sz w:val="26"/>
                <w:szCs w:val="26"/>
                <w:lang w:val="en-US"/>
              </w:rPr>
            </w:pPr>
          </w:p>
        </w:tc>
        <w:tc>
          <w:tcPr>
            <w:tcW w:w="1559" w:type="dxa"/>
          </w:tcPr>
          <w:p w14:paraId="38021747" w14:textId="77777777" w:rsidR="008E7151" w:rsidRPr="008E7151" w:rsidRDefault="008E7151" w:rsidP="008E7151">
            <w:pPr>
              <w:jc w:val="center"/>
              <w:rPr>
                <w:b/>
                <w:sz w:val="26"/>
                <w:szCs w:val="26"/>
                <w:lang w:val="en-US"/>
              </w:rPr>
            </w:pPr>
          </w:p>
        </w:tc>
      </w:tr>
      <w:tr w:rsidR="008E7151" w:rsidRPr="008E7151" w14:paraId="18DBCBD7" w14:textId="77777777" w:rsidTr="00385620">
        <w:tc>
          <w:tcPr>
            <w:tcW w:w="605" w:type="dxa"/>
          </w:tcPr>
          <w:p w14:paraId="1D19CDAE" w14:textId="77777777" w:rsidR="008E7151" w:rsidRPr="008E7151" w:rsidRDefault="008E7151" w:rsidP="008E7151">
            <w:pPr>
              <w:jc w:val="center"/>
              <w:rPr>
                <w:b/>
              </w:rPr>
            </w:pPr>
            <w:r w:rsidRPr="008E7151">
              <w:rPr>
                <w:b/>
              </w:rPr>
              <w:t>14.</w:t>
            </w:r>
          </w:p>
        </w:tc>
        <w:tc>
          <w:tcPr>
            <w:tcW w:w="4507" w:type="dxa"/>
          </w:tcPr>
          <w:p w14:paraId="01F457AB" w14:textId="77777777" w:rsidR="008E7151" w:rsidRPr="008E7151" w:rsidRDefault="008E7151" w:rsidP="008E7151">
            <w:pPr>
              <w:rPr>
                <w:b/>
              </w:rPr>
            </w:pPr>
            <w:r w:rsidRPr="008E7151">
              <w:rPr>
                <w:b/>
              </w:rPr>
              <w:t>Калоян Руменов Монев</w:t>
            </w:r>
          </w:p>
        </w:tc>
        <w:tc>
          <w:tcPr>
            <w:tcW w:w="1659" w:type="dxa"/>
          </w:tcPr>
          <w:p w14:paraId="15D3EB3A" w14:textId="77777777" w:rsidR="008E7151" w:rsidRPr="008E7151" w:rsidRDefault="008E7151" w:rsidP="008E7151">
            <w:pPr>
              <w:jc w:val="center"/>
              <w:rPr>
                <w:b/>
                <w:sz w:val="26"/>
                <w:szCs w:val="26"/>
                <w:lang w:val="en-US"/>
              </w:rPr>
            </w:pPr>
          </w:p>
        </w:tc>
        <w:tc>
          <w:tcPr>
            <w:tcW w:w="1417" w:type="dxa"/>
          </w:tcPr>
          <w:p w14:paraId="7DF3DB13" w14:textId="77777777" w:rsidR="008E7151" w:rsidRPr="008E7151" w:rsidRDefault="008E7151" w:rsidP="008E7151">
            <w:pPr>
              <w:jc w:val="center"/>
              <w:rPr>
                <w:b/>
                <w:sz w:val="26"/>
                <w:szCs w:val="26"/>
                <w:lang w:val="en-US"/>
              </w:rPr>
            </w:pPr>
          </w:p>
        </w:tc>
        <w:tc>
          <w:tcPr>
            <w:tcW w:w="1559" w:type="dxa"/>
          </w:tcPr>
          <w:p w14:paraId="0F2851EE" w14:textId="77777777" w:rsidR="008E7151" w:rsidRPr="008E7151" w:rsidRDefault="008E7151" w:rsidP="008E7151">
            <w:pPr>
              <w:jc w:val="center"/>
              <w:rPr>
                <w:b/>
                <w:sz w:val="26"/>
                <w:szCs w:val="26"/>
                <w:lang w:val="en-US"/>
              </w:rPr>
            </w:pPr>
          </w:p>
        </w:tc>
      </w:tr>
      <w:tr w:rsidR="008E7151" w:rsidRPr="008E7151" w14:paraId="21D5DBB0" w14:textId="77777777" w:rsidTr="00385620">
        <w:tc>
          <w:tcPr>
            <w:tcW w:w="605" w:type="dxa"/>
          </w:tcPr>
          <w:p w14:paraId="4327A94F" w14:textId="77777777" w:rsidR="008E7151" w:rsidRPr="008E7151" w:rsidRDefault="008E7151" w:rsidP="008E7151">
            <w:pPr>
              <w:jc w:val="center"/>
              <w:rPr>
                <w:b/>
              </w:rPr>
            </w:pPr>
            <w:r w:rsidRPr="008E7151">
              <w:rPr>
                <w:b/>
              </w:rPr>
              <w:t>15.</w:t>
            </w:r>
          </w:p>
        </w:tc>
        <w:tc>
          <w:tcPr>
            <w:tcW w:w="4507" w:type="dxa"/>
          </w:tcPr>
          <w:p w14:paraId="639709FF" w14:textId="77777777" w:rsidR="008E7151" w:rsidRPr="008E7151" w:rsidRDefault="008E7151" w:rsidP="008E7151">
            <w:pPr>
              <w:rPr>
                <w:b/>
              </w:rPr>
            </w:pPr>
            <w:r w:rsidRPr="008E7151">
              <w:rPr>
                <w:b/>
              </w:rPr>
              <w:t>Левент Али Апти</w:t>
            </w:r>
          </w:p>
        </w:tc>
        <w:tc>
          <w:tcPr>
            <w:tcW w:w="1659" w:type="dxa"/>
          </w:tcPr>
          <w:p w14:paraId="346774B9" w14:textId="77777777" w:rsidR="008E7151" w:rsidRPr="008E7151" w:rsidRDefault="008E7151" w:rsidP="008E7151">
            <w:pPr>
              <w:jc w:val="center"/>
              <w:rPr>
                <w:b/>
              </w:rPr>
            </w:pPr>
            <w:r>
              <w:rPr>
                <w:b/>
              </w:rPr>
              <w:t>Не участва</w:t>
            </w:r>
          </w:p>
        </w:tc>
        <w:tc>
          <w:tcPr>
            <w:tcW w:w="1417" w:type="dxa"/>
          </w:tcPr>
          <w:p w14:paraId="7FF5A50F" w14:textId="77777777" w:rsidR="008E7151" w:rsidRPr="008E7151" w:rsidRDefault="008E7151" w:rsidP="008E7151">
            <w:pPr>
              <w:jc w:val="center"/>
              <w:rPr>
                <w:b/>
                <w:sz w:val="26"/>
                <w:szCs w:val="26"/>
                <w:lang w:val="en-US"/>
              </w:rPr>
            </w:pPr>
          </w:p>
        </w:tc>
        <w:tc>
          <w:tcPr>
            <w:tcW w:w="1559" w:type="dxa"/>
          </w:tcPr>
          <w:p w14:paraId="0DCA3813" w14:textId="77777777" w:rsidR="008E7151" w:rsidRPr="008E7151" w:rsidRDefault="008E7151" w:rsidP="008E7151">
            <w:pPr>
              <w:jc w:val="center"/>
              <w:rPr>
                <w:b/>
                <w:sz w:val="26"/>
                <w:szCs w:val="26"/>
                <w:lang w:val="en-US"/>
              </w:rPr>
            </w:pPr>
          </w:p>
        </w:tc>
      </w:tr>
      <w:tr w:rsidR="008E7151" w:rsidRPr="008E7151" w14:paraId="704313CC" w14:textId="77777777" w:rsidTr="00385620">
        <w:trPr>
          <w:trHeight w:val="350"/>
        </w:trPr>
        <w:tc>
          <w:tcPr>
            <w:tcW w:w="605" w:type="dxa"/>
          </w:tcPr>
          <w:p w14:paraId="2459BDEA" w14:textId="77777777" w:rsidR="008E7151" w:rsidRPr="008E7151" w:rsidRDefault="008E7151" w:rsidP="008E7151">
            <w:pPr>
              <w:jc w:val="center"/>
              <w:rPr>
                <w:b/>
              </w:rPr>
            </w:pPr>
            <w:r w:rsidRPr="008E7151">
              <w:rPr>
                <w:b/>
              </w:rPr>
              <w:t>16.</w:t>
            </w:r>
          </w:p>
        </w:tc>
        <w:tc>
          <w:tcPr>
            <w:tcW w:w="4507" w:type="dxa"/>
          </w:tcPr>
          <w:p w14:paraId="21D77EB8" w14:textId="77777777" w:rsidR="008E7151" w:rsidRPr="008E7151" w:rsidRDefault="008E7151" w:rsidP="008E7151">
            <w:pPr>
              <w:rPr>
                <w:b/>
              </w:rPr>
            </w:pPr>
            <w:r w:rsidRPr="008E7151">
              <w:rPr>
                <w:b/>
              </w:rPr>
              <w:t>Левент Ахмедов Мехмедов</w:t>
            </w:r>
          </w:p>
        </w:tc>
        <w:tc>
          <w:tcPr>
            <w:tcW w:w="1659" w:type="dxa"/>
          </w:tcPr>
          <w:p w14:paraId="632521F9" w14:textId="77777777" w:rsidR="008E7151" w:rsidRPr="008E7151" w:rsidRDefault="008E7151" w:rsidP="008E7151">
            <w:pPr>
              <w:jc w:val="center"/>
              <w:rPr>
                <w:b/>
                <w:sz w:val="26"/>
                <w:szCs w:val="26"/>
              </w:rPr>
            </w:pPr>
          </w:p>
        </w:tc>
        <w:tc>
          <w:tcPr>
            <w:tcW w:w="1417" w:type="dxa"/>
          </w:tcPr>
          <w:p w14:paraId="22953216" w14:textId="77777777" w:rsidR="008E7151" w:rsidRPr="008E7151" w:rsidRDefault="008E7151" w:rsidP="008E7151">
            <w:pPr>
              <w:jc w:val="center"/>
              <w:rPr>
                <w:b/>
                <w:sz w:val="26"/>
                <w:szCs w:val="26"/>
              </w:rPr>
            </w:pPr>
          </w:p>
        </w:tc>
        <w:tc>
          <w:tcPr>
            <w:tcW w:w="1559" w:type="dxa"/>
          </w:tcPr>
          <w:p w14:paraId="50AF4DA8" w14:textId="77777777" w:rsidR="008E7151" w:rsidRPr="008E7151" w:rsidRDefault="008E7151" w:rsidP="008E7151">
            <w:pPr>
              <w:jc w:val="center"/>
              <w:rPr>
                <w:b/>
                <w:sz w:val="26"/>
                <w:szCs w:val="26"/>
              </w:rPr>
            </w:pPr>
          </w:p>
        </w:tc>
      </w:tr>
      <w:tr w:rsidR="008E7151" w:rsidRPr="008E7151" w14:paraId="18ADDE1C" w14:textId="77777777" w:rsidTr="00385620">
        <w:trPr>
          <w:trHeight w:val="300"/>
        </w:trPr>
        <w:tc>
          <w:tcPr>
            <w:tcW w:w="605" w:type="dxa"/>
          </w:tcPr>
          <w:p w14:paraId="585B7D48" w14:textId="77777777" w:rsidR="008E7151" w:rsidRPr="008E7151" w:rsidRDefault="008E7151" w:rsidP="008E7151">
            <w:pPr>
              <w:jc w:val="center"/>
              <w:rPr>
                <w:b/>
              </w:rPr>
            </w:pPr>
            <w:r w:rsidRPr="008E7151">
              <w:rPr>
                <w:b/>
              </w:rPr>
              <w:t>17.</w:t>
            </w:r>
          </w:p>
        </w:tc>
        <w:tc>
          <w:tcPr>
            <w:tcW w:w="4507" w:type="dxa"/>
          </w:tcPr>
          <w:p w14:paraId="48E21CE1" w14:textId="77777777" w:rsidR="008E7151" w:rsidRPr="008E7151" w:rsidRDefault="008E7151" w:rsidP="008E7151">
            <w:pPr>
              <w:rPr>
                <w:b/>
              </w:rPr>
            </w:pPr>
            <w:r w:rsidRPr="008E7151">
              <w:rPr>
                <w:b/>
              </w:rPr>
              <w:t>Марияна Йорданова Вълчева</w:t>
            </w:r>
          </w:p>
        </w:tc>
        <w:tc>
          <w:tcPr>
            <w:tcW w:w="1659" w:type="dxa"/>
          </w:tcPr>
          <w:p w14:paraId="257AC8E5" w14:textId="77777777" w:rsidR="008E7151" w:rsidRPr="008E7151" w:rsidRDefault="008E7151" w:rsidP="008E7151">
            <w:pPr>
              <w:jc w:val="center"/>
              <w:rPr>
                <w:b/>
                <w:sz w:val="26"/>
                <w:szCs w:val="26"/>
              </w:rPr>
            </w:pPr>
          </w:p>
        </w:tc>
        <w:tc>
          <w:tcPr>
            <w:tcW w:w="1417" w:type="dxa"/>
          </w:tcPr>
          <w:p w14:paraId="7279B4E8" w14:textId="77777777" w:rsidR="008E7151" w:rsidRPr="008E7151" w:rsidRDefault="008E7151" w:rsidP="008E7151">
            <w:pPr>
              <w:jc w:val="center"/>
              <w:rPr>
                <w:b/>
                <w:sz w:val="26"/>
                <w:szCs w:val="26"/>
              </w:rPr>
            </w:pPr>
          </w:p>
        </w:tc>
        <w:tc>
          <w:tcPr>
            <w:tcW w:w="1559" w:type="dxa"/>
          </w:tcPr>
          <w:p w14:paraId="421E1F91" w14:textId="77777777" w:rsidR="008E7151" w:rsidRPr="008E7151" w:rsidRDefault="008E7151" w:rsidP="008E7151">
            <w:pPr>
              <w:jc w:val="center"/>
              <w:rPr>
                <w:b/>
                <w:sz w:val="26"/>
                <w:szCs w:val="26"/>
              </w:rPr>
            </w:pPr>
          </w:p>
        </w:tc>
      </w:tr>
      <w:tr w:rsidR="008E7151" w:rsidRPr="008E7151" w14:paraId="4A9E61BA" w14:textId="77777777" w:rsidTr="00385620">
        <w:trPr>
          <w:trHeight w:val="336"/>
        </w:trPr>
        <w:tc>
          <w:tcPr>
            <w:tcW w:w="605" w:type="dxa"/>
          </w:tcPr>
          <w:p w14:paraId="612EA93E" w14:textId="77777777" w:rsidR="008E7151" w:rsidRPr="008E7151" w:rsidRDefault="008E7151" w:rsidP="008E7151">
            <w:pPr>
              <w:jc w:val="center"/>
              <w:rPr>
                <w:b/>
              </w:rPr>
            </w:pPr>
            <w:r w:rsidRPr="008E7151">
              <w:rPr>
                <w:b/>
              </w:rPr>
              <w:t>18.</w:t>
            </w:r>
          </w:p>
        </w:tc>
        <w:tc>
          <w:tcPr>
            <w:tcW w:w="4507" w:type="dxa"/>
          </w:tcPr>
          <w:p w14:paraId="561F9DE4" w14:textId="77777777" w:rsidR="008E7151" w:rsidRPr="008E7151" w:rsidRDefault="008E7151" w:rsidP="008E7151">
            <w:pPr>
              <w:rPr>
                <w:b/>
              </w:rPr>
            </w:pPr>
            <w:r w:rsidRPr="008E7151">
              <w:rPr>
                <w:b/>
              </w:rPr>
              <w:t>Милен Йоргов Минчев</w:t>
            </w:r>
          </w:p>
        </w:tc>
        <w:tc>
          <w:tcPr>
            <w:tcW w:w="1659" w:type="dxa"/>
          </w:tcPr>
          <w:p w14:paraId="15F92306" w14:textId="77777777" w:rsidR="008E7151" w:rsidRPr="008E7151" w:rsidRDefault="008E7151" w:rsidP="008E7151">
            <w:pPr>
              <w:jc w:val="center"/>
              <w:rPr>
                <w:b/>
                <w:sz w:val="26"/>
                <w:szCs w:val="26"/>
                <w:lang w:val="en-US"/>
              </w:rPr>
            </w:pPr>
          </w:p>
        </w:tc>
        <w:tc>
          <w:tcPr>
            <w:tcW w:w="1417" w:type="dxa"/>
          </w:tcPr>
          <w:p w14:paraId="11C165F0" w14:textId="77777777" w:rsidR="008E7151" w:rsidRPr="008E7151" w:rsidRDefault="008E7151" w:rsidP="008E7151">
            <w:pPr>
              <w:jc w:val="center"/>
              <w:rPr>
                <w:b/>
                <w:sz w:val="26"/>
                <w:szCs w:val="26"/>
                <w:lang w:val="en-US"/>
              </w:rPr>
            </w:pPr>
          </w:p>
        </w:tc>
        <w:tc>
          <w:tcPr>
            <w:tcW w:w="1559" w:type="dxa"/>
          </w:tcPr>
          <w:p w14:paraId="437069FA" w14:textId="77777777" w:rsidR="008E7151" w:rsidRPr="008E7151" w:rsidRDefault="008E7151" w:rsidP="008E7151">
            <w:pPr>
              <w:jc w:val="center"/>
              <w:rPr>
                <w:b/>
                <w:sz w:val="26"/>
                <w:szCs w:val="26"/>
                <w:lang w:val="en-US"/>
              </w:rPr>
            </w:pPr>
          </w:p>
        </w:tc>
      </w:tr>
      <w:tr w:rsidR="008E7151" w:rsidRPr="008E7151" w14:paraId="1E232CAB" w14:textId="77777777" w:rsidTr="00385620">
        <w:tc>
          <w:tcPr>
            <w:tcW w:w="605" w:type="dxa"/>
          </w:tcPr>
          <w:p w14:paraId="39180878" w14:textId="77777777" w:rsidR="008E7151" w:rsidRPr="008E7151" w:rsidRDefault="008E7151" w:rsidP="008E7151">
            <w:pPr>
              <w:jc w:val="center"/>
              <w:rPr>
                <w:b/>
              </w:rPr>
            </w:pPr>
            <w:r w:rsidRPr="008E7151">
              <w:rPr>
                <w:b/>
              </w:rPr>
              <w:t>19.</w:t>
            </w:r>
          </w:p>
        </w:tc>
        <w:tc>
          <w:tcPr>
            <w:tcW w:w="4507" w:type="dxa"/>
          </w:tcPr>
          <w:p w14:paraId="6A09ACA6" w14:textId="77777777" w:rsidR="008E7151" w:rsidRPr="008E7151" w:rsidRDefault="008E7151" w:rsidP="008E7151">
            <w:pPr>
              <w:rPr>
                <w:b/>
              </w:rPr>
            </w:pPr>
            <w:r w:rsidRPr="008E7151">
              <w:rPr>
                <w:b/>
              </w:rPr>
              <w:t>Мирослав Тодоров Грънчаров</w:t>
            </w:r>
          </w:p>
        </w:tc>
        <w:tc>
          <w:tcPr>
            <w:tcW w:w="1659" w:type="dxa"/>
          </w:tcPr>
          <w:p w14:paraId="103139F8" w14:textId="77777777" w:rsidR="008E7151" w:rsidRPr="008E7151" w:rsidRDefault="008E7151" w:rsidP="008E7151">
            <w:pPr>
              <w:jc w:val="center"/>
              <w:rPr>
                <w:b/>
              </w:rPr>
            </w:pPr>
          </w:p>
        </w:tc>
        <w:tc>
          <w:tcPr>
            <w:tcW w:w="1417" w:type="dxa"/>
          </w:tcPr>
          <w:p w14:paraId="4B899484" w14:textId="77777777" w:rsidR="008E7151" w:rsidRPr="008E7151" w:rsidRDefault="008E7151" w:rsidP="008E7151">
            <w:pPr>
              <w:jc w:val="center"/>
              <w:rPr>
                <w:b/>
                <w:sz w:val="26"/>
                <w:szCs w:val="26"/>
                <w:lang w:val="en-US"/>
              </w:rPr>
            </w:pPr>
          </w:p>
        </w:tc>
        <w:tc>
          <w:tcPr>
            <w:tcW w:w="1559" w:type="dxa"/>
          </w:tcPr>
          <w:p w14:paraId="78137958" w14:textId="77777777" w:rsidR="008E7151" w:rsidRPr="008E7151" w:rsidRDefault="008E7151" w:rsidP="008E7151">
            <w:pPr>
              <w:jc w:val="center"/>
              <w:rPr>
                <w:b/>
                <w:sz w:val="26"/>
                <w:szCs w:val="26"/>
                <w:lang w:val="en-US"/>
              </w:rPr>
            </w:pPr>
          </w:p>
        </w:tc>
      </w:tr>
      <w:tr w:rsidR="008E7151" w:rsidRPr="008E7151" w14:paraId="67D2BBE4" w14:textId="77777777" w:rsidTr="00385620">
        <w:tc>
          <w:tcPr>
            <w:tcW w:w="605" w:type="dxa"/>
          </w:tcPr>
          <w:p w14:paraId="46754DCC" w14:textId="77777777" w:rsidR="008E7151" w:rsidRPr="008E7151" w:rsidRDefault="008E7151" w:rsidP="008E7151">
            <w:pPr>
              <w:jc w:val="center"/>
              <w:rPr>
                <w:b/>
              </w:rPr>
            </w:pPr>
            <w:r w:rsidRPr="008E7151">
              <w:rPr>
                <w:b/>
              </w:rPr>
              <w:t>20.</w:t>
            </w:r>
          </w:p>
        </w:tc>
        <w:tc>
          <w:tcPr>
            <w:tcW w:w="4507" w:type="dxa"/>
          </w:tcPr>
          <w:p w14:paraId="1D36755C" w14:textId="77777777" w:rsidR="008E7151" w:rsidRPr="008E7151" w:rsidRDefault="008E7151" w:rsidP="008E7151">
            <w:pPr>
              <w:rPr>
                <w:b/>
              </w:rPr>
            </w:pPr>
            <w:r w:rsidRPr="008E7151">
              <w:rPr>
                <w:b/>
              </w:rPr>
              <w:t>Митко Иванов Ханчев</w:t>
            </w:r>
          </w:p>
        </w:tc>
        <w:tc>
          <w:tcPr>
            <w:tcW w:w="1659" w:type="dxa"/>
          </w:tcPr>
          <w:p w14:paraId="4D4113A0" w14:textId="77777777" w:rsidR="008E7151" w:rsidRPr="008E7151" w:rsidRDefault="008E7151" w:rsidP="008E7151">
            <w:pPr>
              <w:jc w:val="center"/>
              <w:rPr>
                <w:b/>
                <w:sz w:val="26"/>
                <w:szCs w:val="26"/>
                <w:lang w:val="en-US"/>
              </w:rPr>
            </w:pPr>
          </w:p>
        </w:tc>
        <w:tc>
          <w:tcPr>
            <w:tcW w:w="1417" w:type="dxa"/>
          </w:tcPr>
          <w:p w14:paraId="549ACCB9" w14:textId="77777777" w:rsidR="008E7151" w:rsidRPr="008E7151" w:rsidRDefault="008E7151" w:rsidP="008E7151">
            <w:pPr>
              <w:jc w:val="center"/>
              <w:rPr>
                <w:b/>
                <w:sz w:val="26"/>
                <w:szCs w:val="26"/>
              </w:rPr>
            </w:pPr>
          </w:p>
        </w:tc>
        <w:tc>
          <w:tcPr>
            <w:tcW w:w="1559" w:type="dxa"/>
          </w:tcPr>
          <w:p w14:paraId="51ACA8C0" w14:textId="77777777" w:rsidR="008E7151" w:rsidRPr="008E7151" w:rsidRDefault="008E7151" w:rsidP="008E7151">
            <w:pPr>
              <w:jc w:val="center"/>
              <w:rPr>
                <w:b/>
                <w:sz w:val="26"/>
                <w:szCs w:val="26"/>
                <w:lang w:val="en-US"/>
              </w:rPr>
            </w:pPr>
          </w:p>
        </w:tc>
      </w:tr>
      <w:tr w:rsidR="008E7151" w:rsidRPr="008E7151" w14:paraId="27FA7FDA" w14:textId="77777777" w:rsidTr="00385620">
        <w:tc>
          <w:tcPr>
            <w:tcW w:w="605" w:type="dxa"/>
          </w:tcPr>
          <w:p w14:paraId="1A7F1A7C" w14:textId="77777777" w:rsidR="008E7151" w:rsidRPr="008E7151" w:rsidRDefault="008E7151" w:rsidP="008E7151">
            <w:pPr>
              <w:jc w:val="center"/>
              <w:rPr>
                <w:b/>
              </w:rPr>
            </w:pPr>
            <w:r w:rsidRPr="008E7151">
              <w:rPr>
                <w:b/>
              </w:rPr>
              <w:t>21.</w:t>
            </w:r>
          </w:p>
        </w:tc>
        <w:tc>
          <w:tcPr>
            <w:tcW w:w="4507" w:type="dxa"/>
          </w:tcPr>
          <w:p w14:paraId="1927B5CE" w14:textId="77777777" w:rsidR="008E7151" w:rsidRPr="008E7151" w:rsidRDefault="008E7151" w:rsidP="008E7151">
            <w:pPr>
              <w:rPr>
                <w:b/>
                <w:lang w:val="en-US"/>
              </w:rPr>
            </w:pPr>
            <w:r w:rsidRPr="008E7151">
              <w:rPr>
                <w:b/>
              </w:rPr>
              <w:t>Надежда Радославова Димитрова</w:t>
            </w:r>
          </w:p>
        </w:tc>
        <w:tc>
          <w:tcPr>
            <w:tcW w:w="1659" w:type="dxa"/>
          </w:tcPr>
          <w:p w14:paraId="23766080" w14:textId="77777777" w:rsidR="008E7151" w:rsidRPr="008E7151" w:rsidRDefault="008E7151" w:rsidP="008E7151">
            <w:pPr>
              <w:jc w:val="center"/>
              <w:rPr>
                <w:b/>
                <w:sz w:val="26"/>
                <w:szCs w:val="26"/>
              </w:rPr>
            </w:pPr>
            <w:r>
              <w:rPr>
                <w:b/>
              </w:rPr>
              <w:t>Не участва</w:t>
            </w:r>
          </w:p>
        </w:tc>
        <w:tc>
          <w:tcPr>
            <w:tcW w:w="1417" w:type="dxa"/>
          </w:tcPr>
          <w:p w14:paraId="0F60DEFA" w14:textId="77777777" w:rsidR="008E7151" w:rsidRPr="008E7151" w:rsidRDefault="008E7151" w:rsidP="008E7151">
            <w:pPr>
              <w:jc w:val="center"/>
              <w:rPr>
                <w:b/>
                <w:sz w:val="26"/>
                <w:szCs w:val="26"/>
                <w:lang w:val="en-US"/>
              </w:rPr>
            </w:pPr>
          </w:p>
        </w:tc>
        <w:tc>
          <w:tcPr>
            <w:tcW w:w="1559" w:type="dxa"/>
          </w:tcPr>
          <w:p w14:paraId="1256D372" w14:textId="77777777" w:rsidR="008E7151" w:rsidRPr="008E7151" w:rsidRDefault="008E7151" w:rsidP="008E7151">
            <w:pPr>
              <w:jc w:val="center"/>
              <w:rPr>
                <w:b/>
                <w:sz w:val="26"/>
                <w:szCs w:val="26"/>
                <w:lang w:val="en-US"/>
              </w:rPr>
            </w:pPr>
          </w:p>
        </w:tc>
      </w:tr>
      <w:tr w:rsidR="008E7151" w:rsidRPr="008E7151" w14:paraId="47E91669" w14:textId="77777777" w:rsidTr="00385620">
        <w:tc>
          <w:tcPr>
            <w:tcW w:w="605" w:type="dxa"/>
          </w:tcPr>
          <w:p w14:paraId="500793F4" w14:textId="77777777" w:rsidR="008E7151" w:rsidRPr="008E7151" w:rsidRDefault="008E7151" w:rsidP="008E7151">
            <w:pPr>
              <w:jc w:val="center"/>
              <w:rPr>
                <w:b/>
              </w:rPr>
            </w:pPr>
            <w:r w:rsidRPr="008E7151">
              <w:rPr>
                <w:b/>
              </w:rPr>
              <w:lastRenderedPageBreak/>
              <w:t>22.</w:t>
            </w:r>
          </w:p>
        </w:tc>
        <w:tc>
          <w:tcPr>
            <w:tcW w:w="4507" w:type="dxa"/>
          </w:tcPr>
          <w:p w14:paraId="4DC3D59A" w14:textId="77777777" w:rsidR="008E7151" w:rsidRPr="008E7151" w:rsidRDefault="008E7151" w:rsidP="008E7151">
            <w:pPr>
              <w:rPr>
                <w:b/>
              </w:rPr>
            </w:pPr>
            <w:r w:rsidRPr="008E7151">
              <w:rPr>
                <w:b/>
              </w:rPr>
              <w:t>Наско Стоилов Анастасов</w:t>
            </w:r>
          </w:p>
        </w:tc>
        <w:tc>
          <w:tcPr>
            <w:tcW w:w="1659" w:type="dxa"/>
          </w:tcPr>
          <w:p w14:paraId="6CE6463D" w14:textId="77777777" w:rsidR="008E7151" w:rsidRPr="008E7151" w:rsidRDefault="008E7151" w:rsidP="008E7151">
            <w:pPr>
              <w:jc w:val="center"/>
              <w:rPr>
                <w:b/>
                <w:sz w:val="26"/>
                <w:szCs w:val="26"/>
              </w:rPr>
            </w:pPr>
          </w:p>
        </w:tc>
        <w:tc>
          <w:tcPr>
            <w:tcW w:w="1417" w:type="dxa"/>
          </w:tcPr>
          <w:p w14:paraId="5921956F" w14:textId="77777777" w:rsidR="008E7151" w:rsidRPr="008E7151" w:rsidRDefault="008E7151" w:rsidP="008E7151">
            <w:pPr>
              <w:jc w:val="center"/>
              <w:rPr>
                <w:b/>
                <w:sz w:val="26"/>
                <w:szCs w:val="26"/>
              </w:rPr>
            </w:pPr>
          </w:p>
        </w:tc>
        <w:tc>
          <w:tcPr>
            <w:tcW w:w="1559" w:type="dxa"/>
          </w:tcPr>
          <w:p w14:paraId="786EA627" w14:textId="77777777" w:rsidR="008E7151" w:rsidRPr="008E7151" w:rsidRDefault="008E7151" w:rsidP="008E7151">
            <w:pPr>
              <w:jc w:val="center"/>
              <w:rPr>
                <w:b/>
                <w:sz w:val="26"/>
                <w:szCs w:val="26"/>
              </w:rPr>
            </w:pPr>
          </w:p>
        </w:tc>
      </w:tr>
      <w:tr w:rsidR="008E7151" w:rsidRPr="008E7151" w14:paraId="6CA89C6F" w14:textId="77777777" w:rsidTr="00385620">
        <w:tc>
          <w:tcPr>
            <w:tcW w:w="605" w:type="dxa"/>
          </w:tcPr>
          <w:p w14:paraId="540D97E1" w14:textId="77777777" w:rsidR="008E7151" w:rsidRPr="008E7151" w:rsidRDefault="008E7151" w:rsidP="008E7151">
            <w:pPr>
              <w:jc w:val="center"/>
              <w:rPr>
                <w:b/>
              </w:rPr>
            </w:pPr>
            <w:r w:rsidRPr="008E7151">
              <w:rPr>
                <w:b/>
              </w:rPr>
              <w:t>23.</w:t>
            </w:r>
          </w:p>
        </w:tc>
        <w:tc>
          <w:tcPr>
            <w:tcW w:w="4507" w:type="dxa"/>
          </w:tcPr>
          <w:p w14:paraId="2888757F" w14:textId="77777777" w:rsidR="008E7151" w:rsidRPr="008E7151" w:rsidRDefault="008E7151" w:rsidP="008E7151">
            <w:pPr>
              <w:rPr>
                <w:b/>
              </w:rPr>
            </w:pPr>
            <w:r w:rsidRPr="008E7151">
              <w:rPr>
                <w:b/>
              </w:rPr>
              <w:t xml:space="preserve">Николай </w:t>
            </w:r>
            <w:proofErr w:type="spellStart"/>
            <w:r w:rsidRPr="008E7151">
              <w:rPr>
                <w:b/>
              </w:rPr>
              <w:t>Пламенов</w:t>
            </w:r>
            <w:proofErr w:type="spellEnd"/>
            <w:r w:rsidRPr="008E7151">
              <w:rPr>
                <w:b/>
              </w:rPr>
              <w:t xml:space="preserve"> Пенчев</w:t>
            </w:r>
          </w:p>
        </w:tc>
        <w:tc>
          <w:tcPr>
            <w:tcW w:w="1659" w:type="dxa"/>
          </w:tcPr>
          <w:p w14:paraId="16104C0D" w14:textId="77777777" w:rsidR="008E7151" w:rsidRPr="008E7151" w:rsidRDefault="008E7151" w:rsidP="008E7151">
            <w:pPr>
              <w:jc w:val="center"/>
              <w:rPr>
                <w:b/>
                <w:sz w:val="26"/>
                <w:szCs w:val="26"/>
              </w:rPr>
            </w:pPr>
          </w:p>
        </w:tc>
        <w:tc>
          <w:tcPr>
            <w:tcW w:w="1417" w:type="dxa"/>
          </w:tcPr>
          <w:p w14:paraId="0A424A12" w14:textId="77777777" w:rsidR="008E7151" w:rsidRPr="008E7151" w:rsidRDefault="008E7151" w:rsidP="008E7151">
            <w:pPr>
              <w:jc w:val="center"/>
              <w:rPr>
                <w:b/>
                <w:sz w:val="26"/>
                <w:szCs w:val="26"/>
              </w:rPr>
            </w:pPr>
          </w:p>
        </w:tc>
        <w:tc>
          <w:tcPr>
            <w:tcW w:w="1559" w:type="dxa"/>
          </w:tcPr>
          <w:p w14:paraId="2C20429F" w14:textId="77777777" w:rsidR="008E7151" w:rsidRPr="008E7151" w:rsidRDefault="008E7151" w:rsidP="008E7151">
            <w:pPr>
              <w:jc w:val="center"/>
              <w:rPr>
                <w:b/>
                <w:sz w:val="26"/>
                <w:szCs w:val="26"/>
              </w:rPr>
            </w:pPr>
          </w:p>
        </w:tc>
      </w:tr>
      <w:tr w:rsidR="008E7151" w:rsidRPr="008E7151" w14:paraId="7F0786C9" w14:textId="77777777" w:rsidTr="00385620">
        <w:tc>
          <w:tcPr>
            <w:tcW w:w="605" w:type="dxa"/>
          </w:tcPr>
          <w:p w14:paraId="1B8643E4" w14:textId="77777777" w:rsidR="008E7151" w:rsidRPr="008E7151" w:rsidRDefault="008E7151" w:rsidP="008E7151">
            <w:pPr>
              <w:jc w:val="center"/>
              <w:rPr>
                <w:b/>
              </w:rPr>
            </w:pPr>
            <w:r w:rsidRPr="008E7151">
              <w:rPr>
                <w:b/>
              </w:rPr>
              <w:t>24.</w:t>
            </w:r>
          </w:p>
        </w:tc>
        <w:tc>
          <w:tcPr>
            <w:tcW w:w="4507" w:type="dxa"/>
          </w:tcPr>
          <w:p w14:paraId="08E73528" w14:textId="77777777" w:rsidR="008E7151" w:rsidRPr="008E7151" w:rsidRDefault="008E7151" w:rsidP="008E7151">
            <w:pPr>
              <w:rPr>
                <w:b/>
              </w:rPr>
            </w:pPr>
            <w:r w:rsidRPr="008E7151">
              <w:rPr>
                <w:b/>
              </w:rPr>
              <w:t>Огнян Досев Обрешков</w:t>
            </w:r>
          </w:p>
        </w:tc>
        <w:tc>
          <w:tcPr>
            <w:tcW w:w="1659" w:type="dxa"/>
          </w:tcPr>
          <w:p w14:paraId="28EF0345" w14:textId="77777777" w:rsidR="008E7151" w:rsidRPr="008E7151" w:rsidRDefault="008E7151" w:rsidP="008E7151">
            <w:pPr>
              <w:jc w:val="center"/>
              <w:rPr>
                <w:b/>
                <w:sz w:val="26"/>
                <w:szCs w:val="26"/>
              </w:rPr>
            </w:pPr>
            <w:r w:rsidRPr="008E7151">
              <w:rPr>
                <w:b/>
              </w:rPr>
              <w:t>Отсъства</w:t>
            </w:r>
          </w:p>
        </w:tc>
        <w:tc>
          <w:tcPr>
            <w:tcW w:w="1417" w:type="dxa"/>
          </w:tcPr>
          <w:p w14:paraId="745D2955" w14:textId="77777777" w:rsidR="008E7151" w:rsidRPr="008E7151" w:rsidRDefault="008E7151" w:rsidP="008E7151">
            <w:pPr>
              <w:jc w:val="center"/>
              <w:rPr>
                <w:b/>
                <w:sz w:val="26"/>
                <w:szCs w:val="26"/>
                <w:lang w:val="en-US"/>
              </w:rPr>
            </w:pPr>
          </w:p>
        </w:tc>
        <w:tc>
          <w:tcPr>
            <w:tcW w:w="1559" w:type="dxa"/>
          </w:tcPr>
          <w:p w14:paraId="350795B8" w14:textId="77777777" w:rsidR="008E7151" w:rsidRPr="008E7151" w:rsidRDefault="008E7151" w:rsidP="008E7151">
            <w:pPr>
              <w:jc w:val="center"/>
              <w:rPr>
                <w:b/>
                <w:sz w:val="26"/>
                <w:szCs w:val="26"/>
                <w:lang w:val="en-US"/>
              </w:rPr>
            </w:pPr>
          </w:p>
        </w:tc>
      </w:tr>
      <w:tr w:rsidR="008E7151" w:rsidRPr="008E7151" w14:paraId="1865AEDE" w14:textId="77777777" w:rsidTr="00385620">
        <w:tc>
          <w:tcPr>
            <w:tcW w:w="605" w:type="dxa"/>
          </w:tcPr>
          <w:p w14:paraId="5ECAD024" w14:textId="77777777" w:rsidR="008E7151" w:rsidRPr="008E7151" w:rsidRDefault="008E7151" w:rsidP="008E7151">
            <w:pPr>
              <w:jc w:val="center"/>
              <w:rPr>
                <w:b/>
              </w:rPr>
            </w:pPr>
            <w:r w:rsidRPr="008E7151">
              <w:rPr>
                <w:b/>
              </w:rPr>
              <w:t>25.</w:t>
            </w:r>
          </w:p>
        </w:tc>
        <w:tc>
          <w:tcPr>
            <w:tcW w:w="4507" w:type="dxa"/>
          </w:tcPr>
          <w:p w14:paraId="259FF07D" w14:textId="77777777" w:rsidR="008E7151" w:rsidRPr="008E7151" w:rsidRDefault="008E7151" w:rsidP="008E7151">
            <w:pPr>
              <w:rPr>
                <w:b/>
              </w:rPr>
            </w:pPr>
            <w:r w:rsidRPr="008E7151">
              <w:rPr>
                <w:b/>
              </w:rPr>
              <w:t xml:space="preserve">Онур Сали </w:t>
            </w:r>
            <w:proofErr w:type="spellStart"/>
            <w:r w:rsidRPr="008E7151">
              <w:rPr>
                <w:b/>
              </w:rPr>
              <w:t>Гьочгелди</w:t>
            </w:r>
            <w:proofErr w:type="spellEnd"/>
          </w:p>
        </w:tc>
        <w:tc>
          <w:tcPr>
            <w:tcW w:w="1659" w:type="dxa"/>
          </w:tcPr>
          <w:p w14:paraId="03D9A51C" w14:textId="77777777" w:rsidR="008E7151" w:rsidRPr="008E7151" w:rsidRDefault="008E7151" w:rsidP="008E7151">
            <w:pPr>
              <w:jc w:val="center"/>
              <w:rPr>
                <w:b/>
                <w:sz w:val="26"/>
                <w:szCs w:val="26"/>
              </w:rPr>
            </w:pPr>
            <w:r w:rsidRPr="008E7151">
              <w:rPr>
                <w:b/>
              </w:rPr>
              <w:t>Отсъства</w:t>
            </w:r>
          </w:p>
        </w:tc>
        <w:tc>
          <w:tcPr>
            <w:tcW w:w="1417" w:type="dxa"/>
          </w:tcPr>
          <w:p w14:paraId="4F9FD167" w14:textId="77777777" w:rsidR="008E7151" w:rsidRPr="008E7151" w:rsidRDefault="008E7151" w:rsidP="008E7151">
            <w:pPr>
              <w:jc w:val="center"/>
              <w:rPr>
                <w:b/>
                <w:sz w:val="26"/>
                <w:szCs w:val="26"/>
              </w:rPr>
            </w:pPr>
          </w:p>
        </w:tc>
        <w:tc>
          <w:tcPr>
            <w:tcW w:w="1559" w:type="dxa"/>
          </w:tcPr>
          <w:p w14:paraId="41313908" w14:textId="77777777" w:rsidR="008E7151" w:rsidRPr="008E7151" w:rsidRDefault="008E7151" w:rsidP="008E7151">
            <w:pPr>
              <w:jc w:val="center"/>
              <w:rPr>
                <w:b/>
                <w:sz w:val="26"/>
                <w:szCs w:val="26"/>
              </w:rPr>
            </w:pPr>
          </w:p>
        </w:tc>
      </w:tr>
      <w:tr w:rsidR="008E7151" w:rsidRPr="008E7151" w14:paraId="6EFBFD1F" w14:textId="77777777" w:rsidTr="00385620">
        <w:tc>
          <w:tcPr>
            <w:tcW w:w="605" w:type="dxa"/>
          </w:tcPr>
          <w:p w14:paraId="0FF22EA7" w14:textId="77777777" w:rsidR="008E7151" w:rsidRPr="008E7151" w:rsidRDefault="008E7151" w:rsidP="008E7151">
            <w:pPr>
              <w:jc w:val="center"/>
              <w:rPr>
                <w:b/>
              </w:rPr>
            </w:pPr>
            <w:r w:rsidRPr="008E7151">
              <w:rPr>
                <w:b/>
              </w:rPr>
              <w:t>26.</w:t>
            </w:r>
          </w:p>
        </w:tc>
        <w:tc>
          <w:tcPr>
            <w:tcW w:w="4507" w:type="dxa"/>
          </w:tcPr>
          <w:p w14:paraId="58F47264" w14:textId="77777777" w:rsidR="008E7151" w:rsidRPr="008E7151" w:rsidRDefault="008E7151" w:rsidP="008E7151">
            <w:pPr>
              <w:rPr>
                <w:b/>
              </w:rPr>
            </w:pPr>
            <w:r w:rsidRPr="008E7151">
              <w:rPr>
                <w:b/>
              </w:rPr>
              <w:t>Павлета Иванова Якимова</w:t>
            </w:r>
          </w:p>
        </w:tc>
        <w:tc>
          <w:tcPr>
            <w:tcW w:w="1659" w:type="dxa"/>
          </w:tcPr>
          <w:p w14:paraId="34D5493C" w14:textId="77777777" w:rsidR="008E7151" w:rsidRPr="008E7151" w:rsidRDefault="008E7151" w:rsidP="008E7151">
            <w:pPr>
              <w:jc w:val="center"/>
              <w:rPr>
                <w:b/>
                <w:sz w:val="26"/>
                <w:szCs w:val="26"/>
              </w:rPr>
            </w:pPr>
          </w:p>
        </w:tc>
        <w:tc>
          <w:tcPr>
            <w:tcW w:w="1417" w:type="dxa"/>
          </w:tcPr>
          <w:p w14:paraId="756753A4" w14:textId="77777777" w:rsidR="008E7151" w:rsidRPr="008E7151" w:rsidRDefault="008E7151" w:rsidP="008E7151">
            <w:pPr>
              <w:jc w:val="center"/>
              <w:rPr>
                <w:b/>
                <w:sz w:val="26"/>
                <w:szCs w:val="26"/>
              </w:rPr>
            </w:pPr>
          </w:p>
        </w:tc>
        <w:tc>
          <w:tcPr>
            <w:tcW w:w="1559" w:type="dxa"/>
          </w:tcPr>
          <w:p w14:paraId="1800BA69" w14:textId="77777777" w:rsidR="008E7151" w:rsidRPr="008E7151" w:rsidRDefault="008E7151" w:rsidP="008E7151">
            <w:pPr>
              <w:jc w:val="center"/>
              <w:rPr>
                <w:b/>
                <w:sz w:val="26"/>
                <w:szCs w:val="26"/>
              </w:rPr>
            </w:pPr>
          </w:p>
        </w:tc>
      </w:tr>
      <w:tr w:rsidR="008E7151" w:rsidRPr="008E7151" w14:paraId="604CDA06" w14:textId="77777777" w:rsidTr="00385620">
        <w:tc>
          <w:tcPr>
            <w:tcW w:w="605" w:type="dxa"/>
          </w:tcPr>
          <w:p w14:paraId="542A8A31" w14:textId="77777777" w:rsidR="008E7151" w:rsidRPr="008E7151" w:rsidRDefault="008E7151" w:rsidP="008E7151">
            <w:pPr>
              <w:jc w:val="center"/>
              <w:rPr>
                <w:b/>
              </w:rPr>
            </w:pPr>
            <w:r w:rsidRPr="008E7151">
              <w:rPr>
                <w:b/>
              </w:rPr>
              <w:t>27.</w:t>
            </w:r>
          </w:p>
        </w:tc>
        <w:tc>
          <w:tcPr>
            <w:tcW w:w="4507" w:type="dxa"/>
          </w:tcPr>
          <w:p w14:paraId="7F04646C" w14:textId="77777777" w:rsidR="008E7151" w:rsidRPr="008E7151" w:rsidRDefault="008E7151" w:rsidP="008E7151">
            <w:pPr>
              <w:rPr>
                <w:b/>
              </w:rPr>
            </w:pPr>
            <w:r w:rsidRPr="008E7151">
              <w:rPr>
                <w:b/>
              </w:rPr>
              <w:t>Петя Петрова Цанкова</w:t>
            </w:r>
          </w:p>
        </w:tc>
        <w:tc>
          <w:tcPr>
            <w:tcW w:w="1659" w:type="dxa"/>
          </w:tcPr>
          <w:p w14:paraId="668D6F47" w14:textId="77777777" w:rsidR="008E7151" w:rsidRPr="008E7151" w:rsidRDefault="008E7151" w:rsidP="008E7151">
            <w:pPr>
              <w:jc w:val="center"/>
              <w:rPr>
                <w:b/>
                <w:sz w:val="26"/>
                <w:szCs w:val="26"/>
              </w:rPr>
            </w:pPr>
          </w:p>
        </w:tc>
        <w:tc>
          <w:tcPr>
            <w:tcW w:w="1417" w:type="dxa"/>
          </w:tcPr>
          <w:p w14:paraId="5AF2F44C" w14:textId="77777777" w:rsidR="008E7151" w:rsidRPr="008E7151" w:rsidRDefault="008E7151" w:rsidP="008E7151">
            <w:pPr>
              <w:jc w:val="center"/>
              <w:rPr>
                <w:b/>
                <w:sz w:val="26"/>
                <w:szCs w:val="26"/>
              </w:rPr>
            </w:pPr>
          </w:p>
        </w:tc>
        <w:tc>
          <w:tcPr>
            <w:tcW w:w="1559" w:type="dxa"/>
          </w:tcPr>
          <w:p w14:paraId="3592EAF7" w14:textId="77777777" w:rsidR="008E7151" w:rsidRPr="008E7151" w:rsidRDefault="008E7151" w:rsidP="008E7151">
            <w:pPr>
              <w:jc w:val="center"/>
              <w:rPr>
                <w:b/>
                <w:sz w:val="26"/>
                <w:szCs w:val="26"/>
              </w:rPr>
            </w:pPr>
          </w:p>
        </w:tc>
      </w:tr>
      <w:tr w:rsidR="008E7151" w:rsidRPr="008E7151" w14:paraId="656B8C09" w14:textId="77777777" w:rsidTr="00385620">
        <w:tc>
          <w:tcPr>
            <w:tcW w:w="605" w:type="dxa"/>
          </w:tcPr>
          <w:p w14:paraId="7F54FF47" w14:textId="77777777" w:rsidR="008E7151" w:rsidRPr="008E7151" w:rsidRDefault="008E7151" w:rsidP="008E7151">
            <w:pPr>
              <w:jc w:val="center"/>
              <w:rPr>
                <w:b/>
              </w:rPr>
            </w:pPr>
            <w:r w:rsidRPr="008E7151">
              <w:rPr>
                <w:b/>
              </w:rPr>
              <w:t>28.</w:t>
            </w:r>
          </w:p>
        </w:tc>
        <w:tc>
          <w:tcPr>
            <w:tcW w:w="4507" w:type="dxa"/>
          </w:tcPr>
          <w:p w14:paraId="7AD24498" w14:textId="77777777" w:rsidR="008E7151" w:rsidRPr="008E7151" w:rsidRDefault="008E7151" w:rsidP="008E7151">
            <w:pPr>
              <w:rPr>
                <w:b/>
              </w:rPr>
            </w:pPr>
            <w:proofErr w:type="spellStart"/>
            <w:r w:rsidRPr="008E7151">
              <w:rPr>
                <w:b/>
              </w:rPr>
              <w:t>Радиана</w:t>
            </w:r>
            <w:proofErr w:type="spellEnd"/>
            <w:r w:rsidRPr="008E7151">
              <w:rPr>
                <w:b/>
              </w:rPr>
              <w:t xml:space="preserve"> Ангелова Димитрова</w:t>
            </w:r>
          </w:p>
        </w:tc>
        <w:tc>
          <w:tcPr>
            <w:tcW w:w="1659" w:type="dxa"/>
          </w:tcPr>
          <w:p w14:paraId="6F9E7A85" w14:textId="77777777" w:rsidR="008E7151" w:rsidRPr="008E7151" w:rsidRDefault="008E7151" w:rsidP="008E7151">
            <w:pPr>
              <w:jc w:val="center"/>
              <w:rPr>
                <w:b/>
                <w:sz w:val="26"/>
                <w:szCs w:val="26"/>
              </w:rPr>
            </w:pPr>
          </w:p>
        </w:tc>
        <w:tc>
          <w:tcPr>
            <w:tcW w:w="1417" w:type="dxa"/>
          </w:tcPr>
          <w:p w14:paraId="2DCF3189" w14:textId="77777777" w:rsidR="008E7151" w:rsidRPr="008E7151" w:rsidRDefault="008E7151" w:rsidP="008E7151">
            <w:pPr>
              <w:jc w:val="center"/>
              <w:rPr>
                <w:b/>
                <w:sz w:val="26"/>
                <w:szCs w:val="26"/>
              </w:rPr>
            </w:pPr>
          </w:p>
        </w:tc>
        <w:tc>
          <w:tcPr>
            <w:tcW w:w="1559" w:type="dxa"/>
          </w:tcPr>
          <w:p w14:paraId="00AC19EF" w14:textId="77777777" w:rsidR="008E7151" w:rsidRPr="008E7151" w:rsidRDefault="008E7151" w:rsidP="008E7151">
            <w:pPr>
              <w:jc w:val="center"/>
              <w:rPr>
                <w:b/>
                <w:sz w:val="26"/>
                <w:szCs w:val="26"/>
              </w:rPr>
            </w:pPr>
          </w:p>
        </w:tc>
      </w:tr>
      <w:tr w:rsidR="008E7151" w:rsidRPr="008E7151" w14:paraId="5DAC6CE2" w14:textId="77777777" w:rsidTr="00385620">
        <w:trPr>
          <w:trHeight w:val="350"/>
        </w:trPr>
        <w:tc>
          <w:tcPr>
            <w:tcW w:w="605" w:type="dxa"/>
          </w:tcPr>
          <w:p w14:paraId="69E82789" w14:textId="77777777" w:rsidR="008E7151" w:rsidRPr="008E7151" w:rsidRDefault="008E7151" w:rsidP="008E7151">
            <w:pPr>
              <w:jc w:val="center"/>
              <w:rPr>
                <w:b/>
              </w:rPr>
            </w:pPr>
            <w:r w:rsidRPr="008E7151">
              <w:rPr>
                <w:b/>
              </w:rPr>
              <w:t>29.</w:t>
            </w:r>
          </w:p>
        </w:tc>
        <w:tc>
          <w:tcPr>
            <w:tcW w:w="4507" w:type="dxa"/>
          </w:tcPr>
          <w:p w14:paraId="0A419827" w14:textId="77777777" w:rsidR="008E7151" w:rsidRPr="008E7151" w:rsidRDefault="008E7151" w:rsidP="008E7151">
            <w:pPr>
              <w:rPr>
                <w:b/>
                <w:lang w:val="en-US"/>
              </w:rPr>
            </w:pPr>
            <w:r w:rsidRPr="008E7151">
              <w:rPr>
                <w:b/>
              </w:rPr>
              <w:t>Руско Кулев Дянков</w:t>
            </w:r>
          </w:p>
        </w:tc>
        <w:tc>
          <w:tcPr>
            <w:tcW w:w="1659" w:type="dxa"/>
          </w:tcPr>
          <w:p w14:paraId="1176BA6E" w14:textId="77777777" w:rsidR="008E7151" w:rsidRPr="008E7151" w:rsidRDefault="008E7151" w:rsidP="008E7151">
            <w:pPr>
              <w:jc w:val="center"/>
              <w:rPr>
                <w:b/>
                <w:sz w:val="26"/>
                <w:szCs w:val="26"/>
                <w:lang w:val="en-US"/>
              </w:rPr>
            </w:pPr>
            <w:r w:rsidRPr="008E7151">
              <w:rPr>
                <w:b/>
              </w:rPr>
              <w:t>Отсъства</w:t>
            </w:r>
          </w:p>
        </w:tc>
        <w:tc>
          <w:tcPr>
            <w:tcW w:w="1417" w:type="dxa"/>
          </w:tcPr>
          <w:p w14:paraId="12DAD286" w14:textId="77777777" w:rsidR="008E7151" w:rsidRPr="008E7151" w:rsidRDefault="008E7151" w:rsidP="008E7151">
            <w:pPr>
              <w:jc w:val="center"/>
              <w:rPr>
                <w:b/>
                <w:sz w:val="26"/>
                <w:szCs w:val="26"/>
                <w:lang w:val="en-US"/>
              </w:rPr>
            </w:pPr>
          </w:p>
        </w:tc>
        <w:tc>
          <w:tcPr>
            <w:tcW w:w="1559" w:type="dxa"/>
          </w:tcPr>
          <w:p w14:paraId="6FCB19DF" w14:textId="77777777" w:rsidR="008E7151" w:rsidRPr="008E7151" w:rsidRDefault="008E7151" w:rsidP="008E7151">
            <w:pPr>
              <w:jc w:val="center"/>
              <w:rPr>
                <w:b/>
                <w:sz w:val="26"/>
                <w:szCs w:val="26"/>
                <w:lang w:val="en-US"/>
              </w:rPr>
            </w:pPr>
          </w:p>
        </w:tc>
      </w:tr>
      <w:tr w:rsidR="008E7151" w:rsidRPr="008E7151" w14:paraId="27E7D8AD" w14:textId="77777777" w:rsidTr="00385620">
        <w:trPr>
          <w:trHeight w:val="225"/>
        </w:trPr>
        <w:tc>
          <w:tcPr>
            <w:tcW w:w="605" w:type="dxa"/>
          </w:tcPr>
          <w:p w14:paraId="3AD9F118" w14:textId="77777777" w:rsidR="008E7151" w:rsidRPr="008E7151" w:rsidRDefault="008E7151" w:rsidP="008E7151">
            <w:pPr>
              <w:jc w:val="center"/>
              <w:rPr>
                <w:b/>
              </w:rPr>
            </w:pPr>
            <w:r w:rsidRPr="008E7151">
              <w:rPr>
                <w:b/>
              </w:rPr>
              <w:t>30.</w:t>
            </w:r>
          </w:p>
        </w:tc>
        <w:tc>
          <w:tcPr>
            <w:tcW w:w="4507" w:type="dxa"/>
          </w:tcPr>
          <w:p w14:paraId="5602FB23" w14:textId="77777777" w:rsidR="008E7151" w:rsidRPr="008E7151" w:rsidRDefault="008E7151" w:rsidP="008E7151">
            <w:pPr>
              <w:rPr>
                <w:b/>
              </w:rPr>
            </w:pPr>
            <w:r w:rsidRPr="008E7151">
              <w:rPr>
                <w:b/>
              </w:rPr>
              <w:t>Станислава Веселинова Русева</w:t>
            </w:r>
          </w:p>
        </w:tc>
        <w:tc>
          <w:tcPr>
            <w:tcW w:w="1659" w:type="dxa"/>
          </w:tcPr>
          <w:p w14:paraId="4B694A40" w14:textId="77777777" w:rsidR="008E7151" w:rsidRPr="008E7151" w:rsidRDefault="008E7151" w:rsidP="008E7151">
            <w:pPr>
              <w:jc w:val="center"/>
              <w:rPr>
                <w:b/>
                <w:sz w:val="26"/>
                <w:szCs w:val="26"/>
                <w:lang w:val="en-US"/>
              </w:rPr>
            </w:pPr>
          </w:p>
        </w:tc>
        <w:tc>
          <w:tcPr>
            <w:tcW w:w="1417" w:type="dxa"/>
          </w:tcPr>
          <w:p w14:paraId="21525F9B" w14:textId="77777777" w:rsidR="008E7151" w:rsidRPr="008E7151" w:rsidRDefault="008E7151" w:rsidP="008E7151">
            <w:pPr>
              <w:jc w:val="center"/>
              <w:rPr>
                <w:b/>
                <w:sz w:val="26"/>
                <w:szCs w:val="26"/>
                <w:lang w:val="en-US"/>
              </w:rPr>
            </w:pPr>
          </w:p>
        </w:tc>
        <w:tc>
          <w:tcPr>
            <w:tcW w:w="1559" w:type="dxa"/>
          </w:tcPr>
          <w:p w14:paraId="702A756D" w14:textId="77777777" w:rsidR="008E7151" w:rsidRPr="008E7151" w:rsidRDefault="008E7151" w:rsidP="008E7151">
            <w:pPr>
              <w:jc w:val="center"/>
              <w:rPr>
                <w:b/>
                <w:sz w:val="26"/>
                <w:szCs w:val="26"/>
                <w:lang w:val="en-US"/>
              </w:rPr>
            </w:pPr>
          </w:p>
        </w:tc>
      </w:tr>
      <w:tr w:rsidR="008E7151" w:rsidRPr="008E7151" w14:paraId="69855620" w14:textId="77777777" w:rsidTr="00385620">
        <w:trPr>
          <w:trHeight w:val="262"/>
        </w:trPr>
        <w:tc>
          <w:tcPr>
            <w:tcW w:w="605" w:type="dxa"/>
          </w:tcPr>
          <w:p w14:paraId="047024EA" w14:textId="77777777" w:rsidR="008E7151" w:rsidRPr="008E7151" w:rsidRDefault="008E7151" w:rsidP="008E7151">
            <w:pPr>
              <w:jc w:val="center"/>
              <w:rPr>
                <w:b/>
              </w:rPr>
            </w:pPr>
            <w:r w:rsidRPr="008E7151">
              <w:rPr>
                <w:b/>
              </w:rPr>
              <w:t>31.</w:t>
            </w:r>
          </w:p>
        </w:tc>
        <w:tc>
          <w:tcPr>
            <w:tcW w:w="4507" w:type="dxa"/>
          </w:tcPr>
          <w:p w14:paraId="5D44E419" w14:textId="77777777" w:rsidR="008E7151" w:rsidRPr="008E7151" w:rsidRDefault="008E7151" w:rsidP="008E7151">
            <w:pPr>
              <w:rPr>
                <w:b/>
                <w:lang w:val="en-US"/>
              </w:rPr>
            </w:pPr>
            <w:r w:rsidRPr="008E7151">
              <w:rPr>
                <w:b/>
              </w:rPr>
              <w:t>Стоян Димитров Ненчев</w:t>
            </w:r>
          </w:p>
        </w:tc>
        <w:tc>
          <w:tcPr>
            <w:tcW w:w="1659" w:type="dxa"/>
          </w:tcPr>
          <w:p w14:paraId="36EF6AAD" w14:textId="77777777" w:rsidR="008E7151" w:rsidRPr="008E7151" w:rsidRDefault="008E7151" w:rsidP="008E7151">
            <w:pPr>
              <w:jc w:val="center"/>
              <w:rPr>
                <w:b/>
              </w:rPr>
            </w:pPr>
          </w:p>
        </w:tc>
        <w:tc>
          <w:tcPr>
            <w:tcW w:w="1417" w:type="dxa"/>
          </w:tcPr>
          <w:p w14:paraId="19DC2F4A" w14:textId="77777777" w:rsidR="008E7151" w:rsidRPr="008E7151" w:rsidRDefault="008E7151" w:rsidP="008E7151">
            <w:pPr>
              <w:rPr>
                <w:b/>
                <w:sz w:val="26"/>
                <w:szCs w:val="26"/>
              </w:rPr>
            </w:pPr>
          </w:p>
        </w:tc>
        <w:tc>
          <w:tcPr>
            <w:tcW w:w="1559" w:type="dxa"/>
          </w:tcPr>
          <w:p w14:paraId="2F0EE574" w14:textId="77777777" w:rsidR="008E7151" w:rsidRPr="008E7151" w:rsidRDefault="008E7151" w:rsidP="008E7151">
            <w:pPr>
              <w:rPr>
                <w:b/>
                <w:sz w:val="26"/>
                <w:szCs w:val="26"/>
              </w:rPr>
            </w:pPr>
          </w:p>
        </w:tc>
      </w:tr>
      <w:tr w:rsidR="008E7151" w:rsidRPr="008E7151" w14:paraId="6114ADA5" w14:textId="77777777" w:rsidTr="00385620">
        <w:trPr>
          <w:trHeight w:val="214"/>
        </w:trPr>
        <w:tc>
          <w:tcPr>
            <w:tcW w:w="605" w:type="dxa"/>
          </w:tcPr>
          <w:p w14:paraId="3B45F24D" w14:textId="77777777" w:rsidR="008E7151" w:rsidRPr="008E7151" w:rsidRDefault="008E7151" w:rsidP="008E7151">
            <w:pPr>
              <w:jc w:val="center"/>
              <w:rPr>
                <w:b/>
              </w:rPr>
            </w:pPr>
            <w:r w:rsidRPr="008E7151">
              <w:rPr>
                <w:b/>
              </w:rPr>
              <w:t>32.</w:t>
            </w:r>
          </w:p>
        </w:tc>
        <w:tc>
          <w:tcPr>
            <w:tcW w:w="4507" w:type="dxa"/>
          </w:tcPr>
          <w:p w14:paraId="056D444D" w14:textId="77777777" w:rsidR="008E7151" w:rsidRPr="008E7151" w:rsidRDefault="008E7151" w:rsidP="008E7151">
            <w:pPr>
              <w:rPr>
                <w:b/>
              </w:rPr>
            </w:pPr>
            <w:r w:rsidRPr="008E7151">
              <w:rPr>
                <w:b/>
              </w:rPr>
              <w:t>Сузан Ремзи Сабри</w:t>
            </w:r>
          </w:p>
        </w:tc>
        <w:tc>
          <w:tcPr>
            <w:tcW w:w="1659" w:type="dxa"/>
          </w:tcPr>
          <w:p w14:paraId="4BE1E6A9" w14:textId="77777777" w:rsidR="008E7151" w:rsidRPr="008E7151" w:rsidRDefault="008E7151" w:rsidP="008E7151">
            <w:pPr>
              <w:rPr>
                <w:b/>
              </w:rPr>
            </w:pPr>
            <w:r w:rsidRPr="008E7151">
              <w:rPr>
                <w:b/>
              </w:rPr>
              <w:t xml:space="preserve">           </w:t>
            </w:r>
          </w:p>
        </w:tc>
        <w:tc>
          <w:tcPr>
            <w:tcW w:w="1417" w:type="dxa"/>
          </w:tcPr>
          <w:p w14:paraId="345AAD13" w14:textId="77777777" w:rsidR="008E7151" w:rsidRPr="008E7151" w:rsidRDefault="008E7151" w:rsidP="008E7151">
            <w:pPr>
              <w:rPr>
                <w:b/>
                <w:sz w:val="26"/>
                <w:szCs w:val="26"/>
              </w:rPr>
            </w:pPr>
          </w:p>
        </w:tc>
        <w:tc>
          <w:tcPr>
            <w:tcW w:w="1559" w:type="dxa"/>
          </w:tcPr>
          <w:p w14:paraId="15AE76EA" w14:textId="77777777" w:rsidR="008E7151" w:rsidRPr="008E7151" w:rsidRDefault="008E7151" w:rsidP="008E7151">
            <w:pPr>
              <w:rPr>
                <w:b/>
                <w:sz w:val="26"/>
                <w:szCs w:val="26"/>
              </w:rPr>
            </w:pPr>
          </w:p>
        </w:tc>
      </w:tr>
      <w:tr w:rsidR="008E7151" w:rsidRPr="008E7151" w14:paraId="4EF434C7" w14:textId="77777777" w:rsidTr="00385620">
        <w:trPr>
          <w:trHeight w:val="351"/>
        </w:trPr>
        <w:tc>
          <w:tcPr>
            <w:tcW w:w="605" w:type="dxa"/>
          </w:tcPr>
          <w:p w14:paraId="71568D72" w14:textId="77777777" w:rsidR="008E7151" w:rsidRPr="008E7151" w:rsidRDefault="008E7151" w:rsidP="008E7151">
            <w:pPr>
              <w:jc w:val="center"/>
              <w:rPr>
                <w:b/>
              </w:rPr>
            </w:pPr>
            <w:r w:rsidRPr="008E7151">
              <w:rPr>
                <w:b/>
              </w:rPr>
              <w:t>33.</w:t>
            </w:r>
          </w:p>
        </w:tc>
        <w:tc>
          <w:tcPr>
            <w:tcW w:w="4507" w:type="dxa"/>
          </w:tcPr>
          <w:p w14:paraId="207D4DF2" w14:textId="77777777" w:rsidR="008E7151" w:rsidRPr="008E7151" w:rsidRDefault="008E7151" w:rsidP="008E7151">
            <w:pPr>
              <w:rPr>
                <w:b/>
              </w:rPr>
            </w:pPr>
            <w:proofErr w:type="spellStart"/>
            <w:r w:rsidRPr="008E7151">
              <w:rPr>
                <w:b/>
              </w:rPr>
              <w:t>Хубан</w:t>
            </w:r>
            <w:proofErr w:type="spellEnd"/>
            <w:r w:rsidRPr="008E7151">
              <w:rPr>
                <w:b/>
              </w:rPr>
              <w:t xml:space="preserve"> Евгениев Соколов</w:t>
            </w:r>
          </w:p>
        </w:tc>
        <w:tc>
          <w:tcPr>
            <w:tcW w:w="1659" w:type="dxa"/>
          </w:tcPr>
          <w:p w14:paraId="0223F663" w14:textId="77777777" w:rsidR="008E7151" w:rsidRPr="008E7151" w:rsidRDefault="008E7151" w:rsidP="008E7151">
            <w:pPr>
              <w:jc w:val="center"/>
              <w:rPr>
                <w:b/>
                <w:sz w:val="26"/>
                <w:szCs w:val="26"/>
              </w:rPr>
            </w:pPr>
            <w:r>
              <w:rPr>
                <w:b/>
              </w:rPr>
              <w:t>Не участва</w:t>
            </w:r>
          </w:p>
        </w:tc>
        <w:tc>
          <w:tcPr>
            <w:tcW w:w="1417" w:type="dxa"/>
          </w:tcPr>
          <w:p w14:paraId="38AFF3A8" w14:textId="77777777" w:rsidR="008E7151" w:rsidRPr="008E7151" w:rsidRDefault="008E7151" w:rsidP="008E7151">
            <w:pPr>
              <w:jc w:val="center"/>
              <w:rPr>
                <w:b/>
                <w:sz w:val="26"/>
                <w:szCs w:val="26"/>
              </w:rPr>
            </w:pPr>
          </w:p>
        </w:tc>
        <w:tc>
          <w:tcPr>
            <w:tcW w:w="1559" w:type="dxa"/>
          </w:tcPr>
          <w:p w14:paraId="512336A5" w14:textId="77777777" w:rsidR="008E7151" w:rsidRPr="008E7151" w:rsidRDefault="008E7151" w:rsidP="008E7151">
            <w:pPr>
              <w:jc w:val="center"/>
              <w:rPr>
                <w:b/>
                <w:sz w:val="26"/>
                <w:szCs w:val="26"/>
              </w:rPr>
            </w:pPr>
          </w:p>
        </w:tc>
      </w:tr>
    </w:tbl>
    <w:p w14:paraId="09999229" w14:textId="77777777" w:rsidR="008E7151" w:rsidRPr="008E7151" w:rsidRDefault="008E7151" w:rsidP="008E7151">
      <w:pPr>
        <w:spacing w:after="0" w:line="240" w:lineRule="auto"/>
        <w:rPr>
          <w:rFonts w:ascii="Times New Roman" w:eastAsia="Calibri" w:hAnsi="Times New Roman" w:cs="Times New Roman"/>
        </w:rPr>
      </w:pPr>
      <w:r w:rsidRPr="008E7151">
        <w:rPr>
          <w:rFonts w:ascii="Times New Roman" w:eastAsia="Calibri" w:hAnsi="Times New Roman" w:cs="Times New Roman"/>
        </w:rPr>
        <w:t xml:space="preserve">                                                   </w:t>
      </w:r>
    </w:p>
    <w:p w14:paraId="6388D688" w14:textId="77777777" w:rsidR="008E7151" w:rsidRPr="008E7151" w:rsidRDefault="008E7151" w:rsidP="008E7151">
      <w:pPr>
        <w:spacing w:after="0" w:line="240" w:lineRule="auto"/>
        <w:rPr>
          <w:rFonts w:ascii="Times New Roman" w:eastAsia="Calibri" w:hAnsi="Times New Roman" w:cs="Times New Roman"/>
        </w:rPr>
      </w:pPr>
      <w:r w:rsidRPr="008E7151">
        <w:rPr>
          <w:rFonts w:ascii="Times New Roman" w:eastAsia="Calibri" w:hAnsi="Times New Roman" w:cs="Times New Roman"/>
        </w:rPr>
        <w:t xml:space="preserve">                                                   </w:t>
      </w:r>
    </w:p>
    <w:p w14:paraId="139AFC9F" w14:textId="77777777" w:rsidR="008E7151" w:rsidRPr="00EC23CE" w:rsidRDefault="008E7151" w:rsidP="008E715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sz w:val="28"/>
          <w:szCs w:val="20"/>
          <w:lang w:eastAsia="bg-BG"/>
        </w:rPr>
      </w:pPr>
      <w:r w:rsidRPr="00EC23CE">
        <w:rPr>
          <w:rFonts w:ascii="Times New Roman" w:eastAsia="Calibri" w:hAnsi="Times New Roman" w:cs="Times New Roman"/>
          <w:b/>
          <w:color w:val="0D0D0D"/>
          <w:sz w:val="28"/>
          <w:szCs w:val="20"/>
          <w:lang w:eastAsia="bg-BG"/>
        </w:rPr>
        <w:t>Общинският съвет взе следното</w:t>
      </w:r>
    </w:p>
    <w:p w14:paraId="3BDA11BD" w14:textId="77777777" w:rsidR="008E7151" w:rsidRPr="00EC23CE" w:rsidRDefault="008E7151" w:rsidP="008E715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sz w:val="28"/>
          <w:szCs w:val="20"/>
          <w:lang w:eastAsia="bg-BG"/>
        </w:rPr>
      </w:pPr>
    </w:p>
    <w:p w14:paraId="37E75F6B" w14:textId="77777777" w:rsidR="008E7151" w:rsidRPr="00EC23CE" w:rsidRDefault="008E7151" w:rsidP="008E715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sz w:val="28"/>
          <w:szCs w:val="20"/>
          <w:lang w:eastAsia="bg-BG"/>
        </w:rPr>
      </w:pPr>
      <w:r w:rsidRPr="00EC23CE">
        <w:rPr>
          <w:rFonts w:ascii="Times New Roman" w:eastAsia="Calibri" w:hAnsi="Times New Roman" w:cs="Times New Roman"/>
          <w:b/>
          <w:color w:val="0D0D0D"/>
          <w:sz w:val="28"/>
          <w:szCs w:val="20"/>
          <w:lang w:eastAsia="bg-BG"/>
        </w:rPr>
        <w:t xml:space="preserve">                                    Р Е Ш Е Н И Е</w:t>
      </w:r>
    </w:p>
    <w:p w14:paraId="42446AF5" w14:textId="77777777" w:rsidR="008E7151" w:rsidRDefault="008E7151" w:rsidP="008E715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sz w:val="28"/>
          <w:szCs w:val="20"/>
          <w:lang w:eastAsia="bg-BG"/>
        </w:rPr>
      </w:pPr>
      <w:r w:rsidRPr="00EC23CE">
        <w:rPr>
          <w:rFonts w:ascii="Times New Roman" w:eastAsia="Calibri" w:hAnsi="Times New Roman" w:cs="Times New Roman"/>
          <w:b/>
          <w:color w:val="0D0D0D"/>
          <w:sz w:val="28"/>
          <w:szCs w:val="20"/>
          <w:lang w:eastAsia="bg-BG"/>
        </w:rPr>
        <w:t xml:space="preserve">            </w:t>
      </w:r>
      <w:r>
        <w:rPr>
          <w:rFonts w:ascii="Times New Roman" w:eastAsia="Calibri" w:hAnsi="Times New Roman" w:cs="Times New Roman"/>
          <w:b/>
          <w:color w:val="0D0D0D"/>
          <w:sz w:val="28"/>
          <w:szCs w:val="20"/>
          <w:lang w:eastAsia="bg-BG"/>
        </w:rPr>
        <w:t xml:space="preserve">                              </w:t>
      </w:r>
      <w:r w:rsidRPr="00EC23CE">
        <w:rPr>
          <w:rFonts w:ascii="Times New Roman" w:eastAsia="Calibri" w:hAnsi="Times New Roman" w:cs="Times New Roman"/>
          <w:b/>
          <w:color w:val="0D0D0D"/>
          <w:sz w:val="28"/>
          <w:szCs w:val="20"/>
          <w:lang w:eastAsia="bg-BG"/>
        </w:rPr>
        <w:t xml:space="preserve"> № </w:t>
      </w:r>
      <w:r>
        <w:rPr>
          <w:rFonts w:ascii="Times New Roman" w:eastAsia="Calibri" w:hAnsi="Times New Roman" w:cs="Times New Roman"/>
          <w:b/>
          <w:color w:val="0D0D0D"/>
          <w:sz w:val="28"/>
          <w:szCs w:val="20"/>
          <w:lang w:eastAsia="bg-BG"/>
        </w:rPr>
        <w:t>431</w:t>
      </w:r>
    </w:p>
    <w:p w14:paraId="55C7FFBC" w14:textId="77777777" w:rsidR="008E7151" w:rsidRDefault="008E7151" w:rsidP="00E97B9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14:paraId="74AABB1E" w14:textId="77777777" w:rsidR="008E7151" w:rsidRPr="008E7151" w:rsidRDefault="008E7151" w:rsidP="008E7151">
      <w:pPr>
        <w:spacing w:after="0" w:line="240" w:lineRule="auto"/>
        <w:ind w:firstLine="709"/>
        <w:jc w:val="both"/>
        <w:rPr>
          <w:rFonts w:ascii="Times New Roman" w:eastAsia="Calibri" w:hAnsi="Times New Roman" w:cs="Times New Roman"/>
          <w:b/>
          <w:sz w:val="28"/>
          <w:szCs w:val="28"/>
        </w:rPr>
      </w:pPr>
      <w:r w:rsidRPr="008E7151">
        <w:rPr>
          <w:rFonts w:ascii="Times New Roman" w:eastAsia="Calibri" w:hAnsi="Times New Roman" w:cs="Times New Roman"/>
          <w:b/>
          <w:sz w:val="28"/>
          <w:szCs w:val="28"/>
        </w:rPr>
        <w:t xml:space="preserve">Съгласно т. 1 и т. 2 от Решение № 421 от Протокол № 30 от проведено заседание на 27.01.2026 г. на Общински съвет Разград е дадено съгласие Община Разград да кандидатства с проектно предложение за Дневен център за пълнолетни лица с увреждания „Подай ръка“ гр. Разград, по мярка М02 „Подобряване на социалната инфраструктура“ на Проект „Красива България“ на МТСП и е дадено съгласие за </w:t>
      </w:r>
      <w:proofErr w:type="spellStart"/>
      <w:r w:rsidRPr="008E7151">
        <w:rPr>
          <w:rFonts w:ascii="Times New Roman" w:eastAsia="Calibri" w:hAnsi="Times New Roman" w:cs="Times New Roman"/>
          <w:b/>
          <w:sz w:val="28"/>
          <w:szCs w:val="28"/>
        </w:rPr>
        <w:t>съфинансиране</w:t>
      </w:r>
      <w:proofErr w:type="spellEnd"/>
      <w:r w:rsidRPr="008E7151">
        <w:rPr>
          <w:rFonts w:ascii="Times New Roman" w:eastAsia="Calibri" w:hAnsi="Times New Roman" w:cs="Times New Roman"/>
          <w:b/>
          <w:sz w:val="28"/>
          <w:szCs w:val="28"/>
        </w:rPr>
        <w:t xml:space="preserve"> на проектните дейности  по проект „Красива България“ на МТСП от страна на Община Разград в размер на 75 600,00 евро с ДДС или 50 % от общия бюджет на проекта.</w:t>
      </w:r>
    </w:p>
    <w:p w14:paraId="54D95659" w14:textId="77777777" w:rsidR="008E7151" w:rsidRPr="008E7151" w:rsidRDefault="008E7151" w:rsidP="008E7151">
      <w:pPr>
        <w:spacing w:after="0" w:line="240" w:lineRule="auto"/>
        <w:ind w:firstLine="709"/>
        <w:jc w:val="both"/>
        <w:rPr>
          <w:rFonts w:ascii="Times New Roman" w:eastAsia="Calibri" w:hAnsi="Times New Roman" w:cs="Times New Roman"/>
          <w:b/>
          <w:sz w:val="28"/>
          <w:szCs w:val="28"/>
        </w:rPr>
      </w:pPr>
      <w:r w:rsidRPr="008E7151">
        <w:rPr>
          <w:rFonts w:ascii="Times New Roman" w:eastAsia="Calibri" w:hAnsi="Times New Roman" w:cs="Times New Roman"/>
          <w:b/>
          <w:sz w:val="28"/>
          <w:szCs w:val="28"/>
        </w:rPr>
        <w:t xml:space="preserve">В </w:t>
      </w:r>
      <w:proofErr w:type="spellStart"/>
      <w:r w:rsidRPr="008E7151">
        <w:rPr>
          <w:rFonts w:ascii="Times New Roman" w:eastAsia="Calibri" w:hAnsi="Times New Roman" w:cs="Times New Roman"/>
          <w:b/>
          <w:sz w:val="28"/>
          <w:szCs w:val="28"/>
        </w:rPr>
        <w:t>мотивната</w:t>
      </w:r>
      <w:proofErr w:type="spellEnd"/>
      <w:r w:rsidRPr="008E7151">
        <w:rPr>
          <w:rFonts w:ascii="Times New Roman" w:eastAsia="Calibri" w:hAnsi="Times New Roman" w:cs="Times New Roman"/>
          <w:b/>
          <w:sz w:val="28"/>
          <w:szCs w:val="28"/>
        </w:rPr>
        <w:t xml:space="preserve"> част на цитираното решение е записано, че прогнозната стойност на ремонтните дейности в Дневен център за пълнолетни лица с увреждания „Подай ръка“ е в размер на 140 000.00 евро с ДДС (92%) а общият бюджет на проектното предложение е 151 200 евро с ДДС. </w:t>
      </w:r>
      <w:proofErr w:type="spellStart"/>
      <w:r w:rsidRPr="008E7151">
        <w:rPr>
          <w:rFonts w:ascii="Times New Roman" w:eastAsia="Calibri" w:hAnsi="Times New Roman" w:cs="Times New Roman"/>
          <w:b/>
          <w:sz w:val="28"/>
          <w:szCs w:val="28"/>
        </w:rPr>
        <w:t>Съфинансирането</w:t>
      </w:r>
      <w:proofErr w:type="spellEnd"/>
      <w:r w:rsidRPr="008E7151">
        <w:rPr>
          <w:rFonts w:ascii="Times New Roman" w:eastAsia="Calibri" w:hAnsi="Times New Roman" w:cs="Times New Roman"/>
          <w:b/>
          <w:sz w:val="28"/>
          <w:szCs w:val="28"/>
        </w:rPr>
        <w:t>, което община Разград следва да осигури, е на стойност 75 600.00 евро с ДДС (50%).  След попълване на документацията за кандидатстване е констатирано, че е допусната техническа грешка при изчисляването изразяваща се в следното:</w:t>
      </w:r>
    </w:p>
    <w:p w14:paraId="30D27644" w14:textId="77777777" w:rsidR="008E7151" w:rsidRPr="008E7151" w:rsidRDefault="008E7151" w:rsidP="008E7151">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bg-BG"/>
        </w:rPr>
      </w:pPr>
      <w:r w:rsidRPr="008E7151">
        <w:rPr>
          <w:rFonts w:ascii="Times New Roman" w:eastAsia="Calibri" w:hAnsi="Times New Roman" w:cs="Times New Roman"/>
          <w:b/>
          <w:sz w:val="28"/>
          <w:szCs w:val="28"/>
        </w:rPr>
        <w:t>П</w:t>
      </w:r>
      <w:r w:rsidRPr="008E7151">
        <w:rPr>
          <w:rFonts w:ascii="Times New Roman" w:eastAsia="Times New Roman" w:hAnsi="Times New Roman" w:cs="Times New Roman"/>
          <w:b/>
          <w:bCs/>
          <w:sz w:val="28"/>
          <w:szCs w:val="28"/>
          <w:lang w:eastAsia="bg-BG"/>
        </w:rPr>
        <w:t xml:space="preserve">рогнозната стойност на ремонтните дейности в Дневен център за пълнолетни лица с увреждания „Подай ръка" е коректно посочена и същата е в размер на 140 000.00 евро. с ДДС  (92%), но общият бюджет на проектното предложение е 152 174 евро с ДДС. </w:t>
      </w:r>
      <w:proofErr w:type="spellStart"/>
      <w:r w:rsidRPr="008E7151">
        <w:rPr>
          <w:rFonts w:ascii="Times New Roman" w:eastAsia="Times New Roman" w:hAnsi="Times New Roman" w:cs="Times New Roman"/>
          <w:b/>
          <w:bCs/>
          <w:sz w:val="28"/>
          <w:szCs w:val="28"/>
          <w:lang w:eastAsia="bg-BG"/>
        </w:rPr>
        <w:t>Съфинансирането</w:t>
      </w:r>
      <w:proofErr w:type="spellEnd"/>
      <w:r w:rsidRPr="008E7151">
        <w:rPr>
          <w:rFonts w:ascii="Times New Roman" w:eastAsia="Times New Roman" w:hAnsi="Times New Roman" w:cs="Times New Roman"/>
          <w:b/>
          <w:bCs/>
          <w:sz w:val="28"/>
          <w:szCs w:val="28"/>
          <w:lang w:eastAsia="bg-BG"/>
        </w:rPr>
        <w:t>, което Община Разград следва да осигури, е на стойност 82 174.00 евро с ДДС (54%).</w:t>
      </w:r>
    </w:p>
    <w:p w14:paraId="150FD1B1" w14:textId="77777777" w:rsidR="008E7151" w:rsidRPr="008E7151" w:rsidRDefault="008E7151" w:rsidP="008E7151">
      <w:pPr>
        <w:spacing w:after="0" w:line="240" w:lineRule="auto"/>
        <w:ind w:firstLine="709"/>
        <w:jc w:val="both"/>
        <w:rPr>
          <w:rFonts w:ascii="Times New Roman" w:eastAsia="Calibri" w:hAnsi="Times New Roman" w:cs="Times New Roman"/>
          <w:b/>
          <w:sz w:val="28"/>
          <w:szCs w:val="28"/>
        </w:rPr>
      </w:pPr>
      <w:r w:rsidRPr="008E7151">
        <w:rPr>
          <w:rFonts w:ascii="Times New Roman" w:eastAsia="Calibri" w:hAnsi="Times New Roman" w:cs="Times New Roman"/>
          <w:b/>
          <w:sz w:val="28"/>
          <w:szCs w:val="28"/>
        </w:rPr>
        <w:t xml:space="preserve">Гореизложеното налага Решение № 421 от Протокол № 30 от проведено заседание на 27.01.2026 г. на Общински съвет Разград да </w:t>
      </w:r>
      <w:r w:rsidRPr="008E7151">
        <w:rPr>
          <w:rFonts w:ascii="Times New Roman" w:eastAsia="Calibri" w:hAnsi="Times New Roman" w:cs="Times New Roman"/>
          <w:b/>
          <w:sz w:val="28"/>
          <w:szCs w:val="28"/>
        </w:rPr>
        <w:lastRenderedPageBreak/>
        <w:t xml:space="preserve">бъде изменено както в </w:t>
      </w:r>
      <w:proofErr w:type="spellStart"/>
      <w:r w:rsidRPr="008E7151">
        <w:rPr>
          <w:rFonts w:ascii="Times New Roman" w:eastAsia="Calibri" w:hAnsi="Times New Roman" w:cs="Times New Roman"/>
          <w:b/>
          <w:sz w:val="28"/>
          <w:szCs w:val="28"/>
        </w:rPr>
        <w:t>мотивната</w:t>
      </w:r>
      <w:proofErr w:type="spellEnd"/>
      <w:r w:rsidRPr="008E7151">
        <w:rPr>
          <w:rFonts w:ascii="Times New Roman" w:eastAsia="Calibri" w:hAnsi="Times New Roman" w:cs="Times New Roman"/>
          <w:b/>
          <w:sz w:val="28"/>
          <w:szCs w:val="28"/>
        </w:rPr>
        <w:t xml:space="preserve"> част така и в </w:t>
      </w:r>
      <w:proofErr w:type="spellStart"/>
      <w:r w:rsidRPr="008E7151">
        <w:rPr>
          <w:rFonts w:ascii="Times New Roman" w:eastAsia="Calibri" w:hAnsi="Times New Roman" w:cs="Times New Roman"/>
          <w:b/>
          <w:sz w:val="28"/>
          <w:szCs w:val="28"/>
        </w:rPr>
        <w:t>диспозитива</w:t>
      </w:r>
      <w:proofErr w:type="spellEnd"/>
      <w:r w:rsidRPr="008E7151">
        <w:rPr>
          <w:rFonts w:ascii="Times New Roman" w:eastAsia="Calibri" w:hAnsi="Times New Roman" w:cs="Times New Roman"/>
          <w:b/>
          <w:sz w:val="28"/>
          <w:szCs w:val="28"/>
        </w:rPr>
        <w:t xml:space="preserve"> като се посочат, коректните стойности.</w:t>
      </w:r>
    </w:p>
    <w:p w14:paraId="1AEC359D" w14:textId="77777777" w:rsidR="008E7151" w:rsidRPr="008E7151" w:rsidRDefault="008E7151" w:rsidP="008E7151">
      <w:pPr>
        <w:spacing w:after="0" w:line="240" w:lineRule="auto"/>
        <w:ind w:firstLine="709"/>
        <w:jc w:val="both"/>
        <w:rPr>
          <w:rFonts w:ascii="Times New Roman" w:eastAsia="Calibri" w:hAnsi="Times New Roman" w:cs="Times New Roman"/>
          <w:b/>
          <w:color w:val="0D0D0D"/>
          <w:sz w:val="28"/>
          <w:szCs w:val="28"/>
        </w:rPr>
      </w:pPr>
      <w:r w:rsidRPr="008E7151">
        <w:rPr>
          <w:rFonts w:ascii="Times New Roman" w:eastAsia="Times New Roman" w:hAnsi="Times New Roman" w:cs="Times New Roman"/>
          <w:b/>
          <w:bCs/>
          <w:sz w:val="28"/>
          <w:szCs w:val="28"/>
          <w:lang w:eastAsia="bg-BG"/>
        </w:rPr>
        <w:t xml:space="preserve">Предвид гореизложеното и на основание чл. 21, ал. 1, т. 8, т. 23, ал. 2 и чл. 22, ал. 1 от Закона за местното самоуправление и местната администрация и във връзка с изисквания на Обява за кампания 2026 на Проект „Красива България“ на МТСП, Общински съвет Разград, </w:t>
      </w:r>
      <w:r w:rsidRPr="008E7151">
        <w:rPr>
          <w:rFonts w:ascii="Times New Roman" w:eastAsia="Calibri" w:hAnsi="Times New Roman" w:cs="Times New Roman"/>
          <w:b/>
          <w:color w:val="0D0D0D"/>
          <w:sz w:val="28"/>
          <w:szCs w:val="28"/>
        </w:rPr>
        <w:t xml:space="preserve">след поименно гласуване, с 25 гласа „ЗА“, „против“ – няма, „въздържали се“ – няма, </w:t>
      </w:r>
    </w:p>
    <w:p w14:paraId="72D1985B" w14:textId="77777777" w:rsidR="008E7151" w:rsidRPr="00EC23CE" w:rsidRDefault="008E7151" w:rsidP="008E7151">
      <w:pPr>
        <w:spacing w:after="0" w:line="240" w:lineRule="auto"/>
        <w:jc w:val="both"/>
        <w:rPr>
          <w:rFonts w:ascii="Times New Roman" w:eastAsia="Calibri" w:hAnsi="Times New Roman" w:cs="Times New Roman"/>
          <w:b/>
          <w:color w:val="0D0D0D"/>
          <w:sz w:val="28"/>
          <w:szCs w:val="28"/>
        </w:rPr>
      </w:pPr>
    </w:p>
    <w:p w14:paraId="6DCED078" w14:textId="77777777" w:rsidR="008E7151" w:rsidRPr="00EC23CE" w:rsidRDefault="008E7151" w:rsidP="008E7151">
      <w:pPr>
        <w:spacing w:after="0" w:line="240" w:lineRule="auto"/>
        <w:jc w:val="center"/>
        <w:rPr>
          <w:rFonts w:ascii="Times New Roman" w:eastAsia="Calibri" w:hAnsi="Times New Roman" w:cs="Times New Roman"/>
          <w:b/>
          <w:color w:val="0D0D0D"/>
          <w:sz w:val="28"/>
          <w:szCs w:val="28"/>
        </w:rPr>
      </w:pPr>
      <w:r w:rsidRPr="00EC23CE">
        <w:rPr>
          <w:rFonts w:ascii="Times New Roman" w:eastAsia="Calibri" w:hAnsi="Times New Roman" w:cs="Times New Roman"/>
          <w:b/>
          <w:color w:val="0D0D0D"/>
          <w:sz w:val="28"/>
          <w:szCs w:val="28"/>
        </w:rPr>
        <w:t>Р Е Ш И:</w:t>
      </w:r>
    </w:p>
    <w:p w14:paraId="32207DB6" w14:textId="77777777" w:rsidR="008E7151" w:rsidRPr="008E7151" w:rsidRDefault="008E7151" w:rsidP="008E7151">
      <w:pPr>
        <w:spacing w:after="0" w:line="240" w:lineRule="auto"/>
        <w:ind w:firstLine="708"/>
        <w:jc w:val="both"/>
        <w:rPr>
          <w:rFonts w:ascii="Verdana" w:eastAsia="Times New Roman" w:hAnsi="Verdana" w:cs="Times New Roman"/>
          <w:bCs/>
          <w:sz w:val="20"/>
          <w:szCs w:val="20"/>
          <w:lang w:eastAsia="bg-BG"/>
        </w:rPr>
      </w:pPr>
    </w:p>
    <w:p w14:paraId="23837B2C" w14:textId="77777777" w:rsidR="008E7151" w:rsidRPr="008E7151" w:rsidRDefault="008E7151" w:rsidP="008E7151">
      <w:pPr>
        <w:pStyle w:val="a3"/>
        <w:numPr>
          <w:ilvl w:val="0"/>
          <w:numId w:val="19"/>
        </w:numPr>
        <w:spacing w:after="0" w:line="240" w:lineRule="auto"/>
        <w:ind w:left="0" w:firstLine="709"/>
        <w:jc w:val="both"/>
        <w:rPr>
          <w:rFonts w:ascii="Times New Roman" w:eastAsia="Calibri" w:hAnsi="Times New Roman" w:cs="Times New Roman"/>
          <w:b/>
          <w:sz w:val="28"/>
          <w:szCs w:val="28"/>
        </w:rPr>
      </w:pPr>
      <w:r w:rsidRPr="008E7151">
        <w:rPr>
          <w:rFonts w:ascii="Times New Roman" w:eastAsia="Calibri" w:hAnsi="Times New Roman" w:cs="Times New Roman"/>
          <w:b/>
          <w:sz w:val="28"/>
          <w:szCs w:val="28"/>
        </w:rPr>
        <w:t>Изменя Решение № 421 от Протокол № 30 от проведено заседание на 27.01.2026 г. на Общински съвет Разград, както следва:</w:t>
      </w:r>
    </w:p>
    <w:p w14:paraId="0619087A" w14:textId="77777777" w:rsidR="008E7151" w:rsidRPr="008E7151" w:rsidRDefault="008E7151" w:rsidP="008E7151">
      <w:pPr>
        <w:numPr>
          <w:ilvl w:val="1"/>
          <w:numId w:val="19"/>
        </w:numPr>
        <w:spacing w:after="0" w:line="240" w:lineRule="auto"/>
        <w:ind w:left="0" w:firstLine="709"/>
        <w:contextualSpacing/>
        <w:jc w:val="both"/>
        <w:rPr>
          <w:rFonts w:ascii="Times New Roman" w:eastAsia="Calibri" w:hAnsi="Times New Roman" w:cs="Times New Roman"/>
          <w:b/>
          <w:sz w:val="28"/>
          <w:szCs w:val="28"/>
        </w:rPr>
      </w:pPr>
      <w:r w:rsidRPr="008E7151">
        <w:rPr>
          <w:rFonts w:ascii="Times New Roman" w:eastAsia="Calibri" w:hAnsi="Times New Roman" w:cs="Times New Roman"/>
          <w:b/>
          <w:sz w:val="28"/>
          <w:szCs w:val="28"/>
        </w:rPr>
        <w:t xml:space="preserve">В </w:t>
      </w:r>
      <w:proofErr w:type="spellStart"/>
      <w:r w:rsidRPr="008E7151">
        <w:rPr>
          <w:rFonts w:ascii="Times New Roman" w:eastAsia="Calibri" w:hAnsi="Times New Roman" w:cs="Times New Roman"/>
          <w:b/>
          <w:sz w:val="28"/>
          <w:szCs w:val="28"/>
        </w:rPr>
        <w:t>мотивната</w:t>
      </w:r>
      <w:proofErr w:type="spellEnd"/>
      <w:r w:rsidRPr="008E7151">
        <w:rPr>
          <w:rFonts w:ascii="Times New Roman" w:eastAsia="Calibri" w:hAnsi="Times New Roman" w:cs="Times New Roman"/>
          <w:b/>
          <w:sz w:val="28"/>
          <w:szCs w:val="28"/>
        </w:rPr>
        <w:t xml:space="preserve"> част посочената като обща стойност на проектното  предложение сума от „151 200.00 евро с ДДС“ се заменя със сумата от „152 174.00 евро с ДДС“, представляваща коректната обща стойност на проектното предложение, а посочените като сума и процент на </w:t>
      </w:r>
      <w:proofErr w:type="spellStart"/>
      <w:r w:rsidRPr="008E7151">
        <w:rPr>
          <w:rFonts w:ascii="Times New Roman" w:eastAsia="Calibri" w:hAnsi="Times New Roman" w:cs="Times New Roman"/>
          <w:b/>
          <w:sz w:val="28"/>
          <w:szCs w:val="28"/>
        </w:rPr>
        <w:t>съфинансиране</w:t>
      </w:r>
      <w:proofErr w:type="spellEnd"/>
      <w:r w:rsidRPr="008E7151">
        <w:rPr>
          <w:rFonts w:ascii="Times New Roman" w:eastAsia="Calibri" w:hAnsi="Times New Roman" w:cs="Times New Roman"/>
          <w:b/>
          <w:sz w:val="28"/>
          <w:szCs w:val="28"/>
        </w:rPr>
        <w:t xml:space="preserve"> от „75 600.00 евро с ДДС </w:t>
      </w:r>
      <w:r w:rsidRPr="008E7151">
        <w:rPr>
          <w:rFonts w:ascii="Times New Roman" w:eastAsia="Calibri" w:hAnsi="Times New Roman" w:cs="Times New Roman"/>
          <w:b/>
          <w:sz w:val="28"/>
          <w:szCs w:val="28"/>
          <w:lang w:val="en-GB"/>
        </w:rPr>
        <w:t>(50 %)</w:t>
      </w:r>
      <w:r w:rsidRPr="008E7151">
        <w:rPr>
          <w:rFonts w:ascii="Times New Roman" w:eastAsia="Calibri" w:hAnsi="Times New Roman" w:cs="Times New Roman"/>
          <w:b/>
          <w:sz w:val="28"/>
          <w:szCs w:val="28"/>
        </w:rPr>
        <w:t xml:space="preserve">“, се заменят със сума и процент на </w:t>
      </w:r>
      <w:proofErr w:type="spellStart"/>
      <w:r w:rsidRPr="008E7151">
        <w:rPr>
          <w:rFonts w:ascii="Times New Roman" w:eastAsia="Calibri" w:hAnsi="Times New Roman" w:cs="Times New Roman"/>
          <w:b/>
          <w:sz w:val="28"/>
          <w:szCs w:val="28"/>
        </w:rPr>
        <w:t>съфинансиране</w:t>
      </w:r>
      <w:proofErr w:type="spellEnd"/>
      <w:r w:rsidRPr="008E7151">
        <w:rPr>
          <w:rFonts w:ascii="Times New Roman" w:eastAsia="Calibri" w:hAnsi="Times New Roman" w:cs="Times New Roman"/>
          <w:b/>
          <w:sz w:val="28"/>
          <w:szCs w:val="28"/>
        </w:rPr>
        <w:t xml:space="preserve"> в размер на „82 174.00 евро с ДДС </w:t>
      </w:r>
      <w:r w:rsidRPr="008E7151">
        <w:rPr>
          <w:rFonts w:ascii="Times New Roman" w:eastAsia="Calibri" w:hAnsi="Times New Roman" w:cs="Times New Roman"/>
          <w:b/>
          <w:sz w:val="28"/>
          <w:szCs w:val="28"/>
          <w:lang w:val="en-GB"/>
        </w:rPr>
        <w:t>(54 %)</w:t>
      </w:r>
      <w:r w:rsidRPr="008E7151">
        <w:rPr>
          <w:rFonts w:ascii="Times New Roman" w:eastAsia="Calibri" w:hAnsi="Times New Roman" w:cs="Times New Roman"/>
          <w:b/>
          <w:sz w:val="28"/>
          <w:szCs w:val="28"/>
        </w:rPr>
        <w:t>“;</w:t>
      </w:r>
      <w:r w:rsidRPr="008E7151">
        <w:rPr>
          <w:rFonts w:ascii="Times New Roman" w:eastAsia="Calibri" w:hAnsi="Times New Roman" w:cs="Times New Roman"/>
          <w:b/>
          <w:sz w:val="28"/>
          <w:szCs w:val="28"/>
          <w:lang w:val="en-GB"/>
        </w:rPr>
        <w:t xml:space="preserve"> </w:t>
      </w:r>
    </w:p>
    <w:p w14:paraId="0966DA5C" w14:textId="77777777" w:rsidR="008E7151" w:rsidRPr="008E7151" w:rsidRDefault="008E7151" w:rsidP="008E7151">
      <w:pPr>
        <w:numPr>
          <w:ilvl w:val="1"/>
          <w:numId w:val="19"/>
        </w:numPr>
        <w:spacing w:after="0" w:line="240" w:lineRule="auto"/>
        <w:ind w:left="0" w:firstLine="709"/>
        <w:contextualSpacing/>
        <w:jc w:val="both"/>
        <w:rPr>
          <w:rFonts w:ascii="Times New Roman" w:eastAsia="Calibri" w:hAnsi="Times New Roman" w:cs="Times New Roman"/>
          <w:b/>
          <w:sz w:val="28"/>
          <w:szCs w:val="28"/>
        </w:rPr>
      </w:pPr>
      <w:r w:rsidRPr="008E7151">
        <w:rPr>
          <w:rFonts w:ascii="Times New Roman" w:eastAsia="Calibri" w:hAnsi="Times New Roman" w:cs="Times New Roman"/>
          <w:b/>
          <w:sz w:val="28"/>
          <w:szCs w:val="28"/>
        </w:rPr>
        <w:t xml:space="preserve">Точка 2 от </w:t>
      </w:r>
      <w:proofErr w:type="spellStart"/>
      <w:r w:rsidRPr="008E7151">
        <w:rPr>
          <w:rFonts w:ascii="Times New Roman" w:eastAsia="Calibri" w:hAnsi="Times New Roman" w:cs="Times New Roman"/>
          <w:b/>
          <w:sz w:val="28"/>
          <w:szCs w:val="28"/>
        </w:rPr>
        <w:t>диспозитива</w:t>
      </w:r>
      <w:proofErr w:type="spellEnd"/>
      <w:r w:rsidRPr="008E7151">
        <w:rPr>
          <w:rFonts w:ascii="Times New Roman" w:eastAsia="Calibri" w:hAnsi="Times New Roman" w:cs="Times New Roman"/>
          <w:b/>
          <w:sz w:val="28"/>
          <w:szCs w:val="28"/>
        </w:rPr>
        <w:t xml:space="preserve"> на решението придобива следното съдържание: „</w:t>
      </w:r>
      <w:r w:rsidRPr="008E7151">
        <w:rPr>
          <w:rFonts w:ascii="Times New Roman" w:eastAsia="Calibri" w:hAnsi="Times New Roman" w:cs="Times New Roman"/>
          <w:b/>
          <w:i/>
          <w:sz w:val="28"/>
          <w:szCs w:val="28"/>
        </w:rPr>
        <w:t xml:space="preserve">Дава съгласие за </w:t>
      </w:r>
      <w:proofErr w:type="spellStart"/>
      <w:r w:rsidRPr="008E7151">
        <w:rPr>
          <w:rFonts w:ascii="Times New Roman" w:eastAsia="Calibri" w:hAnsi="Times New Roman" w:cs="Times New Roman"/>
          <w:b/>
          <w:i/>
          <w:sz w:val="28"/>
          <w:szCs w:val="28"/>
        </w:rPr>
        <w:t>съфинансиране</w:t>
      </w:r>
      <w:proofErr w:type="spellEnd"/>
      <w:r w:rsidRPr="008E7151">
        <w:rPr>
          <w:rFonts w:ascii="Times New Roman" w:eastAsia="Calibri" w:hAnsi="Times New Roman" w:cs="Times New Roman"/>
          <w:b/>
          <w:i/>
          <w:sz w:val="28"/>
          <w:szCs w:val="28"/>
        </w:rPr>
        <w:t xml:space="preserve"> на проектните дейности от страна на община Разград в размер на 82 174.00 евро с ДДС или 54% от общия бюджет на проекта“.</w:t>
      </w:r>
      <w:r w:rsidRPr="008E7151">
        <w:rPr>
          <w:rFonts w:ascii="Times New Roman" w:eastAsia="Calibri" w:hAnsi="Times New Roman" w:cs="Times New Roman"/>
          <w:b/>
          <w:sz w:val="28"/>
          <w:szCs w:val="28"/>
        </w:rPr>
        <w:t xml:space="preserve">   </w:t>
      </w:r>
    </w:p>
    <w:p w14:paraId="49D3AB13" w14:textId="77777777" w:rsidR="008E7151" w:rsidRPr="008E7151" w:rsidRDefault="008E7151" w:rsidP="008E7151">
      <w:pPr>
        <w:numPr>
          <w:ilvl w:val="0"/>
          <w:numId w:val="18"/>
        </w:numPr>
        <w:spacing w:after="0" w:line="240" w:lineRule="auto"/>
        <w:ind w:left="0" w:firstLine="709"/>
        <w:contextualSpacing/>
        <w:jc w:val="both"/>
        <w:rPr>
          <w:rFonts w:ascii="Times New Roman" w:eastAsia="Calibri" w:hAnsi="Times New Roman" w:cs="Times New Roman"/>
          <w:b/>
          <w:sz w:val="28"/>
          <w:szCs w:val="28"/>
        </w:rPr>
      </w:pPr>
      <w:r w:rsidRPr="008E7151">
        <w:rPr>
          <w:rFonts w:ascii="Times New Roman" w:eastAsia="Calibri" w:hAnsi="Times New Roman" w:cs="Times New Roman"/>
          <w:b/>
          <w:sz w:val="28"/>
          <w:szCs w:val="28"/>
        </w:rPr>
        <w:t xml:space="preserve">Възлага на Кмета на Община Разград да извърши </w:t>
      </w:r>
      <w:proofErr w:type="spellStart"/>
      <w:r w:rsidRPr="008E7151">
        <w:rPr>
          <w:rFonts w:ascii="Times New Roman" w:eastAsia="Calibri" w:hAnsi="Times New Roman" w:cs="Times New Roman"/>
          <w:b/>
          <w:sz w:val="28"/>
          <w:szCs w:val="28"/>
        </w:rPr>
        <w:t>последващи</w:t>
      </w:r>
      <w:proofErr w:type="spellEnd"/>
      <w:r w:rsidRPr="008E7151">
        <w:rPr>
          <w:rFonts w:ascii="Times New Roman" w:eastAsia="Calibri" w:hAnsi="Times New Roman" w:cs="Times New Roman"/>
          <w:b/>
          <w:sz w:val="28"/>
          <w:szCs w:val="28"/>
        </w:rPr>
        <w:t xml:space="preserve"> действия по изпълнение на Решението.</w:t>
      </w:r>
    </w:p>
    <w:p w14:paraId="5856E5D2" w14:textId="77777777" w:rsidR="008E7151" w:rsidRPr="008E7151" w:rsidRDefault="008E7151" w:rsidP="008E7151">
      <w:pPr>
        <w:spacing w:after="0" w:line="240" w:lineRule="auto"/>
        <w:ind w:firstLine="709"/>
        <w:jc w:val="both"/>
        <w:rPr>
          <w:rFonts w:ascii="Times New Roman" w:eastAsia="Times New Roman" w:hAnsi="Times New Roman" w:cs="Times New Roman"/>
          <w:color w:val="000000"/>
          <w:sz w:val="28"/>
          <w:szCs w:val="28"/>
          <w:highlight w:val="yellow"/>
          <w:lang w:eastAsia="bg-BG"/>
        </w:rPr>
      </w:pPr>
    </w:p>
    <w:p w14:paraId="18BB950A" w14:textId="77777777" w:rsidR="008E7151" w:rsidRPr="008E7151" w:rsidRDefault="008E7151" w:rsidP="008E7151">
      <w:pPr>
        <w:spacing w:after="0" w:line="240" w:lineRule="auto"/>
        <w:ind w:firstLine="709"/>
        <w:jc w:val="both"/>
        <w:rPr>
          <w:rFonts w:ascii="Times New Roman" w:eastAsia="Times New Roman" w:hAnsi="Times New Roman" w:cs="Times New Roman"/>
          <w:color w:val="000000"/>
          <w:sz w:val="28"/>
          <w:szCs w:val="28"/>
          <w:lang w:eastAsia="bg-BG"/>
        </w:rPr>
      </w:pPr>
      <w:r w:rsidRPr="008E7151">
        <w:rPr>
          <w:rFonts w:ascii="Times New Roman" w:eastAsia="Times New Roman" w:hAnsi="Times New Roman" w:cs="Times New Roman"/>
          <w:color w:val="000000"/>
          <w:sz w:val="28"/>
          <w:szCs w:val="28"/>
          <w:lang w:eastAsia="bg-BG"/>
        </w:rPr>
        <w:t>Настоящото решение да бъде изпратено на Кмета на Община Разград и на Областен управител на Област Разград в 7–дневен срок от приемането му.</w:t>
      </w:r>
    </w:p>
    <w:p w14:paraId="6F515BC0" w14:textId="77777777" w:rsidR="008E7151" w:rsidRPr="008E7151" w:rsidRDefault="008E7151" w:rsidP="008E7151">
      <w:pPr>
        <w:spacing w:after="0" w:line="240" w:lineRule="auto"/>
        <w:ind w:firstLine="709"/>
        <w:jc w:val="both"/>
        <w:rPr>
          <w:rFonts w:ascii="Times New Roman" w:eastAsia="Times New Roman" w:hAnsi="Times New Roman" w:cs="Times New Roman"/>
          <w:color w:val="000000"/>
          <w:sz w:val="28"/>
          <w:szCs w:val="28"/>
          <w:lang w:eastAsia="bg-BG"/>
        </w:rPr>
      </w:pPr>
      <w:r w:rsidRPr="008E7151">
        <w:rPr>
          <w:rFonts w:ascii="Times New Roman" w:eastAsia="Times New Roman" w:hAnsi="Times New Roman" w:cs="Times New Roman"/>
          <w:color w:val="000000"/>
          <w:sz w:val="28"/>
          <w:szCs w:val="28"/>
          <w:lang w:eastAsia="bg-BG"/>
        </w:rPr>
        <w:t>Настоящото решение подлежи на оспорване по реда и в срока по АПК пред Административен съд гр. Разград.</w:t>
      </w:r>
    </w:p>
    <w:p w14:paraId="1F39BAA8" w14:textId="77777777" w:rsidR="008E7151" w:rsidRDefault="008E7151" w:rsidP="00E97B9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14:paraId="04BA73B6" w14:textId="77777777" w:rsidR="00E541B3" w:rsidRDefault="00E541B3" w:rsidP="00E97B9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14:paraId="7FF5B4D3" w14:textId="77777777" w:rsidR="00E541B3" w:rsidRPr="00B57513" w:rsidRDefault="00E541B3" w:rsidP="00E541B3">
      <w:pPr>
        <w:spacing w:after="0" w:line="240" w:lineRule="auto"/>
        <w:jc w:val="center"/>
        <w:rPr>
          <w:rFonts w:ascii="ArialnewRoman" w:eastAsia="Calibri" w:hAnsi="ArialnewRoman" w:cs="Times New Roman"/>
          <w:b/>
          <w:sz w:val="28"/>
          <w:szCs w:val="28"/>
          <w:lang w:eastAsia="bg-BG"/>
        </w:rPr>
      </w:pPr>
      <w:r w:rsidRPr="00B57513">
        <w:rPr>
          <w:rFonts w:ascii="ArialnewRoman" w:eastAsia="Calibri" w:hAnsi="ArialnewRoman" w:cs="Times New Roman"/>
          <w:b/>
          <w:sz w:val="28"/>
          <w:szCs w:val="28"/>
          <w:lang w:eastAsia="bg-BG"/>
        </w:rPr>
        <w:t xml:space="preserve">С Т А Т И Я  </w:t>
      </w:r>
      <w:r>
        <w:rPr>
          <w:rFonts w:ascii="ArialnewRoman" w:eastAsia="Calibri" w:hAnsi="ArialnewRoman" w:cs="Times New Roman"/>
          <w:b/>
          <w:sz w:val="28"/>
          <w:szCs w:val="28"/>
          <w:lang w:eastAsia="bg-BG"/>
        </w:rPr>
        <w:t>6</w:t>
      </w:r>
    </w:p>
    <w:p w14:paraId="10270D33" w14:textId="77777777" w:rsidR="00E541B3" w:rsidRPr="00B57513" w:rsidRDefault="00E541B3" w:rsidP="00E541B3">
      <w:pPr>
        <w:spacing w:after="0" w:line="240" w:lineRule="auto"/>
        <w:rPr>
          <w:rFonts w:ascii="Times New Roman" w:eastAsia="Times New Roman" w:hAnsi="Times New Roman" w:cs="Times New Roman"/>
          <w:b/>
          <w:sz w:val="28"/>
          <w:lang w:eastAsia="bg-BG"/>
        </w:rPr>
      </w:pPr>
      <w:r w:rsidRPr="00B57513">
        <w:rPr>
          <w:rFonts w:ascii="Times New Roman" w:eastAsia="Times New Roman" w:hAnsi="Times New Roman" w:cs="Times New Roman"/>
          <w:b/>
          <w:color w:val="0D0D0D"/>
          <w:sz w:val="28"/>
          <w:lang w:eastAsia="bg-BG"/>
        </w:rPr>
        <w:t xml:space="preserve">               </w:t>
      </w:r>
    </w:p>
    <w:p w14:paraId="45320B75" w14:textId="77777777" w:rsidR="00E541B3" w:rsidRPr="00531B84" w:rsidRDefault="00E541B3" w:rsidP="00E541B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t>Г-жа Галина Георгиева</w:t>
      </w:r>
      <w:r w:rsidRPr="00531B84">
        <w:rPr>
          <w:rFonts w:ascii="Times New Roman" w:eastAsia="Times New Roman" w:hAnsi="Times New Roman" w:cs="Times New Roman"/>
          <w:sz w:val="28"/>
          <w:szCs w:val="28"/>
          <w:lang w:eastAsia="bg-BG"/>
        </w:rPr>
        <w:t xml:space="preserve"> – Председател на </w:t>
      </w:r>
      <w:proofErr w:type="spellStart"/>
      <w:r w:rsidRPr="00531B84">
        <w:rPr>
          <w:rFonts w:ascii="Times New Roman" w:eastAsia="Times New Roman" w:hAnsi="Times New Roman" w:cs="Times New Roman"/>
          <w:sz w:val="28"/>
          <w:szCs w:val="28"/>
          <w:lang w:eastAsia="bg-BG"/>
        </w:rPr>
        <w:t>ОбС</w:t>
      </w:r>
      <w:proofErr w:type="spellEnd"/>
    </w:p>
    <w:p w14:paraId="2BEE6E9B" w14:textId="77777777" w:rsidR="00E541B3" w:rsidRPr="00531B84" w:rsidRDefault="00E541B3" w:rsidP="00E541B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sz w:val="28"/>
          <w:szCs w:val="28"/>
          <w:lang w:eastAsia="bg-BG"/>
        </w:rPr>
        <w:t>Докладна записка с вх.№</w:t>
      </w:r>
      <w:r>
        <w:rPr>
          <w:rFonts w:ascii="Times New Roman" w:eastAsia="Times New Roman" w:hAnsi="Times New Roman" w:cs="Times New Roman"/>
          <w:sz w:val="28"/>
          <w:szCs w:val="28"/>
          <w:lang w:eastAsia="bg-BG"/>
        </w:rPr>
        <w:t>44</w:t>
      </w:r>
      <w:r w:rsidRPr="00531B84">
        <w:rPr>
          <w:rFonts w:ascii="Times New Roman" w:eastAsia="Times New Roman" w:hAnsi="Times New Roman" w:cs="Times New Roman"/>
          <w:sz w:val="28"/>
          <w:szCs w:val="28"/>
          <w:lang w:eastAsia="bg-BG"/>
        </w:rPr>
        <w:t>.</w:t>
      </w:r>
    </w:p>
    <w:p w14:paraId="751607BF" w14:textId="77777777" w:rsidR="00E541B3" w:rsidRPr="00531B84" w:rsidRDefault="00E541B3" w:rsidP="00E541B3">
      <w:pPr>
        <w:spacing w:after="0" w:line="240" w:lineRule="auto"/>
        <w:ind w:firstLine="709"/>
        <w:jc w:val="both"/>
        <w:rPr>
          <w:rFonts w:ascii="Times New Roman" w:eastAsia="Times New Roman" w:hAnsi="Times New Roman" w:cs="Times New Roman"/>
          <w:sz w:val="28"/>
          <w:szCs w:val="28"/>
          <w:lang w:eastAsia="bg-BG"/>
        </w:rPr>
      </w:pPr>
      <w:r w:rsidRPr="00531B84">
        <w:rPr>
          <w:rFonts w:ascii="Times New Roman" w:eastAsia="Times New Roman" w:hAnsi="Times New Roman" w:cs="Times New Roman"/>
          <w:sz w:val="28"/>
          <w:szCs w:val="28"/>
          <w:lang w:eastAsia="bg-BG"/>
        </w:rPr>
        <w:t xml:space="preserve">Докладна записка от </w:t>
      </w:r>
      <w:r>
        <w:rPr>
          <w:rFonts w:ascii="Times New Roman" w:eastAsia="Times New Roman" w:hAnsi="Times New Roman" w:cs="Times New Roman"/>
          <w:sz w:val="28"/>
          <w:szCs w:val="28"/>
          <w:lang w:eastAsia="bg-BG"/>
        </w:rPr>
        <w:t>Добрин Младенов Добрев – Кмет на Община Разград</w:t>
      </w:r>
    </w:p>
    <w:p w14:paraId="6934299D" w14:textId="77777777" w:rsidR="00E541B3" w:rsidRDefault="00E541B3" w:rsidP="00E541B3">
      <w:pPr>
        <w:spacing w:after="0" w:line="240" w:lineRule="auto"/>
        <w:ind w:firstLine="709"/>
        <w:jc w:val="both"/>
        <w:rPr>
          <w:rFonts w:ascii="Times New Roman" w:eastAsia="Times New Roman" w:hAnsi="Times New Roman" w:cs="Times New Roman"/>
          <w:b/>
          <w:sz w:val="28"/>
          <w:szCs w:val="28"/>
          <w:lang w:eastAsia="bg-BG"/>
        </w:rPr>
      </w:pPr>
      <w:r w:rsidRPr="00531B84">
        <w:rPr>
          <w:rFonts w:ascii="Times New Roman" w:eastAsia="Times New Roman" w:hAnsi="Times New Roman" w:cs="Times New Roman"/>
          <w:b/>
          <w:sz w:val="28"/>
          <w:szCs w:val="28"/>
          <w:lang w:eastAsia="bg-BG"/>
        </w:rPr>
        <w:t xml:space="preserve">Относно: </w:t>
      </w:r>
      <w:r w:rsidRPr="00E541B3">
        <w:rPr>
          <w:rFonts w:ascii="Times New Roman" w:eastAsia="Times New Roman" w:hAnsi="Times New Roman" w:cs="Times New Roman"/>
          <w:b/>
          <w:sz w:val="28"/>
          <w:szCs w:val="28"/>
          <w:lang w:eastAsia="bg-BG"/>
        </w:rPr>
        <w:t xml:space="preserve">Одобряване на изработен  проект за Подробен </w:t>
      </w:r>
      <w:proofErr w:type="spellStart"/>
      <w:r w:rsidRPr="00E541B3">
        <w:rPr>
          <w:rFonts w:ascii="Times New Roman" w:eastAsia="Times New Roman" w:hAnsi="Times New Roman" w:cs="Times New Roman"/>
          <w:b/>
          <w:sz w:val="28"/>
          <w:szCs w:val="28"/>
          <w:lang w:eastAsia="bg-BG"/>
        </w:rPr>
        <w:t>устройствен</w:t>
      </w:r>
      <w:proofErr w:type="spellEnd"/>
      <w:r w:rsidRPr="00E541B3">
        <w:rPr>
          <w:rFonts w:ascii="Times New Roman" w:eastAsia="Times New Roman" w:hAnsi="Times New Roman" w:cs="Times New Roman"/>
          <w:b/>
          <w:sz w:val="28"/>
          <w:szCs w:val="28"/>
          <w:lang w:eastAsia="bg-BG"/>
        </w:rPr>
        <w:t xml:space="preserve"> план – </w:t>
      </w:r>
      <w:proofErr w:type="spellStart"/>
      <w:r w:rsidRPr="00E541B3">
        <w:rPr>
          <w:rFonts w:ascii="Times New Roman" w:eastAsia="Times New Roman" w:hAnsi="Times New Roman" w:cs="Times New Roman"/>
          <w:b/>
          <w:sz w:val="28"/>
          <w:szCs w:val="28"/>
          <w:lang w:eastAsia="bg-BG"/>
        </w:rPr>
        <w:t>парцеларен</w:t>
      </w:r>
      <w:proofErr w:type="spellEnd"/>
      <w:r w:rsidRPr="00E541B3">
        <w:rPr>
          <w:rFonts w:ascii="Times New Roman" w:eastAsia="Times New Roman" w:hAnsi="Times New Roman" w:cs="Times New Roman"/>
          <w:b/>
          <w:sz w:val="28"/>
          <w:szCs w:val="28"/>
          <w:lang w:eastAsia="bg-BG"/>
        </w:rPr>
        <w:t xml:space="preserve"> план за елементите на техническата инфраструктура, извън границите на урбанизираните територии и </w:t>
      </w:r>
      <w:r w:rsidRPr="00E541B3">
        <w:rPr>
          <w:rFonts w:ascii="Times New Roman" w:eastAsia="Times New Roman" w:hAnsi="Times New Roman" w:cs="Times New Roman"/>
          <w:b/>
          <w:sz w:val="28"/>
          <w:szCs w:val="28"/>
          <w:lang w:eastAsia="bg-BG"/>
        </w:rPr>
        <w:lastRenderedPageBreak/>
        <w:t xml:space="preserve">план-схема за ел. захранване в урбанизираните територии за обект: Присъединяване на </w:t>
      </w:r>
      <w:proofErr w:type="spellStart"/>
      <w:r w:rsidRPr="00E541B3">
        <w:rPr>
          <w:rFonts w:ascii="Times New Roman" w:eastAsia="Times New Roman" w:hAnsi="Times New Roman" w:cs="Times New Roman"/>
          <w:b/>
          <w:sz w:val="28"/>
          <w:szCs w:val="28"/>
          <w:lang w:eastAsia="bg-BG"/>
        </w:rPr>
        <w:t>Фотоволтаична</w:t>
      </w:r>
      <w:proofErr w:type="spellEnd"/>
      <w:r w:rsidRPr="00E541B3">
        <w:rPr>
          <w:rFonts w:ascii="Times New Roman" w:eastAsia="Times New Roman" w:hAnsi="Times New Roman" w:cs="Times New Roman"/>
          <w:b/>
          <w:sz w:val="28"/>
          <w:szCs w:val="28"/>
          <w:lang w:eastAsia="bg-BG"/>
        </w:rPr>
        <w:t xml:space="preserve"> електроцентрала в УПИ XV-661, кв. 17 /ПИ 61710.501.661/ по плана на гр. Разград към електроразпределителната мрежа чрез изграждане на БКТП 20/0,4 </w:t>
      </w:r>
      <w:proofErr w:type="spellStart"/>
      <w:r w:rsidRPr="00E541B3">
        <w:rPr>
          <w:rFonts w:ascii="Times New Roman" w:eastAsia="Times New Roman" w:hAnsi="Times New Roman" w:cs="Times New Roman"/>
          <w:b/>
          <w:sz w:val="28"/>
          <w:szCs w:val="28"/>
          <w:lang w:eastAsia="bg-BG"/>
        </w:rPr>
        <w:t>kV</w:t>
      </w:r>
      <w:proofErr w:type="spellEnd"/>
      <w:r w:rsidRPr="00E541B3">
        <w:rPr>
          <w:rFonts w:ascii="Times New Roman" w:eastAsia="Times New Roman" w:hAnsi="Times New Roman" w:cs="Times New Roman"/>
          <w:b/>
          <w:sz w:val="28"/>
          <w:szCs w:val="28"/>
          <w:lang w:eastAsia="bg-BG"/>
        </w:rPr>
        <w:t xml:space="preserve">, 1000 </w:t>
      </w:r>
      <w:proofErr w:type="spellStart"/>
      <w:r w:rsidRPr="00E541B3">
        <w:rPr>
          <w:rFonts w:ascii="Times New Roman" w:eastAsia="Times New Roman" w:hAnsi="Times New Roman" w:cs="Times New Roman"/>
          <w:b/>
          <w:sz w:val="28"/>
          <w:szCs w:val="28"/>
          <w:lang w:eastAsia="bg-BG"/>
        </w:rPr>
        <w:t>kVA</w:t>
      </w:r>
      <w:proofErr w:type="spellEnd"/>
      <w:r w:rsidRPr="00E541B3">
        <w:rPr>
          <w:rFonts w:ascii="Times New Roman" w:eastAsia="Times New Roman" w:hAnsi="Times New Roman" w:cs="Times New Roman"/>
          <w:b/>
          <w:sz w:val="28"/>
          <w:szCs w:val="28"/>
          <w:lang w:eastAsia="bg-BG"/>
        </w:rPr>
        <w:t xml:space="preserve"> в имота и кабелна линия 20 </w:t>
      </w:r>
      <w:proofErr w:type="spellStart"/>
      <w:r w:rsidRPr="00E541B3">
        <w:rPr>
          <w:rFonts w:ascii="Times New Roman" w:eastAsia="Times New Roman" w:hAnsi="Times New Roman" w:cs="Times New Roman"/>
          <w:b/>
          <w:sz w:val="28"/>
          <w:szCs w:val="28"/>
          <w:lang w:eastAsia="bg-BG"/>
        </w:rPr>
        <w:t>kV</w:t>
      </w:r>
      <w:proofErr w:type="spellEnd"/>
      <w:r w:rsidRPr="00E541B3">
        <w:rPr>
          <w:rFonts w:ascii="Times New Roman" w:eastAsia="Times New Roman" w:hAnsi="Times New Roman" w:cs="Times New Roman"/>
          <w:b/>
          <w:sz w:val="28"/>
          <w:szCs w:val="28"/>
          <w:lang w:eastAsia="bg-BG"/>
        </w:rPr>
        <w:t xml:space="preserve"> до ВЕЛ „Разград“, по реда на Закона за устройство на територията /ЗУТ/.</w:t>
      </w:r>
    </w:p>
    <w:p w14:paraId="112D565D" w14:textId="77777777" w:rsidR="00E541B3" w:rsidRPr="001E0122" w:rsidRDefault="00E541B3" w:rsidP="00E541B3">
      <w:pPr>
        <w:spacing w:after="0" w:line="240" w:lineRule="auto"/>
        <w:ind w:firstLine="709"/>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Аз давам думата на господин Добрев, да ни я представи. </w:t>
      </w:r>
      <w:r w:rsidR="00D4068B">
        <w:rPr>
          <w:rFonts w:ascii="Times New Roman" w:eastAsia="Times New Roman" w:hAnsi="Times New Roman" w:cs="Times New Roman"/>
          <w:sz w:val="28"/>
          <w:szCs w:val="28"/>
          <w:lang w:eastAsia="bg-BG"/>
        </w:rPr>
        <w:t xml:space="preserve">Заповядайте. </w:t>
      </w:r>
    </w:p>
    <w:p w14:paraId="1356D799" w14:textId="77777777" w:rsidR="00E541B3" w:rsidRPr="00911D54" w:rsidRDefault="00E541B3" w:rsidP="00E541B3">
      <w:pPr>
        <w:spacing w:after="0" w:line="240" w:lineRule="auto"/>
        <w:jc w:val="both"/>
        <w:rPr>
          <w:rFonts w:ascii="Times New Roman" w:eastAsia="Times New Roman" w:hAnsi="Times New Roman" w:cs="Times New Roman"/>
          <w:sz w:val="28"/>
          <w:szCs w:val="28"/>
          <w:lang w:eastAsia="bg-BG"/>
        </w:rPr>
      </w:pPr>
    </w:p>
    <w:p w14:paraId="0599C9B3" w14:textId="77777777" w:rsidR="00E541B3" w:rsidRPr="00911D54" w:rsidRDefault="00E541B3" w:rsidP="00E541B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911D54">
        <w:rPr>
          <w:rFonts w:ascii="Times New Roman" w:eastAsia="Times New Roman" w:hAnsi="Times New Roman" w:cs="Times New Roman"/>
          <w:i/>
          <w:sz w:val="28"/>
          <w:szCs w:val="28"/>
          <w:lang w:eastAsia="bg-BG"/>
        </w:rPr>
        <w:t>Г-н Добрин Добрев</w:t>
      </w:r>
      <w:r w:rsidRPr="00911D54">
        <w:rPr>
          <w:rFonts w:ascii="Times New Roman" w:eastAsia="Times New Roman" w:hAnsi="Times New Roman" w:cs="Times New Roman"/>
          <w:sz w:val="28"/>
          <w:szCs w:val="28"/>
          <w:lang w:eastAsia="bg-BG"/>
        </w:rPr>
        <w:t xml:space="preserve"> – Кмет на Община Разград</w:t>
      </w:r>
    </w:p>
    <w:p w14:paraId="77DB8595" w14:textId="77777777" w:rsidR="00E541B3" w:rsidRPr="00D4068B" w:rsidRDefault="00E541B3" w:rsidP="00D4068B">
      <w:pPr>
        <w:spacing w:after="0" w:line="240" w:lineRule="auto"/>
        <w:ind w:firstLine="709"/>
        <w:jc w:val="both"/>
        <w:rPr>
          <w:rFonts w:ascii="Times New Roman" w:eastAsia="Times New Roman" w:hAnsi="Times New Roman" w:cs="Times New Roman"/>
          <w:sz w:val="28"/>
          <w:szCs w:val="28"/>
          <w:lang w:eastAsia="bg-BG"/>
        </w:rPr>
      </w:pPr>
      <w:r w:rsidRPr="00D4068B">
        <w:rPr>
          <w:rFonts w:ascii="Times New Roman" w:eastAsia="Times New Roman" w:hAnsi="Times New Roman" w:cs="Times New Roman"/>
          <w:sz w:val="28"/>
          <w:szCs w:val="28"/>
          <w:lang w:eastAsia="bg-BG"/>
        </w:rPr>
        <w:t>Благодаря Ви.</w:t>
      </w:r>
    </w:p>
    <w:p w14:paraId="3BA08FC1" w14:textId="77777777" w:rsidR="00D4068B" w:rsidRPr="00D4068B" w:rsidRDefault="00D4068B" w:rsidP="00D4068B">
      <w:pPr>
        <w:overflowPunct w:val="0"/>
        <w:autoSpaceDE w:val="0"/>
        <w:autoSpaceDN w:val="0"/>
        <w:adjustRightInd w:val="0"/>
        <w:spacing w:after="0" w:line="240" w:lineRule="auto"/>
        <w:ind w:firstLine="709"/>
        <w:jc w:val="both"/>
        <w:rPr>
          <w:rFonts w:ascii="Times New Roman" w:eastAsia="Courier New" w:hAnsi="Times New Roman" w:cs="Times New Roman"/>
          <w:bCs/>
          <w:sz w:val="28"/>
          <w:szCs w:val="28"/>
          <w:lang w:eastAsia="bg-BG"/>
        </w:rPr>
      </w:pPr>
      <w:r w:rsidRPr="00D4068B">
        <w:rPr>
          <w:rFonts w:ascii="Times New Roman" w:eastAsia="Courier New" w:hAnsi="Times New Roman" w:cs="Times New Roman"/>
          <w:bCs/>
          <w:sz w:val="28"/>
          <w:szCs w:val="28"/>
          <w:lang w:eastAsia="bg-BG"/>
        </w:rPr>
        <w:t xml:space="preserve">С Решение № 375 на Общински съвет Разград по Протокол № 26/30.09.2025 г. е одобрено заданието и е разрешено </w:t>
      </w:r>
      <w:proofErr w:type="spellStart"/>
      <w:r w:rsidRPr="00D4068B">
        <w:rPr>
          <w:rFonts w:ascii="Times New Roman" w:eastAsia="Calibri" w:hAnsi="Times New Roman" w:cs="Times New Roman"/>
          <w:sz w:val="28"/>
          <w:szCs w:val="28"/>
          <w:lang w:val="ru-RU" w:eastAsia="bg-BG"/>
        </w:rPr>
        <w:t>изработването</w:t>
      </w:r>
      <w:proofErr w:type="spellEnd"/>
      <w:r w:rsidRPr="00D4068B">
        <w:rPr>
          <w:rFonts w:ascii="Times New Roman" w:eastAsia="Calibri" w:hAnsi="Times New Roman" w:cs="Times New Roman"/>
          <w:sz w:val="28"/>
          <w:szCs w:val="28"/>
          <w:lang w:val="ru-RU" w:eastAsia="bg-BG"/>
        </w:rPr>
        <w:t xml:space="preserve"> на проект за Подробен </w:t>
      </w:r>
      <w:proofErr w:type="spellStart"/>
      <w:r w:rsidRPr="00D4068B">
        <w:rPr>
          <w:rFonts w:ascii="Times New Roman" w:eastAsia="Calibri" w:hAnsi="Times New Roman" w:cs="Times New Roman"/>
          <w:sz w:val="28"/>
          <w:szCs w:val="28"/>
          <w:lang w:val="ru-RU" w:eastAsia="bg-BG"/>
        </w:rPr>
        <w:t>устройствен</w:t>
      </w:r>
      <w:proofErr w:type="spellEnd"/>
      <w:r w:rsidRPr="00D4068B">
        <w:rPr>
          <w:rFonts w:ascii="Times New Roman" w:eastAsia="Calibri" w:hAnsi="Times New Roman" w:cs="Times New Roman"/>
          <w:sz w:val="28"/>
          <w:szCs w:val="28"/>
          <w:lang w:val="ru-RU" w:eastAsia="bg-BG"/>
        </w:rPr>
        <w:t xml:space="preserve"> план – </w:t>
      </w:r>
      <w:proofErr w:type="spellStart"/>
      <w:r w:rsidRPr="00D4068B">
        <w:rPr>
          <w:rFonts w:ascii="Times New Roman" w:eastAsia="Courier New" w:hAnsi="Times New Roman" w:cs="Times New Roman"/>
          <w:bCs/>
          <w:sz w:val="28"/>
          <w:szCs w:val="28"/>
          <w:lang w:eastAsia="bg-BG"/>
        </w:rPr>
        <w:t>парцеларен</w:t>
      </w:r>
      <w:proofErr w:type="spellEnd"/>
      <w:r w:rsidRPr="00D4068B">
        <w:rPr>
          <w:rFonts w:ascii="Times New Roman" w:eastAsia="Courier New" w:hAnsi="Times New Roman" w:cs="Times New Roman"/>
          <w:bCs/>
          <w:sz w:val="28"/>
          <w:szCs w:val="28"/>
          <w:lang w:eastAsia="bg-BG"/>
        </w:rPr>
        <w:t xml:space="preserve"> план за елементите на техническата инфраструктура, извън границите на урбанизираните територии и план-схема за ел. захранване в урбанизираните територии за обект: Присъединяване на </w:t>
      </w:r>
      <w:proofErr w:type="spellStart"/>
      <w:r w:rsidRPr="00D4068B">
        <w:rPr>
          <w:rFonts w:ascii="Times New Roman" w:eastAsia="Courier New" w:hAnsi="Times New Roman" w:cs="Times New Roman"/>
          <w:bCs/>
          <w:sz w:val="28"/>
          <w:szCs w:val="28"/>
          <w:lang w:eastAsia="bg-BG"/>
        </w:rPr>
        <w:t>Фотоволтаична</w:t>
      </w:r>
      <w:proofErr w:type="spellEnd"/>
      <w:r w:rsidRPr="00D4068B">
        <w:rPr>
          <w:rFonts w:ascii="Times New Roman" w:eastAsia="Courier New" w:hAnsi="Times New Roman" w:cs="Times New Roman"/>
          <w:bCs/>
          <w:sz w:val="28"/>
          <w:szCs w:val="28"/>
          <w:lang w:eastAsia="bg-BG"/>
        </w:rPr>
        <w:t xml:space="preserve"> към електроразпределителната мрежа чрез изграждане на БКТП и кабелна линия 20</w:t>
      </w:r>
      <w:r w:rsidRPr="00D4068B">
        <w:rPr>
          <w:rFonts w:ascii="Times New Roman" w:eastAsia="Courier New" w:hAnsi="Times New Roman" w:cs="Times New Roman"/>
          <w:bCs/>
          <w:sz w:val="28"/>
          <w:szCs w:val="28"/>
          <w:lang w:val="en-US" w:eastAsia="bg-BG"/>
        </w:rPr>
        <w:t xml:space="preserve"> kV </w:t>
      </w:r>
      <w:r w:rsidRPr="00D4068B">
        <w:rPr>
          <w:rFonts w:ascii="Times New Roman" w:eastAsia="Courier New" w:hAnsi="Times New Roman" w:cs="Times New Roman"/>
          <w:bCs/>
          <w:sz w:val="28"/>
          <w:szCs w:val="28"/>
          <w:lang w:eastAsia="bg-BG"/>
        </w:rPr>
        <w:t>до ВЕЛ „Разград“, по реда на Закона за устройство на територията /ЗУТ/.</w:t>
      </w:r>
    </w:p>
    <w:p w14:paraId="19B7A4E0" w14:textId="77777777" w:rsidR="00D4068B" w:rsidRPr="00D4068B" w:rsidRDefault="00D4068B" w:rsidP="00D4068B">
      <w:pPr>
        <w:widowControl w:val="0"/>
        <w:spacing w:after="0" w:line="240" w:lineRule="auto"/>
        <w:ind w:firstLine="709"/>
        <w:jc w:val="both"/>
        <w:rPr>
          <w:rFonts w:ascii="Times New Roman" w:eastAsia="Calibri" w:hAnsi="Times New Roman" w:cs="Times New Roman"/>
          <w:sz w:val="28"/>
          <w:szCs w:val="28"/>
          <w:lang w:val="ru-RU" w:eastAsia="bg-BG"/>
        </w:rPr>
      </w:pPr>
      <w:r w:rsidRPr="00D4068B">
        <w:rPr>
          <w:rFonts w:ascii="Times New Roman" w:eastAsia="Courier New" w:hAnsi="Times New Roman" w:cs="Times New Roman"/>
          <w:bCs/>
          <w:sz w:val="28"/>
          <w:szCs w:val="28"/>
          <w:lang w:eastAsia="bg-BG"/>
        </w:rPr>
        <w:t xml:space="preserve">Проекта е представен в Община Разград, изработен е след сключен договор </w:t>
      </w:r>
      <w:r w:rsidRPr="00D4068B">
        <w:rPr>
          <w:rFonts w:ascii="Times New Roman" w:eastAsia="Calibri" w:hAnsi="Times New Roman" w:cs="Times New Roman"/>
          <w:sz w:val="28"/>
          <w:szCs w:val="28"/>
          <w:lang w:val="ru-RU" w:eastAsia="bg-BG"/>
        </w:rPr>
        <w:t>за п</w:t>
      </w:r>
      <w:proofErr w:type="spellStart"/>
      <w:r w:rsidRPr="00D4068B">
        <w:rPr>
          <w:rFonts w:ascii="Times New Roman" w:eastAsia="Courier New" w:hAnsi="Times New Roman" w:cs="Times New Roman"/>
          <w:bCs/>
          <w:sz w:val="28"/>
          <w:szCs w:val="28"/>
          <w:lang w:eastAsia="bg-BG"/>
        </w:rPr>
        <w:t>рисъединяването</w:t>
      </w:r>
      <w:proofErr w:type="spellEnd"/>
      <w:r w:rsidRPr="00D4068B">
        <w:rPr>
          <w:rFonts w:ascii="Times New Roman" w:eastAsia="Courier New" w:hAnsi="Times New Roman" w:cs="Times New Roman"/>
          <w:bCs/>
          <w:sz w:val="28"/>
          <w:szCs w:val="28"/>
          <w:lang w:eastAsia="bg-BG"/>
        </w:rPr>
        <w:t xml:space="preserve"> на обекта за производство </w:t>
      </w:r>
      <w:r w:rsidRPr="00D4068B">
        <w:rPr>
          <w:rFonts w:ascii="Times New Roman" w:eastAsia="MS Mincho" w:hAnsi="Times New Roman" w:cs="Times New Roman"/>
          <w:sz w:val="28"/>
          <w:szCs w:val="28"/>
          <w:lang w:eastAsia="ja-JP"/>
        </w:rPr>
        <w:t xml:space="preserve">на електрическа енергия, </w:t>
      </w:r>
      <w:proofErr w:type="spellStart"/>
      <w:r w:rsidRPr="00D4068B">
        <w:rPr>
          <w:rFonts w:ascii="Times New Roman" w:eastAsia="Calibri" w:hAnsi="Times New Roman" w:cs="Times New Roman"/>
          <w:sz w:val="28"/>
          <w:szCs w:val="28"/>
          <w:lang w:val="ru-RU" w:eastAsia="bg-BG"/>
        </w:rPr>
        <w:t>има</w:t>
      </w:r>
      <w:proofErr w:type="spellEnd"/>
      <w:r w:rsidRPr="00D4068B">
        <w:rPr>
          <w:rFonts w:ascii="Times New Roman" w:eastAsia="Calibri" w:hAnsi="Times New Roman" w:cs="Times New Roman"/>
          <w:sz w:val="28"/>
          <w:szCs w:val="28"/>
          <w:lang w:val="ru-RU" w:eastAsia="bg-BG"/>
        </w:rPr>
        <w:t xml:space="preserve"> договор за </w:t>
      </w:r>
      <w:proofErr w:type="spellStart"/>
      <w:r w:rsidRPr="00D4068B">
        <w:rPr>
          <w:rFonts w:ascii="Times New Roman" w:eastAsia="Calibri" w:hAnsi="Times New Roman" w:cs="Times New Roman"/>
          <w:sz w:val="28"/>
          <w:szCs w:val="28"/>
          <w:lang w:val="ru-RU" w:eastAsia="bg-BG"/>
        </w:rPr>
        <w:t>учредяване</w:t>
      </w:r>
      <w:proofErr w:type="spellEnd"/>
      <w:r w:rsidRPr="00D4068B">
        <w:rPr>
          <w:rFonts w:ascii="Times New Roman" w:eastAsia="Calibri" w:hAnsi="Times New Roman" w:cs="Times New Roman"/>
          <w:sz w:val="28"/>
          <w:szCs w:val="28"/>
          <w:lang w:val="ru-RU" w:eastAsia="bg-BG"/>
        </w:rPr>
        <w:t xml:space="preserve"> право на </w:t>
      </w:r>
      <w:proofErr w:type="spellStart"/>
      <w:r w:rsidRPr="00D4068B">
        <w:rPr>
          <w:rFonts w:ascii="Times New Roman" w:eastAsia="Calibri" w:hAnsi="Times New Roman" w:cs="Times New Roman"/>
          <w:sz w:val="28"/>
          <w:szCs w:val="28"/>
          <w:lang w:val="ru-RU" w:eastAsia="bg-BG"/>
        </w:rPr>
        <w:t>прокарване</w:t>
      </w:r>
      <w:proofErr w:type="spellEnd"/>
      <w:r w:rsidRPr="00D4068B">
        <w:rPr>
          <w:rFonts w:ascii="Times New Roman" w:eastAsia="Calibri" w:hAnsi="Times New Roman" w:cs="Times New Roman"/>
          <w:sz w:val="28"/>
          <w:szCs w:val="28"/>
          <w:lang w:val="ru-RU" w:eastAsia="bg-BG"/>
        </w:rPr>
        <w:t xml:space="preserve"> и </w:t>
      </w:r>
      <w:proofErr w:type="spellStart"/>
      <w:r w:rsidRPr="00D4068B">
        <w:rPr>
          <w:rFonts w:ascii="Times New Roman" w:eastAsia="Calibri" w:hAnsi="Times New Roman" w:cs="Times New Roman"/>
          <w:sz w:val="28"/>
          <w:szCs w:val="28"/>
          <w:lang w:val="ru-RU" w:eastAsia="bg-BG"/>
        </w:rPr>
        <w:t>всички</w:t>
      </w:r>
      <w:proofErr w:type="spellEnd"/>
      <w:r w:rsidRPr="00D4068B">
        <w:rPr>
          <w:rFonts w:ascii="Times New Roman" w:eastAsia="Calibri" w:hAnsi="Times New Roman" w:cs="Times New Roman"/>
          <w:sz w:val="28"/>
          <w:szCs w:val="28"/>
          <w:lang w:val="ru-RU" w:eastAsia="bg-BG"/>
        </w:rPr>
        <w:t xml:space="preserve"> </w:t>
      </w:r>
      <w:proofErr w:type="spellStart"/>
      <w:r w:rsidRPr="00D4068B">
        <w:rPr>
          <w:rFonts w:ascii="Times New Roman" w:eastAsia="Calibri" w:hAnsi="Times New Roman" w:cs="Times New Roman"/>
          <w:sz w:val="28"/>
          <w:szCs w:val="28"/>
          <w:lang w:val="ru-RU" w:eastAsia="bg-BG"/>
        </w:rPr>
        <w:t>необходими</w:t>
      </w:r>
      <w:proofErr w:type="spellEnd"/>
      <w:r w:rsidRPr="00D4068B">
        <w:rPr>
          <w:rFonts w:ascii="Times New Roman" w:eastAsia="Calibri" w:hAnsi="Times New Roman" w:cs="Times New Roman"/>
          <w:sz w:val="28"/>
          <w:szCs w:val="28"/>
          <w:lang w:val="ru-RU" w:eastAsia="bg-BG"/>
        </w:rPr>
        <w:t xml:space="preserve"> </w:t>
      </w:r>
      <w:proofErr w:type="spellStart"/>
      <w:r w:rsidRPr="00D4068B">
        <w:rPr>
          <w:rFonts w:ascii="Times New Roman" w:eastAsia="Calibri" w:hAnsi="Times New Roman" w:cs="Times New Roman"/>
          <w:sz w:val="28"/>
          <w:szCs w:val="28"/>
          <w:lang w:val="ru-RU" w:eastAsia="bg-BG"/>
        </w:rPr>
        <w:t>документи</w:t>
      </w:r>
      <w:proofErr w:type="spellEnd"/>
      <w:r w:rsidRPr="00D4068B">
        <w:rPr>
          <w:rFonts w:ascii="Times New Roman" w:eastAsia="Calibri" w:hAnsi="Times New Roman" w:cs="Times New Roman"/>
          <w:sz w:val="28"/>
          <w:szCs w:val="28"/>
          <w:lang w:val="ru-RU" w:eastAsia="bg-BG"/>
        </w:rPr>
        <w:t xml:space="preserve">, </w:t>
      </w:r>
      <w:proofErr w:type="spellStart"/>
      <w:r w:rsidRPr="00D4068B">
        <w:rPr>
          <w:rFonts w:ascii="Times New Roman" w:eastAsia="Calibri" w:hAnsi="Times New Roman" w:cs="Times New Roman"/>
          <w:sz w:val="28"/>
          <w:szCs w:val="28"/>
          <w:lang w:val="ru-RU" w:eastAsia="bg-BG"/>
        </w:rPr>
        <w:t>които</w:t>
      </w:r>
      <w:proofErr w:type="spellEnd"/>
      <w:r w:rsidRPr="00D4068B">
        <w:rPr>
          <w:rFonts w:ascii="Times New Roman" w:eastAsia="Calibri" w:hAnsi="Times New Roman" w:cs="Times New Roman"/>
          <w:sz w:val="28"/>
          <w:szCs w:val="28"/>
          <w:lang w:val="ru-RU" w:eastAsia="bg-BG"/>
        </w:rPr>
        <w:t xml:space="preserve"> </w:t>
      </w:r>
      <w:proofErr w:type="spellStart"/>
      <w:r w:rsidRPr="00D4068B">
        <w:rPr>
          <w:rFonts w:ascii="Times New Roman" w:eastAsia="Calibri" w:hAnsi="Times New Roman" w:cs="Times New Roman"/>
          <w:sz w:val="28"/>
          <w:szCs w:val="28"/>
          <w:lang w:val="ru-RU" w:eastAsia="bg-BG"/>
        </w:rPr>
        <w:t>изискват</w:t>
      </w:r>
      <w:proofErr w:type="spellEnd"/>
      <w:r w:rsidRPr="00D4068B">
        <w:rPr>
          <w:rFonts w:ascii="Times New Roman" w:eastAsia="Calibri" w:hAnsi="Times New Roman" w:cs="Times New Roman"/>
          <w:sz w:val="28"/>
          <w:szCs w:val="28"/>
          <w:lang w:val="ru-RU" w:eastAsia="bg-BG"/>
        </w:rPr>
        <w:t xml:space="preserve"> </w:t>
      </w:r>
      <w:proofErr w:type="spellStart"/>
      <w:r w:rsidRPr="00D4068B">
        <w:rPr>
          <w:rFonts w:ascii="Times New Roman" w:eastAsia="Calibri" w:hAnsi="Times New Roman" w:cs="Times New Roman"/>
          <w:sz w:val="28"/>
          <w:szCs w:val="28"/>
          <w:lang w:val="ru-RU" w:eastAsia="bg-BG"/>
        </w:rPr>
        <w:t>изготвянето</w:t>
      </w:r>
      <w:proofErr w:type="spellEnd"/>
      <w:r w:rsidRPr="00D4068B">
        <w:rPr>
          <w:rFonts w:ascii="Times New Roman" w:eastAsia="Calibri" w:hAnsi="Times New Roman" w:cs="Times New Roman"/>
          <w:sz w:val="28"/>
          <w:szCs w:val="28"/>
          <w:lang w:val="ru-RU" w:eastAsia="bg-BG"/>
        </w:rPr>
        <w:t xml:space="preserve"> и </w:t>
      </w:r>
      <w:proofErr w:type="spellStart"/>
      <w:r w:rsidRPr="00D4068B">
        <w:rPr>
          <w:rFonts w:ascii="Times New Roman" w:eastAsia="Calibri" w:hAnsi="Times New Roman" w:cs="Times New Roman"/>
          <w:sz w:val="28"/>
          <w:szCs w:val="28"/>
          <w:lang w:val="ru-RU" w:eastAsia="bg-BG"/>
        </w:rPr>
        <w:t>представянето</w:t>
      </w:r>
      <w:proofErr w:type="spellEnd"/>
      <w:r w:rsidRPr="00D4068B">
        <w:rPr>
          <w:rFonts w:ascii="Times New Roman" w:eastAsia="Calibri" w:hAnsi="Times New Roman" w:cs="Times New Roman"/>
          <w:sz w:val="28"/>
          <w:szCs w:val="28"/>
          <w:lang w:val="ru-RU" w:eastAsia="bg-BG"/>
        </w:rPr>
        <w:t xml:space="preserve"> на </w:t>
      </w:r>
      <w:proofErr w:type="spellStart"/>
      <w:r w:rsidRPr="00D4068B">
        <w:rPr>
          <w:rFonts w:ascii="Times New Roman" w:eastAsia="Calibri" w:hAnsi="Times New Roman" w:cs="Times New Roman"/>
          <w:sz w:val="28"/>
          <w:szCs w:val="28"/>
          <w:lang w:val="ru-RU" w:eastAsia="bg-BG"/>
        </w:rPr>
        <w:t>вашето</w:t>
      </w:r>
      <w:proofErr w:type="spellEnd"/>
      <w:r w:rsidRPr="00D4068B">
        <w:rPr>
          <w:rFonts w:ascii="Times New Roman" w:eastAsia="Calibri" w:hAnsi="Times New Roman" w:cs="Times New Roman"/>
          <w:sz w:val="28"/>
          <w:szCs w:val="28"/>
          <w:lang w:val="ru-RU" w:eastAsia="bg-BG"/>
        </w:rPr>
        <w:t xml:space="preserve"> внимание на </w:t>
      </w:r>
      <w:proofErr w:type="spellStart"/>
      <w:r w:rsidRPr="00D4068B">
        <w:rPr>
          <w:rFonts w:ascii="Times New Roman" w:eastAsia="Calibri" w:hAnsi="Times New Roman" w:cs="Times New Roman"/>
          <w:sz w:val="28"/>
          <w:szCs w:val="28"/>
          <w:lang w:val="ru-RU" w:eastAsia="bg-BG"/>
        </w:rPr>
        <w:t>докладната</w:t>
      </w:r>
      <w:proofErr w:type="spellEnd"/>
      <w:r w:rsidRPr="00D4068B">
        <w:rPr>
          <w:rFonts w:ascii="Times New Roman" w:eastAsia="Calibri" w:hAnsi="Times New Roman" w:cs="Times New Roman"/>
          <w:sz w:val="28"/>
          <w:szCs w:val="28"/>
          <w:lang w:val="ru-RU" w:eastAsia="bg-BG"/>
        </w:rPr>
        <w:t xml:space="preserve"> записка.</w:t>
      </w:r>
    </w:p>
    <w:p w14:paraId="353CDCF9" w14:textId="528E2B31" w:rsidR="00E541B3" w:rsidRPr="00D4068B" w:rsidRDefault="00D4068B" w:rsidP="00D4068B">
      <w:pPr>
        <w:widowControl w:val="0"/>
        <w:spacing w:after="0" w:line="240" w:lineRule="auto"/>
        <w:ind w:firstLine="709"/>
        <w:jc w:val="both"/>
        <w:rPr>
          <w:rFonts w:ascii="Times New Roman" w:eastAsia="Times New Roman" w:hAnsi="Times New Roman" w:cs="Times New Roman"/>
          <w:sz w:val="28"/>
          <w:szCs w:val="28"/>
          <w:lang w:eastAsia="bg-BG"/>
        </w:rPr>
      </w:pPr>
      <w:r w:rsidRPr="00D4068B">
        <w:rPr>
          <w:rFonts w:ascii="Times New Roman" w:eastAsia="Calibri" w:hAnsi="Times New Roman" w:cs="Times New Roman"/>
          <w:sz w:val="28"/>
          <w:szCs w:val="28"/>
          <w:lang w:val="ru-RU" w:eastAsia="bg-BG"/>
        </w:rPr>
        <w:t xml:space="preserve">И </w:t>
      </w:r>
      <w:proofErr w:type="spellStart"/>
      <w:r w:rsidRPr="00D4068B">
        <w:rPr>
          <w:rFonts w:ascii="Times New Roman" w:eastAsia="Calibri" w:hAnsi="Times New Roman" w:cs="Times New Roman"/>
          <w:sz w:val="28"/>
          <w:szCs w:val="28"/>
          <w:lang w:val="ru-RU" w:eastAsia="bg-BG"/>
        </w:rPr>
        <w:t>предвид</w:t>
      </w:r>
      <w:proofErr w:type="spellEnd"/>
      <w:r w:rsidRPr="00D4068B">
        <w:rPr>
          <w:rFonts w:ascii="Times New Roman" w:eastAsia="Calibri" w:hAnsi="Times New Roman" w:cs="Times New Roman"/>
          <w:sz w:val="28"/>
          <w:szCs w:val="28"/>
          <w:lang w:val="ru-RU" w:eastAsia="bg-BG"/>
        </w:rPr>
        <w:t xml:space="preserve"> </w:t>
      </w:r>
      <w:proofErr w:type="spellStart"/>
      <w:r w:rsidRPr="00D4068B">
        <w:rPr>
          <w:rFonts w:ascii="Times New Roman" w:eastAsia="Calibri" w:hAnsi="Times New Roman" w:cs="Times New Roman"/>
          <w:sz w:val="28"/>
          <w:szCs w:val="28"/>
          <w:lang w:val="ru-RU" w:eastAsia="bg-BG"/>
        </w:rPr>
        <w:t>гореизложеното</w:t>
      </w:r>
      <w:proofErr w:type="spellEnd"/>
      <w:r w:rsidRPr="00D4068B">
        <w:rPr>
          <w:rFonts w:ascii="Times New Roman" w:eastAsia="Calibri" w:hAnsi="Times New Roman" w:cs="Times New Roman"/>
          <w:sz w:val="28"/>
          <w:szCs w:val="28"/>
          <w:lang w:val="ru-RU" w:eastAsia="bg-BG"/>
        </w:rPr>
        <w:t xml:space="preserve">, моля да </w:t>
      </w:r>
      <w:proofErr w:type="spellStart"/>
      <w:r w:rsidRPr="00D4068B">
        <w:rPr>
          <w:rFonts w:ascii="Times New Roman" w:eastAsia="Calibri" w:hAnsi="Times New Roman" w:cs="Times New Roman"/>
          <w:sz w:val="28"/>
          <w:szCs w:val="28"/>
          <w:lang w:val="ru-RU" w:eastAsia="bg-BG"/>
        </w:rPr>
        <w:t>взедмете</w:t>
      </w:r>
      <w:proofErr w:type="spellEnd"/>
      <w:r w:rsidRPr="00D4068B">
        <w:rPr>
          <w:rFonts w:ascii="Times New Roman" w:eastAsia="Calibri" w:hAnsi="Times New Roman" w:cs="Times New Roman"/>
          <w:sz w:val="28"/>
          <w:szCs w:val="28"/>
          <w:lang w:val="ru-RU" w:eastAsia="bg-BG"/>
        </w:rPr>
        <w:t xml:space="preserve"> решение, с </w:t>
      </w:r>
      <w:proofErr w:type="spellStart"/>
      <w:r w:rsidRPr="00D4068B">
        <w:rPr>
          <w:rFonts w:ascii="Times New Roman" w:eastAsia="Calibri" w:hAnsi="Times New Roman" w:cs="Times New Roman"/>
          <w:sz w:val="28"/>
          <w:szCs w:val="28"/>
          <w:lang w:val="ru-RU" w:eastAsia="bg-BG"/>
        </w:rPr>
        <w:t>което</w:t>
      </w:r>
      <w:proofErr w:type="spellEnd"/>
      <w:r w:rsidR="0008150E">
        <w:rPr>
          <w:rFonts w:ascii="Times New Roman" w:eastAsia="Calibri" w:hAnsi="Times New Roman" w:cs="Times New Roman"/>
          <w:sz w:val="28"/>
          <w:szCs w:val="28"/>
          <w:lang w:val="ru-RU" w:eastAsia="bg-BG"/>
        </w:rPr>
        <w:t xml:space="preserve"> </w:t>
      </w:r>
      <w:r w:rsidRPr="00D4068B">
        <w:rPr>
          <w:rFonts w:ascii="Times New Roman" w:eastAsia="Calibri" w:hAnsi="Times New Roman" w:cs="Times New Roman"/>
          <w:sz w:val="28"/>
          <w:szCs w:val="28"/>
        </w:rPr>
        <w:t xml:space="preserve">да одобрите </w:t>
      </w:r>
      <w:r w:rsidRPr="00D4068B">
        <w:rPr>
          <w:rFonts w:ascii="Times New Roman" w:eastAsia="Times New Roman" w:hAnsi="Times New Roman" w:cs="Times New Roman"/>
          <w:bCs/>
          <w:sz w:val="28"/>
          <w:szCs w:val="28"/>
        </w:rPr>
        <w:t xml:space="preserve">проекта. Завърших. </w:t>
      </w:r>
    </w:p>
    <w:p w14:paraId="7AF60DC0" w14:textId="77777777" w:rsidR="00E541B3" w:rsidRDefault="00E541B3" w:rsidP="00D4068B">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bg-BG"/>
        </w:rPr>
      </w:pPr>
    </w:p>
    <w:p w14:paraId="4C7A8206" w14:textId="77777777" w:rsidR="00E541B3" w:rsidRPr="00531B84" w:rsidRDefault="00E541B3" w:rsidP="00E541B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t>Г-жа Галина Георгиева</w:t>
      </w:r>
      <w:r w:rsidRPr="00531B84">
        <w:rPr>
          <w:rFonts w:ascii="Times New Roman" w:eastAsia="Times New Roman" w:hAnsi="Times New Roman" w:cs="Times New Roman"/>
          <w:sz w:val="28"/>
          <w:szCs w:val="28"/>
          <w:lang w:eastAsia="bg-BG"/>
        </w:rPr>
        <w:t xml:space="preserve"> – Председател на </w:t>
      </w:r>
      <w:proofErr w:type="spellStart"/>
      <w:r w:rsidRPr="00531B84">
        <w:rPr>
          <w:rFonts w:ascii="Times New Roman" w:eastAsia="Times New Roman" w:hAnsi="Times New Roman" w:cs="Times New Roman"/>
          <w:sz w:val="28"/>
          <w:szCs w:val="28"/>
          <w:lang w:eastAsia="bg-BG"/>
        </w:rPr>
        <w:t>ОбС</w:t>
      </w:r>
      <w:proofErr w:type="spellEnd"/>
    </w:p>
    <w:p w14:paraId="12DB0303" w14:textId="77777777" w:rsidR="00E541B3" w:rsidRDefault="00B21B02" w:rsidP="00E97B9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Благодаря Ви, господин Добрев.</w:t>
      </w:r>
    </w:p>
    <w:p w14:paraId="770F53F7" w14:textId="77777777" w:rsidR="00B21B02" w:rsidRDefault="00B21B02" w:rsidP="00E97B9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Сега давам думата на първата комисия, която е разгледала докладната записка:</w:t>
      </w:r>
      <w:r w:rsidRPr="00B21B02">
        <w:rPr>
          <w:rFonts w:ascii="Times New Roman" w:eastAsia="Times New Roman" w:hAnsi="Times New Roman" w:cs="Times New Roman"/>
          <w:sz w:val="28"/>
          <w:szCs w:val="28"/>
          <w:lang w:eastAsia="bg-BG"/>
        </w:rPr>
        <w:t xml:space="preserve">  ПК по устройство и развитие на територията, транспорт на Общината</w:t>
      </w:r>
      <w:r>
        <w:rPr>
          <w:rFonts w:ascii="Times New Roman" w:eastAsia="Times New Roman" w:hAnsi="Times New Roman" w:cs="Times New Roman"/>
          <w:sz w:val="28"/>
          <w:szCs w:val="28"/>
          <w:lang w:eastAsia="bg-BG"/>
        </w:rPr>
        <w:t>. Господин Анастасов, като председател, заповядайте да ни уведомите за решенията.</w:t>
      </w:r>
    </w:p>
    <w:p w14:paraId="22152EAE" w14:textId="77777777" w:rsidR="00E541B3" w:rsidRDefault="00E541B3" w:rsidP="00B21B0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bg-BG"/>
        </w:rPr>
      </w:pPr>
    </w:p>
    <w:p w14:paraId="21AC9E1B" w14:textId="77777777" w:rsidR="00E541B3" w:rsidRDefault="00E541B3" w:rsidP="00E541B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t>Г-</w:t>
      </w:r>
      <w:r>
        <w:rPr>
          <w:rFonts w:ascii="Times New Roman" w:eastAsia="Times New Roman" w:hAnsi="Times New Roman" w:cs="Times New Roman"/>
          <w:i/>
          <w:sz w:val="28"/>
          <w:szCs w:val="28"/>
          <w:lang w:eastAsia="bg-BG"/>
        </w:rPr>
        <w:t xml:space="preserve">н Наско Анастасов </w:t>
      </w:r>
      <w:r w:rsidRPr="00531B84">
        <w:rPr>
          <w:rFonts w:ascii="Times New Roman" w:eastAsia="Times New Roman" w:hAnsi="Times New Roman" w:cs="Times New Roman"/>
          <w:sz w:val="28"/>
          <w:szCs w:val="28"/>
          <w:lang w:eastAsia="bg-BG"/>
        </w:rPr>
        <w:t xml:space="preserve">– Председател на </w:t>
      </w:r>
      <w:r>
        <w:rPr>
          <w:rFonts w:ascii="Times New Roman" w:eastAsia="Times New Roman" w:hAnsi="Times New Roman" w:cs="Times New Roman"/>
          <w:sz w:val="28"/>
          <w:szCs w:val="28"/>
          <w:lang w:eastAsia="bg-BG"/>
        </w:rPr>
        <w:t>ПК</w:t>
      </w:r>
    </w:p>
    <w:p w14:paraId="763A43ED" w14:textId="77777777" w:rsidR="00B21B02" w:rsidRDefault="00B21B02" w:rsidP="00E541B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Благодаря.</w:t>
      </w:r>
    </w:p>
    <w:p w14:paraId="50D48A92" w14:textId="77777777" w:rsidR="0008150E" w:rsidRDefault="00B21B02" w:rsidP="00B21B0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Уважаеми колеги,</w:t>
      </w:r>
      <w:r w:rsidRPr="00B21B02">
        <w:rPr>
          <w:rFonts w:ascii="Times New Roman" w:eastAsia="Times New Roman" w:hAnsi="Times New Roman" w:cs="Times New Roman"/>
          <w:sz w:val="28"/>
          <w:szCs w:val="28"/>
          <w:lang w:eastAsia="bg-BG"/>
        </w:rPr>
        <w:t xml:space="preserve">  </w:t>
      </w:r>
    </w:p>
    <w:p w14:paraId="344CDE4C" w14:textId="04A21F4E" w:rsidR="00E541B3" w:rsidRDefault="00B21B02" w:rsidP="00B21B0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21B02">
        <w:rPr>
          <w:rFonts w:ascii="Times New Roman" w:eastAsia="Times New Roman" w:hAnsi="Times New Roman" w:cs="Times New Roman"/>
          <w:sz w:val="28"/>
          <w:szCs w:val="28"/>
          <w:lang w:eastAsia="bg-BG"/>
        </w:rPr>
        <w:t>ПК по устройство и развитие на територията, транспорт на Общината</w:t>
      </w:r>
      <w:r>
        <w:rPr>
          <w:rFonts w:ascii="Times New Roman" w:eastAsia="Times New Roman" w:hAnsi="Times New Roman" w:cs="Times New Roman"/>
          <w:sz w:val="28"/>
          <w:szCs w:val="28"/>
          <w:lang w:eastAsia="bg-BG"/>
        </w:rPr>
        <w:t xml:space="preserve"> на свое редовно заседание на 17.02.2026 г., разгледа докладната записка и проекта за решение. С 6 гласа „ЗА“ от присъстващите 6 члена на комисията, докладната записка и проекта за решение бяха приети, без „против“ и „въздържали се“. Завърших. </w:t>
      </w:r>
    </w:p>
    <w:p w14:paraId="03F8E58D" w14:textId="77777777" w:rsidR="00E541B3" w:rsidRDefault="00E541B3" w:rsidP="00E541B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14:paraId="7E8B00D3" w14:textId="77777777" w:rsidR="00E541B3" w:rsidRDefault="00E541B3" w:rsidP="00E541B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lastRenderedPageBreak/>
        <w:t>Г-жа Галина Георгиева</w:t>
      </w:r>
      <w:r w:rsidRPr="00531B84">
        <w:rPr>
          <w:rFonts w:ascii="Times New Roman" w:eastAsia="Times New Roman" w:hAnsi="Times New Roman" w:cs="Times New Roman"/>
          <w:sz w:val="28"/>
          <w:szCs w:val="28"/>
          <w:lang w:eastAsia="bg-BG"/>
        </w:rPr>
        <w:t xml:space="preserve"> – Председател на </w:t>
      </w:r>
      <w:proofErr w:type="spellStart"/>
      <w:r w:rsidRPr="00531B84">
        <w:rPr>
          <w:rFonts w:ascii="Times New Roman" w:eastAsia="Times New Roman" w:hAnsi="Times New Roman" w:cs="Times New Roman"/>
          <w:sz w:val="28"/>
          <w:szCs w:val="28"/>
          <w:lang w:eastAsia="bg-BG"/>
        </w:rPr>
        <w:t>ОбС</w:t>
      </w:r>
      <w:proofErr w:type="spellEnd"/>
    </w:p>
    <w:p w14:paraId="35AB9E1B" w14:textId="77777777" w:rsidR="00B21B02" w:rsidRDefault="00B21B02" w:rsidP="00E541B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Благодаря Ви.</w:t>
      </w:r>
    </w:p>
    <w:p w14:paraId="13DD4A9A" w14:textId="77777777" w:rsidR="00B21B02" w:rsidRPr="00531B84" w:rsidRDefault="00B21B02" w:rsidP="00E541B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Сега думата има заместник председателя на </w:t>
      </w:r>
      <w:r w:rsidRPr="00B21B02">
        <w:rPr>
          <w:rFonts w:ascii="Times New Roman" w:eastAsia="Times New Roman" w:hAnsi="Times New Roman" w:cs="Times New Roman"/>
          <w:sz w:val="28"/>
          <w:szCs w:val="28"/>
          <w:lang w:eastAsia="bg-BG"/>
        </w:rPr>
        <w:t>ПК по  опазване на околната среда и зелена енергия</w:t>
      </w:r>
      <w:r>
        <w:rPr>
          <w:rFonts w:ascii="Times New Roman" w:eastAsia="Times New Roman" w:hAnsi="Times New Roman" w:cs="Times New Roman"/>
          <w:sz w:val="28"/>
          <w:szCs w:val="28"/>
          <w:lang w:eastAsia="bg-BG"/>
        </w:rPr>
        <w:t xml:space="preserve"> – госпожа Сабри. Да чуем решенията и на вашата комисия. </w:t>
      </w:r>
    </w:p>
    <w:p w14:paraId="2B83B2CA" w14:textId="77777777" w:rsidR="00E541B3" w:rsidRDefault="00E541B3" w:rsidP="00B21B0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bg-BG"/>
        </w:rPr>
      </w:pPr>
    </w:p>
    <w:p w14:paraId="766EB5BD" w14:textId="77777777" w:rsidR="00E541B3" w:rsidRDefault="00E541B3" w:rsidP="00E541B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t xml:space="preserve">Г-жа </w:t>
      </w:r>
      <w:r>
        <w:rPr>
          <w:rFonts w:ascii="Times New Roman" w:eastAsia="Times New Roman" w:hAnsi="Times New Roman" w:cs="Times New Roman"/>
          <w:i/>
          <w:sz w:val="28"/>
          <w:szCs w:val="28"/>
          <w:lang w:eastAsia="bg-BG"/>
        </w:rPr>
        <w:t>Сузан Сабри</w:t>
      </w:r>
      <w:r w:rsidRPr="00531B84">
        <w:rPr>
          <w:rFonts w:ascii="Times New Roman" w:eastAsia="Times New Roman" w:hAnsi="Times New Roman" w:cs="Times New Roman"/>
          <w:sz w:val="28"/>
          <w:szCs w:val="28"/>
          <w:lang w:eastAsia="bg-BG"/>
        </w:rPr>
        <w:t xml:space="preserve"> – </w:t>
      </w:r>
      <w:r>
        <w:rPr>
          <w:rFonts w:ascii="Times New Roman" w:eastAsia="Times New Roman" w:hAnsi="Times New Roman" w:cs="Times New Roman"/>
          <w:sz w:val="28"/>
          <w:szCs w:val="28"/>
          <w:lang w:eastAsia="bg-BG"/>
        </w:rPr>
        <w:t>Зам.-п</w:t>
      </w:r>
      <w:r w:rsidRPr="00531B84">
        <w:rPr>
          <w:rFonts w:ascii="Times New Roman" w:eastAsia="Times New Roman" w:hAnsi="Times New Roman" w:cs="Times New Roman"/>
          <w:sz w:val="28"/>
          <w:szCs w:val="28"/>
          <w:lang w:eastAsia="bg-BG"/>
        </w:rPr>
        <w:t xml:space="preserve">редседател на </w:t>
      </w:r>
      <w:r>
        <w:rPr>
          <w:rFonts w:ascii="Times New Roman" w:eastAsia="Times New Roman" w:hAnsi="Times New Roman" w:cs="Times New Roman"/>
          <w:sz w:val="28"/>
          <w:szCs w:val="28"/>
          <w:lang w:eastAsia="bg-BG"/>
        </w:rPr>
        <w:t>ПК</w:t>
      </w:r>
    </w:p>
    <w:p w14:paraId="103F0302" w14:textId="77777777" w:rsidR="00B21B02" w:rsidRDefault="00BF7529" w:rsidP="00E541B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Благодаря, госпожо председател.</w:t>
      </w:r>
    </w:p>
    <w:p w14:paraId="5C631434" w14:textId="77777777" w:rsidR="00BF7529" w:rsidRDefault="00BF7529" w:rsidP="00E541B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Относно докладна записка с вх.№44/11.02.2026 г., </w:t>
      </w:r>
      <w:r w:rsidRPr="00B21B02">
        <w:rPr>
          <w:rFonts w:ascii="Times New Roman" w:eastAsia="Times New Roman" w:hAnsi="Times New Roman" w:cs="Times New Roman"/>
          <w:sz w:val="28"/>
          <w:szCs w:val="28"/>
          <w:lang w:eastAsia="bg-BG"/>
        </w:rPr>
        <w:t>ПК по  опазване на околната среда и зелена енергия</w:t>
      </w:r>
      <w:r>
        <w:rPr>
          <w:rFonts w:ascii="Times New Roman" w:eastAsia="Times New Roman" w:hAnsi="Times New Roman" w:cs="Times New Roman"/>
          <w:sz w:val="28"/>
          <w:szCs w:val="28"/>
          <w:lang w:eastAsia="bg-BG"/>
        </w:rPr>
        <w:t xml:space="preserve">, подкрепи докладната записка и проекта за решение, с гласували „ЗА“ – 3-ма, „против“ – няма, „въздържали се“ – също няма. </w:t>
      </w:r>
    </w:p>
    <w:p w14:paraId="600AFCBC" w14:textId="77777777" w:rsidR="00BF7529" w:rsidRDefault="00BF7529" w:rsidP="00BF752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Ако ми позволите да докладвам и за докладна записка с вх.№54/11.02.2026 г. Постоянната комисия подкрепи докладната записка и проекта за решение, с гласували „ЗА“ – 2-ма, „против“ – 1, „въздържали се“ – няма. </w:t>
      </w:r>
    </w:p>
    <w:p w14:paraId="208E9D14" w14:textId="77777777" w:rsidR="00BF7529" w:rsidRDefault="00BF7529" w:rsidP="00BF752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Благодаря. </w:t>
      </w:r>
    </w:p>
    <w:p w14:paraId="1A2CC782" w14:textId="77777777" w:rsidR="00E541B3" w:rsidRDefault="00E541B3" w:rsidP="00BF7529">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bg-BG"/>
        </w:rPr>
      </w:pPr>
    </w:p>
    <w:p w14:paraId="42EE8564" w14:textId="77777777" w:rsidR="00E541B3" w:rsidRDefault="00E541B3" w:rsidP="00E541B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t>Г-жа Галина Георгиева</w:t>
      </w:r>
      <w:r w:rsidRPr="00531B84">
        <w:rPr>
          <w:rFonts w:ascii="Times New Roman" w:eastAsia="Times New Roman" w:hAnsi="Times New Roman" w:cs="Times New Roman"/>
          <w:sz w:val="28"/>
          <w:szCs w:val="28"/>
          <w:lang w:eastAsia="bg-BG"/>
        </w:rPr>
        <w:t xml:space="preserve"> – Председател на </w:t>
      </w:r>
      <w:proofErr w:type="spellStart"/>
      <w:r w:rsidRPr="00531B84">
        <w:rPr>
          <w:rFonts w:ascii="Times New Roman" w:eastAsia="Times New Roman" w:hAnsi="Times New Roman" w:cs="Times New Roman"/>
          <w:sz w:val="28"/>
          <w:szCs w:val="28"/>
          <w:lang w:eastAsia="bg-BG"/>
        </w:rPr>
        <w:t>ОбС</w:t>
      </w:r>
      <w:proofErr w:type="spellEnd"/>
    </w:p>
    <w:p w14:paraId="53802BE3" w14:textId="77777777" w:rsidR="00BF7529" w:rsidRDefault="00385620" w:rsidP="00E541B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И аз благодаря. </w:t>
      </w:r>
    </w:p>
    <w:p w14:paraId="77208624" w14:textId="77777777" w:rsidR="00385620" w:rsidRDefault="00385620" w:rsidP="00E541B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За протокола, третата комисия, която е разгледала тази докладна записка е </w:t>
      </w:r>
      <w:r w:rsidRPr="00385620">
        <w:rPr>
          <w:rFonts w:ascii="Times New Roman" w:eastAsia="Times New Roman" w:hAnsi="Times New Roman" w:cs="Times New Roman"/>
          <w:sz w:val="28"/>
          <w:szCs w:val="28"/>
          <w:lang w:eastAsia="bg-BG"/>
        </w:rPr>
        <w:t>ПК по законност, превенция на корупцията, контрол на решенията, предложения на гражданите и връзка с неправителствени организации</w:t>
      </w:r>
      <w:r>
        <w:rPr>
          <w:rFonts w:ascii="Times New Roman" w:eastAsia="Times New Roman" w:hAnsi="Times New Roman" w:cs="Times New Roman"/>
          <w:sz w:val="28"/>
          <w:szCs w:val="28"/>
          <w:lang w:eastAsia="bg-BG"/>
        </w:rPr>
        <w:t>.</w:t>
      </w:r>
    </w:p>
    <w:p w14:paraId="35C71BC0" w14:textId="77777777" w:rsidR="00385620" w:rsidRPr="00531B84" w:rsidRDefault="00385620" w:rsidP="00E541B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Заповядайте, в режим на дискусия сме, ако имате въпроси, мнения или становища по докладната записка, предложения също така. Не виждам да има. В такъв случай, приемам, че сме изчерпали дискусията и да пристъпим към гласуване на докладната записка. </w:t>
      </w:r>
    </w:p>
    <w:p w14:paraId="32805437" w14:textId="77777777" w:rsidR="00E541B3" w:rsidRDefault="00E541B3" w:rsidP="00E97B9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14:paraId="002B960E" w14:textId="77777777" w:rsidR="00385620" w:rsidRPr="00EC23CE" w:rsidRDefault="00385620" w:rsidP="00385620">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sz w:val="28"/>
          <w:szCs w:val="20"/>
          <w:lang w:eastAsia="bg-BG"/>
        </w:rPr>
      </w:pPr>
      <w:r w:rsidRPr="00EC23CE">
        <w:rPr>
          <w:rFonts w:ascii="Times New Roman" w:eastAsia="Calibri" w:hAnsi="Times New Roman" w:cs="Times New Roman"/>
          <w:b/>
          <w:color w:val="0D0D0D"/>
          <w:sz w:val="28"/>
          <w:szCs w:val="20"/>
          <w:lang w:eastAsia="bg-BG"/>
        </w:rPr>
        <w:t>Общинският съвет взе следното</w:t>
      </w:r>
    </w:p>
    <w:p w14:paraId="232842EC" w14:textId="77777777" w:rsidR="00385620" w:rsidRPr="00EC23CE" w:rsidRDefault="00385620" w:rsidP="00385620">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sz w:val="28"/>
          <w:szCs w:val="20"/>
          <w:lang w:eastAsia="bg-BG"/>
        </w:rPr>
      </w:pPr>
    </w:p>
    <w:p w14:paraId="5A9C152D" w14:textId="77777777" w:rsidR="00385620" w:rsidRPr="00EC23CE" w:rsidRDefault="00385620" w:rsidP="00385620">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sz w:val="28"/>
          <w:szCs w:val="20"/>
          <w:lang w:eastAsia="bg-BG"/>
        </w:rPr>
      </w:pPr>
      <w:r w:rsidRPr="00EC23CE">
        <w:rPr>
          <w:rFonts w:ascii="Times New Roman" w:eastAsia="Calibri" w:hAnsi="Times New Roman" w:cs="Times New Roman"/>
          <w:b/>
          <w:color w:val="0D0D0D"/>
          <w:sz w:val="28"/>
          <w:szCs w:val="20"/>
          <w:lang w:eastAsia="bg-BG"/>
        </w:rPr>
        <w:t xml:space="preserve">                                    Р Е Ш Е Н И Е</w:t>
      </w:r>
    </w:p>
    <w:p w14:paraId="30E5457A" w14:textId="77777777" w:rsidR="00385620" w:rsidRDefault="00385620" w:rsidP="00385620">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sz w:val="28"/>
          <w:szCs w:val="20"/>
          <w:lang w:eastAsia="bg-BG"/>
        </w:rPr>
      </w:pPr>
      <w:r w:rsidRPr="00EC23CE">
        <w:rPr>
          <w:rFonts w:ascii="Times New Roman" w:eastAsia="Calibri" w:hAnsi="Times New Roman" w:cs="Times New Roman"/>
          <w:b/>
          <w:color w:val="0D0D0D"/>
          <w:sz w:val="28"/>
          <w:szCs w:val="20"/>
          <w:lang w:eastAsia="bg-BG"/>
        </w:rPr>
        <w:t xml:space="preserve">            </w:t>
      </w:r>
      <w:r>
        <w:rPr>
          <w:rFonts w:ascii="Times New Roman" w:eastAsia="Calibri" w:hAnsi="Times New Roman" w:cs="Times New Roman"/>
          <w:b/>
          <w:color w:val="0D0D0D"/>
          <w:sz w:val="28"/>
          <w:szCs w:val="20"/>
          <w:lang w:eastAsia="bg-BG"/>
        </w:rPr>
        <w:t xml:space="preserve">                              </w:t>
      </w:r>
      <w:r w:rsidRPr="00EC23CE">
        <w:rPr>
          <w:rFonts w:ascii="Times New Roman" w:eastAsia="Calibri" w:hAnsi="Times New Roman" w:cs="Times New Roman"/>
          <w:b/>
          <w:color w:val="0D0D0D"/>
          <w:sz w:val="28"/>
          <w:szCs w:val="20"/>
          <w:lang w:eastAsia="bg-BG"/>
        </w:rPr>
        <w:t xml:space="preserve"> № </w:t>
      </w:r>
      <w:r>
        <w:rPr>
          <w:rFonts w:ascii="Times New Roman" w:eastAsia="Calibri" w:hAnsi="Times New Roman" w:cs="Times New Roman"/>
          <w:b/>
          <w:color w:val="0D0D0D"/>
          <w:sz w:val="28"/>
          <w:szCs w:val="20"/>
          <w:lang w:eastAsia="bg-BG"/>
        </w:rPr>
        <w:t>432</w:t>
      </w:r>
    </w:p>
    <w:p w14:paraId="66A722E6" w14:textId="77777777" w:rsidR="00385620" w:rsidRDefault="00385620" w:rsidP="00E97B9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14:paraId="34F2B9A2" w14:textId="77777777" w:rsidR="00385620" w:rsidRPr="00860F75" w:rsidRDefault="00385620" w:rsidP="00860F75">
      <w:pPr>
        <w:overflowPunct w:val="0"/>
        <w:autoSpaceDE w:val="0"/>
        <w:autoSpaceDN w:val="0"/>
        <w:adjustRightInd w:val="0"/>
        <w:spacing w:after="0" w:line="240" w:lineRule="auto"/>
        <w:ind w:firstLine="709"/>
        <w:jc w:val="both"/>
        <w:rPr>
          <w:rFonts w:ascii="Times New Roman" w:eastAsia="Courier New" w:hAnsi="Times New Roman" w:cs="Times New Roman"/>
          <w:b/>
          <w:bCs/>
          <w:sz w:val="28"/>
          <w:szCs w:val="28"/>
          <w:lang w:eastAsia="bg-BG"/>
        </w:rPr>
      </w:pPr>
      <w:r w:rsidRPr="00860F75">
        <w:rPr>
          <w:rFonts w:ascii="Times New Roman" w:eastAsia="Courier New" w:hAnsi="Times New Roman" w:cs="Times New Roman"/>
          <w:b/>
          <w:bCs/>
          <w:sz w:val="28"/>
          <w:szCs w:val="28"/>
          <w:lang w:eastAsia="bg-BG"/>
        </w:rPr>
        <w:t xml:space="preserve">С Решение № 375 на Общински съвет Разград по Протокол № 26/30.09.2025 г. е одобрено заданието и е разрешено </w:t>
      </w:r>
      <w:proofErr w:type="spellStart"/>
      <w:r w:rsidRPr="00860F75">
        <w:rPr>
          <w:rFonts w:ascii="Times New Roman" w:eastAsia="Calibri" w:hAnsi="Times New Roman" w:cs="Times New Roman"/>
          <w:b/>
          <w:sz w:val="28"/>
          <w:szCs w:val="28"/>
          <w:lang w:val="ru-RU" w:eastAsia="bg-BG"/>
        </w:rPr>
        <w:t>изработването</w:t>
      </w:r>
      <w:proofErr w:type="spellEnd"/>
      <w:r w:rsidRPr="00860F75">
        <w:rPr>
          <w:rFonts w:ascii="Times New Roman" w:eastAsia="Calibri" w:hAnsi="Times New Roman" w:cs="Times New Roman"/>
          <w:b/>
          <w:sz w:val="28"/>
          <w:szCs w:val="28"/>
          <w:lang w:val="ru-RU" w:eastAsia="bg-BG"/>
        </w:rPr>
        <w:t xml:space="preserve"> на проект за Подробен </w:t>
      </w:r>
      <w:proofErr w:type="spellStart"/>
      <w:r w:rsidRPr="00860F75">
        <w:rPr>
          <w:rFonts w:ascii="Times New Roman" w:eastAsia="Calibri" w:hAnsi="Times New Roman" w:cs="Times New Roman"/>
          <w:b/>
          <w:sz w:val="28"/>
          <w:szCs w:val="28"/>
          <w:lang w:val="ru-RU" w:eastAsia="bg-BG"/>
        </w:rPr>
        <w:t>устройствен</w:t>
      </w:r>
      <w:proofErr w:type="spellEnd"/>
      <w:r w:rsidRPr="00860F75">
        <w:rPr>
          <w:rFonts w:ascii="Times New Roman" w:eastAsia="Calibri" w:hAnsi="Times New Roman" w:cs="Times New Roman"/>
          <w:b/>
          <w:sz w:val="28"/>
          <w:szCs w:val="28"/>
          <w:lang w:val="ru-RU" w:eastAsia="bg-BG"/>
        </w:rPr>
        <w:t xml:space="preserve"> план – </w:t>
      </w:r>
      <w:proofErr w:type="spellStart"/>
      <w:r w:rsidRPr="00860F75">
        <w:rPr>
          <w:rFonts w:ascii="Times New Roman" w:eastAsia="Courier New" w:hAnsi="Times New Roman" w:cs="Times New Roman"/>
          <w:b/>
          <w:bCs/>
          <w:sz w:val="28"/>
          <w:szCs w:val="28"/>
          <w:lang w:eastAsia="bg-BG"/>
        </w:rPr>
        <w:t>парцеларен</w:t>
      </w:r>
      <w:proofErr w:type="spellEnd"/>
      <w:r w:rsidRPr="00860F75">
        <w:rPr>
          <w:rFonts w:ascii="Times New Roman" w:eastAsia="Courier New" w:hAnsi="Times New Roman" w:cs="Times New Roman"/>
          <w:b/>
          <w:bCs/>
          <w:sz w:val="28"/>
          <w:szCs w:val="28"/>
          <w:lang w:eastAsia="bg-BG"/>
        </w:rPr>
        <w:t xml:space="preserve"> план за елементите на техническата инфраструктура, извън границите на урбанизираните територии и план-схема за ел. захранване в урбанизираните територии за обект: Присъединяване на </w:t>
      </w:r>
      <w:proofErr w:type="spellStart"/>
      <w:r w:rsidRPr="00860F75">
        <w:rPr>
          <w:rFonts w:ascii="Times New Roman" w:eastAsia="Courier New" w:hAnsi="Times New Roman" w:cs="Times New Roman"/>
          <w:b/>
          <w:bCs/>
          <w:sz w:val="28"/>
          <w:szCs w:val="28"/>
          <w:lang w:eastAsia="bg-BG"/>
        </w:rPr>
        <w:t>Фотоволтаична</w:t>
      </w:r>
      <w:proofErr w:type="spellEnd"/>
      <w:r w:rsidRPr="00860F75">
        <w:rPr>
          <w:rFonts w:ascii="Times New Roman" w:eastAsia="Courier New" w:hAnsi="Times New Roman" w:cs="Times New Roman"/>
          <w:b/>
          <w:bCs/>
          <w:sz w:val="28"/>
          <w:szCs w:val="28"/>
          <w:lang w:eastAsia="bg-BG"/>
        </w:rPr>
        <w:t xml:space="preserve"> електроцентрала в УПИ </w:t>
      </w:r>
      <w:r w:rsidRPr="00860F75">
        <w:rPr>
          <w:rFonts w:ascii="Times New Roman" w:eastAsia="Courier New" w:hAnsi="Times New Roman" w:cs="Times New Roman"/>
          <w:b/>
          <w:bCs/>
          <w:sz w:val="28"/>
          <w:szCs w:val="28"/>
          <w:lang w:val="en-US" w:eastAsia="bg-BG"/>
        </w:rPr>
        <w:t>XV</w:t>
      </w:r>
      <w:r w:rsidRPr="00860F75">
        <w:rPr>
          <w:rFonts w:ascii="Times New Roman" w:eastAsia="Courier New" w:hAnsi="Times New Roman" w:cs="Times New Roman"/>
          <w:b/>
          <w:bCs/>
          <w:sz w:val="28"/>
          <w:szCs w:val="28"/>
          <w:lang w:eastAsia="bg-BG"/>
        </w:rPr>
        <w:t xml:space="preserve">-661, кв. 17 /ПИ 61710.501.661/ по плана на гр. Разград към електроразпределителната мрежа чрез изграждане на БКТП 20/0,4 </w:t>
      </w:r>
      <w:r w:rsidRPr="00860F75">
        <w:rPr>
          <w:rFonts w:ascii="Times New Roman" w:eastAsia="Courier New" w:hAnsi="Times New Roman" w:cs="Times New Roman"/>
          <w:b/>
          <w:bCs/>
          <w:sz w:val="28"/>
          <w:szCs w:val="28"/>
          <w:lang w:val="en-US" w:eastAsia="bg-BG"/>
        </w:rPr>
        <w:t xml:space="preserve">kV, 1000 kVA </w:t>
      </w:r>
      <w:r w:rsidRPr="00860F75">
        <w:rPr>
          <w:rFonts w:ascii="Times New Roman" w:eastAsia="Courier New" w:hAnsi="Times New Roman" w:cs="Times New Roman"/>
          <w:b/>
          <w:bCs/>
          <w:sz w:val="28"/>
          <w:szCs w:val="28"/>
          <w:lang w:eastAsia="bg-BG"/>
        </w:rPr>
        <w:t xml:space="preserve">в имота и </w:t>
      </w:r>
      <w:r w:rsidRPr="00860F75">
        <w:rPr>
          <w:rFonts w:ascii="Times New Roman" w:eastAsia="Courier New" w:hAnsi="Times New Roman" w:cs="Times New Roman"/>
          <w:b/>
          <w:bCs/>
          <w:sz w:val="28"/>
          <w:szCs w:val="28"/>
          <w:lang w:eastAsia="bg-BG"/>
        </w:rPr>
        <w:lastRenderedPageBreak/>
        <w:t>кабелна линия 20</w:t>
      </w:r>
      <w:r w:rsidRPr="00860F75">
        <w:rPr>
          <w:rFonts w:ascii="Times New Roman" w:eastAsia="Courier New" w:hAnsi="Times New Roman" w:cs="Times New Roman"/>
          <w:b/>
          <w:bCs/>
          <w:sz w:val="28"/>
          <w:szCs w:val="28"/>
          <w:lang w:val="en-US" w:eastAsia="bg-BG"/>
        </w:rPr>
        <w:t xml:space="preserve"> kV </w:t>
      </w:r>
      <w:r w:rsidRPr="00860F75">
        <w:rPr>
          <w:rFonts w:ascii="Times New Roman" w:eastAsia="Courier New" w:hAnsi="Times New Roman" w:cs="Times New Roman"/>
          <w:b/>
          <w:bCs/>
          <w:sz w:val="28"/>
          <w:szCs w:val="28"/>
          <w:lang w:eastAsia="bg-BG"/>
        </w:rPr>
        <w:t>до ВЕЛ „Разград“, по реда на Закона за устройство на територията /ЗУТ/.</w:t>
      </w:r>
    </w:p>
    <w:p w14:paraId="5EC83ACA" w14:textId="77777777" w:rsidR="00385620" w:rsidRPr="00860F75" w:rsidRDefault="00385620" w:rsidP="00860F75">
      <w:pPr>
        <w:widowControl w:val="0"/>
        <w:spacing w:after="0" w:line="240" w:lineRule="auto"/>
        <w:ind w:firstLine="709"/>
        <w:jc w:val="both"/>
        <w:rPr>
          <w:rFonts w:ascii="Times New Roman" w:eastAsia="Courier New" w:hAnsi="Times New Roman" w:cs="Times New Roman"/>
          <w:b/>
          <w:bCs/>
          <w:sz w:val="28"/>
          <w:szCs w:val="28"/>
          <w:lang w:eastAsia="bg-BG"/>
        </w:rPr>
      </w:pPr>
      <w:r w:rsidRPr="00860F75">
        <w:rPr>
          <w:rFonts w:ascii="Times New Roman" w:eastAsia="Courier New" w:hAnsi="Times New Roman" w:cs="Times New Roman"/>
          <w:b/>
          <w:bCs/>
          <w:sz w:val="28"/>
          <w:szCs w:val="28"/>
          <w:lang w:eastAsia="bg-BG"/>
        </w:rPr>
        <w:t xml:space="preserve">Представен е проект </w:t>
      </w:r>
      <w:r w:rsidRPr="00860F75">
        <w:rPr>
          <w:rFonts w:ascii="Times New Roman" w:eastAsia="Calibri" w:hAnsi="Times New Roman" w:cs="Times New Roman"/>
          <w:b/>
          <w:sz w:val="28"/>
          <w:szCs w:val="28"/>
          <w:lang w:val="ru-RU" w:eastAsia="bg-BG"/>
        </w:rPr>
        <w:t xml:space="preserve">за Подробен </w:t>
      </w:r>
      <w:proofErr w:type="spellStart"/>
      <w:r w:rsidRPr="00860F75">
        <w:rPr>
          <w:rFonts w:ascii="Times New Roman" w:eastAsia="Calibri" w:hAnsi="Times New Roman" w:cs="Times New Roman"/>
          <w:b/>
          <w:sz w:val="28"/>
          <w:szCs w:val="28"/>
          <w:lang w:val="ru-RU" w:eastAsia="bg-BG"/>
        </w:rPr>
        <w:t>устройствен</w:t>
      </w:r>
      <w:proofErr w:type="spellEnd"/>
      <w:r w:rsidRPr="00860F75">
        <w:rPr>
          <w:rFonts w:ascii="Times New Roman" w:eastAsia="Calibri" w:hAnsi="Times New Roman" w:cs="Times New Roman"/>
          <w:b/>
          <w:sz w:val="28"/>
          <w:szCs w:val="28"/>
          <w:lang w:val="ru-RU" w:eastAsia="bg-BG"/>
        </w:rPr>
        <w:t xml:space="preserve"> план – </w:t>
      </w:r>
      <w:proofErr w:type="spellStart"/>
      <w:r w:rsidRPr="00860F75">
        <w:rPr>
          <w:rFonts w:ascii="Times New Roman" w:eastAsia="Courier New" w:hAnsi="Times New Roman" w:cs="Times New Roman"/>
          <w:b/>
          <w:bCs/>
          <w:sz w:val="28"/>
          <w:szCs w:val="28"/>
          <w:lang w:eastAsia="bg-BG"/>
        </w:rPr>
        <w:t>парцеларен</w:t>
      </w:r>
      <w:proofErr w:type="spellEnd"/>
      <w:r w:rsidRPr="00860F75">
        <w:rPr>
          <w:rFonts w:ascii="Times New Roman" w:eastAsia="Courier New" w:hAnsi="Times New Roman" w:cs="Times New Roman"/>
          <w:b/>
          <w:bCs/>
          <w:sz w:val="28"/>
          <w:szCs w:val="28"/>
          <w:lang w:eastAsia="bg-BG"/>
        </w:rPr>
        <w:t xml:space="preserve"> план за елементите на техническата инфраструктура, извън границите на урбанизираните територии  и план-схема за ел. захранване в урбанизираните територии за обект: Присъединяване на </w:t>
      </w:r>
      <w:proofErr w:type="spellStart"/>
      <w:r w:rsidRPr="00860F75">
        <w:rPr>
          <w:rFonts w:ascii="Times New Roman" w:eastAsia="Courier New" w:hAnsi="Times New Roman" w:cs="Times New Roman"/>
          <w:b/>
          <w:bCs/>
          <w:sz w:val="28"/>
          <w:szCs w:val="28"/>
          <w:lang w:eastAsia="bg-BG"/>
        </w:rPr>
        <w:t>Фотоволтаична</w:t>
      </w:r>
      <w:proofErr w:type="spellEnd"/>
      <w:r w:rsidRPr="00860F75">
        <w:rPr>
          <w:rFonts w:ascii="Times New Roman" w:eastAsia="Courier New" w:hAnsi="Times New Roman" w:cs="Times New Roman"/>
          <w:b/>
          <w:bCs/>
          <w:sz w:val="28"/>
          <w:szCs w:val="28"/>
          <w:lang w:eastAsia="bg-BG"/>
        </w:rPr>
        <w:t xml:space="preserve"> електроцентрала в УПИ XV-661, кв. 17 /ПИ 61710.501.661/ по плана на гр. Разград към електроразпределителната мрежа чрез изграждане на БКТП 20/0,4 </w:t>
      </w:r>
      <w:proofErr w:type="spellStart"/>
      <w:r w:rsidRPr="00860F75">
        <w:rPr>
          <w:rFonts w:ascii="Times New Roman" w:eastAsia="Courier New" w:hAnsi="Times New Roman" w:cs="Times New Roman"/>
          <w:b/>
          <w:bCs/>
          <w:sz w:val="28"/>
          <w:szCs w:val="28"/>
          <w:lang w:eastAsia="bg-BG"/>
        </w:rPr>
        <w:t>kV</w:t>
      </w:r>
      <w:proofErr w:type="spellEnd"/>
      <w:r w:rsidRPr="00860F75">
        <w:rPr>
          <w:rFonts w:ascii="Times New Roman" w:eastAsia="Courier New" w:hAnsi="Times New Roman" w:cs="Times New Roman"/>
          <w:b/>
          <w:bCs/>
          <w:sz w:val="28"/>
          <w:szCs w:val="28"/>
          <w:lang w:eastAsia="bg-BG"/>
        </w:rPr>
        <w:t xml:space="preserve">, 1000 </w:t>
      </w:r>
      <w:proofErr w:type="spellStart"/>
      <w:r w:rsidRPr="00860F75">
        <w:rPr>
          <w:rFonts w:ascii="Times New Roman" w:eastAsia="Courier New" w:hAnsi="Times New Roman" w:cs="Times New Roman"/>
          <w:b/>
          <w:bCs/>
          <w:sz w:val="28"/>
          <w:szCs w:val="28"/>
          <w:lang w:eastAsia="bg-BG"/>
        </w:rPr>
        <w:t>kVA</w:t>
      </w:r>
      <w:proofErr w:type="spellEnd"/>
      <w:r w:rsidRPr="00860F75">
        <w:rPr>
          <w:rFonts w:ascii="Times New Roman" w:eastAsia="Courier New" w:hAnsi="Times New Roman" w:cs="Times New Roman"/>
          <w:b/>
          <w:bCs/>
          <w:sz w:val="28"/>
          <w:szCs w:val="28"/>
          <w:lang w:eastAsia="bg-BG"/>
        </w:rPr>
        <w:t xml:space="preserve"> в имота и кабелна линия 20 </w:t>
      </w:r>
      <w:proofErr w:type="spellStart"/>
      <w:r w:rsidRPr="00860F75">
        <w:rPr>
          <w:rFonts w:ascii="Times New Roman" w:eastAsia="Courier New" w:hAnsi="Times New Roman" w:cs="Times New Roman"/>
          <w:b/>
          <w:bCs/>
          <w:sz w:val="28"/>
          <w:szCs w:val="28"/>
          <w:lang w:eastAsia="bg-BG"/>
        </w:rPr>
        <w:t>kV</w:t>
      </w:r>
      <w:proofErr w:type="spellEnd"/>
      <w:r w:rsidRPr="00860F75">
        <w:rPr>
          <w:rFonts w:ascii="Times New Roman" w:eastAsia="Courier New" w:hAnsi="Times New Roman" w:cs="Times New Roman"/>
          <w:b/>
          <w:bCs/>
          <w:sz w:val="28"/>
          <w:szCs w:val="28"/>
          <w:lang w:eastAsia="bg-BG"/>
        </w:rPr>
        <w:t xml:space="preserve"> до ВЕЛ „Разград“ от възложителя „</w:t>
      </w:r>
      <w:proofErr w:type="spellStart"/>
      <w:r w:rsidRPr="00860F75">
        <w:rPr>
          <w:rFonts w:ascii="Times New Roman" w:eastAsia="Courier New" w:hAnsi="Times New Roman" w:cs="Times New Roman"/>
          <w:b/>
          <w:bCs/>
          <w:sz w:val="28"/>
          <w:szCs w:val="28"/>
          <w:lang w:eastAsia="bg-BG"/>
        </w:rPr>
        <w:t>Политрафик</w:t>
      </w:r>
      <w:proofErr w:type="spellEnd"/>
      <w:r w:rsidRPr="00860F75">
        <w:rPr>
          <w:rFonts w:ascii="Times New Roman" w:eastAsia="Courier New" w:hAnsi="Times New Roman" w:cs="Times New Roman"/>
          <w:b/>
          <w:bCs/>
          <w:sz w:val="28"/>
          <w:szCs w:val="28"/>
          <w:lang w:eastAsia="bg-BG"/>
        </w:rPr>
        <w:t>“ ООД.</w:t>
      </w:r>
    </w:p>
    <w:p w14:paraId="42844767" w14:textId="77777777" w:rsidR="00385620" w:rsidRPr="00860F75" w:rsidRDefault="00385620" w:rsidP="00860F75">
      <w:pPr>
        <w:overflowPunct w:val="0"/>
        <w:autoSpaceDE w:val="0"/>
        <w:autoSpaceDN w:val="0"/>
        <w:adjustRightInd w:val="0"/>
        <w:spacing w:after="0" w:line="240" w:lineRule="auto"/>
        <w:ind w:firstLine="709"/>
        <w:jc w:val="both"/>
        <w:rPr>
          <w:rFonts w:ascii="Times New Roman" w:eastAsia="Calibri" w:hAnsi="Times New Roman" w:cs="Times New Roman"/>
          <w:b/>
          <w:sz w:val="28"/>
          <w:szCs w:val="28"/>
          <w:lang w:eastAsia="bg-BG"/>
        </w:rPr>
      </w:pPr>
      <w:r w:rsidRPr="00860F75">
        <w:rPr>
          <w:rFonts w:ascii="Times New Roman" w:eastAsia="MS Mincho" w:hAnsi="Times New Roman" w:cs="Times New Roman"/>
          <w:b/>
          <w:sz w:val="28"/>
          <w:szCs w:val="28"/>
          <w:lang w:eastAsia="ja-JP"/>
        </w:rPr>
        <w:t xml:space="preserve">Проектът е изработен след сключен Договор за присъединяване на обект за производство на електрическа енергия/съоръжение за съхранение на електрическа енергия </w:t>
      </w:r>
      <w:r w:rsidRPr="00860F75">
        <w:rPr>
          <w:rFonts w:ascii="Times New Roman" w:eastAsia="MS Mincho" w:hAnsi="Times New Roman" w:cs="Times New Roman"/>
          <w:b/>
          <w:sz w:val="28"/>
          <w:szCs w:val="28"/>
          <w:lang w:val="en-US" w:eastAsia="ja-JP"/>
        </w:rPr>
        <w:t>(</w:t>
      </w:r>
      <w:r w:rsidRPr="00860F75">
        <w:rPr>
          <w:rFonts w:ascii="Times New Roman" w:eastAsia="MS Mincho" w:hAnsi="Times New Roman" w:cs="Times New Roman"/>
          <w:b/>
          <w:sz w:val="28"/>
          <w:szCs w:val="28"/>
          <w:lang w:eastAsia="ja-JP"/>
        </w:rPr>
        <w:t>ССЕЕ</w:t>
      </w:r>
      <w:r w:rsidRPr="00860F75">
        <w:rPr>
          <w:rFonts w:ascii="Times New Roman" w:eastAsia="MS Mincho" w:hAnsi="Times New Roman" w:cs="Times New Roman"/>
          <w:b/>
          <w:sz w:val="28"/>
          <w:szCs w:val="28"/>
          <w:lang w:val="en-US" w:eastAsia="ja-JP"/>
        </w:rPr>
        <w:t>)</w:t>
      </w:r>
      <w:r w:rsidRPr="00860F75">
        <w:rPr>
          <w:rFonts w:ascii="Times New Roman" w:eastAsia="MS Mincho" w:hAnsi="Times New Roman" w:cs="Times New Roman"/>
          <w:b/>
          <w:sz w:val="28"/>
          <w:szCs w:val="28"/>
          <w:lang w:eastAsia="ja-JP"/>
        </w:rPr>
        <w:t xml:space="preserve"> извън тези, уредени по Закона за енергията от </w:t>
      </w:r>
      <w:proofErr w:type="spellStart"/>
      <w:r w:rsidRPr="00860F75">
        <w:rPr>
          <w:rFonts w:ascii="Times New Roman" w:eastAsia="MS Mincho" w:hAnsi="Times New Roman" w:cs="Times New Roman"/>
          <w:b/>
          <w:sz w:val="28"/>
          <w:szCs w:val="28"/>
          <w:lang w:eastAsia="ja-JP"/>
        </w:rPr>
        <w:t>възобновяеми</w:t>
      </w:r>
      <w:proofErr w:type="spellEnd"/>
      <w:r w:rsidRPr="00860F75">
        <w:rPr>
          <w:rFonts w:ascii="Times New Roman" w:eastAsia="MS Mincho" w:hAnsi="Times New Roman" w:cs="Times New Roman"/>
          <w:b/>
          <w:sz w:val="28"/>
          <w:szCs w:val="28"/>
          <w:lang w:eastAsia="ja-JP"/>
        </w:rPr>
        <w:t xml:space="preserve"> източници</w:t>
      </w:r>
      <w:r w:rsidRPr="00860F75">
        <w:rPr>
          <w:rFonts w:ascii="Times New Roman" w:eastAsia="MS Mincho" w:hAnsi="Times New Roman" w:cs="Times New Roman"/>
          <w:b/>
          <w:sz w:val="28"/>
          <w:szCs w:val="28"/>
          <w:lang w:val="en-US" w:eastAsia="ja-JP"/>
        </w:rPr>
        <w:t xml:space="preserve"> (</w:t>
      </w:r>
      <w:r w:rsidRPr="00860F75">
        <w:rPr>
          <w:rFonts w:ascii="Times New Roman" w:eastAsia="MS Mincho" w:hAnsi="Times New Roman" w:cs="Times New Roman"/>
          <w:b/>
          <w:sz w:val="28"/>
          <w:szCs w:val="28"/>
          <w:lang w:eastAsia="ja-JP"/>
        </w:rPr>
        <w:t>ЗЕВИ</w:t>
      </w:r>
      <w:r w:rsidRPr="00860F75">
        <w:rPr>
          <w:rFonts w:ascii="Times New Roman" w:eastAsia="MS Mincho" w:hAnsi="Times New Roman" w:cs="Times New Roman"/>
          <w:b/>
          <w:sz w:val="28"/>
          <w:szCs w:val="28"/>
          <w:lang w:val="en-US" w:eastAsia="ja-JP"/>
        </w:rPr>
        <w:t>)</w:t>
      </w:r>
      <w:r w:rsidRPr="00860F75">
        <w:rPr>
          <w:rFonts w:ascii="Times New Roman" w:eastAsia="MS Mincho" w:hAnsi="Times New Roman" w:cs="Times New Roman"/>
          <w:b/>
          <w:sz w:val="28"/>
          <w:szCs w:val="28"/>
          <w:lang w:eastAsia="ja-JP"/>
        </w:rPr>
        <w:t xml:space="preserve"> № ПД-ПВИ-564-Д-ПВИ-560/30.08.2024 г. от 04.09.2024 година.</w:t>
      </w:r>
    </w:p>
    <w:p w14:paraId="67B40319" w14:textId="77777777" w:rsidR="00385620" w:rsidRPr="00860F75" w:rsidRDefault="00385620" w:rsidP="00860F75">
      <w:pPr>
        <w:widowControl w:val="0"/>
        <w:spacing w:after="0" w:line="240" w:lineRule="auto"/>
        <w:ind w:firstLine="709"/>
        <w:jc w:val="both"/>
        <w:rPr>
          <w:rFonts w:ascii="Times New Roman" w:eastAsia="Calibri" w:hAnsi="Times New Roman" w:cs="Times New Roman"/>
          <w:b/>
          <w:sz w:val="28"/>
          <w:szCs w:val="28"/>
          <w:lang w:eastAsia="bg-BG"/>
        </w:rPr>
      </w:pPr>
      <w:proofErr w:type="spellStart"/>
      <w:r w:rsidRPr="00860F75">
        <w:rPr>
          <w:rFonts w:ascii="Times New Roman" w:eastAsia="Calibri" w:hAnsi="Times New Roman" w:cs="Times New Roman"/>
          <w:b/>
          <w:sz w:val="28"/>
          <w:szCs w:val="28"/>
          <w:lang w:val="ru-RU" w:eastAsia="bg-BG"/>
        </w:rPr>
        <w:t>Представен</w:t>
      </w:r>
      <w:proofErr w:type="spellEnd"/>
      <w:r w:rsidRPr="00860F75">
        <w:rPr>
          <w:rFonts w:ascii="Times New Roman" w:eastAsia="Calibri" w:hAnsi="Times New Roman" w:cs="Times New Roman"/>
          <w:b/>
          <w:sz w:val="28"/>
          <w:szCs w:val="28"/>
          <w:lang w:val="ru-RU" w:eastAsia="bg-BG"/>
        </w:rPr>
        <w:t xml:space="preserve"> е </w:t>
      </w:r>
      <w:proofErr w:type="spellStart"/>
      <w:r w:rsidRPr="00860F75">
        <w:rPr>
          <w:rFonts w:ascii="Times New Roman" w:eastAsia="Calibri" w:hAnsi="Times New Roman" w:cs="Times New Roman"/>
          <w:b/>
          <w:sz w:val="28"/>
          <w:szCs w:val="28"/>
          <w:lang w:val="ru-RU" w:eastAsia="bg-BG"/>
        </w:rPr>
        <w:t>нотариално</w:t>
      </w:r>
      <w:proofErr w:type="spellEnd"/>
      <w:r w:rsidRPr="00860F75">
        <w:rPr>
          <w:rFonts w:ascii="Times New Roman" w:eastAsia="Calibri" w:hAnsi="Times New Roman" w:cs="Times New Roman"/>
          <w:b/>
          <w:sz w:val="28"/>
          <w:szCs w:val="28"/>
          <w:lang w:val="ru-RU" w:eastAsia="bg-BG"/>
        </w:rPr>
        <w:t xml:space="preserve"> заверен договор за </w:t>
      </w:r>
      <w:proofErr w:type="spellStart"/>
      <w:r w:rsidRPr="00860F75">
        <w:rPr>
          <w:rFonts w:ascii="Times New Roman" w:eastAsia="Calibri" w:hAnsi="Times New Roman" w:cs="Times New Roman"/>
          <w:b/>
          <w:sz w:val="28"/>
          <w:szCs w:val="28"/>
          <w:lang w:val="ru-RU" w:eastAsia="bg-BG"/>
        </w:rPr>
        <w:t>учредяване</w:t>
      </w:r>
      <w:proofErr w:type="spellEnd"/>
      <w:r w:rsidRPr="00860F75">
        <w:rPr>
          <w:rFonts w:ascii="Times New Roman" w:eastAsia="Calibri" w:hAnsi="Times New Roman" w:cs="Times New Roman"/>
          <w:b/>
          <w:sz w:val="28"/>
          <w:szCs w:val="28"/>
          <w:lang w:val="ru-RU" w:eastAsia="bg-BG"/>
        </w:rPr>
        <w:t xml:space="preserve"> право на </w:t>
      </w:r>
      <w:proofErr w:type="spellStart"/>
      <w:r w:rsidRPr="00860F75">
        <w:rPr>
          <w:rFonts w:ascii="Times New Roman" w:eastAsia="Calibri" w:hAnsi="Times New Roman" w:cs="Times New Roman"/>
          <w:b/>
          <w:sz w:val="28"/>
          <w:szCs w:val="28"/>
          <w:lang w:val="ru-RU" w:eastAsia="bg-BG"/>
        </w:rPr>
        <w:t>прокарване</w:t>
      </w:r>
      <w:proofErr w:type="spellEnd"/>
      <w:r w:rsidRPr="00860F75">
        <w:rPr>
          <w:rFonts w:ascii="Times New Roman" w:eastAsia="Calibri" w:hAnsi="Times New Roman" w:cs="Times New Roman"/>
          <w:b/>
          <w:sz w:val="28"/>
          <w:szCs w:val="28"/>
          <w:lang w:val="ru-RU" w:eastAsia="bg-BG"/>
        </w:rPr>
        <w:t xml:space="preserve"> на основание чл. 50 и чл. 51 от Закона за </w:t>
      </w:r>
      <w:proofErr w:type="spellStart"/>
      <w:r w:rsidRPr="00860F75">
        <w:rPr>
          <w:rFonts w:ascii="Times New Roman" w:eastAsia="Calibri" w:hAnsi="Times New Roman" w:cs="Times New Roman"/>
          <w:b/>
          <w:sz w:val="28"/>
          <w:szCs w:val="28"/>
          <w:lang w:val="ru-RU" w:eastAsia="bg-BG"/>
        </w:rPr>
        <w:t>собствеността</w:t>
      </w:r>
      <w:proofErr w:type="spellEnd"/>
      <w:r w:rsidRPr="00860F75">
        <w:rPr>
          <w:rFonts w:ascii="Times New Roman" w:eastAsia="Calibri" w:hAnsi="Times New Roman" w:cs="Times New Roman"/>
          <w:b/>
          <w:sz w:val="28"/>
          <w:szCs w:val="28"/>
          <w:lang w:val="ru-RU" w:eastAsia="bg-BG"/>
        </w:rPr>
        <w:t xml:space="preserve"> и чл. 193 от Закона за устройство на </w:t>
      </w:r>
      <w:proofErr w:type="spellStart"/>
      <w:r w:rsidRPr="00860F75">
        <w:rPr>
          <w:rFonts w:ascii="Times New Roman" w:eastAsia="Calibri" w:hAnsi="Times New Roman" w:cs="Times New Roman"/>
          <w:b/>
          <w:sz w:val="28"/>
          <w:szCs w:val="28"/>
          <w:lang w:val="ru-RU" w:eastAsia="bg-BG"/>
        </w:rPr>
        <w:t>територията</w:t>
      </w:r>
      <w:proofErr w:type="spellEnd"/>
      <w:r w:rsidRPr="00860F75">
        <w:rPr>
          <w:rFonts w:ascii="Times New Roman" w:eastAsia="Calibri" w:hAnsi="Times New Roman" w:cs="Times New Roman"/>
          <w:b/>
          <w:sz w:val="28"/>
          <w:szCs w:val="28"/>
          <w:lang w:val="ru-RU" w:eastAsia="bg-BG"/>
        </w:rPr>
        <w:t xml:space="preserve">, </w:t>
      </w:r>
      <w:proofErr w:type="spellStart"/>
      <w:r w:rsidRPr="00860F75">
        <w:rPr>
          <w:rFonts w:ascii="Times New Roman" w:eastAsia="Calibri" w:hAnsi="Times New Roman" w:cs="Times New Roman"/>
          <w:b/>
          <w:sz w:val="28"/>
          <w:szCs w:val="28"/>
          <w:lang w:val="ru-RU" w:eastAsia="bg-BG"/>
        </w:rPr>
        <w:t>сключен</w:t>
      </w:r>
      <w:proofErr w:type="spellEnd"/>
      <w:r w:rsidRPr="00860F75">
        <w:rPr>
          <w:rFonts w:ascii="Times New Roman" w:eastAsia="Calibri" w:hAnsi="Times New Roman" w:cs="Times New Roman"/>
          <w:b/>
          <w:sz w:val="28"/>
          <w:szCs w:val="28"/>
          <w:lang w:val="ru-RU" w:eastAsia="bg-BG"/>
        </w:rPr>
        <w:t xml:space="preserve"> между </w:t>
      </w:r>
      <w:proofErr w:type="spellStart"/>
      <w:r w:rsidRPr="00860F75">
        <w:rPr>
          <w:rFonts w:ascii="Times New Roman" w:eastAsia="Calibri" w:hAnsi="Times New Roman" w:cs="Times New Roman"/>
          <w:b/>
          <w:sz w:val="28"/>
          <w:szCs w:val="28"/>
          <w:lang w:val="ru-RU" w:eastAsia="bg-BG"/>
        </w:rPr>
        <w:t>собствениците</w:t>
      </w:r>
      <w:proofErr w:type="spellEnd"/>
      <w:r w:rsidRPr="00860F75">
        <w:rPr>
          <w:rFonts w:ascii="Times New Roman" w:eastAsia="Calibri" w:hAnsi="Times New Roman" w:cs="Times New Roman"/>
          <w:b/>
          <w:sz w:val="28"/>
          <w:szCs w:val="28"/>
          <w:lang w:val="ru-RU" w:eastAsia="bg-BG"/>
        </w:rPr>
        <w:t xml:space="preserve"> на ПИ с идентификатор 61710.606.4965 по КККР на гр. </w:t>
      </w:r>
      <w:proofErr w:type="spellStart"/>
      <w:r w:rsidRPr="00860F75">
        <w:rPr>
          <w:rFonts w:ascii="Times New Roman" w:eastAsia="Calibri" w:hAnsi="Times New Roman" w:cs="Times New Roman"/>
          <w:b/>
          <w:sz w:val="28"/>
          <w:szCs w:val="28"/>
          <w:lang w:val="ru-RU" w:eastAsia="bg-BG"/>
        </w:rPr>
        <w:t>Разград</w:t>
      </w:r>
      <w:proofErr w:type="spellEnd"/>
      <w:r w:rsidRPr="00860F75">
        <w:rPr>
          <w:rFonts w:ascii="Times New Roman" w:eastAsia="Calibri" w:hAnsi="Times New Roman" w:cs="Times New Roman"/>
          <w:b/>
          <w:sz w:val="28"/>
          <w:szCs w:val="28"/>
          <w:lang w:val="ru-RU" w:eastAsia="bg-BG"/>
        </w:rPr>
        <w:t xml:space="preserve"> и </w:t>
      </w:r>
      <w:r w:rsidRPr="00860F75">
        <w:rPr>
          <w:rFonts w:ascii="Times New Roman" w:eastAsia="Calibri" w:hAnsi="Times New Roman" w:cs="Times New Roman"/>
          <w:b/>
          <w:sz w:val="28"/>
          <w:szCs w:val="28"/>
          <w:lang w:eastAsia="bg-BG"/>
        </w:rPr>
        <w:t>„</w:t>
      </w:r>
      <w:proofErr w:type="spellStart"/>
      <w:r w:rsidRPr="00860F75">
        <w:rPr>
          <w:rFonts w:ascii="Times New Roman" w:eastAsia="Calibri" w:hAnsi="Times New Roman" w:cs="Times New Roman"/>
          <w:b/>
          <w:sz w:val="28"/>
          <w:szCs w:val="28"/>
          <w:lang w:eastAsia="bg-BG"/>
        </w:rPr>
        <w:t>Политрафик</w:t>
      </w:r>
      <w:proofErr w:type="spellEnd"/>
      <w:r w:rsidRPr="00860F75">
        <w:rPr>
          <w:rFonts w:ascii="Times New Roman" w:eastAsia="Calibri" w:hAnsi="Times New Roman" w:cs="Times New Roman"/>
          <w:b/>
          <w:sz w:val="28"/>
          <w:szCs w:val="28"/>
          <w:lang w:eastAsia="bg-BG"/>
        </w:rPr>
        <w:t>“ ООД.</w:t>
      </w:r>
    </w:p>
    <w:p w14:paraId="7FE7B743" w14:textId="77777777" w:rsidR="00385620" w:rsidRPr="00860F75" w:rsidRDefault="00385620" w:rsidP="00860F75">
      <w:pPr>
        <w:widowControl w:val="0"/>
        <w:spacing w:after="0" w:line="240" w:lineRule="auto"/>
        <w:ind w:firstLine="709"/>
        <w:jc w:val="both"/>
        <w:rPr>
          <w:rFonts w:ascii="Times New Roman" w:eastAsia="Calibri" w:hAnsi="Times New Roman" w:cs="Times New Roman"/>
          <w:b/>
          <w:sz w:val="28"/>
          <w:szCs w:val="28"/>
          <w:lang w:val="ru-RU" w:eastAsia="bg-BG"/>
        </w:rPr>
      </w:pPr>
      <w:proofErr w:type="spellStart"/>
      <w:r w:rsidRPr="00860F75">
        <w:rPr>
          <w:rFonts w:ascii="Times New Roman" w:eastAsia="Calibri" w:hAnsi="Times New Roman" w:cs="Times New Roman"/>
          <w:b/>
          <w:sz w:val="28"/>
          <w:szCs w:val="28"/>
          <w:lang w:val="ru-RU" w:eastAsia="bg-BG"/>
        </w:rPr>
        <w:t>Трасето</w:t>
      </w:r>
      <w:proofErr w:type="spellEnd"/>
      <w:r w:rsidRPr="00860F75">
        <w:rPr>
          <w:rFonts w:ascii="Times New Roman" w:eastAsia="Calibri" w:hAnsi="Times New Roman" w:cs="Times New Roman"/>
          <w:b/>
          <w:sz w:val="28"/>
          <w:szCs w:val="28"/>
          <w:lang w:val="ru-RU" w:eastAsia="bg-BG"/>
        </w:rPr>
        <w:t xml:space="preserve"> в </w:t>
      </w:r>
      <w:proofErr w:type="spellStart"/>
      <w:r w:rsidRPr="00860F75">
        <w:rPr>
          <w:rFonts w:ascii="Times New Roman" w:eastAsia="Calibri" w:hAnsi="Times New Roman" w:cs="Times New Roman"/>
          <w:b/>
          <w:sz w:val="28"/>
          <w:szCs w:val="28"/>
          <w:lang w:val="ru-RU" w:eastAsia="bg-BG"/>
        </w:rPr>
        <w:t>участъка</w:t>
      </w:r>
      <w:proofErr w:type="spellEnd"/>
      <w:r w:rsidRPr="00860F75">
        <w:rPr>
          <w:rFonts w:ascii="Times New Roman" w:eastAsia="Calibri" w:hAnsi="Times New Roman" w:cs="Times New Roman"/>
          <w:b/>
          <w:sz w:val="28"/>
          <w:szCs w:val="28"/>
          <w:lang w:val="ru-RU" w:eastAsia="bg-BG"/>
        </w:rPr>
        <w:t xml:space="preserve"> </w:t>
      </w:r>
      <w:proofErr w:type="spellStart"/>
      <w:r w:rsidRPr="00860F75">
        <w:rPr>
          <w:rFonts w:ascii="Times New Roman" w:eastAsia="Calibri" w:hAnsi="Times New Roman" w:cs="Times New Roman"/>
          <w:b/>
          <w:sz w:val="28"/>
          <w:szCs w:val="28"/>
          <w:lang w:val="ru-RU" w:eastAsia="bg-BG"/>
        </w:rPr>
        <w:t>извън</w:t>
      </w:r>
      <w:proofErr w:type="spellEnd"/>
      <w:r w:rsidRPr="00860F75">
        <w:rPr>
          <w:rFonts w:ascii="Times New Roman" w:eastAsia="Calibri" w:hAnsi="Times New Roman" w:cs="Times New Roman"/>
          <w:b/>
          <w:sz w:val="28"/>
          <w:szCs w:val="28"/>
          <w:lang w:val="ru-RU" w:eastAsia="bg-BG"/>
        </w:rPr>
        <w:t xml:space="preserve"> </w:t>
      </w:r>
      <w:proofErr w:type="spellStart"/>
      <w:r w:rsidRPr="00860F75">
        <w:rPr>
          <w:rFonts w:ascii="Times New Roman" w:eastAsia="Calibri" w:hAnsi="Times New Roman" w:cs="Times New Roman"/>
          <w:b/>
          <w:sz w:val="28"/>
          <w:szCs w:val="28"/>
          <w:lang w:val="ru-RU" w:eastAsia="bg-BG"/>
        </w:rPr>
        <w:t>урбанизираната</w:t>
      </w:r>
      <w:proofErr w:type="spellEnd"/>
      <w:r w:rsidRPr="00860F75">
        <w:rPr>
          <w:rFonts w:ascii="Times New Roman" w:eastAsia="Calibri" w:hAnsi="Times New Roman" w:cs="Times New Roman"/>
          <w:b/>
          <w:sz w:val="28"/>
          <w:szCs w:val="28"/>
          <w:lang w:val="ru-RU" w:eastAsia="bg-BG"/>
        </w:rPr>
        <w:t xml:space="preserve"> </w:t>
      </w:r>
      <w:proofErr w:type="spellStart"/>
      <w:r w:rsidRPr="00860F75">
        <w:rPr>
          <w:rFonts w:ascii="Times New Roman" w:eastAsia="Calibri" w:hAnsi="Times New Roman" w:cs="Times New Roman"/>
          <w:b/>
          <w:sz w:val="28"/>
          <w:szCs w:val="28"/>
          <w:lang w:val="ru-RU" w:eastAsia="bg-BG"/>
        </w:rPr>
        <w:t>територия</w:t>
      </w:r>
      <w:proofErr w:type="spellEnd"/>
      <w:r w:rsidRPr="00860F75">
        <w:rPr>
          <w:rFonts w:ascii="Times New Roman" w:eastAsia="Calibri" w:hAnsi="Times New Roman" w:cs="Times New Roman"/>
          <w:b/>
          <w:sz w:val="28"/>
          <w:szCs w:val="28"/>
          <w:lang w:val="ru-RU" w:eastAsia="bg-BG"/>
        </w:rPr>
        <w:t xml:space="preserve"> </w:t>
      </w:r>
      <w:proofErr w:type="spellStart"/>
      <w:r w:rsidRPr="00860F75">
        <w:rPr>
          <w:rFonts w:ascii="Times New Roman" w:eastAsia="Calibri" w:hAnsi="Times New Roman" w:cs="Times New Roman"/>
          <w:b/>
          <w:sz w:val="28"/>
          <w:szCs w:val="28"/>
          <w:lang w:val="ru-RU" w:eastAsia="bg-BG"/>
        </w:rPr>
        <w:t>преминава</w:t>
      </w:r>
      <w:proofErr w:type="spellEnd"/>
      <w:r w:rsidRPr="00860F75">
        <w:rPr>
          <w:rFonts w:ascii="Times New Roman" w:eastAsia="Calibri" w:hAnsi="Times New Roman" w:cs="Times New Roman"/>
          <w:b/>
          <w:sz w:val="28"/>
          <w:szCs w:val="28"/>
          <w:lang w:val="ru-RU" w:eastAsia="bg-BG"/>
        </w:rPr>
        <w:t xml:space="preserve"> </w:t>
      </w:r>
      <w:proofErr w:type="spellStart"/>
      <w:r w:rsidRPr="00860F75">
        <w:rPr>
          <w:rFonts w:ascii="Times New Roman" w:eastAsia="Calibri" w:hAnsi="Times New Roman" w:cs="Times New Roman"/>
          <w:b/>
          <w:sz w:val="28"/>
          <w:szCs w:val="28"/>
          <w:lang w:val="ru-RU" w:eastAsia="bg-BG"/>
        </w:rPr>
        <w:t>през</w:t>
      </w:r>
      <w:proofErr w:type="spellEnd"/>
      <w:r w:rsidRPr="00860F75">
        <w:rPr>
          <w:rFonts w:ascii="Times New Roman" w:eastAsia="Calibri" w:hAnsi="Times New Roman" w:cs="Times New Roman"/>
          <w:b/>
          <w:sz w:val="28"/>
          <w:szCs w:val="28"/>
          <w:lang w:val="ru-RU" w:eastAsia="bg-BG"/>
        </w:rPr>
        <w:t xml:space="preserve"> </w:t>
      </w:r>
      <w:proofErr w:type="spellStart"/>
      <w:r w:rsidRPr="00860F75">
        <w:rPr>
          <w:rFonts w:ascii="Times New Roman" w:eastAsia="Calibri" w:hAnsi="Times New Roman" w:cs="Times New Roman"/>
          <w:b/>
          <w:sz w:val="28"/>
          <w:szCs w:val="28"/>
          <w:lang w:val="ru-RU" w:eastAsia="bg-BG"/>
        </w:rPr>
        <w:t>поземлен</w:t>
      </w:r>
      <w:proofErr w:type="spellEnd"/>
      <w:r w:rsidRPr="00860F75">
        <w:rPr>
          <w:rFonts w:ascii="Times New Roman" w:eastAsia="Calibri" w:hAnsi="Times New Roman" w:cs="Times New Roman"/>
          <w:b/>
          <w:sz w:val="28"/>
          <w:szCs w:val="28"/>
          <w:lang w:val="ru-RU" w:eastAsia="bg-BG"/>
        </w:rPr>
        <w:t xml:space="preserve"> </w:t>
      </w:r>
      <w:proofErr w:type="spellStart"/>
      <w:r w:rsidRPr="00860F75">
        <w:rPr>
          <w:rFonts w:ascii="Times New Roman" w:eastAsia="Calibri" w:hAnsi="Times New Roman" w:cs="Times New Roman"/>
          <w:b/>
          <w:sz w:val="28"/>
          <w:szCs w:val="28"/>
          <w:lang w:val="ru-RU" w:eastAsia="bg-BG"/>
        </w:rPr>
        <w:t>имот</w:t>
      </w:r>
      <w:proofErr w:type="spellEnd"/>
      <w:r w:rsidRPr="00860F75">
        <w:rPr>
          <w:rFonts w:ascii="Times New Roman" w:eastAsia="Calibri" w:hAnsi="Times New Roman" w:cs="Times New Roman"/>
          <w:b/>
          <w:sz w:val="28"/>
          <w:szCs w:val="28"/>
          <w:lang w:val="ru-RU" w:eastAsia="bg-BG"/>
        </w:rPr>
        <w:t xml:space="preserve"> ПИ с идентификатор 61710.606.4965 с НТП „Лозе“ с </w:t>
      </w:r>
      <w:proofErr w:type="spellStart"/>
      <w:r w:rsidRPr="00860F75">
        <w:rPr>
          <w:rFonts w:ascii="Times New Roman" w:eastAsia="Calibri" w:hAnsi="Times New Roman" w:cs="Times New Roman"/>
          <w:b/>
          <w:sz w:val="28"/>
          <w:szCs w:val="28"/>
          <w:lang w:val="ru-RU" w:eastAsia="bg-BG"/>
        </w:rPr>
        <w:t>дължина</w:t>
      </w:r>
      <w:proofErr w:type="spellEnd"/>
      <w:r w:rsidRPr="00860F75">
        <w:rPr>
          <w:rFonts w:ascii="Times New Roman" w:eastAsia="Calibri" w:hAnsi="Times New Roman" w:cs="Times New Roman"/>
          <w:b/>
          <w:sz w:val="28"/>
          <w:szCs w:val="28"/>
          <w:lang w:val="ru-RU" w:eastAsia="bg-BG"/>
        </w:rPr>
        <w:t xml:space="preserve"> 7,44 м  и е </w:t>
      </w:r>
      <w:proofErr w:type="spellStart"/>
      <w:r w:rsidRPr="00860F75">
        <w:rPr>
          <w:rFonts w:ascii="Times New Roman" w:eastAsia="Calibri" w:hAnsi="Times New Roman" w:cs="Times New Roman"/>
          <w:b/>
          <w:sz w:val="28"/>
          <w:szCs w:val="28"/>
          <w:lang w:val="ru-RU" w:eastAsia="bg-BG"/>
        </w:rPr>
        <w:t>частна</w:t>
      </w:r>
      <w:proofErr w:type="spellEnd"/>
      <w:r w:rsidRPr="00860F75">
        <w:rPr>
          <w:rFonts w:ascii="Times New Roman" w:eastAsia="Calibri" w:hAnsi="Times New Roman" w:cs="Times New Roman"/>
          <w:b/>
          <w:sz w:val="28"/>
          <w:szCs w:val="28"/>
          <w:lang w:val="ru-RU" w:eastAsia="bg-BG"/>
        </w:rPr>
        <w:t xml:space="preserve"> </w:t>
      </w:r>
      <w:proofErr w:type="spellStart"/>
      <w:r w:rsidRPr="00860F75">
        <w:rPr>
          <w:rFonts w:ascii="Times New Roman" w:eastAsia="Calibri" w:hAnsi="Times New Roman" w:cs="Times New Roman"/>
          <w:b/>
          <w:sz w:val="28"/>
          <w:szCs w:val="28"/>
          <w:lang w:val="ru-RU" w:eastAsia="bg-BG"/>
        </w:rPr>
        <w:t>собственост</w:t>
      </w:r>
      <w:proofErr w:type="spellEnd"/>
      <w:r w:rsidRPr="00860F75">
        <w:rPr>
          <w:rFonts w:ascii="Times New Roman" w:eastAsia="Calibri" w:hAnsi="Times New Roman" w:cs="Times New Roman"/>
          <w:b/>
          <w:sz w:val="28"/>
          <w:szCs w:val="28"/>
          <w:lang w:val="ru-RU" w:eastAsia="bg-BG"/>
        </w:rPr>
        <w:t xml:space="preserve">. </w:t>
      </w:r>
    </w:p>
    <w:p w14:paraId="776E75BB" w14:textId="77777777" w:rsidR="00385620" w:rsidRPr="00860F75" w:rsidRDefault="00385620" w:rsidP="00860F75">
      <w:pPr>
        <w:widowControl w:val="0"/>
        <w:spacing w:after="0" w:line="240" w:lineRule="auto"/>
        <w:ind w:firstLine="709"/>
        <w:jc w:val="both"/>
        <w:rPr>
          <w:rFonts w:ascii="Times New Roman" w:eastAsia="Calibri" w:hAnsi="Times New Roman" w:cs="Times New Roman"/>
          <w:b/>
          <w:sz w:val="28"/>
          <w:szCs w:val="28"/>
          <w:lang w:val="ru-RU" w:eastAsia="bg-BG"/>
        </w:rPr>
      </w:pPr>
      <w:proofErr w:type="spellStart"/>
      <w:r w:rsidRPr="00860F75">
        <w:rPr>
          <w:rFonts w:ascii="Times New Roman" w:eastAsia="Calibri" w:hAnsi="Times New Roman" w:cs="Times New Roman"/>
          <w:b/>
          <w:sz w:val="28"/>
          <w:szCs w:val="28"/>
          <w:lang w:val="ru-RU" w:eastAsia="bg-BG"/>
        </w:rPr>
        <w:t>Трасето</w:t>
      </w:r>
      <w:proofErr w:type="spellEnd"/>
      <w:r w:rsidRPr="00860F75">
        <w:rPr>
          <w:rFonts w:ascii="Times New Roman" w:eastAsia="Calibri" w:hAnsi="Times New Roman" w:cs="Times New Roman"/>
          <w:b/>
          <w:sz w:val="28"/>
          <w:szCs w:val="28"/>
          <w:lang w:val="ru-RU" w:eastAsia="bg-BG"/>
        </w:rPr>
        <w:t xml:space="preserve"> в </w:t>
      </w:r>
      <w:proofErr w:type="spellStart"/>
      <w:r w:rsidRPr="00860F75">
        <w:rPr>
          <w:rFonts w:ascii="Times New Roman" w:eastAsia="Calibri" w:hAnsi="Times New Roman" w:cs="Times New Roman"/>
          <w:b/>
          <w:sz w:val="28"/>
          <w:szCs w:val="28"/>
          <w:lang w:val="ru-RU" w:eastAsia="bg-BG"/>
        </w:rPr>
        <w:t>урбанизирана</w:t>
      </w:r>
      <w:proofErr w:type="spellEnd"/>
      <w:r w:rsidRPr="00860F75">
        <w:rPr>
          <w:rFonts w:ascii="Times New Roman" w:eastAsia="Calibri" w:hAnsi="Times New Roman" w:cs="Times New Roman"/>
          <w:b/>
          <w:sz w:val="28"/>
          <w:szCs w:val="28"/>
          <w:lang w:val="ru-RU" w:eastAsia="bg-BG"/>
        </w:rPr>
        <w:t xml:space="preserve"> </w:t>
      </w:r>
      <w:proofErr w:type="spellStart"/>
      <w:r w:rsidRPr="00860F75">
        <w:rPr>
          <w:rFonts w:ascii="Times New Roman" w:eastAsia="Calibri" w:hAnsi="Times New Roman" w:cs="Times New Roman"/>
          <w:b/>
          <w:sz w:val="28"/>
          <w:szCs w:val="28"/>
          <w:lang w:val="ru-RU" w:eastAsia="bg-BG"/>
        </w:rPr>
        <w:t>територия</w:t>
      </w:r>
      <w:proofErr w:type="spellEnd"/>
      <w:r w:rsidRPr="00860F75">
        <w:rPr>
          <w:rFonts w:ascii="Times New Roman" w:eastAsia="Calibri" w:hAnsi="Times New Roman" w:cs="Times New Roman"/>
          <w:b/>
          <w:sz w:val="28"/>
          <w:szCs w:val="28"/>
          <w:lang w:val="ru-RU" w:eastAsia="bg-BG"/>
        </w:rPr>
        <w:t xml:space="preserve"> е </w:t>
      </w:r>
      <w:proofErr w:type="spellStart"/>
      <w:r w:rsidRPr="00860F75">
        <w:rPr>
          <w:rFonts w:ascii="Times New Roman" w:eastAsia="Calibri" w:hAnsi="Times New Roman" w:cs="Times New Roman"/>
          <w:b/>
          <w:sz w:val="28"/>
          <w:szCs w:val="28"/>
          <w:lang w:val="ru-RU" w:eastAsia="bg-BG"/>
        </w:rPr>
        <w:t>както</w:t>
      </w:r>
      <w:proofErr w:type="spellEnd"/>
      <w:r w:rsidRPr="00860F75">
        <w:rPr>
          <w:rFonts w:ascii="Times New Roman" w:eastAsia="Calibri" w:hAnsi="Times New Roman" w:cs="Times New Roman"/>
          <w:b/>
          <w:sz w:val="28"/>
          <w:szCs w:val="28"/>
          <w:lang w:val="ru-RU" w:eastAsia="bg-BG"/>
        </w:rPr>
        <w:t xml:space="preserve"> </w:t>
      </w:r>
      <w:proofErr w:type="spellStart"/>
      <w:r w:rsidRPr="00860F75">
        <w:rPr>
          <w:rFonts w:ascii="Times New Roman" w:eastAsia="Calibri" w:hAnsi="Times New Roman" w:cs="Times New Roman"/>
          <w:b/>
          <w:sz w:val="28"/>
          <w:szCs w:val="28"/>
          <w:lang w:val="ru-RU" w:eastAsia="bg-BG"/>
        </w:rPr>
        <w:t>следва</w:t>
      </w:r>
      <w:proofErr w:type="spellEnd"/>
      <w:r w:rsidRPr="00860F75">
        <w:rPr>
          <w:rFonts w:ascii="Times New Roman" w:eastAsia="Calibri" w:hAnsi="Times New Roman" w:cs="Times New Roman"/>
          <w:b/>
          <w:sz w:val="28"/>
          <w:szCs w:val="28"/>
          <w:lang w:val="ru-RU" w:eastAsia="bg-BG"/>
        </w:rPr>
        <w:t>:</w:t>
      </w:r>
    </w:p>
    <w:p w14:paraId="63A77274" w14:textId="77777777" w:rsidR="00385620" w:rsidRPr="00860F75" w:rsidRDefault="00385620" w:rsidP="00860F75">
      <w:pPr>
        <w:widowControl w:val="0"/>
        <w:spacing w:after="0" w:line="240" w:lineRule="auto"/>
        <w:ind w:firstLine="709"/>
        <w:jc w:val="both"/>
        <w:rPr>
          <w:rFonts w:ascii="Times New Roman" w:eastAsia="Calibri" w:hAnsi="Times New Roman" w:cs="Times New Roman"/>
          <w:b/>
          <w:sz w:val="28"/>
          <w:szCs w:val="28"/>
          <w:lang w:val="ru-RU" w:eastAsia="bg-BG"/>
        </w:rPr>
      </w:pPr>
      <w:r w:rsidRPr="00860F75">
        <w:rPr>
          <w:rFonts w:ascii="Times New Roman" w:eastAsia="Calibri" w:hAnsi="Times New Roman" w:cs="Times New Roman"/>
          <w:b/>
          <w:sz w:val="28"/>
          <w:szCs w:val="28"/>
          <w:lang w:val="ru-RU" w:eastAsia="bg-BG"/>
        </w:rPr>
        <w:t>-</w:t>
      </w:r>
      <w:r w:rsidRPr="00860F75">
        <w:rPr>
          <w:rFonts w:ascii="Times New Roman" w:eastAsia="Calibri" w:hAnsi="Times New Roman" w:cs="Times New Roman"/>
          <w:b/>
          <w:sz w:val="28"/>
          <w:szCs w:val="28"/>
          <w:lang w:val="ru-RU" w:eastAsia="bg-BG"/>
        </w:rPr>
        <w:tab/>
        <w:t xml:space="preserve">ПИ 61710.501.659, ПИ 61710.501.661 с НТП „За друг вид </w:t>
      </w:r>
      <w:proofErr w:type="spellStart"/>
      <w:r w:rsidRPr="00860F75">
        <w:rPr>
          <w:rFonts w:ascii="Times New Roman" w:eastAsia="Calibri" w:hAnsi="Times New Roman" w:cs="Times New Roman"/>
          <w:b/>
          <w:sz w:val="28"/>
          <w:szCs w:val="28"/>
          <w:lang w:val="ru-RU" w:eastAsia="bg-BG"/>
        </w:rPr>
        <w:t>производствен</w:t>
      </w:r>
      <w:proofErr w:type="spellEnd"/>
      <w:r w:rsidRPr="00860F75">
        <w:rPr>
          <w:rFonts w:ascii="Times New Roman" w:eastAsia="Calibri" w:hAnsi="Times New Roman" w:cs="Times New Roman"/>
          <w:b/>
          <w:sz w:val="28"/>
          <w:szCs w:val="28"/>
          <w:lang w:val="ru-RU" w:eastAsia="bg-BG"/>
        </w:rPr>
        <w:t xml:space="preserve">, складов </w:t>
      </w:r>
      <w:proofErr w:type="spellStart"/>
      <w:r w:rsidRPr="00860F75">
        <w:rPr>
          <w:rFonts w:ascii="Times New Roman" w:eastAsia="Calibri" w:hAnsi="Times New Roman" w:cs="Times New Roman"/>
          <w:b/>
          <w:sz w:val="28"/>
          <w:szCs w:val="28"/>
          <w:lang w:val="ru-RU" w:eastAsia="bg-BG"/>
        </w:rPr>
        <w:t>обект</w:t>
      </w:r>
      <w:proofErr w:type="spellEnd"/>
      <w:r w:rsidRPr="00860F75">
        <w:rPr>
          <w:rFonts w:ascii="Times New Roman" w:eastAsia="Calibri" w:hAnsi="Times New Roman" w:cs="Times New Roman"/>
          <w:b/>
          <w:sz w:val="28"/>
          <w:szCs w:val="28"/>
          <w:lang w:val="ru-RU" w:eastAsia="bg-BG"/>
        </w:rPr>
        <w:t xml:space="preserve"> и е </w:t>
      </w:r>
      <w:proofErr w:type="spellStart"/>
      <w:r w:rsidRPr="00860F75">
        <w:rPr>
          <w:rFonts w:ascii="Times New Roman" w:eastAsia="Calibri" w:hAnsi="Times New Roman" w:cs="Times New Roman"/>
          <w:b/>
          <w:sz w:val="28"/>
          <w:szCs w:val="28"/>
          <w:lang w:val="ru-RU" w:eastAsia="bg-BG"/>
        </w:rPr>
        <w:t>частна</w:t>
      </w:r>
      <w:proofErr w:type="spellEnd"/>
      <w:r w:rsidRPr="00860F75">
        <w:rPr>
          <w:rFonts w:ascii="Times New Roman" w:eastAsia="Calibri" w:hAnsi="Times New Roman" w:cs="Times New Roman"/>
          <w:b/>
          <w:sz w:val="28"/>
          <w:szCs w:val="28"/>
          <w:lang w:val="ru-RU" w:eastAsia="bg-BG"/>
        </w:rPr>
        <w:t xml:space="preserve"> </w:t>
      </w:r>
      <w:proofErr w:type="spellStart"/>
      <w:r w:rsidRPr="00860F75">
        <w:rPr>
          <w:rFonts w:ascii="Times New Roman" w:eastAsia="Calibri" w:hAnsi="Times New Roman" w:cs="Times New Roman"/>
          <w:b/>
          <w:sz w:val="28"/>
          <w:szCs w:val="28"/>
          <w:lang w:val="ru-RU" w:eastAsia="bg-BG"/>
        </w:rPr>
        <w:t>собственост</w:t>
      </w:r>
      <w:proofErr w:type="spellEnd"/>
      <w:r w:rsidRPr="00860F75">
        <w:rPr>
          <w:rFonts w:ascii="Times New Roman" w:eastAsia="Calibri" w:hAnsi="Times New Roman" w:cs="Times New Roman"/>
          <w:b/>
          <w:sz w:val="28"/>
          <w:szCs w:val="28"/>
          <w:lang w:val="ru-RU" w:eastAsia="bg-BG"/>
        </w:rPr>
        <w:t>;</w:t>
      </w:r>
    </w:p>
    <w:p w14:paraId="29DEBF28" w14:textId="77777777" w:rsidR="00385620" w:rsidRPr="00860F75" w:rsidRDefault="00385620" w:rsidP="00860F75">
      <w:pPr>
        <w:widowControl w:val="0"/>
        <w:spacing w:after="0" w:line="240" w:lineRule="auto"/>
        <w:ind w:firstLine="709"/>
        <w:jc w:val="both"/>
        <w:rPr>
          <w:rFonts w:ascii="Times New Roman" w:eastAsia="Calibri" w:hAnsi="Times New Roman" w:cs="Times New Roman"/>
          <w:b/>
          <w:sz w:val="28"/>
          <w:szCs w:val="28"/>
          <w:lang w:val="ru-RU" w:eastAsia="bg-BG"/>
        </w:rPr>
      </w:pPr>
      <w:r w:rsidRPr="00860F75">
        <w:rPr>
          <w:rFonts w:ascii="Times New Roman" w:eastAsia="Calibri" w:hAnsi="Times New Roman" w:cs="Times New Roman"/>
          <w:b/>
          <w:sz w:val="28"/>
          <w:szCs w:val="28"/>
          <w:lang w:val="ru-RU" w:eastAsia="bg-BG"/>
        </w:rPr>
        <w:t>-</w:t>
      </w:r>
      <w:r w:rsidRPr="00860F75">
        <w:rPr>
          <w:rFonts w:ascii="Times New Roman" w:eastAsia="Calibri" w:hAnsi="Times New Roman" w:cs="Times New Roman"/>
          <w:b/>
          <w:sz w:val="28"/>
          <w:szCs w:val="28"/>
          <w:lang w:val="ru-RU" w:eastAsia="bg-BG"/>
        </w:rPr>
        <w:tab/>
        <w:t xml:space="preserve">ПИ 61710.501.660 с НТП „За </w:t>
      </w:r>
      <w:proofErr w:type="spellStart"/>
      <w:r w:rsidRPr="00860F75">
        <w:rPr>
          <w:rFonts w:ascii="Times New Roman" w:eastAsia="Calibri" w:hAnsi="Times New Roman" w:cs="Times New Roman"/>
          <w:b/>
          <w:sz w:val="28"/>
          <w:szCs w:val="28"/>
          <w:lang w:val="ru-RU" w:eastAsia="bg-BG"/>
        </w:rPr>
        <w:t>енергийно</w:t>
      </w:r>
      <w:proofErr w:type="spellEnd"/>
      <w:r w:rsidRPr="00860F75">
        <w:rPr>
          <w:rFonts w:ascii="Times New Roman" w:eastAsia="Calibri" w:hAnsi="Times New Roman" w:cs="Times New Roman"/>
          <w:b/>
          <w:sz w:val="28"/>
          <w:szCs w:val="28"/>
          <w:lang w:val="ru-RU" w:eastAsia="bg-BG"/>
        </w:rPr>
        <w:t xml:space="preserve"> производство“ и е </w:t>
      </w:r>
      <w:proofErr w:type="spellStart"/>
      <w:r w:rsidRPr="00860F75">
        <w:rPr>
          <w:rFonts w:ascii="Times New Roman" w:eastAsia="Calibri" w:hAnsi="Times New Roman" w:cs="Times New Roman"/>
          <w:b/>
          <w:sz w:val="28"/>
          <w:szCs w:val="28"/>
          <w:lang w:val="ru-RU" w:eastAsia="bg-BG"/>
        </w:rPr>
        <w:t>частна</w:t>
      </w:r>
      <w:proofErr w:type="spellEnd"/>
      <w:r w:rsidRPr="00860F75">
        <w:rPr>
          <w:rFonts w:ascii="Times New Roman" w:eastAsia="Calibri" w:hAnsi="Times New Roman" w:cs="Times New Roman"/>
          <w:b/>
          <w:sz w:val="28"/>
          <w:szCs w:val="28"/>
          <w:lang w:val="ru-RU" w:eastAsia="bg-BG"/>
        </w:rPr>
        <w:t xml:space="preserve"> </w:t>
      </w:r>
      <w:proofErr w:type="spellStart"/>
      <w:r w:rsidRPr="00860F75">
        <w:rPr>
          <w:rFonts w:ascii="Times New Roman" w:eastAsia="Calibri" w:hAnsi="Times New Roman" w:cs="Times New Roman"/>
          <w:b/>
          <w:sz w:val="28"/>
          <w:szCs w:val="28"/>
          <w:lang w:val="ru-RU" w:eastAsia="bg-BG"/>
        </w:rPr>
        <w:t>собственост</w:t>
      </w:r>
      <w:proofErr w:type="spellEnd"/>
      <w:r w:rsidRPr="00860F75">
        <w:rPr>
          <w:rFonts w:ascii="Times New Roman" w:eastAsia="Calibri" w:hAnsi="Times New Roman" w:cs="Times New Roman"/>
          <w:b/>
          <w:sz w:val="28"/>
          <w:szCs w:val="28"/>
          <w:lang w:val="ru-RU" w:eastAsia="bg-BG"/>
        </w:rPr>
        <w:t>;</w:t>
      </w:r>
    </w:p>
    <w:p w14:paraId="61583466" w14:textId="77777777" w:rsidR="00385620" w:rsidRPr="00860F75" w:rsidRDefault="00385620" w:rsidP="00860F75">
      <w:pPr>
        <w:widowControl w:val="0"/>
        <w:spacing w:after="0" w:line="240" w:lineRule="auto"/>
        <w:ind w:firstLine="709"/>
        <w:jc w:val="both"/>
        <w:rPr>
          <w:rFonts w:ascii="Times New Roman" w:eastAsia="Calibri" w:hAnsi="Times New Roman" w:cs="Times New Roman"/>
          <w:b/>
          <w:sz w:val="28"/>
          <w:szCs w:val="28"/>
          <w:lang w:val="ru-RU" w:eastAsia="bg-BG"/>
        </w:rPr>
      </w:pPr>
      <w:r w:rsidRPr="00860F75">
        <w:rPr>
          <w:rFonts w:ascii="Times New Roman" w:eastAsia="Calibri" w:hAnsi="Times New Roman" w:cs="Times New Roman"/>
          <w:b/>
          <w:sz w:val="28"/>
          <w:szCs w:val="28"/>
          <w:lang w:val="ru-RU" w:eastAsia="bg-BG"/>
        </w:rPr>
        <w:t>-</w:t>
      </w:r>
      <w:r w:rsidRPr="00860F75">
        <w:rPr>
          <w:rFonts w:ascii="Times New Roman" w:eastAsia="Calibri" w:hAnsi="Times New Roman" w:cs="Times New Roman"/>
          <w:b/>
          <w:sz w:val="28"/>
          <w:szCs w:val="28"/>
          <w:lang w:val="ru-RU" w:eastAsia="bg-BG"/>
        </w:rPr>
        <w:tab/>
        <w:t xml:space="preserve">ПИ 61710.501.500 с НТП „За второстепенна улица“ и е публична </w:t>
      </w:r>
      <w:proofErr w:type="spellStart"/>
      <w:r w:rsidRPr="00860F75">
        <w:rPr>
          <w:rFonts w:ascii="Times New Roman" w:eastAsia="Calibri" w:hAnsi="Times New Roman" w:cs="Times New Roman"/>
          <w:b/>
          <w:sz w:val="28"/>
          <w:szCs w:val="28"/>
          <w:lang w:val="ru-RU" w:eastAsia="bg-BG"/>
        </w:rPr>
        <w:t>общинска</w:t>
      </w:r>
      <w:proofErr w:type="spellEnd"/>
      <w:r w:rsidRPr="00860F75">
        <w:rPr>
          <w:rFonts w:ascii="Times New Roman" w:eastAsia="Calibri" w:hAnsi="Times New Roman" w:cs="Times New Roman"/>
          <w:b/>
          <w:sz w:val="28"/>
          <w:szCs w:val="28"/>
          <w:lang w:val="ru-RU" w:eastAsia="bg-BG"/>
        </w:rPr>
        <w:t xml:space="preserve"> </w:t>
      </w:r>
      <w:proofErr w:type="spellStart"/>
      <w:r w:rsidRPr="00860F75">
        <w:rPr>
          <w:rFonts w:ascii="Times New Roman" w:eastAsia="Calibri" w:hAnsi="Times New Roman" w:cs="Times New Roman"/>
          <w:b/>
          <w:sz w:val="28"/>
          <w:szCs w:val="28"/>
          <w:lang w:val="ru-RU" w:eastAsia="bg-BG"/>
        </w:rPr>
        <w:t>собственост</w:t>
      </w:r>
      <w:proofErr w:type="spellEnd"/>
      <w:r w:rsidRPr="00860F75">
        <w:rPr>
          <w:rFonts w:ascii="Times New Roman" w:eastAsia="Calibri" w:hAnsi="Times New Roman" w:cs="Times New Roman"/>
          <w:b/>
          <w:sz w:val="28"/>
          <w:szCs w:val="28"/>
          <w:lang w:val="ru-RU" w:eastAsia="bg-BG"/>
        </w:rPr>
        <w:t>.</w:t>
      </w:r>
    </w:p>
    <w:p w14:paraId="0FDF2937" w14:textId="77777777" w:rsidR="00385620" w:rsidRPr="00860F75" w:rsidRDefault="00385620" w:rsidP="00860F75">
      <w:pPr>
        <w:widowControl w:val="0"/>
        <w:spacing w:after="0" w:line="240" w:lineRule="auto"/>
        <w:ind w:firstLine="709"/>
        <w:jc w:val="both"/>
        <w:rPr>
          <w:rFonts w:ascii="Times New Roman" w:eastAsia="Calibri" w:hAnsi="Times New Roman" w:cs="Times New Roman"/>
          <w:b/>
          <w:sz w:val="28"/>
          <w:szCs w:val="28"/>
          <w:lang w:val="ru-RU" w:eastAsia="bg-BG"/>
        </w:rPr>
      </w:pPr>
      <w:proofErr w:type="spellStart"/>
      <w:r w:rsidRPr="00860F75">
        <w:rPr>
          <w:rFonts w:ascii="Times New Roman" w:eastAsia="Calibri" w:hAnsi="Times New Roman" w:cs="Times New Roman"/>
          <w:b/>
          <w:sz w:val="28"/>
          <w:szCs w:val="28"/>
          <w:lang w:val="ru-RU" w:eastAsia="bg-BG"/>
        </w:rPr>
        <w:t>Дължината</w:t>
      </w:r>
      <w:proofErr w:type="spellEnd"/>
      <w:r w:rsidRPr="00860F75">
        <w:rPr>
          <w:rFonts w:ascii="Times New Roman" w:eastAsia="Calibri" w:hAnsi="Times New Roman" w:cs="Times New Roman"/>
          <w:b/>
          <w:sz w:val="28"/>
          <w:szCs w:val="28"/>
          <w:lang w:val="ru-RU" w:eastAsia="bg-BG"/>
        </w:rPr>
        <w:t xml:space="preserve"> на </w:t>
      </w:r>
      <w:proofErr w:type="spellStart"/>
      <w:r w:rsidRPr="00860F75">
        <w:rPr>
          <w:rFonts w:ascii="Times New Roman" w:eastAsia="Calibri" w:hAnsi="Times New Roman" w:cs="Times New Roman"/>
          <w:b/>
          <w:sz w:val="28"/>
          <w:szCs w:val="28"/>
          <w:lang w:val="ru-RU" w:eastAsia="bg-BG"/>
        </w:rPr>
        <w:t>трасето</w:t>
      </w:r>
      <w:proofErr w:type="spellEnd"/>
      <w:r w:rsidRPr="00860F75">
        <w:rPr>
          <w:rFonts w:ascii="Times New Roman" w:eastAsia="Calibri" w:hAnsi="Times New Roman" w:cs="Times New Roman"/>
          <w:b/>
          <w:sz w:val="28"/>
          <w:szCs w:val="28"/>
          <w:lang w:val="ru-RU" w:eastAsia="bg-BG"/>
        </w:rPr>
        <w:t xml:space="preserve"> е 165,94 м. </w:t>
      </w:r>
    </w:p>
    <w:p w14:paraId="7F3CD5A1" w14:textId="77777777" w:rsidR="00385620" w:rsidRPr="00860F75" w:rsidRDefault="00385620" w:rsidP="00860F75">
      <w:pPr>
        <w:widowControl w:val="0"/>
        <w:spacing w:after="0" w:line="240" w:lineRule="auto"/>
        <w:ind w:firstLine="709"/>
        <w:jc w:val="both"/>
        <w:rPr>
          <w:rFonts w:ascii="Times New Roman" w:eastAsia="Calibri" w:hAnsi="Times New Roman" w:cs="Times New Roman"/>
          <w:b/>
          <w:sz w:val="28"/>
          <w:szCs w:val="28"/>
          <w:lang w:val="ru-RU" w:eastAsia="bg-BG"/>
        </w:rPr>
      </w:pPr>
      <w:proofErr w:type="spellStart"/>
      <w:r w:rsidRPr="00860F75">
        <w:rPr>
          <w:rFonts w:ascii="Times New Roman" w:eastAsia="Calibri" w:hAnsi="Times New Roman" w:cs="Times New Roman"/>
          <w:b/>
          <w:sz w:val="28"/>
          <w:szCs w:val="28"/>
          <w:lang w:val="ru-RU" w:eastAsia="bg-BG"/>
        </w:rPr>
        <w:t>Общата</w:t>
      </w:r>
      <w:proofErr w:type="spellEnd"/>
      <w:r w:rsidRPr="00860F75">
        <w:rPr>
          <w:rFonts w:ascii="Times New Roman" w:eastAsia="Calibri" w:hAnsi="Times New Roman" w:cs="Times New Roman"/>
          <w:b/>
          <w:sz w:val="28"/>
          <w:szCs w:val="28"/>
          <w:lang w:val="ru-RU" w:eastAsia="bg-BG"/>
        </w:rPr>
        <w:t xml:space="preserve"> </w:t>
      </w:r>
      <w:proofErr w:type="spellStart"/>
      <w:r w:rsidRPr="00860F75">
        <w:rPr>
          <w:rFonts w:ascii="Times New Roman" w:eastAsia="Calibri" w:hAnsi="Times New Roman" w:cs="Times New Roman"/>
          <w:b/>
          <w:sz w:val="28"/>
          <w:szCs w:val="28"/>
          <w:lang w:val="ru-RU" w:eastAsia="bg-BG"/>
        </w:rPr>
        <w:t>дължина</w:t>
      </w:r>
      <w:proofErr w:type="spellEnd"/>
      <w:r w:rsidRPr="00860F75">
        <w:rPr>
          <w:rFonts w:ascii="Times New Roman" w:eastAsia="Calibri" w:hAnsi="Times New Roman" w:cs="Times New Roman"/>
          <w:b/>
          <w:sz w:val="28"/>
          <w:szCs w:val="28"/>
          <w:lang w:val="ru-RU" w:eastAsia="bg-BG"/>
        </w:rPr>
        <w:t xml:space="preserve"> на </w:t>
      </w:r>
      <w:proofErr w:type="spellStart"/>
      <w:r w:rsidRPr="00860F75">
        <w:rPr>
          <w:rFonts w:ascii="Times New Roman" w:eastAsia="Calibri" w:hAnsi="Times New Roman" w:cs="Times New Roman"/>
          <w:b/>
          <w:sz w:val="28"/>
          <w:szCs w:val="28"/>
          <w:lang w:val="ru-RU" w:eastAsia="bg-BG"/>
        </w:rPr>
        <w:t>трасето</w:t>
      </w:r>
      <w:proofErr w:type="spellEnd"/>
      <w:r w:rsidRPr="00860F75">
        <w:rPr>
          <w:rFonts w:ascii="Times New Roman" w:eastAsia="Calibri" w:hAnsi="Times New Roman" w:cs="Times New Roman"/>
          <w:b/>
          <w:sz w:val="28"/>
          <w:szCs w:val="28"/>
          <w:lang w:val="ru-RU" w:eastAsia="bg-BG"/>
        </w:rPr>
        <w:t xml:space="preserve"> - 173,38 м и сервитут – 380.29 </w:t>
      </w:r>
      <w:proofErr w:type="spellStart"/>
      <w:r w:rsidRPr="00860F75">
        <w:rPr>
          <w:rFonts w:ascii="Times New Roman" w:eastAsia="Calibri" w:hAnsi="Times New Roman" w:cs="Times New Roman"/>
          <w:b/>
          <w:sz w:val="28"/>
          <w:szCs w:val="28"/>
          <w:lang w:val="ru-RU" w:eastAsia="bg-BG"/>
        </w:rPr>
        <w:t>кв.м</w:t>
      </w:r>
      <w:proofErr w:type="spellEnd"/>
      <w:r w:rsidRPr="00860F75">
        <w:rPr>
          <w:rFonts w:ascii="Times New Roman" w:eastAsia="Calibri" w:hAnsi="Times New Roman" w:cs="Times New Roman"/>
          <w:b/>
          <w:sz w:val="28"/>
          <w:szCs w:val="28"/>
          <w:lang w:val="ru-RU" w:eastAsia="bg-BG"/>
        </w:rPr>
        <w:t>.</w:t>
      </w:r>
    </w:p>
    <w:p w14:paraId="5BDC7999" w14:textId="77777777" w:rsidR="00385620" w:rsidRPr="00860F75" w:rsidRDefault="00385620" w:rsidP="00860F75">
      <w:pPr>
        <w:widowControl w:val="0"/>
        <w:spacing w:after="0" w:line="240" w:lineRule="auto"/>
        <w:ind w:firstLine="709"/>
        <w:jc w:val="both"/>
        <w:rPr>
          <w:rFonts w:ascii="Times New Roman" w:eastAsia="Courier New" w:hAnsi="Times New Roman" w:cs="Times New Roman"/>
          <w:b/>
          <w:bCs/>
          <w:sz w:val="28"/>
          <w:szCs w:val="28"/>
          <w:lang w:eastAsia="bg-BG"/>
        </w:rPr>
      </w:pPr>
      <w:r w:rsidRPr="00860F75">
        <w:rPr>
          <w:rFonts w:ascii="Times New Roman" w:eastAsia="Courier New" w:hAnsi="Times New Roman" w:cs="Times New Roman"/>
          <w:b/>
          <w:bCs/>
          <w:sz w:val="28"/>
          <w:szCs w:val="28"/>
          <w:lang w:eastAsia="bg-BG"/>
        </w:rPr>
        <w:t>Изработеният проект е разгледан на Общински експертен съвет по устройство на територията и с Решение №</w:t>
      </w:r>
      <w:r w:rsidRPr="00860F75">
        <w:rPr>
          <w:rFonts w:ascii="Times New Roman" w:eastAsia="Courier New" w:hAnsi="Times New Roman" w:cs="Times New Roman"/>
          <w:b/>
          <w:bCs/>
          <w:sz w:val="28"/>
          <w:szCs w:val="28"/>
          <w:lang w:val="en-US" w:eastAsia="bg-BG"/>
        </w:rPr>
        <w:t xml:space="preserve"> X </w:t>
      </w:r>
      <w:r w:rsidRPr="00860F75">
        <w:rPr>
          <w:rFonts w:ascii="Times New Roman" w:eastAsia="Courier New" w:hAnsi="Times New Roman" w:cs="Times New Roman"/>
          <w:b/>
          <w:bCs/>
          <w:sz w:val="28"/>
          <w:szCs w:val="28"/>
          <w:lang w:eastAsia="bg-BG"/>
        </w:rPr>
        <w:t>по Протокол № 11 от 06.11.202</w:t>
      </w:r>
      <w:r w:rsidRPr="00860F75">
        <w:rPr>
          <w:rFonts w:ascii="Times New Roman" w:eastAsia="Courier New" w:hAnsi="Times New Roman" w:cs="Times New Roman"/>
          <w:b/>
          <w:bCs/>
          <w:sz w:val="28"/>
          <w:szCs w:val="28"/>
          <w:lang w:val="en-US" w:eastAsia="bg-BG"/>
        </w:rPr>
        <w:t>5</w:t>
      </w:r>
      <w:r w:rsidRPr="00860F75">
        <w:rPr>
          <w:rFonts w:ascii="Times New Roman" w:eastAsia="Courier New" w:hAnsi="Times New Roman" w:cs="Times New Roman"/>
          <w:b/>
          <w:bCs/>
          <w:sz w:val="28"/>
          <w:szCs w:val="28"/>
          <w:lang w:eastAsia="bg-BG"/>
        </w:rPr>
        <w:t xml:space="preserve"> г. е допуснат за обявяване.</w:t>
      </w:r>
    </w:p>
    <w:p w14:paraId="3431C304" w14:textId="77777777" w:rsidR="00385620" w:rsidRPr="00860F75" w:rsidRDefault="00385620" w:rsidP="00860F75">
      <w:pPr>
        <w:widowControl w:val="0"/>
        <w:spacing w:after="0" w:line="240" w:lineRule="auto"/>
        <w:ind w:firstLine="709"/>
        <w:jc w:val="both"/>
        <w:rPr>
          <w:rFonts w:ascii="Times New Roman" w:eastAsia="Courier New" w:hAnsi="Times New Roman" w:cs="Times New Roman"/>
          <w:b/>
          <w:bCs/>
          <w:sz w:val="28"/>
          <w:szCs w:val="28"/>
          <w:lang w:eastAsia="bg-BG"/>
        </w:rPr>
      </w:pPr>
      <w:r w:rsidRPr="00860F75">
        <w:rPr>
          <w:rFonts w:ascii="Times New Roman" w:eastAsia="Courier New" w:hAnsi="Times New Roman" w:cs="Times New Roman"/>
          <w:b/>
          <w:bCs/>
          <w:sz w:val="28"/>
          <w:szCs w:val="28"/>
          <w:lang w:eastAsia="bg-BG"/>
        </w:rPr>
        <w:t xml:space="preserve">Проектът за подробен </w:t>
      </w:r>
      <w:proofErr w:type="spellStart"/>
      <w:r w:rsidRPr="00860F75">
        <w:rPr>
          <w:rFonts w:ascii="Times New Roman" w:eastAsia="Courier New" w:hAnsi="Times New Roman" w:cs="Times New Roman"/>
          <w:b/>
          <w:bCs/>
          <w:sz w:val="28"/>
          <w:szCs w:val="28"/>
          <w:lang w:eastAsia="bg-BG"/>
        </w:rPr>
        <w:t>устройствен</w:t>
      </w:r>
      <w:proofErr w:type="spellEnd"/>
      <w:r w:rsidRPr="00860F75">
        <w:rPr>
          <w:rFonts w:ascii="Times New Roman" w:eastAsia="Courier New" w:hAnsi="Times New Roman" w:cs="Times New Roman"/>
          <w:b/>
          <w:bCs/>
          <w:sz w:val="28"/>
          <w:szCs w:val="28"/>
          <w:lang w:eastAsia="bg-BG"/>
        </w:rPr>
        <w:t xml:space="preserve"> план е обявен на заинтересованите лица с обявление публикувано в Държавен вестник, брой 98 от 18.11.202</w:t>
      </w:r>
      <w:r w:rsidRPr="00860F75">
        <w:rPr>
          <w:rFonts w:ascii="Times New Roman" w:eastAsia="Courier New" w:hAnsi="Times New Roman" w:cs="Times New Roman"/>
          <w:b/>
          <w:bCs/>
          <w:sz w:val="28"/>
          <w:szCs w:val="28"/>
          <w:lang w:val="en-US" w:eastAsia="bg-BG"/>
        </w:rPr>
        <w:t>5</w:t>
      </w:r>
      <w:r w:rsidRPr="00860F75">
        <w:rPr>
          <w:rFonts w:ascii="Times New Roman" w:eastAsia="Courier New" w:hAnsi="Times New Roman" w:cs="Times New Roman"/>
          <w:b/>
          <w:bCs/>
          <w:sz w:val="28"/>
          <w:szCs w:val="28"/>
          <w:lang w:eastAsia="bg-BG"/>
        </w:rPr>
        <w:t xml:space="preserve"> г., в сайта на Общината – </w:t>
      </w:r>
      <w:r w:rsidRPr="00860F75">
        <w:rPr>
          <w:rFonts w:ascii="Times New Roman" w:eastAsia="Courier New" w:hAnsi="Times New Roman" w:cs="Times New Roman"/>
          <w:b/>
          <w:bCs/>
          <w:sz w:val="28"/>
          <w:szCs w:val="28"/>
          <w:lang w:val="en-US" w:eastAsia="bg-BG"/>
        </w:rPr>
        <w:t>1</w:t>
      </w:r>
      <w:r w:rsidRPr="00860F75">
        <w:rPr>
          <w:rFonts w:ascii="Times New Roman" w:eastAsia="Courier New" w:hAnsi="Times New Roman" w:cs="Times New Roman"/>
          <w:b/>
          <w:bCs/>
          <w:sz w:val="28"/>
          <w:szCs w:val="28"/>
          <w:lang w:eastAsia="bg-BG"/>
        </w:rPr>
        <w:t>9.11.202</w:t>
      </w:r>
      <w:r w:rsidRPr="00860F75">
        <w:rPr>
          <w:rFonts w:ascii="Times New Roman" w:eastAsia="Courier New" w:hAnsi="Times New Roman" w:cs="Times New Roman"/>
          <w:b/>
          <w:bCs/>
          <w:sz w:val="28"/>
          <w:szCs w:val="28"/>
          <w:lang w:val="en-US" w:eastAsia="bg-BG"/>
        </w:rPr>
        <w:t>5</w:t>
      </w:r>
      <w:r w:rsidRPr="00860F75">
        <w:rPr>
          <w:rFonts w:ascii="Times New Roman" w:eastAsia="Courier New" w:hAnsi="Times New Roman" w:cs="Times New Roman"/>
          <w:b/>
          <w:bCs/>
          <w:sz w:val="28"/>
          <w:szCs w:val="28"/>
          <w:lang w:eastAsia="bg-BG"/>
        </w:rPr>
        <w:t xml:space="preserve"> г., на таблото за обяви и във вестник „Добруджанска трибуна“ от 20.11.2025 г.</w:t>
      </w:r>
    </w:p>
    <w:p w14:paraId="74134186" w14:textId="77777777" w:rsidR="00385620" w:rsidRPr="00860F75" w:rsidRDefault="00385620" w:rsidP="00860F75">
      <w:pPr>
        <w:widowControl w:val="0"/>
        <w:spacing w:after="0" w:line="240" w:lineRule="auto"/>
        <w:ind w:firstLine="709"/>
        <w:jc w:val="both"/>
        <w:rPr>
          <w:rFonts w:ascii="Times New Roman" w:eastAsia="Courier New" w:hAnsi="Times New Roman" w:cs="Times New Roman"/>
          <w:b/>
          <w:bCs/>
          <w:sz w:val="28"/>
          <w:szCs w:val="28"/>
          <w:lang w:eastAsia="bg-BG"/>
        </w:rPr>
      </w:pPr>
      <w:r w:rsidRPr="00860F75">
        <w:rPr>
          <w:rFonts w:ascii="Times New Roman" w:eastAsia="Courier New" w:hAnsi="Times New Roman" w:cs="Times New Roman"/>
          <w:b/>
          <w:bCs/>
          <w:sz w:val="28"/>
          <w:szCs w:val="28"/>
          <w:lang w:eastAsia="bg-BG"/>
        </w:rPr>
        <w:t xml:space="preserve">В </w:t>
      </w:r>
      <w:proofErr w:type="spellStart"/>
      <w:r w:rsidRPr="00860F75">
        <w:rPr>
          <w:rFonts w:ascii="Times New Roman" w:eastAsia="Courier New" w:hAnsi="Times New Roman" w:cs="Times New Roman"/>
          <w:b/>
          <w:bCs/>
          <w:sz w:val="28"/>
          <w:szCs w:val="28"/>
          <w:lang w:eastAsia="bg-BG"/>
        </w:rPr>
        <w:t>законоустановения</w:t>
      </w:r>
      <w:proofErr w:type="spellEnd"/>
      <w:r w:rsidRPr="00860F75">
        <w:rPr>
          <w:rFonts w:ascii="Times New Roman" w:eastAsia="Courier New" w:hAnsi="Times New Roman" w:cs="Times New Roman"/>
          <w:b/>
          <w:bCs/>
          <w:sz w:val="28"/>
          <w:szCs w:val="28"/>
          <w:lang w:eastAsia="bg-BG"/>
        </w:rPr>
        <w:t xml:space="preserve"> 30-дневен срок /съгласно чл. 128, ал. 5 от ЗУТ/ не са постъпили писмени възражения от заинтересованите лица.</w:t>
      </w:r>
    </w:p>
    <w:p w14:paraId="21C5A00D" w14:textId="77777777" w:rsidR="00385620" w:rsidRPr="00860F75" w:rsidRDefault="00385620" w:rsidP="00860F75">
      <w:pPr>
        <w:spacing w:after="0" w:line="240" w:lineRule="auto"/>
        <w:ind w:firstLine="709"/>
        <w:jc w:val="both"/>
        <w:rPr>
          <w:rFonts w:ascii="Times New Roman" w:eastAsia="Calibri" w:hAnsi="Times New Roman" w:cs="Times New Roman"/>
          <w:b/>
          <w:sz w:val="28"/>
          <w:szCs w:val="28"/>
        </w:rPr>
      </w:pPr>
      <w:r w:rsidRPr="00860F75">
        <w:rPr>
          <w:rFonts w:ascii="Times New Roman" w:eastAsia="Courier New" w:hAnsi="Times New Roman" w:cs="Times New Roman"/>
          <w:b/>
          <w:bCs/>
          <w:sz w:val="28"/>
          <w:szCs w:val="28"/>
          <w:lang w:eastAsia="bg-BG"/>
        </w:rPr>
        <w:lastRenderedPageBreak/>
        <w:t xml:space="preserve">Представено е писмо </w:t>
      </w:r>
      <w:r w:rsidRPr="00860F75">
        <w:rPr>
          <w:rFonts w:ascii="Times New Roman" w:eastAsia="Calibri" w:hAnsi="Times New Roman" w:cs="Times New Roman"/>
          <w:b/>
          <w:sz w:val="28"/>
          <w:szCs w:val="28"/>
        </w:rPr>
        <w:t>с изх. № И-5247/28.10.2025 г. от РИОСВ-Русе, с което информират възложителя,  че инвестиционното предложение не подлежи на процедура по екологична оценка или преценяване необходимостта от извършване на екологична оценка.</w:t>
      </w:r>
    </w:p>
    <w:p w14:paraId="3599DBA1" w14:textId="77777777" w:rsidR="00385620" w:rsidRPr="00860F75" w:rsidRDefault="00385620" w:rsidP="00860F75">
      <w:pPr>
        <w:widowControl w:val="0"/>
        <w:spacing w:after="0" w:line="240" w:lineRule="auto"/>
        <w:ind w:firstLine="709"/>
        <w:jc w:val="both"/>
        <w:rPr>
          <w:rFonts w:ascii="Times New Roman" w:eastAsia="Courier New" w:hAnsi="Times New Roman" w:cs="Times New Roman"/>
          <w:b/>
          <w:bCs/>
          <w:sz w:val="28"/>
          <w:szCs w:val="28"/>
          <w:lang w:eastAsia="bg-BG"/>
        </w:rPr>
      </w:pPr>
      <w:r w:rsidRPr="00860F75">
        <w:rPr>
          <w:rFonts w:ascii="Times New Roman" w:eastAsia="Courier New" w:hAnsi="Times New Roman" w:cs="Times New Roman"/>
          <w:b/>
          <w:bCs/>
          <w:sz w:val="28"/>
          <w:szCs w:val="28"/>
          <w:lang w:eastAsia="bg-BG"/>
        </w:rPr>
        <w:t xml:space="preserve">Изработеният проект е приет от Общински експертен съвет по устройство на територията и с Решение № </w:t>
      </w:r>
      <w:r w:rsidRPr="00860F75">
        <w:rPr>
          <w:rFonts w:ascii="Times New Roman" w:eastAsia="Courier New" w:hAnsi="Times New Roman" w:cs="Times New Roman"/>
          <w:b/>
          <w:bCs/>
          <w:sz w:val="28"/>
          <w:szCs w:val="28"/>
          <w:lang w:val="en-US" w:eastAsia="bg-BG"/>
        </w:rPr>
        <w:t xml:space="preserve">XIX </w:t>
      </w:r>
      <w:r w:rsidRPr="00860F75">
        <w:rPr>
          <w:rFonts w:ascii="Times New Roman" w:eastAsia="Courier New" w:hAnsi="Times New Roman" w:cs="Times New Roman"/>
          <w:b/>
          <w:bCs/>
          <w:sz w:val="28"/>
          <w:szCs w:val="28"/>
          <w:lang w:eastAsia="bg-BG"/>
        </w:rPr>
        <w:t>по Протокол № 1 от 22.01.2026 г. е допуснат за одобряване от Общинския съвет на основание чл. 129, ал. 1 от ЗУТ.</w:t>
      </w:r>
    </w:p>
    <w:p w14:paraId="6A8B7F36" w14:textId="77777777" w:rsidR="00385620" w:rsidRPr="00860F75" w:rsidRDefault="00385620" w:rsidP="00860F75">
      <w:pPr>
        <w:spacing w:after="0" w:line="240" w:lineRule="auto"/>
        <w:ind w:firstLine="709"/>
        <w:jc w:val="both"/>
        <w:rPr>
          <w:rFonts w:ascii="Times New Roman" w:eastAsia="Calibri" w:hAnsi="Times New Roman" w:cs="Times New Roman"/>
          <w:b/>
          <w:color w:val="0D0D0D"/>
          <w:sz w:val="28"/>
          <w:szCs w:val="28"/>
        </w:rPr>
      </w:pPr>
      <w:r w:rsidRPr="00860F75">
        <w:rPr>
          <w:rFonts w:ascii="Times New Roman" w:eastAsia="Courier New" w:hAnsi="Times New Roman" w:cs="Times New Roman"/>
          <w:b/>
          <w:bCs/>
          <w:sz w:val="28"/>
          <w:szCs w:val="28"/>
          <w:lang w:eastAsia="bg-BG"/>
        </w:rPr>
        <w:t xml:space="preserve">Предвид гореизложеното и на основание чл. 21, ал. 1, т. 11, ал. 2 и чл. 22, ал. 1 от Закона за местното самоуправление и местната администрация, чл. 129, ал. 1, във връзка с чл. 108, ал. 2, чл. 109, ал. 1, т. 3 и чл. 110, ал. 1, т. 5 от Закона за устройство на територията, Общински съвет – Разград, </w:t>
      </w:r>
      <w:r w:rsidRPr="00860F75">
        <w:rPr>
          <w:rFonts w:ascii="Times New Roman" w:eastAsia="Calibri" w:hAnsi="Times New Roman" w:cs="Times New Roman"/>
          <w:b/>
          <w:color w:val="0D0D0D"/>
          <w:sz w:val="28"/>
          <w:szCs w:val="28"/>
        </w:rPr>
        <w:t>с 2</w:t>
      </w:r>
      <w:r w:rsidR="00860F75" w:rsidRPr="00860F75">
        <w:rPr>
          <w:rFonts w:ascii="Times New Roman" w:eastAsia="Calibri" w:hAnsi="Times New Roman" w:cs="Times New Roman"/>
          <w:b/>
          <w:color w:val="0D0D0D"/>
          <w:sz w:val="28"/>
          <w:szCs w:val="28"/>
        </w:rPr>
        <w:t>4</w:t>
      </w:r>
      <w:r w:rsidRPr="00860F75">
        <w:rPr>
          <w:rFonts w:ascii="Times New Roman" w:eastAsia="Calibri" w:hAnsi="Times New Roman" w:cs="Times New Roman"/>
          <w:b/>
          <w:color w:val="0D0D0D"/>
          <w:sz w:val="28"/>
          <w:szCs w:val="28"/>
        </w:rPr>
        <w:t xml:space="preserve"> гласа „ЗА“, „против“ – няма, „въздържали се“ – няма, </w:t>
      </w:r>
    </w:p>
    <w:p w14:paraId="049C1EA7" w14:textId="77777777" w:rsidR="00385620" w:rsidRPr="00EC23CE" w:rsidRDefault="00385620" w:rsidP="00385620">
      <w:pPr>
        <w:spacing w:after="0" w:line="240" w:lineRule="auto"/>
        <w:jc w:val="both"/>
        <w:rPr>
          <w:rFonts w:ascii="Times New Roman" w:eastAsia="Calibri" w:hAnsi="Times New Roman" w:cs="Times New Roman"/>
          <w:b/>
          <w:color w:val="0D0D0D"/>
          <w:sz w:val="28"/>
          <w:szCs w:val="28"/>
        </w:rPr>
      </w:pPr>
    </w:p>
    <w:p w14:paraId="74508C96" w14:textId="77777777" w:rsidR="00385620" w:rsidRPr="00EC23CE" w:rsidRDefault="00385620" w:rsidP="00385620">
      <w:pPr>
        <w:spacing w:after="0" w:line="240" w:lineRule="auto"/>
        <w:jc w:val="center"/>
        <w:rPr>
          <w:rFonts w:ascii="Times New Roman" w:eastAsia="Calibri" w:hAnsi="Times New Roman" w:cs="Times New Roman"/>
          <w:b/>
          <w:color w:val="0D0D0D"/>
          <w:sz w:val="28"/>
          <w:szCs w:val="28"/>
        </w:rPr>
      </w:pPr>
      <w:r w:rsidRPr="00EC23CE">
        <w:rPr>
          <w:rFonts w:ascii="Times New Roman" w:eastAsia="Calibri" w:hAnsi="Times New Roman" w:cs="Times New Roman"/>
          <w:b/>
          <w:color w:val="0D0D0D"/>
          <w:sz w:val="28"/>
          <w:szCs w:val="28"/>
        </w:rPr>
        <w:t>Р Е Ш И:</w:t>
      </w:r>
    </w:p>
    <w:p w14:paraId="512E3EDE" w14:textId="77777777" w:rsidR="00385620" w:rsidRPr="00385620" w:rsidRDefault="00385620" w:rsidP="00385620">
      <w:pPr>
        <w:spacing w:after="0" w:line="240" w:lineRule="auto"/>
        <w:jc w:val="both"/>
        <w:rPr>
          <w:rFonts w:ascii="Times New Roman" w:eastAsia="Courier New" w:hAnsi="Times New Roman" w:cs="Times New Roman"/>
          <w:bCs/>
          <w:sz w:val="24"/>
          <w:szCs w:val="24"/>
          <w:lang w:eastAsia="bg-BG"/>
        </w:rPr>
      </w:pPr>
    </w:p>
    <w:p w14:paraId="762EA589" w14:textId="77777777" w:rsidR="00860F75" w:rsidRPr="00860F75" w:rsidRDefault="00860F75" w:rsidP="00860F75">
      <w:pPr>
        <w:tabs>
          <w:tab w:val="left" w:pos="1709"/>
        </w:tabs>
        <w:spacing w:after="0" w:line="240" w:lineRule="auto"/>
        <w:ind w:firstLine="709"/>
        <w:jc w:val="both"/>
        <w:rPr>
          <w:rFonts w:ascii="Times New Roman" w:eastAsia="Times New Roman" w:hAnsi="Times New Roman" w:cs="Times New Roman"/>
          <w:b/>
          <w:bCs/>
          <w:sz w:val="28"/>
          <w:szCs w:val="28"/>
        </w:rPr>
      </w:pPr>
      <w:r w:rsidRPr="00860F75">
        <w:rPr>
          <w:rFonts w:ascii="Times New Roman" w:eastAsia="Times New Roman" w:hAnsi="Times New Roman" w:cs="Times New Roman"/>
          <w:b/>
          <w:bCs/>
          <w:sz w:val="28"/>
          <w:szCs w:val="28"/>
        </w:rPr>
        <w:t xml:space="preserve">1. Одобрява изработения проект за Подробен </w:t>
      </w:r>
      <w:proofErr w:type="spellStart"/>
      <w:r w:rsidRPr="00860F75">
        <w:rPr>
          <w:rFonts w:ascii="Times New Roman" w:eastAsia="Times New Roman" w:hAnsi="Times New Roman" w:cs="Times New Roman"/>
          <w:b/>
          <w:bCs/>
          <w:sz w:val="28"/>
          <w:szCs w:val="28"/>
        </w:rPr>
        <w:t>устройствен</w:t>
      </w:r>
      <w:proofErr w:type="spellEnd"/>
      <w:r w:rsidRPr="00860F75">
        <w:rPr>
          <w:rFonts w:ascii="Times New Roman" w:eastAsia="Times New Roman" w:hAnsi="Times New Roman" w:cs="Times New Roman"/>
          <w:b/>
          <w:bCs/>
          <w:sz w:val="28"/>
          <w:szCs w:val="28"/>
        </w:rPr>
        <w:t xml:space="preserve"> план – </w:t>
      </w:r>
      <w:proofErr w:type="spellStart"/>
      <w:r w:rsidRPr="00860F75">
        <w:rPr>
          <w:rFonts w:ascii="Times New Roman" w:eastAsia="Times New Roman" w:hAnsi="Times New Roman" w:cs="Times New Roman"/>
          <w:b/>
          <w:bCs/>
          <w:sz w:val="28"/>
          <w:szCs w:val="28"/>
        </w:rPr>
        <w:t>парцеларен</w:t>
      </w:r>
      <w:proofErr w:type="spellEnd"/>
      <w:r w:rsidRPr="00860F75">
        <w:rPr>
          <w:rFonts w:ascii="Times New Roman" w:eastAsia="Times New Roman" w:hAnsi="Times New Roman" w:cs="Times New Roman"/>
          <w:b/>
          <w:bCs/>
          <w:sz w:val="28"/>
          <w:szCs w:val="28"/>
        </w:rPr>
        <w:t xml:space="preserve"> план за елементите на техническата инфраструктура, извън границите на урбанизираните територии и план-схема за ел. захранване в урбанизираните територии за обект: Присъединяване на </w:t>
      </w:r>
      <w:proofErr w:type="spellStart"/>
      <w:r w:rsidRPr="00860F75">
        <w:rPr>
          <w:rFonts w:ascii="Times New Roman" w:eastAsia="Times New Roman" w:hAnsi="Times New Roman" w:cs="Times New Roman"/>
          <w:b/>
          <w:bCs/>
          <w:sz w:val="28"/>
          <w:szCs w:val="28"/>
        </w:rPr>
        <w:t>Фотоволтаична</w:t>
      </w:r>
      <w:proofErr w:type="spellEnd"/>
      <w:r w:rsidRPr="00860F75">
        <w:rPr>
          <w:rFonts w:ascii="Times New Roman" w:eastAsia="Times New Roman" w:hAnsi="Times New Roman" w:cs="Times New Roman"/>
          <w:b/>
          <w:bCs/>
          <w:sz w:val="28"/>
          <w:szCs w:val="28"/>
        </w:rPr>
        <w:t xml:space="preserve"> електроцентрала в УПИ XV-661, кв. 17 /ПИ 61710.501.661/ по плана на гр. Разград към електроразпределителната мрежа чрез изграждане на БКТП 20/0,4 </w:t>
      </w:r>
      <w:proofErr w:type="spellStart"/>
      <w:r w:rsidRPr="00860F75">
        <w:rPr>
          <w:rFonts w:ascii="Times New Roman" w:eastAsia="Times New Roman" w:hAnsi="Times New Roman" w:cs="Times New Roman"/>
          <w:b/>
          <w:bCs/>
          <w:sz w:val="28"/>
          <w:szCs w:val="28"/>
        </w:rPr>
        <w:t>kV</w:t>
      </w:r>
      <w:proofErr w:type="spellEnd"/>
      <w:r w:rsidRPr="00860F75">
        <w:rPr>
          <w:rFonts w:ascii="Times New Roman" w:eastAsia="Times New Roman" w:hAnsi="Times New Roman" w:cs="Times New Roman"/>
          <w:b/>
          <w:bCs/>
          <w:sz w:val="28"/>
          <w:szCs w:val="28"/>
        </w:rPr>
        <w:t xml:space="preserve">, 1000 </w:t>
      </w:r>
      <w:proofErr w:type="spellStart"/>
      <w:r w:rsidRPr="00860F75">
        <w:rPr>
          <w:rFonts w:ascii="Times New Roman" w:eastAsia="Times New Roman" w:hAnsi="Times New Roman" w:cs="Times New Roman"/>
          <w:b/>
          <w:bCs/>
          <w:sz w:val="28"/>
          <w:szCs w:val="28"/>
        </w:rPr>
        <w:t>kVA</w:t>
      </w:r>
      <w:proofErr w:type="spellEnd"/>
      <w:r w:rsidRPr="00860F75">
        <w:rPr>
          <w:rFonts w:ascii="Times New Roman" w:eastAsia="Times New Roman" w:hAnsi="Times New Roman" w:cs="Times New Roman"/>
          <w:b/>
          <w:bCs/>
          <w:sz w:val="28"/>
          <w:szCs w:val="28"/>
        </w:rPr>
        <w:t xml:space="preserve"> в имота и кабелна линия 20 </w:t>
      </w:r>
      <w:proofErr w:type="spellStart"/>
      <w:r w:rsidRPr="00860F75">
        <w:rPr>
          <w:rFonts w:ascii="Times New Roman" w:eastAsia="Times New Roman" w:hAnsi="Times New Roman" w:cs="Times New Roman"/>
          <w:b/>
          <w:bCs/>
          <w:sz w:val="28"/>
          <w:szCs w:val="28"/>
        </w:rPr>
        <w:t>kV</w:t>
      </w:r>
      <w:proofErr w:type="spellEnd"/>
      <w:r w:rsidRPr="00860F75">
        <w:rPr>
          <w:rFonts w:ascii="Times New Roman" w:eastAsia="Times New Roman" w:hAnsi="Times New Roman" w:cs="Times New Roman"/>
          <w:b/>
          <w:bCs/>
          <w:sz w:val="28"/>
          <w:szCs w:val="28"/>
        </w:rPr>
        <w:t xml:space="preserve"> до ВЕЛ „Разград“.</w:t>
      </w:r>
    </w:p>
    <w:p w14:paraId="510F255A" w14:textId="0E59E19A" w:rsidR="0008150E" w:rsidRDefault="00860F75" w:rsidP="0008150E">
      <w:pPr>
        <w:tabs>
          <w:tab w:val="left" w:pos="1709"/>
        </w:tabs>
        <w:spacing w:after="0" w:line="240" w:lineRule="auto"/>
        <w:ind w:firstLine="709"/>
        <w:jc w:val="both"/>
        <w:rPr>
          <w:rFonts w:ascii="Times New Roman" w:eastAsia="MS Mincho" w:hAnsi="Times New Roman" w:cs="Times New Roman"/>
          <w:b/>
          <w:sz w:val="28"/>
          <w:szCs w:val="28"/>
          <w:lang w:eastAsia="ja-JP"/>
        </w:rPr>
      </w:pPr>
      <w:r>
        <w:rPr>
          <w:rFonts w:ascii="Times New Roman" w:eastAsia="MS Mincho" w:hAnsi="Times New Roman" w:cs="Times New Roman"/>
          <w:b/>
          <w:sz w:val="28"/>
          <w:szCs w:val="28"/>
          <w:lang w:eastAsia="ja-JP"/>
        </w:rPr>
        <w:t xml:space="preserve"> </w:t>
      </w:r>
      <w:r w:rsidRPr="00860F75">
        <w:rPr>
          <w:rFonts w:ascii="Times New Roman" w:eastAsia="MS Mincho" w:hAnsi="Times New Roman" w:cs="Times New Roman"/>
          <w:b/>
          <w:sz w:val="28"/>
          <w:szCs w:val="28"/>
          <w:lang w:eastAsia="ja-JP"/>
        </w:rPr>
        <w:t xml:space="preserve">Трасето в участъка извън урбанизираната територия преминава през поземлен имот ПИ с идентификатор 61710.606.4965 с НТП „Лозе“, с дължина 7,44 м  и е частна собственост. </w:t>
      </w:r>
    </w:p>
    <w:p w14:paraId="08733282" w14:textId="77777777" w:rsidR="0008150E" w:rsidRDefault="00860F75" w:rsidP="0008150E">
      <w:pPr>
        <w:tabs>
          <w:tab w:val="left" w:pos="1709"/>
        </w:tabs>
        <w:spacing w:after="0" w:line="240" w:lineRule="auto"/>
        <w:ind w:firstLine="709"/>
        <w:jc w:val="both"/>
        <w:rPr>
          <w:rFonts w:ascii="Times New Roman" w:eastAsia="MS Mincho" w:hAnsi="Times New Roman" w:cs="Times New Roman"/>
          <w:b/>
          <w:sz w:val="28"/>
          <w:szCs w:val="28"/>
          <w:lang w:eastAsia="ja-JP"/>
        </w:rPr>
      </w:pPr>
      <w:r w:rsidRPr="00860F75">
        <w:rPr>
          <w:rFonts w:ascii="Times New Roman" w:eastAsia="MS Mincho" w:hAnsi="Times New Roman" w:cs="Times New Roman"/>
          <w:b/>
          <w:sz w:val="28"/>
          <w:szCs w:val="28"/>
          <w:lang w:eastAsia="ja-JP"/>
        </w:rPr>
        <w:t>Трасето в урбанизирана територия е както следва:</w:t>
      </w:r>
    </w:p>
    <w:p w14:paraId="74A4E54C" w14:textId="77777777" w:rsidR="0008150E" w:rsidRDefault="00860F75" w:rsidP="0008150E">
      <w:pPr>
        <w:tabs>
          <w:tab w:val="left" w:pos="1709"/>
        </w:tabs>
        <w:spacing w:after="0" w:line="240" w:lineRule="auto"/>
        <w:ind w:firstLine="709"/>
        <w:jc w:val="both"/>
        <w:rPr>
          <w:rFonts w:ascii="Times New Roman" w:eastAsia="MS Mincho" w:hAnsi="Times New Roman" w:cs="Times New Roman"/>
          <w:b/>
          <w:sz w:val="28"/>
          <w:szCs w:val="28"/>
          <w:lang w:eastAsia="ja-JP"/>
        </w:rPr>
      </w:pPr>
      <w:r w:rsidRPr="00860F75">
        <w:rPr>
          <w:rFonts w:ascii="Times New Roman" w:eastAsia="MS Mincho" w:hAnsi="Times New Roman" w:cs="Times New Roman"/>
          <w:b/>
          <w:sz w:val="28"/>
          <w:szCs w:val="28"/>
          <w:lang w:eastAsia="ja-JP"/>
        </w:rPr>
        <w:t>-</w:t>
      </w:r>
      <w:r w:rsidRPr="00860F75">
        <w:rPr>
          <w:rFonts w:ascii="Times New Roman" w:eastAsia="MS Mincho" w:hAnsi="Times New Roman" w:cs="Times New Roman"/>
          <w:b/>
          <w:sz w:val="28"/>
          <w:szCs w:val="28"/>
          <w:lang w:eastAsia="ja-JP"/>
        </w:rPr>
        <w:tab/>
        <w:t>ПИ 61710.501.659, ПИ 61710.501.661 с НТП „За друг вид производствен, складов обект и е частна собственост;</w:t>
      </w:r>
    </w:p>
    <w:p w14:paraId="22B8BF65" w14:textId="77777777" w:rsidR="0008150E" w:rsidRDefault="00860F75" w:rsidP="0008150E">
      <w:pPr>
        <w:tabs>
          <w:tab w:val="left" w:pos="1709"/>
        </w:tabs>
        <w:spacing w:after="0" w:line="240" w:lineRule="auto"/>
        <w:ind w:firstLine="709"/>
        <w:jc w:val="both"/>
        <w:rPr>
          <w:rFonts w:ascii="Times New Roman" w:eastAsia="MS Mincho" w:hAnsi="Times New Roman" w:cs="Times New Roman"/>
          <w:b/>
          <w:sz w:val="28"/>
          <w:szCs w:val="28"/>
          <w:lang w:eastAsia="ja-JP"/>
        </w:rPr>
      </w:pPr>
      <w:r w:rsidRPr="00860F75">
        <w:rPr>
          <w:rFonts w:ascii="Times New Roman" w:eastAsia="MS Mincho" w:hAnsi="Times New Roman" w:cs="Times New Roman"/>
          <w:b/>
          <w:sz w:val="28"/>
          <w:szCs w:val="28"/>
          <w:lang w:eastAsia="ja-JP"/>
        </w:rPr>
        <w:t>-</w:t>
      </w:r>
      <w:r w:rsidRPr="00860F75">
        <w:rPr>
          <w:rFonts w:ascii="Times New Roman" w:eastAsia="MS Mincho" w:hAnsi="Times New Roman" w:cs="Times New Roman"/>
          <w:b/>
          <w:sz w:val="28"/>
          <w:szCs w:val="28"/>
          <w:lang w:eastAsia="ja-JP"/>
        </w:rPr>
        <w:tab/>
        <w:t>ПИ 61710.501.660 с НТП „За енергийно производство“ и е частна собственост;</w:t>
      </w:r>
    </w:p>
    <w:p w14:paraId="183B8EC2" w14:textId="77777777" w:rsidR="0008150E" w:rsidRDefault="00860F75" w:rsidP="0008150E">
      <w:pPr>
        <w:tabs>
          <w:tab w:val="left" w:pos="1709"/>
        </w:tabs>
        <w:spacing w:after="0" w:line="240" w:lineRule="auto"/>
        <w:ind w:firstLine="709"/>
        <w:jc w:val="both"/>
        <w:rPr>
          <w:rFonts w:ascii="Times New Roman" w:eastAsia="MS Mincho" w:hAnsi="Times New Roman" w:cs="Times New Roman"/>
          <w:b/>
          <w:sz w:val="28"/>
          <w:szCs w:val="28"/>
          <w:lang w:eastAsia="ja-JP"/>
        </w:rPr>
      </w:pPr>
      <w:r w:rsidRPr="00860F75">
        <w:rPr>
          <w:rFonts w:ascii="Times New Roman" w:eastAsia="MS Mincho" w:hAnsi="Times New Roman" w:cs="Times New Roman"/>
          <w:b/>
          <w:sz w:val="28"/>
          <w:szCs w:val="28"/>
          <w:lang w:eastAsia="ja-JP"/>
        </w:rPr>
        <w:t>-</w:t>
      </w:r>
      <w:r w:rsidRPr="00860F75">
        <w:rPr>
          <w:rFonts w:ascii="Times New Roman" w:eastAsia="MS Mincho" w:hAnsi="Times New Roman" w:cs="Times New Roman"/>
          <w:b/>
          <w:sz w:val="28"/>
          <w:szCs w:val="28"/>
          <w:lang w:eastAsia="ja-JP"/>
        </w:rPr>
        <w:tab/>
        <w:t>ПИ 61710.501.500 с НТП „За второстепенна улица“ и е публична общинска собственост.</w:t>
      </w:r>
    </w:p>
    <w:p w14:paraId="70576B9E" w14:textId="77777777" w:rsidR="0008150E" w:rsidRDefault="00860F75" w:rsidP="0008150E">
      <w:pPr>
        <w:tabs>
          <w:tab w:val="left" w:pos="1709"/>
        </w:tabs>
        <w:spacing w:after="0" w:line="240" w:lineRule="auto"/>
        <w:ind w:firstLine="709"/>
        <w:jc w:val="both"/>
        <w:rPr>
          <w:rFonts w:ascii="Times New Roman" w:eastAsia="MS Mincho" w:hAnsi="Times New Roman" w:cs="Times New Roman"/>
          <w:b/>
          <w:sz w:val="28"/>
          <w:szCs w:val="28"/>
          <w:lang w:eastAsia="ja-JP"/>
        </w:rPr>
      </w:pPr>
      <w:r w:rsidRPr="00860F75">
        <w:rPr>
          <w:rFonts w:ascii="Times New Roman" w:eastAsia="MS Mincho" w:hAnsi="Times New Roman" w:cs="Times New Roman"/>
          <w:b/>
          <w:sz w:val="28"/>
          <w:szCs w:val="28"/>
          <w:lang w:eastAsia="ja-JP"/>
        </w:rPr>
        <w:t xml:space="preserve">Дължината на трасето е 165,94 м. </w:t>
      </w:r>
    </w:p>
    <w:p w14:paraId="6A4CD777" w14:textId="77777777" w:rsidR="0008150E" w:rsidRDefault="00860F75" w:rsidP="0008150E">
      <w:pPr>
        <w:tabs>
          <w:tab w:val="left" w:pos="1709"/>
        </w:tabs>
        <w:spacing w:after="0" w:line="240" w:lineRule="auto"/>
        <w:ind w:firstLine="709"/>
        <w:jc w:val="both"/>
        <w:rPr>
          <w:rFonts w:ascii="Times New Roman" w:eastAsia="MS Mincho" w:hAnsi="Times New Roman" w:cs="Times New Roman"/>
          <w:b/>
          <w:sz w:val="28"/>
          <w:szCs w:val="28"/>
          <w:lang w:eastAsia="ja-JP"/>
        </w:rPr>
      </w:pPr>
      <w:r w:rsidRPr="00860F75">
        <w:rPr>
          <w:rFonts w:ascii="Times New Roman" w:eastAsia="MS Mincho" w:hAnsi="Times New Roman" w:cs="Times New Roman"/>
          <w:b/>
          <w:sz w:val="28"/>
          <w:szCs w:val="28"/>
          <w:lang w:eastAsia="ja-JP"/>
        </w:rPr>
        <w:t xml:space="preserve">Общата дължина на трасето - 173,38 м и </w:t>
      </w:r>
      <w:proofErr w:type="spellStart"/>
      <w:r w:rsidRPr="00860F75">
        <w:rPr>
          <w:rFonts w:ascii="Times New Roman" w:eastAsia="MS Mincho" w:hAnsi="Times New Roman" w:cs="Times New Roman"/>
          <w:b/>
          <w:sz w:val="28"/>
          <w:szCs w:val="28"/>
          <w:lang w:eastAsia="ja-JP"/>
        </w:rPr>
        <w:t>сервитут</w:t>
      </w:r>
      <w:proofErr w:type="spellEnd"/>
      <w:r w:rsidRPr="00860F75">
        <w:rPr>
          <w:rFonts w:ascii="Times New Roman" w:eastAsia="MS Mincho" w:hAnsi="Times New Roman" w:cs="Times New Roman"/>
          <w:b/>
          <w:sz w:val="28"/>
          <w:szCs w:val="28"/>
          <w:lang w:eastAsia="ja-JP"/>
        </w:rPr>
        <w:t xml:space="preserve"> – 380.29 кв.м.</w:t>
      </w:r>
    </w:p>
    <w:p w14:paraId="74FCA8D4" w14:textId="77777777" w:rsidR="0008150E" w:rsidRDefault="00860F75" w:rsidP="0008150E">
      <w:pPr>
        <w:tabs>
          <w:tab w:val="left" w:pos="1709"/>
        </w:tabs>
        <w:spacing w:after="0" w:line="240" w:lineRule="auto"/>
        <w:ind w:firstLine="709"/>
        <w:jc w:val="both"/>
        <w:rPr>
          <w:rFonts w:ascii="Times New Roman" w:eastAsia="Times New Roman" w:hAnsi="Times New Roman" w:cs="Times New Roman"/>
          <w:b/>
          <w:bCs/>
          <w:sz w:val="28"/>
          <w:szCs w:val="28"/>
        </w:rPr>
      </w:pPr>
      <w:r w:rsidRPr="00860F75">
        <w:rPr>
          <w:rFonts w:ascii="Times New Roman" w:eastAsia="Times New Roman" w:hAnsi="Times New Roman" w:cs="Times New Roman"/>
          <w:b/>
          <w:bCs/>
          <w:sz w:val="28"/>
          <w:szCs w:val="28"/>
        </w:rPr>
        <w:t>2. Настоящото решение да бъде изпратено на кмета на Община Разград и Областния управител на Област Разград и се обнародва в „Държавен вестник“ в 7-дневен срок от приемането му.</w:t>
      </w:r>
    </w:p>
    <w:p w14:paraId="49CAAC64" w14:textId="20584285" w:rsidR="00860F75" w:rsidRPr="00860F75" w:rsidRDefault="00860F75" w:rsidP="0008150E">
      <w:pPr>
        <w:tabs>
          <w:tab w:val="left" w:pos="1709"/>
        </w:tabs>
        <w:spacing w:after="0" w:line="240" w:lineRule="auto"/>
        <w:ind w:firstLine="709"/>
        <w:jc w:val="both"/>
        <w:rPr>
          <w:rFonts w:ascii="Times New Roman" w:eastAsia="Times New Roman" w:hAnsi="Times New Roman" w:cs="Times New Roman"/>
          <w:b/>
          <w:bCs/>
          <w:sz w:val="28"/>
          <w:szCs w:val="28"/>
        </w:rPr>
      </w:pPr>
      <w:r w:rsidRPr="00860F75">
        <w:rPr>
          <w:rFonts w:ascii="Times New Roman" w:eastAsia="Times New Roman" w:hAnsi="Times New Roman" w:cs="Times New Roman"/>
          <w:b/>
          <w:bCs/>
          <w:sz w:val="28"/>
          <w:szCs w:val="28"/>
        </w:rPr>
        <w:t>3. Настоящото решение подлежи на оспорване по реда на чл. 215 от ЗУТ в 30-дневен срок от обнародването му в „Държавен вестник“ пред Административен съд Разград.</w:t>
      </w:r>
    </w:p>
    <w:p w14:paraId="7F445E01" w14:textId="77777777" w:rsidR="00385620" w:rsidRDefault="00385620" w:rsidP="00860F7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14:paraId="7CD738DB" w14:textId="77777777" w:rsidR="00BE48AE" w:rsidRDefault="00BE48AE" w:rsidP="00860F7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14:paraId="67AD2A5C" w14:textId="77777777" w:rsidR="00BE48AE" w:rsidRPr="00B57513" w:rsidRDefault="00BE48AE" w:rsidP="00BE48AE">
      <w:pPr>
        <w:spacing w:after="0" w:line="240" w:lineRule="auto"/>
        <w:jc w:val="center"/>
        <w:rPr>
          <w:rFonts w:ascii="ArialnewRoman" w:eastAsia="Calibri" w:hAnsi="ArialnewRoman" w:cs="Times New Roman"/>
          <w:b/>
          <w:sz w:val="28"/>
          <w:szCs w:val="28"/>
          <w:lang w:eastAsia="bg-BG"/>
        </w:rPr>
      </w:pPr>
      <w:r w:rsidRPr="00B57513">
        <w:rPr>
          <w:rFonts w:ascii="ArialnewRoman" w:eastAsia="Calibri" w:hAnsi="ArialnewRoman" w:cs="Times New Roman"/>
          <w:b/>
          <w:sz w:val="28"/>
          <w:szCs w:val="28"/>
          <w:lang w:eastAsia="bg-BG"/>
        </w:rPr>
        <w:t xml:space="preserve">С Т А Т И Я  </w:t>
      </w:r>
      <w:r>
        <w:rPr>
          <w:rFonts w:ascii="ArialnewRoman" w:eastAsia="Calibri" w:hAnsi="ArialnewRoman" w:cs="Times New Roman"/>
          <w:b/>
          <w:sz w:val="28"/>
          <w:szCs w:val="28"/>
          <w:lang w:eastAsia="bg-BG"/>
        </w:rPr>
        <w:t>7</w:t>
      </w:r>
    </w:p>
    <w:p w14:paraId="793EEE8D" w14:textId="77777777" w:rsidR="00BE48AE" w:rsidRPr="00B57513" w:rsidRDefault="00BE48AE" w:rsidP="00BE48AE">
      <w:pPr>
        <w:spacing w:after="0" w:line="240" w:lineRule="auto"/>
        <w:rPr>
          <w:rFonts w:ascii="Times New Roman" w:eastAsia="Times New Roman" w:hAnsi="Times New Roman" w:cs="Times New Roman"/>
          <w:b/>
          <w:sz w:val="28"/>
          <w:lang w:eastAsia="bg-BG"/>
        </w:rPr>
      </w:pPr>
      <w:r w:rsidRPr="00B57513">
        <w:rPr>
          <w:rFonts w:ascii="Times New Roman" w:eastAsia="Times New Roman" w:hAnsi="Times New Roman" w:cs="Times New Roman"/>
          <w:b/>
          <w:color w:val="0D0D0D"/>
          <w:sz w:val="28"/>
          <w:lang w:eastAsia="bg-BG"/>
        </w:rPr>
        <w:t xml:space="preserve">               </w:t>
      </w:r>
    </w:p>
    <w:p w14:paraId="7E527CF9" w14:textId="77777777" w:rsidR="00BE48AE" w:rsidRPr="00531B84" w:rsidRDefault="00BE48AE" w:rsidP="00BE48A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t>Г-жа Галина Георгиева</w:t>
      </w:r>
      <w:r w:rsidRPr="00531B84">
        <w:rPr>
          <w:rFonts w:ascii="Times New Roman" w:eastAsia="Times New Roman" w:hAnsi="Times New Roman" w:cs="Times New Roman"/>
          <w:sz w:val="28"/>
          <w:szCs w:val="28"/>
          <w:lang w:eastAsia="bg-BG"/>
        </w:rPr>
        <w:t xml:space="preserve"> – Председател на </w:t>
      </w:r>
      <w:proofErr w:type="spellStart"/>
      <w:r w:rsidRPr="00531B84">
        <w:rPr>
          <w:rFonts w:ascii="Times New Roman" w:eastAsia="Times New Roman" w:hAnsi="Times New Roman" w:cs="Times New Roman"/>
          <w:sz w:val="28"/>
          <w:szCs w:val="28"/>
          <w:lang w:eastAsia="bg-BG"/>
        </w:rPr>
        <w:t>ОбС</w:t>
      </w:r>
      <w:proofErr w:type="spellEnd"/>
    </w:p>
    <w:p w14:paraId="3D915012" w14:textId="77777777" w:rsidR="00BE48AE" w:rsidRPr="00531B84" w:rsidRDefault="00BE48AE" w:rsidP="00BE48A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sz w:val="28"/>
          <w:szCs w:val="28"/>
          <w:lang w:eastAsia="bg-BG"/>
        </w:rPr>
        <w:t>Докладна записка с вх.№</w:t>
      </w:r>
      <w:r>
        <w:rPr>
          <w:rFonts w:ascii="Times New Roman" w:eastAsia="Times New Roman" w:hAnsi="Times New Roman" w:cs="Times New Roman"/>
          <w:sz w:val="28"/>
          <w:szCs w:val="28"/>
          <w:lang w:eastAsia="bg-BG"/>
        </w:rPr>
        <w:t>46</w:t>
      </w:r>
      <w:r w:rsidRPr="00531B84">
        <w:rPr>
          <w:rFonts w:ascii="Times New Roman" w:eastAsia="Times New Roman" w:hAnsi="Times New Roman" w:cs="Times New Roman"/>
          <w:sz w:val="28"/>
          <w:szCs w:val="28"/>
          <w:lang w:eastAsia="bg-BG"/>
        </w:rPr>
        <w:t>.</w:t>
      </w:r>
    </w:p>
    <w:p w14:paraId="0AB9A6DF" w14:textId="77777777" w:rsidR="00BE48AE" w:rsidRPr="00531B84" w:rsidRDefault="00BE48AE" w:rsidP="00BE48AE">
      <w:pPr>
        <w:spacing w:after="0" w:line="240" w:lineRule="auto"/>
        <w:ind w:firstLine="709"/>
        <w:jc w:val="both"/>
        <w:rPr>
          <w:rFonts w:ascii="Times New Roman" w:eastAsia="Times New Roman" w:hAnsi="Times New Roman" w:cs="Times New Roman"/>
          <w:sz w:val="28"/>
          <w:szCs w:val="28"/>
          <w:lang w:eastAsia="bg-BG"/>
        </w:rPr>
      </w:pPr>
      <w:r w:rsidRPr="00531B84">
        <w:rPr>
          <w:rFonts w:ascii="Times New Roman" w:eastAsia="Times New Roman" w:hAnsi="Times New Roman" w:cs="Times New Roman"/>
          <w:sz w:val="28"/>
          <w:szCs w:val="28"/>
          <w:lang w:eastAsia="bg-BG"/>
        </w:rPr>
        <w:t xml:space="preserve">Докладна записка от </w:t>
      </w:r>
      <w:r>
        <w:rPr>
          <w:rFonts w:ascii="Times New Roman" w:eastAsia="Times New Roman" w:hAnsi="Times New Roman" w:cs="Times New Roman"/>
          <w:sz w:val="28"/>
          <w:szCs w:val="28"/>
          <w:lang w:eastAsia="bg-BG"/>
        </w:rPr>
        <w:t>Добрин Младенов Добрев – Кмет на Община Разград</w:t>
      </w:r>
    </w:p>
    <w:p w14:paraId="0F4374CF" w14:textId="77777777" w:rsidR="00BE48AE" w:rsidRDefault="00BE48AE" w:rsidP="00BE48A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8"/>
          <w:szCs w:val="28"/>
          <w:lang w:eastAsia="bg-BG"/>
        </w:rPr>
      </w:pPr>
      <w:r w:rsidRPr="00531B84">
        <w:rPr>
          <w:rFonts w:ascii="Times New Roman" w:eastAsia="Times New Roman" w:hAnsi="Times New Roman" w:cs="Times New Roman"/>
          <w:b/>
          <w:sz w:val="28"/>
          <w:szCs w:val="28"/>
          <w:lang w:eastAsia="bg-BG"/>
        </w:rPr>
        <w:t>Относно:</w:t>
      </w:r>
      <w:r w:rsidRPr="00BE48AE">
        <w:t xml:space="preserve"> </w:t>
      </w:r>
      <w:r w:rsidRPr="00BE48AE">
        <w:rPr>
          <w:rFonts w:ascii="Times New Roman" w:eastAsia="Times New Roman" w:hAnsi="Times New Roman" w:cs="Times New Roman"/>
          <w:b/>
          <w:sz w:val="28"/>
          <w:szCs w:val="28"/>
          <w:lang w:eastAsia="bg-BG"/>
        </w:rPr>
        <w:t xml:space="preserve">Одобряване на партньорство между Регионална дирекция „Пожарна безопасност и защита на населението“ – Разград и Община Разград за целите на процедура чрез директно предоставяне на безвъзмездна финансова помощ BG05SFPR002-1.035 „Повишаване готовността за предотвратяване и овладяване на бедствия, пожари и извънредни ситуации“ по Програма „Развитие на човешките ресурси“ 2021 </w:t>
      </w:r>
      <w:r>
        <w:rPr>
          <w:rFonts w:ascii="Times New Roman" w:eastAsia="Times New Roman" w:hAnsi="Times New Roman" w:cs="Times New Roman"/>
          <w:b/>
          <w:sz w:val="28"/>
          <w:szCs w:val="28"/>
          <w:lang w:eastAsia="bg-BG"/>
        </w:rPr>
        <w:t>–</w:t>
      </w:r>
      <w:r w:rsidRPr="00BE48AE">
        <w:rPr>
          <w:rFonts w:ascii="Times New Roman" w:eastAsia="Times New Roman" w:hAnsi="Times New Roman" w:cs="Times New Roman"/>
          <w:b/>
          <w:sz w:val="28"/>
          <w:szCs w:val="28"/>
          <w:lang w:eastAsia="bg-BG"/>
        </w:rPr>
        <w:t xml:space="preserve"> 2027</w:t>
      </w:r>
      <w:r>
        <w:rPr>
          <w:rFonts w:ascii="Times New Roman" w:eastAsia="Times New Roman" w:hAnsi="Times New Roman" w:cs="Times New Roman"/>
          <w:b/>
          <w:sz w:val="28"/>
          <w:szCs w:val="28"/>
          <w:lang w:eastAsia="bg-BG"/>
        </w:rPr>
        <w:t>.</w:t>
      </w:r>
    </w:p>
    <w:p w14:paraId="29E4DABA" w14:textId="77777777" w:rsidR="00BE48AE" w:rsidRPr="005A3F25" w:rsidRDefault="005A3F25" w:rsidP="00BE48A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Давам думата на господин Добрев, да ни я представи накратко. </w:t>
      </w:r>
    </w:p>
    <w:p w14:paraId="4BA7EDE2" w14:textId="77777777" w:rsidR="00BE48AE" w:rsidRDefault="00BE48AE" w:rsidP="005A3F2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lang w:eastAsia="bg-BG"/>
        </w:rPr>
      </w:pPr>
    </w:p>
    <w:p w14:paraId="045DC88D" w14:textId="77777777" w:rsidR="00BE48AE" w:rsidRPr="00531B84" w:rsidRDefault="00BE48AE" w:rsidP="00BE48A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t>Г-</w:t>
      </w:r>
      <w:r>
        <w:rPr>
          <w:rFonts w:ascii="Times New Roman" w:eastAsia="Times New Roman" w:hAnsi="Times New Roman" w:cs="Times New Roman"/>
          <w:i/>
          <w:sz w:val="28"/>
          <w:szCs w:val="28"/>
          <w:lang w:eastAsia="bg-BG"/>
        </w:rPr>
        <w:t>н Добрин Добрев</w:t>
      </w:r>
      <w:r w:rsidRPr="00531B84">
        <w:rPr>
          <w:rFonts w:ascii="Times New Roman" w:eastAsia="Times New Roman" w:hAnsi="Times New Roman" w:cs="Times New Roman"/>
          <w:sz w:val="28"/>
          <w:szCs w:val="28"/>
          <w:lang w:eastAsia="bg-BG"/>
        </w:rPr>
        <w:t xml:space="preserve"> – </w:t>
      </w:r>
      <w:r>
        <w:rPr>
          <w:rFonts w:ascii="Times New Roman" w:eastAsia="Times New Roman" w:hAnsi="Times New Roman" w:cs="Times New Roman"/>
          <w:sz w:val="28"/>
          <w:szCs w:val="28"/>
          <w:lang w:eastAsia="bg-BG"/>
        </w:rPr>
        <w:t>Кмет на Община Разград</w:t>
      </w:r>
    </w:p>
    <w:p w14:paraId="1CE38DB6" w14:textId="77777777" w:rsidR="00BE48AE" w:rsidRPr="00D53B64" w:rsidRDefault="005A3F25" w:rsidP="00D53B6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D53B64">
        <w:rPr>
          <w:rFonts w:ascii="Times New Roman" w:eastAsia="Times New Roman" w:hAnsi="Times New Roman" w:cs="Times New Roman"/>
          <w:sz w:val="28"/>
          <w:szCs w:val="28"/>
          <w:lang w:eastAsia="bg-BG"/>
        </w:rPr>
        <w:t>Благодаря Ви.</w:t>
      </w:r>
    </w:p>
    <w:p w14:paraId="60C03357" w14:textId="77777777" w:rsidR="005A3F25" w:rsidRPr="005A3F25" w:rsidRDefault="005A3F25" w:rsidP="00D53B6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bg-BG"/>
        </w:rPr>
      </w:pPr>
      <w:r w:rsidRPr="005A3F25">
        <w:rPr>
          <w:rFonts w:ascii="Times New Roman" w:eastAsia="Calibri" w:hAnsi="Times New Roman" w:cs="Times New Roman"/>
          <w:sz w:val="28"/>
          <w:szCs w:val="28"/>
        </w:rPr>
        <w:t xml:space="preserve">На 01.12.2025 г. по </w:t>
      </w:r>
      <w:r w:rsidRPr="005A3F25">
        <w:rPr>
          <w:rFonts w:ascii="Times New Roman" w:eastAsia="Times New Roman" w:hAnsi="Times New Roman" w:cs="Times New Roman"/>
          <w:sz w:val="28"/>
          <w:szCs w:val="28"/>
          <w:lang w:eastAsia="bg-BG"/>
        </w:rPr>
        <w:t xml:space="preserve">Програма „Развитие на човешките ресурси“ </w:t>
      </w:r>
      <w:r w:rsidRPr="00D53B64">
        <w:rPr>
          <w:rFonts w:ascii="Times New Roman" w:eastAsia="Times New Roman" w:hAnsi="Times New Roman" w:cs="Times New Roman"/>
          <w:sz w:val="28"/>
          <w:szCs w:val="28"/>
          <w:lang w:eastAsia="bg-BG"/>
        </w:rPr>
        <w:t>е</w:t>
      </w:r>
      <w:r w:rsidRPr="005A3F25">
        <w:rPr>
          <w:rFonts w:ascii="Times New Roman" w:eastAsia="Times New Roman" w:hAnsi="Times New Roman" w:cs="Times New Roman"/>
          <w:sz w:val="28"/>
          <w:szCs w:val="28"/>
          <w:lang w:eastAsia="bg-BG"/>
        </w:rPr>
        <w:t xml:space="preserve"> обявена процедура чрез директно предоставяне на безвъзмездна финансова помощ </w:t>
      </w:r>
      <w:r w:rsidRPr="00D53B64">
        <w:rPr>
          <w:rFonts w:ascii="Times New Roman" w:eastAsia="Times New Roman" w:hAnsi="Times New Roman" w:cs="Times New Roman"/>
          <w:sz w:val="28"/>
          <w:szCs w:val="28"/>
          <w:lang w:eastAsia="bg-BG"/>
        </w:rPr>
        <w:t>с наименование</w:t>
      </w:r>
      <w:r w:rsidRPr="005A3F25">
        <w:rPr>
          <w:rFonts w:ascii="Times New Roman" w:eastAsia="Times New Roman" w:hAnsi="Times New Roman" w:cs="Times New Roman"/>
          <w:sz w:val="28"/>
          <w:szCs w:val="28"/>
          <w:lang w:eastAsia="bg-BG"/>
        </w:rPr>
        <w:t xml:space="preserve"> „Повишаване готовността за предотвратяване и овладяване на бедствия, пожари и извънредни ситуации“ с краен срок за кандидатстване 30.01.2026 г. </w:t>
      </w:r>
    </w:p>
    <w:p w14:paraId="487E8199" w14:textId="77777777" w:rsidR="005A3F25" w:rsidRPr="00D53B64" w:rsidRDefault="005A3F25" w:rsidP="00D53B6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bg-BG"/>
        </w:rPr>
      </w:pPr>
      <w:r w:rsidRPr="005A3F25">
        <w:rPr>
          <w:rFonts w:ascii="Times New Roman" w:eastAsia="Times New Roman" w:hAnsi="Times New Roman" w:cs="Times New Roman"/>
          <w:sz w:val="28"/>
          <w:szCs w:val="28"/>
          <w:lang w:eastAsia="bg-BG"/>
        </w:rPr>
        <w:t xml:space="preserve">Цел на процедурата е да повиши готовността за реакция при природни бедствия, пожари и други извънредни ситуации и отстраняване на последиците от тях, чрез подобряване на капацитета на териториалните звена на ГД „Пожарна безопасност и защита на населението“ (ГД ПБЗН) и доброволните формирования към общините. Допустими кандидати са </w:t>
      </w:r>
      <w:r w:rsidRPr="00D53B64">
        <w:rPr>
          <w:rFonts w:ascii="Times New Roman" w:eastAsia="Times New Roman" w:hAnsi="Times New Roman" w:cs="Times New Roman"/>
          <w:sz w:val="28"/>
          <w:szCs w:val="28"/>
          <w:lang w:eastAsia="bg-BG"/>
        </w:rPr>
        <w:t xml:space="preserve">именно </w:t>
      </w:r>
      <w:r w:rsidRPr="005A3F25">
        <w:rPr>
          <w:rFonts w:ascii="Times New Roman" w:eastAsia="Times New Roman" w:hAnsi="Times New Roman" w:cs="Times New Roman"/>
          <w:sz w:val="28"/>
          <w:szCs w:val="28"/>
          <w:lang w:eastAsia="bg-BG"/>
        </w:rPr>
        <w:t xml:space="preserve">Столичната и </w:t>
      </w:r>
      <w:r w:rsidRPr="00D53B64">
        <w:rPr>
          <w:rFonts w:ascii="Times New Roman" w:eastAsia="Times New Roman" w:hAnsi="Times New Roman" w:cs="Times New Roman"/>
          <w:sz w:val="28"/>
          <w:szCs w:val="28"/>
          <w:lang w:eastAsia="bg-BG"/>
        </w:rPr>
        <w:t xml:space="preserve">другите </w:t>
      </w:r>
      <w:r w:rsidRPr="005A3F25">
        <w:rPr>
          <w:rFonts w:ascii="Times New Roman" w:eastAsia="Times New Roman" w:hAnsi="Times New Roman" w:cs="Times New Roman"/>
          <w:sz w:val="28"/>
          <w:szCs w:val="28"/>
          <w:lang w:eastAsia="bg-BG"/>
        </w:rPr>
        <w:t>регионални дирекции „Пожарна безопасност и защита на населението“, а допустими партньори са общините и доброволните формирования</w:t>
      </w:r>
      <w:r w:rsidRPr="00D53B64">
        <w:rPr>
          <w:rFonts w:ascii="Times New Roman" w:eastAsia="Times New Roman" w:hAnsi="Times New Roman" w:cs="Times New Roman"/>
          <w:sz w:val="28"/>
          <w:szCs w:val="28"/>
          <w:lang w:eastAsia="bg-BG"/>
        </w:rPr>
        <w:t xml:space="preserve">. Допустими за финансиране дейности по процедурата са: повишаване на капацитета и готовността на ТЗ на ПБЗН и доброволните формирования за </w:t>
      </w:r>
      <w:r w:rsidRPr="005A3F25">
        <w:rPr>
          <w:rFonts w:ascii="Times New Roman" w:eastAsia="Times New Roman" w:hAnsi="Times New Roman" w:cs="Times New Roman"/>
          <w:sz w:val="28"/>
          <w:szCs w:val="28"/>
          <w:lang w:eastAsia="bg-BG"/>
        </w:rPr>
        <w:t>реакции при природни бедствия, пожари, извънредни ситуации</w:t>
      </w:r>
      <w:r w:rsidRPr="00D53B64">
        <w:rPr>
          <w:rFonts w:ascii="Times New Roman" w:eastAsia="Times New Roman" w:hAnsi="Times New Roman" w:cs="Times New Roman"/>
          <w:sz w:val="28"/>
          <w:szCs w:val="28"/>
          <w:lang w:eastAsia="bg-BG"/>
        </w:rPr>
        <w:t xml:space="preserve">, както и разбира се осигуряване </w:t>
      </w:r>
      <w:proofErr w:type="spellStart"/>
      <w:r w:rsidRPr="00D53B64">
        <w:rPr>
          <w:rFonts w:ascii="Times New Roman" w:eastAsia="Times New Roman" w:hAnsi="Times New Roman" w:cs="Times New Roman"/>
          <w:sz w:val="28"/>
          <w:szCs w:val="28"/>
          <w:lang w:eastAsia="bg-BG"/>
        </w:rPr>
        <w:t>пожаро-спасително</w:t>
      </w:r>
      <w:proofErr w:type="spellEnd"/>
      <w:r w:rsidRPr="00D53B64">
        <w:rPr>
          <w:rFonts w:ascii="Times New Roman" w:eastAsia="Times New Roman" w:hAnsi="Times New Roman" w:cs="Times New Roman"/>
          <w:sz w:val="28"/>
          <w:szCs w:val="28"/>
          <w:lang w:eastAsia="bg-BG"/>
        </w:rPr>
        <w:t xml:space="preserve"> оборудване, специализирана техника и защитни средства</w:t>
      </w:r>
    </w:p>
    <w:p w14:paraId="383EA120" w14:textId="77777777" w:rsidR="005A3F25" w:rsidRPr="005A3F25" w:rsidRDefault="005A3F25" w:rsidP="00D53B6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bg-BG"/>
        </w:rPr>
      </w:pPr>
      <w:r w:rsidRPr="005A3F25">
        <w:rPr>
          <w:rFonts w:ascii="Times New Roman" w:eastAsia="Times New Roman" w:hAnsi="Times New Roman" w:cs="Times New Roman"/>
          <w:sz w:val="28"/>
          <w:szCs w:val="28"/>
          <w:lang w:eastAsia="bg-BG"/>
        </w:rPr>
        <w:t xml:space="preserve">Съгласно </w:t>
      </w:r>
      <w:r w:rsidRPr="00D53B64">
        <w:rPr>
          <w:rFonts w:ascii="Times New Roman" w:eastAsia="Times New Roman" w:hAnsi="Times New Roman" w:cs="Times New Roman"/>
          <w:sz w:val="28"/>
          <w:szCs w:val="28"/>
          <w:lang w:eastAsia="bg-BG"/>
        </w:rPr>
        <w:t>у</w:t>
      </w:r>
      <w:r w:rsidRPr="005A3F25">
        <w:rPr>
          <w:rFonts w:ascii="Times New Roman" w:eastAsia="Times New Roman" w:hAnsi="Times New Roman" w:cs="Times New Roman"/>
          <w:sz w:val="28"/>
          <w:szCs w:val="28"/>
          <w:lang w:eastAsia="bg-BG"/>
        </w:rPr>
        <w:t>словия</w:t>
      </w:r>
      <w:r w:rsidRPr="00D53B64">
        <w:rPr>
          <w:rFonts w:ascii="Times New Roman" w:eastAsia="Times New Roman" w:hAnsi="Times New Roman" w:cs="Times New Roman"/>
          <w:sz w:val="28"/>
          <w:szCs w:val="28"/>
          <w:lang w:eastAsia="bg-BG"/>
        </w:rPr>
        <w:t>та</w:t>
      </w:r>
      <w:r w:rsidRPr="005A3F25">
        <w:rPr>
          <w:rFonts w:ascii="Times New Roman" w:eastAsia="Times New Roman" w:hAnsi="Times New Roman" w:cs="Times New Roman"/>
          <w:sz w:val="28"/>
          <w:szCs w:val="28"/>
          <w:lang w:eastAsia="bg-BG"/>
        </w:rPr>
        <w:t xml:space="preserve"> за кандидатстване, в случаите на партньорство с община, най-късно преди сключване на административния договор за предоставяне на безвъзмездна финансова помощ, следва да се представи решение на общинския съвет за одобряване на партньорството с кандидата/партньорите по проекта, както и подписано споразумение</w:t>
      </w:r>
      <w:r w:rsidRPr="00D53B64">
        <w:rPr>
          <w:rFonts w:ascii="Times New Roman" w:eastAsia="Times New Roman" w:hAnsi="Times New Roman" w:cs="Times New Roman"/>
          <w:sz w:val="28"/>
          <w:szCs w:val="28"/>
          <w:lang w:eastAsia="bg-BG"/>
        </w:rPr>
        <w:t xml:space="preserve">, което е неразделна част от настоящата докладна записка. </w:t>
      </w:r>
    </w:p>
    <w:p w14:paraId="55B81A98" w14:textId="3F715D46" w:rsidR="00D53B64" w:rsidRPr="00D53B64" w:rsidRDefault="005A3F25" w:rsidP="00D53B6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bg-BG"/>
        </w:rPr>
      </w:pPr>
      <w:r w:rsidRPr="00D53B64">
        <w:rPr>
          <w:rFonts w:ascii="Times New Roman" w:eastAsia="Times New Roman" w:hAnsi="Times New Roman" w:cs="Times New Roman"/>
          <w:sz w:val="28"/>
          <w:szCs w:val="28"/>
          <w:lang w:eastAsia="bg-BG"/>
        </w:rPr>
        <w:t xml:space="preserve">Предвид гореизложеното, ви предлагаме: да се включим като </w:t>
      </w:r>
      <w:r w:rsidRPr="00D53B64">
        <w:rPr>
          <w:rFonts w:ascii="Times New Roman" w:eastAsia="Times New Roman" w:hAnsi="Times New Roman" w:cs="Times New Roman"/>
          <w:sz w:val="28"/>
          <w:szCs w:val="28"/>
          <w:lang w:eastAsia="bg-BG"/>
        </w:rPr>
        <w:lastRenderedPageBreak/>
        <w:t xml:space="preserve">партньор, като за тази цел ние ще имаме възможността да закупим оборудване на стойност </w:t>
      </w:r>
      <w:r w:rsidR="00D53B64" w:rsidRPr="00D53B64">
        <w:rPr>
          <w:rFonts w:ascii="Times New Roman" w:eastAsia="Times New Roman" w:hAnsi="Times New Roman"/>
          <w:sz w:val="28"/>
          <w:szCs w:val="28"/>
          <w:lang w:eastAsia="bg-BG"/>
        </w:rPr>
        <w:t xml:space="preserve">14 250,50 евро. И за това, моля за вашето решение: Да одобрите </w:t>
      </w:r>
      <w:r w:rsidR="00D53B64" w:rsidRPr="00D53B64">
        <w:rPr>
          <w:rFonts w:ascii="Times New Roman" w:eastAsia="Times New Roman" w:hAnsi="Times New Roman" w:cs="Times New Roman"/>
          <w:sz w:val="28"/>
          <w:szCs w:val="28"/>
          <w:lang w:eastAsia="bg-BG"/>
        </w:rPr>
        <w:t xml:space="preserve">партньорството между Регионална дирекция „Пожарна безопасност и защита на населението“ – Разград, Община Разград и другите общини от област Разград,  както и да дадете съгласие да подпиша споразумението като партньор и да извършим всички </w:t>
      </w:r>
      <w:proofErr w:type="spellStart"/>
      <w:r w:rsidR="00D53B64" w:rsidRPr="00D53B64">
        <w:rPr>
          <w:rFonts w:ascii="Times New Roman" w:eastAsia="Times New Roman" w:hAnsi="Times New Roman" w:cs="Times New Roman"/>
          <w:sz w:val="28"/>
          <w:szCs w:val="28"/>
          <w:lang w:eastAsia="bg-BG"/>
        </w:rPr>
        <w:t>последващи</w:t>
      </w:r>
      <w:proofErr w:type="spellEnd"/>
      <w:r w:rsidR="00D53B64" w:rsidRPr="00D53B64">
        <w:rPr>
          <w:rFonts w:ascii="Times New Roman" w:eastAsia="Times New Roman" w:hAnsi="Times New Roman" w:cs="Times New Roman"/>
          <w:sz w:val="28"/>
          <w:szCs w:val="28"/>
          <w:lang w:eastAsia="bg-BG"/>
        </w:rPr>
        <w:t xml:space="preserve"> действия, които про</w:t>
      </w:r>
      <w:r w:rsidR="00B00B81">
        <w:rPr>
          <w:rFonts w:ascii="Times New Roman" w:eastAsia="Times New Roman" w:hAnsi="Times New Roman" w:cs="Times New Roman"/>
          <w:sz w:val="28"/>
          <w:szCs w:val="28"/>
          <w:lang w:eastAsia="bg-BG"/>
        </w:rPr>
        <w:t>и</w:t>
      </w:r>
      <w:r w:rsidR="00D53B64" w:rsidRPr="00D53B64">
        <w:rPr>
          <w:rFonts w:ascii="Times New Roman" w:eastAsia="Times New Roman" w:hAnsi="Times New Roman" w:cs="Times New Roman"/>
          <w:sz w:val="28"/>
          <w:szCs w:val="28"/>
          <w:lang w:eastAsia="bg-BG"/>
        </w:rPr>
        <w:t xml:space="preserve">злизат от това. Завърших. </w:t>
      </w:r>
    </w:p>
    <w:p w14:paraId="12E12E7C" w14:textId="77777777" w:rsidR="004922EC" w:rsidRDefault="004922EC" w:rsidP="00D53B6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bg-BG"/>
        </w:rPr>
      </w:pPr>
    </w:p>
    <w:p w14:paraId="63C108C9" w14:textId="77777777" w:rsidR="004922EC" w:rsidRDefault="004922EC" w:rsidP="004922E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t>Г-жа Галина Георгиева</w:t>
      </w:r>
      <w:r w:rsidRPr="00531B84">
        <w:rPr>
          <w:rFonts w:ascii="Times New Roman" w:eastAsia="Times New Roman" w:hAnsi="Times New Roman" w:cs="Times New Roman"/>
          <w:sz w:val="28"/>
          <w:szCs w:val="28"/>
          <w:lang w:eastAsia="bg-BG"/>
        </w:rPr>
        <w:t xml:space="preserve"> – Председател на </w:t>
      </w:r>
      <w:proofErr w:type="spellStart"/>
      <w:r w:rsidRPr="00531B84">
        <w:rPr>
          <w:rFonts w:ascii="Times New Roman" w:eastAsia="Times New Roman" w:hAnsi="Times New Roman" w:cs="Times New Roman"/>
          <w:sz w:val="28"/>
          <w:szCs w:val="28"/>
          <w:lang w:eastAsia="bg-BG"/>
        </w:rPr>
        <w:t>ОбС</w:t>
      </w:r>
      <w:proofErr w:type="spellEnd"/>
    </w:p>
    <w:p w14:paraId="7F7AFAA1" w14:textId="77777777" w:rsidR="00D53B64" w:rsidRPr="00531B84" w:rsidRDefault="008566B1" w:rsidP="004922E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Благодаря Ви, господин Добрев. </w:t>
      </w:r>
    </w:p>
    <w:p w14:paraId="2BEDFD1B" w14:textId="77777777" w:rsidR="004922EC" w:rsidRDefault="008566B1" w:rsidP="00BE48A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За протокола: </w:t>
      </w:r>
      <w:r w:rsidR="004922EC" w:rsidRPr="004922EC">
        <w:rPr>
          <w:rFonts w:ascii="Times New Roman" w:eastAsia="Times New Roman" w:hAnsi="Times New Roman" w:cs="Times New Roman"/>
          <w:sz w:val="28"/>
          <w:szCs w:val="28"/>
          <w:lang w:eastAsia="bg-BG"/>
        </w:rPr>
        <w:t>ПК по бюджет, финанси и икономическа политика</w:t>
      </w:r>
      <w:r w:rsidR="004922EC">
        <w:rPr>
          <w:rFonts w:ascii="Times New Roman" w:eastAsia="Times New Roman" w:hAnsi="Times New Roman" w:cs="Times New Roman"/>
          <w:sz w:val="28"/>
          <w:szCs w:val="28"/>
          <w:lang w:eastAsia="bg-BG"/>
        </w:rPr>
        <w:t xml:space="preserve">, </w:t>
      </w:r>
      <w:r w:rsidR="004922EC" w:rsidRPr="004922EC">
        <w:rPr>
          <w:rFonts w:ascii="Times New Roman" w:eastAsia="Times New Roman" w:hAnsi="Times New Roman" w:cs="Times New Roman"/>
          <w:sz w:val="28"/>
          <w:szCs w:val="28"/>
          <w:lang w:eastAsia="bg-BG"/>
        </w:rPr>
        <w:t>ПК по подготовка на общински програми, проекти и контрол върху изпълнението им</w:t>
      </w:r>
      <w:r w:rsidR="004922EC">
        <w:rPr>
          <w:rFonts w:ascii="Times New Roman" w:eastAsia="Times New Roman" w:hAnsi="Times New Roman" w:cs="Times New Roman"/>
          <w:sz w:val="28"/>
          <w:szCs w:val="28"/>
          <w:lang w:eastAsia="bg-BG"/>
        </w:rPr>
        <w:t xml:space="preserve">, и </w:t>
      </w:r>
      <w:r w:rsidR="004922EC" w:rsidRPr="004922EC">
        <w:rPr>
          <w:rFonts w:ascii="Times New Roman" w:eastAsia="Times New Roman" w:hAnsi="Times New Roman" w:cs="Times New Roman"/>
          <w:sz w:val="28"/>
          <w:szCs w:val="28"/>
          <w:lang w:eastAsia="bg-BG"/>
        </w:rPr>
        <w:t>ПК по законност, превенция на корупцията, контрол на решенията, предложения на гражданите и връзка с неправителствени организации</w:t>
      </w:r>
      <w:r>
        <w:rPr>
          <w:rFonts w:ascii="Times New Roman" w:eastAsia="Times New Roman" w:hAnsi="Times New Roman" w:cs="Times New Roman"/>
          <w:sz w:val="28"/>
          <w:szCs w:val="28"/>
          <w:lang w:eastAsia="bg-BG"/>
        </w:rPr>
        <w:t xml:space="preserve">, са разгледали тази докладна записка и са ни уведомили за решенията си. </w:t>
      </w:r>
    </w:p>
    <w:p w14:paraId="6413D025" w14:textId="77777777" w:rsidR="008566B1" w:rsidRDefault="008566B1" w:rsidP="00BE48A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Имате ли въпроси, предложения или становища по тази докладна записка, уважаеми колеги </w:t>
      </w:r>
      <w:proofErr w:type="spellStart"/>
      <w:r>
        <w:rPr>
          <w:rFonts w:ascii="Times New Roman" w:eastAsia="Times New Roman" w:hAnsi="Times New Roman" w:cs="Times New Roman"/>
          <w:sz w:val="28"/>
          <w:szCs w:val="28"/>
          <w:lang w:eastAsia="bg-BG"/>
        </w:rPr>
        <w:t>съветници</w:t>
      </w:r>
      <w:proofErr w:type="spellEnd"/>
      <w:r>
        <w:rPr>
          <w:rFonts w:ascii="Times New Roman" w:eastAsia="Times New Roman" w:hAnsi="Times New Roman" w:cs="Times New Roman"/>
          <w:sz w:val="28"/>
          <w:szCs w:val="28"/>
          <w:lang w:eastAsia="bg-BG"/>
        </w:rPr>
        <w:t xml:space="preserve">? Не виждам. В такъв случай ви предлагам да пристъпим към нейното гласуване. Моля, режим на гласуване. </w:t>
      </w:r>
    </w:p>
    <w:p w14:paraId="67250563" w14:textId="77777777" w:rsidR="0010064F" w:rsidRDefault="0010064F" w:rsidP="00BE48A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14:paraId="124CA107" w14:textId="77777777" w:rsidR="0010064F" w:rsidRPr="0010064F" w:rsidRDefault="0010064F" w:rsidP="0010064F">
      <w:pPr>
        <w:spacing w:after="0" w:line="240" w:lineRule="auto"/>
        <w:jc w:val="center"/>
        <w:rPr>
          <w:rFonts w:ascii="Times New Roman" w:eastAsia="Times New Roman" w:hAnsi="Times New Roman" w:cs="Times New Roman"/>
          <w:b/>
          <w:bCs/>
          <w:color w:val="0D0D0D" w:themeColor="text1" w:themeTint="F2"/>
          <w:sz w:val="24"/>
          <w:szCs w:val="24"/>
          <w:lang w:val="ru-RU"/>
        </w:rPr>
      </w:pPr>
      <w:r w:rsidRPr="0010064F">
        <w:rPr>
          <w:rFonts w:ascii="Times New Roman" w:eastAsia="Times New Roman" w:hAnsi="Times New Roman" w:cs="Times New Roman"/>
          <w:b/>
          <w:bCs/>
          <w:color w:val="0D0D0D" w:themeColor="text1" w:themeTint="F2"/>
          <w:sz w:val="24"/>
          <w:szCs w:val="24"/>
          <w:lang w:val="ru-RU"/>
        </w:rPr>
        <w:t>С П И С Ъ К</w:t>
      </w:r>
    </w:p>
    <w:p w14:paraId="20CA38E6" w14:textId="77777777" w:rsidR="0010064F" w:rsidRPr="0010064F" w:rsidRDefault="0010064F" w:rsidP="0010064F">
      <w:pPr>
        <w:spacing w:after="0" w:line="240" w:lineRule="auto"/>
        <w:jc w:val="center"/>
        <w:rPr>
          <w:rFonts w:ascii="Times New Roman" w:eastAsia="Times New Roman" w:hAnsi="Times New Roman" w:cs="Times New Roman"/>
          <w:b/>
          <w:bCs/>
          <w:color w:val="0D0D0D" w:themeColor="text1" w:themeTint="F2"/>
          <w:sz w:val="24"/>
          <w:szCs w:val="24"/>
        </w:rPr>
      </w:pPr>
      <w:r w:rsidRPr="0010064F">
        <w:rPr>
          <w:rFonts w:ascii="Times New Roman" w:eastAsia="Times New Roman" w:hAnsi="Times New Roman" w:cs="Times New Roman"/>
          <w:b/>
          <w:bCs/>
          <w:color w:val="0D0D0D" w:themeColor="text1" w:themeTint="F2"/>
          <w:sz w:val="24"/>
          <w:szCs w:val="24"/>
        </w:rPr>
        <w:t xml:space="preserve">на общинските </w:t>
      </w:r>
      <w:proofErr w:type="spellStart"/>
      <w:r w:rsidRPr="0010064F">
        <w:rPr>
          <w:rFonts w:ascii="Times New Roman" w:eastAsia="Times New Roman" w:hAnsi="Times New Roman" w:cs="Times New Roman"/>
          <w:b/>
          <w:bCs/>
          <w:color w:val="0D0D0D" w:themeColor="text1" w:themeTint="F2"/>
          <w:sz w:val="24"/>
          <w:szCs w:val="24"/>
        </w:rPr>
        <w:t>съветници</w:t>
      </w:r>
      <w:proofErr w:type="spellEnd"/>
      <w:r w:rsidRPr="0010064F">
        <w:rPr>
          <w:rFonts w:ascii="Times New Roman" w:eastAsia="Times New Roman" w:hAnsi="Times New Roman" w:cs="Times New Roman"/>
          <w:b/>
          <w:bCs/>
          <w:color w:val="0D0D0D" w:themeColor="text1" w:themeTint="F2"/>
          <w:sz w:val="24"/>
          <w:szCs w:val="24"/>
        </w:rPr>
        <w:t xml:space="preserve"> от Общински съвет – Разград</w:t>
      </w:r>
    </w:p>
    <w:p w14:paraId="08F5A19B" w14:textId="77777777" w:rsidR="0010064F" w:rsidRPr="0010064F" w:rsidRDefault="0010064F" w:rsidP="0010064F">
      <w:pPr>
        <w:keepNext/>
        <w:spacing w:after="0" w:line="240" w:lineRule="auto"/>
        <w:jc w:val="center"/>
        <w:outlineLvl w:val="0"/>
        <w:rPr>
          <w:rFonts w:ascii="Times New Roman" w:eastAsia="Times New Roman" w:hAnsi="Times New Roman" w:cs="Times New Roman"/>
          <w:b/>
          <w:bCs/>
          <w:color w:val="0D0D0D" w:themeColor="text1" w:themeTint="F2"/>
          <w:sz w:val="24"/>
          <w:szCs w:val="24"/>
        </w:rPr>
      </w:pPr>
      <w:r w:rsidRPr="0010064F">
        <w:rPr>
          <w:rFonts w:ascii="Times New Roman" w:eastAsia="Times New Roman" w:hAnsi="Times New Roman" w:cs="Times New Roman"/>
          <w:b/>
          <w:bCs/>
          <w:color w:val="0D0D0D" w:themeColor="text1" w:themeTint="F2"/>
          <w:sz w:val="24"/>
          <w:szCs w:val="24"/>
        </w:rPr>
        <w:t>Мандат 2023 – 2027 година</w:t>
      </w:r>
    </w:p>
    <w:p w14:paraId="524566D0" w14:textId="77777777" w:rsidR="0010064F" w:rsidRPr="0010064F" w:rsidRDefault="0010064F" w:rsidP="0010064F">
      <w:pPr>
        <w:spacing w:after="0" w:line="240" w:lineRule="auto"/>
        <w:jc w:val="center"/>
        <w:rPr>
          <w:rFonts w:ascii="Times New Roman" w:eastAsia="Times New Roman" w:hAnsi="Times New Roman" w:cs="Times New Roman"/>
          <w:b/>
          <w:bCs/>
          <w:color w:val="0D0D0D" w:themeColor="text1" w:themeTint="F2"/>
          <w:sz w:val="24"/>
          <w:szCs w:val="24"/>
        </w:rPr>
      </w:pPr>
      <w:r w:rsidRPr="0010064F">
        <w:rPr>
          <w:rFonts w:ascii="Times New Roman" w:eastAsia="Times New Roman" w:hAnsi="Times New Roman" w:cs="Times New Roman"/>
          <w:b/>
          <w:bCs/>
          <w:color w:val="0D0D0D" w:themeColor="text1" w:themeTint="F2"/>
          <w:sz w:val="24"/>
          <w:szCs w:val="24"/>
        </w:rPr>
        <w:t>25.02.2026 г. – поименно гласуване</w:t>
      </w:r>
    </w:p>
    <w:p w14:paraId="4B86198C" w14:textId="77777777" w:rsidR="0010064F" w:rsidRPr="0010064F" w:rsidRDefault="0010064F" w:rsidP="0010064F">
      <w:pPr>
        <w:overflowPunct w:val="0"/>
        <w:autoSpaceDE w:val="0"/>
        <w:autoSpaceDN w:val="0"/>
        <w:adjustRightInd w:val="0"/>
        <w:spacing w:after="0" w:line="240" w:lineRule="auto"/>
        <w:rPr>
          <w:rFonts w:ascii="Times New Roman" w:eastAsia="Times New Roman" w:hAnsi="Times New Roman" w:cs="Times New Roman"/>
          <w:b/>
          <w:bCs/>
          <w:sz w:val="24"/>
          <w:szCs w:val="24"/>
          <w:lang w:eastAsia="bg-BG"/>
        </w:rPr>
      </w:pPr>
    </w:p>
    <w:tbl>
      <w:tblPr>
        <w:tblStyle w:val="2"/>
        <w:tblW w:w="9747" w:type="dxa"/>
        <w:tblLayout w:type="fixed"/>
        <w:tblLook w:val="04A0" w:firstRow="1" w:lastRow="0" w:firstColumn="1" w:lastColumn="0" w:noHBand="0" w:noVBand="1"/>
      </w:tblPr>
      <w:tblGrid>
        <w:gridCol w:w="605"/>
        <w:gridCol w:w="4507"/>
        <w:gridCol w:w="1659"/>
        <w:gridCol w:w="1417"/>
        <w:gridCol w:w="1559"/>
      </w:tblGrid>
      <w:tr w:rsidR="0010064F" w:rsidRPr="0010064F" w14:paraId="026CC3F0" w14:textId="77777777" w:rsidTr="00447CA1">
        <w:trPr>
          <w:trHeight w:val="438"/>
        </w:trPr>
        <w:tc>
          <w:tcPr>
            <w:tcW w:w="605" w:type="dxa"/>
          </w:tcPr>
          <w:p w14:paraId="728EDD7B" w14:textId="77777777" w:rsidR="0010064F" w:rsidRPr="0010064F" w:rsidRDefault="0010064F" w:rsidP="0010064F">
            <w:pPr>
              <w:jc w:val="center"/>
              <w:rPr>
                <w:b/>
              </w:rPr>
            </w:pPr>
            <w:r w:rsidRPr="0010064F">
              <w:rPr>
                <w:b/>
              </w:rPr>
              <w:t xml:space="preserve">№ </w:t>
            </w:r>
          </w:p>
        </w:tc>
        <w:tc>
          <w:tcPr>
            <w:tcW w:w="4507" w:type="dxa"/>
          </w:tcPr>
          <w:p w14:paraId="6DD3BEC7" w14:textId="77777777" w:rsidR="0010064F" w:rsidRPr="0010064F" w:rsidRDefault="0010064F" w:rsidP="0010064F">
            <w:pPr>
              <w:jc w:val="center"/>
              <w:rPr>
                <w:b/>
              </w:rPr>
            </w:pPr>
            <w:r w:rsidRPr="0010064F">
              <w:rPr>
                <w:b/>
              </w:rPr>
              <w:t>Име, презиме, фамилия</w:t>
            </w:r>
          </w:p>
        </w:tc>
        <w:tc>
          <w:tcPr>
            <w:tcW w:w="1659" w:type="dxa"/>
          </w:tcPr>
          <w:p w14:paraId="6F4AC550" w14:textId="77777777" w:rsidR="0010064F" w:rsidRPr="0010064F" w:rsidRDefault="0010064F" w:rsidP="0010064F">
            <w:pPr>
              <w:jc w:val="center"/>
              <w:rPr>
                <w:b/>
              </w:rPr>
            </w:pPr>
            <w:r w:rsidRPr="0010064F">
              <w:rPr>
                <w:rFonts w:eastAsia="Times New Roman"/>
                <w:b/>
                <w:bCs/>
                <w:color w:val="0D0D0D" w:themeColor="text1" w:themeTint="F2"/>
              </w:rPr>
              <w:t>„ЗА”</w:t>
            </w:r>
          </w:p>
        </w:tc>
        <w:tc>
          <w:tcPr>
            <w:tcW w:w="1417" w:type="dxa"/>
          </w:tcPr>
          <w:p w14:paraId="228072FE" w14:textId="77777777" w:rsidR="0010064F" w:rsidRPr="0010064F" w:rsidRDefault="0010064F" w:rsidP="0010064F">
            <w:pPr>
              <w:jc w:val="center"/>
              <w:rPr>
                <w:b/>
              </w:rPr>
            </w:pPr>
            <w:r w:rsidRPr="0010064F">
              <w:rPr>
                <w:rFonts w:eastAsia="Times New Roman"/>
                <w:b/>
                <w:bCs/>
                <w:color w:val="0D0D0D" w:themeColor="text1" w:themeTint="F2"/>
              </w:rPr>
              <w:t>„против”</w:t>
            </w:r>
          </w:p>
        </w:tc>
        <w:tc>
          <w:tcPr>
            <w:tcW w:w="1559" w:type="dxa"/>
          </w:tcPr>
          <w:p w14:paraId="34C84787" w14:textId="77777777" w:rsidR="0010064F" w:rsidRPr="0010064F" w:rsidRDefault="0010064F" w:rsidP="0010064F">
            <w:pPr>
              <w:jc w:val="center"/>
              <w:rPr>
                <w:b/>
              </w:rPr>
            </w:pPr>
            <w:r w:rsidRPr="0010064F">
              <w:rPr>
                <w:rFonts w:eastAsia="Times New Roman"/>
                <w:b/>
                <w:bCs/>
                <w:color w:val="0D0D0D" w:themeColor="text1" w:themeTint="F2"/>
              </w:rPr>
              <w:t>„въздържал се”</w:t>
            </w:r>
          </w:p>
        </w:tc>
      </w:tr>
      <w:tr w:rsidR="0010064F" w:rsidRPr="0010064F" w14:paraId="660EB9F3" w14:textId="77777777" w:rsidTr="00447CA1">
        <w:trPr>
          <w:trHeight w:val="262"/>
        </w:trPr>
        <w:tc>
          <w:tcPr>
            <w:tcW w:w="605" w:type="dxa"/>
          </w:tcPr>
          <w:p w14:paraId="21A58304" w14:textId="77777777" w:rsidR="0010064F" w:rsidRPr="0010064F" w:rsidRDefault="0010064F" w:rsidP="0010064F">
            <w:pPr>
              <w:jc w:val="center"/>
              <w:rPr>
                <w:b/>
              </w:rPr>
            </w:pPr>
            <w:r w:rsidRPr="0010064F">
              <w:rPr>
                <w:b/>
              </w:rPr>
              <w:t>1.</w:t>
            </w:r>
          </w:p>
        </w:tc>
        <w:tc>
          <w:tcPr>
            <w:tcW w:w="4507" w:type="dxa"/>
          </w:tcPr>
          <w:p w14:paraId="659FE61A" w14:textId="77777777" w:rsidR="0010064F" w:rsidRPr="0010064F" w:rsidRDefault="0010064F" w:rsidP="0010064F">
            <w:pPr>
              <w:rPr>
                <w:b/>
              </w:rPr>
            </w:pPr>
            <w:r w:rsidRPr="0010064F">
              <w:rPr>
                <w:b/>
              </w:rPr>
              <w:t>Антон Руменов Монев</w:t>
            </w:r>
          </w:p>
        </w:tc>
        <w:tc>
          <w:tcPr>
            <w:tcW w:w="1659" w:type="dxa"/>
          </w:tcPr>
          <w:p w14:paraId="424B6663" w14:textId="77777777" w:rsidR="0010064F" w:rsidRPr="0010064F" w:rsidRDefault="0010064F" w:rsidP="0010064F">
            <w:pPr>
              <w:jc w:val="center"/>
              <w:rPr>
                <w:b/>
                <w:sz w:val="26"/>
                <w:szCs w:val="26"/>
              </w:rPr>
            </w:pPr>
            <w:r>
              <w:rPr>
                <w:b/>
                <w:sz w:val="26"/>
                <w:szCs w:val="26"/>
              </w:rPr>
              <w:t>+</w:t>
            </w:r>
          </w:p>
        </w:tc>
        <w:tc>
          <w:tcPr>
            <w:tcW w:w="1417" w:type="dxa"/>
          </w:tcPr>
          <w:p w14:paraId="61A3AFDE" w14:textId="77777777" w:rsidR="0010064F" w:rsidRPr="0010064F" w:rsidRDefault="0010064F" w:rsidP="0010064F">
            <w:pPr>
              <w:jc w:val="center"/>
              <w:rPr>
                <w:b/>
                <w:sz w:val="26"/>
                <w:szCs w:val="26"/>
              </w:rPr>
            </w:pPr>
          </w:p>
        </w:tc>
        <w:tc>
          <w:tcPr>
            <w:tcW w:w="1559" w:type="dxa"/>
          </w:tcPr>
          <w:p w14:paraId="5F9EB190" w14:textId="77777777" w:rsidR="0010064F" w:rsidRPr="0010064F" w:rsidRDefault="0010064F" w:rsidP="0010064F">
            <w:pPr>
              <w:jc w:val="center"/>
              <w:rPr>
                <w:b/>
                <w:sz w:val="26"/>
                <w:szCs w:val="26"/>
              </w:rPr>
            </w:pPr>
          </w:p>
        </w:tc>
      </w:tr>
      <w:tr w:rsidR="0010064F" w:rsidRPr="0010064F" w14:paraId="3949FC95" w14:textId="77777777" w:rsidTr="00447CA1">
        <w:trPr>
          <w:trHeight w:val="181"/>
        </w:trPr>
        <w:tc>
          <w:tcPr>
            <w:tcW w:w="605" w:type="dxa"/>
          </w:tcPr>
          <w:p w14:paraId="5E009AE8" w14:textId="77777777" w:rsidR="0010064F" w:rsidRPr="0010064F" w:rsidRDefault="0010064F" w:rsidP="0010064F">
            <w:pPr>
              <w:jc w:val="center"/>
              <w:rPr>
                <w:b/>
              </w:rPr>
            </w:pPr>
            <w:r w:rsidRPr="0010064F">
              <w:rPr>
                <w:b/>
              </w:rPr>
              <w:t>2.</w:t>
            </w:r>
          </w:p>
        </w:tc>
        <w:tc>
          <w:tcPr>
            <w:tcW w:w="4507" w:type="dxa"/>
          </w:tcPr>
          <w:p w14:paraId="5843AB3E" w14:textId="77777777" w:rsidR="0010064F" w:rsidRPr="0010064F" w:rsidRDefault="0010064F" w:rsidP="0010064F">
            <w:pPr>
              <w:rPr>
                <w:b/>
              </w:rPr>
            </w:pPr>
            <w:proofErr w:type="spellStart"/>
            <w:r w:rsidRPr="0010064F">
              <w:rPr>
                <w:b/>
              </w:rPr>
              <w:t>Антонела</w:t>
            </w:r>
            <w:proofErr w:type="spellEnd"/>
            <w:r w:rsidRPr="0010064F">
              <w:rPr>
                <w:b/>
              </w:rPr>
              <w:t xml:space="preserve"> Веселинова Маринова</w:t>
            </w:r>
          </w:p>
        </w:tc>
        <w:tc>
          <w:tcPr>
            <w:tcW w:w="1659" w:type="dxa"/>
          </w:tcPr>
          <w:p w14:paraId="370D581E" w14:textId="77777777" w:rsidR="0010064F" w:rsidRPr="0010064F" w:rsidRDefault="0010064F" w:rsidP="0010064F">
            <w:pPr>
              <w:jc w:val="center"/>
              <w:rPr>
                <w:b/>
                <w:sz w:val="26"/>
                <w:szCs w:val="26"/>
              </w:rPr>
            </w:pPr>
            <w:r>
              <w:rPr>
                <w:b/>
                <w:sz w:val="26"/>
                <w:szCs w:val="26"/>
              </w:rPr>
              <w:t>+</w:t>
            </w:r>
          </w:p>
        </w:tc>
        <w:tc>
          <w:tcPr>
            <w:tcW w:w="1417" w:type="dxa"/>
          </w:tcPr>
          <w:p w14:paraId="15FA54A3" w14:textId="77777777" w:rsidR="0010064F" w:rsidRPr="0010064F" w:rsidRDefault="0010064F" w:rsidP="0010064F">
            <w:pPr>
              <w:jc w:val="center"/>
              <w:rPr>
                <w:b/>
                <w:sz w:val="26"/>
                <w:szCs w:val="26"/>
              </w:rPr>
            </w:pPr>
          </w:p>
        </w:tc>
        <w:tc>
          <w:tcPr>
            <w:tcW w:w="1559" w:type="dxa"/>
          </w:tcPr>
          <w:p w14:paraId="3F8DAD9B" w14:textId="77777777" w:rsidR="0010064F" w:rsidRPr="0010064F" w:rsidRDefault="0010064F" w:rsidP="0010064F">
            <w:pPr>
              <w:jc w:val="center"/>
              <w:rPr>
                <w:b/>
                <w:sz w:val="26"/>
                <w:szCs w:val="26"/>
              </w:rPr>
            </w:pPr>
          </w:p>
        </w:tc>
      </w:tr>
      <w:tr w:rsidR="0010064F" w:rsidRPr="0010064F" w14:paraId="5C2AB0C6" w14:textId="77777777" w:rsidTr="00447CA1">
        <w:tc>
          <w:tcPr>
            <w:tcW w:w="605" w:type="dxa"/>
          </w:tcPr>
          <w:p w14:paraId="666BC1D5" w14:textId="77777777" w:rsidR="0010064F" w:rsidRPr="0010064F" w:rsidRDefault="0010064F" w:rsidP="0010064F">
            <w:pPr>
              <w:jc w:val="center"/>
              <w:rPr>
                <w:b/>
              </w:rPr>
            </w:pPr>
            <w:r w:rsidRPr="0010064F">
              <w:rPr>
                <w:b/>
              </w:rPr>
              <w:t>3.</w:t>
            </w:r>
          </w:p>
        </w:tc>
        <w:tc>
          <w:tcPr>
            <w:tcW w:w="4507" w:type="dxa"/>
          </w:tcPr>
          <w:p w14:paraId="4EF80330" w14:textId="77777777" w:rsidR="0010064F" w:rsidRPr="0010064F" w:rsidRDefault="0010064F" w:rsidP="0010064F">
            <w:pPr>
              <w:rPr>
                <w:b/>
              </w:rPr>
            </w:pPr>
            <w:proofErr w:type="spellStart"/>
            <w:r w:rsidRPr="0010064F">
              <w:rPr>
                <w:b/>
              </w:rPr>
              <w:t>Асение</w:t>
            </w:r>
            <w:proofErr w:type="spellEnd"/>
            <w:r w:rsidRPr="0010064F">
              <w:rPr>
                <w:b/>
              </w:rPr>
              <w:t xml:space="preserve"> </w:t>
            </w:r>
            <w:proofErr w:type="spellStart"/>
            <w:r w:rsidRPr="0010064F">
              <w:rPr>
                <w:b/>
              </w:rPr>
              <w:t>Фахриева</w:t>
            </w:r>
            <w:proofErr w:type="spellEnd"/>
            <w:r w:rsidRPr="0010064F">
              <w:rPr>
                <w:b/>
              </w:rPr>
              <w:t xml:space="preserve"> Касим</w:t>
            </w:r>
          </w:p>
        </w:tc>
        <w:tc>
          <w:tcPr>
            <w:tcW w:w="1659" w:type="dxa"/>
          </w:tcPr>
          <w:p w14:paraId="1B9F171D" w14:textId="77777777" w:rsidR="0010064F" w:rsidRPr="0010064F" w:rsidRDefault="0010064F" w:rsidP="0010064F">
            <w:pPr>
              <w:jc w:val="center"/>
              <w:rPr>
                <w:b/>
              </w:rPr>
            </w:pPr>
            <w:r>
              <w:rPr>
                <w:b/>
                <w:sz w:val="26"/>
                <w:szCs w:val="26"/>
              </w:rPr>
              <w:t>+</w:t>
            </w:r>
          </w:p>
        </w:tc>
        <w:tc>
          <w:tcPr>
            <w:tcW w:w="1417" w:type="dxa"/>
          </w:tcPr>
          <w:p w14:paraId="414682BC" w14:textId="77777777" w:rsidR="0010064F" w:rsidRPr="0010064F" w:rsidRDefault="0010064F" w:rsidP="0010064F">
            <w:pPr>
              <w:jc w:val="center"/>
              <w:rPr>
                <w:b/>
                <w:sz w:val="26"/>
                <w:szCs w:val="26"/>
              </w:rPr>
            </w:pPr>
          </w:p>
        </w:tc>
        <w:tc>
          <w:tcPr>
            <w:tcW w:w="1559" w:type="dxa"/>
          </w:tcPr>
          <w:p w14:paraId="49123FE9" w14:textId="77777777" w:rsidR="0010064F" w:rsidRPr="0010064F" w:rsidRDefault="0010064F" w:rsidP="0010064F">
            <w:pPr>
              <w:jc w:val="center"/>
              <w:rPr>
                <w:b/>
                <w:sz w:val="26"/>
                <w:szCs w:val="26"/>
              </w:rPr>
            </w:pPr>
          </w:p>
        </w:tc>
      </w:tr>
      <w:tr w:rsidR="0010064F" w:rsidRPr="0010064F" w14:paraId="371DF09A" w14:textId="77777777" w:rsidTr="00447CA1">
        <w:tc>
          <w:tcPr>
            <w:tcW w:w="605" w:type="dxa"/>
          </w:tcPr>
          <w:p w14:paraId="6CCC81AE" w14:textId="77777777" w:rsidR="0010064F" w:rsidRPr="0010064F" w:rsidRDefault="0010064F" w:rsidP="0010064F">
            <w:pPr>
              <w:jc w:val="center"/>
              <w:rPr>
                <w:b/>
              </w:rPr>
            </w:pPr>
            <w:r w:rsidRPr="0010064F">
              <w:rPr>
                <w:b/>
              </w:rPr>
              <w:t>4.</w:t>
            </w:r>
          </w:p>
        </w:tc>
        <w:tc>
          <w:tcPr>
            <w:tcW w:w="4507" w:type="dxa"/>
          </w:tcPr>
          <w:p w14:paraId="7C97E3AC" w14:textId="77777777" w:rsidR="0010064F" w:rsidRPr="0010064F" w:rsidRDefault="0010064F" w:rsidP="0010064F">
            <w:pPr>
              <w:rPr>
                <w:b/>
              </w:rPr>
            </w:pPr>
            <w:r w:rsidRPr="0010064F">
              <w:rPr>
                <w:b/>
              </w:rPr>
              <w:t xml:space="preserve">Атанас Станчев </w:t>
            </w:r>
            <w:proofErr w:type="spellStart"/>
            <w:r w:rsidRPr="0010064F">
              <w:rPr>
                <w:b/>
              </w:rPr>
              <w:t>Станчев</w:t>
            </w:r>
            <w:proofErr w:type="spellEnd"/>
          </w:p>
        </w:tc>
        <w:tc>
          <w:tcPr>
            <w:tcW w:w="1659" w:type="dxa"/>
          </w:tcPr>
          <w:p w14:paraId="6A063A3D" w14:textId="77777777" w:rsidR="0010064F" w:rsidRPr="0010064F" w:rsidRDefault="0010064F" w:rsidP="0010064F">
            <w:pPr>
              <w:jc w:val="center"/>
              <w:rPr>
                <w:b/>
                <w:sz w:val="26"/>
                <w:szCs w:val="26"/>
              </w:rPr>
            </w:pPr>
            <w:r w:rsidRPr="0010064F">
              <w:rPr>
                <w:b/>
              </w:rPr>
              <w:t>Отсъства</w:t>
            </w:r>
          </w:p>
        </w:tc>
        <w:tc>
          <w:tcPr>
            <w:tcW w:w="1417" w:type="dxa"/>
          </w:tcPr>
          <w:p w14:paraId="0BF520A3" w14:textId="77777777" w:rsidR="0010064F" w:rsidRPr="0010064F" w:rsidRDefault="0010064F" w:rsidP="0010064F">
            <w:pPr>
              <w:jc w:val="center"/>
              <w:rPr>
                <w:b/>
                <w:sz w:val="26"/>
                <w:szCs w:val="26"/>
              </w:rPr>
            </w:pPr>
          </w:p>
        </w:tc>
        <w:tc>
          <w:tcPr>
            <w:tcW w:w="1559" w:type="dxa"/>
          </w:tcPr>
          <w:p w14:paraId="55F1C4F6" w14:textId="77777777" w:rsidR="0010064F" w:rsidRPr="0010064F" w:rsidRDefault="0010064F" w:rsidP="0010064F">
            <w:pPr>
              <w:jc w:val="center"/>
              <w:rPr>
                <w:b/>
                <w:sz w:val="26"/>
                <w:szCs w:val="26"/>
              </w:rPr>
            </w:pPr>
          </w:p>
        </w:tc>
      </w:tr>
      <w:tr w:rsidR="0010064F" w:rsidRPr="0010064F" w14:paraId="69391BB1" w14:textId="77777777" w:rsidTr="00447CA1">
        <w:tc>
          <w:tcPr>
            <w:tcW w:w="605" w:type="dxa"/>
          </w:tcPr>
          <w:p w14:paraId="12A4189E" w14:textId="77777777" w:rsidR="0010064F" w:rsidRPr="0010064F" w:rsidRDefault="0010064F" w:rsidP="0010064F">
            <w:pPr>
              <w:jc w:val="center"/>
              <w:rPr>
                <w:b/>
              </w:rPr>
            </w:pPr>
            <w:r w:rsidRPr="0010064F">
              <w:rPr>
                <w:b/>
              </w:rPr>
              <w:t>5.</w:t>
            </w:r>
          </w:p>
        </w:tc>
        <w:tc>
          <w:tcPr>
            <w:tcW w:w="4507" w:type="dxa"/>
          </w:tcPr>
          <w:p w14:paraId="3C51229E" w14:textId="77777777" w:rsidR="0010064F" w:rsidRPr="0010064F" w:rsidRDefault="0010064F" w:rsidP="0010064F">
            <w:pPr>
              <w:rPr>
                <w:b/>
              </w:rPr>
            </w:pPr>
            <w:r w:rsidRPr="0010064F">
              <w:rPr>
                <w:b/>
              </w:rPr>
              <w:t>Биляна Николаева Асенова</w:t>
            </w:r>
          </w:p>
        </w:tc>
        <w:tc>
          <w:tcPr>
            <w:tcW w:w="1659" w:type="dxa"/>
          </w:tcPr>
          <w:p w14:paraId="0FA9CA3D" w14:textId="77777777" w:rsidR="0010064F" w:rsidRPr="0010064F" w:rsidRDefault="0010064F" w:rsidP="0010064F">
            <w:pPr>
              <w:jc w:val="center"/>
              <w:rPr>
                <w:b/>
                <w:sz w:val="26"/>
                <w:szCs w:val="26"/>
              </w:rPr>
            </w:pPr>
            <w:r>
              <w:rPr>
                <w:b/>
                <w:sz w:val="26"/>
                <w:szCs w:val="26"/>
              </w:rPr>
              <w:t>+</w:t>
            </w:r>
          </w:p>
        </w:tc>
        <w:tc>
          <w:tcPr>
            <w:tcW w:w="1417" w:type="dxa"/>
          </w:tcPr>
          <w:p w14:paraId="7FC03A88" w14:textId="77777777" w:rsidR="0010064F" w:rsidRPr="0010064F" w:rsidRDefault="0010064F" w:rsidP="0010064F">
            <w:pPr>
              <w:jc w:val="center"/>
              <w:rPr>
                <w:b/>
                <w:sz w:val="26"/>
                <w:szCs w:val="26"/>
              </w:rPr>
            </w:pPr>
          </w:p>
        </w:tc>
        <w:tc>
          <w:tcPr>
            <w:tcW w:w="1559" w:type="dxa"/>
          </w:tcPr>
          <w:p w14:paraId="0C927257" w14:textId="77777777" w:rsidR="0010064F" w:rsidRPr="0010064F" w:rsidRDefault="0010064F" w:rsidP="0010064F">
            <w:pPr>
              <w:jc w:val="center"/>
              <w:rPr>
                <w:b/>
                <w:sz w:val="26"/>
                <w:szCs w:val="26"/>
              </w:rPr>
            </w:pPr>
          </w:p>
        </w:tc>
      </w:tr>
      <w:tr w:rsidR="0010064F" w:rsidRPr="0010064F" w14:paraId="57BFD1F8" w14:textId="77777777" w:rsidTr="00447CA1">
        <w:tc>
          <w:tcPr>
            <w:tcW w:w="605" w:type="dxa"/>
          </w:tcPr>
          <w:p w14:paraId="4EE835F5" w14:textId="77777777" w:rsidR="0010064F" w:rsidRPr="0010064F" w:rsidRDefault="0010064F" w:rsidP="0010064F">
            <w:pPr>
              <w:jc w:val="center"/>
              <w:rPr>
                <w:b/>
              </w:rPr>
            </w:pPr>
            <w:r w:rsidRPr="0010064F">
              <w:rPr>
                <w:b/>
              </w:rPr>
              <w:t>6.</w:t>
            </w:r>
          </w:p>
        </w:tc>
        <w:tc>
          <w:tcPr>
            <w:tcW w:w="4507" w:type="dxa"/>
          </w:tcPr>
          <w:p w14:paraId="3D6ADDFB" w14:textId="77777777" w:rsidR="0010064F" w:rsidRPr="0010064F" w:rsidRDefault="0010064F" w:rsidP="0010064F">
            <w:pPr>
              <w:rPr>
                <w:b/>
              </w:rPr>
            </w:pPr>
            <w:r w:rsidRPr="0010064F">
              <w:rPr>
                <w:b/>
              </w:rPr>
              <w:t>Божидар Вълчев Божков</w:t>
            </w:r>
          </w:p>
        </w:tc>
        <w:tc>
          <w:tcPr>
            <w:tcW w:w="1659" w:type="dxa"/>
          </w:tcPr>
          <w:p w14:paraId="47D2C831" w14:textId="77777777" w:rsidR="0010064F" w:rsidRPr="0010064F" w:rsidRDefault="0010064F" w:rsidP="0010064F">
            <w:pPr>
              <w:jc w:val="center"/>
              <w:rPr>
                <w:b/>
                <w:sz w:val="26"/>
                <w:szCs w:val="26"/>
              </w:rPr>
            </w:pPr>
            <w:r>
              <w:rPr>
                <w:b/>
                <w:sz w:val="26"/>
                <w:szCs w:val="26"/>
              </w:rPr>
              <w:t>+</w:t>
            </w:r>
          </w:p>
        </w:tc>
        <w:tc>
          <w:tcPr>
            <w:tcW w:w="1417" w:type="dxa"/>
          </w:tcPr>
          <w:p w14:paraId="7C56C9C0" w14:textId="77777777" w:rsidR="0010064F" w:rsidRPr="0010064F" w:rsidRDefault="0010064F" w:rsidP="0010064F">
            <w:pPr>
              <w:jc w:val="center"/>
              <w:rPr>
                <w:b/>
                <w:sz w:val="26"/>
                <w:szCs w:val="26"/>
              </w:rPr>
            </w:pPr>
          </w:p>
        </w:tc>
        <w:tc>
          <w:tcPr>
            <w:tcW w:w="1559" w:type="dxa"/>
          </w:tcPr>
          <w:p w14:paraId="2886D5AB" w14:textId="77777777" w:rsidR="0010064F" w:rsidRPr="0010064F" w:rsidRDefault="0010064F" w:rsidP="0010064F">
            <w:pPr>
              <w:jc w:val="center"/>
              <w:rPr>
                <w:b/>
                <w:sz w:val="26"/>
                <w:szCs w:val="26"/>
              </w:rPr>
            </w:pPr>
          </w:p>
        </w:tc>
      </w:tr>
      <w:tr w:rsidR="0010064F" w:rsidRPr="0010064F" w14:paraId="3AD787F0" w14:textId="77777777" w:rsidTr="00447CA1">
        <w:tc>
          <w:tcPr>
            <w:tcW w:w="605" w:type="dxa"/>
          </w:tcPr>
          <w:p w14:paraId="74E6F08E" w14:textId="77777777" w:rsidR="0010064F" w:rsidRPr="0010064F" w:rsidRDefault="0010064F" w:rsidP="0010064F">
            <w:pPr>
              <w:jc w:val="center"/>
              <w:rPr>
                <w:b/>
              </w:rPr>
            </w:pPr>
            <w:r w:rsidRPr="0010064F">
              <w:rPr>
                <w:b/>
              </w:rPr>
              <w:t>7.</w:t>
            </w:r>
          </w:p>
        </w:tc>
        <w:tc>
          <w:tcPr>
            <w:tcW w:w="4507" w:type="dxa"/>
          </w:tcPr>
          <w:p w14:paraId="5AA77324" w14:textId="77777777" w:rsidR="0010064F" w:rsidRPr="0010064F" w:rsidRDefault="0010064F" w:rsidP="0010064F">
            <w:pPr>
              <w:rPr>
                <w:b/>
              </w:rPr>
            </w:pPr>
            <w:r w:rsidRPr="0010064F">
              <w:rPr>
                <w:b/>
              </w:rPr>
              <w:t>Валентин Стефанов Василев</w:t>
            </w:r>
          </w:p>
        </w:tc>
        <w:tc>
          <w:tcPr>
            <w:tcW w:w="1659" w:type="dxa"/>
          </w:tcPr>
          <w:p w14:paraId="64F91A25" w14:textId="77777777" w:rsidR="0010064F" w:rsidRPr="0010064F" w:rsidRDefault="0010064F" w:rsidP="0010064F">
            <w:pPr>
              <w:jc w:val="center"/>
              <w:rPr>
                <w:b/>
              </w:rPr>
            </w:pPr>
            <w:r>
              <w:rPr>
                <w:b/>
              </w:rPr>
              <w:t>Не участва</w:t>
            </w:r>
          </w:p>
        </w:tc>
        <w:tc>
          <w:tcPr>
            <w:tcW w:w="1417" w:type="dxa"/>
          </w:tcPr>
          <w:p w14:paraId="436CF720" w14:textId="77777777" w:rsidR="0010064F" w:rsidRPr="0010064F" w:rsidRDefault="0010064F" w:rsidP="0010064F">
            <w:pPr>
              <w:jc w:val="center"/>
              <w:rPr>
                <w:b/>
                <w:sz w:val="26"/>
                <w:szCs w:val="26"/>
                <w:lang w:val="en-US"/>
              </w:rPr>
            </w:pPr>
          </w:p>
        </w:tc>
        <w:tc>
          <w:tcPr>
            <w:tcW w:w="1559" w:type="dxa"/>
          </w:tcPr>
          <w:p w14:paraId="46515FDD" w14:textId="77777777" w:rsidR="0010064F" w:rsidRPr="0010064F" w:rsidRDefault="0010064F" w:rsidP="0010064F">
            <w:pPr>
              <w:jc w:val="center"/>
              <w:rPr>
                <w:b/>
                <w:sz w:val="26"/>
                <w:szCs w:val="26"/>
                <w:lang w:val="en-US"/>
              </w:rPr>
            </w:pPr>
          </w:p>
        </w:tc>
      </w:tr>
      <w:tr w:rsidR="0010064F" w:rsidRPr="0010064F" w14:paraId="2D6468C9" w14:textId="77777777" w:rsidTr="00447CA1">
        <w:tc>
          <w:tcPr>
            <w:tcW w:w="605" w:type="dxa"/>
          </w:tcPr>
          <w:p w14:paraId="7986D62E" w14:textId="77777777" w:rsidR="0010064F" w:rsidRPr="0010064F" w:rsidRDefault="0010064F" w:rsidP="0010064F">
            <w:pPr>
              <w:jc w:val="center"/>
              <w:rPr>
                <w:b/>
              </w:rPr>
            </w:pPr>
            <w:r w:rsidRPr="0010064F">
              <w:rPr>
                <w:b/>
              </w:rPr>
              <w:t>8.</w:t>
            </w:r>
          </w:p>
        </w:tc>
        <w:tc>
          <w:tcPr>
            <w:tcW w:w="4507" w:type="dxa"/>
          </w:tcPr>
          <w:p w14:paraId="44D3944D" w14:textId="77777777" w:rsidR="0010064F" w:rsidRPr="0010064F" w:rsidRDefault="0010064F" w:rsidP="0010064F">
            <w:pPr>
              <w:rPr>
                <w:b/>
              </w:rPr>
            </w:pPr>
            <w:r w:rsidRPr="0010064F">
              <w:rPr>
                <w:b/>
              </w:rPr>
              <w:t xml:space="preserve">Валентина Маркова </w:t>
            </w:r>
            <w:proofErr w:type="spellStart"/>
            <w:r w:rsidRPr="0010064F">
              <w:rPr>
                <w:b/>
              </w:rPr>
              <w:t>Френкева-Белчева</w:t>
            </w:r>
            <w:proofErr w:type="spellEnd"/>
          </w:p>
        </w:tc>
        <w:tc>
          <w:tcPr>
            <w:tcW w:w="1659" w:type="dxa"/>
          </w:tcPr>
          <w:p w14:paraId="03ED35E7" w14:textId="77777777" w:rsidR="0010064F" w:rsidRPr="0010064F" w:rsidRDefault="0010064F" w:rsidP="0010064F">
            <w:pPr>
              <w:jc w:val="center"/>
              <w:rPr>
                <w:b/>
                <w:sz w:val="26"/>
                <w:szCs w:val="26"/>
              </w:rPr>
            </w:pPr>
            <w:r>
              <w:rPr>
                <w:b/>
                <w:sz w:val="26"/>
                <w:szCs w:val="26"/>
              </w:rPr>
              <w:t>+</w:t>
            </w:r>
          </w:p>
        </w:tc>
        <w:tc>
          <w:tcPr>
            <w:tcW w:w="1417" w:type="dxa"/>
          </w:tcPr>
          <w:p w14:paraId="3E398FEC" w14:textId="77777777" w:rsidR="0010064F" w:rsidRPr="0010064F" w:rsidRDefault="0010064F" w:rsidP="0010064F">
            <w:pPr>
              <w:jc w:val="center"/>
              <w:rPr>
                <w:b/>
                <w:sz w:val="26"/>
                <w:szCs w:val="26"/>
              </w:rPr>
            </w:pPr>
          </w:p>
        </w:tc>
        <w:tc>
          <w:tcPr>
            <w:tcW w:w="1559" w:type="dxa"/>
          </w:tcPr>
          <w:p w14:paraId="415322A2" w14:textId="77777777" w:rsidR="0010064F" w:rsidRPr="0010064F" w:rsidRDefault="0010064F" w:rsidP="0010064F">
            <w:pPr>
              <w:jc w:val="center"/>
              <w:rPr>
                <w:b/>
                <w:sz w:val="26"/>
                <w:szCs w:val="26"/>
              </w:rPr>
            </w:pPr>
          </w:p>
        </w:tc>
      </w:tr>
      <w:tr w:rsidR="0010064F" w:rsidRPr="0010064F" w14:paraId="05F7B6B8" w14:textId="77777777" w:rsidTr="00447CA1">
        <w:tc>
          <w:tcPr>
            <w:tcW w:w="605" w:type="dxa"/>
          </w:tcPr>
          <w:p w14:paraId="0014A8E3" w14:textId="77777777" w:rsidR="0010064F" w:rsidRPr="0010064F" w:rsidRDefault="0010064F" w:rsidP="0010064F">
            <w:pPr>
              <w:jc w:val="center"/>
              <w:rPr>
                <w:b/>
              </w:rPr>
            </w:pPr>
            <w:r w:rsidRPr="0010064F">
              <w:rPr>
                <w:b/>
              </w:rPr>
              <w:t>9.</w:t>
            </w:r>
          </w:p>
        </w:tc>
        <w:tc>
          <w:tcPr>
            <w:tcW w:w="4507" w:type="dxa"/>
          </w:tcPr>
          <w:p w14:paraId="339FB2FB" w14:textId="77777777" w:rsidR="0010064F" w:rsidRPr="0010064F" w:rsidRDefault="0010064F" w:rsidP="0010064F">
            <w:pPr>
              <w:rPr>
                <w:b/>
              </w:rPr>
            </w:pPr>
            <w:r w:rsidRPr="0010064F">
              <w:rPr>
                <w:b/>
              </w:rPr>
              <w:t>Галина Милкова Георгиева-Маринова</w:t>
            </w:r>
          </w:p>
        </w:tc>
        <w:tc>
          <w:tcPr>
            <w:tcW w:w="1659" w:type="dxa"/>
          </w:tcPr>
          <w:p w14:paraId="10A2089A" w14:textId="77777777" w:rsidR="0010064F" w:rsidRPr="0010064F" w:rsidRDefault="0010064F" w:rsidP="0010064F">
            <w:pPr>
              <w:jc w:val="center"/>
              <w:rPr>
                <w:b/>
                <w:sz w:val="26"/>
                <w:szCs w:val="26"/>
                <w:lang w:val="en-US"/>
              </w:rPr>
            </w:pPr>
            <w:r>
              <w:rPr>
                <w:b/>
                <w:sz w:val="26"/>
                <w:szCs w:val="26"/>
              </w:rPr>
              <w:t>+</w:t>
            </w:r>
          </w:p>
        </w:tc>
        <w:tc>
          <w:tcPr>
            <w:tcW w:w="1417" w:type="dxa"/>
          </w:tcPr>
          <w:p w14:paraId="3330ACA6" w14:textId="77777777" w:rsidR="0010064F" w:rsidRPr="0010064F" w:rsidRDefault="0010064F" w:rsidP="0010064F">
            <w:pPr>
              <w:jc w:val="center"/>
              <w:rPr>
                <w:b/>
                <w:sz w:val="26"/>
                <w:szCs w:val="26"/>
                <w:lang w:val="en-US"/>
              </w:rPr>
            </w:pPr>
          </w:p>
        </w:tc>
        <w:tc>
          <w:tcPr>
            <w:tcW w:w="1559" w:type="dxa"/>
          </w:tcPr>
          <w:p w14:paraId="6D5C38B0" w14:textId="77777777" w:rsidR="0010064F" w:rsidRPr="0010064F" w:rsidRDefault="0010064F" w:rsidP="0010064F">
            <w:pPr>
              <w:jc w:val="center"/>
              <w:rPr>
                <w:b/>
                <w:sz w:val="26"/>
                <w:szCs w:val="26"/>
                <w:lang w:val="en-US"/>
              </w:rPr>
            </w:pPr>
          </w:p>
        </w:tc>
      </w:tr>
      <w:tr w:rsidR="0010064F" w:rsidRPr="0010064F" w14:paraId="3ECB00D4" w14:textId="77777777" w:rsidTr="00447CA1">
        <w:tc>
          <w:tcPr>
            <w:tcW w:w="605" w:type="dxa"/>
          </w:tcPr>
          <w:p w14:paraId="0B297136" w14:textId="77777777" w:rsidR="0010064F" w:rsidRPr="0010064F" w:rsidRDefault="0010064F" w:rsidP="0010064F">
            <w:pPr>
              <w:jc w:val="center"/>
              <w:rPr>
                <w:b/>
              </w:rPr>
            </w:pPr>
            <w:r w:rsidRPr="0010064F">
              <w:rPr>
                <w:b/>
              </w:rPr>
              <w:t>10.</w:t>
            </w:r>
          </w:p>
        </w:tc>
        <w:tc>
          <w:tcPr>
            <w:tcW w:w="4507" w:type="dxa"/>
          </w:tcPr>
          <w:p w14:paraId="4FE8D937" w14:textId="77777777" w:rsidR="0010064F" w:rsidRPr="0010064F" w:rsidRDefault="0010064F" w:rsidP="0010064F">
            <w:pPr>
              <w:rPr>
                <w:b/>
              </w:rPr>
            </w:pPr>
            <w:r w:rsidRPr="0010064F">
              <w:rPr>
                <w:b/>
              </w:rPr>
              <w:t>Елис Салиева Узунова</w:t>
            </w:r>
          </w:p>
        </w:tc>
        <w:tc>
          <w:tcPr>
            <w:tcW w:w="1659" w:type="dxa"/>
          </w:tcPr>
          <w:p w14:paraId="32E20074" w14:textId="77777777" w:rsidR="0010064F" w:rsidRPr="0010064F" w:rsidRDefault="0010064F" w:rsidP="0010064F">
            <w:pPr>
              <w:jc w:val="center"/>
              <w:rPr>
                <w:b/>
                <w:sz w:val="26"/>
                <w:szCs w:val="26"/>
              </w:rPr>
            </w:pPr>
            <w:r>
              <w:rPr>
                <w:b/>
                <w:sz w:val="26"/>
                <w:szCs w:val="26"/>
              </w:rPr>
              <w:t>+</w:t>
            </w:r>
          </w:p>
        </w:tc>
        <w:tc>
          <w:tcPr>
            <w:tcW w:w="1417" w:type="dxa"/>
          </w:tcPr>
          <w:p w14:paraId="23382414" w14:textId="77777777" w:rsidR="0010064F" w:rsidRPr="0010064F" w:rsidRDefault="0010064F" w:rsidP="0010064F">
            <w:pPr>
              <w:jc w:val="center"/>
              <w:rPr>
                <w:b/>
                <w:sz w:val="26"/>
                <w:szCs w:val="26"/>
              </w:rPr>
            </w:pPr>
          </w:p>
        </w:tc>
        <w:tc>
          <w:tcPr>
            <w:tcW w:w="1559" w:type="dxa"/>
          </w:tcPr>
          <w:p w14:paraId="3BCCE71C" w14:textId="77777777" w:rsidR="0010064F" w:rsidRPr="0010064F" w:rsidRDefault="0010064F" w:rsidP="0010064F">
            <w:pPr>
              <w:jc w:val="center"/>
              <w:rPr>
                <w:b/>
                <w:sz w:val="26"/>
                <w:szCs w:val="26"/>
              </w:rPr>
            </w:pPr>
          </w:p>
        </w:tc>
      </w:tr>
      <w:tr w:rsidR="0010064F" w:rsidRPr="0010064F" w14:paraId="6A84EBC5" w14:textId="77777777" w:rsidTr="00447CA1">
        <w:tc>
          <w:tcPr>
            <w:tcW w:w="605" w:type="dxa"/>
          </w:tcPr>
          <w:p w14:paraId="0CEB8ED3" w14:textId="77777777" w:rsidR="0010064F" w:rsidRPr="0010064F" w:rsidRDefault="0010064F" w:rsidP="0010064F">
            <w:pPr>
              <w:jc w:val="center"/>
              <w:rPr>
                <w:b/>
              </w:rPr>
            </w:pPr>
            <w:r w:rsidRPr="0010064F">
              <w:rPr>
                <w:b/>
              </w:rPr>
              <w:t>11.</w:t>
            </w:r>
          </w:p>
        </w:tc>
        <w:tc>
          <w:tcPr>
            <w:tcW w:w="4507" w:type="dxa"/>
          </w:tcPr>
          <w:p w14:paraId="43D2E4E8" w14:textId="77777777" w:rsidR="0010064F" w:rsidRPr="0010064F" w:rsidRDefault="0010064F" w:rsidP="0010064F">
            <w:pPr>
              <w:rPr>
                <w:b/>
              </w:rPr>
            </w:pPr>
            <w:proofErr w:type="spellStart"/>
            <w:r w:rsidRPr="0010064F">
              <w:rPr>
                <w:b/>
              </w:rPr>
              <w:t>Зафер</w:t>
            </w:r>
            <w:proofErr w:type="spellEnd"/>
            <w:r w:rsidRPr="0010064F">
              <w:rPr>
                <w:b/>
              </w:rPr>
              <w:t xml:space="preserve"> Ахмед Хюсеин</w:t>
            </w:r>
          </w:p>
        </w:tc>
        <w:tc>
          <w:tcPr>
            <w:tcW w:w="1659" w:type="dxa"/>
          </w:tcPr>
          <w:p w14:paraId="0CA47139" w14:textId="77777777" w:rsidR="0010064F" w:rsidRPr="0010064F" w:rsidRDefault="0010064F" w:rsidP="0010064F">
            <w:pPr>
              <w:jc w:val="center"/>
              <w:rPr>
                <w:b/>
                <w:sz w:val="26"/>
                <w:szCs w:val="26"/>
              </w:rPr>
            </w:pPr>
            <w:r>
              <w:rPr>
                <w:b/>
                <w:sz w:val="26"/>
                <w:szCs w:val="26"/>
              </w:rPr>
              <w:t>+</w:t>
            </w:r>
          </w:p>
        </w:tc>
        <w:tc>
          <w:tcPr>
            <w:tcW w:w="1417" w:type="dxa"/>
          </w:tcPr>
          <w:p w14:paraId="1B98627D" w14:textId="77777777" w:rsidR="0010064F" w:rsidRPr="0010064F" w:rsidRDefault="0010064F" w:rsidP="0010064F">
            <w:pPr>
              <w:jc w:val="center"/>
              <w:rPr>
                <w:b/>
                <w:sz w:val="26"/>
                <w:szCs w:val="26"/>
              </w:rPr>
            </w:pPr>
          </w:p>
        </w:tc>
        <w:tc>
          <w:tcPr>
            <w:tcW w:w="1559" w:type="dxa"/>
          </w:tcPr>
          <w:p w14:paraId="40071387" w14:textId="77777777" w:rsidR="0010064F" w:rsidRPr="0010064F" w:rsidRDefault="0010064F" w:rsidP="0010064F">
            <w:pPr>
              <w:jc w:val="center"/>
              <w:rPr>
                <w:b/>
                <w:sz w:val="26"/>
                <w:szCs w:val="26"/>
              </w:rPr>
            </w:pPr>
          </w:p>
        </w:tc>
      </w:tr>
      <w:tr w:rsidR="0010064F" w:rsidRPr="0010064F" w14:paraId="3573E01C" w14:textId="77777777" w:rsidTr="00447CA1">
        <w:tc>
          <w:tcPr>
            <w:tcW w:w="605" w:type="dxa"/>
          </w:tcPr>
          <w:p w14:paraId="0855DA95" w14:textId="77777777" w:rsidR="0010064F" w:rsidRPr="0010064F" w:rsidRDefault="0010064F" w:rsidP="0010064F">
            <w:pPr>
              <w:jc w:val="center"/>
              <w:rPr>
                <w:b/>
              </w:rPr>
            </w:pPr>
            <w:r w:rsidRPr="0010064F">
              <w:rPr>
                <w:b/>
              </w:rPr>
              <w:t>12.</w:t>
            </w:r>
          </w:p>
        </w:tc>
        <w:tc>
          <w:tcPr>
            <w:tcW w:w="4507" w:type="dxa"/>
          </w:tcPr>
          <w:p w14:paraId="60AF3CD3" w14:textId="77777777" w:rsidR="0010064F" w:rsidRPr="0010064F" w:rsidRDefault="0010064F" w:rsidP="0010064F">
            <w:pPr>
              <w:rPr>
                <w:b/>
              </w:rPr>
            </w:pPr>
            <w:r w:rsidRPr="0010064F">
              <w:rPr>
                <w:b/>
              </w:rPr>
              <w:t>Ивайло Иванов Хъневски</w:t>
            </w:r>
          </w:p>
        </w:tc>
        <w:tc>
          <w:tcPr>
            <w:tcW w:w="1659" w:type="dxa"/>
          </w:tcPr>
          <w:p w14:paraId="3DBD5B6B" w14:textId="77777777" w:rsidR="0010064F" w:rsidRPr="0010064F" w:rsidRDefault="0010064F" w:rsidP="0010064F">
            <w:pPr>
              <w:jc w:val="center"/>
              <w:rPr>
                <w:b/>
              </w:rPr>
            </w:pPr>
            <w:r w:rsidRPr="0010064F">
              <w:rPr>
                <w:b/>
              </w:rPr>
              <w:t>Отсъства</w:t>
            </w:r>
          </w:p>
        </w:tc>
        <w:tc>
          <w:tcPr>
            <w:tcW w:w="1417" w:type="dxa"/>
          </w:tcPr>
          <w:p w14:paraId="2468FFE0" w14:textId="77777777" w:rsidR="0010064F" w:rsidRPr="0010064F" w:rsidRDefault="0010064F" w:rsidP="0010064F">
            <w:pPr>
              <w:jc w:val="center"/>
              <w:rPr>
                <w:b/>
                <w:sz w:val="26"/>
                <w:szCs w:val="26"/>
              </w:rPr>
            </w:pPr>
          </w:p>
        </w:tc>
        <w:tc>
          <w:tcPr>
            <w:tcW w:w="1559" w:type="dxa"/>
          </w:tcPr>
          <w:p w14:paraId="6B2CEC58" w14:textId="77777777" w:rsidR="0010064F" w:rsidRPr="0010064F" w:rsidRDefault="0010064F" w:rsidP="0010064F">
            <w:pPr>
              <w:jc w:val="center"/>
              <w:rPr>
                <w:b/>
                <w:sz w:val="26"/>
                <w:szCs w:val="26"/>
              </w:rPr>
            </w:pPr>
          </w:p>
        </w:tc>
      </w:tr>
      <w:tr w:rsidR="0010064F" w:rsidRPr="0010064F" w14:paraId="7FA4858F" w14:textId="77777777" w:rsidTr="00447CA1">
        <w:tc>
          <w:tcPr>
            <w:tcW w:w="605" w:type="dxa"/>
          </w:tcPr>
          <w:p w14:paraId="39695AA1" w14:textId="77777777" w:rsidR="0010064F" w:rsidRPr="0010064F" w:rsidRDefault="0010064F" w:rsidP="0010064F">
            <w:pPr>
              <w:jc w:val="center"/>
              <w:rPr>
                <w:b/>
              </w:rPr>
            </w:pPr>
            <w:r w:rsidRPr="0010064F">
              <w:rPr>
                <w:b/>
              </w:rPr>
              <w:t>13.</w:t>
            </w:r>
          </w:p>
        </w:tc>
        <w:tc>
          <w:tcPr>
            <w:tcW w:w="4507" w:type="dxa"/>
          </w:tcPr>
          <w:p w14:paraId="19C69EC5" w14:textId="77777777" w:rsidR="0010064F" w:rsidRPr="0010064F" w:rsidRDefault="0010064F" w:rsidP="0010064F">
            <w:pPr>
              <w:rPr>
                <w:b/>
              </w:rPr>
            </w:pPr>
            <w:r w:rsidRPr="0010064F">
              <w:rPr>
                <w:b/>
              </w:rPr>
              <w:t>Ивелина Любомирова Ангелова</w:t>
            </w:r>
          </w:p>
        </w:tc>
        <w:tc>
          <w:tcPr>
            <w:tcW w:w="1659" w:type="dxa"/>
          </w:tcPr>
          <w:p w14:paraId="73C59B98" w14:textId="77777777" w:rsidR="0010064F" w:rsidRPr="0010064F" w:rsidRDefault="0010064F" w:rsidP="0010064F">
            <w:pPr>
              <w:jc w:val="center"/>
              <w:rPr>
                <w:b/>
                <w:sz w:val="26"/>
                <w:szCs w:val="26"/>
                <w:lang w:val="en-US"/>
              </w:rPr>
            </w:pPr>
            <w:r>
              <w:rPr>
                <w:b/>
                <w:sz w:val="26"/>
                <w:szCs w:val="26"/>
              </w:rPr>
              <w:t>+</w:t>
            </w:r>
          </w:p>
        </w:tc>
        <w:tc>
          <w:tcPr>
            <w:tcW w:w="1417" w:type="dxa"/>
          </w:tcPr>
          <w:p w14:paraId="7EEF009D" w14:textId="77777777" w:rsidR="0010064F" w:rsidRPr="0010064F" w:rsidRDefault="0010064F" w:rsidP="0010064F">
            <w:pPr>
              <w:jc w:val="center"/>
              <w:rPr>
                <w:b/>
                <w:sz w:val="26"/>
                <w:szCs w:val="26"/>
                <w:lang w:val="en-US"/>
              </w:rPr>
            </w:pPr>
          </w:p>
        </w:tc>
        <w:tc>
          <w:tcPr>
            <w:tcW w:w="1559" w:type="dxa"/>
          </w:tcPr>
          <w:p w14:paraId="31F7848B" w14:textId="77777777" w:rsidR="0010064F" w:rsidRPr="0010064F" w:rsidRDefault="0010064F" w:rsidP="0010064F">
            <w:pPr>
              <w:jc w:val="center"/>
              <w:rPr>
                <w:b/>
                <w:sz w:val="26"/>
                <w:szCs w:val="26"/>
                <w:lang w:val="en-US"/>
              </w:rPr>
            </w:pPr>
          </w:p>
        </w:tc>
      </w:tr>
      <w:tr w:rsidR="0010064F" w:rsidRPr="0010064F" w14:paraId="102909DB" w14:textId="77777777" w:rsidTr="00447CA1">
        <w:tc>
          <w:tcPr>
            <w:tcW w:w="605" w:type="dxa"/>
          </w:tcPr>
          <w:p w14:paraId="65A4C093" w14:textId="77777777" w:rsidR="0010064F" w:rsidRPr="0010064F" w:rsidRDefault="0010064F" w:rsidP="0010064F">
            <w:pPr>
              <w:jc w:val="center"/>
              <w:rPr>
                <w:b/>
              </w:rPr>
            </w:pPr>
            <w:r w:rsidRPr="0010064F">
              <w:rPr>
                <w:b/>
              </w:rPr>
              <w:t>14.</w:t>
            </w:r>
          </w:p>
        </w:tc>
        <w:tc>
          <w:tcPr>
            <w:tcW w:w="4507" w:type="dxa"/>
          </w:tcPr>
          <w:p w14:paraId="7C7CAA87" w14:textId="77777777" w:rsidR="0010064F" w:rsidRPr="0010064F" w:rsidRDefault="0010064F" w:rsidP="0010064F">
            <w:pPr>
              <w:rPr>
                <w:b/>
              </w:rPr>
            </w:pPr>
            <w:r w:rsidRPr="0010064F">
              <w:rPr>
                <w:b/>
              </w:rPr>
              <w:t>Калоян Руменов Монев</w:t>
            </w:r>
          </w:p>
        </w:tc>
        <w:tc>
          <w:tcPr>
            <w:tcW w:w="1659" w:type="dxa"/>
          </w:tcPr>
          <w:p w14:paraId="55A70928" w14:textId="77777777" w:rsidR="0010064F" w:rsidRPr="0010064F" w:rsidRDefault="0010064F" w:rsidP="0010064F">
            <w:pPr>
              <w:jc w:val="center"/>
              <w:rPr>
                <w:b/>
                <w:sz w:val="26"/>
                <w:szCs w:val="26"/>
                <w:lang w:val="en-US"/>
              </w:rPr>
            </w:pPr>
            <w:r>
              <w:rPr>
                <w:b/>
              </w:rPr>
              <w:t>Не участва</w:t>
            </w:r>
          </w:p>
        </w:tc>
        <w:tc>
          <w:tcPr>
            <w:tcW w:w="1417" w:type="dxa"/>
          </w:tcPr>
          <w:p w14:paraId="04173726" w14:textId="77777777" w:rsidR="0010064F" w:rsidRPr="0010064F" w:rsidRDefault="0010064F" w:rsidP="0010064F">
            <w:pPr>
              <w:jc w:val="center"/>
              <w:rPr>
                <w:b/>
                <w:sz w:val="26"/>
                <w:szCs w:val="26"/>
                <w:lang w:val="en-US"/>
              </w:rPr>
            </w:pPr>
          </w:p>
        </w:tc>
        <w:tc>
          <w:tcPr>
            <w:tcW w:w="1559" w:type="dxa"/>
          </w:tcPr>
          <w:p w14:paraId="09AB6AB3" w14:textId="77777777" w:rsidR="0010064F" w:rsidRPr="0010064F" w:rsidRDefault="0010064F" w:rsidP="0010064F">
            <w:pPr>
              <w:jc w:val="center"/>
              <w:rPr>
                <w:b/>
                <w:sz w:val="26"/>
                <w:szCs w:val="26"/>
                <w:lang w:val="en-US"/>
              </w:rPr>
            </w:pPr>
          </w:p>
        </w:tc>
      </w:tr>
      <w:tr w:rsidR="0010064F" w:rsidRPr="0010064F" w14:paraId="51C7E346" w14:textId="77777777" w:rsidTr="00447CA1">
        <w:tc>
          <w:tcPr>
            <w:tcW w:w="605" w:type="dxa"/>
          </w:tcPr>
          <w:p w14:paraId="116BCC36" w14:textId="77777777" w:rsidR="0010064F" w:rsidRPr="0010064F" w:rsidRDefault="0010064F" w:rsidP="0010064F">
            <w:pPr>
              <w:jc w:val="center"/>
              <w:rPr>
                <w:b/>
              </w:rPr>
            </w:pPr>
            <w:r w:rsidRPr="0010064F">
              <w:rPr>
                <w:b/>
              </w:rPr>
              <w:t>15.</w:t>
            </w:r>
          </w:p>
        </w:tc>
        <w:tc>
          <w:tcPr>
            <w:tcW w:w="4507" w:type="dxa"/>
          </w:tcPr>
          <w:p w14:paraId="6F85E930" w14:textId="77777777" w:rsidR="0010064F" w:rsidRPr="0010064F" w:rsidRDefault="0010064F" w:rsidP="0010064F">
            <w:pPr>
              <w:rPr>
                <w:b/>
              </w:rPr>
            </w:pPr>
            <w:r w:rsidRPr="0010064F">
              <w:rPr>
                <w:b/>
              </w:rPr>
              <w:t>Левент Али Апти</w:t>
            </w:r>
          </w:p>
        </w:tc>
        <w:tc>
          <w:tcPr>
            <w:tcW w:w="1659" w:type="dxa"/>
          </w:tcPr>
          <w:p w14:paraId="7F4FD1C4" w14:textId="77777777" w:rsidR="0010064F" w:rsidRPr="0010064F" w:rsidRDefault="0010064F" w:rsidP="0010064F">
            <w:pPr>
              <w:jc w:val="center"/>
              <w:rPr>
                <w:b/>
                <w:sz w:val="26"/>
                <w:szCs w:val="26"/>
                <w:lang w:val="en-US"/>
              </w:rPr>
            </w:pPr>
            <w:r>
              <w:rPr>
                <w:b/>
                <w:sz w:val="26"/>
                <w:szCs w:val="26"/>
              </w:rPr>
              <w:t>+</w:t>
            </w:r>
          </w:p>
        </w:tc>
        <w:tc>
          <w:tcPr>
            <w:tcW w:w="1417" w:type="dxa"/>
          </w:tcPr>
          <w:p w14:paraId="342F4BCF" w14:textId="77777777" w:rsidR="0010064F" w:rsidRPr="0010064F" w:rsidRDefault="0010064F" w:rsidP="0010064F">
            <w:pPr>
              <w:jc w:val="center"/>
              <w:rPr>
                <w:b/>
                <w:sz w:val="26"/>
                <w:szCs w:val="26"/>
                <w:lang w:val="en-US"/>
              </w:rPr>
            </w:pPr>
          </w:p>
        </w:tc>
        <w:tc>
          <w:tcPr>
            <w:tcW w:w="1559" w:type="dxa"/>
          </w:tcPr>
          <w:p w14:paraId="157C0491" w14:textId="77777777" w:rsidR="0010064F" w:rsidRPr="0010064F" w:rsidRDefault="0010064F" w:rsidP="0010064F">
            <w:pPr>
              <w:jc w:val="center"/>
              <w:rPr>
                <w:b/>
                <w:sz w:val="26"/>
                <w:szCs w:val="26"/>
                <w:lang w:val="en-US"/>
              </w:rPr>
            </w:pPr>
          </w:p>
        </w:tc>
      </w:tr>
      <w:tr w:rsidR="0010064F" w:rsidRPr="0010064F" w14:paraId="5892105F" w14:textId="77777777" w:rsidTr="00447CA1">
        <w:trPr>
          <w:trHeight w:val="350"/>
        </w:trPr>
        <w:tc>
          <w:tcPr>
            <w:tcW w:w="605" w:type="dxa"/>
          </w:tcPr>
          <w:p w14:paraId="7C66E1E6" w14:textId="77777777" w:rsidR="0010064F" w:rsidRPr="0010064F" w:rsidRDefault="0010064F" w:rsidP="0010064F">
            <w:pPr>
              <w:jc w:val="center"/>
              <w:rPr>
                <w:b/>
              </w:rPr>
            </w:pPr>
            <w:r w:rsidRPr="0010064F">
              <w:rPr>
                <w:b/>
              </w:rPr>
              <w:t>16.</w:t>
            </w:r>
          </w:p>
        </w:tc>
        <w:tc>
          <w:tcPr>
            <w:tcW w:w="4507" w:type="dxa"/>
          </w:tcPr>
          <w:p w14:paraId="11F51CDC" w14:textId="77777777" w:rsidR="0010064F" w:rsidRPr="0010064F" w:rsidRDefault="0010064F" w:rsidP="0010064F">
            <w:pPr>
              <w:rPr>
                <w:b/>
              </w:rPr>
            </w:pPr>
            <w:r w:rsidRPr="0010064F">
              <w:rPr>
                <w:b/>
              </w:rPr>
              <w:t>Левент Ахмедов Мехмедов</w:t>
            </w:r>
          </w:p>
        </w:tc>
        <w:tc>
          <w:tcPr>
            <w:tcW w:w="1659" w:type="dxa"/>
          </w:tcPr>
          <w:p w14:paraId="0360D168" w14:textId="77777777" w:rsidR="0010064F" w:rsidRPr="0010064F" w:rsidRDefault="0010064F" w:rsidP="0010064F">
            <w:pPr>
              <w:jc w:val="center"/>
              <w:rPr>
                <w:b/>
                <w:sz w:val="26"/>
                <w:szCs w:val="26"/>
              </w:rPr>
            </w:pPr>
            <w:r>
              <w:rPr>
                <w:b/>
                <w:sz w:val="26"/>
                <w:szCs w:val="26"/>
              </w:rPr>
              <w:t>+</w:t>
            </w:r>
          </w:p>
        </w:tc>
        <w:tc>
          <w:tcPr>
            <w:tcW w:w="1417" w:type="dxa"/>
          </w:tcPr>
          <w:p w14:paraId="344E4013" w14:textId="77777777" w:rsidR="0010064F" w:rsidRPr="0010064F" w:rsidRDefault="0010064F" w:rsidP="0010064F">
            <w:pPr>
              <w:jc w:val="center"/>
              <w:rPr>
                <w:b/>
                <w:sz w:val="26"/>
                <w:szCs w:val="26"/>
              </w:rPr>
            </w:pPr>
          </w:p>
        </w:tc>
        <w:tc>
          <w:tcPr>
            <w:tcW w:w="1559" w:type="dxa"/>
          </w:tcPr>
          <w:p w14:paraId="38FCE2B5" w14:textId="77777777" w:rsidR="0010064F" w:rsidRPr="0010064F" w:rsidRDefault="0010064F" w:rsidP="0010064F">
            <w:pPr>
              <w:jc w:val="center"/>
              <w:rPr>
                <w:b/>
                <w:sz w:val="26"/>
                <w:szCs w:val="26"/>
              </w:rPr>
            </w:pPr>
          </w:p>
        </w:tc>
      </w:tr>
      <w:tr w:rsidR="0010064F" w:rsidRPr="0010064F" w14:paraId="2A16CBDB" w14:textId="77777777" w:rsidTr="00447CA1">
        <w:trPr>
          <w:trHeight w:val="300"/>
        </w:trPr>
        <w:tc>
          <w:tcPr>
            <w:tcW w:w="605" w:type="dxa"/>
          </w:tcPr>
          <w:p w14:paraId="768AE573" w14:textId="77777777" w:rsidR="0010064F" w:rsidRPr="0010064F" w:rsidRDefault="0010064F" w:rsidP="0010064F">
            <w:pPr>
              <w:jc w:val="center"/>
              <w:rPr>
                <w:b/>
              </w:rPr>
            </w:pPr>
            <w:r w:rsidRPr="0010064F">
              <w:rPr>
                <w:b/>
              </w:rPr>
              <w:lastRenderedPageBreak/>
              <w:t>17.</w:t>
            </w:r>
          </w:p>
        </w:tc>
        <w:tc>
          <w:tcPr>
            <w:tcW w:w="4507" w:type="dxa"/>
          </w:tcPr>
          <w:p w14:paraId="49915DEB" w14:textId="77777777" w:rsidR="0010064F" w:rsidRPr="0010064F" w:rsidRDefault="0010064F" w:rsidP="0010064F">
            <w:pPr>
              <w:rPr>
                <w:b/>
              </w:rPr>
            </w:pPr>
            <w:r w:rsidRPr="0010064F">
              <w:rPr>
                <w:b/>
              </w:rPr>
              <w:t>Марияна Йорданова Вълчева</w:t>
            </w:r>
          </w:p>
        </w:tc>
        <w:tc>
          <w:tcPr>
            <w:tcW w:w="1659" w:type="dxa"/>
          </w:tcPr>
          <w:p w14:paraId="68CCE4FF" w14:textId="77777777" w:rsidR="0010064F" w:rsidRPr="0010064F" w:rsidRDefault="0010064F" w:rsidP="0010064F">
            <w:pPr>
              <w:jc w:val="center"/>
              <w:rPr>
                <w:b/>
                <w:sz w:val="26"/>
                <w:szCs w:val="26"/>
              </w:rPr>
            </w:pPr>
            <w:r>
              <w:rPr>
                <w:b/>
                <w:sz w:val="26"/>
                <w:szCs w:val="26"/>
              </w:rPr>
              <w:t>+</w:t>
            </w:r>
          </w:p>
        </w:tc>
        <w:tc>
          <w:tcPr>
            <w:tcW w:w="1417" w:type="dxa"/>
          </w:tcPr>
          <w:p w14:paraId="177A08AB" w14:textId="77777777" w:rsidR="0010064F" w:rsidRPr="0010064F" w:rsidRDefault="0010064F" w:rsidP="0010064F">
            <w:pPr>
              <w:jc w:val="center"/>
              <w:rPr>
                <w:b/>
                <w:sz w:val="26"/>
                <w:szCs w:val="26"/>
              </w:rPr>
            </w:pPr>
          </w:p>
        </w:tc>
        <w:tc>
          <w:tcPr>
            <w:tcW w:w="1559" w:type="dxa"/>
          </w:tcPr>
          <w:p w14:paraId="3FAB4F87" w14:textId="77777777" w:rsidR="0010064F" w:rsidRPr="0010064F" w:rsidRDefault="0010064F" w:rsidP="0010064F">
            <w:pPr>
              <w:jc w:val="center"/>
              <w:rPr>
                <w:b/>
                <w:sz w:val="26"/>
                <w:szCs w:val="26"/>
              </w:rPr>
            </w:pPr>
          </w:p>
        </w:tc>
      </w:tr>
      <w:tr w:rsidR="0010064F" w:rsidRPr="0010064F" w14:paraId="3629F581" w14:textId="77777777" w:rsidTr="00447CA1">
        <w:trPr>
          <w:trHeight w:val="336"/>
        </w:trPr>
        <w:tc>
          <w:tcPr>
            <w:tcW w:w="605" w:type="dxa"/>
          </w:tcPr>
          <w:p w14:paraId="479753EB" w14:textId="77777777" w:rsidR="0010064F" w:rsidRPr="0010064F" w:rsidRDefault="0010064F" w:rsidP="0010064F">
            <w:pPr>
              <w:jc w:val="center"/>
              <w:rPr>
                <w:b/>
              </w:rPr>
            </w:pPr>
            <w:r w:rsidRPr="0010064F">
              <w:rPr>
                <w:b/>
              </w:rPr>
              <w:t>18.</w:t>
            </w:r>
          </w:p>
        </w:tc>
        <w:tc>
          <w:tcPr>
            <w:tcW w:w="4507" w:type="dxa"/>
          </w:tcPr>
          <w:p w14:paraId="137B4387" w14:textId="77777777" w:rsidR="0010064F" w:rsidRPr="0010064F" w:rsidRDefault="0010064F" w:rsidP="0010064F">
            <w:pPr>
              <w:rPr>
                <w:b/>
              </w:rPr>
            </w:pPr>
            <w:r w:rsidRPr="0010064F">
              <w:rPr>
                <w:b/>
              </w:rPr>
              <w:t>Милен Йоргов Минчев</w:t>
            </w:r>
          </w:p>
        </w:tc>
        <w:tc>
          <w:tcPr>
            <w:tcW w:w="1659" w:type="dxa"/>
          </w:tcPr>
          <w:p w14:paraId="7ADA4DC2" w14:textId="77777777" w:rsidR="0010064F" w:rsidRPr="0010064F" w:rsidRDefault="0010064F" w:rsidP="0010064F">
            <w:pPr>
              <w:jc w:val="center"/>
              <w:rPr>
                <w:b/>
                <w:sz w:val="26"/>
                <w:szCs w:val="26"/>
                <w:lang w:val="en-US"/>
              </w:rPr>
            </w:pPr>
            <w:r>
              <w:rPr>
                <w:b/>
                <w:sz w:val="26"/>
                <w:szCs w:val="26"/>
              </w:rPr>
              <w:t>+</w:t>
            </w:r>
          </w:p>
        </w:tc>
        <w:tc>
          <w:tcPr>
            <w:tcW w:w="1417" w:type="dxa"/>
          </w:tcPr>
          <w:p w14:paraId="23E602C4" w14:textId="77777777" w:rsidR="0010064F" w:rsidRPr="0010064F" w:rsidRDefault="0010064F" w:rsidP="0010064F">
            <w:pPr>
              <w:jc w:val="center"/>
              <w:rPr>
                <w:b/>
                <w:sz w:val="26"/>
                <w:szCs w:val="26"/>
                <w:lang w:val="en-US"/>
              </w:rPr>
            </w:pPr>
          </w:p>
        </w:tc>
        <w:tc>
          <w:tcPr>
            <w:tcW w:w="1559" w:type="dxa"/>
          </w:tcPr>
          <w:p w14:paraId="4A04D346" w14:textId="77777777" w:rsidR="0010064F" w:rsidRPr="0010064F" w:rsidRDefault="0010064F" w:rsidP="0010064F">
            <w:pPr>
              <w:jc w:val="center"/>
              <w:rPr>
                <w:b/>
                <w:sz w:val="26"/>
                <w:szCs w:val="26"/>
                <w:lang w:val="en-US"/>
              </w:rPr>
            </w:pPr>
          </w:p>
        </w:tc>
      </w:tr>
      <w:tr w:rsidR="0010064F" w:rsidRPr="0010064F" w14:paraId="1A8A559B" w14:textId="77777777" w:rsidTr="00447CA1">
        <w:tc>
          <w:tcPr>
            <w:tcW w:w="605" w:type="dxa"/>
          </w:tcPr>
          <w:p w14:paraId="02BC1DE0" w14:textId="77777777" w:rsidR="0010064F" w:rsidRPr="0010064F" w:rsidRDefault="0010064F" w:rsidP="0010064F">
            <w:pPr>
              <w:jc w:val="center"/>
              <w:rPr>
                <w:b/>
              </w:rPr>
            </w:pPr>
            <w:r w:rsidRPr="0010064F">
              <w:rPr>
                <w:b/>
              </w:rPr>
              <w:t>19.</w:t>
            </w:r>
          </w:p>
        </w:tc>
        <w:tc>
          <w:tcPr>
            <w:tcW w:w="4507" w:type="dxa"/>
          </w:tcPr>
          <w:p w14:paraId="05D2BCD9" w14:textId="77777777" w:rsidR="0010064F" w:rsidRPr="0010064F" w:rsidRDefault="0010064F" w:rsidP="0010064F">
            <w:pPr>
              <w:rPr>
                <w:b/>
              </w:rPr>
            </w:pPr>
            <w:r w:rsidRPr="0010064F">
              <w:rPr>
                <w:b/>
              </w:rPr>
              <w:t>Мирослав Тодоров Грънчаров</w:t>
            </w:r>
          </w:p>
        </w:tc>
        <w:tc>
          <w:tcPr>
            <w:tcW w:w="1659" w:type="dxa"/>
          </w:tcPr>
          <w:p w14:paraId="00A3733B" w14:textId="77777777" w:rsidR="0010064F" w:rsidRPr="0010064F" w:rsidRDefault="0010064F" w:rsidP="0010064F">
            <w:pPr>
              <w:jc w:val="center"/>
              <w:rPr>
                <w:b/>
              </w:rPr>
            </w:pPr>
            <w:r>
              <w:rPr>
                <w:b/>
                <w:sz w:val="26"/>
                <w:szCs w:val="26"/>
              </w:rPr>
              <w:t>+</w:t>
            </w:r>
          </w:p>
        </w:tc>
        <w:tc>
          <w:tcPr>
            <w:tcW w:w="1417" w:type="dxa"/>
          </w:tcPr>
          <w:p w14:paraId="198850DB" w14:textId="77777777" w:rsidR="0010064F" w:rsidRPr="0010064F" w:rsidRDefault="0010064F" w:rsidP="0010064F">
            <w:pPr>
              <w:jc w:val="center"/>
              <w:rPr>
                <w:b/>
                <w:sz w:val="26"/>
                <w:szCs w:val="26"/>
                <w:lang w:val="en-US"/>
              </w:rPr>
            </w:pPr>
          </w:p>
        </w:tc>
        <w:tc>
          <w:tcPr>
            <w:tcW w:w="1559" w:type="dxa"/>
          </w:tcPr>
          <w:p w14:paraId="1D928F26" w14:textId="77777777" w:rsidR="0010064F" w:rsidRPr="0010064F" w:rsidRDefault="0010064F" w:rsidP="0010064F">
            <w:pPr>
              <w:jc w:val="center"/>
              <w:rPr>
                <w:b/>
                <w:sz w:val="26"/>
                <w:szCs w:val="26"/>
                <w:lang w:val="en-US"/>
              </w:rPr>
            </w:pPr>
          </w:p>
        </w:tc>
      </w:tr>
      <w:tr w:rsidR="0010064F" w:rsidRPr="0010064F" w14:paraId="6638C107" w14:textId="77777777" w:rsidTr="00447CA1">
        <w:tc>
          <w:tcPr>
            <w:tcW w:w="605" w:type="dxa"/>
          </w:tcPr>
          <w:p w14:paraId="4802D06F" w14:textId="77777777" w:rsidR="0010064F" w:rsidRPr="0010064F" w:rsidRDefault="0010064F" w:rsidP="0010064F">
            <w:pPr>
              <w:jc w:val="center"/>
              <w:rPr>
                <w:b/>
              </w:rPr>
            </w:pPr>
            <w:r w:rsidRPr="0010064F">
              <w:rPr>
                <w:b/>
              </w:rPr>
              <w:t>20.</w:t>
            </w:r>
          </w:p>
        </w:tc>
        <w:tc>
          <w:tcPr>
            <w:tcW w:w="4507" w:type="dxa"/>
          </w:tcPr>
          <w:p w14:paraId="2F0303D9" w14:textId="77777777" w:rsidR="0010064F" w:rsidRPr="0010064F" w:rsidRDefault="0010064F" w:rsidP="0010064F">
            <w:pPr>
              <w:rPr>
                <w:b/>
              </w:rPr>
            </w:pPr>
            <w:r w:rsidRPr="0010064F">
              <w:rPr>
                <w:b/>
              </w:rPr>
              <w:t>Митко Иванов Ханчев</w:t>
            </w:r>
          </w:p>
        </w:tc>
        <w:tc>
          <w:tcPr>
            <w:tcW w:w="1659" w:type="dxa"/>
          </w:tcPr>
          <w:p w14:paraId="21B76749" w14:textId="77777777" w:rsidR="0010064F" w:rsidRPr="0010064F" w:rsidRDefault="0010064F" w:rsidP="0010064F">
            <w:pPr>
              <w:jc w:val="center"/>
              <w:rPr>
                <w:b/>
                <w:sz w:val="26"/>
                <w:szCs w:val="26"/>
                <w:lang w:val="en-US"/>
              </w:rPr>
            </w:pPr>
            <w:r>
              <w:rPr>
                <w:b/>
                <w:sz w:val="26"/>
                <w:szCs w:val="26"/>
              </w:rPr>
              <w:t>+</w:t>
            </w:r>
          </w:p>
        </w:tc>
        <w:tc>
          <w:tcPr>
            <w:tcW w:w="1417" w:type="dxa"/>
          </w:tcPr>
          <w:p w14:paraId="140231FD" w14:textId="77777777" w:rsidR="0010064F" w:rsidRPr="0010064F" w:rsidRDefault="0010064F" w:rsidP="0010064F">
            <w:pPr>
              <w:jc w:val="center"/>
              <w:rPr>
                <w:b/>
                <w:sz w:val="26"/>
                <w:szCs w:val="26"/>
              </w:rPr>
            </w:pPr>
          </w:p>
        </w:tc>
        <w:tc>
          <w:tcPr>
            <w:tcW w:w="1559" w:type="dxa"/>
          </w:tcPr>
          <w:p w14:paraId="334481EA" w14:textId="77777777" w:rsidR="0010064F" w:rsidRPr="0010064F" w:rsidRDefault="0010064F" w:rsidP="0010064F">
            <w:pPr>
              <w:jc w:val="center"/>
              <w:rPr>
                <w:b/>
                <w:sz w:val="26"/>
                <w:szCs w:val="26"/>
                <w:lang w:val="en-US"/>
              </w:rPr>
            </w:pPr>
          </w:p>
        </w:tc>
      </w:tr>
      <w:tr w:rsidR="0010064F" w:rsidRPr="0010064F" w14:paraId="491B8E62" w14:textId="77777777" w:rsidTr="00447CA1">
        <w:tc>
          <w:tcPr>
            <w:tcW w:w="605" w:type="dxa"/>
          </w:tcPr>
          <w:p w14:paraId="2A520D46" w14:textId="77777777" w:rsidR="0010064F" w:rsidRPr="0010064F" w:rsidRDefault="0010064F" w:rsidP="0010064F">
            <w:pPr>
              <w:jc w:val="center"/>
              <w:rPr>
                <w:b/>
              </w:rPr>
            </w:pPr>
            <w:r w:rsidRPr="0010064F">
              <w:rPr>
                <w:b/>
              </w:rPr>
              <w:t>21.</w:t>
            </w:r>
          </w:p>
        </w:tc>
        <w:tc>
          <w:tcPr>
            <w:tcW w:w="4507" w:type="dxa"/>
          </w:tcPr>
          <w:p w14:paraId="28D40734" w14:textId="77777777" w:rsidR="0010064F" w:rsidRPr="0010064F" w:rsidRDefault="0010064F" w:rsidP="0010064F">
            <w:pPr>
              <w:rPr>
                <w:b/>
                <w:lang w:val="en-US"/>
              </w:rPr>
            </w:pPr>
            <w:r w:rsidRPr="0010064F">
              <w:rPr>
                <w:b/>
              </w:rPr>
              <w:t>Надежда Радославова Димитрова</w:t>
            </w:r>
          </w:p>
        </w:tc>
        <w:tc>
          <w:tcPr>
            <w:tcW w:w="1659" w:type="dxa"/>
          </w:tcPr>
          <w:p w14:paraId="69252862" w14:textId="77777777" w:rsidR="0010064F" w:rsidRPr="0010064F" w:rsidRDefault="0010064F" w:rsidP="0010064F">
            <w:pPr>
              <w:jc w:val="center"/>
              <w:rPr>
                <w:b/>
                <w:sz w:val="26"/>
                <w:szCs w:val="26"/>
              </w:rPr>
            </w:pPr>
            <w:r>
              <w:rPr>
                <w:b/>
                <w:sz w:val="26"/>
                <w:szCs w:val="26"/>
              </w:rPr>
              <w:t>+</w:t>
            </w:r>
          </w:p>
        </w:tc>
        <w:tc>
          <w:tcPr>
            <w:tcW w:w="1417" w:type="dxa"/>
          </w:tcPr>
          <w:p w14:paraId="518B3747" w14:textId="77777777" w:rsidR="0010064F" w:rsidRPr="0010064F" w:rsidRDefault="0010064F" w:rsidP="0010064F">
            <w:pPr>
              <w:jc w:val="center"/>
              <w:rPr>
                <w:b/>
                <w:sz w:val="26"/>
                <w:szCs w:val="26"/>
                <w:lang w:val="en-US"/>
              </w:rPr>
            </w:pPr>
          </w:p>
        </w:tc>
        <w:tc>
          <w:tcPr>
            <w:tcW w:w="1559" w:type="dxa"/>
          </w:tcPr>
          <w:p w14:paraId="64D48C69" w14:textId="77777777" w:rsidR="0010064F" w:rsidRPr="0010064F" w:rsidRDefault="0010064F" w:rsidP="0010064F">
            <w:pPr>
              <w:jc w:val="center"/>
              <w:rPr>
                <w:b/>
                <w:sz w:val="26"/>
                <w:szCs w:val="26"/>
                <w:lang w:val="en-US"/>
              </w:rPr>
            </w:pPr>
          </w:p>
        </w:tc>
      </w:tr>
      <w:tr w:rsidR="0010064F" w:rsidRPr="0010064F" w14:paraId="5BC26465" w14:textId="77777777" w:rsidTr="00447CA1">
        <w:tc>
          <w:tcPr>
            <w:tcW w:w="605" w:type="dxa"/>
          </w:tcPr>
          <w:p w14:paraId="41321134" w14:textId="77777777" w:rsidR="0010064F" w:rsidRPr="0010064F" w:rsidRDefault="0010064F" w:rsidP="0010064F">
            <w:pPr>
              <w:jc w:val="center"/>
              <w:rPr>
                <w:b/>
              </w:rPr>
            </w:pPr>
            <w:r w:rsidRPr="0010064F">
              <w:rPr>
                <w:b/>
              </w:rPr>
              <w:t>22.</w:t>
            </w:r>
          </w:p>
        </w:tc>
        <w:tc>
          <w:tcPr>
            <w:tcW w:w="4507" w:type="dxa"/>
          </w:tcPr>
          <w:p w14:paraId="38CADC4C" w14:textId="77777777" w:rsidR="0010064F" w:rsidRPr="0010064F" w:rsidRDefault="0010064F" w:rsidP="0010064F">
            <w:pPr>
              <w:rPr>
                <w:b/>
              </w:rPr>
            </w:pPr>
            <w:r w:rsidRPr="0010064F">
              <w:rPr>
                <w:b/>
              </w:rPr>
              <w:t>Наско Стоилов Анастасов</w:t>
            </w:r>
          </w:p>
        </w:tc>
        <w:tc>
          <w:tcPr>
            <w:tcW w:w="1659" w:type="dxa"/>
          </w:tcPr>
          <w:p w14:paraId="5972125F" w14:textId="77777777" w:rsidR="0010064F" w:rsidRPr="0010064F" w:rsidRDefault="0010064F" w:rsidP="0010064F">
            <w:pPr>
              <w:jc w:val="center"/>
              <w:rPr>
                <w:b/>
                <w:sz w:val="26"/>
                <w:szCs w:val="26"/>
              </w:rPr>
            </w:pPr>
            <w:r>
              <w:rPr>
                <w:b/>
                <w:sz w:val="26"/>
                <w:szCs w:val="26"/>
              </w:rPr>
              <w:t>+</w:t>
            </w:r>
          </w:p>
        </w:tc>
        <w:tc>
          <w:tcPr>
            <w:tcW w:w="1417" w:type="dxa"/>
          </w:tcPr>
          <w:p w14:paraId="08379A49" w14:textId="77777777" w:rsidR="0010064F" w:rsidRPr="0010064F" w:rsidRDefault="0010064F" w:rsidP="0010064F">
            <w:pPr>
              <w:jc w:val="center"/>
              <w:rPr>
                <w:b/>
                <w:sz w:val="26"/>
                <w:szCs w:val="26"/>
              </w:rPr>
            </w:pPr>
          </w:p>
        </w:tc>
        <w:tc>
          <w:tcPr>
            <w:tcW w:w="1559" w:type="dxa"/>
          </w:tcPr>
          <w:p w14:paraId="582698D7" w14:textId="77777777" w:rsidR="0010064F" w:rsidRPr="0010064F" w:rsidRDefault="0010064F" w:rsidP="0010064F">
            <w:pPr>
              <w:jc w:val="center"/>
              <w:rPr>
                <w:b/>
                <w:sz w:val="26"/>
                <w:szCs w:val="26"/>
              </w:rPr>
            </w:pPr>
          </w:p>
        </w:tc>
      </w:tr>
      <w:tr w:rsidR="0010064F" w:rsidRPr="0010064F" w14:paraId="7837D766" w14:textId="77777777" w:rsidTr="00447CA1">
        <w:tc>
          <w:tcPr>
            <w:tcW w:w="605" w:type="dxa"/>
          </w:tcPr>
          <w:p w14:paraId="4B924CEF" w14:textId="77777777" w:rsidR="0010064F" w:rsidRPr="0010064F" w:rsidRDefault="0010064F" w:rsidP="0010064F">
            <w:pPr>
              <w:jc w:val="center"/>
              <w:rPr>
                <w:b/>
              </w:rPr>
            </w:pPr>
            <w:r w:rsidRPr="0010064F">
              <w:rPr>
                <w:b/>
              </w:rPr>
              <w:t>23.</w:t>
            </w:r>
          </w:p>
        </w:tc>
        <w:tc>
          <w:tcPr>
            <w:tcW w:w="4507" w:type="dxa"/>
          </w:tcPr>
          <w:p w14:paraId="469E4949" w14:textId="77777777" w:rsidR="0010064F" w:rsidRPr="0010064F" w:rsidRDefault="0010064F" w:rsidP="0010064F">
            <w:pPr>
              <w:rPr>
                <w:b/>
              </w:rPr>
            </w:pPr>
            <w:r w:rsidRPr="0010064F">
              <w:rPr>
                <w:b/>
              </w:rPr>
              <w:t xml:space="preserve">Николай </w:t>
            </w:r>
            <w:proofErr w:type="spellStart"/>
            <w:r w:rsidRPr="0010064F">
              <w:rPr>
                <w:b/>
              </w:rPr>
              <w:t>Пламенов</w:t>
            </w:r>
            <w:proofErr w:type="spellEnd"/>
            <w:r w:rsidRPr="0010064F">
              <w:rPr>
                <w:b/>
              </w:rPr>
              <w:t xml:space="preserve"> Пенчев</w:t>
            </w:r>
          </w:p>
        </w:tc>
        <w:tc>
          <w:tcPr>
            <w:tcW w:w="1659" w:type="dxa"/>
          </w:tcPr>
          <w:p w14:paraId="416E54E7" w14:textId="77777777" w:rsidR="0010064F" w:rsidRPr="0010064F" w:rsidRDefault="0010064F" w:rsidP="0010064F">
            <w:pPr>
              <w:jc w:val="center"/>
              <w:rPr>
                <w:b/>
                <w:sz w:val="26"/>
                <w:szCs w:val="26"/>
              </w:rPr>
            </w:pPr>
            <w:r>
              <w:rPr>
                <w:b/>
                <w:sz w:val="26"/>
                <w:szCs w:val="26"/>
              </w:rPr>
              <w:t>+</w:t>
            </w:r>
          </w:p>
        </w:tc>
        <w:tc>
          <w:tcPr>
            <w:tcW w:w="1417" w:type="dxa"/>
          </w:tcPr>
          <w:p w14:paraId="40BC0486" w14:textId="77777777" w:rsidR="0010064F" w:rsidRPr="0010064F" w:rsidRDefault="0010064F" w:rsidP="0010064F">
            <w:pPr>
              <w:jc w:val="center"/>
              <w:rPr>
                <w:b/>
                <w:sz w:val="26"/>
                <w:szCs w:val="26"/>
              </w:rPr>
            </w:pPr>
          </w:p>
        </w:tc>
        <w:tc>
          <w:tcPr>
            <w:tcW w:w="1559" w:type="dxa"/>
          </w:tcPr>
          <w:p w14:paraId="08066405" w14:textId="77777777" w:rsidR="0010064F" w:rsidRPr="0010064F" w:rsidRDefault="0010064F" w:rsidP="0010064F">
            <w:pPr>
              <w:jc w:val="center"/>
              <w:rPr>
                <w:b/>
                <w:sz w:val="26"/>
                <w:szCs w:val="26"/>
              </w:rPr>
            </w:pPr>
          </w:p>
        </w:tc>
      </w:tr>
      <w:tr w:rsidR="0010064F" w:rsidRPr="0010064F" w14:paraId="6E37A725" w14:textId="77777777" w:rsidTr="00447CA1">
        <w:tc>
          <w:tcPr>
            <w:tcW w:w="605" w:type="dxa"/>
          </w:tcPr>
          <w:p w14:paraId="114F5E1E" w14:textId="77777777" w:rsidR="0010064F" w:rsidRPr="0010064F" w:rsidRDefault="0010064F" w:rsidP="0010064F">
            <w:pPr>
              <w:jc w:val="center"/>
              <w:rPr>
                <w:b/>
              </w:rPr>
            </w:pPr>
            <w:r w:rsidRPr="0010064F">
              <w:rPr>
                <w:b/>
              </w:rPr>
              <w:t>24.</w:t>
            </w:r>
          </w:p>
        </w:tc>
        <w:tc>
          <w:tcPr>
            <w:tcW w:w="4507" w:type="dxa"/>
          </w:tcPr>
          <w:p w14:paraId="2CDA5454" w14:textId="77777777" w:rsidR="0010064F" w:rsidRPr="0010064F" w:rsidRDefault="0010064F" w:rsidP="0010064F">
            <w:pPr>
              <w:rPr>
                <w:b/>
              </w:rPr>
            </w:pPr>
            <w:r w:rsidRPr="0010064F">
              <w:rPr>
                <w:b/>
              </w:rPr>
              <w:t>Огнян Досев Обрешков</w:t>
            </w:r>
          </w:p>
        </w:tc>
        <w:tc>
          <w:tcPr>
            <w:tcW w:w="1659" w:type="dxa"/>
          </w:tcPr>
          <w:p w14:paraId="4EE1F388" w14:textId="77777777" w:rsidR="0010064F" w:rsidRPr="0010064F" w:rsidRDefault="0010064F" w:rsidP="0010064F">
            <w:pPr>
              <w:jc w:val="center"/>
              <w:rPr>
                <w:b/>
                <w:sz w:val="26"/>
                <w:szCs w:val="26"/>
              </w:rPr>
            </w:pPr>
            <w:r w:rsidRPr="0010064F">
              <w:rPr>
                <w:b/>
              </w:rPr>
              <w:t>Отсъства</w:t>
            </w:r>
          </w:p>
        </w:tc>
        <w:tc>
          <w:tcPr>
            <w:tcW w:w="1417" w:type="dxa"/>
          </w:tcPr>
          <w:p w14:paraId="4D487A27" w14:textId="77777777" w:rsidR="0010064F" w:rsidRPr="0010064F" w:rsidRDefault="0010064F" w:rsidP="0010064F">
            <w:pPr>
              <w:jc w:val="center"/>
              <w:rPr>
                <w:b/>
                <w:sz w:val="26"/>
                <w:szCs w:val="26"/>
                <w:lang w:val="en-US"/>
              </w:rPr>
            </w:pPr>
          </w:p>
        </w:tc>
        <w:tc>
          <w:tcPr>
            <w:tcW w:w="1559" w:type="dxa"/>
          </w:tcPr>
          <w:p w14:paraId="70830A86" w14:textId="77777777" w:rsidR="0010064F" w:rsidRPr="0010064F" w:rsidRDefault="0010064F" w:rsidP="0010064F">
            <w:pPr>
              <w:jc w:val="center"/>
              <w:rPr>
                <w:b/>
                <w:sz w:val="26"/>
                <w:szCs w:val="26"/>
                <w:lang w:val="en-US"/>
              </w:rPr>
            </w:pPr>
          </w:p>
        </w:tc>
      </w:tr>
      <w:tr w:rsidR="0010064F" w:rsidRPr="0010064F" w14:paraId="2746FE28" w14:textId="77777777" w:rsidTr="00447CA1">
        <w:tc>
          <w:tcPr>
            <w:tcW w:w="605" w:type="dxa"/>
          </w:tcPr>
          <w:p w14:paraId="68142901" w14:textId="77777777" w:rsidR="0010064F" w:rsidRPr="0010064F" w:rsidRDefault="0010064F" w:rsidP="0010064F">
            <w:pPr>
              <w:jc w:val="center"/>
              <w:rPr>
                <w:b/>
              </w:rPr>
            </w:pPr>
            <w:r w:rsidRPr="0010064F">
              <w:rPr>
                <w:b/>
              </w:rPr>
              <w:t>25.</w:t>
            </w:r>
          </w:p>
        </w:tc>
        <w:tc>
          <w:tcPr>
            <w:tcW w:w="4507" w:type="dxa"/>
          </w:tcPr>
          <w:p w14:paraId="68760139" w14:textId="77777777" w:rsidR="0010064F" w:rsidRPr="0010064F" w:rsidRDefault="0010064F" w:rsidP="0010064F">
            <w:pPr>
              <w:rPr>
                <w:b/>
              </w:rPr>
            </w:pPr>
            <w:r w:rsidRPr="0010064F">
              <w:rPr>
                <w:b/>
              </w:rPr>
              <w:t xml:space="preserve">Онур Сали </w:t>
            </w:r>
            <w:proofErr w:type="spellStart"/>
            <w:r w:rsidRPr="0010064F">
              <w:rPr>
                <w:b/>
              </w:rPr>
              <w:t>Гьочгелди</w:t>
            </w:r>
            <w:proofErr w:type="spellEnd"/>
          </w:p>
        </w:tc>
        <w:tc>
          <w:tcPr>
            <w:tcW w:w="1659" w:type="dxa"/>
          </w:tcPr>
          <w:p w14:paraId="1219DD33" w14:textId="77777777" w:rsidR="0010064F" w:rsidRPr="0010064F" w:rsidRDefault="0010064F" w:rsidP="0010064F">
            <w:pPr>
              <w:jc w:val="center"/>
              <w:rPr>
                <w:b/>
                <w:sz w:val="26"/>
                <w:szCs w:val="26"/>
              </w:rPr>
            </w:pPr>
            <w:r w:rsidRPr="0010064F">
              <w:rPr>
                <w:b/>
              </w:rPr>
              <w:t>Отсъства</w:t>
            </w:r>
          </w:p>
        </w:tc>
        <w:tc>
          <w:tcPr>
            <w:tcW w:w="1417" w:type="dxa"/>
          </w:tcPr>
          <w:p w14:paraId="054799D0" w14:textId="77777777" w:rsidR="0010064F" w:rsidRPr="0010064F" w:rsidRDefault="0010064F" w:rsidP="0010064F">
            <w:pPr>
              <w:jc w:val="center"/>
              <w:rPr>
                <w:b/>
                <w:sz w:val="26"/>
                <w:szCs w:val="26"/>
              </w:rPr>
            </w:pPr>
          </w:p>
        </w:tc>
        <w:tc>
          <w:tcPr>
            <w:tcW w:w="1559" w:type="dxa"/>
          </w:tcPr>
          <w:p w14:paraId="26E48174" w14:textId="77777777" w:rsidR="0010064F" w:rsidRPr="0010064F" w:rsidRDefault="0010064F" w:rsidP="0010064F">
            <w:pPr>
              <w:jc w:val="center"/>
              <w:rPr>
                <w:b/>
                <w:sz w:val="26"/>
                <w:szCs w:val="26"/>
              </w:rPr>
            </w:pPr>
          </w:p>
        </w:tc>
      </w:tr>
      <w:tr w:rsidR="0010064F" w:rsidRPr="0010064F" w14:paraId="01FF853F" w14:textId="77777777" w:rsidTr="00447CA1">
        <w:tc>
          <w:tcPr>
            <w:tcW w:w="605" w:type="dxa"/>
          </w:tcPr>
          <w:p w14:paraId="69911527" w14:textId="77777777" w:rsidR="0010064F" w:rsidRPr="0010064F" w:rsidRDefault="0010064F" w:rsidP="0010064F">
            <w:pPr>
              <w:jc w:val="center"/>
              <w:rPr>
                <w:b/>
              </w:rPr>
            </w:pPr>
            <w:r w:rsidRPr="0010064F">
              <w:rPr>
                <w:b/>
              </w:rPr>
              <w:t>26.</w:t>
            </w:r>
          </w:p>
        </w:tc>
        <w:tc>
          <w:tcPr>
            <w:tcW w:w="4507" w:type="dxa"/>
          </w:tcPr>
          <w:p w14:paraId="7DE56416" w14:textId="77777777" w:rsidR="0010064F" w:rsidRPr="0010064F" w:rsidRDefault="0010064F" w:rsidP="0010064F">
            <w:pPr>
              <w:rPr>
                <w:b/>
              </w:rPr>
            </w:pPr>
            <w:r w:rsidRPr="0010064F">
              <w:rPr>
                <w:b/>
              </w:rPr>
              <w:t>Павлета Иванова Якимова</w:t>
            </w:r>
          </w:p>
        </w:tc>
        <w:tc>
          <w:tcPr>
            <w:tcW w:w="1659" w:type="dxa"/>
          </w:tcPr>
          <w:p w14:paraId="643DA7E9" w14:textId="77777777" w:rsidR="0010064F" w:rsidRPr="0010064F" w:rsidRDefault="0010064F" w:rsidP="0010064F">
            <w:pPr>
              <w:jc w:val="center"/>
              <w:rPr>
                <w:b/>
                <w:sz w:val="26"/>
                <w:szCs w:val="26"/>
              </w:rPr>
            </w:pPr>
            <w:r>
              <w:rPr>
                <w:b/>
                <w:sz w:val="26"/>
                <w:szCs w:val="26"/>
              </w:rPr>
              <w:t>+</w:t>
            </w:r>
          </w:p>
        </w:tc>
        <w:tc>
          <w:tcPr>
            <w:tcW w:w="1417" w:type="dxa"/>
          </w:tcPr>
          <w:p w14:paraId="2C5F82AB" w14:textId="77777777" w:rsidR="0010064F" w:rsidRPr="0010064F" w:rsidRDefault="0010064F" w:rsidP="0010064F">
            <w:pPr>
              <w:jc w:val="center"/>
              <w:rPr>
                <w:b/>
                <w:sz w:val="26"/>
                <w:szCs w:val="26"/>
              </w:rPr>
            </w:pPr>
          </w:p>
        </w:tc>
        <w:tc>
          <w:tcPr>
            <w:tcW w:w="1559" w:type="dxa"/>
          </w:tcPr>
          <w:p w14:paraId="6724989C" w14:textId="77777777" w:rsidR="0010064F" w:rsidRPr="0010064F" w:rsidRDefault="0010064F" w:rsidP="0010064F">
            <w:pPr>
              <w:jc w:val="center"/>
              <w:rPr>
                <w:b/>
                <w:sz w:val="26"/>
                <w:szCs w:val="26"/>
              </w:rPr>
            </w:pPr>
          </w:p>
        </w:tc>
      </w:tr>
      <w:tr w:rsidR="0010064F" w:rsidRPr="0010064F" w14:paraId="73A67BE6" w14:textId="77777777" w:rsidTr="00447CA1">
        <w:tc>
          <w:tcPr>
            <w:tcW w:w="605" w:type="dxa"/>
          </w:tcPr>
          <w:p w14:paraId="42A77CEE" w14:textId="77777777" w:rsidR="0010064F" w:rsidRPr="0010064F" w:rsidRDefault="0010064F" w:rsidP="0010064F">
            <w:pPr>
              <w:jc w:val="center"/>
              <w:rPr>
                <w:b/>
              </w:rPr>
            </w:pPr>
            <w:r w:rsidRPr="0010064F">
              <w:rPr>
                <w:b/>
              </w:rPr>
              <w:t>27.</w:t>
            </w:r>
          </w:p>
        </w:tc>
        <w:tc>
          <w:tcPr>
            <w:tcW w:w="4507" w:type="dxa"/>
          </w:tcPr>
          <w:p w14:paraId="2E709566" w14:textId="77777777" w:rsidR="0010064F" w:rsidRPr="0010064F" w:rsidRDefault="0010064F" w:rsidP="0010064F">
            <w:pPr>
              <w:rPr>
                <w:b/>
              </w:rPr>
            </w:pPr>
            <w:r w:rsidRPr="0010064F">
              <w:rPr>
                <w:b/>
              </w:rPr>
              <w:t>Петя Петрова Цанкова</w:t>
            </w:r>
          </w:p>
        </w:tc>
        <w:tc>
          <w:tcPr>
            <w:tcW w:w="1659" w:type="dxa"/>
          </w:tcPr>
          <w:p w14:paraId="302039DB" w14:textId="77777777" w:rsidR="0010064F" w:rsidRPr="0010064F" w:rsidRDefault="0010064F" w:rsidP="0010064F">
            <w:pPr>
              <w:jc w:val="center"/>
              <w:rPr>
                <w:b/>
                <w:sz w:val="26"/>
                <w:szCs w:val="26"/>
              </w:rPr>
            </w:pPr>
            <w:r>
              <w:rPr>
                <w:b/>
                <w:sz w:val="26"/>
                <w:szCs w:val="26"/>
              </w:rPr>
              <w:t>+</w:t>
            </w:r>
          </w:p>
        </w:tc>
        <w:tc>
          <w:tcPr>
            <w:tcW w:w="1417" w:type="dxa"/>
          </w:tcPr>
          <w:p w14:paraId="5F584B31" w14:textId="77777777" w:rsidR="0010064F" w:rsidRPr="0010064F" w:rsidRDefault="0010064F" w:rsidP="0010064F">
            <w:pPr>
              <w:jc w:val="center"/>
              <w:rPr>
                <w:b/>
                <w:sz w:val="26"/>
                <w:szCs w:val="26"/>
              </w:rPr>
            </w:pPr>
          </w:p>
        </w:tc>
        <w:tc>
          <w:tcPr>
            <w:tcW w:w="1559" w:type="dxa"/>
          </w:tcPr>
          <w:p w14:paraId="59497F53" w14:textId="77777777" w:rsidR="0010064F" w:rsidRPr="0010064F" w:rsidRDefault="0010064F" w:rsidP="0010064F">
            <w:pPr>
              <w:jc w:val="center"/>
              <w:rPr>
                <w:b/>
                <w:sz w:val="26"/>
                <w:szCs w:val="26"/>
              </w:rPr>
            </w:pPr>
          </w:p>
        </w:tc>
      </w:tr>
      <w:tr w:rsidR="0010064F" w:rsidRPr="0010064F" w14:paraId="6ECCBB73" w14:textId="77777777" w:rsidTr="00447CA1">
        <w:tc>
          <w:tcPr>
            <w:tcW w:w="605" w:type="dxa"/>
          </w:tcPr>
          <w:p w14:paraId="54EC2435" w14:textId="77777777" w:rsidR="0010064F" w:rsidRPr="0010064F" w:rsidRDefault="0010064F" w:rsidP="0010064F">
            <w:pPr>
              <w:jc w:val="center"/>
              <w:rPr>
                <w:b/>
              </w:rPr>
            </w:pPr>
            <w:r w:rsidRPr="0010064F">
              <w:rPr>
                <w:b/>
              </w:rPr>
              <w:t>28.</w:t>
            </w:r>
          </w:p>
        </w:tc>
        <w:tc>
          <w:tcPr>
            <w:tcW w:w="4507" w:type="dxa"/>
          </w:tcPr>
          <w:p w14:paraId="0235F6A0" w14:textId="77777777" w:rsidR="0010064F" w:rsidRPr="0010064F" w:rsidRDefault="0010064F" w:rsidP="0010064F">
            <w:pPr>
              <w:rPr>
                <w:b/>
              </w:rPr>
            </w:pPr>
            <w:proofErr w:type="spellStart"/>
            <w:r w:rsidRPr="0010064F">
              <w:rPr>
                <w:b/>
              </w:rPr>
              <w:t>Радиана</w:t>
            </w:r>
            <w:proofErr w:type="spellEnd"/>
            <w:r w:rsidRPr="0010064F">
              <w:rPr>
                <w:b/>
              </w:rPr>
              <w:t xml:space="preserve"> Ангелова Димитрова</w:t>
            </w:r>
          </w:p>
        </w:tc>
        <w:tc>
          <w:tcPr>
            <w:tcW w:w="1659" w:type="dxa"/>
          </w:tcPr>
          <w:p w14:paraId="6B4304C8" w14:textId="77777777" w:rsidR="0010064F" w:rsidRPr="0010064F" w:rsidRDefault="0010064F" w:rsidP="0010064F">
            <w:pPr>
              <w:jc w:val="center"/>
              <w:rPr>
                <w:b/>
                <w:sz w:val="26"/>
                <w:szCs w:val="26"/>
              </w:rPr>
            </w:pPr>
            <w:r>
              <w:rPr>
                <w:b/>
                <w:sz w:val="26"/>
                <w:szCs w:val="26"/>
              </w:rPr>
              <w:t>+</w:t>
            </w:r>
          </w:p>
        </w:tc>
        <w:tc>
          <w:tcPr>
            <w:tcW w:w="1417" w:type="dxa"/>
          </w:tcPr>
          <w:p w14:paraId="051B5064" w14:textId="77777777" w:rsidR="0010064F" w:rsidRPr="0010064F" w:rsidRDefault="0010064F" w:rsidP="0010064F">
            <w:pPr>
              <w:jc w:val="center"/>
              <w:rPr>
                <w:b/>
                <w:sz w:val="26"/>
                <w:szCs w:val="26"/>
              </w:rPr>
            </w:pPr>
          </w:p>
        </w:tc>
        <w:tc>
          <w:tcPr>
            <w:tcW w:w="1559" w:type="dxa"/>
          </w:tcPr>
          <w:p w14:paraId="03E7CDBF" w14:textId="77777777" w:rsidR="0010064F" w:rsidRPr="0010064F" w:rsidRDefault="0010064F" w:rsidP="0010064F">
            <w:pPr>
              <w:jc w:val="center"/>
              <w:rPr>
                <w:b/>
                <w:sz w:val="26"/>
                <w:szCs w:val="26"/>
              </w:rPr>
            </w:pPr>
          </w:p>
        </w:tc>
      </w:tr>
      <w:tr w:rsidR="0010064F" w:rsidRPr="0010064F" w14:paraId="2527F65F" w14:textId="77777777" w:rsidTr="00447CA1">
        <w:trPr>
          <w:trHeight w:val="350"/>
        </w:trPr>
        <w:tc>
          <w:tcPr>
            <w:tcW w:w="605" w:type="dxa"/>
          </w:tcPr>
          <w:p w14:paraId="3F402B48" w14:textId="77777777" w:rsidR="0010064F" w:rsidRPr="0010064F" w:rsidRDefault="0010064F" w:rsidP="0010064F">
            <w:pPr>
              <w:jc w:val="center"/>
              <w:rPr>
                <w:b/>
              </w:rPr>
            </w:pPr>
            <w:r w:rsidRPr="0010064F">
              <w:rPr>
                <w:b/>
              </w:rPr>
              <w:t>29.</w:t>
            </w:r>
          </w:p>
        </w:tc>
        <w:tc>
          <w:tcPr>
            <w:tcW w:w="4507" w:type="dxa"/>
          </w:tcPr>
          <w:p w14:paraId="1BC9306A" w14:textId="77777777" w:rsidR="0010064F" w:rsidRPr="0010064F" w:rsidRDefault="0010064F" w:rsidP="0010064F">
            <w:pPr>
              <w:rPr>
                <w:b/>
                <w:lang w:val="en-US"/>
              </w:rPr>
            </w:pPr>
            <w:r w:rsidRPr="0010064F">
              <w:rPr>
                <w:b/>
              </w:rPr>
              <w:t>Руско Кулев Дянков</w:t>
            </w:r>
          </w:p>
        </w:tc>
        <w:tc>
          <w:tcPr>
            <w:tcW w:w="1659" w:type="dxa"/>
          </w:tcPr>
          <w:p w14:paraId="10532262" w14:textId="77777777" w:rsidR="0010064F" w:rsidRPr="0010064F" w:rsidRDefault="0010064F" w:rsidP="0010064F">
            <w:pPr>
              <w:jc w:val="center"/>
              <w:rPr>
                <w:b/>
                <w:sz w:val="26"/>
                <w:szCs w:val="26"/>
                <w:lang w:val="en-US"/>
              </w:rPr>
            </w:pPr>
            <w:r w:rsidRPr="0010064F">
              <w:rPr>
                <w:b/>
              </w:rPr>
              <w:t>Отсъства</w:t>
            </w:r>
          </w:p>
        </w:tc>
        <w:tc>
          <w:tcPr>
            <w:tcW w:w="1417" w:type="dxa"/>
          </w:tcPr>
          <w:p w14:paraId="605AD534" w14:textId="77777777" w:rsidR="0010064F" w:rsidRPr="0010064F" w:rsidRDefault="0010064F" w:rsidP="0010064F">
            <w:pPr>
              <w:jc w:val="center"/>
              <w:rPr>
                <w:b/>
                <w:sz w:val="26"/>
                <w:szCs w:val="26"/>
                <w:lang w:val="en-US"/>
              </w:rPr>
            </w:pPr>
          </w:p>
        </w:tc>
        <w:tc>
          <w:tcPr>
            <w:tcW w:w="1559" w:type="dxa"/>
          </w:tcPr>
          <w:p w14:paraId="17B2104C" w14:textId="77777777" w:rsidR="0010064F" w:rsidRPr="0010064F" w:rsidRDefault="0010064F" w:rsidP="0010064F">
            <w:pPr>
              <w:jc w:val="center"/>
              <w:rPr>
                <w:b/>
                <w:sz w:val="26"/>
                <w:szCs w:val="26"/>
                <w:lang w:val="en-US"/>
              </w:rPr>
            </w:pPr>
          </w:p>
        </w:tc>
      </w:tr>
      <w:tr w:rsidR="0010064F" w:rsidRPr="0010064F" w14:paraId="637198E7" w14:textId="77777777" w:rsidTr="00447CA1">
        <w:trPr>
          <w:trHeight w:val="225"/>
        </w:trPr>
        <w:tc>
          <w:tcPr>
            <w:tcW w:w="605" w:type="dxa"/>
          </w:tcPr>
          <w:p w14:paraId="09236E49" w14:textId="77777777" w:rsidR="0010064F" w:rsidRPr="0010064F" w:rsidRDefault="0010064F" w:rsidP="0010064F">
            <w:pPr>
              <w:jc w:val="center"/>
              <w:rPr>
                <w:b/>
              </w:rPr>
            </w:pPr>
            <w:r w:rsidRPr="0010064F">
              <w:rPr>
                <w:b/>
              </w:rPr>
              <w:t>30.</w:t>
            </w:r>
          </w:p>
        </w:tc>
        <w:tc>
          <w:tcPr>
            <w:tcW w:w="4507" w:type="dxa"/>
          </w:tcPr>
          <w:p w14:paraId="2F4A9CD8" w14:textId="77777777" w:rsidR="0010064F" w:rsidRPr="0010064F" w:rsidRDefault="0010064F" w:rsidP="0010064F">
            <w:pPr>
              <w:rPr>
                <w:b/>
              </w:rPr>
            </w:pPr>
            <w:r w:rsidRPr="0010064F">
              <w:rPr>
                <w:b/>
              </w:rPr>
              <w:t>Станислава Веселинова Русева</w:t>
            </w:r>
          </w:p>
        </w:tc>
        <w:tc>
          <w:tcPr>
            <w:tcW w:w="1659" w:type="dxa"/>
          </w:tcPr>
          <w:p w14:paraId="5C6FD865" w14:textId="77777777" w:rsidR="0010064F" w:rsidRPr="0010064F" w:rsidRDefault="0010064F" w:rsidP="0010064F">
            <w:pPr>
              <w:jc w:val="center"/>
              <w:rPr>
                <w:b/>
                <w:sz w:val="26"/>
                <w:szCs w:val="26"/>
                <w:lang w:val="en-US"/>
              </w:rPr>
            </w:pPr>
            <w:r>
              <w:rPr>
                <w:b/>
                <w:sz w:val="26"/>
                <w:szCs w:val="26"/>
              </w:rPr>
              <w:t>+</w:t>
            </w:r>
          </w:p>
        </w:tc>
        <w:tc>
          <w:tcPr>
            <w:tcW w:w="1417" w:type="dxa"/>
          </w:tcPr>
          <w:p w14:paraId="49CD70EF" w14:textId="77777777" w:rsidR="0010064F" w:rsidRPr="0010064F" w:rsidRDefault="0010064F" w:rsidP="0010064F">
            <w:pPr>
              <w:jc w:val="center"/>
              <w:rPr>
                <w:b/>
                <w:sz w:val="26"/>
                <w:szCs w:val="26"/>
                <w:lang w:val="en-US"/>
              </w:rPr>
            </w:pPr>
          </w:p>
        </w:tc>
        <w:tc>
          <w:tcPr>
            <w:tcW w:w="1559" w:type="dxa"/>
          </w:tcPr>
          <w:p w14:paraId="69725D49" w14:textId="77777777" w:rsidR="0010064F" w:rsidRPr="0010064F" w:rsidRDefault="0010064F" w:rsidP="0010064F">
            <w:pPr>
              <w:jc w:val="center"/>
              <w:rPr>
                <w:b/>
                <w:sz w:val="26"/>
                <w:szCs w:val="26"/>
                <w:lang w:val="en-US"/>
              </w:rPr>
            </w:pPr>
          </w:p>
        </w:tc>
      </w:tr>
      <w:tr w:rsidR="0010064F" w:rsidRPr="0010064F" w14:paraId="1C70B7AA" w14:textId="77777777" w:rsidTr="00447CA1">
        <w:trPr>
          <w:trHeight w:val="262"/>
        </w:trPr>
        <w:tc>
          <w:tcPr>
            <w:tcW w:w="605" w:type="dxa"/>
          </w:tcPr>
          <w:p w14:paraId="1803B887" w14:textId="77777777" w:rsidR="0010064F" w:rsidRPr="0010064F" w:rsidRDefault="0010064F" w:rsidP="0010064F">
            <w:pPr>
              <w:jc w:val="center"/>
              <w:rPr>
                <w:b/>
              </w:rPr>
            </w:pPr>
            <w:r w:rsidRPr="0010064F">
              <w:rPr>
                <w:b/>
              </w:rPr>
              <w:t>31.</w:t>
            </w:r>
          </w:p>
        </w:tc>
        <w:tc>
          <w:tcPr>
            <w:tcW w:w="4507" w:type="dxa"/>
          </w:tcPr>
          <w:p w14:paraId="61CAC804" w14:textId="77777777" w:rsidR="0010064F" w:rsidRPr="0010064F" w:rsidRDefault="0010064F" w:rsidP="0010064F">
            <w:pPr>
              <w:rPr>
                <w:b/>
                <w:lang w:val="en-US"/>
              </w:rPr>
            </w:pPr>
            <w:r w:rsidRPr="0010064F">
              <w:rPr>
                <w:b/>
              </w:rPr>
              <w:t>Стоян Димитров Ненчев</w:t>
            </w:r>
          </w:p>
        </w:tc>
        <w:tc>
          <w:tcPr>
            <w:tcW w:w="1659" w:type="dxa"/>
          </w:tcPr>
          <w:p w14:paraId="3B682B67" w14:textId="77777777" w:rsidR="0010064F" w:rsidRPr="0010064F" w:rsidRDefault="0010064F" w:rsidP="0010064F">
            <w:pPr>
              <w:jc w:val="center"/>
              <w:rPr>
                <w:b/>
              </w:rPr>
            </w:pPr>
            <w:r>
              <w:rPr>
                <w:b/>
                <w:sz w:val="26"/>
                <w:szCs w:val="26"/>
              </w:rPr>
              <w:t>+</w:t>
            </w:r>
          </w:p>
        </w:tc>
        <w:tc>
          <w:tcPr>
            <w:tcW w:w="1417" w:type="dxa"/>
          </w:tcPr>
          <w:p w14:paraId="2655E21D" w14:textId="77777777" w:rsidR="0010064F" w:rsidRPr="0010064F" w:rsidRDefault="0010064F" w:rsidP="0010064F">
            <w:pPr>
              <w:rPr>
                <w:b/>
                <w:sz w:val="26"/>
                <w:szCs w:val="26"/>
              </w:rPr>
            </w:pPr>
          </w:p>
        </w:tc>
        <w:tc>
          <w:tcPr>
            <w:tcW w:w="1559" w:type="dxa"/>
          </w:tcPr>
          <w:p w14:paraId="47D04841" w14:textId="77777777" w:rsidR="0010064F" w:rsidRPr="0010064F" w:rsidRDefault="0010064F" w:rsidP="0010064F">
            <w:pPr>
              <w:rPr>
                <w:b/>
                <w:sz w:val="26"/>
                <w:szCs w:val="26"/>
              </w:rPr>
            </w:pPr>
          </w:p>
        </w:tc>
      </w:tr>
      <w:tr w:rsidR="0010064F" w:rsidRPr="0010064F" w14:paraId="7539EA82" w14:textId="77777777" w:rsidTr="00447CA1">
        <w:trPr>
          <w:trHeight w:val="214"/>
        </w:trPr>
        <w:tc>
          <w:tcPr>
            <w:tcW w:w="605" w:type="dxa"/>
          </w:tcPr>
          <w:p w14:paraId="2B42A444" w14:textId="77777777" w:rsidR="0010064F" w:rsidRPr="0010064F" w:rsidRDefault="0010064F" w:rsidP="0010064F">
            <w:pPr>
              <w:jc w:val="center"/>
              <w:rPr>
                <w:b/>
              </w:rPr>
            </w:pPr>
            <w:r w:rsidRPr="0010064F">
              <w:rPr>
                <w:b/>
              </w:rPr>
              <w:t>32.</w:t>
            </w:r>
          </w:p>
        </w:tc>
        <w:tc>
          <w:tcPr>
            <w:tcW w:w="4507" w:type="dxa"/>
          </w:tcPr>
          <w:p w14:paraId="36A47E53" w14:textId="77777777" w:rsidR="0010064F" w:rsidRPr="0010064F" w:rsidRDefault="0010064F" w:rsidP="0010064F">
            <w:pPr>
              <w:rPr>
                <w:b/>
              </w:rPr>
            </w:pPr>
            <w:r w:rsidRPr="0010064F">
              <w:rPr>
                <w:b/>
              </w:rPr>
              <w:t>Сузан Ремзи Сабри</w:t>
            </w:r>
          </w:p>
        </w:tc>
        <w:tc>
          <w:tcPr>
            <w:tcW w:w="1659" w:type="dxa"/>
          </w:tcPr>
          <w:p w14:paraId="5F8F03C7" w14:textId="77777777" w:rsidR="0010064F" w:rsidRPr="0010064F" w:rsidRDefault="0010064F" w:rsidP="0010064F">
            <w:pPr>
              <w:rPr>
                <w:b/>
              </w:rPr>
            </w:pPr>
            <w:r w:rsidRPr="0010064F">
              <w:rPr>
                <w:b/>
              </w:rPr>
              <w:t xml:space="preserve">           </w:t>
            </w:r>
            <w:r>
              <w:rPr>
                <w:b/>
                <w:sz w:val="26"/>
                <w:szCs w:val="26"/>
              </w:rPr>
              <w:t>+</w:t>
            </w:r>
          </w:p>
        </w:tc>
        <w:tc>
          <w:tcPr>
            <w:tcW w:w="1417" w:type="dxa"/>
          </w:tcPr>
          <w:p w14:paraId="0C90CA07" w14:textId="77777777" w:rsidR="0010064F" w:rsidRPr="0010064F" w:rsidRDefault="0010064F" w:rsidP="0010064F">
            <w:pPr>
              <w:rPr>
                <w:b/>
                <w:sz w:val="26"/>
                <w:szCs w:val="26"/>
              </w:rPr>
            </w:pPr>
          </w:p>
        </w:tc>
        <w:tc>
          <w:tcPr>
            <w:tcW w:w="1559" w:type="dxa"/>
          </w:tcPr>
          <w:p w14:paraId="29A33521" w14:textId="77777777" w:rsidR="0010064F" w:rsidRPr="0010064F" w:rsidRDefault="0010064F" w:rsidP="0010064F">
            <w:pPr>
              <w:rPr>
                <w:b/>
                <w:sz w:val="26"/>
                <w:szCs w:val="26"/>
              </w:rPr>
            </w:pPr>
          </w:p>
        </w:tc>
      </w:tr>
      <w:tr w:rsidR="0010064F" w:rsidRPr="0010064F" w14:paraId="2FEEC235" w14:textId="77777777" w:rsidTr="00447CA1">
        <w:trPr>
          <w:trHeight w:val="351"/>
        </w:trPr>
        <w:tc>
          <w:tcPr>
            <w:tcW w:w="605" w:type="dxa"/>
          </w:tcPr>
          <w:p w14:paraId="49E66DEB" w14:textId="77777777" w:rsidR="0010064F" w:rsidRPr="0010064F" w:rsidRDefault="0010064F" w:rsidP="0010064F">
            <w:pPr>
              <w:jc w:val="center"/>
              <w:rPr>
                <w:b/>
              </w:rPr>
            </w:pPr>
            <w:r w:rsidRPr="0010064F">
              <w:rPr>
                <w:b/>
              </w:rPr>
              <w:t>33.</w:t>
            </w:r>
          </w:p>
        </w:tc>
        <w:tc>
          <w:tcPr>
            <w:tcW w:w="4507" w:type="dxa"/>
          </w:tcPr>
          <w:p w14:paraId="2813B168" w14:textId="77777777" w:rsidR="0010064F" w:rsidRPr="0010064F" w:rsidRDefault="0010064F" w:rsidP="0010064F">
            <w:pPr>
              <w:rPr>
                <w:b/>
              </w:rPr>
            </w:pPr>
            <w:proofErr w:type="spellStart"/>
            <w:r w:rsidRPr="0010064F">
              <w:rPr>
                <w:b/>
              </w:rPr>
              <w:t>Хубан</w:t>
            </w:r>
            <w:proofErr w:type="spellEnd"/>
            <w:r w:rsidRPr="0010064F">
              <w:rPr>
                <w:b/>
              </w:rPr>
              <w:t xml:space="preserve"> Евгениев Соколов</w:t>
            </w:r>
          </w:p>
        </w:tc>
        <w:tc>
          <w:tcPr>
            <w:tcW w:w="1659" w:type="dxa"/>
          </w:tcPr>
          <w:p w14:paraId="16899EE0" w14:textId="77777777" w:rsidR="0010064F" w:rsidRPr="0010064F" w:rsidRDefault="0010064F" w:rsidP="0010064F">
            <w:pPr>
              <w:jc w:val="center"/>
              <w:rPr>
                <w:b/>
                <w:sz w:val="26"/>
                <w:szCs w:val="26"/>
              </w:rPr>
            </w:pPr>
            <w:r>
              <w:rPr>
                <w:b/>
              </w:rPr>
              <w:t>Не участва</w:t>
            </w:r>
          </w:p>
        </w:tc>
        <w:tc>
          <w:tcPr>
            <w:tcW w:w="1417" w:type="dxa"/>
          </w:tcPr>
          <w:p w14:paraId="38A0C4C7" w14:textId="77777777" w:rsidR="0010064F" w:rsidRPr="0010064F" w:rsidRDefault="0010064F" w:rsidP="0010064F">
            <w:pPr>
              <w:jc w:val="center"/>
              <w:rPr>
                <w:b/>
                <w:sz w:val="26"/>
                <w:szCs w:val="26"/>
              </w:rPr>
            </w:pPr>
          </w:p>
        </w:tc>
        <w:tc>
          <w:tcPr>
            <w:tcW w:w="1559" w:type="dxa"/>
          </w:tcPr>
          <w:p w14:paraId="0AA9D220" w14:textId="77777777" w:rsidR="0010064F" w:rsidRPr="0010064F" w:rsidRDefault="0010064F" w:rsidP="0010064F">
            <w:pPr>
              <w:jc w:val="center"/>
              <w:rPr>
                <w:b/>
                <w:sz w:val="26"/>
                <w:szCs w:val="26"/>
              </w:rPr>
            </w:pPr>
          </w:p>
        </w:tc>
      </w:tr>
    </w:tbl>
    <w:p w14:paraId="759D4803" w14:textId="77777777" w:rsidR="0010064F" w:rsidRPr="0010064F" w:rsidRDefault="0010064F" w:rsidP="0010064F">
      <w:pPr>
        <w:spacing w:after="0" w:line="240" w:lineRule="auto"/>
        <w:rPr>
          <w:rFonts w:ascii="Times New Roman" w:eastAsia="Calibri" w:hAnsi="Times New Roman" w:cs="Times New Roman"/>
        </w:rPr>
      </w:pPr>
      <w:r w:rsidRPr="0010064F">
        <w:rPr>
          <w:rFonts w:ascii="Times New Roman" w:eastAsia="Calibri" w:hAnsi="Times New Roman" w:cs="Times New Roman"/>
        </w:rPr>
        <w:t xml:space="preserve">                                                   </w:t>
      </w:r>
    </w:p>
    <w:p w14:paraId="2DE09659" w14:textId="77777777" w:rsidR="0010064F" w:rsidRPr="0010064F" w:rsidRDefault="0010064F" w:rsidP="0010064F">
      <w:pPr>
        <w:spacing w:after="0" w:line="240" w:lineRule="auto"/>
        <w:rPr>
          <w:rFonts w:ascii="Times New Roman" w:eastAsia="Calibri" w:hAnsi="Times New Roman" w:cs="Times New Roman"/>
        </w:rPr>
      </w:pPr>
      <w:r w:rsidRPr="0010064F">
        <w:rPr>
          <w:rFonts w:ascii="Times New Roman" w:eastAsia="Calibri" w:hAnsi="Times New Roman" w:cs="Times New Roman"/>
        </w:rPr>
        <w:t xml:space="preserve">                                                   </w:t>
      </w:r>
    </w:p>
    <w:p w14:paraId="1BF4A688" w14:textId="77777777" w:rsidR="00B26B29" w:rsidRPr="00EC23CE" w:rsidRDefault="00B26B29" w:rsidP="00B26B2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sz w:val="28"/>
          <w:szCs w:val="20"/>
          <w:lang w:eastAsia="bg-BG"/>
        </w:rPr>
      </w:pPr>
      <w:r w:rsidRPr="00EC23CE">
        <w:rPr>
          <w:rFonts w:ascii="Times New Roman" w:eastAsia="Calibri" w:hAnsi="Times New Roman" w:cs="Times New Roman"/>
          <w:b/>
          <w:color w:val="0D0D0D"/>
          <w:sz w:val="28"/>
          <w:szCs w:val="20"/>
          <w:lang w:eastAsia="bg-BG"/>
        </w:rPr>
        <w:t>Общинският съвет взе следното</w:t>
      </w:r>
    </w:p>
    <w:p w14:paraId="13A56CDA" w14:textId="77777777" w:rsidR="00B26B29" w:rsidRPr="00EC23CE" w:rsidRDefault="00B26B29" w:rsidP="00B26B2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sz w:val="28"/>
          <w:szCs w:val="20"/>
          <w:lang w:eastAsia="bg-BG"/>
        </w:rPr>
      </w:pPr>
    </w:p>
    <w:p w14:paraId="4C4D9893" w14:textId="77777777" w:rsidR="00B26B29" w:rsidRPr="00EC23CE" w:rsidRDefault="00B26B29" w:rsidP="00B26B2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sz w:val="28"/>
          <w:szCs w:val="20"/>
          <w:lang w:eastAsia="bg-BG"/>
        </w:rPr>
      </w:pPr>
      <w:r w:rsidRPr="00EC23CE">
        <w:rPr>
          <w:rFonts w:ascii="Times New Roman" w:eastAsia="Calibri" w:hAnsi="Times New Roman" w:cs="Times New Roman"/>
          <w:b/>
          <w:color w:val="0D0D0D"/>
          <w:sz w:val="28"/>
          <w:szCs w:val="20"/>
          <w:lang w:eastAsia="bg-BG"/>
        </w:rPr>
        <w:t xml:space="preserve">                                    Р Е Ш Е Н И Е</w:t>
      </w:r>
    </w:p>
    <w:p w14:paraId="57E30DC7" w14:textId="77777777" w:rsidR="00B26B29" w:rsidRDefault="00B26B29" w:rsidP="00B26B2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sz w:val="28"/>
          <w:szCs w:val="20"/>
          <w:lang w:eastAsia="bg-BG"/>
        </w:rPr>
      </w:pPr>
      <w:r w:rsidRPr="00EC23CE">
        <w:rPr>
          <w:rFonts w:ascii="Times New Roman" w:eastAsia="Calibri" w:hAnsi="Times New Roman" w:cs="Times New Roman"/>
          <w:b/>
          <w:color w:val="0D0D0D"/>
          <w:sz w:val="28"/>
          <w:szCs w:val="20"/>
          <w:lang w:eastAsia="bg-BG"/>
        </w:rPr>
        <w:t xml:space="preserve">            </w:t>
      </w:r>
      <w:r>
        <w:rPr>
          <w:rFonts w:ascii="Times New Roman" w:eastAsia="Calibri" w:hAnsi="Times New Roman" w:cs="Times New Roman"/>
          <w:b/>
          <w:color w:val="0D0D0D"/>
          <w:sz w:val="28"/>
          <w:szCs w:val="20"/>
          <w:lang w:eastAsia="bg-BG"/>
        </w:rPr>
        <w:t xml:space="preserve">                              </w:t>
      </w:r>
      <w:r w:rsidRPr="00EC23CE">
        <w:rPr>
          <w:rFonts w:ascii="Times New Roman" w:eastAsia="Calibri" w:hAnsi="Times New Roman" w:cs="Times New Roman"/>
          <w:b/>
          <w:color w:val="0D0D0D"/>
          <w:sz w:val="28"/>
          <w:szCs w:val="20"/>
          <w:lang w:eastAsia="bg-BG"/>
        </w:rPr>
        <w:t xml:space="preserve"> № </w:t>
      </w:r>
      <w:r>
        <w:rPr>
          <w:rFonts w:ascii="Times New Roman" w:eastAsia="Calibri" w:hAnsi="Times New Roman" w:cs="Times New Roman"/>
          <w:b/>
          <w:color w:val="0D0D0D"/>
          <w:sz w:val="28"/>
          <w:szCs w:val="20"/>
          <w:lang w:eastAsia="bg-BG"/>
        </w:rPr>
        <w:t>433</w:t>
      </w:r>
    </w:p>
    <w:p w14:paraId="3C9464FC" w14:textId="77777777" w:rsidR="00B26B29" w:rsidRDefault="00B26B29" w:rsidP="00B26B2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14:paraId="23F2DB49" w14:textId="77777777" w:rsidR="00B26B29" w:rsidRPr="00B26B29" w:rsidRDefault="00B26B29" w:rsidP="00B26B29">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
          <w:sz w:val="28"/>
          <w:szCs w:val="28"/>
          <w:lang w:eastAsia="bg-BG"/>
        </w:rPr>
      </w:pPr>
      <w:r w:rsidRPr="00B26B29">
        <w:rPr>
          <w:rFonts w:ascii="Times New Roman" w:eastAsia="Calibri" w:hAnsi="Times New Roman" w:cs="Times New Roman"/>
          <w:b/>
          <w:sz w:val="28"/>
          <w:szCs w:val="28"/>
        </w:rPr>
        <w:t xml:space="preserve">На 01.12.2025 г. по </w:t>
      </w:r>
      <w:r w:rsidRPr="00B26B29">
        <w:rPr>
          <w:rFonts w:ascii="Times New Roman" w:eastAsia="Times New Roman" w:hAnsi="Times New Roman" w:cs="Times New Roman"/>
          <w:b/>
          <w:sz w:val="28"/>
          <w:szCs w:val="28"/>
          <w:lang w:eastAsia="bg-BG"/>
        </w:rPr>
        <w:t xml:space="preserve">Програма „Развитие на човешките ресурси“ 2021 – 2027 бе обявена процедура чрез директно предоставяне на безвъзмездна финансова помощ BG05SFPR002-1.035 „Повишаване готовността за предотвратяване и овладяване на бедствия, пожари и извънредни ситуации“ с краен срок за кандидатстване 30.01.2026 г. </w:t>
      </w:r>
    </w:p>
    <w:p w14:paraId="36D33ACA" w14:textId="77777777" w:rsidR="00B26B29" w:rsidRPr="00B26B29" w:rsidRDefault="00B26B29" w:rsidP="00B26B29">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
          <w:sz w:val="28"/>
          <w:szCs w:val="28"/>
          <w:lang w:eastAsia="bg-BG"/>
        </w:rPr>
      </w:pPr>
      <w:r w:rsidRPr="00B26B29">
        <w:rPr>
          <w:rFonts w:ascii="Times New Roman" w:eastAsia="Times New Roman" w:hAnsi="Times New Roman" w:cs="Times New Roman"/>
          <w:b/>
          <w:sz w:val="28"/>
          <w:szCs w:val="28"/>
          <w:lang w:eastAsia="bg-BG"/>
        </w:rPr>
        <w:t>Цел на процедурата е да повиши готовността за реакция при природни бедствия, пожари и други извънредни ситуации и отстраняване на последиците от тях, чрез подобряване на капацитета на териториалните звена на ГД „Пожарна безопасност и защита на населението“ (ГД ПБЗН) и доброволните формирования към общините. Изпълнението на операцията ще допринесе и за повишаване капацитета в помощ на зашитата на населението, изградената инфраструктура и околната среда.</w:t>
      </w:r>
    </w:p>
    <w:p w14:paraId="608324DB" w14:textId="77777777" w:rsidR="00B26B29" w:rsidRPr="00B26B29" w:rsidRDefault="00B26B29" w:rsidP="00B26B29">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
          <w:sz w:val="28"/>
          <w:szCs w:val="28"/>
          <w:lang w:eastAsia="bg-BG"/>
        </w:rPr>
      </w:pPr>
      <w:r w:rsidRPr="00B26B29">
        <w:rPr>
          <w:rFonts w:ascii="Times New Roman" w:eastAsia="Times New Roman" w:hAnsi="Times New Roman" w:cs="Times New Roman"/>
          <w:b/>
          <w:sz w:val="28"/>
          <w:szCs w:val="28"/>
          <w:lang w:eastAsia="bg-BG"/>
        </w:rPr>
        <w:t xml:space="preserve">Допустими кандидати по процедурата са Столичната и регионалните дирекции „Пожарна безопасност и защита на населението“, а допустими партньори са общините и Националната асоциация на доброволците в Република България (НАДРБ), като партньорството с община/и от административната област, за която отговаря териториалното звено на ГД ПБЗН - кандидат, е задължително. </w:t>
      </w:r>
    </w:p>
    <w:p w14:paraId="2229DEB8" w14:textId="77777777" w:rsidR="00B26B29" w:rsidRPr="00B26B29" w:rsidRDefault="00B26B29" w:rsidP="00B26B29">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
          <w:sz w:val="28"/>
          <w:szCs w:val="28"/>
          <w:lang w:eastAsia="bg-BG"/>
        </w:rPr>
      </w:pPr>
      <w:r w:rsidRPr="00B26B29">
        <w:rPr>
          <w:rFonts w:ascii="Times New Roman" w:eastAsia="Times New Roman" w:hAnsi="Times New Roman" w:cs="Times New Roman"/>
          <w:b/>
          <w:sz w:val="28"/>
          <w:szCs w:val="28"/>
          <w:lang w:eastAsia="bg-BG"/>
        </w:rPr>
        <w:lastRenderedPageBreak/>
        <w:t>Допустими за финансиране по процедурата са дейности за повишаване капацитета и готовността на Столична дирекция ПБЗН, на териториалните звена на ГД ПБЗН и на доброволните формирования (ДФ) към общините за реакции при природни бедствия, пожари, извънредни ситуации и отстраняване на последиците от тях, чрез специализирани обучения, тренировки и практически учения; осигуряване на пожарно, спасително и друго оборудване, специализирана техника и защитни средства; участие в международни обучения и учения и обмяна на опит, както и информационни кампании за привличане на доброволци към ДФ и НАДРБ и включването им в обучения. Максималният размер на безвъзмездната финансова помощ за едно проектно предложение се определя, съгласно стойности, посочени в условията за кандидатстване, разпределени по регионални дирекции и по общини, като в конкретния случай на РД „ПБЗН“ – Разград проектното предложение, в случай на участие на всички общини в Област Разград е до 112 520,64 евро. Конкретния размер за Община Разград е 14 250,50 евро. Дейностите по проектите следва да приключат до 31.12.2028 г.</w:t>
      </w:r>
    </w:p>
    <w:p w14:paraId="3B5207AB" w14:textId="77777777" w:rsidR="00B26B29" w:rsidRPr="00B26B29" w:rsidRDefault="00B26B29" w:rsidP="00B26B29">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
          <w:sz w:val="28"/>
          <w:szCs w:val="28"/>
          <w:lang w:eastAsia="bg-BG"/>
        </w:rPr>
      </w:pPr>
      <w:r w:rsidRPr="00B26B29">
        <w:rPr>
          <w:rFonts w:ascii="Times New Roman" w:eastAsia="Times New Roman" w:hAnsi="Times New Roman" w:cs="Times New Roman"/>
          <w:b/>
          <w:sz w:val="28"/>
          <w:szCs w:val="28"/>
          <w:lang w:eastAsia="bg-BG"/>
        </w:rPr>
        <w:t>Съгласно Условия за кандидатстване по процедурата, в случаите на партньорство с община, най-късно преди сключване на административния договор за предоставяне на безвъзмездна финансова помощ, следва да се представи решение на общинския съвет за одобряване на партньорството с кандидата/партньорите по проекта, както и подписано споразумение за партньорство (по образец).</w:t>
      </w:r>
    </w:p>
    <w:p w14:paraId="54FD0842" w14:textId="77777777" w:rsidR="00B26B29" w:rsidRPr="00B26B29" w:rsidRDefault="00B26B29" w:rsidP="00B26B29">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
          <w:sz w:val="28"/>
          <w:szCs w:val="28"/>
          <w:lang w:eastAsia="bg-BG"/>
        </w:rPr>
      </w:pPr>
      <w:r w:rsidRPr="00B26B29">
        <w:rPr>
          <w:rFonts w:ascii="Times New Roman" w:eastAsia="Times New Roman" w:hAnsi="Times New Roman" w:cs="Times New Roman"/>
          <w:b/>
          <w:sz w:val="28"/>
          <w:szCs w:val="28"/>
          <w:lang w:eastAsia="bg-BG"/>
        </w:rPr>
        <w:t xml:space="preserve">На 03.12.2025 г. в Община Разград е получена покана за партньорство от РД „ПБЗН“ – Разград. Подадено е проектно предложение с наименование „Повишаване готовността на област Разград за предотвратяване и овладяване на бедствия, пожари и извънредни ситуации“ с кандидат РД „ПБЗН“ – Разград и партньори Община Разград, Община Цар Калоян, Община Кубрат, Община Завет, Община Исперих, Община Самуил и Община Лозница. </w:t>
      </w:r>
    </w:p>
    <w:p w14:paraId="0A329D5A" w14:textId="77777777" w:rsidR="00B26B29" w:rsidRPr="00B26B29" w:rsidRDefault="00B26B29" w:rsidP="00B26B29">
      <w:pPr>
        <w:spacing w:after="0" w:line="240" w:lineRule="auto"/>
        <w:ind w:firstLine="709"/>
        <w:jc w:val="both"/>
        <w:rPr>
          <w:rFonts w:ascii="Times New Roman" w:eastAsia="Calibri" w:hAnsi="Times New Roman" w:cs="Times New Roman"/>
          <w:b/>
          <w:color w:val="0D0D0D"/>
          <w:sz w:val="28"/>
          <w:szCs w:val="28"/>
        </w:rPr>
      </w:pPr>
      <w:r w:rsidRPr="00B26B29">
        <w:rPr>
          <w:rFonts w:ascii="Times New Roman" w:eastAsia="Calibri" w:hAnsi="Times New Roman" w:cs="Times New Roman"/>
          <w:b/>
          <w:sz w:val="28"/>
          <w:szCs w:val="28"/>
        </w:rPr>
        <w:t xml:space="preserve">Предвид гореизложеното и на основание чл. 21, ал. 1, т. 23, ал. 2, чл. 22, ал. 1 и чл. 59 от Закона за местното самоуправление и местната администрация, Условия за кандидатстване по процедура чрез директно предоставяне на безвъзмездна финансова помощ BG05SFPR002-1.035 „Повишаване готовността за предотвратяване и овладяване на бедствия, пожари и извънредни ситуации“ </w:t>
      </w:r>
      <w:r w:rsidRPr="00B26B29">
        <w:rPr>
          <w:rFonts w:ascii="Times New Roman" w:eastAsia="Times New Roman" w:hAnsi="Times New Roman" w:cs="Times New Roman"/>
          <w:b/>
          <w:sz w:val="28"/>
          <w:szCs w:val="28"/>
          <w:lang w:eastAsia="bg-BG"/>
        </w:rPr>
        <w:t>по Програма „Развитие на човешките ресурси“ 2021 - 2027</w:t>
      </w:r>
      <w:r w:rsidRPr="00B26B29">
        <w:rPr>
          <w:rFonts w:ascii="Times New Roman" w:eastAsia="Times New Roman" w:hAnsi="Times New Roman" w:cs="Times New Roman"/>
          <w:b/>
          <w:bCs/>
          <w:sz w:val="28"/>
          <w:szCs w:val="28"/>
          <w:lang w:eastAsia="bg-BG"/>
        </w:rPr>
        <w:t xml:space="preserve">, Общински съвет Разград, </w:t>
      </w:r>
      <w:r w:rsidRPr="00B26B29">
        <w:rPr>
          <w:rFonts w:ascii="Times New Roman" w:eastAsia="Calibri" w:hAnsi="Times New Roman" w:cs="Times New Roman"/>
          <w:b/>
          <w:color w:val="0D0D0D"/>
          <w:sz w:val="28"/>
          <w:szCs w:val="28"/>
        </w:rPr>
        <w:t xml:space="preserve">след поименно гласуване, с 25 гласа „ЗА“, „против“ – няма, „въздържали се“ – няма, </w:t>
      </w:r>
    </w:p>
    <w:p w14:paraId="52CB4336" w14:textId="77777777" w:rsidR="00B26B29" w:rsidRPr="00EC23CE" w:rsidRDefault="00B26B29" w:rsidP="00B26B29">
      <w:pPr>
        <w:spacing w:after="0" w:line="240" w:lineRule="auto"/>
        <w:jc w:val="both"/>
        <w:rPr>
          <w:rFonts w:ascii="Times New Roman" w:eastAsia="Calibri" w:hAnsi="Times New Roman" w:cs="Times New Roman"/>
          <w:b/>
          <w:color w:val="0D0D0D"/>
          <w:sz w:val="28"/>
          <w:szCs w:val="28"/>
        </w:rPr>
      </w:pPr>
    </w:p>
    <w:p w14:paraId="5ADE4D53" w14:textId="77777777" w:rsidR="00B26B29" w:rsidRPr="00EC23CE" w:rsidRDefault="00B26B29" w:rsidP="00B26B29">
      <w:pPr>
        <w:spacing w:after="0" w:line="240" w:lineRule="auto"/>
        <w:jc w:val="center"/>
        <w:rPr>
          <w:rFonts w:ascii="Times New Roman" w:eastAsia="Calibri" w:hAnsi="Times New Roman" w:cs="Times New Roman"/>
          <w:b/>
          <w:color w:val="0D0D0D"/>
          <w:sz w:val="28"/>
          <w:szCs w:val="28"/>
        </w:rPr>
      </w:pPr>
      <w:r w:rsidRPr="00EC23CE">
        <w:rPr>
          <w:rFonts w:ascii="Times New Roman" w:eastAsia="Calibri" w:hAnsi="Times New Roman" w:cs="Times New Roman"/>
          <w:b/>
          <w:color w:val="0D0D0D"/>
          <w:sz w:val="28"/>
          <w:szCs w:val="28"/>
        </w:rPr>
        <w:t>Р Е Ш И:</w:t>
      </w:r>
    </w:p>
    <w:p w14:paraId="1D4959C6" w14:textId="77777777" w:rsidR="00B26B29" w:rsidRPr="00B26B29" w:rsidRDefault="00B26B29" w:rsidP="00B26B29">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bg-BG"/>
        </w:rPr>
      </w:pPr>
    </w:p>
    <w:p w14:paraId="2205B4A2" w14:textId="77777777" w:rsidR="00B26B29" w:rsidRPr="00B26B29" w:rsidRDefault="00B26B29" w:rsidP="00B26B29">
      <w:pPr>
        <w:widowControl w:val="0"/>
        <w:numPr>
          <w:ilvl w:val="0"/>
          <w:numId w:val="20"/>
        </w:numPr>
        <w:suppressAutoHyphen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bg-BG"/>
        </w:rPr>
      </w:pPr>
      <w:r w:rsidRPr="00B26B29">
        <w:rPr>
          <w:rFonts w:ascii="Times New Roman" w:eastAsia="Times New Roman" w:hAnsi="Times New Roman" w:cs="Times New Roman"/>
          <w:b/>
          <w:sz w:val="28"/>
          <w:szCs w:val="28"/>
          <w:lang w:eastAsia="bg-BG"/>
        </w:rPr>
        <w:t xml:space="preserve">Одобрява партньорството между Регионална дирекция „Пожарна безопасност и защита на населението“ – Разград, Община Разград и другите общини от област Разград за целите на изпълнение на проект по процедура </w:t>
      </w:r>
      <w:r w:rsidRPr="00B26B29">
        <w:rPr>
          <w:rFonts w:ascii="Times New Roman" w:eastAsia="Calibri" w:hAnsi="Times New Roman" w:cs="Times New Roman"/>
          <w:b/>
          <w:sz w:val="28"/>
          <w:szCs w:val="28"/>
        </w:rPr>
        <w:t>чрез директно предоставяне на безвъзмездна финансова помощ BG05SFPR002-1.035</w:t>
      </w:r>
      <w:r w:rsidRPr="00B26B29">
        <w:rPr>
          <w:rFonts w:ascii="Times New Roman" w:eastAsia="Times New Roman" w:hAnsi="Times New Roman" w:cs="Times New Roman"/>
          <w:b/>
          <w:sz w:val="28"/>
          <w:szCs w:val="28"/>
          <w:lang w:eastAsia="bg-BG"/>
        </w:rPr>
        <w:t xml:space="preserve"> </w:t>
      </w:r>
      <w:r w:rsidRPr="00B26B29">
        <w:rPr>
          <w:rFonts w:ascii="Times New Roman" w:eastAsia="Calibri" w:hAnsi="Times New Roman" w:cs="Times New Roman"/>
          <w:b/>
          <w:sz w:val="28"/>
          <w:szCs w:val="28"/>
        </w:rPr>
        <w:t xml:space="preserve">„Повишаване готовността за предотвратяване и овладяване на бедствия, пожари и извънредни ситуации“ </w:t>
      </w:r>
      <w:r w:rsidRPr="00B26B29">
        <w:rPr>
          <w:rFonts w:ascii="Times New Roman" w:eastAsia="Times New Roman" w:hAnsi="Times New Roman" w:cs="Times New Roman"/>
          <w:b/>
          <w:sz w:val="28"/>
          <w:szCs w:val="28"/>
          <w:lang w:eastAsia="bg-BG"/>
        </w:rPr>
        <w:t>по Програма „Развитие на човешките ресурси“ 2021 - 2027;</w:t>
      </w:r>
    </w:p>
    <w:p w14:paraId="4FEF6B11" w14:textId="77777777" w:rsidR="00B26B29" w:rsidRPr="00B26B29" w:rsidRDefault="00B26B29" w:rsidP="00B26B29">
      <w:pPr>
        <w:widowControl w:val="0"/>
        <w:numPr>
          <w:ilvl w:val="0"/>
          <w:numId w:val="20"/>
        </w:numPr>
        <w:suppressAutoHyphen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bg-BG"/>
        </w:rPr>
      </w:pPr>
      <w:r w:rsidRPr="00B26B29">
        <w:rPr>
          <w:rFonts w:ascii="Times New Roman" w:eastAsia="Times New Roman" w:hAnsi="Times New Roman" w:cs="Times New Roman"/>
          <w:b/>
          <w:sz w:val="28"/>
          <w:szCs w:val="28"/>
          <w:lang w:eastAsia="bg-BG"/>
        </w:rPr>
        <w:t>Дава съгласие Кмета на Община Разград да подпише споразумение за партньорство от страна на партньор Община Разград;</w:t>
      </w:r>
    </w:p>
    <w:p w14:paraId="2EEB3834" w14:textId="77777777" w:rsidR="00B26B29" w:rsidRPr="00B26B29" w:rsidRDefault="00B26B29" w:rsidP="00B26B29">
      <w:pPr>
        <w:widowControl w:val="0"/>
        <w:numPr>
          <w:ilvl w:val="0"/>
          <w:numId w:val="20"/>
        </w:numPr>
        <w:suppressAutoHyphen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bg-BG"/>
        </w:rPr>
      </w:pPr>
      <w:r w:rsidRPr="00B26B29">
        <w:rPr>
          <w:rFonts w:ascii="Times New Roman" w:eastAsia="Times New Roman" w:hAnsi="Times New Roman" w:cs="Times New Roman"/>
          <w:b/>
          <w:sz w:val="28"/>
          <w:szCs w:val="28"/>
          <w:lang w:eastAsia="bg-BG"/>
        </w:rPr>
        <w:t xml:space="preserve">Дава съгласие Кмета на Община Разград да извърши всички </w:t>
      </w:r>
      <w:proofErr w:type="spellStart"/>
      <w:r w:rsidRPr="00B26B29">
        <w:rPr>
          <w:rFonts w:ascii="Times New Roman" w:eastAsia="Times New Roman" w:hAnsi="Times New Roman" w:cs="Times New Roman"/>
          <w:b/>
          <w:sz w:val="28"/>
          <w:szCs w:val="28"/>
          <w:lang w:eastAsia="bg-BG"/>
        </w:rPr>
        <w:t>последващи</w:t>
      </w:r>
      <w:proofErr w:type="spellEnd"/>
      <w:r w:rsidRPr="00B26B29">
        <w:rPr>
          <w:rFonts w:ascii="Times New Roman" w:eastAsia="Times New Roman" w:hAnsi="Times New Roman" w:cs="Times New Roman"/>
          <w:b/>
          <w:sz w:val="28"/>
          <w:szCs w:val="28"/>
          <w:lang w:eastAsia="bg-BG"/>
        </w:rPr>
        <w:t xml:space="preserve"> действия за изпълнение на дейностите от страна на Община Разград в изпълнение на проектното предложение.</w:t>
      </w:r>
    </w:p>
    <w:p w14:paraId="10D7F23E" w14:textId="77777777" w:rsidR="00B26B29" w:rsidRPr="00B26B29" w:rsidRDefault="00B26B29" w:rsidP="00B26B29">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
          <w:sz w:val="28"/>
          <w:szCs w:val="28"/>
          <w:lang w:eastAsia="bg-BG"/>
        </w:rPr>
      </w:pPr>
    </w:p>
    <w:p w14:paraId="4774F5B6" w14:textId="77777777" w:rsidR="00B26B29" w:rsidRPr="00B26B29" w:rsidRDefault="00B26B29" w:rsidP="00B26B29">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
          <w:sz w:val="28"/>
          <w:szCs w:val="28"/>
          <w:lang w:eastAsia="bg-BG"/>
        </w:rPr>
      </w:pPr>
      <w:r w:rsidRPr="00B26B29">
        <w:rPr>
          <w:rFonts w:ascii="Times New Roman" w:eastAsia="Times New Roman" w:hAnsi="Times New Roman" w:cs="Times New Roman"/>
          <w:b/>
          <w:sz w:val="28"/>
          <w:szCs w:val="28"/>
          <w:lang w:eastAsia="bg-BG"/>
        </w:rPr>
        <w:t>Приложение: Образец на споразумение между кандидат и партньор/и.</w:t>
      </w:r>
    </w:p>
    <w:p w14:paraId="6D032201" w14:textId="77777777" w:rsidR="00B26B29" w:rsidRPr="00B26B29" w:rsidRDefault="00B26B29" w:rsidP="00B26B29">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bg-BG"/>
        </w:rPr>
      </w:pPr>
    </w:p>
    <w:p w14:paraId="2C3C66DE" w14:textId="77777777" w:rsidR="00B26B29" w:rsidRPr="00B26B29" w:rsidRDefault="00B26B29" w:rsidP="00B26B29">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bg-BG"/>
        </w:rPr>
      </w:pPr>
      <w:r w:rsidRPr="00B26B29">
        <w:rPr>
          <w:rFonts w:ascii="Times New Roman" w:eastAsia="Times New Roman" w:hAnsi="Times New Roman" w:cs="Times New Roman"/>
          <w:color w:val="000000"/>
          <w:sz w:val="28"/>
          <w:szCs w:val="28"/>
          <w:lang w:eastAsia="bg-BG"/>
        </w:rPr>
        <w:t>Настоящото решение да бъде изпратено на Кмета на Община Разград и на Областния управител на Област Разград в 7–дневен срок от приемането му.</w:t>
      </w:r>
    </w:p>
    <w:p w14:paraId="244318B5" w14:textId="77777777" w:rsidR="0010064F" w:rsidRDefault="0010064F" w:rsidP="00BE48A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14:paraId="3D17AB39" w14:textId="77777777" w:rsidR="00020340" w:rsidRPr="00020340" w:rsidRDefault="00020340" w:rsidP="00020340">
      <w:pPr>
        <w:widowControl w:val="0"/>
        <w:autoSpaceDE w:val="0"/>
        <w:autoSpaceDN w:val="0"/>
        <w:adjustRightInd w:val="0"/>
        <w:spacing w:after="0" w:line="256" w:lineRule="auto"/>
        <w:jc w:val="right"/>
        <w:rPr>
          <w:rFonts w:ascii="Times New Roman" w:eastAsia="Calibri" w:hAnsi="Times New Roman" w:cs="Times New Roman"/>
          <w:sz w:val="24"/>
          <w:szCs w:val="24"/>
          <w:lang w:eastAsia="en-GB"/>
        </w:rPr>
      </w:pPr>
      <w:r w:rsidRPr="00020340">
        <w:rPr>
          <w:rFonts w:ascii="Times New Roman" w:eastAsia="Times New Roman" w:hAnsi="Times New Roman" w:cs="Times New Roman"/>
          <w:b/>
          <w:color w:val="000000"/>
          <w:sz w:val="24"/>
          <w:szCs w:val="24"/>
          <w:lang w:eastAsia="bg-BG"/>
        </w:rPr>
        <w:t xml:space="preserve">   </w:t>
      </w:r>
      <w:r w:rsidRPr="00020340">
        <w:rPr>
          <w:rFonts w:ascii="Times New Roman" w:eastAsia="Calibri" w:hAnsi="Times New Roman" w:cs="Times New Roman"/>
          <w:sz w:val="24"/>
          <w:szCs w:val="24"/>
          <w:lang w:eastAsia="bg-BG"/>
        </w:rPr>
        <w:t>класификация на информацията</w:t>
      </w:r>
    </w:p>
    <w:p w14:paraId="501090E2" w14:textId="77777777" w:rsidR="00020340" w:rsidRPr="00020340" w:rsidRDefault="00020340" w:rsidP="00020340">
      <w:pPr>
        <w:spacing w:after="0" w:line="256" w:lineRule="auto"/>
        <w:jc w:val="right"/>
        <w:rPr>
          <w:rFonts w:ascii="Times New Roman" w:eastAsia="Calibri" w:hAnsi="Times New Roman" w:cs="Times New Roman"/>
          <w:sz w:val="24"/>
          <w:szCs w:val="24"/>
          <w:lang w:eastAsia="bg-BG"/>
        </w:rPr>
      </w:pPr>
      <w:r w:rsidRPr="00020340">
        <w:rPr>
          <w:rFonts w:ascii="Times New Roman" w:eastAsia="Calibri" w:hAnsi="Times New Roman" w:cs="Times New Roman"/>
          <w:sz w:val="24"/>
          <w:szCs w:val="24"/>
          <w:lang w:eastAsia="bg-BG"/>
        </w:rPr>
        <w:t xml:space="preserve">ниво 1, </w:t>
      </w:r>
      <w:r w:rsidRPr="00020340">
        <w:rPr>
          <w:rFonts w:ascii="Times New Roman" w:eastAsia="Times New Roman" w:hAnsi="Times New Roman" w:cs="Times New Roman"/>
          <w:color w:val="00B050"/>
          <w:sz w:val="24"/>
          <w:szCs w:val="24"/>
          <w:lang w:eastAsia="bg-BG"/>
        </w:rPr>
        <w:t>TLP-GREEN</w:t>
      </w:r>
    </w:p>
    <w:p w14:paraId="26930C83" w14:textId="77777777" w:rsidR="00020340" w:rsidRPr="00020340" w:rsidRDefault="00020340" w:rsidP="00020340">
      <w:pPr>
        <w:tabs>
          <w:tab w:val="left" w:pos="7200"/>
        </w:tabs>
        <w:spacing w:before="100" w:beforeAutospacing="1" w:after="100" w:afterAutospacing="1" w:line="240" w:lineRule="auto"/>
        <w:jc w:val="right"/>
        <w:rPr>
          <w:rFonts w:ascii="Times New Roman" w:eastAsia="Times New Roman" w:hAnsi="Times New Roman" w:cs="Times New Roman"/>
          <w:sz w:val="24"/>
          <w:szCs w:val="24"/>
          <w:u w:val="single"/>
          <w:lang w:eastAsia="bg-BG"/>
        </w:rPr>
      </w:pPr>
    </w:p>
    <w:p w14:paraId="7253D255" w14:textId="77777777" w:rsidR="00020340" w:rsidRPr="00020340" w:rsidRDefault="00020340" w:rsidP="00020340">
      <w:pPr>
        <w:spacing w:after="0" w:line="360" w:lineRule="auto"/>
        <w:jc w:val="center"/>
        <w:rPr>
          <w:rFonts w:ascii="Times New Roman" w:eastAsia="Times New Roman" w:hAnsi="Times New Roman" w:cs="Times New Roman"/>
          <w:sz w:val="24"/>
          <w:szCs w:val="24"/>
          <w:lang w:eastAsia="bg-BG"/>
        </w:rPr>
      </w:pPr>
      <w:r w:rsidRPr="00020340">
        <w:rPr>
          <w:rFonts w:ascii="Times New Roman" w:eastAsia="Times New Roman" w:hAnsi="Times New Roman" w:cs="Times New Roman"/>
          <w:b/>
          <w:sz w:val="24"/>
          <w:szCs w:val="24"/>
          <w:lang w:eastAsia="bg-BG"/>
        </w:rPr>
        <w:t>СПОРАЗУМЕНИЕ МЕЖДУ КАНДИДАТ</w:t>
      </w:r>
      <w:r w:rsidRPr="00020340">
        <w:rPr>
          <w:rFonts w:ascii="Times New Roman" w:eastAsia="Times New Roman" w:hAnsi="Times New Roman" w:cs="Times New Roman"/>
          <w:b/>
          <w:sz w:val="24"/>
          <w:szCs w:val="24"/>
          <w:lang w:val="en-US" w:eastAsia="bg-BG"/>
        </w:rPr>
        <w:t xml:space="preserve"> </w:t>
      </w:r>
      <w:r w:rsidRPr="00020340">
        <w:rPr>
          <w:rFonts w:ascii="Times New Roman" w:eastAsia="Times New Roman" w:hAnsi="Times New Roman" w:cs="Times New Roman"/>
          <w:b/>
          <w:sz w:val="24"/>
          <w:szCs w:val="24"/>
          <w:lang w:eastAsia="bg-BG"/>
        </w:rPr>
        <w:t xml:space="preserve">И ПАРТНЬОР/И </w:t>
      </w:r>
    </w:p>
    <w:p w14:paraId="14B8F16E" w14:textId="77777777" w:rsidR="00020340" w:rsidRPr="00020340" w:rsidRDefault="00020340" w:rsidP="00020340">
      <w:pPr>
        <w:spacing w:after="0" w:line="360" w:lineRule="auto"/>
        <w:jc w:val="both"/>
        <w:rPr>
          <w:rFonts w:ascii="Times New Roman" w:eastAsia="Times New Roman" w:hAnsi="Times New Roman" w:cs="Times New Roman"/>
          <w:sz w:val="24"/>
          <w:szCs w:val="24"/>
          <w:lang w:eastAsia="bg-BG"/>
        </w:rPr>
      </w:pPr>
      <w:r w:rsidRPr="00020340">
        <w:rPr>
          <w:rFonts w:ascii="Times New Roman" w:eastAsia="Times New Roman" w:hAnsi="Times New Roman" w:cs="Times New Roman"/>
          <w:sz w:val="24"/>
          <w:szCs w:val="24"/>
          <w:lang w:eastAsia="bg-BG"/>
        </w:rPr>
        <w:t>Днес, …………………г., в гр. ……………………, във връзка с изпълнението на проект „…………………………”, наричан по – долу „проекта”, по процедура ............................................(</w:t>
      </w:r>
      <w:r w:rsidRPr="00020340">
        <w:rPr>
          <w:rFonts w:ascii="Times New Roman" w:eastAsia="Times New Roman" w:hAnsi="Times New Roman" w:cs="Times New Roman"/>
          <w:sz w:val="20"/>
          <w:szCs w:val="20"/>
          <w:lang w:eastAsia="bg-BG"/>
        </w:rPr>
        <w:t>№ и име на процедурата)</w:t>
      </w:r>
      <w:r w:rsidRPr="00020340">
        <w:rPr>
          <w:rFonts w:ascii="Times New Roman" w:eastAsia="Times New Roman" w:hAnsi="Times New Roman" w:cs="Times New Roman"/>
          <w:sz w:val="24"/>
          <w:szCs w:val="24"/>
          <w:lang w:eastAsia="bg-BG"/>
        </w:rPr>
        <w:t>, се сключи настоящото споразумение между:</w:t>
      </w:r>
    </w:p>
    <w:p w14:paraId="1612C7D4" w14:textId="77777777" w:rsidR="00020340" w:rsidRPr="00020340" w:rsidRDefault="00020340" w:rsidP="00020340">
      <w:pPr>
        <w:spacing w:after="0" w:line="360" w:lineRule="auto"/>
        <w:jc w:val="both"/>
        <w:rPr>
          <w:rFonts w:ascii="Times New Roman" w:eastAsia="Times New Roman" w:hAnsi="Times New Roman" w:cs="Times New Roman"/>
          <w:sz w:val="24"/>
          <w:szCs w:val="24"/>
          <w:lang w:val="ru-RU" w:eastAsia="bg-BG"/>
        </w:rPr>
      </w:pPr>
    </w:p>
    <w:p w14:paraId="6988D2B3" w14:textId="77777777" w:rsidR="00020340" w:rsidRPr="00020340" w:rsidRDefault="00020340" w:rsidP="00020340">
      <w:pPr>
        <w:widowControl w:val="0"/>
        <w:numPr>
          <w:ilvl w:val="0"/>
          <w:numId w:val="21"/>
        </w:numPr>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020340">
        <w:rPr>
          <w:rFonts w:ascii="Times New Roman" w:eastAsia="Times New Roman" w:hAnsi="Times New Roman" w:cs="Times New Roman"/>
          <w:sz w:val="24"/>
          <w:szCs w:val="24"/>
          <w:lang w:eastAsia="bg-BG"/>
        </w:rPr>
        <w:t>„………………”, ЕИК…………….., седалище …….., адрес на управление……………………., представлявано от……………………в качеството му на ………………, наричано по-долу „Кандидат”</w:t>
      </w:r>
    </w:p>
    <w:p w14:paraId="41081031" w14:textId="77777777" w:rsidR="00020340" w:rsidRPr="00020340" w:rsidRDefault="00020340" w:rsidP="00020340">
      <w:pPr>
        <w:spacing w:after="0" w:line="360" w:lineRule="auto"/>
        <w:ind w:left="360"/>
        <w:jc w:val="both"/>
        <w:rPr>
          <w:rFonts w:ascii="Times New Roman" w:eastAsia="Times New Roman" w:hAnsi="Times New Roman" w:cs="Times New Roman"/>
          <w:sz w:val="24"/>
          <w:szCs w:val="24"/>
          <w:lang w:eastAsia="bg-BG"/>
        </w:rPr>
      </w:pPr>
      <w:r w:rsidRPr="00020340">
        <w:rPr>
          <w:rFonts w:ascii="Times New Roman" w:eastAsia="Times New Roman" w:hAnsi="Times New Roman" w:cs="Times New Roman"/>
          <w:sz w:val="24"/>
          <w:szCs w:val="24"/>
          <w:lang w:eastAsia="bg-BG"/>
        </w:rPr>
        <w:t>И</w:t>
      </w:r>
    </w:p>
    <w:p w14:paraId="6D62089B" w14:textId="77777777" w:rsidR="00020340" w:rsidRPr="00020340" w:rsidRDefault="00020340" w:rsidP="00020340">
      <w:pPr>
        <w:widowControl w:val="0"/>
        <w:numPr>
          <w:ilvl w:val="0"/>
          <w:numId w:val="21"/>
        </w:numPr>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020340">
        <w:rPr>
          <w:rFonts w:ascii="Times New Roman" w:eastAsia="Times New Roman" w:hAnsi="Times New Roman" w:cs="Times New Roman"/>
          <w:sz w:val="24"/>
          <w:szCs w:val="24"/>
          <w:lang w:eastAsia="bg-BG"/>
        </w:rPr>
        <w:t>„………………”, ЕИК…………….., седалище …….., адрес на управление……………………., представлявано от……………………в качеството му на ………………, наричано по-долу „Партньор 1”</w:t>
      </w:r>
    </w:p>
    <w:p w14:paraId="64F11639" w14:textId="77777777" w:rsidR="00020340" w:rsidRPr="00020340" w:rsidRDefault="00020340" w:rsidP="00020340">
      <w:pPr>
        <w:spacing w:after="0" w:line="360" w:lineRule="auto"/>
        <w:ind w:firstLine="360"/>
        <w:jc w:val="both"/>
        <w:rPr>
          <w:rFonts w:ascii="Times New Roman" w:eastAsia="Times New Roman" w:hAnsi="Times New Roman" w:cs="Times New Roman"/>
          <w:sz w:val="24"/>
          <w:szCs w:val="24"/>
          <w:lang w:eastAsia="bg-BG"/>
        </w:rPr>
      </w:pPr>
      <w:r w:rsidRPr="00020340">
        <w:rPr>
          <w:rFonts w:ascii="Times New Roman" w:eastAsia="Times New Roman" w:hAnsi="Times New Roman" w:cs="Times New Roman"/>
          <w:sz w:val="24"/>
          <w:szCs w:val="24"/>
          <w:lang w:eastAsia="bg-BG"/>
        </w:rPr>
        <w:lastRenderedPageBreak/>
        <w:t>И</w:t>
      </w:r>
    </w:p>
    <w:p w14:paraId="0FEE628D" w14:textId="77777777" w:rsidR="00020340" w:rsidRPr="00020340" w:rsidRDefault="00020340" w:rsidP="00020340">
      <w:pPr>
        <w:widowControl w:val="0"/>
        <w:numPr>
          <w:ilvl w:val="0"/>
          <w:numId w:val="21"/>
        </w:numPr>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020340">
        <w:rPr>
          <w:rFonts w:ascii="Times New Roman" w:eastAsia="Times New Roman" w:hAnsi="Times New Roman" w:cs="Times New Roman"/>
          <w:sz w:val="24"/>
          <w:szCs w:val="24"/>
          <w:lang w:eastAsia="bg-BG"/>
        </w:rPr>
        <w:t>„………………”, ЕИК…………….., седалище …….., адрес на управление……………………., представлявано от……………………в качеството му на ………………, наричано по-долу „Партньор 2”</w:t>
      </w:r>
    </w:p>
    <w:p w14:paraId="47476688" w14:textId="77777777" w:rsidR="00020340" w:rsidRPr="00020340" w:rsidRDefault="00020340" w:rsidP="00020340">
      <w:pPr>
        <w:spacing w:after="0" w:line="360" w:lineRule="auto"/>
        <w:jc w:val="both"/>
        <w:rPr>
          <w:rFonts w:ascii="Times New Roman" w:eastAsia="Times New Roman" w:hAnsi="Times New Roman" w:cs="Times New Roman"/>
          <w:i/>
          <w:sz w:val="24"/>
          <w:szCs w:val="24"/>
          <w:lang w:eastAsia="bg-BG"/>
        </w:rPr>
      </w:pPr>
      <w:r w:rsidRPr="00020340">
        <w:rPr>
          <w:rFonts w:ascii="Times New Roman" w:eastAsia="Times New Roman" w:hAnsi="Times New Roman" w:cs="Times New Roman"/>
          <w:i/>
          <w:sz w:val="24"/>
          <w:szCs w:val="24"/>
          <w:lang w:eastAsia="bg-BG"/>
        </w:rPr>
        <w:t>/описват се всички партньори по проекта/</w:t>
      </w:r>
    </w:p>
    <w:p w14:paraId="193548CC" w14:textId="77777777" w:rsidR="00020340" w:rsidRPr="00020340" w:rsidRDefault="00020340" w:rsidP="00020340">
      <w:pPr>
        <w:spacing w:after="0" w:line="360" w:lineRule="auto"/>
        <w:jc w:val="both"/>
        <w:rPr>
          <w:rFonts w:ascii="Times New Roman" w:eastAsia="Times New Roman" w:hAnsi="Times New Roman" w:cs="Times New Roman"/>
          <w:sz w:val="24"/>
          <w:szCs w:val="24"/>
          <w:lang w:eastAsia="bg-BG"/>
        </w:rPr>
      </w:pPr>
      <w:r w:rsidRPr="00020340">
        <w:rPr>
          <w:rFonts w:ascii="Times New Roman" w:eastAsia="Times New Roman" w:hAnsi="Times New Roman" w:cs="Times New Roman"/>
          <w:i/>
          <w:sz w:val="24"/>
          <w:szCs w:val="24"/>
          <w:lang w:eastAsia="bg-BG"/>
        </w:rPr>
        <w:tab/>
      </w:r>
    </w:p>
    <w:p w14:paraId="2C368856" w14:textId="77777777" w:rsidR="00020340" w:rsidRPr="00020340" w:rsidRDefault="00020340" w:rsidP="00020340">
      <w:pPr>
        <w:spacing w:before="120" w:after="120" w:line="360" w:lineRule="auto"/>
        <w:jc w:val="both"/>
        <w:rPr>
          <w:rFonts w:ascii="Times New Roman" w:eastAsia="Times New Roman" w:hAnsi="Times New Roman" w:cs="Times New Roman"/>
          <w:sz w:val="24"/>
          <w:szCs w:val="24"/>
          <w:lang w:eastAsia="bg-BG"/>
        </w:rPr>
      </w:pPr>
      <w:r w:rsidRPr="00020340">
        <w:rPr>
          <w:rFonts w:ascii="Times New Roman" w:eastAsia="Times New Roman" w:hAnsi="Times New Roman" w:cs="Times New Roman"/>
          <w:sz w:val="24"/>
          <w:szCs w:val="24"/>
          <w:lang w:eastAsia="bg-BG"/>
        </w:rPr>
        <w:t>Чл. 1. Кандидатът и партньорът/</w:t>
      </w:r>
      <w:proofErr w:type="spellStart"/>
      <w:r w:rsidRPr="00020340">
        <w:rPr>
          <w:rFonts w:ascii="Times New Roman" w:eastAsia="Times New Roman" w:hAnsi="Times New Roman" w:cs="Times New Roman"/>
          <w:sz w:val="24"/>
          <w:szCs w:val="24"/>
          <w:lang w:eastAsia="bg-BG"/>
        </w:rPr>
        <w:t>ите</w:t>
      </w:r>
      <w:proofErr w:type="spellEnd"/>
      <w:r w:rsidRPr="00020340">
        <w:rPr>
          <w:rFonts w:ascii="Times New Roman" w:eastAsia="Times New Roman" w:hAnsi="Times New Roman" w:cs="Times New Roman"/>
          <w:sz w:val="24"/>
          <w:szCs w:val="24"/>
          <w:lang w:eastAsia="bg-BG"/>
        </w:rPr>
        <w:t xml:space="preserve"> се споразумяха, че разпределението на отговорностите за изпълнението на дейностите по проекта се осъществява съгласно описаното в секция „План за изпълнение/Дейности по проекта“ от Договора в ИСУН; </w:t>
      </w:r>
    </w:p>
    <w:p w14:paraId="431916FF" w14:textId="77777777" w:rsidR="00020340" w:rsidRPr="00020340" w:rsidRDefault="00020340" w:rsidP="00020340">
      <w:pPr>
        <w:spacing w:before="120" w:after="120" w:line="360" w:lineRule="auto"/>
        <w:jc w:val="both"/>
        <w:rPr>
          <w:rFonts w:ascii="Times New Roman" w:eastAsia="Times New Roman" w:hAnsi="Times New Roman" w:cs="Times New Roman"/>
          <w:sz w:val="24"/>
          <w:szCs w:val="24"/>
          <w:lang w:eastAsia="bg-BG"/>
        </w:rPr>
      </w:pPr>
      <w:r w:rsidRPr="00020340">
        <w:rPr>
          <w:rFonts w:ascii="Times New Roman" w:eastAsia="Times New Roman" w:hAnsi="Times New Roman" w:cs="Times New Roman"/>
          <w:sz w:val="24"/>
          <w:szCs w:val="24"/>
          <w:lang w:eastAsia="bg-BG"/>
        </w:rPr>
        <w:t>Чл. 2. Кандидатът и партньора/</w:t>
      </w:r>
      <w:proofErr w:type="spellStart"/>
      <w:r w:rsidRPr="00020340">
        <w:rPr>
          <w:rFonts w:ascii="Times New Roman" w:eastAsia="Times New Roman" w:hAnsi="Times New Roman" w:cs="Times New Roman"/>
          <w:sz w:val="24"/>
          <w:szCs w:val="24"/>
          <w:lang w:eastAsia="bg-BG"/>
        </w:rPr>
        <w:t>ите</w:t>
      </w:r>
      <w:proofErr w:type="spellEnd"/>
      <w:r w:rsidRPr="00020340">
        <w:rPr>
          <w:rFonts w:ascii="Times New Roman" w:eastAsia="Times New Roman" w:hAnsi="Times New Roman" w:cs="Times New Roman"/>
          <w:sz w:val="24"/>
          <w:szCs w:val="24"/>
          <w:lang w:eastAsia="bg-BG"/>
        </w:rPr>
        <w:t xml:space="preserve"> се споразумяха разпределението на средствата, предвидени за дейностите, които ще се изпълняват от  партньора/</w:t>
      </w:r>
      <w:proofErr w:type="spellStart"/>
      <w:r w:rsidRPr="00020340">
        <w:rPr>
          <w:rFonts w:ascii="Times New Roman" w:eastAsia="Times New Roman" w:hAnsi="Times New Roman" w:cs="Times New Roman"/>
          <w:sz w:val="24"/>
          <w:szCs w:val="24"/>
          <w:lang w:eastAsia="bg-BG"/>
        </w:rPr>
        <w:t>ите</w:t>
      </w:r>
      <w:proofErr w:type="spellEnd"/>
      <w:r w:rsidRPr="00020340">
        <w:rPr>
          <w:rFonts w:ascii="Times New Roman" w:eastAsia="Times New Roman" w:hAnsi="Times New Roman" w:cs="Times New Roman"/>
          <w:sz w:val="24"/>
          <w:szCs w:val="24"/>
          <w:lang w:eastAsia="bg-BG"/>
        </w:rPr>
        <w:t xml:space="preserve">, да се извършва съгласно посоченото в секция „Финансова информация – финансиране по организация (в лева)“ от Договора в ИСУН. </w:t>
      </w:r>
    </w:p>
    <w:p w14:paraId="3494009D" w14:textId="77777777" w:rsidR="00020340" w:rsidRPr="00020340" w:rsidRDefault="00020340" w:rsidP="00020340">
      <w:pPr>
        <w:spacing w:before="120" w:after="120" w:line="240" w:lineRule="auto"/>
        <w:jc w:val="both"/>
        <w:rPr>
          <w:rFonts w:ascii="Times New Roman" w:eastAsia="Times New Roman" w:hAnsi="Times New Roman" w:cs="Times New Roman"/>
          <w:sz w:val="24"/>
          <w:szCs w:val="24"/>
          <w:lang w:eastAsia="bg-BG"/>
        </w:rPr>
      </w:pPr>
      <w:r w:rsidRPr="00020340">
        <w:rPr>
          <w:rFonts w:ascii="Times New Roman" w:eastAsia="Times New Roman" w:hAnsi="Times New Roman" w:cs="Times New Roman"/>
          <w:sz w:val="24"/>
          <w:szCs w:val="24"/>
          <w:lang w:eastAsia="bg-BG"/>
        </w:rPr>
        <w:t xml:space="preserve">Чл. 3 Декларираме, че: </w:t>
      </w:r>
    </w:p>
    <w:p w14:paraId="2CE867EB" w14:textId="77777777" w:rsidR="00020340" w:rsidRPr="00020340" w:rsidRDefault="00020340" w:rsidP="00020340">
      <w:pPr>
        <w:spacing w:before="120" w:after="120" w:line="360" w:lineRule="auto"/>
        <w:jc w:val="both"/>
        <w:rPr>
          <w:rFonts w:ascii="Times New Roman" w:eastAsia="Times New Roman" w:hAnsi="Times New Roman" w:cs="Times New Roman"/>
          <w:sz w:val="24"/>
          <w:szCs w:val="24"/>
          <w:lang w:eastAsia="bg-BG"/>
        </w:rPr>
      </w:pPr>
      <w:r w:rsidRPr="00020340">
        <w:rPr>
          <w:rFonts w:ascii="Times New Roman" w:eastAsia="Times New Roman" w:hAnsi="Times New Roman" w:cs="Times New Roman"/>
          <w:sz w:val="24"/>
          <w:szCs w:val="24"/>
          <w:lang w:eastAsia="bg-BG"/>
        </w:rPr>
        <w:t xml:space="preserve">(1). Сме запознати с проект „...................“ </w:t>
      </w:r>
      <w:r w:rsidRPr="00020340">
        <w:rPr>
          <w:rFonts w:ascii="Times New Roman" w:eastAsia="Times New Roman" w:hAnsi="Times New Roman" w:cs="Times New Roman"/>
          <w:i/>
          <w:lang w:eastAsia="bg-BG"/>
        </w:rPr>
        <w:t>(изписва се № и името на проектното предложение)</w:t>
      </w:r>
      <w:r w:rsidRPr="00020340">
        <w:rPr>
          <w:rFonts w:ascii="Times New Roman" w:eastAsia="Times New Roman" w:hAnsi="Times New Roman" w:cs="Times New Roman"/>
          <w:sz w:val="24"/>
          <w:szCs w:val="24"/>
          <w:lang w:eastAsia="bg-BG"/>
        </w:rPr>
        <w:t xml:space="preserve"> по процедура за предоставяне на безвъзмездна помощ </w:t>
      </w:r>
      <w:r w:rsidRPr="00020340">
        <w:rPr>
          <w:rFonts w:ascii="Times New Roman" w:eastAsia="Times New Roman" w:hAnsi="Times New Roman" w:cs="Times New Roman"/>
          <w:sz w:val="24"/>
          <w:szCs w:val="24"/>
          <w:lang w:val="en-US" w:eastAsia="bg-BG"/>
        </w:rPr>
        <w:t>……………,</w:t>
      </w:r>
      <w:r w:rsidRPr="00020340">
        <w:rPr>
          <w:rFonts w:ascii="Times New Roman" w:eastAsia="Times New Roman" w:hAnsi="Times New Roman" w:cs="Times New Roman"/>
          <w:sz w:val="24"/>
          <w:szCs w:val="24"/>
          <w:lang w:eastAsia="bg-BG"/>
        </w:rPr>
        <w:t xml:space="preserve"> разбираме ролята си по проекта и сме съгласни да прилагаме практиките на добро партньорство.</w:t>
      </w:r>
    </w:p>
    <w:p w14:paraId="6AE776E3" w14:textId="77777777" w:rsidR="00020340" w:rsidRPr="00020340" w:rsidRDefault="00020340" w:rsidP="00020340">
      <w:pPr>
        <w:spacing w:before="120" w:after="120" w:line="360" w:lineRule="auto"/>
        <w:jc w:val="both"/>
        <w:rPr>
          <w:rFonts w:ascii="Times New Roman" w:eastAsia="Times New Roman" w:hAnsi="Times New Roman" w:cs="Times New Roman"/>
          <w:sz w:val="24"/>
          <w:szCs w:val="24"/>
          <w:lang w:eastAsia="bg-BG"/>
        </w:rPr>
      </w:pPr>
      <w:r w:rsidRPr="00020340">
        <w:rPr>
          <w:rFonts w:ascii="Times New Roman" w:eastAsia="Times New Roman" w:hAnsi="Times New Roman" w:cs="Times New Roman"/>
          <w:sz w:val="24"/>
          <w:szCs w:val="24"/>
          <w:lang w:eastAsia="bg-BG"/>
        </w:rPr>
        <w:t>(2). Сме запознати с определението за партньорство, а именно: „Партньорството е връзката между всички физически и юридически лица и техните обединения, които участват съвместно в подготовката и/или техническото, и/или финансовото изпълнение на проекта, или на предварително заявени във формуляра за кандидатстване дейности от проекта”.</w:t>
      </w:r>
    </w:p>
    <w:p w14:paraId="4CC8DE79" w14:textId="77777777" w:rsidR="00020340" w:rsidRPr="00020340" w:rsidRDefault="00020340" w:rsidP="00020340">
      <w:pPr>
        <w:spacing w:before="120" w:after="120" w:line="360" w:lineRule="auto"/>
        <w:jc w:val="both"/>
        <w:rPr>
          <w:rFonts w:ascii="Times New Roman" w:eastAsia="Times New Roman" w:hAnsi="Times New Roman" w:cs="Times New Roman"/>
          <w:sz w:val="24"/>
          <w:szCs w:val="24"/>
          <w:lang w:eastAsia="bg-BG"/>
        </w:rPr>
      </w:pPr>
      <w:r w:rsidRPr="00020340">
        <w:rPr>
          <w:rFonts w:ascii="Times New Roman" w:eastAsia="Times New Roman" w:hAnsi="Times New Roman" w:cs="Times New Roman"/>
          <w:sz w:val="24"/>
          <w:szCs w:val="24"/>
          <w:lang w:eastAsia="bg-BG"/>
        </w:rPr>
        <w:t xml:space="preserve">(3). Всеки от нас е прочел административния договор за предоставяне на безвъзмездна финансова помощ и разбираме ангажиментите, включително по отношение на режима за минималните помощи във връзка с Регламент (ЕС) № </w:t>
      </w:r>
      <w:r w:rsidRPr="00020340">
        <w:rPr>
          <w:rFonts w:ascii="Times New Roman" w:eastAsia="Times New Roman" w:hAnsi="Times New Roman" w:cs="Times New Roman"/>
          <w:sz w:val="24"/>
          <w:szCs w:val="24"/>
          <w:lang w:val="en-US" w:eastAsia="bg-BG"/>
        </w:rPr>
        <w:t>2023/2831</w:t>
      </w:r>
      <w:r w:rsidRPr="00020340">
        <w:rPr>
          <w:rFonts w:ascii="Times New Roman" w:eastAsia="Times New Roman" w:hAnsi="Times New Roman" w:cs="Times New Roman"/>
          <w:sz w:val="24"/>
          <w:szCs w:val="24"/>
          <w:lang w:eastAsia="bg-BG"/>
        </w:rPr>
        <w:t xml:space="preserve">. </w:t>
      </w:r>
    </w:p>
    <w:p w14:paraId="510B931C" w14:textId="77777777" w:rsidR="00020340" w:rsidRPr="00020340" w:rsidRDefault="00020340" w:rsidP="00020340">
      <w:pPr>
        <w:spacing w:before="120" w:after="120" w:line="360" w:lineRule="auto"/>
        <w:jc w:val="both"/>
        <w:rPr>
          <w:rFonts w:ascii="Times New Roman" w:eastAsia="Times New Roman" w:hAnsi="Times New Roman" w:cs="Times New Roman"/>
          <w:sz w:val="24"/>
          <w:szCs w:val="24"/>
          <w:lang w:eastAsia="bg-BG"/>
        </w:rPr>
      </w:pPr>
      <w:r w:rsidRPr="00020340">
        <w:rPr>
          <w:rFonts w:ascii="Times New Roman" w:eastAsia="Times New Roman" w:hAnsi="Times New Roman" w:cs="Times New Roman"/>
          <w:sz w:val="24"/>
          <w:szCs w:val="24"/>
          <w:lang w:eastAsia="bg-BG"/>
        </w:rPr>
        <w:t xml:space="preserve">(4). Даваме право на кандидата за безвъзмездна финансова помощ да ни представлява пред Управляващия орган по всички въпроси, свързани с изпълнението на дейностите по проекта. </w:t>
      </w:r>
    </w:p>
    <w:p w14:paraId="44177A21" w14:textId="77777777" w:rsidR="00020340" w:rsidRPr="00020340" w:rsidRDefault="00020340" w:rsidP="00020340">
      <w:pPr>
        <w:spacing w:before="120" w:after="120" w:line="360" w:lineRule="auto"/>
        <w:jc w:val="both"/>
        <w:rPr>
          <w:rFonts w:ascii="Times New Roman" w:eastAsia="Times New Roman" w:hAnsi="Times New Roman" w:cs="Times New Roman"/>
          <w:sz w:val="24"/>
          <w:szCs w:val="24"/>
          <w:lang w:eastAsia="bg-BG"/>
        </w:rPr>
      </w:pPr>
      <w:r w:rsidRPr="00020340">
        <w:rPr>
          <w:rFonts w:ascii="Times New Roman" w:eastAsia="Times New Roman" w:hAnsi="Times New Roman" w:cs="Times New Roman"/>
          <w:sz w:val="24"/>
          <w:szCs w:val="24"/>
          <w:lang w:eastAsia="bg-BG"/>
        </w:rPr>
        <w:t>(5). Кандидатът следва да се консултира с партньора/</w:t>
      </w:r>
      <w:proofErr w:type="spellStart"/>
      <w:r w:rsidRPr="00020340">
        <w:rPr>
          <w:rFonts w:ascii="Times New Roman" w:eastAsia="Times New Roman" w:hAnsi="Times New Roman" w:cs="Times New Roman"/>
          <w:sz w:val="24"/>
          <w:szCs w:val="24"/>
          <w:lang w:eastAsia="bg-BG"/>
        </w:rPr>
        <w:t>ите</w:t>
      </w:r>
      <w:proofErr w:type="spellEnd"/>
      <w:r w:rsidRPr="00020340">
        <w:rPr>
          <w:rFonts w:ascii="Times New Roman" w:eastAsia="Times New Roman" w:hAnsi="Times New Roman" w:cs="Times New Roman"/>
          <w:sz w:val="24"/>
          <w:szCs w:val="24"/>
          <w:lang w:eastAsia="bg-BG"/>
        </w:rPr>
        <w:t xml:space="preserve"> в хода на изпълнение на проекта и да ги информира за напредъка по него.</w:t>
      </w:r>
    </w:p>
    <w:p w14:paraId="53B51F7A" w14:textId="77777777" w:rsidR="00020340" w:rsidRPr="00020340" w:rsidRDefault="00020340" w:rsidP="00020340">
      <w:pPr>
        <w:spacing w:before="120" w:after="120" w:line="360" w:lineRule="auto"/>
        <w:jc w:val="both"/>
        <w:rPr>
          <w:rFonts w:ascii="Times New Roman" w:eastAsia="Times New Roman" w:hAnsi="Times New Roman" w:cs="Times New Roman"/>
          <w:sz w:val="24"/>
          <w:szCs w:val="24"/>
          <w:lang w:eastAsia="bg-BG"/>
        </w:rPr>
      </w:pPr>
      <w:r w:rsidRPr="00020340">
        <w:rPr>
          <w:rFonts w:ascii="Times New Roman" w:eastAsia="Times New Roman" w:hAnsi="Times New Roman" w:cs="Times New Roman"/>
          <w:sz w:val="24"/>
          <w:szCs w:val="24"/>
          <w:lang w:eastAsia="bg-BG"/>
        </w:rPr>
        <w:lastRenderedPageBreak/>
        <w:t xml:space="preserve">(6). Всички партньори имат право да получат копия от докладите – технически и финансови, представени от кандидата на Управляващия орган. </w:t>
      </w:r>
    </w:p>
    <w:p w14:paraId="66855CD7" w14:textId="77777777" w:rsidR="00020340" w:rsidRPr="00020340" w:rsidRDefault="00020340" w:rsidP="00020340">
      <w:pPr>
        <w:spacing w:before="120" w:after="120" w:line="360" w:lineRule="auto"/>
        <w:jc w:val="both"/>
        <w:rPr>
          <w:rFonts w:ascii="Times New Roman" w:eastAsia="Times New Roman" w:hAnsi="Times New Roman" w:cs="Times New Roman"/>
          <w:sz w:val="24"/>
          <w:szCs w:val="24"/>
          <w:lang w:eastAsia="bg-BG"/>
        </w:rPr>
      </w:pPr>
      <w:r w:rsidRPr="00020340">
        <w:rPr>
          <w:rFonts w:ascii="Times New Roman" w:eastAsia="Times New Roman" w:hAnsi="Times New Roman" w:cs="Times New Roman"/>
          <w:sz w:val="24"/>
          <w:szCs w:val="24"/>
          <w:lang w:eastAsia="bg-BG"/>
        </w:rPr>
        <w:t>(7). Предложения за съществени изменения на проекта (напр. дейности, партньори, бюджет и т.н.) трябва да се извършват след предварителното съгласие с партньорите, преди представянето им на Управляващия орган, а когато такова съгласие не може да се постигне, кандидатът трябва да го отбележи при подаване на предложението за промяна за одобрение.</w:t>
      </w:r>
    </w:p>
    <w:p w14:paraId="254795EC" w14:textId="77777777" w:rsidR="00020340" w:rsidRPr="00020340" w:rsidRDefault="00020340" w:rsidP="00020340">
      <w:pPr>
        <w:tabs>
          <w:tab w:val="num" w:pos="-2127"/>
          <w:tab w:val="left" w:pos="2161"/>
        </w:tabs>
        <w:spacing w:before="120" w:after="120" w:line="360" w:lineRule="auto"/>
        <w:jc w:val="both"/>
        <w:rPr>
          <w:rFonts w:ascii="Times New Roman" w:eastAsia="Times New Roman" w:hAnsi="Times New Roman" w:cs="Times New Roman"/>
          <w:snapToGrid w:val="0"/>
          <w:sz w:val="24"/>
          <w:szCs w:val="24"/>
        </w:rPr>
      </w:pPr>
      <w:r w:rsidRPr="00020340" w:rsidDel="00795EE4">
        <w:rPr>
          <w:rFonts w:ascii="Times New Roman" w:eastAsia="Times New Roman" w:hAnsi="Times New Roman" w:cs="Times New Roman"/>
          <w:sz w:val="24"/>
          <w:szCs w:val="20"/>
          <w:lang w:eastAsia="en-GB"/>
        </w:rPr>
        <w:t xml:space="preserve"> </w:t>
      </w:r>
      <w:r w:rsidRPr="00020340">
        <w:rPr>
          <w:rFonts w:ascii="Times New Roman" w:eastAsia="Times New Roman" w:hAnsi="Times New Roman" w:cs="Times New Roman"/>
          <w:sz w:val="24"/>
          <w:szCs w:val="24"/>
          <w:lang w:val="ru-RU" w:eastAsia="en-GB"/>
        </w:rPr>
        <w:t xml:space="preserve">(8). </w:t>
      </w:r>
      <w:r w:rsidRPr="00020340">
        <w:rPr>
          <w:rFonts w:ascii="Times New Roman" w:eastAsia="Times New Roman" w:hAnsi="Times New Roman" w:cs="Times New Roman"/>
          <w:sz w:val="24"/>
          <w:szCs w:val="24"/>
          <w:lang w:eastAsia="en-GB"/>
        </w:rPr>
        <w:t xml:space="preserve">Се задължаваме да предоставим </w:t>
      </w:r>
      <w:r w:rsidRPr="00020340">
        <w:rPr>
          <w:rFonts w:ascii="Times New Roman" w:eastAsia="Times New Roman" w:hAnsi="Times New Roman" w:cs="Times New Roman"/>
          <w:color w:val="000000"/>
          <w:sz w:val="24"/>
          <w:szCs w:val="24"/>
          <w:lang w:eastAsia="en-GB"/>
        </w:rPr>
        <w:t xml:space="preserve">на служителите или представителите на  Управляващия орган, Счетоводния орган, националните </w:t>
      </w:r>
      <w:proofErr w:type="spellStart"/>
      <w:r w:rsidRPr="00020340">
        <w:rPr>
          <w:rFonts w:ascii="Times New Roman" w:eastAsia="Times New Roman" w:hAnsi="Times New Roman" w:cs="Times New Roman"/>
          <w:color w:val="000000"/>
          <w:sz w:val="24"/>
          <w:szCs w:val="24"/>
          <w:lang w:eastAsia="en-GB"/>
        </w:rPr>
        <w:t>одитиращи</w:t>
      </w:r>
      <w:proofErr w:type="spellEnd"/>
      <w:r w:rsidRPr="00020340">
        <w:rPr>
          <w:rFonts w:ascii="Times New Roman" w:eastAsia="Times New Roman" w:hAnsi="Times New Roman" w:cs="Times New Roman"/>
          <w:color w:val="000000"/>
          <w:sz w:val="24"/>
          <w:szCs w:val="24"/>
          <w:lang w:eastAsia="en-GB"/>
        </w:rPr>
        <w:t xml:space="preserve"> органи, Европейската комисия, Европейската служба за борба с измамите и Европейската сметна палата, както и на</w:t>
      </w:r>
      <w:r w:rsidRPr="00020340">
        <w:rPr>
          <w:rFonts w:ascii="Times New Roman" w:eastAsia="Times New Roman" w:hAnsi="Times New Roman" w:cs="Times New Roman"/>
          <w:snapToGrid w:val="0"/>
          <w:sz w:val="24"/>
          <w:szCs w:val="24"/>
        </w:rPr>
        <w:t xml:space="preserve"> външни </w:t>
      </w:r>
      <w:proofErr w:type="spellStart"/>
      <w:r w:rsidRPr="00020340">
        <w:rPr>
          <w:rFonts w:ascii="Times New Roman" w:eastAsia="Times New Roman" w:hAnsi="Times New Roman" w:cs="Times New Roman"/>
          <w:snapToGrid w:val="0"/>
          <w:sz w:val="24"/>
          <w:szCs w:val="24"/>
        </w:rPr>
        <w:t>одитори</w:t>
      </w:r>
      <w:proofErr w:type="spellEnd"/>
      <w:r w:rsidRPr="00020340">
        <w:rPr>
          <w:rFonts w:ascii="Times New Roman" w:eastAsia="Times New Roman" w:hAnsi="Times New Roman" w:cs="Times New Roman"/>
          <w:snapToGrid w:val="0"/>
          <w:sz w:val="24"/>
          <w:szCs w:val="24"/>
        </w:rPr>
        <w:t xml:space="preserve">, извършващи проверки </w:t>
      </w:r>
      <w:r w:rsidRPr="00020340">
        <w:rPr>
          <w:rFonts w:ascii="Times New Roman" w:eastAsia="Times New Roman" w:hAnsi="Times New Roman" w:cs="Times New Roman"/>
          <w:sz w:val="24"/>
          <w:szCs w:val="24"/>
          <w:lang w:eastAsia="en-GB"/>
        </w:rPr>
        <w:t xml:space="preserve">достъп до местата, където се осъществява проектът в рамките на партньорските ни ангажименти, в това число и достъп до информационни системи, както и до всички документи и бази данни, свързани с финансово-техническото управление на проекта, както и да </w:t>
      </w:r>
      <w:r w:rsidRPr="00020340">
        <w:rPr>
          <w:rFonts w:ascii="Times New Roman" w:eastAsia="Times New Roman" w:hAnsi="Times New Roman" w:cs="Times New Roman"/>
          <w:color w:val="000000"/>
          <w:sz w:val="24"/>
          <w:szCs w:val="24"/>
          <w:lang w:eastAsia="en-GB"/>
        </w:rPr>
        <w:t>направим всичко необходимо, за да улесним работата им</w:t>
      </w:r>
      <w:r w:rsidRPr="00020340">
        <w:rPr>
          <w:rFonts w:ascii="Times New Roman" w:eastAsia="Times New Roman" w:hAnsi="Times New Roman" w:cs="Times New Roman"/>
          <w:snapToGrid w:val="0"/>
          <w:sz w:val="24"/>
          <w:szCs w:val="24"/>
        </w:rPr>
        <w:t xml:space="preserve">. </w:t>
      </w:r>
      <w:r w:rsidRPr="00020340">
        <w:rPr>
          <w:rFonts w:ascii="Times New Roman" w:eastAsia="Times New Roman" w:hAnsi="Times New Roman" w:cs="Times New Roman"/>
          <w:color w:val="000000"/>
          <w:sz w:val="24"/>
          <w:szCs w:val="24"/>
          <w:lang w:eastAsia="en-GB"/>
        </w:rPr>
        <w:t xml:space="preserve">Достъпът, предоставен на служителите или представителите на Управляващия орган, Счетоводния орган, националните </w:t>
      </w:r>
      <w:proofErr w:type="spellStart"/>
      <w:r w:rsidRPr="00020340">
        <w:rPr>
          <w:rFonts w:ascii="Times New Roman" w:eastAsia="Times New Roman" w:hAnsi="Times New Roman" w:cs="Times New Roman"/>
          <w:color w:val="000000"/>
          <w:sz w:val="24"/>
          <w:szCs w:val="24"/>
          <w:lang w:eastAsia="en-GB"/>
        </w:rPr>
        <w:t>одитиращи</w:t>
      </w:r>
      <w:proofErr w:type="spellEnd"/>
      <w:r w:rsidRPr="00020340">
        <w:rPr>
          <w:rFonts w:ascii="Times New Roman" w:eastAsia="Times New Roman" w:hAnsi="Times New Roman" w:cs="Times New Roman"/>
          <w:color w:val="000000"/>
          <w:sz w:val="24"/>
          <w:szCs w:val="24"/>
          <w:lang w:eastAsia="en-GB"/>
        </w:rPr>
        <w:t xml:space="preserve"> органи, Европейската комисия, Европейската служба за борба с измамите, Европейската сметна палата и </w:t>
      </w:r>
      <w:r w:rsidRPr="00020340">
        <w:rPr>
          <w:rFonts w:ascii="Times New Roman" w:eastAsia="Times New Roman" w:hAnsi="Times New Roman" w:cs="Times New Roman"/>
          <w:snapToGrid w:val="0"/>
          <w:sz w:val="24"/>
          <w:szCs w:val="24"/>
        </w:rPr>
        <w:t xml:space="preserve">външните </w:t>
      </w:r>
      <w:proofErr w:type="spellStart"/>
      <w:r w:rsidRPr="00020340">
        <w:rPr>
          <w:rFonts w:ascii="Times New Roman" w:eastAsia="Times New Roman" w:hAnsi="Times New Roman" w:cs="Times New Roman"/>
          <w:snapToGrid w:val="0"/>
          <w:sz w:val="24"/>
          <w:szCs w:val="24"/>
        </w:rPr>
        <w:t>одитори</w:t>
      </w:r>
      <w:proofErr w:type="spellEnd"/>
      <w:r w:rsidRPr="00020340">
        <w:rPr>
          <w:rFonts w:ascii="Times New Roman" w:eastAsia="Times New Roman" w:hAnsi="Times New Roman" w:cs="Times New Roman"/>
          <w:snapToGrid w:val="0"/>
          <w:sz w:val="24"/>
          <w:szCs w:val="24"/>
        </w:rPr>
        <w:t xml:space="preserve"> </w:t>
      </w:r>
      <w:r w:rsidRPr="00020340">
        <w:rPr>
          <w:rFonts w:ascii="Times New Roman" w:eastAsia="Times New Roman" w:hAnsi="Times New Roman" w:cs="Times New Roman"/>
          <w:sz w:val="24"/>
          <w:szCs w:val="24"/>
          <w:lang w:eastAsia="en-GB"/>
        </w:rPr>
        <w:t>трябва да бъде поверителен спрямо трети страни без ущърб на публично-правните им задължения</w:t>
      </w:r>
      <w:r w:rsidRPr="00020340">
        <w:rPr>
          <w:rFonts w:ascii="Times New Roman" w:eastAsia="Times New Roman" w:hAnsi="Times New Roman" w:cs="Times New Roman"/>
          <w:color w:val="000000"/>
          <w:sz w:val="24"/>
          <w:szCs w:val="24"/>
          <w:lang w:eastAsia="en-GB"/>
        </w:rPr>
        <w:t xml:space="preserve">. </w:t>
      </w:r>
      <w:r w:rsidRPr="00020340">
        <w:rPr>
          <w:rFonts w:ascii="Times New Roman" w:eastAsia="Times New Roman" w:hAnsi="Times New Roman" w:cs="Times New Roman"/>
          <w:sz w:val="24"/>
          <w:szCs w:val="24"/>
          <w:lang w:eastAsia="en-GB"/>
        </w:rPr>
        <w:t>Документите трябва да се съхраняват на достъпно място и да са картотекирани по начин, който улеснява проверката</w:t>
      </w:r>
      <w:r w:rsidRPr="00020340">
        <w:rPr>
          <w:rFonts w:ascii="Times New Roman" w:eastAsia="Times New Roman" w:hAnsi="Times New Roman" w:cs="Times New Roman"/>
          <w:color w:val="000000"/>
          <w:sz w:val="24"/>
          <w:szCs w:val="24"/>
          <w:lang w:eastAsia="en-GB"/>
        </w:rPr>
        <w:t xml:space="preserve">, а кандидатът следва да уведоми </w:t>
      </w:r>
      <w:r w:rsidRPr="00020340">
        <w:rPr>
          <w:rFonts w:ascii="Times New Roman" w:eastAsia="Times New Roman" w:hAnsi="Times New Roman" w:cs="Times New Roman"/>
          <w:sz w:val="24"/>
          <w:szCs w:val="24"/>
          <w:lang w:eastAsia="en-GB"/>
        </w:rPr>
        <w:t>Управляващия орган</w:t>
      </w:r>
      <w:r w:rsidRPr="00020340">
        <w:rPr>
          <w:rFonts w:ascii="Times New Roman" w:eastAsia="Times New Roman" w:hAnsi="Times New Roman" w:cs="Times New Roman"/>
          <w:color w:val="000000"/>
          <w:sz w:val="24"/>
          <w:szCs w:val="24"/>
          <w:lang w:eastAsia="en-GB"/>
        </w:rPr>
        <w:t xml:space="preserve"> за точното им местонахождение</w:t>
      </w:r>
      <w:r w:rsidRPr="00020340">
        <w:rPr>
          <w:rFonts w:ascii="Times New Roman" w:eastAsia="Times New Roman" w:hAnsi="Times New Roman" w:cs="Times New Roman"/>
          <w:snapToGrid w:val="0"/>
          <w:sz w:val="24"/>
          <w:szCs w:val="24"/>
        </w:rPr>
        <w:t>.</w:t>
      </w:r>
    </w:p>
    <w:p w14:paraId="464F5534" w14:textId="77777777" w:rsidR="00020340" w:rsidRPr="00020340" w:rsidRDefault="00020340" w:rsidP="00020340">
      <w:pPr>
        <w:spacing w:before="120" w:after="120" w:line="360" w:lineRule="auto"/>
        <w:jc w:val="both"/>
        <w:rPr>
          <w:rFonts w:ascii="Times New Roman" w:eastAsia="Times New Roman" w:hAnsi="Times New Roman" w:cs="Times New Roman"/>
          <w:sz w:val="24"/>
          <w:szCs w:val="24"/>
          <w:lang w:eastAsia="bg-BG"/>
        </w:rPr>
      </w:pPr>
      <w:r w:rsidRPr="00020340">
        <w:rPr>
          <w:rFonts w:ascii="Times New Roman" w:eastAsia="Times New Roman" w:hAnsi="Times New Roman" w:cs="Times New Roman"/>
          <w:sz w:val="24"/>
          <w:szCs w:val="24"/>
          <w:lang w:eastAsia="bg-BG"/>
        </w:rPr>
        <w:t xml:space="preserve">Чл. 4. (1) Отговорност пред Управляващия орган за неизпълнение на някое от задълженията по настоящото споразумение носи Кандидатът. </w:t>
      </w:r>
    </w:p>
    <w:p w14:paraId="6C8476E4" w14:textId="77777777" w:rsidR="00020340" w:rsidRPr="00020340" w:rsidRDefault="00020340" w:rsidP="00020340">
      <w:pPr>
        <w:spacing w:before="120" w:after="120" w:line="360" w:lineRule="auto"/>
        <w:jc w:val="both"/>
        <w:rPr>
          <w:rFonts w:ascii="Times New Roman" w:eastAsia="Times New Roman" w:hAnsi="Times New Roman" w:cs="Times New Roman"/>
          <w:sz w:val="24"/>
          <w:szCs w:val="24"/>
          <w:lang w:eastAsia="bg-BG"/>
        </w:rPr>
      </w:pPr>
      <w:r w:rsidRPr="00020340">
        <w:rPr>
          <w:rFonts w:ascii="Times New Roman" w:eastAsia="Times New Roman" w:hAnsi="Times New Roman" w:cs="Times New Roman"/>
          <w:sz w:val="24"/>
          <w:szCs w:val="24"/>
          <w:lang w:eastAsia="bg-BG"/>
        </w:rPr>
        <w:tab/>
        <w:t xml:space="preserve">(2) Когато неизпълнението по ал. 1 се дължи на неизпълнение на задължение на партньор по проекта, Кандидатът има право да иска от него вредите, които е претърпял вследствие това неизпълнение. </w:t>
      </w:r>
    </w:p>
    <w:p w14:paraId="30D20237" w14:textId="77777777" w:rsidR="00020340" w:rsidRPr="00020340" w:rsidRDefault="00020340" w:rsidP="00020340">
      <w:pPr>
        <w:spacing w:before="120" w:after="120" w:line="360" w:lineRule="auto"/>
        <w:jc w:val="both"/>
        <w:rPr>
          <w:rFonts w:ascii="Times New Roman" w:eastAsia="Times New Roman" w:hAnsi="Times New Roman" w:cs="Times New Roman"/>
          <w:sz w:val="24"/>
          <w:szCs w:val="24"/>
          <w:lang w:eastAsia="bg-BG"/>
        </w:rPr>
      </w:pPr>
      <w:r w:rsidRPr="00020340">
        <w:rPr>
          <w:rFonts w:ascii="Times New Roman" w:eastAsia="Times New Roman" w:hAnsi="Times New Roman" w:cs="Times New Roman"/>
          <w:sz w:val="24"/>
          <w:szCs w:val="24"/>
          <w:lang w:eastAsia="bg-BG"/>
        </w:rPr>
        <w:t>Чл. 5</w:t>
      </w:r>
      <w:r w:rsidRPr="00020340">
        <w:rPr>
          <w:rFonts w:ascii="Times New Roman" w:eastAsia="Times New Roman" w:hAnsi="Times New Roman" w:cs="Times New Roman"/>
          <w:sz w:val="24"/>
          <w:szCs w:val="24"/>
          <w:lang w:val="ru-RU" w:eastAsia="bg-BG"/>
        </w:rPr>
        <w:t>.</w:t>
      </w:r>
      <w:r w:rsidRPr="00020340">
        <w:rPr>
          <w:rFonts w:ascii="Times New Roman" w:eastAsia="Times New Roman" w:hAnsi="Times New Roman" w:cs="Times New Roman"/>
          <w:sz w:val="24"/>
          <w:szCs w:val="24"/>
          <w:lang w:eastAsia="bg-BG"/>
        </w:rPr>
        <w:t xml:space="preserve"> При изпълнение на проекта Кандидатът се ангажира да контролира партньора/ партньорите за спазването на изискванията при изпълнението дейностите по проекта да не се формира печалба, като всички генерирани приходи /ако е приложимо/ се реинвестират в дейности по проекта, пряко насочени към целевата група.</w:t>
      </w:r>
    </w:p>
    <w:p w14:paraId="03ABB55A" w14:textId="77777777" w:rsidR="00020340" w:rsidRPr="00020340" w:rsidRDefault="00020340" w:rsidP="00020340">
      <w:pPr>
        <w:spacing w:before="120" w:after="120" w:line="360" w:lineRule="auto"/>
        <w:jc w:val="both"/>
        <w:rPr>
          <w:rFonts w:ascii="Times New Roman" w:eastAsia="Times New Roman" w:hAnsi="Times New Roman" w:cs="Times New Roman"/>
          <w:sz w:val="24"/>
          <w:szCs w:val="24"/>
          <w:lang w:eastAsia="bg-BG"/>
        </w:rPr>
      </w:pPr>
      <w:r w:rsidRPr="00020340">
        <w:rPr>
          <w:rFonts w:ascii="Times New Roman" w:eastAsia="Times New Roman" w:hAnsi="Times New Roman" w:cs="Times New Roman"/>
          <w:sz w:val="24"/>
          <w:szCs w:val="24"/>
          <w:lang w:eastAsia="bg-BG"/>
        </w:rPr>
        <w:lastRenderedPageBreak/>
        <w:t xml:space="preserve">Чл. 6. При изпълнението на проекта Кандидатът се ангажира... </w:t>
      </w:r>
      <w:r w:rsidRPr="00020340">
        <w:rPr>
          <w:rFonts w:ascii="Times New Roman" w:eastAsia="Times New Roman" w:hAnsi="Times New Roman" w:cs="Times New Roman"/>
          <w:i/>
          <w:sz w:val="24"/>
          <w:szCs w:val="24"/>
          <w:lang w:eastAsia="bg-BG"/>
        </w:rPr>
        <w:t>/описват се други специфични условия във връзка с бъдещото  изпълнение на проекта, ако е приложимо/</w:t>
      </w:r>
    </w:p>
    <w:p w14:paraId="6D58E81A" w14:textId="77777777" w:rsidR="00020340" w:rsidRPr="00020340" w:rsidRDefault="00020340" w:rsidP="00020340">
      <w:pPr>
        <w:spacing w:before="120" w:after="120" w:line="360" w:lineRule="auto"/>
        <w:jc w:val="both"/>
        <w:rPr>
          <w:rFonts w:ascii="Times New Roman" w:eastAsia="Times New Roman" w:hAnsi="Times New Roman" w:cs="Times New Roman"/>
          <w:i/>
          <w:sz w:val="24"/>
          <w:szCs w:val="24"/>
          <w:lang w:eastAsia="bg-BG"/>
        </w:rPr>
      </w:pPr>
      <w:r w:rsidRPr="00020340">
        <w:rPr>
          <w:rFonts w:ascii="Times New Roman" w:eastAsia="Times New Roman" w:hAnsi="Times New Roman" w:cs="Times New Roman"/>
          <w:sz w:val="24"/>
          <w:szCs w:val="24"/>
          <w:lang w:eastAsia="bg-BG"/>
        </w:rPr>
        <w:t>Чл. 7</w:t>
      </w:r>
      <w:r w:rsidRPr="00020340">
        <w:rPr>
          <w:rFonts w:ascii="Times New Roman" w:eastAsia="Times New Roman" w:hAnsi="Times New Roman" w:cs="Times New Roman"/>
          <w:sz w:val="24"/>
          <w:szCs w:val="24"/>
          <w:lang w:val="ru-RU" w:eastAsia="bg-BG"/>
        </w:rPr>
        <w:t>.</w:t>
      </w:r>
      <w:r w:rsidRPr="00020340">
        <w:rPr>
          <w:rFonts w:ascii="Times New Roman" w:eastAsia="Times New Roman" w:hAnsi="Times New Roman" w:cs="Times New Roman"/>
          <w:sz w:val="24"/>
          <w:szCs w:val="24"/>
          <w:lang w:eastAsia="bg-BG"/>
        </w:rPr>
        <w:t xml:space="preserve"> При изпълнението на проекта Партньорите се ангажират... </w:t>
      </w:r>
      <w:r w:rsidRPr="00020340">
        <w:rPr>
          <w:rFonts w:ascii="Times New Roman" w:eastAsia="Times New Roman" w:hAnsi="Times New Roman" w:cs="Times New Roman"/>
          <w:i/>
          <w:sz w:val="24"/>
          <w:szCs w:val="24"/>
          <w:lang w:eastAsia="bg-BG"/>
        </w:rPr>
        <w:t>/описват се други специфични условия във връзка с бъдещото изпълнение на проекта, ако е приложимо/</w:t>
      </w:r>
    </w:p>
    <w:p w14:paraId="06CD264F" w14:textId="77777777" w:rsidR="00020340" w:rsidRPr="00020340" w:rsidRDefault="00020340" w:rsidP="00020340">
      <w:pPr>
        <w:spacing w:before="120" w:after="120" w:line="360" w:lineRule="auto"/>
        <w:jc w:val="both"/>
        <w:rPr>
          <w:rFonts w:ascii="Times New Roman" w:eastAsia="Times New Roman" w:hAnsi="Times New Roman" w:cs="Times New Roman"/>
          <w:sz w:val="24"/>
          <w:szCs w:val="24"/>
          <w:lang w:eastAsia="bg-BG"/>
        </w:rPr>
      </w:pPr>
      <w:r w:rsidRPr="00020340">
        <w:rPr>
          <w:rFonts w:ascii="Times New Roman" w:eastAsia="Times New Roman" w:hAnsi="Times New Roman" w:cs="Times New Roman"/>
          <w:sz w:val="24"/>
          <w:szCs w:val="24"/>
          <w:lang w:eastAsia="bg-BG"/>
        </w:rPr>
        <w:t xml:space="preserve">Чл. 8. За всички неуредени в това споразумение случаи се прилага националното законодателство. </w:t>
      </w:r>
    </w:p>
    <w:p w14:paraId="074357BB" w14:textId="77777777" w:rsidR="00020340" w:rsidRPr="00020340" w:rsidRDefault="00020340" w:rsidP="00020340">
      <w:pPr>
        <w:spacing w:before="120" w:after="120" w:line="360" w:lineRule="auto"/>
        <w:jc w:val="both"/>
        <w:rPr>
          <w:rFonts w:ascii="Times New Roman" w:eastAsia="Times New Roman" w:hAnsi="Times New Roman" w:cs="Times New Roman"/>
          <w:sz w:val="24"/>
          <w:szCs w:val="24"/>
          <w:lang w:eastAsia="bg-BG"/>
        </w:rPr>
      </w:pPr>
      <w:r w:rsidRPr="00020340">
        <w:rPr>
          <w:rFonts w:ascii="Times New Roman" w:eastAsia="Times New Roman" w:hAnsi="Times New Roman" w:cs="Times New Roman"/>
          <w:sz w:val="24"/>
          <w:szCs w:val="24"/>
          <w:lang w:eastAsia="bg-BG"/>
        </w:rPr>
        <w:t xml:space="preserve">Споразумението се сключи в </w:t>
      </w:r>
      <w:r w:rsidRPr="00020340">
        <w:rPr>
          <w:rFonts w:ascii="Times New Roman" w:eastAsia="Times New Roman" w:hAnsi="Times New Roman" w:cs="Times New Roman"/>
          <w:sz w:val="24"/>
          <w:szCs w:val="24"/>
          <w:lang w:val="ru-RU" w:eastAsia="bg-BG"/>
        </w:rPr>
        <w:t>……..</w:t>
      </w:r>
      <w:r w:rsidRPr="00020340">
        <w:rPr>
          <w:rFonts w:ascii="Times New Roman" w:eastAsia="Times New Roman" w:hAnsi="Times New Roman" w:cs="Times New Roman"/>
          <w:sz w:val="24"/>
          <w:szCs w:val="24"/>
          <w:lang w:eastAsia="bg-BG"/>
        </w:rPr>
        <w:t xml:space="preserve"> еднообразни екземпляра - по един за всяка от страните в споразумението и един за Управляващия орган, и се подписа, както следва:</w:t>
      </w:r>
    </w:p>
    <w:p w14:paraId="3D8948CC" w14:textId="77777777" w:rsidR="00020340" w:rsidRPr="00020340" w:rsidRDefault="00020340" w:rsidP="00020340">
      <w:pPr>
        <w:spacing w:after="0" w:line="360" w:lineRule="auto"/>
        <w:jc w:val="both"/>
        <w:rPr>
          <w:rFonts w:ascii="Times New Roman" w:eastAsia="Times New Roman" w:hAnsi="Times New Roman" w:cs="Times New Roman"/>
          <w:sz w:val="24"/>
          <w:szCs w:val="24"/>
          <w:lang w:eastAsia="bg-BG"/>
        </w:rPr>
      </w:pPr>
    </w:p>
    <w:tbl>
      <w:tblPr>
        <w:tblpPr w:leftFromText="141" w:rightFromText="141" w:vertAnchor="text" w:tblpY="1"/>
        <w:tblOverlap w:val="never"/>
        <w:tblW w:w="0" w:type="auto"/>
        <w:tblLook w:val="01E0" w:firstRow="1" w:lastRow="1" w:firstColumn="1" w:lastColumn="1" w:noHBand="0" w:noVBand="0"/>
      </w:tblPr>
      <w:tblGrid>
        <w:gridCol w:w="9212"/>
      </w:tblGrid>
      <w:tr w:rsidR="00020340" w:rsidRPr="00020340" w14:paraId="53245A39" w14:textId="77777777" w:rsidTr="00447CA1">
        <w:tc>
          <w:tcPr>
            <w:tcW w:w="9212" w:type="dxa"/>
          </w:tcPr>
          <w:p w14:paraId="56BA85DC" w14:textId="77777777" w:rsidR="00020340" w:rsidRPr="00020340" w:rsidRDefault="00020340" w:rsidP="00020340">
            <w:pPr>
              <w:spacing w:after="0" w:line="360" w:lineRule="auto"/>
              <w:jc w:val="both"/>
              <w:rPr>
                <w:rFonts w:ascii="Times New Roman" w:eastAsia="Times New Roman" w:hAnsi="Times New Roman" w:cs="Times New Roman"/>
                <w:sz w:val="24"/>
                <w:szCs w:val="24"/>
                <w:lang w:eastAsia="bg-BG"/>
              </w:rPr>
            </w:pPr>
            <w:r w:rsidRPr="00020340">
              <w:rPr>
                <w:rFonts w:ascii="Times New Roman" w:eastAsia="Times New Roman" w:hAnsi="Times New Roman" w:cs="Times New Roman"/>
                <w:sz w:val="24"/>
                <w:szCs w:val="24"/>
                <w:lang w:eastAsia="bg-BG"/>
              </w:rPr>
              <w:t>За Кандидата:</w:t>
            </w:r>
          </w:p>
          <w:p w14:paraId="4CAE3B43" w14:textId="77777777" w:rsidR="00020340" w:rsidRPr="00020340" w:rsidRDefault="00E46E35" w:rsidP="00020340">
            <w:pPr>
              <w:spacing w:after="0" w:line="240" w:lineRule="auto"/>
              <w:rPr>
                <w:rFonts w:ascii="Times New Roman" w:eastAsia="Times New Roman" w:hAnsi="Times New Roman" w:cs="Times New Roman"/>
                <w:lang w:eastAsia="bg-BG"/>
              </w:rPr>
            </w:pPr>
            <w:r>
              <w:rPr>
                <w:rFonts w:ascii="Times New Roman" w:eastAsia="Times New Roman" w:hAnsi="Times New Roman" w:cs="Times New Roman"/>
                <w:lang w:eastAsia="bg-BG"/>
              </w:rPr>
              <w:pict w14:anchorId="798257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ед за подпис, неподписано" style="width:192pt;height:96pt">
                  <v:imagedata r:id="rId8" o:title=""/>
                  <o:lock v:ext="edit" ungrouping="t" rotation="t" cropping="t" verticies="t" text="t" grouping="t"/>
                  <o:signatureline v:ext="edit" id="{3C88595E-7723-4ADC-86DC-5911F2DD0D33}" provid="{00000000-0000-0000-0000-000000000000}" o:suggestedsigner2="Законен представител" allowcomments="t" issignatureline="t"/>
                </v:shape>
              </w:pict>
            </w:r>
          </w:p>
        </w:tc>
      </w:tr>
      <w:tr w:rsidR="00020340" w:rsidRPr="00020340" w14:paraId="43CE3E8F" w14:textId="77777777" w:rsidTr="00447CA1">
        <w:tc>
          <w:tcPr>
            <w:tcW w:w="9212" w:type="dxa"/>
          </w:tcPr>
          <w:p w14:paraId="34A6113A" w14:textId="77777777" w:rsidR="00020340" w:rsidRPr="00020340" w:rsidRDefault="00020340" w:rsidP="00020340">
            <w:pPr>
              <w:spacing w:after="0" w:line="360" w:lineRule="auto"/>
              <w:jc w:val="both"/>
              <w:rPr>
                <w:rFonts w:ascii="Times New Roman" w:eastAsia="Times New Roman" w:hAnsi="Times New Roman" w:cs="Times New Roman"/>
                <w:sz w:val="24"/>
                <w:szCs w:val="24"/>
                <w:lang w:eastAsia="bg-BG"/>
              </w:rPr>
            </w:pPr>
            <w:r w:rsidRPr="00020340">
              <w:rPr>
                <w:rFonts w:ascii="Times New Roman" w:eastAsia="Times New Roman" w:hAnsi="Times New Roman" w:cs="Times New Roman"/>
                <w:sz w:val="24"/>
                <w:szCs w:val="24"/>
                <w:lang w:eastAsia="bg-BG"/>
              </w:rPr>
              <w:t>За Партньор 1:</w:t>
            </w:r>
          </w:p>
          <w:p w14:paraId="61EFB3B6" w14:textId="77777777" w:rsidR="00020340" w:rsidRPr="00020340" w:rsidRDefault="00E46E35" w:rsidP="00020340">
            <w:pPr>
              <w:spacing w:after="0" w:line="240" w:lineRule="auto"/>
              <w:rPr>
                <w:rFonts w:ascii="Times New Roman" w:eastAsia="Times New Roman" w:hAnsi="Times New Roman" w:cs="Times New Roman"/>
                <w:lang w:eastAsia="bg-BG"/>
              </w:rPr>
            </w:pPr>
            <w:r>
              <w:rPr>
                <w:rFonts w:ascii="Times New Roman" w:eastAsia="Times New Roman" w:hAnsi="Times New Roman" w:cs="Times New Roman"/>
                <w:lang w:eastAsia="bg-BG"/>
              </w:rPr>
              <w:pict w14:anchorId="186825B0">
                <v:shape id="_x0000_i1026" type="#_x0000_t75" alt="Ред за подпис, неподписано" style="width:192pt;height:96pt">
                  <v:imagedata r:id="rId8" o:title=""/>
                  <o:lock v:ext="edit" ungrouping="t" rotation="t" cropping="t" verticies="t" text="t" grouping="t"/>
                  <o:signatureline v:ext="edit" id="{C64C313E-7BBD-43B8-AAC9-4884FD7C8ED2}" provid="{00000000-0000-0000-0000-000000000000}" o:suggestedsigner2="Законен представител" allowcomments="t" issignatureline="t"/>
                </v:shape>
              </w:pict>
            </w:r>
          </w:p>
        </w:tc>
      </w:tr>
      <w:tr w:rsidR="00020340" w:rsidRPr="00020340" w14:paraId="5E791641" w14:textId="77777777" w:rsidTr="00447CA1">
        <w:tc>
          <w:tcPr>
            <w:tcW w:w="9212" w:type="dxa"/>
          </w:tcPr>
          <w:p w14:paraId="5A42CDF0" w14:textId="77777777" w:rsidR="00020340" w:rsidRPr="00020340" w:rsidRDefault="00020340" w:rsidP="00020340">
            <w:pPr>
              <w:spacing w:after="0" w:line="360" w:lineRule="auto"/>
              <w:jc w:val="both"/>
              <w:rPr>
                <w:rFonts w:ascii="Times New Roman" w:eastAsia="Times New Roman" w:hAnsi="Times New Roman" w:cs="Times New Roman"/>
                <w:sz w:val="24"/>
                <w:szCs w:val="24"/>
                <w:lang w:eastAsia="bg-BG"/>
              </w:rPr>
            </w:pPr>
            <w:r w:rsidRPr="00020340">
              <w:rPr>
                <w:rFonts w:ascii="Times New Roman" w:eastAsia="Times New Roman" w:hAnsi="Times New Roman" w:cs="Times New Roman"/>
                <w:sz w:val="24"/>
                <w:szCs w:val="24"/>
                <w:lang w:eastAsia="bg-BG"/>
              </w:rPr>
              <w:t>За Партньор 2:</w:t>
            </w:r>
          </w:p>
          <w:p w14:paraId="4FE34FCC" w14:textId="77777777" w:rsidR="00020340" w:rsidRPr="00020340" w:rsidRDefault="00E46E35" w:rsidP="00020340">
            <w:pPr>
              <w:spacing w:after="0" w:line="240" w:lineRule="auto"/>
              <w:rPr>
                <w:rFonts w:ascii="Times New Roman" w:eastAsia="Times New Roman" w:hAnsi="Times New Roman" w:cs="Times New Roman"/>
                <w:lang w:eastAsia="bg-BG"/>
              </w:rPr>
            </w:pPr>
            <w:r>
              <w:rPr>
                <w:rFonts w:ascii="Times New Roman" w:eastAsia="Times New Roman" w:hAnsi="Times New Roman" w:cs="Times New Roman"/>
                <w:lang w:eastAsia="bg-BG"/>
              </w:rPr>
              <w:pict w14:anchorId="6E7A89F5">
                <v:shape id="_x0000_i1027" type="#_x0000_t75" alt="Ред за подпис, неподписано" style="width:192pt;height:96pt">
                  <v:imagedata r:id="rId8" o:title=""/>
                  <o:lock v:ext="edit" ungrouping="t" rotation="t" cropping="t" verticies="t" text="t" grouping="t"/>
                  <o:signatureline v:ext="edit" id="{6A13D0CE-3D92-4B4F-97BD-15EC2ADA094F}" provid="{00000000-0000-0000-0000-000000000000}" o:suggestedsigner2="Законен представител" allowcomments="t" issignatureline="t"/>
                </v:shape>
              </w:pict>
            </w:r>
          </w:p>
        </w:tc>
      </w:tr>
    </w:tbl>
    <w:p w14:paraId="6657B0F3" w14:textId="77777777" w:rsidR="00020340" w:rsidRPr="00020340" w:rsidRDefault="00020340" w:rsidP="00020340">
      <w:pPr>
        <w:spacing w:after="0" w:line="360" w:lineRule="auto"/>
        <w:jc w:val="both"/>
        <w:rPr>
          <w:rFonts w:ascii="Times New Roman" w:eastAsia="Times New Roman" w:hAnsi="Times New Roman" w:cs="Times New Roman"/>
          <w:sz w:val="24"/>
          <w:szCs w:val="24"/>
          <w:lang w:eastAsia="bg-BG"/>
        </w:rPr>
      </w:pPr>
    </w:p>
    <w:p w14:paraId="4D2C4559" w14:textId="77777777" w:rsidR="00020340" w:rsidRPr="00B57513" w:rsidRDefault="00020340" w:rsidP="00020340">
      <w:pPr>
        <w:spacing w:after="0" w:line="240" w:lineRule="auto"/>
        <w:jc w:val="center"/>
        <w:rPr>
          <w:rFonts w:ascii="ArialnewRoman" w:eastAsia="Calibri" w:hAnsi="ArialnewRoman" w:cs="Times New Roman"/>
          <w:b/>
          <w:sz w:val="28"/>
          <w:szCs w:val="28"/>
          <w:lang w:eastAsia="bg-BG"/>
        </w:rPr>
      </w:pPr>
      <w:r w:rsidRPr="00B57513">
        <w:rPr>
          <w:rFonts w:ascii="ArialnewRoman" w:eastAsia="Calibri" w:hAnsi="ArialnewRoman" w:cs="Times New Roman"/>
          <w:b/>
          <w:sz w:val="28"/>
          <w:szCs w:val="28"/>
          <w:lang w:eastAsia="bg-BG"/>
        </w:rPr>
        <w:t xml:space="preserve">С Т А Т И Я  </w:t>
      </w:r>
      <w:r>
        <w:rPr>
          <w:rFonts w:ascii="ArialnewRoman" w:eastAsia="Calibri" w:hAnsi="ArialnewRoman" w:cs="Times New Roman"/>
          <w:b/>
          <w:sz w:val="28"/>
          <w:szCs w:val="28"/>
          <w:lang w:eastAsia="bg-BG"/>
        </w:rPr>
        <w:t>8</w:t>
      </w:r>
    </w:p>
    <w:p w14:paraId="366D56D4" w14:textId="77777777" w:rsidR="00020340" w:rsidRPr="00B57513" w:rsidRDefault="00020340" w:rsidP="00020340">
      <w:pPr>
        <w:spacing w:after="0" w:line="240" w:lineRule="auto"/>
        <w:rPr>
          <w:rFonts w:ascii="Times New Roman" w:eastAsia="Times New Roman" w:hAnsi="Times New Roman" w:cs="Times New Roman"/>
          <w:b/>
          <w:sz w:val="28"/>
          <w:lang w:eastAsia="bg-BG"/>
        </w:rPr>
      </w:pPr>
      <w:r w:rsidRPr="00B57513">
        <w:rPr>
          <w:rFonts w:ascii="Times New Roman" w:eastAsia="Times New Roman" w:hAnsi="Times New Roman" w:cs="Times New Roman"/>
          <w:b/>
          <w:color w:val="0D0D0D"/>
          <w:sz w:val="28"/>
          <w:lang w:eastAsia="bg-BG"/>
        </w:rPr>
        <w:t xml:space="preserve">               </w:t>
      </w:r>
    </w:p>
    <w:p w14:paraId="1BA8C149" w14:textId="77777777" w:rsidR="00020340" w:rsidRPr="00531B84" w:rsidRDefault="00020340" w:rsidP="0002034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t>Г-жа Галина Георгиева</w:t>
      </w:r>
      <w:r w:rsidRPr="00531B84">
        <w:rPr>
          <w:rFonts w:ascii="Times New Roman" w:eastAsia="Times New Roman" w:hAnsi="Times New Roman" w:cs="Times New Roman"/>
          <w:sz w:val="28"/>
          <w:szCs w:val="28"/>
          <w:lang w:eastAsia="bg-BG"/>
        </w:rPr>
        <w:t xml:space="preserve"> – Председател на </w:t>
      </w:r>
      <w:proofErr w:type="spellStart"/>
      <w:r w:rsidRPr="00531B84">
        <w:rPr>
          <w:rFonts w:ascii="Times New Roman" w:eastAsia="Times New Roman" w:hAnsi="Times New Roman" w:cs="Times New Roman"/>
          <w:sz w:val="28"/>
          <w:szCs w:val="28"/>
          <w:lang w:eastAsia="bg-BG"/>
        </w:rPr>
        <w:t>ОбС</w:t>
      </w:r>
      <w:proofErr w:type="spellEnd"/>
    </w:p>
    <w:p w14:paraId="340BBED3" w14:textId="77777777" w:rsidR="00020340" w:rsidRPr="00531B84" w:rsidRDefault="00020340" w:rsidP="0002034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sz w:val="28"/>
          <w:szCs w:val="28"/>
          <w:lang w:eastAsia="bg-BG"/>
        </w:rPr>
        <w:t>Докладна записка с вх.№</w:t>
      </w:r>
      <w:r>
        <w:rPr>
          <w:rFonts w:ascii="Times New Roman" w:eastAsia="Times New Roman" w:hAnsi="Times New Roman" w:cs="Times New Roman"/>
          <w:sz w:val="28"/>
          <w:szCs w:val="28"/>
          <w:lang w:eastAsia="bg-BG"/>
        </w:rPr>
        <w:t>47</w:t>
      </w:r>
      <w:r w:rsidRPr="00531B84">
        <w:rPr>
          <w:rFonts w:ascii="Times New Roman" w:eastAsia="Times New Roman" w:hAnsi="Times New Roman" w:cs="Times New Roman"/>
          <w:sz w:val="28"/>
          <w:szCs w:val="28"/>
          <w:lang w:eastAsia="bg-BG"/>
        </w:rPr>
        <w:t>.</w:t>
      </w:r>
    </w:p>
    <w:p w14:paraId="41A46C0F" w14:textId="77777777" w:rsidR="00020340" w:rsidRPr="00531B84" w:rsidRDefault="00020340" w:rsidP="00020340">
      <w:pPr>
        <w:spacing w:after="0" w:line="240" w:lineRule="auto"/>
        <w:ind w:firstLine="709"/>
        <w:jc w:val="both"/>
        <w:rPr>
          <w:rFonts w:ascii="Times New Roman" w:eastAsia="Times New Roman" w:hAnsi="Times New Roman" w:cs="Times New Roman"/>
          <w:sz w:val="28"/>
          <w:szCs w:val="28"/>
          <w:lang w:eastAsia="bg-BG"/>
        </w:rPr>
      </w:pPr>
      <w:r w:rsidRPr="00531B84">
        <w:rPr>
          <w:rFonts w:ascii="Times New Roman" w:eastAsia="Times New Roman" w:hAnsi="Times New Roman" w:cs="Times New Roman"/>
          <w:sz w:val="28"/>
          <w:szCs w:val="28"/>
          <w:lang w:eastAsia="bg-BG"/>
        </w:rPr>
        <w:t xml:space="preserve">Докладна записка от </w:t>
      </w:r>
      <w:r>
        <w:rPr>
          <w:rFonts w:ascii="Times New Roman" w:eastAsia="Times New Roman" w:hAnsi="Times New Roman" w:cs="Times New Roman"/>
          <w:sz w:val="28"/>
          <w:szCs w:val="28"/>
          <w:lang w:eastAsia="bg-BG"/>
        </w:rPr>
        <w:t>Добрин Младенов Добрев – Кмет на Община Разград</w:t>
      </w:r>
    </w:p>
    <w:p w14:paraId="5BD25942" w14:textId="77777777" w:rsidR="008056DD" w:rsidRPr="008056DD" w:rsidRDefault="00020340" w:rsidP="008056DD">
      <w:pPr>
        <w:overflowPunct w:val="0"/>
        <w:autoSpaceDE w:val="0"/>
        <w:autoSpaceDN w:val="0"/>
        <w:adjustRightInd w:val="0"/>
        <w:spacing w:after="0" w:line="240" w:lineRule="auto"/>
        <w:ind w:firstLine="709"/>
        <w:jc w:val="both"/>
        <w:textAlignment w:val="baseline"/>
        <w:rPr>
          <w:rFonts w:ascii="Times New Roman" w:hAnsi="Times New Roman" w:cs="Times New Roman"/>
          <w:b/>
          <w:sz w:val="28"/>
          <w:szCs w:val="28"/>
        </w:rPr>
      </w:pPr>
      <w:r w:rsidRPr="00531B84">
        <w:rPr>
          <w:rFonts w:ascii="Times New Roman" w:eastAsia="Times New Roman" w:hAnsi="Times New Roman" w:cs="Times New Roman"/>
          <w:b/>
          <w:sz w:val="28"/>
          <w:szCs w:val="28"/>
          <w:lang w:eastAsia="bg-BG"/>
        </w:rPr>
        <w:lastRenderedPageBreak/>
        <w:t>Относно:</w:t>
      </w:r>
      <w:r w:rsidRPr="00BE48AE">
        <w:t xml:space="preserve"> </w:t>
      </w:r>
      <w:r w:rsidRPr="00020340">
        <w:rPr>
          <w:rFonts w:ascii="Times New Roman" w:hAnsi="Times New Roman" w:cs="Times New Roman"/>
          <w:b/>
          <w:sz w:val="28"/>
          <w:szCs w:val="28"/>
        </w:rPr>
        <w:t>Определяне на представител на Община Разград в извънредното Общо събрание на акционерите на „</w:t>
      </w:r>
      <w:proofErr w:type="spellStart"/>
      <w:r w:rsidRPr="00020340">
        <w:rPr>
          <w:rFonts w:ascii="Times New Roman" w:hAnsi="Times New Roman" w:cs="Times New Roman"/>
          <w:b/>
          <w:sz w:val="28"/>
          <w:szCs w:val="28"/>
        </w:rPr>
        <w:t>Многопрофилна</w:t>
      </w:r>
      <w:proofErr w:type="spellEnd"/>
      <w:r w:rsidRPr="00020340">
        <w:rPr>
          <w:rFonts w:ascii="Times New Roman" w:hAnsi="Times New Roman" w:cs="Times New Roman"/>
          <w:b/>
          <w:sz w:val="28"/>
          <w:szCs w:val="28"/>
        </w:rPr>
        <w:t xml:space="preserve"> болница за активно лечение „Свети Иван Рилски“ – Разград“ АД, гр.Разград.</w:t>
      </w:r>
    </w:p>
    <w:p w14:paraId="2FB722B4" w14:textId="77777777" w:rsidR="00020340" w:rsidRPr="005A3F25" w:rsidRDefault="00020340" w:rsidP="0002034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Давам думата на </w:t>
      </w:r>
      <w:r w:rsidR="008056DD">
        <w:rPr>
          <w:rFonts w:ascii="Times New Roman" w:eastAsia="Times New Roman" w:hAnsi="Times New Roman" w:cs="Times New Roman"/>
          <w:sz w:val="28"/>
          <w:szCs w:val="28"/>
          <w:lang w:eastAsia="bg-BG"/>
        </w:rPr>
        <w:t>вносителя</w:t>
      </w:r>
      <w:r>
        <w:rPr>
          <w:rFonts w:ascii="Times New Roman" w:eastAsia="Times New Roman" w:hAnsi="Times New Roman" w:cs="Times New Roman"/>
          <w:sz w:val="28"/>
          <w:szCs w:val="28"/>
          <w:lang w:eastAsia="bg-BG"/>
        </w:rPr>
        <w:t>, да ни я представи</w:t>
      </w:r>
      <w:r w:rsidR="008056DD">
        <w:rPr>
          <w:rFonts w:ascii="Times New Roman" w:eastAsia="Times New Roman" w:hAnsi="Times New Roman" w:cs="Times New Roman"/>
          <w:sz w:val="28"/>
          <w:szCs w:val="28"/>
          <w:lang w:eastAsia="bg-BG"/>
        </w:rPr>
        <w:t xml:space="preserve">. Заповядайте, господин Добрев. </w:t>
      </w:r>
    </w:p>
    <w:p w14:paraId="1FBB122F" w14:textId="77777777" w:rsidR="00020340" w:rsidRDefault="00020340" w:rsidP="00020340">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lang w:eastAsia="bg-BG"/>
        </w:rPr>
      </w:pPr>
    </w:p>
    <w:p w14:paraId="66B550CA" w14:textId="77777777" w:rsidR="00020340" w:rsidRPr="00531B84" w:rsidRDefault="00020340" w:rsidP="0002034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t>Г-</w:t>
      </w:r>
      <w:r>
        <w:rPr>
          <w:rFonts w:ascii="Times New Roman" w:eastAsia="Times New Roman" w:hAnsi="Times New Roman" w:cs="Times New Roman"/>
          <w:i/>
          <w:sz w:val="28"/>
          <w:szCs w:val="28"/>
          <w:lang w:eastAsia="bg-BG"/>
        </w:rPr>
        <w:t>н Добрин Добрев</w:t>
      </w:r>
      <w:r w:rsidRPr="00531B84">
        <w:rPr>
          <w:rFonts w:ascii="Times New Roman" w:eastAsia="Times New Roman" w:hAnsi="Times New Roman" w:cs="Times New Roman"/>
          <w:sz w:val="28"/>
          <w:szCs w:val="28"/>
          <w:lang w:eastAsia="bg-BG"/>
        </w:rPr>
        <w:t xml:space="preserve"> – </w:t>
      </w:r>
      <w:r>
        <w:rPr>
          <w:rFonts w:ascii="Times New Roman" w:eastAsia="Times New Roman" w:hAnsi="Times New Roman" w:cs="Times New Roman"/>
          <w:sz w:val="28"/>
          <w:szCs w:val="28"/>
          <w:lang w:eastAsia="bg-BG"/>
        </w:rPr>
        <w:t>Кмет на Община Разград</w:t>
      </w:r>
    </w:p>
    <w:p w14:paraId="54E94CAB" w14:textId="77777777" w:rsidR="00020340" w:rsidRPr="008056DD" w:rsidRDefault="00020340" w:rsidP="008056D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8056DD">
        <w:rPr>
          <w:rFonts w:ascii="Times New Roman" w:eastAsia="Times New Roman" w:hAnsi="Times New Roman" w:cs="Times New Roman"/>
          <w:sz w:val="28"/>
          <w:szCs w:val="28"/>
          <w:lang w:eastAsia="bg-BG"/>
        </w:rPr>
        <w:t>Благодаря Ви.</w:t>
      </w:r>
    </w:p>
    <w:p w14:paraId="152F1C8F" w14:textId="77777777" w:rsidR="008056DD" w:rsidRPr="008056DD" w:rsidRDefault="008056DD" w:rsidP="008056DD">
      <w:pPr>
        <w:widowControl w:val="0"/>
        <w:spacing w:after="0" w:line="240" w:lineRule="auto"/>
        <w:ind w:firstLine="709"/>
        <w:jc w:val="both"/>
        <w:rPr>
          <w:rFonts w:ascii="Times New Roman" w:eastAsia="Courier New" w:hAnsi="Times New Roman" w:cs="Times New Roman"/>
          <w:bCs/>
          <w:sz w:val="28"/>
          <w:szCs w:val="28"/>
          <w:lang w:eastAsia="bg-BG"/>
        </w:rPr>
      </w:pPr>
      <w:r w:rsidRPr="008056DD">
        <w:rPr>
          <w:rFonts w:ascii="Times New Roman" w:eastAsia="Courier New" w:hAnsi="Times New Roman" w:cs="Times New Roman"/>
          <w:bCs/>
          <w:sz w:val="28"/>
          <w:szCs w:val="28"/>
          <w:lang w:eastAsia="bg-BG"/>
        </w:rPr>
        <w:t>В деловодството на Община Разград е заведена покана от Изпълнителния директор на „</w:t>
      </w:r>
      <w:proofErr w:type="spellStart"/>
      <w:r w:rsidRPr="008056DD">
        <w:rPr>
          <w:rFonts w:ascii="Times New Roman" w:eastAsia="Courier New" w:hAnsi="Times New Roman" w:cs="Times New Roman"/>
          <w:bCs/>
          <w:sz w:val="28"/>
          <w:szCs w:val="28"/>
          <w:lang w:eastAsia="bg-BG"/>
        </w:rPr>
        <w:t>Многопрофилна</w:t>
      </w:r>
      <w:proofErr w:type="spellEnd"/>
      <w:r w:rsidRPr="008056DD">
        <w:rPr>
          <w:rFonts w:ascii="Times New Roman" w:eastAsia="Courier New" w:hAnsi="Times New Roman" w:cs="Times New Roman"/>
          <w:bCs/>
          <w:sz w:val="28"/>
          <w:szCs w:val="28"/>
          <w:lang w:eastAsia="bg-BG"/>
        </w:rPr>
        <w:t xml:space="preserve"> болница за активно лечение „Свети Иван Рилски“ – Разград“ АД, гр.Разград, с която акционерите на дружеството са уведомени, че Съветът на директорите е свикал извънредно Общо събрание на акционерите, което ще се проведе на 11.03.2026 г. от 11:00 часа, в административната сграда на болницата.</w:t>
      </w:r>
    </w:p>
    <w:p w14:paraId="4B6744A8" w14:textId="77777777" w:rsidR="008056DD" w:rsidRPr="008056DD" w:rsidRDefault="008056DD" w:rsidP="008056DD">
      <w:pPr>
        <w:widowControl w:val="0"/>
        <w:spacing w:after="0" w:line="240" w:lineRule="auto"/>
        <w:ind w:firstLine="709"/>
        <w:jc w:val="both"/>
        <w:rPr>
          <w:rFonts w:ascii="Times New Roman" w:eastAsia="Courier New" w:hAnsi="Times New Roman" w:cs="Times New Roman"/>
          <w:bCs/>
          <w:sz w:val="28"/>
          <w:szCs w:val="28"/>
          <w:lang w:eastAsia="bg-BG"/>
        </w:rPr>
      </w:pPr>
      <w:r w:rsidRPr="008056DD">
        <w:rPr>
          <w:rFonts w:ascii="Times New Roman" w:eastAsia="Courier New" w:hAnsi="Times New Roman" w:cs="Times New Roman"/>
          <w:bCs/>
          <w:sz w:val="28"/>
          <w:szCs w:val="28"/>
          <w:lang w:eastAsia="bg-BG"/>
        </w:rPr>
        <w:t xml:space="preserve">И Община Разград в качеството си на </w:t>
      </w:r>
      <w:proofErr w:type="spellStart"/>
      <w:r w:rsidRPr="008056DD">
        <w:rPr>
          <w:rFonts w:ascii="Times New Roman" w:eastAsia="Courier New" w:hAnsi="Times New Roman" w:cs="Times New Roman"/>
          <w:bCs/>
          <w:sz w:val="28"/>
          <w:szCs w:val="28"/>
          <w:lang w:eastAsia="bg-BG"/>
        </w:rPr>
        <w:t>принципал</w:t>
      </w:r>
      <w:proofErr w:type="spellEnd"/>
      <w:r w:rsidRPr="008056DD">
        <w:rPr>
          <w:rFonts w:ascii="Times New Roman" w:eastAsia="Courier New" w:hAnsi="Times New Roman" w:cs="Times New Roman"/>
          <w:bCs/>
          <w:sz w:val="28"/>
          <w:szCs w:val="28"/>
          <w:lang w:eastAsia="bg-BG"/>
        </w:rPr>
        <w:t xml:space="preserve"> следва да вземе решение за упълномощаване на представител на Община Разград за участие в извънредното Общо събрание.</w:t>
      </w:r>
    </w:p>
    <w:p w14:paraId="53C1CF66" w14:textId="77777777" w:rsidR="008056DD" w:rsidRPr="008056DD" w:rsidRDefault="008056DD" w:rsidP="008056DD">
      <w:pPr>
        <w:widowControl w:val="0"/>
        <w:spacing w:after="0" w:line="240" w:lineRule="auto"/>
        <w:ind w:firstLine="709"/>
        <w:jc w:val="both"/>
        <w:rPr>
          <w:rFonts w:ascii="Times New Roman" w:eastAsia="Courier New" w:hAnsi="Times New Roman" w:cs="Times New Roman"/>
          <w:bCs/>
          <w:sz w:val="28"/>
          <w:szCs w:val="28"/>
          <w:lang w:eastAsia="bg-BG"/>
        </w:rPr>
      </w:pPr>
      <w:r w:rsidRPr="008056DD">
        <w:rPr>
          <w:rFonts w:ascii="Times New Roman" w:eastAsia="Courier New" w:hAnsi="Times New Roman" w:cs="Times New Roman"/>
          <w:bCs/>
          <w:sz w:val="28"/>
          <w:szCs w:val="28"/>
          <w:lang w:eastAsia="bg-BG"/>
        </w:rPr>
        <w:t>С поканата е определен следния дневен ред на Общото събрание на акционерите:</w:t>
      </w:r>
    </w:p>
    <w:p w14:paraId="4D3E6B3F" w14:textId="77777777" w:rsidR="008056DD" w:rsidRPr="008056DD" w:rsidRDefault="008056DD" w:rsidP="008056DD">
      <w:pPr>
        <w:widowControl w:val="0"/>
        <w:numPr>
          <w:ilvl w:val="0"/>
          <w:numId w:val="22"/>
        </w:numPr>
        <w:spacing w:after="0" w:line="240" w:lineRule="auto"/>
        <w:ind w:left="0" w:firstLine="709"/>
        <w:contextualSpacing/>
        <w:jc w:val="both"/>
        <w:rPr>
          <w:rFonts w:ascii="Times New Roman" w:eastAsia="Courier New" w:hAnsi="Times New Roman" w:cs="Times New Roman"/>
          <w:bCs/>
          <w:sz w:val="28"/>
          <w:szCs w:val="28"/>
          <w:lang w:val="en-US" w:eastAsia="bg-BG"/>
        </w:rPr>
      </w:pPr>
      <w:proofErr w:type="spellStart"/>
      <w:r w:rsidRPr="008056DD">
        <w:rPr>
          <w:rFonts w:ascii="Times New Roman" w:eastAsia="Courier New" w:hAnsi="Times New Roman" w:cs="Times New Roman"/>
          <w:bCs/>
          <w:sz w:val="28"/>
          <w:szCs w:val="28"/>
          <w:lang w:val="en-US" w:eastAsia="bg-BG"/>
        </w:rPr>
        <w:t>Пр</w:t>
      </w:r>
      <w:r w:rsidRPr="008056DD">
        <w:rPr>
          <w:rFonts w:ascii="Times New Roman" w:eastAsia="Courier New" w:hAnsi="Times New Roman" w:cs="Times New Roman"/>
          <w:bCs/>
          <w:sz w:val="28"/>
          <w:szCs w:val="28"/>
          <w:lang w:eastAsia="bg-BG"/>
        </w:rPr>
        <w:t>омяна</w:t>
      </w:r>
      <w:proofErr w:type="spellEnd"/>
      <w:r w:rsidRPr="008056DD">
        <w:rPr>
          <w:rFonts w:ascii="Times New Roman" w:eastAsia="Courier New" w:hAnsi="Times New Roman" w:cs="Times New Roman"/>
          <w:bCs/>
          <w:sz w:val="28"/>
          <w:szCs w:val="28"/>
          <w:lang w:eastAsia="bg-BG"/>
        </w:rPr>
        <w:t xml:space="preserve"> в състава на съвета на директорите.</w:t>
      </w:r>
    </w:p>
    <w:p w14:paraId="6EA53F01" w14:textId="77777777" w:rsidR="008056DD" w:rsidRPr="008056DD" w:rsidRDefault="008056DD" w:rsidP="008056DD">
      <w:pPr>
        <w:widowControl w:val="0"/>
        <w:numPr>
          <w:ilvl w:val="0"/>
          <w:numId w:val="22"/>
        </w:numPr>
        <w:spacing w:after="0" w:line="240" w:lineRule="auto"/>
        <w:ind w:left="0" w:firstLine="709"/>
        <w:contextualSpacing/>
        <w:jc w:val="both"/>
        <w:rPr>
          <w:rFonts w:ascii="Times New Roman" w:eastAsia="Courier New" w:hAnsi="Times New Roman" w:cs="Times New Roman"/>
          <w:bCs/>
          <w:sz w:val="28"/>
          <w:szCs w:val="28"/>
          <w:lang w:val="en-US" w:eastAsia="bg-BG"/>
        </w:rPr>
      </w:pPr>
      <w:r w:rsidRPr="008056DD">
        <w:rPr>
          <w:rFonts w:ascii="Times New Roman" w:eastAsia="Courier New" w:hAnsi="Times New Roman" w:cs="Times New Roman"/>
          <w:bCs/>
          <w:sz w:val="28"/>
          <w:szCs w:val="28"/>
          <w:lang w:eastAsia="bg-BG"/>
        </w:rPr>
        <w:t xml:space="preserve"> Определяне мандата на новоизбрания съвет на директорите.</w:t>
      </w:r>
    </w:p>
    <w:p w14:paraId="546EF183" w14:textId="77777777" w:rsidR="008056DD" w:rsidRPr="008056DD" w:rsidRDefault="008056DD" w:rsidP="008056DD">
      <w:pPr>
        <w:widowControl w:val="0"/>
        <w:numPr>
          <w:ilvl w:val="0"/>
          <w:numId w:val="22"/>
        </w:numPr>
        <w:spacing w:after="0" w:line="240" w:lineRule="auto"/>
        <w:ind w:left="0" w:firstLine="709"/>
        <w:contextualSpacing/>
        <w:jc w:val="both"/>
        <w:rPr>
          <w:rFonts w:ascii="Times New Roman" w:eastAsia="Courier New" w:hAnsi="Times New Roman" w:cs="Times New Roman"/>
          <w:bCs/>
          <w:sz w:val="28"/>
          <w:szCs w:val="28"/>
          <w:lang w:val="en-US" w:eastAsia="bg-BG"/>
        </w:rPr>
      </w:pPr>
      <w:r w:rsidRPr="008056DD">
        <w:rPr>
          <w:rFonts w:ascii="Times New Roman" w:eastAsia="Courier New" w:hAnsi="Times New Roman" w:cs="Times New Roman"/>
          <w:bCs/>
          <w:sz w:val="28"/>
          <w:szCs w:val="28"/>
          <w:lang w:eastAsia="bg-BG"/>
        </w:rPr>
        <w:t>Определяне  на възнаграждението на членовете на съвета на директорите.</w:t>
      </w:r>
    </w:p>
    <w:p w14:paraId="3F341B03" w14:textId="77777777" w:rsidR="008056DD" w:rsidRPr="008056DD" w:rsidRDefault="008056DD" w:rsidP="008056DD">
      <w:pPr>
        <w:widowControl w:val="0"/>
        <w:numPr>
          <w:ilvl w:val="0"/>
          <w:numId w:val="22"/>
        </w:numPr>
        <w:spacing w:after="0" w:line="240" w:lineRule="auto"/>
        <w:ind w:left="0" w:firstLine="709"/>
        <w:contextualSpacing/>
        <w:jc w:val="both"/>
        <w:rPr>
          <w:rFonts w:ascii="Times New Roman" w:eastAsia="Courier New" w:hAnsi="Times New Roman" w:cs="Times New Roman"/>
          <w:bCs/>
          <w:sz w:val="28"/>
          <w:szCs w:val="28"/>
          <w:lang w:eastAsia="bg-BG"/>
        </w:rPr>
      </w:pPr>
      <w:r w:rsidRPr="008056DD">
        <w:rPr>
          <w:rFonts w:ascii="Times New Roman" w:eastAsia="Courier New" w:hAnsi="Times New Roman" w:cs="Times New Roman"/>
          <w:bCs/>
          <w:sz w:val="28"/>
          <w:szCs w:val="28"/>
          <w:lang w:eastAsia="bg-BG"/>
        </w:rPr>
        <w:t>Вземане на решение по чл. 56, ал. 13 от ППЗПП.</w:t>
      </w:r>
    </w:p>
    <w:p w14:paraId="4CFD158F" w14:textId="19EB5888" w:rsidR="008056DD" w:rsidRPr="008056DD" w:rsidRDefault="008056DD" w:rsidP="008056DD">
      <w:pPr>
        <w:widowControl w:val="0"/>
        <w:spacing w:after="0" w:line="240" w:lineRule="auto"/>
        <w:ind w:firstLine="709"/>
        <w:jc w:val="both"/>
        <w:rPr>
          <w:rFonts w:ascii="Times New Roman" w:eastAsia="Courier New" w:hAnsi="Times New Roman" w:cs="Times New Roman"/>
          <w:bCs/>
          <w:sz w:val="28"/>
          <w:szCs w:val="28"/>
          <w:lang w:eastAsia="bg-BG"/>
        </w:rPr>
      </w:pPr>
      <w:r w:rsidRPr="008056DD">
        <w:rPr>
          <w:rFonts w:ascii="Times New Roman" w:eastAsia="Courier New" w:hAnsi="Times New Roman" w:cs="Times New Roman"/>
          <w:bCs/>
          <w:sz w:val="28"/>
          <w:szCs w:val="28"/>
          <w:lang w:eastAsia="bg-BG"/>
        </w:rPr>
        <w:t>Предвид гореизложеното, моля за вашето решение, с което да упълномощите лице, което да представлява Община Разград, както и да му дадете мандат, като в случа</w:t>
      </w:r>
      <w:r w:rsidR="00B00B81">
        <w:rPr>
          <w:rFonts w:ascii="Times New Roman" w:eastAsia="Courier New" w:hAnsi="Times New Roman" w:cs="Times New Roman"/>
          <w:bCs/>
          <w:sz w:val="28"/>
          <w:szCs w:val="28"/>
          <w:lang w:eastAsia="bg-BG"/>
        </w:rPr>
        <w:t>й</w:t>
      </w:r>
      <w:r w:rsidRPr="008056DD">
        <w:rPr>
          <w:rFonts w:ascii="Times New Roman" w:eastAsia="Courier New" w:hAnsi="Times New Roman" w:cs="Times New Roman"/>
          <w:bCs/>
          <w:sz w:val="28"/>
          <w:szCs w:val="28"/>
          <w:lang w:eastAsia="bg-BG"/>
        </w:rPr>
        <w:t xml:space="preserve"> на липса на кворум</w:t>
      </w:r>
      <w:r w:rsidR="00B00B81">
        <w:rPr>
          <w:rFonts w:ascii="Times New Roman" w:eastAsia="Courier New" w:hAnsi="Times New Roman" w:cs="Times New Roman"/>
          <w:bCs/>
          <w:sz w:val="28"/>
          <w:szCs w:val="28"/>
          <w:lang w:eastAsia="bg-BG"/>
        </w:rPr>
        <w:t>,</w:t>
      </w:r>
      <w:r w:rsidRPr="008056DD">
        <w:rPr>
          <w:rFonts w:ascii="Times New Roman" w:eastAsia="Courier New" w:hAnsi="Times New Roman" w:cs="Times New Roman"/>
          <w:bCs/>
          <w:sz w:val="28"/>
          <w:szCs w:val="28"/>
          <w:lang w:eastAsia="bg-BG"/>
        </w:rPr>
        <w:t xml:space="preserve"> да го </w:t>
      </w:r>
      <w:proofErr w:type="spellStart"/>
      <w:r w:rsidRPr="008056DD">
        <w:rPr>
          <w:rFonts w:ascii="Times New Roman" w:eastAsia="Courier New" w:hAnsi="Times New Roman" w:cs="Times New Roman"/>
          <w:bCs/>
          <w:sz w:val="28"/>
          <w:szCs w:val="28"/>
          <w:lang w:eastAsia="bg-BG"/>
        </w:rPr>
        <w:t>преупълномощите</w:t>
      </w:r>
      <w:proofErr w:type="spellEnd"/>
      <w:r w:rsidRPr="008056DD">
        <w:rPr>
          <w:rFonts w:ascii="Times New Roman" w:eastAsia="Courier New" w:hAnsi="Times New Roman" w:cs="Times New Roman"/>
          <w:bCs/>
          <w:sz w:val="28"/>
          <w:szCs w:val="28"/>
          <w:lang w:eastAsia="bg-BG"/>
        </w:rPr>
        <w:t xml:space="preserve"> за следващата дата, която</w:t>
      </w:r>
      <w:r w:rsidR="00B00B81">
        <w:rPr>
          <w:rFonts w:ascii="Times New Roman" w:eastAsia="Courier New" w:hAnsi="Times New Roman" w:cs="Times New Roman"/>
          <w:bCs/>
          <w:sz w:val="28"/>
          <w:szCs w:val="28"/>
          <w:lang w:eastAsia="bg-BG"/>
        </w:rPr>
        <w:t xml:space="preserve"> е</w:t>
      </w:r>
      <w:r w:rsidRPr="008056DD">
        <w:rPr>
          <w:rFonts w:ascii="Times New Roman" w:eastAsia="Courier New" w:hAnsi="Times New Roman" w:cs="Times New Roman"/>
          <w:bCs/>
          <w:sz w:val="28"/>
          <w:szCs w:val="28"/>
          <w:lang w:eastAsia="bg-BG"/>
        </w:rPr>
        <w:t xml:space="preserve"> 26.03.2026 г., от 11.00 часа. Завърших. </w:t>
      </w:r>
    </w:p>
    <w:p w14:paraId="2430F621" w14:textId="77777777" w:rsidR="008056DD" w:rsidRDefault="008056DD" w:rsidP="008056DD">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bg-BG"/>
        </w:rPr>
      </w:pPr>
    </w:p>
    <w:p w14:paraId="055F080A" w14:textId="77777777" w:rsidR="008056DD" w:rsidRDefault="008056DD" w:rsidP="008056D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t>Г-жа Галина Георгиева</w:t>
      </w:r>
      <w:r w:rsidRPr="00531B84">
        <w:rPr>
          <w:rFonts w:ascii="Times New Roman" w:eastAsia="Times New Roman" w:hAnsi="Times New Roman" w:cs="Times New Roman"/>
          <w:sz w:val="28"/>
          <w:szCs w:val="28"/>
          <w:lang w:eastAsia="bg-BG"/>
        </w:rPr>
        <w:t xml:space="preserve"> – Председател на </w:t>
      </w:r>
      <w:proofErr w:type="spellStart"/>
      <w:r w:rsidRPr="00531B84">
        <w:rPr>
          <w:rFonts w:ascii="Times New Roman" w:eastAsia="Times New Roman" w:hAnsi="Times New Roman" w:cs="Times New Roman"/>
          <w:sz w:val="28"/>
          <w:szCs w:val="28"/>
          <w:lang w:eastAsia="bg-BG"/>
        </w:rPr>
        <w:t>ОбС</w:t>
      </w:r>
      <w:proofErr w:type="spellEnd"/>
    </w:p>
    <w:p w14:paraId="29C41604" w14:textId="77777777" w:rsidR="008056DD" w:rsidRPr="00531B84" w:rsidRDefault="008056DD" w:rsidP="008056D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Благодаря Ви, господин Добрев. </w:t>
      </w:r>
    </w:p>
    <w:p w14:paraId="628D5BA3" w14:textId="77777777" w:rsidR="008056DD" w:rsidRDefault="008056DD" w:rsidP="00BE48A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Три са постоянните комисии, които са разгледали настоящата докладна записка: </w:t>
      </w:r>
      <w:r w:rsidRPr="008056DD">
        <w:rPr>
          <w:rFonts w:ascii="Times New Roman" w:eastAsia="Times New Roman" w:hAnsi="Times New Roman" w:cs="Times New Roman"/>
          <w:sz w:val="28"/>
          <w:szCs w:val="28"/>
          <w:lang w:eastAsia="bg-BG"/>
        </w:rPr>
        <w:t>ПК по бюджет, финанси и икономическа политика</w:t>
      </w:r>
      <w:r>
        <w:rPr>
          <w:rFonts w:ascii="Times New Roman" w:eastAsia="Times New Roman" w:hAnsi="Times New Roman" w:cs="Times New Roman"/>
          <w:sz w:val="28"/>
          <w:szCs w:val="28"/>
          <w:lang w:eastAsia="bg-BG"/>
        </w:rPr>
        <w:t xml:space="preserve">, </w:t>
      </w:r>
      <w:r w:rsidRPr="008056DD">
        <w:rPr>
          <w:rFonts w:ascii="Times New Roman" w:eastAsia="Times New Roman" w:hAnsi="Times New Roman" w:cs="Times New Roman"/>
          <w:sz w:val="28"/>
          <w:szCs w:val="28"/>
          <w:lang w:eastAsia="bg-BG"/>
        </w:rPr>
        <w:t>ПК по социална политика, трудова заетост и здравеопазване</w:t>
      </w:r>
      <w:r>
        <w:rPr>
          <w:rFonts w:ascii="Times New Roman" w:eastAsia="Times New Roman" w:hAnsi="Times New Roman" w:cs="Times New Roman"/>
          <w:sz w:val="28"/>
          <w:szCs w:val="28"/>
          <w:lang w:eastAsia="bg-BG"/>
        </w:rPr>
        <w:t xml:space="preserve">, и </w:t>
      </w:r>
      <w:r w:rsidRPr="008056DD">
        <w:rPr>
          <w:rFonts w:ascii="Times New Roman" w:eastAsia="Times New Roman" w:hAnsi="Times New Roman" w:cs="Times New Roman"/>
          <w:sz w:val="28"/>
          <w:szCs w:val="28"/>
          <w:lang w:eastAsia="bg-BG"/>
        </w:rPr>
        <w:t>ПК по законност, превенция на корупцията, контрол на решенията, предложения на гражданите и връзка с неправителствени организации</w:t>
      </w:r>
      <w:r w:rsidR="003909C2">
        <w:rPr>
          <w:rFonts w:ascii="Times New Roman" w:eastAsia="Times New Roman" w:hAnsi="Times New Roman" w:cs="Times New Roman"/>
          <w:sz w:val="28"/>
          <w:szCs w:val="28"/>
          <w:lang w:eastAsia="bg-BG"/>
        </w:rPr>
        <w:t xml:space="preserve">. </w:t>
      </w:r>
    </w:p>
    <w:p w14:paraId="6401614B" w14:textId="77777777" w:rsidR="003909C2" w:rsidRDefault="003909C2" w:rsidP="00BE48A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Сега давам думата, в режим сме на разисквания, на първия заявил изказване. Господин Ненчев, заповядайте. </w:t>
      </w:r>
    </w:p>
    <w:p w14:paraId="23FE555C" w14:textId="77777777" w:rsidR="008056DD" w:rsidRDefault="008056DD" w:rsidP="003909C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bg-BG"/>
        </w:rPr>
      </w:pPr>
    </w:p>
    <w:p w14:paraId="6F1D7F77" w14:textId="77777777" w:rsidR="008056DD" w:rsidRPr="00531B84" w:rsidRDefault="008056DD" w:rsidP="008056D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t>Г-</w:t>
      </w:r>
      <w:r>
        <w:rPr>
          <w:rFonts w:ascii="Times New Roman" w:eastAsia="Times New Roman" w:hAnsi="Times New Roman" w:cs="Times New Roman"/>
          <w:i/>
          <w:sz w:val="28"/>
          <w:szCs w:val="28"/>
          <w:lang w:eastAsia="bg-BG"/>
        </w:rPr>
        <w:t>н Стоян Ненчев</w:t>
      </w:r>
      <w:r w:rsidRPr="00531B84">
        <w:rPr>
          <w:rFonts w:ascii="Times New Roman" w:eastAsia="Times New Roman" w:hAnsi="Times New Roman" w:cs="Times New Roman"/>
          <w:sz w:val="28"/>
          <w:szCs w:val="28"/>
          <w:lang w:eastAsia="bg-BG"/>
        </w:rPr>
        <w:t xml:space="preserve"> – </w:t>
      </w:r>
      <w:r>
        <w:rPr>
          <w:rFonts w:ascii="Times New Roman" w:eastAsia="Times New Roman" w:hAnsi="Times New Roman" w:cs="Times New Roman"/>
          <w:sz w:val="28"/>
          <w:szCs w:val="28"/>
          <w:lang w:eastAsia="bg-BG"/>
        </w:rPr>
        <w:t>„БСП ЗА БЪЛГАРИЯ, ВМРО, БНД“</w:t>
      </w:r>
    </w:p>
    <w:p w14:paraId="59AFD84A" w14:textId="77777777" w:rsidR="008056DD" w:rsidRDefault="00E86009" w:rsidP="00BE48A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Благодаря Ви, госпожо председател.</w:t>
      </w:r>
    </w:p>
    <w:p w14:paraId="21ABA31C" w14:textId="77777777" w:rsidR="00B00B81" w:rsidRDefault="00E86009" w:rsidP="00E8600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Уважаеми </w:t>
      </w:r>
      <w:proofErr w:type="spellStart"/>
      <w:r>
        <w:rPr>
          <w:rFonts w:ascii="Times New Roman" w:eastAsia="Times New Roman" w:hAnsi="Times New Roman" w:cs="Times New Roman"/>
          <w:sz w:val="28"/>
          <w:szCs w:val="28"/>
          <w:lang w:eastAsia="bg-BG"/>
        </w:rPr>
        <w:t>съветници</w:t>
      </w:r>
      <w:proofErr w:type="spellEnd"/>
      <w:r>
        <w:rPr>
          <w:rFonts w:ascii="Times New Roman" w:eastAsia="Times New Roman" w:hAnsi="Times New Roman" w:cs="Times New Roman"/>
          <w:sz w:val="28"/>
          <w:szCs w:val="28"/>
          <w:lang w:eastAsia="bg-BG"/>
        </w:rPr>
        <w:t xml:space="preserve">, </w:t>
      </w:r>
    </w:p>
    <w:p w14:paraId="4A0963A0" w14:textId="3AEFE979" w:rsidR="00E86009" w:rsidRDefault="00B00B81" w:rsidP="00E8600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lastRenderedPageBreak/>
        <w:t>П</w:t>
      </w:r>
      <w:r w:rsidR="00E86009">
        <w:rPr>
          <w:rFonts w:ascii="Times New Roman" w:eastAsia="Times New Roman" w:hAnsi="Times New Roman" w:cs="Times New Roman"/>
          <w:sz w:val="28"/>
          <w:szCs w:val="28"/>
          <w:lang w:eastAsia="bg-BG"/>
        </w:rPr>
        <w:t xml:space="preserve">равя предложение по представения проект за решение: За представител на Община Разград да бъде определен председателя на </w:t>
      </w:r>
      <w:r w:rsidR="00E86009" w:rsidRPr="008056DD">
        <w:rPr>
          <w:rFonts w:ascii="Times New Roman" w:eastAsia="Times New Roman" w:hAnsi="Times New Roman" w:cs="Times New Roman"/>
          <w:sz w:val="28"/>
          <w:szCs w:val="28"/>
          <w:lang w:eastAsia="bg-BG"/>
        </w:rPr>
        <w:t>ПК по законност, превенция на корупцията, контрол на решенията, предложения на гражданите и връзка с неправителствени организации</w:t>
      </w:r>
      <w:r w:rsidR="00E86009">
        <w:rPr>
          <w:rFonts w:ascii="Times New Roman" w:eastAsia="Times New Roman" w:hAnsi="Times New Roman" w:cs="Times New Roman"/>
          <w:sz w:val="28"/>
          <w:szCs w:val="28"/>
          <w:lang w:eastAsia="bg-BG"/>
        </w:rPr>
        <w:t xml:space="preserve"> – Станислава Веселинова Русева, като съответно в точките 1, 4 и 5 от </w:t>
      </w:r>
      <w:proofErr w:type="spellStart"/>
      <w:r w:rsidR="00E86009">
        <w:rPr>
          <w:rFonts w:ascii="Times New Roman" w:eastAsia="Times New Roman" w:hAnsi="Times New Roman" w:cs="Times New Roman"/>
          <w:sz w:val="28"/>
          <w:szCs w:val="28"/>
          <w:lang w:eastAsia="bg-BG"/>
        </w:rPr>
        <w:t>диспозитива</w:t>
      </w:r>
      <w:proofErr w:type="spellEnd"/>
      <w:r w:rsidR="00E86009">
        <w:rPr>
          <w:rFonts w:ascii="Times New Roman" w:eastAsia="Times New Roman" w:hAnsi="Times New Roman" w:cs="Times New Roman"/>
          <w:sz w:val="28"/>
          <w:szCs w:val="28"/>
          <w:lang w:eastAsia="bg-BG"/>
        </w:rPr>
        <w:t xml:space="preserve"> на решението да бъде включено нейното име. По точка 3 от </w:t>
      </w:r>
      <w:proofErr w:type="spellStart"/>
      <w:r w:rsidR="00E86009">
        <w:rPr>
          <w:rFonts w:ascii="Times New Roman" w:eastAsia="Times New Roman" w:hAnsi="Times New Roman" w:cs="Times New Roman"/>
          <w:sz w:val="28"/>
          <w:szCs w:val="28"/>
          <w:lang w:eastAsia="bg-BG"/>
        </w:rPr>
        <w:t>диспозитива</w:t>
      </w:r>
      <w:proofErr w:type="spellEnd"/>
      <w:r w:rsidR="00E86009">
        <w:rPr>
          <w:rFonts w:ascii="Times New Roman" w:eastAsia="Times New Roman" w:hAnsi="Times New Roman" w:cs="Times New Roman"/>
          <w:sz w:val="28"/>
          <w:szCs w:val="28"/>
          <w:lang w:eastAsia="bg-BG"/>
        </w:rPr>
        <w:t xml:space="preserve"> на проекта за решение, предлагам общинския съвет да упълномощи представителя на общината да гласува „ЗА“ по проектите за решения. </w:t>
      </w:r>
    </w:p>
    <w:p w14:paraId="653FDBAC" w14:textId="77777777" w:rsidR="00E86009" w:rsidRDefault="00E86009" w:rsidP="00E8600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Представям в писмен вид предложението. </w:t>
      </w:r>
    </w:p>
    <w:p w14:paraId="5DDB3A90" w14:textId="77777777" w:rsidR="008056DD" w:rsidRDefault="008056DD" w:rsidP="00E86009">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bg-BG"/>
        </w:rPr>
      </w:pPr>
    </w:p>
    <w:p w14:paraId="3E62816D" w14:textId="77777777" w:rsidR="008056DD" w:rsidRDefault="008056DD" w:rsidP="008056D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t>Г-жа Галина Георгиева</w:t>
      </w:r>
      <w:r w:rsidRPr="00531B84">
        <w:rPr>
          <w:rFonts w:ascii="Times New Roman" w:eastAsia="Times New Roman" w:hAnsi="Times New Roman" w:cs="Times New Roman"/>
          <w:sz w:val="28"/>
          <w:szCs w:val="28"/>
          <w:lang w:eastAsia="bg-BG"/>
        </w:rPr>
        <w:t xml:space="preserve"> – Председател на </w:t>
      </w:r>
      <w:proofErr w:type="spellStart"/>
      <w:r w:rsidRPr="00531B84">
        <w:rPr>
          <w:rFonts w:ascii="Times New Roman" w:eastAsia="Times New Roman" w:hAnsi="Times New Roman" w:cs="Times New Roman"/>
          <w:sz w:val="28"/>
          <w:szCs w:val="28"/>
          <w:lang w:eastAsia="bg-BG"/>
        </w:rPr>
        <w:t>ОбС</w:t>
      </w:r>
      <w:proofErr w:type="spellEnd"/>
    </w:p>
    <w:p w14:paraId="640C07A4" w14:textId="77777777" w:rsidR="00E86009" w:rsidRDefault="00A45490" w:rsidP="008056D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Благодаря Ви, господин Ненчев.</w:t>
      </w:r>
    </w:p>
    <w:p w14:paraId="3C8DFEA3" w14:textId="6686FFCD" w:rsidR="00A45490" w:rsidRDefault="00A45490" w:rsidP="008056D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Други предложения по тази докладна записка? Както може би</w:t>
      </w:r>
      <w:r w:rsidR="00B00B81">
        <w:rPr>
          <w:rFonts w:ascii="Times New Roman" w:eastAsia="Times New Roman" w:hAnsi="Times New Roman" w:cs="Times New Roman"/>
          <w:sz w:val="28"/>
          <w:szCs w:val="28"/>
          <w:lang w:eastAsia="bg-BG"/>
        </w:rPr>
        <w:t xml:space="preserve"> си </w:t>
      </w:r>
      <w:r>
        <w:rPr>
          <w:rFonts w:ascii="Times New Roman" w:eastAsia="Times New Roman" w:hAnsi="Times New Roman" w:cs="Times New Roman"/>
          <w:sz w:val="28"/>
          <w:szCs w:val="28"/>
          <w:lang w:eastAsia="bg-BG"/>
        </w:rPr>
        <w:t>спомняте двете комисии, пък и това вече е стабилна практика на комисиите към общинския съвет</w:t>
      </w:r>
      <w:r w:rsidR="00B00B81">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да се определя представителя на сесията, взеха такова решение двете постоянни комисии, съответно сега го привеждаме в изпълнение. </w:t>
      </w:r>
    </w:p>
    <w:p w14:paraId="2E6E87CF" w14:textId="77777777" w:rsidR="00A45490" w:rsidRDefault="00A45490" w:rsidP="008056D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Няма други предложения. В такъв случай да пристъпим първо към гласуване на направеното предложение от господин Ненчев: По т.1., 4 и 5 – упълномощава Станислава Веселинова Русева. По т.3. гласуването на нашия представител да бъде „ЗА“. Моля, по това предложение на господин Ненчев, да гласуваме.  </w:t>
      </w:r>
    </w:p>
    <w:p w14:paraId="615CECCF" w14:textId="77777777" w:rsidR="00A45490" w:rsidRDefault="00A45490" w:rsidP="008056D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14:paraId="44F5AE85" w14:textId="77777777" w:rsidR="00A45490" w:rsidRPr="00A45490" w:rsidRDefault="00A45490" w:rsidP="00A45490">
      <w:pPr>
        <w:spacing w:after="0" w:line="240" w:lineRule="auto"/>
        <w:jc w:val="center"/>
        <w:rPr>
          <w:rFonts w:ascii="Times New Roman" w:eastAsia="Times New Roman" w:hAnsi="Times New Roman" w:cs="Times New Roman"/>
          <w:b/>
          <w:bCs/>
          <w:color w:val="0D0D0D" w:themeColor="text1" w:themeTint="F2"/>
          <w:sz w:val="24"/>
          <w:szCs w:val="24"/>
          <w:lang w:val="ru-RU"/>
        </w:rPr>
      </w:pPr>
      <w:r w:rsidRPr="00A45490">
        <w:rPr>
          <w:rFonts w:ascii="Times New Roman" w:eastAsia="Times New Roman" w:hAnsi="Times New Roman" w:cs="Times New Roman"/>
          <w:b/>
          <w:bCs/>
          <w:color w:val="0D0D0D" w:themeColor="text1" w:themeTint="F2"/>
          <w:sz w:val="24"/>
          <w:szCs w:val="24"/>
          <w:lang w:val="ru-RU"/>
        </w:rPr>
        <w:t>С П И С Ъ К</w:t>
      </w:r>
    </w:p>
    <w:p w14:paraId="2034FEAF" w14:textId="77777777" w:rsidR="00A45490" w:rsidRPr="00A45490" w:rsidRDefault="00A45490" w:rsidP="00A45490">
      <w:pPr>
        <w:spacing w:after="0" w:line="240" w:lineRule="auto"/>
        <w:jc w:val="center"/>
        <w:rPr>
          <w:rFonts w:ascii="Times New Roman" w:eastAsia="Times New Roman" w:hAnsi="Times New Roman" w:cs="Times New Roman"/>
          <w:b/>
          <w:bCs/>
          <w:color w:val="0D0D0D" w:themeColor="text1" w:themeTint="F2"/>
          <w:sz w:val="24"/>
          <w:szCs w:val="24"/>
        </w:rPr>
      </w:pPr>
      <w:r w:rsidRPr="00A45490">
        <w:rPr>
          <w:rFonts w:ascii="Times New Roman" w:eastAsia="Times New Roman" w:hAnsi="Times New Roman" w:cs="Times New Roman"/>
          <w:b/>
          <w:bCs/>
          <w:color w:val="0D0D0D" w:themeColor="text1" w:themeTint="F2"/>
          <w:sz w:val="24"/>
          <w:szCs w:val="24"/>
        </w:rPr>
        <w:t xml:space="preserve">на общинските </w:t>
      </w:r>
      <w:proofErr w:type="spellStart"/>
      <w:r w:rsidRPr="00A45490">
        <w:rPr>
          <w:rFonts w:ascii="Times New Roman" w:eastAsia="Times New Roman" w:hAnsi="Times New Roman" w:cs="Times New Roman"/>
          <w:b/>
          <w:bCs/>
          <w:color w:val="0D0D0D" w:themeColor="text1" w:themeTint="F2"/>
          <w:sz w:val="24"/>
          <w:szCs w:val="24"/>
        </w:rPr>
        <w:t>съветници</w:t>
      </w:r>
      <w:proofErr w:type="spellEnd"/>
      <w:r w:rsidRPr="00A45490">
        <w:rPr>
          <w:rFonts w:ascii="Times New Roman" w:eastAsia="Times New Roman" w:hAnsi="Times New Roman" w:cs="Times New Roman"/>
          <w:b/>
          <w:bCs/>
          <w:color w:val="0D0D0D" w:themeColor="text1" w:themeTint="F2"/>
          <w:sz w:val="24"/>
          <w:szCs w:val="24"/>
        </w:rPr>
        <w:t xml:space="preserve"> от Общински съвет – Разград</w:t>
      </w:r>
    </w:p>
    <w:p w14:paraId="2C1B354D" w14:textId="77777777" w:rsidR="00A45490" w:rsidRPr="00A45490" w:rsidRDefault="00A45490" w:rsidP="00A45490">
      <w:pPr>
        <w:keepNext/>
        <w:spacing w:after="0" w:line="240" w:lineRule="auto"/>
        <w:jc w:val="center"/>
        <w:outlineLvl w:val="0"/>
        <w:rPr>
          <w:rFonts w:ascii="Times New Roman" w:eastAsia="Times New Roman" w:hAnsi="Times New Roman" w:cs="Times New Roman"/>
          <w:b/>
          <w:bCs/>
          <w:color w:val="0D0D0D" w:themeColor="text1" w:themeTint="F2"/>
          <w:sz w:val="24"/>
          <w:szCs w:val="24"/>
        </w:rPr>
      </w:pPr>
      <w:r w:rsidRPr="00A45490">
        <w:rPr>
          <w:rFonts w:ascii="Times New Roman" w:eastAsia="Times New Roman" w:hAnsi="Times New Roman" w:cs="Times New Roman"/>
          <w:b/>
          <w:bCs/>
          <w:color w:val="0D0D0D" w:themeColor="text1" w:themeTint="F2"/>
          <w:sz w:val="24"/>
          <w:szCs w:val="24"/>
        </w:rPr>
        <w:t>Мандат 2023 – 2027 година</w:t>
      </w:r>
    </w:p>
    <w:p w14:paraId="2AD88784" w14:textId="77777777" w:rsidR="00A45490" w:rsidRPr="00A45490" w:rsidRDefault="00A45490" w:rsidP="00A45490">
      <w:pPr>
        <w:spacing w:after="0" w:line="240" w:lineRule="auto"/>
        <w:jc w:val="center"/>
        <w:rPr>
          <w:rFonts w:ascii="Times New Roman" w:eastAsia="Times New Roman" w:hAnsi="Times New Roman" w:cs="Times New Roman"/>
          <w:b/>
          <w:bCs/>
          <w:color w:val="0D0D0D" w:themeColor="text1" w:themeTint="F2"/>
          <w:sz w:val="24"/>
          <w:szCs w:val="24"/>
        </w:rPr>
      </w:pPr>
      <w:r w:rsidRPr="00A45490">
        <w:rPr>
          <w:rFonts w:ascii="Times New Roman" w:eastAsia="Times New Roman" w:hAnsi="Times New Roman" w:cs="Times New Roman"/>
          <w:b/>
          <w:bCs/>
          <w:color w:val="0D0D0D" w:themeColor="text1" w:themeTint="F2"/>
          <w:sz w:val="24"/>
          <w:szCs w:val="24"/>
        </w:rPr>
        <w:t>25.02.2026 г. – поименно гласуване</w:t>
      </w:r>
    </w:p>
    <w:p w14:paraId="4FD3A3CD" w14:textId="77777777" w:rsidR="00A45490" w:rsidRPr="00A45490" w:rsidRDefault="00A45490" w:rsidP="00A45490">
      <w:pPr>
        <w:overflowPunct w:val="0"/>
        <w:autoSpaceDE w:val="0"/>
        <w:autoSpaceDN w:val="0"/>
        <w:adjustRightInd w:val="0"/>
        <w:spacing w:after="0" w:line="240" w:lineRule="auto"/>
        <w:rPr>
          <w:rFonts w:ascii="Times New Roman" w:eastAsia="Times New Roman" w:hAnsi="Times New Roman" w:cs="Times New Roman"/>
          <w:b/>
          <w:bCs/>
          <w:sz w:val="24"/>
          <w:szCs w:val="24"/>
          <w:lang w:eastAsia="bg-BG"/>
        </w:rPr>
      </w:pPr>
    </w:p>
    <w:tbl>
      <w:tblPr>
        <w:tblStyle w:val="3"/>
        <w:tblW w:w="9747" w:type="dxa"/>
        <w:tblLayout w:type="fixed"/>
        <w:tblLook w:val="04A0" w:firstRow="1" w:lastRow="0" w:firstColumn="1" w:lastColumn="0" w:noHBand="0" w:noVBand="1"/>
      </w:tblPr>
      <w:tblGrid>
        <w:gridCol w:w="605"/>
        <w:gridCol w:w="4507"/>
        <w:gridCol w:w="1659"/>
        <w:gridCol w:w="1417"/>
        <w:gridCol w:w="1559"/>
      </w:tblGrid>
      <w:tr w:rsidR="00A45490" w:rsidRPr="00A45490" w14:paraId="4BA0C589" w14:textId="77777777" w:rsidTr="00447CA1">
        <w:trPr>
          <w:trHeight w:val="438"/>
        </w:trPr>
        <w:tc>
          <w:tcPr>
            <w:tcW w:w="605" w:type="dxa"/>
          </w:tcPr>
          <w:p w14:paraId="053FC8F1" w14:textId="77777777" w:rsidR="00A45490" w:rsidRPr="00A45490" w:rsidRDefault="00A45490" w:rsidP="00A45490">
            <w:pPr>
              <w:jc w:val="center"/>
              <w:rPr>
                <w:b/>
              </w:rPr>
            </w:pPr>
            <w:r w:rsidRPr="00A45490">
              <w:rPr>
                <w:b/>
              </w:rPr>
              <w:t xml:space="preserve">№ </w:t>
            </w:r>
          </w:p>
        </w:tc>
        <w:tc>
          <w:tcPr>
            <w:tcW w:w="4507" w:type="dxa"/>
          </w:tcPr>
          <w:p w14:paraId="7B0C7461" w14:textId="77777777" w:rsidR="00A45490" w:rsidRPr="00A45490" w:rsidRDefault="00A45490" w:rsidP="00A45490">
            <w:pPr>
              <w:jc w:val="center"/>
              <w:rPr>
                <w:b/>
              </w:rPr>
            </w:pPr>
            <w:r w:rsidRPr="00A45490">
              <w:rPr>
                <w:b/>
              </w:rPr>
              <w:t>Име, презиме, фамилия</w:t>
            </w:r>
          </w:p>
        </w:tc>
        <w:tc>
          <w:tcPr>
            <w:tcW w:w="1659" w:type="dxa"/>
          </w:tcPr>
          <w:p w14:paraId="27D99B3C" w14:textId="77777777" w:rsidR="00A45490" w:rsidRPr="00A45490" w:rsidRDefault="00A45490" w:rsidP="00A45490">
            <w:pPr>
              <w:jc w:val="center"/>
              <w:rPr>
                <w:b/>
              </w:rPr>
            </w:pPr>
            <w:r w:rsidRPr="00A45490">
              <w:rPr>
                <w:rFonts w:eastAsia="Times New Roman"/>
                <w:b/>
                <w:bCs/>
                <w:color w:val="0D0D0D" w:themeColor="text1" w:themeTint="F2"/>
              </w:rPr>
              <w:t>„ЗА”</w:t>
            </w:r>
          </w:p>
        </w:tc>
        <w:tc>
          <w:tcPr>
            <w:tcW w:w="1417" w:type="dxa"/>
          </w:tcPr>
          <w:p w14:paraId="62251926" w14:textId="77777777" w:rsidR="00A45490" w:rsidRPr="00A45490" w:rsidRDefault="00A45490" w:rsidP="00A45490">
            <w:pPr>
              <w:jc w:val="center"/>
              <w:rPr>
                <w:b/>
              </w:rPr>
            </w:pPr>
            <w:r w:rsidRPr="00A45490">
              <w:rPr>
                <w:rFonts w:eastAsia="Times New Roman"/>
                <w:b/>
                <w:bCs/>
                <w:color w:val="0D0D0D" w:themeColor="text1" w:themeTint="F2"/>
              </w:rPr>
              <w:t>„против”</w:t>
            </w:r>
          </w:p>
        </w:tc>
        <w:tc>
          <w:tcPr>
            <w:tcW w:w="1559" w:type="dxa"/>
          </w:tcPr>
          <w:p w14:paraId="4442A42A" w14:textId="77777777" w:rsidR="00A45490" w:rsidRPr="00A45490" w:rsidRDefault="00A45490" w:rsidP="00A45490">
            <w:pPr>
              <w:jc w:val="center"/>
              <w:rPr>
                <w:b/>
              </w:rPr>
            </w:pPr>
            <w:r w:rsidRPr="00A45490">
              <w:rPr>
                <w:rFonts w:eastAsia="Times New Roman"/>
                <w:b/>
                <w:bCs/>
                <w:color w:val="0D0D0D" w:themeColor="text1" w:themeTint="F2"/>
              </w:rPr>
              <w:t>„въздържал се”</w:t>
            </w:r>
          </w:p>
        </w:tc>
      </w:tr>
      <w:tr w:rsidR="00A45490" w:rsidRPr="00A45490" w14:paraId="7BEDBF6B" w14:textId="77777777" w:rsidTr="00447CA1">
        <w:trPr>
          <w:trHeight w:val="262"/>
        </w:trPr>
        <w:tc>
          <w:tcPr>
            <w:tcW w:w="605" w:type="dxa"/>
          </w:tcPr>
          <w:p w14:paraId="71C6F048" w14:textId="77777777" w:rsidR="00A45490" w:rsidRPr="00A45490" w:rsidRDefault="00A45490" w:rsidP="00A45490">
            <w:pPr>
              <w:jc w:val="center"/>
              <w:rPr>
                <w:b/>
              </w:rPr>
            </w:pPr>
            <w:r w:rsidRPr="00A45490">
              <w:rPr>
                <w:b/>
              </w:rPr>
              <w:t>1.</w:t>
            </w:r>
          </w:p>
        </w:tc>
        <w:tc>
          <w:tcPr>
            <w:tcW w:w="4507" w:type="dxa"/>
          </w:tcPr>
          <w:p w14:paraId="77FD005A" w14:textId="77777777" w:rsidR="00A45490" w:rsidRPr="00A45490" w:rsidRDefault="00A45490" w:rsidP="00A45490">
            <w:pPr>
              <w:rPr>
                <w:b/>
              </w:rPr>
            </w:pPr>
            <w:r w:rsidRPr="00A45490">
              <w:rPr>
                <w:b/>
              </w:rPr>
              <w:t>Антон Руменов Монев</w:t>
            </w:r>
          </w:p>
        </w:tc>
        <w:tc>
          <w:tcPr>
            <w:tcW w:w="1659" w:type="dxa"/>
          </w:tcPr>
          <w:p w14:paraId="400362D3" w14:textId="77777777" w:rsidR="00A45490" w:rsidRPr="00A45490" w:rsidRDefault="00B70892" w:rsidP="00A45490">
            <w:pPr>
              <w:jc w:val="center"/>
              <w:rPr>
                <w:b/>
                <w:sz w:val="26"/>
                <w:szCs w:val="26"/>
              </w:rPr>
            </w:pPr>
            <w:r>
              <w:rPr>
                <w:b/>
                <w:sz w:val="26"/>
                <w:szCs w:val="26"/>
              </w:rPr>
              <w:t>+</w:t>
            </w:r>
          </w:p>
        </w:tc>
        <w:tc>
          <w:tcPr>
            <w:tcW w:w="1417" w:type="dxa"/>
          </w:tcPr>
          <w:p w14:paraId="5CF3024E" w14:textId="77777777" w:rsidR="00A45490" w:rsidRPr="00A45490" w:rsidRDefault="00A45490" w:rsidP="00A45490">
            <w:pPr>
              <w:jc w:val="center"/>
              <w:rPr>
                <w:b/>
                <w:sz w:val="26"/>
                <w:szCs w:val="26"/>
              </w:rPr>
            </w:pPr>
          </w:p>
        </w:tc>
        <w:tc>
          <w:tcPr>
            <w:tcW w:w="1559" w:type="dxa"/>
          </w:tcPr>
          <w:p w14:paraId="71AC5961" w14:textId="77777777" w:rsidR="00A45490" w:rsidRPr="00A45490" w:rsidRDefault="00A45490" w:rsidP="00A45490">
            <w:pPr>
              <w:jc w:val="center"/>
              <w:rPr>
                <w:b/>
                <w:sz w:val="26"/>
                <w:szCs w:val="26"/>
              </w:rPr>
            </w:pPr>
          </w:p>
        </w:tc>
      </w:tr>
      <w:tr w:rsidR="00A45490" w:rsidRPr="00A45490" w14:paraId="6E433BD0" w14:textId="77777777" w:rsidTr="00447CA1">
        <w:trPr>
          <w:trHeight w:val="181"/>
        </w:trPr>
        <w:tc>
          <w:tcPr>
            <w:tcW w:w="605" w:type="dxa"/>
          </w:tcPr>
          <w:p w14:paraId="6AD55C56" w14:textId="77777777" w:rsidR="00A45490" w:rsidRPr="00A45490" w:rsidRDefault="00A45490" w:rsidP="00A45490">
            <w:pPr>
              <w:jc w:val="center"/>
              <w:rPr>
                <w:b/>
              </w:rPr>
            </w:pPr>
            <w:r w:rsidRPr="00A45490">
              <w:rPr>
                <w:b/>
              </w:rPr>
              <w:t>2.</w:t>
            </w:r>
          </w:p>
        </w:tc>
        <w:tc>
          <w:tcPr>
            <w:tcW w:w="4507" w:type="dxa"/>
          </w:tcPr>
          <w:p w14:paraId="164441CF" w14:textId="77777777" w:rsidR="00A45490" w:rsidRPr="00A45490" w:rsidRDefault="00A45490" w:rsidP="00A45490">
            <w:pPr>
              <w:rPr>
                <w:b/>
              </w:rPr>
            </w:pPr>
            <w:proofErr w:type="spellStart"/>
            <w:r w:rsidRPr="00A45490">
              <w:rPr>
                <w:b/>
              </w:rPr>
              <w:t>Антонела</w:t>
            </w:r>
            <w:proofErr w:type="spellEnd"/>
            <w:r w:rsidRPr="00A45490">
              <w:rPr>
                <w:b/>
              </w:rPr>
              <w:t xml:space="preserve"> Веселинова Маринова</w:t>
            </w:r>
          </w:p>
        </w:tc>
        <w:tc>
          <w:tcPr>
            <w:tcW w:w="1659" w:type="dxa"/>
          </w:tcPr>
          <w:p w14:paraId="539D71B3" w14:textId="77777777" w:rsidR="00A45490" w:rsidRPr="00A45490" w:rsidRDefault="00B70892" w:rsidP="00A45490">
            <w:pPr>
              <w:jc w:val="center"/>
              <w:rPr>
                <w:b/>
                <w:sz w:val="26"/>
                <w:szCs w:val="26"/>
              </w:rPr>
            </w:pPr>
            <w:r>
              <w:rPr>
                <w:b/>
                <w:sz w:val="26"/>
                <w:szCs w:val="26"/>
              </w:rPr>
              <w:t>+</w:t>
            </w:r>
          </w:p>
        </w:tc>
        <w:tc>
          <w:tcPr>
            <w:tcW w:w="1417" w:type="dxa"/>
          </w:tcPr>
          <w:p w14:paraId="5A1FAF26" w14:textId="77777777" w:rsidR="00A45490" w:rsidRPr="00A45490" w:rsidRDefault="00A45490" w:rsidP="00A45490">
            <w:pPr>
              <w:jc w:val="center"/>
              <w:rPr>
                <w:b/>
                <w:sz w:val="26"/>
                <w:szCs w:val="26"/>
              </w:rPr>
            </w:pPr>
          </w:p>
        </w:tc>
        <w:tc>
          <w:tcPr>
            <w:tcW w:w="1559" w:type="dxa"/>
          </w:tcPr>
          <w:p w14:paraId="0C8F3DD1" w14:textId="77777777" w:rsidR="00A45490" w:rsidRPr="00A45490" w:rsidRDefault="00A45490" w:rsidP="00A45490">
            <w:pPr>
              <w:jc w:val="center"/>
              <w:rPr>
                <w:b/>
                <w:sz w:val="26"/>
                <w:szCs w:val="26"/>
              </w:rPr>
            </w:pPr>
          </w:p>
        </w:tc>
      </w:tr>
      <w:tr w:rsidR="00A45490" w:rsidRPr="00A45490" w14:paraId="4BBC7352" w14:textId="77777777" w:rsidTr="00447CA1">
        <w:tc>
          <w:tcPr>
            <w:tcW w:w="605" w:type="dxa"/>
          </w:tcPr>
          <w:p w14:paraId="245A7FF1" w14:textId="77777777" w:rsidR="00A45490" w:rsidRPr="00A45490" w:rsidRDefault="00A45490" w:rsidP="00A45490">
            <w:pPr>
              <w:jc w:val="center"/>
              <w:rPr>
                <w:b/>
              </w:rPr>
            </w:pPr>
            <w:r w:rsidRPr="00A45490">
              <w:rPr>
                <w:b/>
              </w:rPr>
              <w:t>3.</w:t>
            </w:r>
          </w:p>
        </w:tc>
        <w:tc>
          <w:tcPr>
            <w:tcW w:w="4507" w:type="dxa"/>
          </w:tcPr>
          <w:p w14:paraId="3EEB1140" w14:textId="77777777" w:rsidR="00A45490" w:rsidRPr="00A45490" w:rsidRDefault="00A45490" w:rsidP="00A45490">
            <w:pPr>
              <w:rPr>
                <w:b/>
              </w:rPr>
            </w:pPr>
            <w:proofErr w:type="spellStart"/>
            <w:r w:rsidRPr="00A45490">
              <w:rPr>
                <w:b/>
              </w:rPr>
              <w:t>Асение</w:t>
            </w:r>
            <w:proofErr w:type="spellEnd"/>
            <w:r w:rsidRPr="00A45490">
              <w:rPr>
                <w:b/>
              </w:rPr>
              <w:t xml:space="preserve"> </w:t>
            </w:r>
            <w:proofErr w:type="spellStart"/>
            <w:r w:rsidRPr="00A45490">
              <w:rPr>
                <w:b/>
              </w:rPr>
              <w:t>Фахриева</w:t>
            </w:r>
            <w:proofErr w:type="spellEnd"/>
            <w:r w:rsidRPr="00A45490">
              <w:rPr>
                <w:b/>
              </w:rPr>
              <w:t xml:space="preserve"> Касим</w:t>
            </w:r>
          </w:p>
        </w:tc>
        <w:tc>
          <w:tcPr>
            <w:tcW w:w="1659" w:type="dxa"/>
          </w:tcPr>
          <w:p w14:paraId="5B018FC7" w14:textId="77777777" w:rsidR="00A45490" w:rsidRPr="00A45490" w:rsidRDefault="00B70892" w:rsidP="00A45490">
            <w:pPr>
              <w:jc w:val="center"/>
              <w:rPr>
                <w:b/>
              </w:rPr>
            </w:pPr>
            <w:r>
              <w:rPr>
                <w:b/>
                <w:sz w:val="26"/>
                <w:szCs w:val="26"/>
              </w:rPr>
              <w:t>+</w:t>
            </w:r>
          </w:p>
        </w:tc>
        <w:tc>
          <w:tcPr>
            <w:tcW w:w="1417" w:type="dxa"/>
          </w:tcPr>
          <w:p w14:paraId="65F5A2BA" w14:textId="77777777" w:rsidR="00A45490" w:rsidRPr="00A45490" w:rsidRDefault="00A45490" w:rsidP="00A45490">
            <w:pPr>
              <w:jc w:val="center"/>
              <w:rPr>
                <w:b/>
                <w:sz w:val="26"/>
                <w:szCs w:val="26"/>
              </w:rPr>
            </w:pPr>
          </w:p>
        </w:tc>
        <w:tc>
          <w:tcPr>
            <w:tcW w:w="1559" w:type="dxa"/>
          </w:tcPr>
          <w:p w14:paraId="1B70A6D1" w14:textId="77777777" w:rsidR="00A45490" w:rsidRPr="00A45490" w:rsidRDefault="00A45490" w:rsidP="00A45490">
            <w:pPr>
              <w:jc w:val="center"/>
              <w:rPr>
                <w:b/>
                <w:sz w:val="26"/>
                <w:szCs w:val="26"/>
              </w:rPr>
            </w:pPr>
          </w:p>
        </w:tc>
      </w:tr>
      <w:tr w:rsidR="00A45490" w:rsidRPr="00A45490" w14:paraId="4E05AA9B" w14:textId="77777777" w:rsidTr="00447CA1">
        <w:tc>
          <w:tcPr>
            <w:tcW w:w="605" w:type="dxa"/>
          </w:tcPr>
          <w:p w14:paraId="17A0F100" w14:textId="77777777" w:rsidR="00A45490" w:rsidRPr="00A45490" w:rsidRDefault="00A45490" w:rsidP="00A45490">
            <w:pPr>
              <w:jc w:val="center"/>
              <w:rPr>
                <w:b/>
              </w:rPr>
            </w:pPr>
            <w:r w:rsidRPr="00A45490">
              <w:rPr>
                <w:b/>
              </w:rPr>
              <w:t>4.</w:t>
            </w:r>
          </w:p>
        </w:tc>
        <w:tc>
          <w:tcPr>
            <w:tcW w:w="4507" w:type="dxa"/>
          </w:tcPr>
          <w:p w14:paraId="144A492C" w14:textId="77777777" w:rsidR="00A45490" w:rsidRPr="00A45490" w:rsidRDefault="00A45490" w:rsidP="00A45490">
            <w:pPr>
              <w:rPr>
                <w:b/>
              </w:rPr>
            </w:pPr>
            <w:r w:rsidRPr="00A45490">
              <w:rPr>
                <w:b/>
              </w:rPr>
              <w:t xml:space="preserve">Атанас Станчев </w:t>
            </w:r>
            <w:proofErr w:type="spellStart"/>
            <w:r w:rsidRPr="00A45490">
              <w:rPr>
                <w:b/>
              </w:rPr>
              <w:t>Станчев</w:t>
            </w:r>
            <w:proofErr w:type="spellEnd"/>
          </w:p>
        </w:tc>
        <w:tc>
          <w:tcPr>
            <w:tcW w:w="1659" w:type="dxa"/>
          </w:tcPr>
          <w:p w14:paraId="00E5CAFF" w14:textId="77777777" w:rsidR="00A45490" w:rsidRPr="00A45490" w:rsidRDefault="00A45490" w:rsidP="00A45490">
            <w:pPr>
              <w:jc w:val="center"/>
              <w:rPr>
                <w:b/>
                <w:sz w:val="26"/>
                <w:szCs w:val="26"/>
              </w:rPr>
            </w:pPr>
            <w:r w:rsidRPr="00A45490">
              <w:rPr>
                <w:b/>
              </w:rPr>
              <w:t>Отсъства</w:t>
            </w:r>
          </w:p>
        </w:tc>
        <w:tc>
          <w:tcPr>
            <w:tcW w:w="1417" w:type="dxa"/>
          </w:tcPr>
          <w:p w14:paraId="0AA939FC" w14:textId="77777777" w:rsidR="00A45490" w:rsidRPr="00A45490" w:rsidRDefault="00A45490" w:rsidP="00A45490">
            <w:pPr>
              <w:jc w:val="center"/>
              <w:rPr>
                <w:b/>
                <w:sz w:val="26"/>
                <w:szCs w:val="26"/>
              </w:rPr>
            </w:pPr>
          </w:p>
        </w:tc>
        <w:tc>
          <w:tcPr>
            <w:tcW w:w="1559" w:type="dxa"/>
          </w:tcPr>
          <w:p w14:paraId="19222582" w14:textId="77777777" w:rsidR="00A45490" w:rsidRPr="00A45490" w:rsidRDefault="00A45490" w:rsidP="00A45490">
            <w:pPr>
              <w:jc w:val="center"/>
              <w:rPr>
                <w:b/>
                <w:sz w:val="26"/>
                <w:szCs w:val="26"/>
              </w:rPr>
            </w:pPr>
          </w:p>
        </w:tc>
      </w:tr>
      <w:tr w:rsidR="00A45490" w:rsidRPr="00A45490" w14:paraId="35A0AB9D" w14:textId="77777777" w:rsidTr="00447CA1">
        <w:tc>
          <w:tcPr>
            <w:tcW w:w="605" w:type="dxa"/>
          </w:tcPr>
          <w:p w14:paraId="4A6ECB3F" w14:textId="77777777" w:rsidR="00A45490" w:rsidRPr="00A45490" w:rsidRDefault="00A45490" w:rsidP="00A45490">
            <w:pPr>
              <w:jc w:val="center"/>
              <w:rPr>
                <w:b/>
              </w:rPr>
            </w:pPr>
            <w:r w:rsidRPr="00A45490">
              <w:rPr>
                <w:b/>
              </w:rPr>
              <w:t>5.</w:t>
            </w:r>
          </w:p>
        </w:tc>
        <w:tc>
          <w:tcPr>
            <w:tcW w:w="4507" w:type="dxa"/>
          </w:tcPr>
          <w:p w14:paraId="17780442" w14:textId="77777777" w:rsidR="00A45490" w:rsidRPr="00A45490" w:rsidRDefault="00A45490" w:rsidP="00A45490">
            <w:pPr>
              <w:rPr>
                <w:b/>
              </w:rPr>
            </w:pPr>
            <w:r w:rsidRPr="00A45490">
              <w:rPr>
                <w:b/>
              </w:rPr>
              <w:t>Биляна Николаева Асенова</w:t>
            </w:r>
          </w:p>
        </w:tc>
        <w:tc>
          <w:tcPr>
            <w:tcW w:w="1659" w:type="dxa"/>
          </w:tcPr>
          <w:p w14:paraId="72481FAE" w14:textId="77777777" w:rsidR="00A45490" w:rsidRPr="00A45490" w:rsidRDefault="00B70892" w:rsidP="00A45490">
            <w:pPr>
              <w:jc w:val="center"/>
              <w:rPr>
                <w:b/>
                <w:sz w:val="26"/>
                <w:szCs w:val="26"/>
              </w:rPr>
            </w:pPr>
            <w:r>
              <w:rPr>
                <w:b/>
                <w:sz w:val="26"/>
                <w:szCs w:val="26"/>
              </w:rPr>
              <w:t>+</w:t>
            </w:r>
          </w:p>
        </w:tc>
        <w:tc>
          <w:tcPr>
            <w:tcW w:w="1417" w:type="dxa"/>
          </w:tcPr>
          <w:p w14:paraId="53F44FE5" w14:textId="77777777" w:rsidR="00A45490" w:rsidRPr="00A45490" w:rsidRDefault="00A45490" w:rsidP="00A45490">
            <w:pPr>
              <w:jc w:val="center"/>
              <w:rPr>
                <w:b/>
                <w:sz w:val="26"/>
                <w:szCs w:val="26"/>
              </w:rPr>
            </w:pPr>
          </w:p>
        </w:tc>
        <w:tc>
          <w:tcPr>
            <w:tcW w:w="1559" w:type="dxa"/>
          </w:tcPr>
          <w:p w14:paraId="5EA9DD6E" w14:textId="77777777" w:rsidR="00A45490" w:rsidRPr="00A45490" w:rsidRDefault="00A45490" w:rsidP="00A45490">
            <w:pPr>
              <w:jc w:val="center"/>
              <w:rPr>
                <w:b/>
                <w:sz w:val="26"/>
                <w:szCs w:val="26"/>
              </w:rPr>
            </w:pPr>
          </w:p>
        </w:tc>
      </w:tr>
      <w:tr w:rsidR="00A45490" w:rsidRPr="00A45490" w14:paraId="7CE674C0" w14:textId="77777777" w:rsidTr="00447CA1">
        <w:tc>
          <w:tcPr>
            <w:tcW w:w="605" w:type="dxa"/>
          </w:tcPr>
          <w:p w14:paraId="6FE47A07" w14:textId="77777777" w:rsidR="00A45490" w:rsidRPr="00A45490" w:rsidRDefault="00A45490" w:rsidP="00A45490">
            <w:pPr>
              <w:jc w:val="center"/>
              <w:rPr>
                <w:b/>
              </w:rPr>
            </w:pPr>
            <w:r w:rsidRPr="00A45490">
              <w:rPr>
                <w:b/>
              </w:rPr>
              <w:t>6.</w:t>
            </w:r>
          </w:p>
        </w:tc>
        <w:tc>
          <w:tcPr>
            <w:tcW w:w="4507" w:type="dxa"/>
          </w:tcPr>
          <w:p w14:paraId="2B2A5023" w14:textId="77777777" w:rsidR="00A45490" w:rsidRPr="00A45490" w:rsidRDefault="00A45490" w:rsidP="00A45490">
            <w:pPr>
              <w:rPr>
                <w:b/>
              </w:rPr>
            </w:pPr>
            <w:r w:rsidRPr="00A45490">
              <w:rPr>
                <w:b/>
              </w:rPr>
              <w:t>Божидар Вълчев Божков</w:t>
            </w:r>
          </w:p>
        </w:tc>
        <w:tc>
          <w:tcPr>
            <w:tcW w:w="1659" w:type="dxa"/>
          </w:tcPr>
          <w:p w14:paraId="11511048" w14:textId="77777777" w:rsidR="00A45490" w:rsidRPr="00A45490" w:rsidRDefault="00B70892" w:rsidP="00A45490">
            <w:pPr>
              <w:jc w:val="center"/>
              <w:rPr>
                <w:b/>
                <w:sz w:val="26"/>
                <w:szCs w:val="26"/>
              </w:rPr>
            </w:pPr>
            <w:r>
              <w:rPr>
                <w:b/>
                <w:sz w:val="26"/>
                <w:szCs w:val="26"/>
              </w:rPr>
              <w:t>+</w:t>
            </w:r>
          </w:p>
        </w:tc>
        <w:tc>
          <w:tcPr>
            <w:tcW w:w="1417" w:type="dxa"/>
          </w:tcPr>
          <w:p w14:paraId="6DEA4B28" w14:textId="77777777" w:rsidR="00A45490" w:rsidRPr="00A45490" w:rsidRDefault="00A45490" w:rsidP="00A45490">
            <w:pPr>
              <w:jc w:val="center"/>
              <w:rPr>
                <w:b/>
                <w:sz w:val="26"/>
                <w:szCs w:val="26"/>
              </w:rPr>
            </w:pPr>
          </w:p>
        </w:tc>
        <w:tc>
          <w:tcPr>
            <w:tcW w:w="1559" w:type="dxa"/>
          </w:tcPr>
          <w:p w14:paraId="505235CA" w14:textId="77777777" w:rsidR="00A45490" w:rsidRPr="00A45490" w:rsidRDefault="00A45490" w:rsidP="00A45490">
            <w:pPr>
              <w:jc w:val="center"/>
              <w:rPr>
                <w:b/>
                <w:sz w:val="26"/>
                <w:szCs w:val="26"/>
              </w:rPr>
            </w:pPr>
          </w:p>
        </w:tc>
      </w:tr>
      <w:tr w:rsidR="00A45490" w:rsidRPr="00A45490" w14:paraId="32536822" w14:textId="77777777" w:rsidTr="00447CA1">
        <w:tc>
          <w:tcPr>
            <w:tcW w:w="605" w:type="dxa"/>
          </w:tcPr>
          <w:p w14:paraId="3019D8F2" w14:textId="77777777" w:rsidR="00A45490" w:rsidRPr="00A45490" w:rsidRDefault="00A45490" w:rsidP="00A45490">
            <w:pPr>
              <w:jc w:val="center"/>
              <w:rPr>
                <w:b/>
              </w:rPr>
            </w:pPr>
            <w:r w:rsidRPr="00A45490">
              <w:rPr>
                <w:b/>
              </w:rPr>
              <w:t>7.</w:t>
            </w:r>
          </w:p>
        </w:tc>
        <w:tc>
          <w:tcPr>
            <w:tcW w:w="4507" w:type="dxa"/>
          </w:tcPr>
          <w:p w14:paraId="6AA484AB" w14:textId="77777777" w:rsidR="00A45490" w:rsidRPr="00A45490" w:rsidRDefault="00A45490" w:rsidP="00A45490">
            <w:pPr>
              <w:rPr>
                <w:b/>
              </w:rPr>
            </w:pPr>
            <w:r w:rsidRPr="00A45490">
              <w:rPr>
                <w:b/>
              </w:rPr>
              <w:t>Валентин Стефанов Василев</w:t>
            </w:r>
          </w:p>
        </w:tc>
        <w:tc>
          <w:tcPr>
            <w:tcW w:w="1659" w:type="dxa"/>
          </w:tcPr>
          <w:p w14:paraId="44827C45" w14:textId="77777777" w:rsidR="00A45490" w:rsidRPr="00A45490" w:rsidRDefault="00B70892" w:rsidP="00A45490">
            <w:pPr>
              <w:jc w:val="center"/>
              <w:rPr>
                <w:b/>
              </w:rPr>
            </w:pPr>
            <w:r>
              <w:rPr>
                <w:b/>
              </w:rPr>
              <w:t>Не участва</w:t>
            </w:r>
          </w:p>
        </w:tc>
        <w:tc>
          <w:tcPr>
            <w:tcW w:w="1417" w:type="dxa"/>
          </w:tcPr>
          <w:p w14:paraId="5CE64F56" w14:textId="77777777" w:rsidR="00A45490" w:rsidRPr="00A45490" w:rsidRDefault="00A45490" w:rsidP="00A45490">
            <w:pPr>
              <w:jc w:val="center"/>
              <w:rPr>
                <w:b/>
                <w:sz w:val="26"/>
                <w:szCs w:val="26"/>
                <w:lang w:val="en-US"/>
              </w:rPr>
            </w:pPr>
          </w:p>
        </w:tc>
        <w:tc>
          <w:tcPr>
            <w:tcW w:w="1559" w:type="dxa"/>
          </w:tcPr>
          <w:p w14:paraId="0A7E8224" w14:textId="77777777" w:rsidR="00A45490" w:rsidRPr="00A45490" w:rsidRDefault="00A45490" w:rsidP="00A45490">
            <w:pPr>
              <w:jc w:val="center"/>
              <w:rPr>
                <w:b/>
                <w:sz w:val="26"/>
                <w:szCs w:val="26"/>
                <w:lang w:val="en-US"/>
              </w:rPr>
            </w:pPr>
          </w:p>
        </w:tc>
      </w:tr>
      <w:tr w:rsidR="00A45490" w:rsidRPr="00A45490" w14:paraId="4C27A499" w14:textId="77777777" w:rsidTr="00447CA1">
        <w:tc>
          <w:tcPr>
            <w:tcW w:w="605" w:type="dxa"/>
          </w:tcPr>
          <w:p w14:paraId="44CEBE03" w14:textId="77777777" w:rsidR="00A45490" w:rsidRPr="00A45490" w:rsidRDefault="00A45490" w:rsidP="00A45490">
            <w:pPr>
              <w:jc w:val="center"/>
              <w:rPr>
                <w:b/>
              </w:rPr>
            </w:pPr>
            <w:r w:rsidRPr="00A45490">
              <w:rPr>
                <w:b/>
              </w:rPr>
              <w:t>8.</w:t>
            </w:r>
          </w:p>
        </w:tc>
        <w:tc>
          <w:tcPr>
            <w:tcW w:w="4507" w:type="dxa"/>
          </w:tcPr>
          <w:p w14:paraId="4A5C54E0" w14:textId="77777777" w:rsidR="00A45490" w:rsidRPr="00A45490" w:rsidRDefault="00A45490" w:rsidP="00A45490">
            <w:pPr>
              <w:rPr>
                <w:b/>
              </w:rPr>
            </w:pPr>
            <w:r w:rsidRPr="00A45490">
              <w:rPr>
                <w:b/>
              </w:rPr>
              <w:t xml:space="preserve">Валентина Маркова </w:t>
            </w:r>
            <w:proofErr w:type="spellStart"/>
            <w:r w:rsidRPr="00A45490">
              <w:rPr>
                <w:b/>
              </w:rPr>
              <w:t>Френкева-Белчева</w:t>
            </w:r>
            <w:proofErr w:type="spellEnd"/>
          </w:p>
        </w:tc>
        <w:tc>
          <w:tcPr>
            <w:tcW w:w="1659" w:type="dxa"/>
          </w:tcPr>
          <w:p w14:paraId="533102C5" w14:textId="77777777" w:rsidR="00A45490" w:rsidRPr="00A45490" w:rsidRDefault="00B70892" w:rsidP="00A45490">
            <w:pPr>
              <w:jc w:val="center"/>
              <w:rPr>
                <w:b/>
                <w:sz w:val="26"/>
                <w:szCs w:val="26"/>
              </w:rPr>
            </w:pPr>
            <w:r>
              <w:rPr>
                <w:b/>
              </w:rPr>
              <w:t>Не участва</w:t>
            </w:r>
          </w:p>
        </w:tc>
        <w:tc>
          <w:tcPr>
            <w:tcW w:w="1417" w:type="dxa"/>
          </w:tcPr>
          <w:p w14:paraId="1A4420E7" w14:textId="77777777" w:rsidR="00A45490" w:rsidRPr="00A45490" w:rsidRDefault="00A45490" w:rsidP="00A45490">
            <w:pPr>
              <w:jc w:val="center"/>
              <w:rPr>
                <w:b/>
                <w:sz w:val="26"/>
                <w:szCs w:val="26"/>
              </w:rPr>
            </w:pPr>
          </w:p>
        </w:tc>
        <w:tc>
          <w:tcPr>
            <w:tcW w:w="1559" w:type="dxa"/>
          </w:tcPr>
          <w:p w14:paraId="42AEEF85" w14:textId="77777777" w:rsidR="00A45490" w:rsidRPr="00A45490" w:rsidRDefault="00A45490" w:rsidP="00A45490">
            <w:pPr>
              <w:jc w:val="center"/>
              <w:rPr>
                <w:b/>
                <w:sz w:val="26"/>
                <w:szCs w:val="26"/>
              </w:rPr>
            </w:pPr>
          </w:p>
        </w:tc>
      </w:tr>
      <w:tr w:rsidR="00A45490" w:rsidRPr="00A45490" w14:paraId="59C0429D" w14:textId="77777777" w:rsidTr="00447CA1">
        <w:tc>
          <w:tcPr>
            <w:tcW w:w="605" w:type="dxa"/>
          </w:tcPr>
          <w:p w14:paraId="27E24EE9" w14:textId="77777777" w:rsidR="00A45490" w:rsidRPr="00A45490" w:rsidRDefault="00A45490" w:rsidP="00A45490">
            <w:pPr>
              <w:jc w:val="center"/>
              <w:rPr>
                <w:b/>
              </w:rPr>
            </w:pPr>
            <w:r w:rsidRPr="00A45490">
              <w:rPr>
                <w:b/>
              </w:rPr>
              <w:t>9.</w:t>
            </w:r>
          </w:p>
        </w:tc>
        <w:tc>
          <w:tcPr>
            <w:tcW w:w="4507" w:type="dxa"/>
          </w:tcPr>
          <w:p w14:paraId="2FFA0581" w14:textId="77777777" w:rsidR="00A45490" w:rsidRPr="00A45490" w:rsidRDefault="00A45490" w:rsidP="00A45490">
            <w:pPr>
              <w:rPr>
                <w:b/>
              </w:rPr>
            </w:pPr>
            <w:r w:rsidRPr="00A45490">
              <w:rPr>
                <w:b/>
              </w:rPr>
              <w:t>Галина Милкова Георгиева-Маринова</w:t>
            </w:r>
          </w:p>
        </w:tc>
        <w:tc>
          <w:tcPr>
            <w:tcW w:w="1659" w:type="dxa"/>
          </w:tcPr>
          <w:p w14:paraId="25B1FCEF" w14:textId="77777777" w:rsidR="00A45490" w:rsidRPr="00A45490" w:rsidRDefault="00B70892" w:rsidP="00A45490">
            <w:pPr>
              <w:jc w:val="center"/>
              <w:rPr>
                <w:b/>
                <w:sz w:val="26"/>
                <w:szCs w:val="26"/>
                <w:lang w:val="en-US"/>
              </w:rPr>
            </w:pPr>
            <w:r>
              <w:rPr>
                <w:b/>
                <w:sz w:val="26"/>
                <w:szCs w:val="26"/>
              </w:rPr>
              <w:t>+</w:t>
            </w:r>
          </w:p>
        </w:tc>
        <w:tc>
          <w:tcPr>
            <w:tcW w:w="1417" w:type="dxa"/>
          </w:tcPr>
          <w:p w14:paraId="384112D9" w14:textId="77777777" w:rsidR="00A45490" w:rsidRPr="00A45490" w:rsidRDefault="00A45490" w:rsidP="00A45490">
            <w:pPr>
              <w:jc w:val="center"/>
              <w:rPr>
                <w:b/>
                <w:sz w:val="26"/>
                <w:szCs w:val="26"/>
                <w:lang w:val="en-US"/>
              </w:rPr>
            </w:pPr>
          </w:p>
        </w:tc>
        <w:tc>
          <w:tcPr>
            <w:tcW w:w="1559" w:type="dxa"/>
          </w:tcPr>
          <w:p w14:paraId="337CE740" w14:textId="77777777" w:rsidR="00A45490" w:rsidRPr="00A45490" w:rsidRDefault="00A45490" w:rsidP="00A45490">
            <w:pPr>
              <w:jc w:val="center"/>
              <w:rPr>
                <w:b/>
                <w:sz w:val="26"/>
                <w:szCs w:val="26"/>
                <w:lang w:val="en-US"/>
              </w:rPr>
            </w:pPr>
          </w:p>
        </w:tc>
      </w:tr>
      <w:tr w:rsidR="00A45490" w:rsidRPr="00A45490" w14:paraId="6ED561D8" w14:textId="77777777" w:rsidTr="00447CA1">
        <w:tc>
          <w:tcPr>
            <w:tcW w:w="605" w:type="dxa"/>
          </w:tcPr>
          <w:p w14:paraId="3FC85C00" w14:textId="77777777" w:rsidR="00A45490" w:rsidRPr="00A45490" w:rsidRDefault="00A45490" w:rsidP="00A45490">
            <w:pPr>
              <w:jc w:val="center"/>
              <w:rPr>
                <w:b/>
              </w:rPr>
            </w:pPr>
            <w:r w:rsidRPr="00A45490">
              <w:rPr>
                <w:b/>
              </w:rPr>
              <w:t>10.</w:t>
            </w:r>
          </w:p>
        </w:tc>
        <w:tc>
          <w:tcPr>
            <w:tcW w:w="4507" w:type="dxa"/>
          </w:tcPr>
          <w:p w14:paraId="047E331C" w14:textId="77777777" w:rsidR="00A45490" w:rsidRPr="00A45490" w:rsidRDefault="00A45490" w:rsidP="00A45490">
            <w:pPr>
              <w:rPr>
                <w:b/>
              </w:rPr>
            </w:pPr>
            <w:r w:rsidRPr="00A45490">
              <w:rPr>
                <w:b/>
              </w:rPr>
              <w:t>Елис Салиева Узунова</w:t>
            </w:r>
          </w:p>
        </w:tc>
        <w:tc>
          <w:tcPr>
            <w:tcW w:w="1659" w:type="dxa"/>
          </w:tcPr>
          <w:p w14:paraId="787B7B1B" w14:textId="77777777" w:rsidR="00A45490" w:rsidRPr="00A45490" w:rsidRDefault="00B70892" w:rsidP="00A45490">
            <w:pPr>
              <w:jc w:val="center"/>
              <w:rPr>
                <w:b/>
                <w:sz w:val="26"/>
                <w:szCs w:val="26"/>
              </w:rPr>
            </w:pPr>
            <w:r>
              <w:rPr>
                <w:b/>
                <w:sz w:val="26"/>
                <w:szCs w:val="26"/>
              </w:rPr>
              <w:t>+</w:t>
            </w:r>
          </w:p>
        </w:tc>
        <w:tc>
          <w:tcPr>
            <w:tcW w:w="1417" w:type="dxa"/>
          </w:tcPr>
          <w:p w14:paraId="342EB505" w14:textId="77777777" w:rsidR="00A45490" w:rsidRPr="00A45490" w:rsidRDefault="00A45490" w:rsidP="00A45490">
            <w:pPr>
              <w:jc w:val="center"/>
              <w:rPr>
                <w:b/>
                <w:sz w:val="26"/>
                <w:szCs w:val="26"/>
              </w:rPr>
            </w:pPr>
          </w:p>
        </w:tc>
        <w:tc>
          <w:tcPr>
            <w:tcW w:w="1559" w:type="dxa"/>
          </w:tcPr>
          <w:p w14:paraId="7EE33E2E" w14:textId="77777777" w:rsidR="00A45490" w:rsidRPr="00A45490" w:rsidRDefault="00A45490" w:rsidP="00A45490">
            <w:pPr>
              <w:jc w:val="center"/>
              <w:rPr>
                <w:b/>
                <w:sz w:val="26"/>
                <w:szCs w:val="26"/>
              </w:rPr>
            </w:pPr>
          </w:p>
        </w:tc>
      </w:tr>
      <w:tr w:rsidR="00A45490" w:rsidRPr="00A45490" w14:paraId="53B92397" w14:textId="77777777" w:rsidTr="00447CA1">
        <w:tc>
          <w:tcPr>
            <w:tcW w:w="605" w:type="dxa"/>
          </w:tcPr>
          <w:p w14:paraId="0B17947B" w14:textId="77777777" w:rsidR="00A45490" w:rsidRPr="00A45490" w:rsidRDefault="00A45490" w:rsidP="00A45490">
            <w:pPr>
              <w:jc w:val="center"/>
              <w:rPr>
                <w:b/>
              </w:rPr>
            </w:pPr>
            <w:r w:rsidRPr="00A45490">
              <w:rPr>
                <w:b/>
              </w:rPr>
              <w:t>11.</w:t>
            </w:r>
          </w:p>
        </w:tc>
        <w:tc>
          <w:tcPr>
            <w:tcW w:w="4507" w:type="dxa"/>
          </w:tcPr>
          <w:p w14:paraId="22A7F3A6" w14:textId="77777777" w:rsidR="00A45490" w:rsidRPr="00A45490" w:rsidRDefault="00A45490" w:rsidP="00A45490">
            <w:pPr>
              <w:rPr>
                <w:b/>
              </w:rPr>
            </w:pPr>
            <w:proofErr w:type="spellStart"/>
            <w:r w:rsidRPr="00A45490">
              <w:rPr>
                <w:b/>
              </w:rPr>
              <w:t>Зафер</w:t>
            </w:r>
            <w:proofErr w:type="spellEnd"/>
            <w:r w:rsidRPr="00A45490">
              <w:rPr>
                <w:b/>
              </w:rPr>
              <w:t xml:space="preserve"> Ахмед Хюсеин</w:t>
            </w:r>
          </w:p>
        </w:tc>
        <w:tc>
          <w:tcPr>
            <w:tcW w:w="1659" w:type="dxa"/>
          </w:tcPr>
          <w:p w14:paraId="203AED4A" w14:textId="77777777" w:rsidR="00A45490" w:rsidRPr="00A45490" w:rsidRDefault="00B70892" w:rsidP="00A45490">
            <w:pPr>
              <w:jc w:val="center"/>
              <w:rPr>
                <w:b/>
                <w:sz w:val="26"/>
                <w:szCs w:val="26"/>
              </w:rPr>
            </w:pPr>
            <w:r>
              <w:rPr>
                <w:b/>
                <w:sz w:val="26"/>
                <w:szCs w:val="26"/>
              </w:rPr>
              <w:t>+</w:t>
            </w:r>
          </w:p>
        </w:tc>
        <w:tc>
          <w:tcPr>
            <w:tcW w:w="1417" w:type="dxa"/>
          </w:tcPr>
          <w:p w14:paraId="0FADFC63" w14:textId="77777777" w:rsidR="00A45490" w:rsidRPr="00A45490" w:rsidRDefault="00A45490" w:rsidP="00A45490">
            <w:pPr>
              <w:jc w:val="center"/>
              <w:rPr>
                <w:b/>
                <w:sz w:val="26"/>
                <w:szCs w:val="26"/>
              </w:rPr>
            </w:pPr>
          </w:p>
        </w:tc>
        <w:tc>
          <w:tcPr>
            <w:tcW w:w="1559" w:type="dxa"/>
          </w:tcPr>
          <w:p w14:paraId="20B826E7" w14:textId="77777777" w:rsidR="00A45490" w:rsidRPr="00A45490" w:rsidRDefault="00A45490" w:rsidP="00A45490">
            <w:pPr>
              <w:jc w:val="center"/>
              <w:rPr>
                <w:b/>
                <w:sz w:val="26"/>
                <w:szCs w:val="26"/>
              </w:rPr>
            </w:pPr>
          </w:p>
        </w:tc>
      </w:tr>
      <w:tr w:rsidR="00A45490" w:rsidRPr="00A45490" w14:paraId="62817B08" w14:textId="77777777" w:rsidTr="00447CA1">
        <w:tc>
          <w:tcPr>
            <w:tcW w:w="605" w:type="dxa"/>
          </w:tcPr>
          <w:p w14:paraId="00973020" w14:textId="77777777" w:rsidR="00A45490" w:rsidRPr="00A45490" w:rsidRDefault="00A45490" w:rsidP="00A45490">
            <w:pPr>
              <w:jc w:val="center"/>
              <w:rPr>
                <w:b/>
              </w:rPr>
            </w:pPr>
            <w:r w:rsidRPr="00A45490">
              <w:rPr>
                <w:b/>
              </w:rPr>
              <w:t>12.</w:t>
            </w:r>
          </w:p>
        </w:tc>
        <w:tc>
          <w:tcPr>
            <w:tcW w:w="4507" w:type="dxa"/>
          </w:tcPr>
          <w:p w14:paraId="431DEE0D" w14:textId="77777777" w:rsidR="00A45490" w:rsidRPr="00A45490" w:rsidRDefault="00A45490" w:rsidP="00A45490">
            <w:pPr>
              <w:rPr>
                <w:b/>
              </w:rPr>
            </w:pPr>
            <w:r w:rsidRPr="00A45490">
              <w:rPr>
                <w:b/>
              </w:rPr>
              <w:t>Ивайло Иванов Хъневски</w:t>
            </w:r>
          </w:p>
        </w:tc>
        <w:tc>
          <w:tcPr>
            <w:tcW w:w="1659" w:type="dxa"/>
          </w:tcPr>
          <w:p w14:paraId="6E424BED" w14:textId="77777777" w:rsidR="00A45490" w:rsidRPr="00A45490" w:rsidRDefault="00A45490" w:rsidP="00A45490">
            <w:pPr>
              <w:jc w:val="center"/>
              <w:rPr>
                <w:b/>
              </w:rPr>
            </w:pPr>
            <w:r w:rsidRPr="00A45490">
              <w:rPr>
                <w:b/>
              </w:rPr>
              <w:t>Отсъства</w:t>
            </w:r>
          </w:p>
        </w:tc>
        <w:tc>
          <w:tcPr>
            <w:tcW w:w="1417" w:type="dxa"/>
          </w:tcPr>
          <w:p w14:paraId="0067BB49" w14:textId="77777777" w:rsidR="00A45490" w:rsidRPr="00A45490" w:rsidRDefault="00A45490" w:rsidP="00A45490">
            <w:pPr>
              <w:jc w:val="center"/>
              <w:rPr>
                <w:b/>
                <w:sz w:val="26"/>
                <w:szCs w:val="26"/>
              </w:rPr>
            </w:pPr>
          </w:p>
        </w:tc>
        <w:tc>
          <w:tcPr>
            <w:tcW w:w="1559" w:type="dxa"/>
          </w:tcPr>
          <w:p w14:paraId="2688A07C" w14:textId="77777777" w:rsidR="00A45490" w:rsidRPr="00A45490" w:rsidRDefault="00A45490" w:rsidP="00A45490">
            <w:pPr>
              <w:jc w:val="center"/>
              <w:rPr>
                <w:b/>
                <w:sz w:val="26"/>
                <w:szCs w:val="26"/>
              </w:rPr>
            </w:pPr>
          </w:p>
        </w:tc>
      </w:tr>
      <w:tr w:rsidR="00A45490" w:rsidRPr="00A45490" w14:paraId="12B8B186" w14:textId="77777777" w:rsidTr="00447CA1">
        <w:tc>
          <w:tcPr>
            <w:tcW w:w="605" w:type="dxa"/>
          </w:tcPr>
          <w:p w14:paraId="1C59BCCC" w14:textId="77777777" w:rsidR="00A45490" w:rsidRPr="00A45490" w:rsidRDefault="00A45490" w:rsidP="00A45490">
            <w:pPr>
              <w:jc w:val="center"/>
              <w:rPr>
                <w:b/>
              </w:rPr>
            </w:pPr>
            <w:r w:rsidRPr="00A45490">
              <w:rPr>
                <w:b/>
              </w:rPr>
              <w:t>13.</w:t>
            </w:r>
          </w:p>
        </w:tc>
        <w:tc>
          <w:tcPr>
            <w:tcW w:w="4507" w:type="dxa"/>
          </w:tcPr>
          <w:p w14:paraId="39AC9E40" w14:textId="77777777" w:rsidR="00A45490" w:rsidRPr="00A45490" w:rsidRDefault="00A45490" w:rsidP="00A45490">
            <w:pPr>
              <w:rPr>
                <w:b/>
              </w:rPr>
            </w:pPr>
            <w:r w:rsidRPr="00A45490">
              <w:rPr>
                <w:b/>
              </w:rPr>
              <w:t>Ивелина Любомирова Ангелова</w:t>
            </w:r>
          </w:p>
        </w:tc>
        <w:tc>
          <w:tcPr>
            <w:tcW w:w="1659" w:type="dxa"/>
          </w:tcPr>
          <w:p w14:paraId="2E3FC34F" w14:textId="77777777" w:rsidR="00A45490" w:rsidRPr="00A45490" w:rsidRDefault="00B70892" w:rsidP="00A45490">
            <w:pPr>
              <w:jc w:val="center"/>
              <w:rPr>
                <w:b/>
                <w:sz w:val="26"/>
                <w:szCs w:val="26"/>
                <w:lang w:val="en-US"/>
              </w:rPr>
            </w:pPr>
            <w:r>
              <w:rPr>
                <w:b/>
                <w:sz w:val="26"/>
                <w:szCs w:val="26"/>
              </w:rPr>
              <w:t>+</w:t>
            </w:r>
          </w:p>
        </w:tc>
        <w:tc>
          <w:tcPr>
            <w:tcW w:w="1417" w:type="dxa"/>
          </w:tcPr>
          <w:p w14:paraId="5F34812B" w14:textId="77777777" w:rsidR="00A45490" w:rsidRPr="00A45490" w:rsidRDefault="00A45490" w:rsidP="00A45490">
            <w:pPr>
              <w:jc w:val="center"/>
              <w:rPr>
                <w:b/>
                <w:sz w:val="26"/>
                <w:szCs w:val="26"/>
                <w:lang w:val="en-US"/>
              </w:rPr>
            </w:pPr>
          </w:p>
        </w:tc>
        <w:tc>
          <w:tcPr>
            <w:tcW w:w="1559" w:type="dxa"/>
          </w:tcPr>
          <w:p w14:paraId="7C4C35CB" w14:textId="77777777" w:rsidR="00A45490" w:rsidRPr="00A45490" w:rsidRDefault="00A45490" w:rsidP="00A45490">
            <w:pPr>
              <w:jc w:val="center"/>
              <w:rPr>
                <w:b/>
                <w:sz w:val="26"/>
                <w:szCs w:val="26"/>
                <w:lang w:val="en-US"/>
              </w:rPr>
            </w:pPr>
          </w:p>
        </w:tc>
      </w:tr>
      <w:tr w:rsidR="00A45490" w:rsidRPr="00A45490" w14:paraId="4CD88F4A" w14:textId="77777777" w:rsidTr="00447CA1">
        <w:tc>
          <w:tcPr>
            <w:tcW w:w="605" w:type="dxa"/>
          </w:tcPr>
          <w:p w14:paraId="527F100F" w14:textId="77777777" w:rsidR="00A45490" w:rsidRPr="00A45490" w:rsidRDefault="00A45490" w:rsidP="00A45490">
            <w:pPr>
              <w:jc w:val="center"/>
              <w:rPr>
                <w:b/>
              </w:rPr>
            </w:pPr>
            <w:r w:rsidRPr="00A45490">
              <w:rPr>
                <w:b/>
              </w:rPr>
              <w:t>14.</w:t>
            </w:r>
          </w:p>
        </w:tc>
        <w:tc>
          <w:tcPr>
            <w:tcW w:w="4507" w:type="dxa"/>
          </w:tcPr>
          <w:p w14:paraId="6F97F9FF" w14:textId="77777777" w:rsidR="00A45490" w:rsidRPr="00A45490" w:rsidRDefault="00A45490" w:rsidP="00A45490">
            <w:pPr>
              <w:rPr>
                <w:b/>
              </w:rPr>
            </w:pPr>
            <w:r w:rsidRPr="00A45490">
              <w:rPr>
                <w:b/>
              </w:rPr>
              <w:t>Калоян Руменов Монев</w:t>
            </w:r>
          </w:p>
        </w:tc>
        <w:tc>
          <w:tcPr>
            <w:tcW w:w="1659" w:type="dxa"/>
          </w:tcPr>
          <w:p w14:paraId="345E90B7" w14:textId="77777777" w:rsidR="00A45490" w:rsidRPr="00A45490" w:rsidRDefault="00B70892" w:rsidP="00A45490">
            <w:pPr>
              <w:jc w:val="center"/>
              <w:rPr>
                <w:b/>
                <w:sz w:val="26"/>
                <w:szCs w:val="26"/>
                <w:lang w:val="en-US"/>
              </w:rPr>
            </w:pPr>
            <w:r>
              <w:rPr>
                <w:b/>
                <w:sz w:val="26"/>
                <w:szCs w:val="26"/>
              </w:rPr>
              <w:t>+</w:t>
            </w:r>
          </w:p>
        </w:tc>
        <w:tc>
          <w:tcPr>
            <w:tcW w:w="1417" w:type="dxa"/>
          </w:tcPr>
          <w:p w14:paraId="2AE297AB" w14:textId="77777777" w:rsidR="00A45490" w:rsidRPr="00A45490" w:rsidRDefault="00A45490" w:rsidP="00A45490">
            <w:pPr>
              <w:jc w:val="center"/>
              <w:rPr>
                <w:b/>
                <w:sz w:val="26"/>
                <w:szCs w:val="26"/>
                <w:lang w:val="en-US"/>
              </w:rPr>
            </w:pPr>
          </w:p>
        </w:tc>
        <w:tc>
          <w:tcPr>
            <w:tcW w:w="1559" w:type="dxa"/>
          </w:tcPr>
          <w:p w14:paraId="51E15722" w14:textId="77777777" w:rsidR="00A45490" w:rsidRPr="00A45490" w:rsidRDefault="00A45490" w:rsidP="00A45490">
            <w:pPr>
              <w:jc w:val="center"/>
              <w:rPr>
                <w:b/>
                <w:sz w:val="26"/>
                <w:szCs w:val="26"/>
                <w:lang w:val="en-US"/>
              </w:rPr>
            </w:pPr>
          </w:p>
        </w:tc>
      </w:tr>
      <w:tr w:rsidR="00A45490" w:rsidRPr="00A45490" w14:paraId="7C6AA65A" w14:textId="77777777" w:rsidTr="00447CA1">
        <w:tc>
          <w:tcPr>
            <w:tcW w:w="605" w:type="dxa"/>
          </w:tcPr>
          <w:p w14:paraId="2AFDDEDA" w14:textId="77777777" w:rsidR="00A45490" w:rsidRPr="00A45490" w:rsidRDefault="00A45490" w:rsidP="00A45490">
            <w:pPr>
              <w:jc w:val="center"/>
              <w:rPr>
                <w:b/>
              </w:rPr>
            </w:pPr>
            <w:r w:rsidRPr="00A45490">
              <w:rPr>
                <w:b/>
              </w:rPr>
              <w:lastRenderedPageBreak/>
              <w:t>15.</w:t>
            </w:r>
          </w:p>
        </w:tc>
        <w:tc>
          <w:tcPr>
            <w:tcW w:w="4507" w:type="dxa"/>
          </w:tcPr>
          <w:p w14:paraId="685B2A48" w14:textId="77777777" w:rsidR="00A45490" w:rsidRPr="00A45490" w:rsidRDefault="00A45490" w:rsidP="00A45490">
            <w:pPr>
              <w:rPr>
                <w:b/>
              </w:rPr>
            </w:pPr>
            <w:r w:rsidRPr="00A45490">
              <w:rPr>
                <w:b/>
              </w:rPr>
              <w:t>Левент Али Апти</w:t>
            </w:r>
          </w:p>
        </w:tc>
        <w:tc>
          <w:tcPr>
            <w:tcW w:w="1659" w:type="dxa"/>
          </w:tcPr>
          <w:p w14:paraId="0C720B3D" w14:textId="77777777" w:rsidR="00A45490" w:rsidRPr="00A45490" w:rsidRDefault="00B70892" w:rsidP="00A45490">
            <w:pPr>
              <w:jc w:val="center"/>
              <w:rPr>
                <w:b/>
                <w:sz w:val="26"/>
                <w:szCs w:val="26"/>
                <w:lang w:val="en-US"/>
              </w:rPr>
            </w:pPr>
            <w:r>
              <w:rPr>
                <w:b/>
                <w:sz w:val="26"/>
                <w:szCs w:val="26"/>
              </w:rPr>
              <w:t>+</w:t>
            </w:r>
          </w:p>
        </w:tc>
        <w:tc>
          <w:tcPr>
            <w:tcW w:w="1417" w:type="dxa"/>
          </w:tcPr>
          <w:p w14:paraId="0E25D909" w14:textId="77777777" w:rsidR="00A45490" w:rsidRPr="00A45490" w:rsidRDefault="00A45490" w:rsidP="00A45490">
            <w:pPr>
              <w:jc w:val="center"/>
              <w:rPr>
                <w:b/>
                <w:sz w:val="26"/>
                <w:szCs w:val="26"/>
                <w:lang w:val="en-US"/>
              </w:rPr>
            </w:pPr>
          </w:p>
        </w:tc>
        <w:tc>
          <w:tcPr>
            <w:tcW w:w="1559" w:type="dxa"/>
          </w:tcPr>
          <w:p w14:paraId="5D03F8BF" w14:textId="77777777" w:rsidR="00A45490" w:rsidRPr="00A45490" w:rsidRDefault="00A45490" w:rsidP="00A45490">
            <w:pPr>
              <w:jc w:val="center"/>
              <w:rPr>
                <w:b/>
                <w:sz w:val="26"/>
                <w:szCs w:val="26"/>
                <w:lang w:val="en-US"/>
              </w:rPr>
            </w:pPr>
          </w:p>
        </w:tc>
      </w:tr>
      <w:tr w:rsidR="00A45490" w:rsidRPr="00A45490" w14:paraId="28380278" w14:textId="77777777" w:rsidTr="00447CA1">
        <w:trPr>
          <w:trHeight w:val="350"/>
        </w:trPr>
        <w:tc>
          <w:tcPr>
            <w:tcW w:w="605" w:type="dxa"/>
          </w:tcPr>
          <w:p w14:paraId="227CCB46" w14:textId="77777777" w:rsidR="00A45490" w:rsidRPr="00A45490" w:rsidRDefault="00A45490" w:rsidP="00A45490">
            <w:pPr>
              <w:jc w:val="center"/>
              <w:rPr>
                <w:b/>
              </w:rPr>
            </w:pPr>
            <w:r w:rsidRPr="00A45490">
              <w:rPr>
                <w:b/>
              </w:rPr>
              <w:t>16.</w:t>
            </w:r>
          </w:p>
        </w:tc>
        <w:tc>
          <w:tcPr>
            <w:tcW w:w="4507" w:type="dxa"/>
          </w:tcPr>
          <w:p w14:paraId="288F0A95" w14:textId="77777777" w:rsidR="00A45490" w:rsidRPr="00A45490" w:rsidRDefault="00A45490" w:rsidP="00A45490">
            <w:pPr>
              <w:rPr>
                <w:b/>
              </w:rPr>
            </w:pPr>
            <w:r w:rsidRPr="00A45490">
              <w:rPr>
                <w:b/>
              </w:rPr>
              <w:t>Левент Ахмедов Мехмедов</w:t>
            </w:r>
          </w:p>
        </w:tc>
        <w:tc>
          <w:tcPr>
            <w:tcW w:w="1659" w:type="dxa"/>
          </w:tcPr>
          <w:p w14:paraId="1295BAEB" w14:textId="77777777" w:rsidR="00A45490" w:rsidRPr="00A45490" w:rsidRDefault="00B70892" w:rsidP="00A45490">
            <w:pPr>
              <w:jc w:val="center"/>
              <w:rPr>
                <w:b/>
                <w:sz w:val="26"/>
                <w:szCs w:val="26"/>
              </w:rPr>
            </w:pPr>
            <w:r>
              <w:rPr>
                <w:b/>
                <w:sz w:val="26"/>
                <w:szCs w:val="26"/>
              </w:rPr>
              <w:t>+</w:t>
            </w:r>
          </w:p>
        </w:tc>
        <w:tc>
          <w:tcPr>
            <w:tcW w:w="1417" w:type="dxa"/>
          </w:tcPr>
          <w:p w14:paraId="1530731C" w14:textId="77777777" w:rsidR="00A45490" w:rsidRPr="00A45490" w:rsidRDefault="00A45490" w:rsidP="00A45490">
            <w:pPr>
              <w:jc w:val="center"/>
              <w:rPr>
                <w:b/>
                <w:sz w:val="26"/>
                <w:szCs w:val="26"/>
              </w:rPr>
            </w:pPr>
          </w:p>
        </w:tc>
        <w:tc>
          <w:tcPr>
            <w:tcW w:w="1559" w:type="dxa"/>
          </w:tcPr>
          <w:p w14:paraId="7EBCB350" w14:textId="77777777" w:rsidR="00A45490" w:rsidRPr="00A45490" w:rsidRDefault="00A45490" w:rsidP="00A45490">
            <w:pPr>
              <w:jc w:val="center"/>
              <w:rPr>
                <w:b/>
                <w:sz w:val="26"/>
                <w:szCs w:val="26"/>
              </w:rPr>
            </w:pPr>
          </w:p>
        </w:tc>
      </w:tr>
      <w:tr w:rsidR="00A45490" w:rsidRPr="00A45490" w14:paraId="30D15BFA" w14:textId="77777777" w:rsidTr="00447CA1">
        <w:trPr>
          <w:trHeight w:val="300"/>
        </w:trPr>
        <w:tc>
          <w:tcPr>
            <w:tcW w:w="605" w:type="dxa"/>
          </w:tcPr>
          <w:p w14:paraId="07C3798F" w14:textId="77777777" w:rsidR="00A45490" w:rsidRPr="00A45490" w:rsidRDefault="00A45490" w:rsidP="00A45490">
            <w:pPr>
              <w:jc w:val="center"/>
              <w:rPr>
                <w:b/>
              </w:rPr>
            </w:pPr>
            <w:r w:rsidRPr="00A45490">
              <w:rPr>
                <w:b/>
              </w:rPr>
              <w:t>17.</w:t>
            </w:r>
          </w:p>
        </w:tc>
        <w:tc>
          <w:tcPr>
            <w:tcW w:w="4507" w:type="dxa"/>
          </w:tcPr>
          <w:p w14:paraId="711B0CC2" w14:textId="77777777" w:rsidR="00A45490" w:rsidRPr="00A45490" w:rsidRDefault="00A45490" w:rsidP="00A45490">
            <w:pPr>
              <w:rPr>
                <w:b/>
              </w:rPr>
            </w:pPr>
            <w:r w:rsidRPr="00A45490">
              <w:rPr>
                <w:b/>
              </w:rPr>
              <w:t>Марияна Йорданова Вълчева</w:t>
            </w:r>
          </w:p>
        </w:tc>
        <w:tc>
          <w:tcPr>
            <w:tcW w:w="1659" w:type="dxa"/>
          </w:tcPr>
          <w:p w14:paraId="35C555F4" w14:textId="77777777" w:rsidR="00A45490" w:rsidRPr="00A45490" w:rsidRDefault="00B70892" w:rsidP="00A45490">
            <w:pPr>
              <w:jc w:val="center"/>
              <w:rPr>
                <w:b/>
                <w:sz w:val="26"/>
                <w:szCs w:val="26"/>
              </w:rPr>
            </w:pPr>
            <w:r>
              <w:rPr>
                <w:b/>
                <w:sz w:val="26"/>
                <w:szCs w:val="26"/>
              </w:rPr>
              <w:t>+</w:t>
            </w:r>
          </w:p>
        </w:tc>
        <w:tc>
          <w:tcPr>
            <w:tcW w:w="1417" w:type="dxa"/>
          </w:tcPr>
          <w:p w14:paraId="6E7F45A2" w14:textId="77777777" w:rsidR="00A45490" w:rsidRPr="00A45490" w:rsidRDefault="00A45490" w:rsidP="00A45490">
            <w:pPr>
              <w:jc w:val="center"/>
              <w:rPr>
                <w:b/>
                <w:sz w:val="26"/>
                <w:szCs w:val="26"/>
              </w:rPr>
            </w:pPr>
          </w:p>
        </w:tc>
        <w:tc>
          <w:tcPr>
            <w:tcW w:w="1559" w:type="dxa"/>
          </w:tcPr>
          <w:p w14:paraId="239F4972" w14:textId="77777777" w:rsidR="00A45490" w:rsidRPr="00A45490" w:rsidRDefault="00A45490" w:rsidP="00A45490">
            <w:pPr>
              <w:jc w:val="center"/>
              <w:rPr>
                <w:b/>
                <w:sz w:val="26"/>
                <w:szCs w:val="26"/>
              </w:rPr>
            </w:pPr>
          </w:p>
        </w:tc>
      </w:tr>
      <w:tr w:rsidR="00A45490" w:rsidRPr="00A45490" w14:paraId="0A3E008D" w14:textId="77777777" w:rsidTr="00447CA1">
        <w:trPr>
          <w:trHeight w:val="336"/>
        </w:trPr>
        <w:tc>
          <w:tcPr>
            <w:tcW w:w="605" w:type="dxa"/>
          </w:tcPr>
          <w:p w14:paraId="6AC25D2F" w14:textId="77777777" w:rsidR="00A45490" w:rsidRPr="00A45490" w:rsidRDefault="00A45490" w:rsidP="00A45490">
            <w:pPr>
              <w:jc w:val="center"/>
              <w:rPr>
                <w:b/>
              </w:rPr>
            </w:pPr>
            <w:r w:rsidRPr="00A45490">
              <w:rPr>
                <w:b/>
              </w:rPr>
              <w:t>18.</w:t>
            </w:r>
          </w:p>
        </w:tc>
        <w:tc>
          <w:tcPr>
            <w:tcW w:w="4507" w:type="dxa"/>
          </w:tcPr>
          <w:p w14:paraId="3D7DCC56" w14:textId="77777777" w:rsidR="00A45490" w:rsidRPr="00A45490" w:rsidRDefault="00A45490" w:rsidP="00A45490">
            <w:pPr>
              <w:rPr>
                <w:b/>
              </w:rPr>
            </w:pPr>
            <w:r w:rsidRPr="00A45490">
              <w:rPr>
                <w:b/>
              </w:rPr>
              <w:t>Милен Йоргов Минчев</w:t>
            </w:r>
          </w:p>
        </w:tc>
        <w:tc>
          <w:tcPr>
            <w:tcW w:w="1659" w:type="dxa"/>
          </w:tcPr>
          <w:p w14:paraId="1E14C72D" w14:textId="77777777" w:rsidR="00A45490" w:rsidRPr="00A45490" w:rsidRDefault="00B70892" w:rsidP="00A45490">
            <w:pPr>
              <w:jc w:val="center"/>
              <w:rPr>
                <w:b/>
                <w:sz w:val="26"/>
                <w:szCs w:val="26"/>
                <w:lang w:val="en-US"/>
              </w:rPr>
            </w:pPr>
            <w:r>
              <w:rPr>
                <w:b/>
                <w:sz w:val="26"/>
                <w:szCs w:val="26"/>
              </w:rPr>
              <w:t>+</w:t>
            </w:r>
          </w:p>
        </w:tc>
        <w:tc>
          <w:tcPr>
            <w:tcW w:w="1417" w:type="dxa"/>
          </w:tcPr>
          <w:p w14:paraId="1E29CB36" w14:textId="77777777" w:rsidR="00A45490" w:rsidRPr="00A45490" w:rsidRDefault="00A45490" w:rsidP="00A45490">
            <w:pPr>
              <w:jc w:val="center"/>
              <w:rPr>
                <w:b/>
                <w:sz w:val="26"/>
                <w:szCs w:val="26"/>
                <w:lang w:val="en-US"/>
              </w:rPr>
            </w:pPr>
          </w:p>
        </w:tc>
        <w:tc>
          <w:tcPr>
            <w:tcW w:w="1559" w:type="dxa"/>
          </w:tcPr>
          <w:p w14:paraId="4465A37E" w14:textId="77777777" w:rsidR="00A45490" w:rsidRPr="00A45490" w:rsidRDefault="00A45490" w:rsidP="00A45490">
            <w:pPr>
              <w:jc w:val="center"/>
              <w:rPr>
                <w:b/>
                <w:sz w:val="26"/>
                <w:szCs w:val="26"/>
                <w:lang w:val="en-US"/>
              </w:rPr>
            </w:pPr>
          </w:p>
        </w:tc>
      </w:tr>
      <w:tr w:rsidR="00A45490" w:rsidRPr="00A45490" w14:paraId="15A3E64F" w14:textId="77777777" w:rsidTr="00447CA1">
        <w:tc>
          <w:tcPr>
            <w:tcW w:w="605" w:type="dxa"/>
          </w:tcPr>
          <w:p w14:paraId="07A7EAA8" w14:textId="77777777" w:rsidR="00A45490" w:rsidRPr="00A45490" w:rsidRDefault="00A45490" w:rsidP="00A45490">
            <w:pPr>
              <w:jc w:val="center"/>
              <w:rPr>
                <w:b/>
              </w:rPr>
            </w:pPr>
            <w:r w:rsidRPr="00A45490">
              <w:rPr>
                <w:b/>
              </w:rPr>
              <w:t>19.</w:t>
            </w:r>
          </w:p>
        </w:tc>
        <w:tc>
          <w:tcPr>
            <w:tcW w:w="4507" w:type="dxa"/>
          </w:tcPr>
          <w:p w14:paraId="4FE1E2CE" w14:textId="77777777" w:rsidR="00A45490" w:rsidRPr="00A45490" w:rsidRDefault="00A45490" w:rsidP="00A45490">
            <w:pPr>
              <w:rPr>
                <w:b/>
              </w:rPr>
            </w:pPr>
            <w:r w:rsidRPr="00A45490">
              <w:rPr>
                <w:b/>
              </w:rPr>
              <w:t>Мирослав Тодоров Грънчаров</w:t>
            </w:r>
          </w:p>
        </w:tc>
        <w:tc>
          <w:tcPr>
            <w:tcW w:w="1659" w:type="dxa"/>
          </w:tcPr>
          <w:p w14:paraId="27C6E662" w14:textId="77777777" w:rsidR="00A45490" w:rsidRPr="00A45490" w:rsidRDefault="00B70892" w:rsidP="00A45490">
            <w:pPr>
              <w:jc w:val="center"/>
              <w:rPr>
                <w:b/>
              </w:rPr>
            </w:pPr>
            <w:r>
              <w:rPr>
                <w:b/>
              </w:rPr>
              <w:t>Не участва</w:t>
            </w:r>
          </w:p>
        </w:tc>
        <w:tc>
          <w:tcPr>
            <w:tcW w:w="1417" w:type="dxa"/>
          </w:tcPr>
          <w:p w14:paraId="14810683" w14:textId="77777777" w:rsidR="00A45490" w:rsidRPr="00A45490" w:rsidRDefault="00A45490" w:rsidP="00A45490">
            <w:pPr>
              <w:jc w:val="center"/>
              <w:rPr>
                <w:b/>
                <w:sz w:val="26"/>
                <w:szCs w:val="26"/>
                <w:lang w:val="en-US"/>
              </w:rPr>
            </w:pPr>
          </w:p>
        </w:tc>
        <w:tc>
          <w:tcPr>
            <w:tcW w:w="1559" w:type="dxa"/>
          </w:tcPr>
          <w:p w14:paraId="34E378F4" w14:textId="77777777" w:rsidR="00A45490" w:rsidRPr="00A45490" w:rsidRDefault="00A45490" w:rsidP="00A45490">
            <w:pPr>
              <w:jc w:val="center"/>
              <w:rPr>
                <w:b/>
                <w:sz w:val="26"/>
                <w:szCs w:val="26"/>
                <w:lang w:val="en-US"/>
              </w:rPr>
            </w:pPr>
          </w:p>
        </w:tc>
      </w:tr>
      <w:tr w:rsidR="00A45490" w:rsidRPr="00A45490" w14:paraId="1247FC2F" w14:textId="77777777" w:rsidTr="00447CA1">
        <w:tc>
          <w:tcPr>
            <w:tcW w:w="605" w:type="dxa"/>
          </w:tcPr>
          <w:p w14:paraId="4BC72AFB" w14:textId="77777777" w:rsidR="00A45490" w:rsidRPr="00A45490" w:rsidRDefault="00A45490" w:rsidP="00A45490">
            <w:pPr>
              <w:jc w:val="center"/>
              <w:rPr>
                <w:b/>
              </w:rPr>
            </w:pPr>
            <w:r w:rsidRPr="00A45490">
              <w:rPr>
                <w:b/>
              </w:rPr>
              <w:t>20.</w:t>
            </w:r>
          </w:p>
        </w:tc>
        <w:tc>
          <w:tcPr>
            <w:tcW w:w="4507" w:type="dxa"/>
          </w:tcPr>
          <w:p w14:paraId="32C8C78F" w14:textId="77777777" w:rsidR="00A45490" w:rsidRPr="00A45490" w:rsidRDefault="00A45490" w:rsidP="00A45490">
            <w:pPr>
              <w:rPr>
                <w:b/>
              </w:rPr>
            </w:pPr>
            <w:r w:rsidRPr="00A45490">
              <w:rPr>
                <w:b/>
              </w:rPr>
              <w:t>Митко Иванов Ханчев</w:t>
            </w:r>
          </w:p>
        </w:tc>
        <w:tc>
          <w:tcPr>
            <w:tcW w:w="1659" w:type="dxa"/>
          </w:tcPr>
          <w:p w14:paraId="5B9C93C3" w14:textId="77777777" w:rsidR="00A45490" w:rsidRPr="00A45490" w:rsidRDefault="00B70892" w:rsidP="00A45490">
            <w:pPr>
              <w:jc w:val="center"/>
              <w:rPr>
                <w:b/>
                <w:sz w:val="26"/>
                <w:szCs w:val="26"/>
                <w:lang w:val="en-US"/>
              </w:rPr>
            </w:pPr>
            <w:r>
              <w:rPr>
                <w:b/>
                <w:sz w:val="26"/>
                <w:szCs w:val="26"/>
              </w:rPr>
              <w:t>+</w:t>
            </w:r>
          </w:p>
        </w:tc>
        <w:tc>
          <w:tcPr>
            <w:tcW w:w="1417" w:type="dxa"/>
          </w:tcPr>
          <w:p w14:paraId="20DD7F60" w14:textId="77777777" w:rsidR="00A45490" w:rsidRPr="00A45490" w:rsidRDefault="00A45490" w:rsidP="00A45490">
            <w:pPr>
              <w:jc w:val="center"/>
              <w:rPr>
                <w:b/>
                <w:sz w:val="26"/>
                <w:szCs w:val="26"/>
              </w:rPr>
            </w:pPr>
          </w:p>
        </w:tc>
        <w:tc>
          <w:tcPr>
            <w:tcW w:w="1559" w:type="dxa"/>
          </w:tcPr>
          <w:p w14:paraId="6C6C500D" w14:textId="77777777" w:rsidR="00A45490" w:rsidRPr="00A45490" w:rsidRDefault="00A45490" w:rsidP="00A45490">
            <w:pPr>
              <w:jc w:val="center"/>
              <w:rPr>
                <w:b/>
                <w:sz w:val="26"/>
                <w:szCs w:val="26"/>
                <w:lang w:val="en-US"/>
              </w:rPr>
            </w:pPr>
          </w:p>
        </w:tc>
      </w:tr>
      <w:tr w:rsidR="00A45490" w:rsidRPr="00A45490" w14:paraId="5B779665" w14:textId="77777777" w:rsidTr="00447CA1">
        <w:tc>
          <w:tcPr>
            <w:tcW w:w="605" w:type="dxa"/>
          </w:tcPr>
          <w:p w14:paraId="6EA25B7B" w14:textId="77777777" w:rsidR="00A45490" w:rsidRPr="00A45490" w:rsidRDefault="00A45490" w:rsidP="00A45490">
            <w:pPr>
              <w:jc w:val="center"/>
              <w:rPr>
                <w:b/>
              </w:rPr>
            </w:pPr>
            <w:r w:rsidRPr="00A45490">
              <w:rPr>
                <w:b/>
              </w:rPr>
              <w:t>21.</w:t>
            </w:r>
          </w:p>
        </w:tc>
        <w:tc>
          <w:tcPr>
            <w:tcW w:w="4507" w:type="dxa"/>
          </w:tcPr>
          <w:p w14:paraId="659C77AA" w14:textId="77777777" w:rsidR="00A45490" w:rsidRPr="00A45490" w:rsidRDefault="00A45490" w:rsidP="00A45490">
            <w:pPr>
              <w:rPr>
                <w:b/>
                <w:lang w:val="en-US"/>
              </w:rPr>
            </w:pPr>
            <w:r w:rsidRPr="00A45490">
              <w:rPr>
                <w:b/>
              </w:rPr>
              <w:t>Надежда Радославова Димитрова</w:t>
            </w:r>
          </w:p>
        </w:tc>
        <w:tc>
          <w:tcPr>
            <w:tcW w:w="1659" w:type="dxa"/>
          </w:tcPr>
          <w:p w14:paraId="3EA7A9DF" w14:textId="77777777" w:rsidR="00A45490" w:rsidRPr="00A45490" w:rsidRDefault="00B70892" w:rsidP="00A45490">
            <w:pPr>
              <w:jc w:val="center"/>
              <w:rPr>
                <w:b/>
                <w:sz w:val="26"/>
                <w:szCs w:val="26"/>
              </w:rPr>
            </w:pPr>
            <w:r>
              <w:rPr>
                <w:b/>
                <w:sz w:val="26"/>
                <w:szCs w:val="26"/>
              </w:rPr>
              <w:t>+</w:t>
            </w:r>
          </w:p>
        </w:tc>
        <w:tc>
          <w:tcPr>
            <w:tcW w:w="1417" w:type="dxa"/>
          </w:tcPr>
          <w:p w14:paraId="412CA62E" w14:textId="77777777" w:rsidR="00A45490" w:rsidRPr="00A45490" w:rsidRDefault="00A45490" w:rsidP="00A45490">
            <w:pPr>
              <w:jc w:val="center"/>
              <w:rPr>
                <w:b/>
                <w:sz w:val="26"/>
                <w:szCs w:val="26"/>
                <w:lang w:val="en-US"/>
              </w:rPr>
            </w:pPr>
          </w:p>
        </w:tc>
        <w:tc>
          <w:tcPr>
            <w:tcW w:w="1559" w:type="dxa"/>
          </w:tcPr>
          <w:p w14:paraId="68F00834" w14:textId="77777777" w:rsidR="00A45490" w:rsidRPr="00A45490" w:rsidRDefault="00A45490" w:rsidP="00A45490">
            <w:pPr>
              <w:jc w:val="center"/>
              <w:rPr>
                <w:b/>
                <w:sz w:val="26"/>
                <w:szCs w:val="26"/>
                <w:lang w:val="en-US"/>
              </w:rPr>
            </w:pPr>
          </w:p>
        </w:tc>
      </w:tr>
      <w:tr w:rsidR="00A45490" w:rsidRPr="00A45490" w14:paraId="63738A6E" w14:textId="77777777" w:rsidTr="00447CA1">
        <w:tc>
          <w:tcPr>
            <w:tcW w:w="605" w:type="dxa"/>
          </w:tcPr>
          <w:p w14:paraId="15D182ED" w14:textId="77777777" w:rsidR="00A45490" w:rsidRPr="00A45490" w:rsidRDefault="00A45490" w:rsidP="00A45490">
            <w:pPr>
              <w:jc w:val="center"/>
              <w:rPr>
                <w:b/>
              </w:rPr>
            </w:pPr>
            <w:r w:rsidRPr="00A45490">
              <w:rPr>
                <w:b/>
              </w:rPr>
              <w:t>22.</w:t>
            </w:r>
          </w:p>
        </w:tc>
        <w:tc>
          <w:tcPr>
            <w:tcW w:w="4507" w:type="dxa"/>
          </w:tcPr>
          <w:p w14:paraId="21987699" w14:textId="77777777" w:rsidR="00A45490" w:rsidRPr="00A45490" w:rsidRDefault="00A45490" w:rsidP="00A45490">
            <w:pPr>
              <w:rPr>
                <w:b/>
              </w:rPr>
            </w:pPr>
            <w:r w:rsidRPr="00A45490">
              <w:rPr>
                <w:b/>
              </w:rPr>
              <w:t>Наско Стоилов Анастасов</w:t>
            </w:r>
          </w:p>
        </w:tc>
        <w:tc>
          <w:tcPr>
            <w:tcW w:w="1659" w:type="dxa"/>
          </w:tcPr>
          <w:p w14:paraId="710A7D68" w14:textId="77777777" w:rsidR="00A45490" w:rsidRPr="00A45490" w:rsidRDefault="00B70892" w:rsidP="00A45490">
            <w:pPr>
              <w:jc w:val="center"/>
              <w:rPr>
                <w:b/>
                <w:sz w:val="26"/>
                <w:szCs w:val="26"/>
              </w:rPr>
            </w:pPr>
            <w:r>
              <w:rPr>
                <w:b/>
                <w:sz w:val="26"/>
                <w:szCs w:val="26"/>
              </w:rPr>
              <w:t>+</w:t>
            </w:r>
          </w:p>
        </w:tc>
        <w:tc>
          <w:tcPr>
            <w:tcW w:w="1417" w:type="dxa"/>
          </w:tcPr>
          <w:p w14:paraId="3A79F6F8" w14:textId="77777777" w:rsidR="00A45490" w:rsidRPr="00A45490" w:rsidRDefault="00A45490" w:rsidP="00A45490">
            <w:pPr>
              <w:jc w:val="center"/>
              <w:rPr>
                <w:b/>
                <w:sz w:val="26"/>
                <w:szCs w:val="26"/>
              </w:rPr>
            </w:pPr>
          </w:p>
        </w:tc>
        <w:tc>
          <w:tcPr>
            <w:tcW w:w="1559" w:type="dxa"/>
          </w:tcPr>
          <w:p w14:paraId="7404490E" w14:textId="77777777" w:rsidR="00A45490" w:rsidRPr="00A45490" w:rsidRDefault="00A45490" w:rsidP="00A45490">
            <w:pPr>
              <w:jc w:val="center"/>
              <w:rPr>
                <w:b/>
                <w:sz w:val="26"/>
                <w:szCs w:val="26"/>
              </w:rPr>
            </w:pPr>
          </w:p>
        </w:tc>
      </w:tr>
      <w:tr w:rsidR="00A45490" w:rsidRPr="00A45490" w14:paraId="2F7D3A5B" w14:textId="77777777" w:rsidTr="00447CA1">
        <w:tc>
          <w:tcPr>
            <w:tcW w:w="605" w:type="dxa"/>
          </w:tcPr>
          <w:p w14:paraId="629290F9" w14:textId="77777777" w:rsidR="00A45490" w:rsidRPr="00A45490" w:rsidRDefault="00A45490" w:rsidP="00A45490">
            <w:pPr>
              <w:jc w:val="center"/>
              <w:rPr>
                <w:b/>
              </w:rPr>
            </w:pPr>
            <w:r w:rsidRPr="00A45490">
              <w:rPr>
                <w:b/>
              </w:rPr>
              <w:t>23.</w:t>
            </w:r>
          </w:p>
        </w:tc>
        <w:tc>
          <w:tcPr>
            <w:tcW w:w="4507" w:type="dxa"/>
          </w:tcPr>
          <w:p w14:paraId="2BD099B1" w14:textId="77777777" w:rsidR="00A45490" w:rsidRPr="00A45490" w:rsidRDefault="00A45490" w:rsidP="00A45490">
            <w:pPr>
              <w:rPr>
                <w:b/>
              </w:rPr>
            </w:pPr>
            <w:r w:rsidRPr="00A45490">
              <w:rPr>
                <w:b/>
              </w:rPr>
              <w:t xml:space="preserve">Николай </w:t>
            </w:r>
            <w:proofErr w:type="spellStart"/>
            <w:r w:rsidRPr="00A45490">
              <w:rPr>
                <w:b/>
              </w:rPr>
              <w:t>Пламенов</w:t>
            </w:r>
            <w:proofErr w:type="spellEnd"/>
            <w:r w:rsidRPr="00A45490">
              <w:rPr>
                <w:b/>
              </w:rPr>
              <w:t xml:space="preserve"> Пенчев</w:t>
            </w:r>
          </w:p>
        </w:tc>
        <w:tc>
          <w:tcPr>
            <w:tcW w:w="1659" w:type="dxa"/>
          </w:tcPr>
          <w:p w14:paraId="7CA4F117" w14:textId="77777777" w:rsidR="00A45490" w:rsidRPr="00A45490" w:rsidRDefault="00B70892" w:rsidP="00A45490">
            <w:pPr>
              <w:jc w:val="center"/>
              <w:rPr>
                <w:b/>
                <w:sz w:val="26"/>
                <w:szCs w:val="26"/>
              </w:rPr>
            </w:pPr>
            <w:r>
              <w:rPr>
                <w:b/>
                <w:sz w:val="26"/>
                <w:szCs w:val="26"/>
              </w:rPr>
              <w:t>+</w:t>
            </w:r>
          </w:p>
        </w:tc>
        <w:tc>
          <w:tcPr>
            <w:tcW w:w="1417" w:type="dxa"/>
          </w:tcPr>
          <w:p w14:paraId="5EC1FEBB" w14:textId="77777777" w:rsidR="00A45490" w:rsidRPr="00A45490" w:rsidRDefault="00A45490" w:rsidP="00A45490">
            <w:pPr>
              <w:jc w:val="center"/>
              <w:rPr>
                <w:b/>
                <w:sz w:val="26"/>
                <w:szCs w:val="26"/>
              </w:rPr>
            </w:pPr>
          </w:p>
        </w:tc>
        <w:tc>
          <w:tcPr>
            <w:tcW w:w="1559" w:type="dxa"/>
          </w:tcPr>
          <w:p w14:paraId="5356440B" w14:textId="77777777" w:rsidR="00A45490" w:rsidRPr="00A45490" w:rsidRDefault="00A45490" w:rsidP="00A45490">
            <w:pPr>
              <w:jc w:val="center"/>
              <w:rPr>
                <w:b/>
                <w:sz w:val="26"/>
                <w:szCs w:val="26"/>
              </w:rPr>
            </w:pPr>
          </w:p>
        </w:tc>
      </w:tr>
      <w:tr w:rsidR="00A45490" w:rsidRPr="00A45490" w14:paraId="536C0566" w14:textId="77777777" w:rsidTr="00447CA1">
        <w:tc>
          <w:tcPr>
            <w:tcW w:w="605" w:type="dxa"/>
          </w:tcPr>
          <w:p w14:paraId="72347F29" w14:textId="77777777" w:rsidR="00A45490" w:rsidRPr="00A45490" w:rsidRDefault="00A45490" w:rsidP="00A45490">
            <w:pPr>
              <w:jc w:val="center"/>
              <w:rPr>
                <w:b/>
              </w:rPr>
            </w:pPr>
            <w:r w:rsidRPr="00A45490">
              <w:rPr>
                <w:b/>
              </w:rPr>
              <w:t>24.</w:t>
            </w:r>
          </w:p>
        </w:tc>
        <w:tc>
          <w:tcPr>
            <w:tcW w:w="4507" w:type="dxa"/>
          </w:tcPr>
          <w:p w14:paraId="62FF3A62" w14:textId="77777777" w:rsidR="00A45490" w:rsidRPr="00A45490" w:rsidRDefault="00A45490" w:rsidP="00A45490">
            <w:pPr>
              <w:rPr>
                <w:b/>
              </w:rPr>
            </w:pPr>
            <w:r w:rsidRPr="00A45490">
              <w:rPr>
                <w:b/>
              </w:rPr>
              <w:t>Огнян Досев Обрешков</w:t>
            </w:r>
          </w:p>
        </w:tc>
        <w:tc>
          <w:tcPr>
            <w:tcW w:w="1659" w:type="dxa"/>
          </w:tcPr>
          <w:p w14:paraId="746FB06B" w14:textId="77777777" w:rsidR="00A45490" w:rsidRPr="00A45490" w:rsidRDefault="00A45490" w:rsidP="00A45490">
            <w:pPr>
              <w:jc w:val="center"/>
              <w:rPr>
                <w:b/>
                <w:sz w:val="26"/>
                <w:szCs w:val="26"/>
              </w:rPr>
            </w:pPr>
            <w:r w:rsidRPr="00A45490">
              <w:rPr>
                <w:b/>
              </w:rPr>
              <w:t>Отсъства</w:t>
            </w:r>
          </w:p>
        </w:tc>
        <w:tc>
          <w:tcPr>
            <w:tcW w:w="1417" w:type="dxa"/>
          </w:tcPr>
          <w:p w14:paraId="7BCFEB82" w14:textId="77777777" w:rsidR="00A45490" w:rsidRPr="00A45490" w:rsidRDefault="00A45490" w:rsidP="00A45490">
            <w:pPr>
              <w:jc w:val="center"/>
              <w:rPr>
                <w:b/>
                <w:sz w:val="26"/>
                <w:szCs w:val="26"/>
                <w:lang w:val="en-US"/>
              </w:rPr>
            </w:pPr>
          </w:p>
        </w:tc>
        <w:tc>
          <w:tcPr>
            <w:tcW w:w="1559" w:type="dxa"/>
          </w:tcPr>
          <w:p w14:paraId="728AD721" w14:textId="77777777" w:rsidR="00A45490" w:rsidRPr="00A45490" w:rsidRDefault="00A45490" w:rsidP="00A45490">
            <w:pPr>
              <w:jc w:val="center"/>
              <w:rPr>
                <w:b/>
                <w:sz w:val="26"/>
                <w:szCs w:val="26"/>
                <w:lang w:val="en-US"/>
              </w:rPr>
            </w:pPr>
          </w:p>
        </w:tc>
      </w:tr>
      <w:tr w:rsidR="00A45490" w:rsidRPr="00A45490" w14:paraId="511DF547" w14:textId="77777777" w:rsidTr="00447CA1">
        <w:tc>
          <w:tcPr>
            <w:tcW w:w="605" w:type="dxa"/>
          </w:tcPr>
          <w:p w14:paraId="7217EFFF" w14:textId="77777777" w:rsidR="00A45490" w:rsidRPr="00A45490" w:rsidRDefault="00A45490" w:rsidP="00A45490">
            <w:pPr>
              <w:jc w:val="center"/>
              <w:rPr>
                <w:b/>
              </w:rPr>
            </w:pPr>
            <w:r w:rsidRPr="00A45490">
              <w:rPr>
                <w:b/>
              </w:rPr>
              <w:t>25.</w:t>
            </w:r>
          </w:p>
        </w:tc>
        <w:tc>
          <w:tcPr>
            <w:tcW w:w="4507" w:type="dxa"/>
          </w:tcPr>
          <w:p w14:paraId="1B5EF097" w14:textId="77777777" w:rsidR="00A45490" w:rsidRPr="00A45490" w:rsidRDefault="00A45490" w:rsidP="00A45490">
            <w:pPr>
              <w:rPr>
                <w:b/>
              </w:rPr>
            </w:pPr>
            <w:r w:rsidRPr="00A45490">
              <w:rPr>
                <w:b/>
              </w:rPr>
              <w:t xml:space="preserve">Онур Сали </w:t>
            </w:r>
            <w:proofErr w:type="spellStart"/>
            <w:r w:rsidRPr="00A45490">
              <w:rPr>
                <w:b/>
              </w:rPr>
              <w:t>Гьочгелди</w:t>
            </w:r>
            <w:proofErr w:type="spellEnd"/>
          </w:p>
        </w:tc>
        <w:tc>
          <w:tcPr>
            <w:tcW w:w="1659" w:type="dxa"/>
          </w:tcPr>
          <w:p w14:paraId="24409A83" w14:textId="77777777" w:rsidR="00A45490" w:rsidRPr="00A45490" w:rsidRDefault="00A45490" w:rsidP="00A45490">
            <w:pPr>
              <w:jc w:val="center"/>
              <w:rPr>
                <w:b/>
                <w:sz w:val="26"/>
                <w:szCs w:val="26"/>
              </w:rPr>
            </w:pPr>
            <w:r w:rsidRPr="00A45490">
              <w:rPr>
                <w:b/>
              </w:rPr>
              <w:t>Отсъства</w:t>
            </w:r>
          </w:p>
        </w:tc>
        <w:tc>
          <w:tcPr>
            <w:tcW w:w="1417" w:type="dxa"/>
          </w:tcPr>
          <w:p w14:paraId="5D745C45" w14:textId="77777777" w:rsidR="00A45490" w:rsidRPr="00A45490" w:rsidRDefault="00A45490" w:rsidP="00A45490">
            <w:pPr>
              <w:jc w:val="center"/>
              <w:rPr>
                <w:b/>
                <w:sz w:val="26"/>
                <w:szCs w:val="26"/>
              </w:rPr>
            </w:pPr>
          </w:p>
        </w:tc>
        <w:tc>
          <w:tcPr>
            <w:tcW w:w="1559" w:type="dxa"/>
          </w:tcPr>
          <w:p w14:paraId="5404A43F" w14:textId="77777777" w:rsidR="00A45490" w:rsidRPr="00A45490" w:rsidRDefault="00A45490" w:rsidP="00A45490">
            <w:pPr>
              <w:jc w:val="center"/>
              <w:rPr>
                <w:b/>
                <w:sz w:val="26"/>
                <w:szCs w:val="26"/>
              </w:rPr>
            </w:pPr>
          </w:p>
        </w:tc>
      </w:tr>
      <w:tr w:rsidR="00A45490" w:rsidRPr="00A45490" w14:paraId="02BCD6E8" w14:textId="77777777" w:rsidTr="00447CA1">
        <w:tc>
          <w:tcPr>
            <w:tcW w:w="605" w:type="dxa"/>
          </w:tcPr>
          <w:p w14:paraId="05579052" w14:textId="77777777" w:rsidR="00A45490" w:rsidRPr="00A45490" w:rsidRDefault="00A45490" w:rsidP="00A45490">
            <w:pPr>
              <w:jc w:val="center"/>
              <w:rPr>
                <w:b/>
              </w:rPr>
            </w:pPr>
            <w:r w:rsidRPr="00A45490">
              <w:rPr>
                <w:b/>
              </w:rPr>
              <w:t>26.</w:t>
            </w:r>
          </w:p>
        </w:tc>
        <w:tc>
          <w:tcPr>
            <w:tcW w:w="4507" w:type="dxa"/>
          </w:tcPr>
          <w:p w14:paraId="0B484002" w14:textId="77777777" w:rsidR="00A45490" w:rsidRPr="00A45490" w:rsidRDefault="00A45490" w:rsidP="00A45490">
            <w:pPr>
              <w:rPr>
                <w:b/>
              </w:rPr>
            </w:pPr>
            <w:r w:rsidRPr="00A45490">
              <w:rPr>
                <w:b/>
              </w:rPr>
              <w:t>Павлета Иванова Якимова</w:t>
            </w:r>
          </w:p>
        </w:tc>
        <w:tc>
          <w:tcPr>
            <w:tcW w:w="1659" w:type="dxa"/>
          </w:tcPr>
          <w:p w14:paraId="6DCC3243" w14:textId="77777777" w:rsidR="00A45490" w:rsidRPr="00A45490" w:rsidRDefault="00B70892" w:rsidP="00A45490">
            <w:pPr>
              <w:jc w:val="center"/>
              <w:rPr>
                <w:b/>
                <w:sz w:val="26"/>
                <w:szCs w:val="26"/>
              </w:rPr>
            </w:pPr>
            <w:r>
              <w:rPr>
                <w:b/>
                <w:sz w:val="26"/>
                <w:szCs w:val="26"/>
              </w:rPr>
              <w:t>+</w:t>
            </w:r>
          </w:p>
        </w:tc>
        <w:tc>
          <w:tcPr>
            <w:tcW w:w="1417" w:type="dxa"/>
          </w:tcPr>
          <w:p w14:paraId="4DB1349E" w14:textId="77777777" w:rsidR="00A45490" w:rsidRPr="00A45490" w:rsidRDefault="00A45490" w:rsidP="00A45490">
            <w:pPr>
              <w:jc w:val="center"/>
              <w:rPr>
                <w:b/>
                <w:sz w:val="26"/>
                <w:szCs w:val="26"/>
              </w:rPr>
            </w:pPr>
          </w:p>
        </w:tc>
        <w:tc>
          <w:tcPr>
            <w:tcW w:w="1559" w:type="dxa"/>
          </w:tcPr>
          <w:p w14:paraId="223C6A0A" w14:textId="77777777" w:rsidR="00A45490" w:rsidRPr="00A45490" w:rsidRDefault="00A45490" w:rsidP="00A45490">
            <w:pPr>
              <w:jc w:val="center"/>
              <w:rPr>
                <w:b/>
                <w:sz w:val="26"/>
                <w:szCs w:val="26"/>
              </w:rPr>
            </w:pPr>
          </w:p>
        </w:tc>
      </w:tr>
      <w:tr w:rsidR="00A45490" w:rsidRPr="00A45490" w14:paraId="75062BE3" w14:textId="77777777" w:rsidTr="00447CA1">
        <w:tc>
          <w:tcPr>
            <w:tcW w:w="605" w:type="dxa"/>
          </w:tcPr>
          <w:p w14:paraId="218D2A85" w14:textId="77777777" w:rsidR="00A45490" w:rsidRPr="00A45490" w:rsidRDefault="00A45490" w:rsidP="00A45490">
            <w:pPr>
              <w:jc w:val="center"/>
              <w:rPr>
                <w:b/>
              </w:rPr>
            </w:pPr>
            <w:r w:rsidRPr="00A45490">
              <w:rPr>
                <w:b/>
              </w:rPr>
              <w:t>27.</w:t>
            </w:r>
          </w:p>
        </w:tc>
        <w:tc>
          <w:tcPr>
            <w:tcW w:w="4507" w:type="dxa"/>
          </w:tcPr>
          <w:p w14:paraId="3FA4F88D" w14:textId="77777777" w:rsidR="00A45490" w:rsidRPr="00A45490" w:rsidRDefault="00A45490" w:rsidP="00A45490">
            <w:pPr>
              <w:rPr>
                <w:b/>
              </w:rPr>
            </w:pPr>
            <w:r w:rsidRPr="00A45490">
              <w:rPr>
                <w:b/>
              </w:rPr>
              <w:t>Петя Петрова Цанкова</w:t>
            </w:r>
          </w:p>
        </w:tc>
        <w:tc>
          <w:tcPr>
            <w:tcW w:w="1659" w:type="dxa"/>
          </w:tcPr>
          <w:p w14:paraId="36E00799" w14:textId="77777777" w:rsidR="00A45490" w:rsidRPr="00A45490" w:rsidRDefault="00A45490" w:rsidP="00A45490">
            <w:pPr>
              <w:jc w:val="center"/>
              <w:rPr>
                <w:b/>
                <w:sz w:val="26"/>
                <w:szCs w:val="26"/>
              </w:rPr>
            </w:pPr>
          </w:p>
        </w:tc>
        <w:tc>
          <w:tcPr>
            <w:tcW w:w="1417" w:type="dxa"/>
          </w:tcPr>
          <w:p w14:paraId="4B905245" w14:textId="77777777" w:rsidR="00A45490" w:rsidRPr="00A45490" w:rsidRDefault="00A45490" w:rsidP="00A45490">
            <w:pPr>
              <w:jc w:val="center"/>
              <w:rPr>
                <w:b/>
                <w:sz w:val="26"/>
                <w:szCs w:val="26"/>
              </w:rPr>
            </w:pPr>
          </w:p>
        </w:tc>
        <w:tc>
          <w:tcPr>
            <w:tcW w:w="1559" w:type="dxa"/>
          </w:tcPr>
          <w:p w14:paraId="7AB10B29" w14:textId="77777777" w:rsidR="00A45490" w:rsidRPr="00A45490" w:rsidRDefault="00A45490" w:rsidP="00A45490">
            <w:pPr>
              <w:jc w:val="center"/>
              <w:rPr>
                <w:b/>
                <w:sz w:val="26"/>
                <w:szCs w:val="26"/>
              </w:rPr>
            </w:pPr>
            <w:r>
              <w:rPr>
                <w:b/>
                <w:sz w:val="26"/>
                <w:szCs w:val="26"/>
              </w:rPr>
              <w:t>+</w:t>
            </w:r>
          </w:p>
        </w:tc>
      </w:tr>
      <w:tr w:rsidR="00A45490" w:rsidRPr="00A45490" w14:paraId="6FBFDCCE" w14:textId="77777777" w:rsidTr="00447CA1">
        <w:tc>
          <w:tcPr>
            <w:tcW w:w="605" w:type="dxa"/>
          </w:tcPr>
          <w:p w14:paraId="08CE9762" w14:textId="77777777" w:rsidR="00A45490" w:rsidRPr="00A45490" w:rsidRDefault="00A45490" w:rsidP="00A45490">
            <w:pPr>
              <w:jc w:val="center"/>
              <w:rPr>
                <w:b/>
              </w:rPr>
            </w:pPr>
            <w:r w:rsidRPr="00A45490">
              <w:rPr>
                <w:b/>
              </w:rPr>
              <w:t>28.</w:t>
            </w:r>
          </w:p>
        </w:tc>
        <w:tc>
          <w:tcPr>
            <w:tcW w:w="4507" w:type="dxa"/>
          </w:tcPr>
          <w:p w14:paraId="78923E13" w14:textId="77777777" w:rsidR="00A45490" w:rsidRPr="00A45490" w:rsidRDefault="00A45490" w:rsidP="00A45490">
            <w:pPr>
              <w:rPr>
                <w:b/>
              </w:rPr>
            </w:pPr>
            <w:proofErr w:type="spellStart"/>
            <w:r w:rsidRPr="00A45490">
              <w:rPr>
                <w:b/>
              </w:rPr>
              <w:t>Радиана</w:t>
            </w:r>
            <w:proofErr w:type="spellEnd"/>
            <w:r w:rsidRPr="00A45490">
              <w:rPr>
                <w:b/>
              </w:rPr>
              <w:t xml:space="preserve"> Ангелова Димитрова</w:t>
            </w:r>
          </w:p>
        </w:tc>
        <w:tc>
          <w:tcPr>
            <w:tcW w:w="1659" w:type="dxa"/>
          </w:tcPr>
          <w:p w14:paraId="1D6456F1" w14:textId="77777777" w:rsidR="00A45490" w:rsidRPr="00A45490" w:rsidRDefault="00B70892" w:rsidP="00A45490">
            <w:pPr>
              <w:jc w:val="center"/>
              <w:rPr>
                <w:b/>
                <w:sz w:val="26"/>
                <w:szCs w:val="26"/>
              </w:rPr>
            </w:pPr>
            <w:r>
              <w:rPr>
                <w:b/>
                <w:sz w:val="26"/>
                <w:szCs w:val="26"/>
              </w:rPr>
              <w:t>+</w:t>
            </w:r>
          </w:p>
        </w:tc>
        <w:tc>
          <w:tcPr>
            <w:tcW w:w="1417" w:type="dxa"/>
          </w:tcPr>
          <w:p w14:paraId="2D680EBA" w14:textId="77777777" w:rsidR="00A45490" w:rsidRPr="00A45490" w:rsidRDefault="00A45490" w:rsidP="00A45490">
            <w:pPr>
              <w:jc w:val="center"/>
              <w:rPr>
                <w:b/>
                <w:sz w:val="26"/>
                <w:szCs w:val="26"/>
              </w:rPr>
            </w:pPr>
          </w:p>
        </w:tc>
        <w:tc>
          <w:tcPr>
            <w:tcW w:w="1559" w:type="dxa"/>
          </w:tcPr>
          <w:p w14:paraId="0C09D1BC" w14:textId="77777777" w:rsidR="00A45490" w:rsidRPr="00A45490" w:rsidRDefault="00A45490" w:rsidP="00A45490">
            <w:pPr>
              <w:jc w:val="center"/>
              <w:rPr>
                <w:b/>
                <w:sz w:val="26"/>
                <w:szCs w:val="26"/>
              </w:rPr>
            </w:pPr>
          </w:p>
        </w:tc>
      </w:tr>
      <w:tr w:rsidR="00A45490" w:rsidRPr="00A45490" w14:paraId="7D9800EE" w14:textId="77777777" w:rsidTr="00447CA1">
        <w:trPr>
          <w:trHeight w:val="350"/>
        </w:trPr>
        <w:tc>
          <w:tcPr>
            <w:tcW w:w="605" w:type="dxa"/>
          </w:tcPr>
          <w:p w14:paraId="2E86BDED" w14:textId="77777777" w:rsidR="00A45490" w:rsidRPr="00A45490" w:rsidRDefault="00A45490" w:rsidP="00A45490">
            <w:pPr>
              <w:jc w:val="center"/>
              <w:rPr>
                <w:b/>
              </w:rPr>
            </w:pPr>
            <w:r w:rsidRPr="00A45490">
              <w:rPr>
                <w:b/>
              </w:rPr>
              <w:t>29.</w:t>
            </w:r>
          </w:p>
        </w:tc>
        <w:tc>
          <w:tcPr>
            <w:tcW w:w="4507" w:type="dxa"/>
          </w:tcPr>
          <w:p w14:paraId="023106F1" w14:textId="77777777" w:rsidR="00A45490" w:rsidRPr="00A45490" w:rsidRDefault="00A45490" w:rsidP="00A45490">
            <w:pPr>
              <w:rPr>
                <w:b/>
                <w:lang w:val="en-US"/>
              </w:rPr>
            </w:pPr>
            <w:r w:rsidRPr="00A45490">
              <w:rPr>
                <w:b/>
              </w:rPr>
              <w:t>Руско Кулев Дянков</w:t>
            </w:r>
          </w:p>
        </w:tc>
        <w:tc>
          <w:tcPr>
            <w:tcW w:w="1659" w:type="dxa"/>
          </w:tcPr>
          <w:p w14:paraId="2DE3F6DC" w14:textId="77777777" w:rsidR="00A45490" w:rsidRPr="00A45490" w:rsidRDefault="00A45490" w:rsidP="00A45490">
            <w:pPr>
              <w:jc w:val="center"/>
              <w:rPr>
                <w:b/>
                <w:sz w:val="26"/>
                <w:szCs w:val="26"/>
                <w:lang w:val="en-US"/>
              </w:rPr>
            </w:pPr>
            <w:r w:rsidRPr="00A45490">
              <w:rPr>
                <w:b/>
              </w:rPr>
              <w:t>Отсъства</w:t>
            </w:r>
          </w:p>
        </w:tc>
        <w:tc>
          <w:tcPr>
            <w:tcW w:w="1417" w:type="dxa"/>
          </w:tcPr>
          <w:p w14:paraId="1D822F51" w14:textId="77777777" w:rsidR="00A45490" w:rsidRPr="00A45490" w:rsidRDefault="00A45490" w:rsidP="00A45490">
            <w:pPr>
              <w:jc w:val="center"/>
              <w:rPr>
                <w:b/>
                <w:sz w:val="26"/>
                <w:szCs w:val="26"/>
                <w:lang w:val="en-US"/>
              </w:rPr>
            </w:pPr>
          </w:p>
        </w:tc>
        <w:tc>
          <w:tcPr>
            <w:tcW w:w="1559" w:type="dxa"/>
          </w:tcPr>
          <w:p w14:paraId="265DF54B" w14:textId="77777777" w:rsidR="00A45490" w:rsidRPr="00A45490" w:rsidRDefault="00A45490" w:rsidP="00A45490">
            <w:pPr>
              <w:jc w:val="center"/>
              <w:rPr>
                <w:b/>
                <w:sz w:val="26"/>
                <w:szCs w:val="26"/>
                <w:lang w:val="en-US"/>
              </w:rPr>
            </w:pPr>
          </w:p>
        </w:tc>
      </w:tr>
      <w:tr w:rsidR="00A45490" w:rsidRPr="00A45490" w14:paraId="05422A0A" w14:textId="77777777" w:rsidTr="00447CA1">
        <w:trPr>
          <w:trHeight w:val="225"/>
        </w:trPr>
        <w:tc>
          <w:tcPr>
            <w:tcW w:w="605" w:type="dxa"/>
          </w:tcPr>
          <w:p w14:paraId="4B689DA0" w14:textId="77777777" w:rsidR="00A45490" w:rsidRPr="00A45490" w:rsidRDefault="00A45490" w:rsidP="00A45490">
            <w:pPr>
              <w:jc w:val="center"/>
              <w:rPr>
                <w:b/>
              </w:rPr>
            </w:pPr>
            <w:r w:rsidRPr="00A45490">
              <w:rPr>
                <w:b/>
              </w:rPr>
              <w:t>30.</w:t>
            </w:r>
          </w:p>
        </w:tc>
        <w:tc>
          <w:tcPr>
            <w:tcW w:w="4507" w:type="dxa"/>
          </w:tcPr>
          <w:p w14:paraId="0773E403" w14:textId="77777777" w:rsidR="00A45490" w:rsidRPr="00A45490" w:rsidRDefault="00A45490" w:rsidP="00A45490">
            <w:pPr>
              <w:rPr>
                <w:b/>
              </w:rPr>
            </w:pPr>
            <w:r w:rsidRPr="00A45490">
              <w:rPr>
                <w:b/>
              </w:rPr>
              <w:t>Станислава Веселинова Русева</w:t>
            </w:r>
          </w:p>
        </w:tc>
        <w:tc>
          <w:tcPr>
            <w:tcW w:w="1659" w:type="dxa"/>
          </w:tcPr>
          <w:p w14:paraId="03FEF540" w14:textId="77777777" w:rsidR="00A45490" w:rsidRPr="00A45490" w:rsidRDefault="00B70892" w:rsidP="00A45490">
            <w:pPr>
              <w:jc w:val="center"/>
              <w:rPr>
                <w:b/>
                <w:sz w:val="26"/>
                <w:szCs w:val="26"/>
                <w:lang w:val="en-US"/>
              </w:rPr>
            </w:pPr>
            <w:r>
              <w:rPr>
                <w:b/>
                <w:sz w:val="26"/>
                <w:szCs w:val="26"/>
              </w:rPr>
              <w:t>+</w:t>
            </w:r>
          </w:p>
        </w:tc>
        <w:tc>
          <w:tcPr>
            <w:tcW w:w="1417" w:type="dxa"/>
          </w:tcPr>
          <w:p w14:paraId="67134787" w14:textId="77777777" w:rsidR="00A45490" w:rsidRPr="00A45490" w:rsidRDefault="00A45490" w:rsidP="00A45490">
            <w:pPr>
              <w:jc w:val="center"/>
              <w:rPr>
                <w:b/>
                <w:sz w:val="26"/>
                <w:szCs w:val="26"/>
                <w:lang w:val="en-US"/>
              </w:rPr>
            </w:pPr>
          </w:p>
        </w:tc>
        <w:tc>
          <w:tcPr>
            <w:tcW w:w="1559" w:type="dxa"/>
          </w:tcPr>
          <w:p w14:paraId="69ABF77B" w14:textId="77777777" w:rsidR="00A45490" w:rsidRPr="00A45490" w:rsidRDefault="00A45490" w:rsidP="00A45490">
            <w:pPr>
              <w:jc w:val="center"/>
              <w:rPr>
                <w:b/>
                <w:sz w:val="26"/>
                <w:szCs w:val="26"/>
                <w:lang w:val="en-US"/>
              </w:rPr>
            </w:pPr>
          </w:p>
        </w:tc>
      </w:tr>
      <w:tr w:rsidR="00A45490" w:rsidRPr="00A45490" w14:paraId="0E6A0FBA" w14:textId="77777777" w:rsidTr="00447CA1">
        <w:trPr>
          <w:trHeight w:val="262"/>
        </w:trPr>
        <w:tc>
          <w:tcPr>
            <w:tcW w:w="605" w:type="dxa"/>
          </w:tcPr>
          <w:p w14:paraId="56537AE1" w14:textId="77777777" w:rsidR="00A45490" w:rsidRPr="00A45490" w:rsidRDefault="00A45490" w:rsidP="00A45490">
            <w:pPr>
              <w:jc w:val="center"/>
              <w:rPr>
                <w:b/>
              </w:rPr>
            </w:pPr>
            <w:r w:rsidRPr="00A45490">
              <w:rPr>
                <w:b/>
              </w:rPr>
              <w:t>31.</w:t>
            </w:r>
          </w:p>
        </w:tc>
        <w:tc>
          <w:tcPr>
            <w:tcW w:w="4507" w:type="dxa"/>
          </w:tcPr>
          <w:p w14:paraId="5B9DDAE2" w14:textId="77777777" w:rsidR="00A45490" w:rsidRPr="00A45490" w:rsidRDefault="00A45490" w:rsidP="00A45490">
            <w:pPr>
              <w:rPr>
                <w:b/>
                <w:lang w:val="en-US"/>
              </w:rPr>
            </w:pPr>
            <w:r w:rsidRPr="00A45490">
              <w:rPr>
                <w:b/>
              </w:rPr>
              <w:t>Стоян Димитров Ненчев</w:t>
            </w:r>
          </w:p>
        </w:tc>
        <w:tc>
          <w:tcPr>
            <w:tcW w:w="1659" w:type="dxa"/>
          </w:tcPr>
          <w:p w14:paraId="51E30570" w14:textId="77777777" w:rsidR="00A45490" w:rsidRPr="00A45490" w:rsidRDefault="00B70892" w:rsidP="00A45490">
            <w:pPr>
              <w:jc w:val="center"/>
              <w:rPr>
                <w:b/>
              </w:rPr>
            </w:pPr>
            <w:r>
              <w:rPr>
                <w:b/>
                <w:sz w:val="26"/>
                <w:szCs w:val="26"/>
              </w:rPr>
              <w:t>+</w:t>
            </w:r>
          </w:p>
        </w:tc>
        <w:tc>
          <w:tcPr>
            <w:tcW w:w="1417" w:type="dxa"/>
          </w:tcPr>
          <w:p w14:paraId="0D5484C3" w14:textId="77777777" w:rsidR="00A45490" w:rsidRPr="00A45490" w:rsidRDefault="00A45490" w:rsidP="00A45490">
            <w:pPr>
              <w:rPr>
                <w:b/>
                <w:sz w:val="26"/>
                <w:szCs w:val="26"/>
              </w:rPr>
            </w:pPr>
          </w:p>
        </w:tc>
        <w:tc>
          <w:tcPr>
            <w:tcW w:w="1559" w:type="dxa"/>
          </w:tcPr>
          <w:p w14:paraId="7E75F5F7" w14:textId="77777777" w:rsidR="00A45490" w:rsidRPr="00A45490" w:rsidRDefault="00A45490" w:rsidP="00A45490">
            <w:pPr>
              <w:rPr>
                <w:b/>
                <w:sz w:val="26"/>
                <w:szCs w:val="26"/>
              </w:rPr>
            </w:pPr>
          </w:p>
        </w:tc>
      </w:tr>
      <w:tr w:rsidR="00A45490" w:rsidRPr="00A45490" w14:paraId="406D1B1F" w14:textId="77777777" w:rsidTr="00447CA1">
        <w:trPr>
          <w:trHeight w:val="214"/>
        </w:trPr>
        <w:tc>
          <w:tcPr>
            <w:tcW w:w="605" w:type="dxa"/>
          </w:tcPr>
          <w:p w14:paraId="15EA03F3" w14:textId="77777777" w:rsidR="00A45490" w:rsidRPr="00A45490" w:rsidRDefault="00A45490" w:rsidP="00A45490">
            <w:pPr>
              <w:jc w:val="center"/>
              <w:rPr>
                <w:b/>
              </w:rPr>
            </w:pPr>
            <w:r w:rsidRPr="00A45490">
              <w:rPr>
                <w:b/>
              </w:rPr>
              <w:t>32.</w:t>
            </w:r>
          </w:p>
        </w:tc>
        <w:tc>
          <w:tcPr>
            <w:tcW w:w="4507" w:type="dxa"/>
          </w:tcPr>
          <w:p w14:paraId="4DA64FA7" w14:textId="77777777" w:rsidR="00A45490" w:rsidRPr="00A45490" w:rsidRDefault="00A45490" w:rsidP="00A45490">
            <w:pPr>
              <w:rPr>
                <w:b/>
              </w:rPr>
            </w:pPr>
            <w:r w:rsidRPr="00A45490">
              <w:rPr>
                <w:b/>
              </w:rPr>
              <w:t>Сузан Ремзи Сабри</w:t>
            </w:r>
          </w:p>
        </w:tc>
        <w:tc>
          <w:tcPr>
            <w:tcW w:w="1659" w:type="dxa"/>
          </w:tcPr>
          <w:p w14:paraId="004A935D" w14:textId="77777777" w:rsidR="00A45490" w:rsidRPr="00A45490" w:rsidRDefault="00A45490" w:rsidP="00A45490">
            <w:pPr>
              <w:rPr>
                <w:b/>
              </w:rPr>
            </w:pPr>
            <w:r w:rsidRPr="00A45490">
              <w:rPr>
                <w:b/>
              </w:rPr>
              <w:t xml:space="preserve">           </w:t>
            </w:r>
            <w:r w:rsidR="00B70892">
              <w:rPr>
                <w:b/>
                <w:sz w:val="26"/>
                <w:szCs w:val="26"/>
              </w:rPr>
              <w:t>+</w:t>
            </w:r>
          </w:p>
        </w:tc>
        <w:tc>
          <w:tcPr>
            <w:tcW w:w="1417" w:type="dxa"/>
          </w:tcPr>
          <w:p w14:paraId="4803F428" w14:textId="77777777" w:rsidR="00A45490" w:rsidRPr="00A45490" w:rsidRDefault="00A45490" w:rsidP="00A45490">
            <w:pPr>
              <w:rPr>
                <w:b/>
                <w:sz w:val="26"/>
                <w:szCs w:val="26"/>
              </w:rPr>
            </w:pPr>
          </w:p>
        </w:tc>
        <w:tc>
          <w:tcPr>
            <w:tcW w:w="1559" w:type="dxa"/>
          </w:tcPr>
          <w:p w14:paraId="5ABA842A" w14:textId="77777777" w:rsidR="00A45490" w:rsidRPr="00A45490" w:rsidRDefault="00A45490" w:rsidP="00A45490">
            <w:pPr>
              <w:rPr>
                <w:b/>
                <w:sz w:val="26"/>
                <w:szCs w:val="26"/>
              </w:rPr>
            </w:pPr>
          </w:p>
        </w:tc>
      </w:tr>
      <w:tr w:rsidR="00A45490" w:rsidRPr="00A45490" w14:paraId="0C0C0FDC" w14:textId="77777777" w:rsidTr="00447CA1">
        <w:trPr>
          <w:trHeight w:val="351"/>
        </w:trPr>
        <w:tc>
          <w:tcPr>
            <w:tcW w:w="605" w:type="dxa"/>
          </w:tcPr>
          <w:p w14:paraId="34B64243" w14:textId="77777777" w:rsidR="00A45490" w:rsidRPr="00A45490" w:rsidRDefault="00A45490" w:rsidP="00A45490">
            <w:pPr>
              <w:jc w:val="center"/>
              <w:rPr>
                <w:b/>
              </w:rPr>
            </w:pPr>
            <w:r w:rsidRPr="00A45490">
              <w:rPr>
                <w:b/>
              </w:rPr>
              <w:t>33.</w:t>
            </w:r>
          </w:p>
        </w:tc>
        <w:tc>
          <w:tcPr>
            <w:tcW w:w="4507" w:type="dxa"/>
          </w:tcPr>
          <w:p w14:paraId="4F18E18D" w14:textId="77777777" w:rsidR="00A45490" w:rsidRPr="00A45490" w:rsidRDefault="00A45490" w:rsidP="00A45490">
            <w:pPr>
              <w:rPr>
                <w:b/>
              </w:rPr>
            </w:pPr>
            <w:proofErr w:type="spellStart"/>
            <w:r w:rsidRPr="00A45490">
              <w:rPr>
                <w:b/>
              </w:rPr>
              <w:t>Хубан</w:t>
            </w:r>
            <w:proofErr w:type="spellEnd"/>
            <w:r w:rsidRPr="00A45490">
              <w:rPr>
                <w:b/>
              </w:rPr>
              <w:t xml:space="preserve"> Евгениев Соколов</w:t>
            </w:r>
          </w:p>
        </w:tc>
        <w:tc>
          <w:tcPr>
            <w:tcW w:w="1659" w:type="dxa"/>
          </w:tcPr>
          <w:p w14:paraId="0891B691" w14:textId="77777777" w:rsidR="00A45490" w:rsidRPr="00A45490" w:rsidRDefault="00B70892" w:rsidP="00A45490">
            <w:pPr>
              <w:jc w:val="center"/>
              <w:rPr>
                <w:b/>
                <w:sz w:val="26"/>
                <w:szCs w:val="26"/>
              </w:rPr>
            </w:pPr>
            <w:r>
              <w:rPr>
                <w:b/>
              </w:rPr>
              <w:t>Не участва</w:t>
            </w:r>
          </w:p>
        </w:tc>
        <w:tc>
          <w:tcPr>
            <w:tcW w:w="1417" w:type="dxa"/>
          </w:tcPr>
          <w:p w14:paraId="59159212" w14:textId="77777777" w:rsidR="00A45490" w:rsidRPr="00A45490" w:rsidRDefault="00A45490" w:rsidP="00A45490">
            <w:pPr>
              <w:jc w:val="center"/>
              <w:rPr>
                <w:b/>
                <w:sz w:val="26"/>
                <w:szCs w:val="26"/>
              </w:rPr>
            </w:pPr>
          </w:p>
        </w:tc>
        <w:tc>
          <w:tcPr>
            <w:tcW w:w="1559" w:type="dxa"/>
          </w:tcPr>
          <w:p w14:paraId="2B919BA0" w14:textId="77777777" w:rsidR="00A45490" w:rsidRPr="00A45490" w:rsidRDefault="00A45490" w:rsidP="00A45490">
            <w:pPr>
              <w:jc w:val="center"/>
              <w:rPr>
                <w:b/>
                <w:sz w:val="26"/>
                <w:szCs w:val="26"/>
              </w:rPr>
            </w:pPr>
          </w:p>
        </w:tc>
      </w:tr>
    </w:tbl>
    <w:p w14:paraId="45C93061" w14:textId="77777777" w:rsidR="00A45490" w:rsidRPr="00A45490" w:rsidRDefault="00A45490" w:rsidP="00A45490">
      <w:pPr>
        <w:spacing w:after="0" w:line="240" w:lineRule="auto"/>
        <w:rPr>
          <w:rFonts w:ascii="Times New Roman" w:eastAsia="Calibri" w:hAnsi="Times New Roman" w:cs="Times New Roman"/>
        </w:rPr>
      </w:pPr>
      <w:r w:rsidRPr="00A45490">
        <w:rPr>
          <w:rFonts w:ascii="Times New Roman" w:eastAsia="Calibri" w:hAnsi="Times New Roman" w:cs="Times New Roman"/>
        </w:rPr>
        <w:t xml:space="preserve">                                                   </w:t>
      </w:r>
    </w:p>
    <w:p w14:paraId="5251E1B0" w14:textId="77777777" w:rsidR="00A45490" w:rsidRPr="00A45490" w:rsidRDefault="00A45490" w:rsidP="00A45490">
      <w:pPr>
        <w:spacing w:after="0" w:line="240" w:lineRule="auto"/>
        <w:rPr>
          <w:rFonts w:ascii="Times New Roman" w:eastAsia="Calibri" w:hAnsi="Times New Roman" w:cs="Times New Roman"/>
        </w:rPr>
      </w:pPr>
      <w:r w:rsidRPr="00A45490">
        <w:rPr>
          <w:rFonts w:ascii="Times New Roman" w:eastAsia="Calibri" w:hAnsi="Times New Roman" w:cs="Times New Roman"/>
        </w:rPr>
        <w:t xml:space="preserve">                                                   </w:t>
      </w:r>
    </w:p>
    <w:p w14:paraId="2A4BFEB8" w14:textId="77777777" w:rsidR="00F9079A" w:rsidRPr="00F9079A" w:rsidRDefault="00F9079A" w:rsidP="00F9079A">
      <w:pPr>
        <w:spacing w:after="0" w:line="240" w:lineRule="auto"/>
        <w:ind w:firstLine="709"/>
        <w:jc w:val="both"/>
        <w:rPr>
          <w:rFonts w:ascii="Times New Roman" w:eastAsia="Times New Roman" w:hAnsi="Times New Roman" w:cs="Times New Roman"/>
          <w:sz w:val="28"/>
          <w:szCs w:val="28"/>
          <w:lang w:eastAsia="bg-BG"/>
        </w:rPr>
      </w:pPr>
      <w:r w:rsidRPr="00F9079A">
        <w:rPr>
          <w:rFonts w:ascii="Times New Roman" w:eastAsia="Times New Roman" w:hAnsi="Times New Roman" w:cs="Times New Roman"/>
          <w:sz w:val="28"/>
          <w:szCs w:val="28"/>
          <w:lang w:eastAsia="bg-BG"/>
        </w:rPr>
        <w:t>След проведено поименно гласуване, с 2</w:t>
      </w:r>
      <w:r>
        <w:rPr>
          <w:rFonts w:ascii="Times New Roman" w:eastAsia="Times New Roman" w:hAnsi="Times New Roman" w:cs="Times New Roman"/>
          <w:sz w:val="28"/>
          <w:szCs w:val="28"/>
          <w:lang w:eastAsia="bg-BG"/>
        </w:rPr>
        <w:t>3</w:t>
      </w:r>
      <w:r w:rsidRPr="00F9079A">
        <w:rPr>
          <w:rFonts w:ascii="Times New Roman" w:eastAsia="Times New Roman" w:hAnsi="Times New Roman" w:cs="Times New Roman"/>
          <w:sz w:val="28"/>
          <w:szCs w:val="28"/>
          <w:lang w:eastAsia="bg-BG"/>
        </w:rPr>
        <w:t xml:space="preserve"> гласа - “ЗА“, „против“- няма, „въздържали се“- </w:t>
      </w:r>
      <w:r>
        <w:rPr>
          <w:rFonts w:ascii="Times New Roman" w:eastAsia="Times New Roman" w:hAnsi="Times New Roman" w:cs="Times New Roman"/>
          <w:sz w:val="28"/>
          <w:szCs w:val="28"/>
          <w:lang w:eastAsia="bg-BG"/>
        </w:rPr>
        <w:t>1</w:t>
      </w:r>
      <w:r w:rsidRPr="00F9079A">
        <w:rPr>
          <w:rFonts w:ascii="Times New Roman" w:eastAsia="Times New Roman" w:hAnsi="Times New Roman" w:cs="Times New Roman"/>
          <w:sz w:val="28"/>
          <w:szCs w:val="28"/>
          <w:lang w:eastAsia="bg-BG"/>
        </w:rPr>
        <w:t>, предложението на общинския съветник Стоян Ненчев, се приема.</w:t>
      </w:r>
    </w:p>
    <w:p w14:paraId="4077B442" w14:textId="77777777" w:rsidR="00A45490" w:rsidRPr="00531B84" w:rsidRDefault="000B0B69" w:rsidP="008056D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Сега подлагам на гласуване докладната записка в нейната цялост. Моля, режим на гласуване по нея. </w:t>
      </w:r>
    </w:p>
    <w:p w14:paraId="4B4B1288" w14:textId="77777777" w:rsidR="008056DD" w:rsidRDefault="008056DD" w:rsidP="00BE48A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14:paraId="1A12BAFC" w14:textId="77777777" w:rsidR="000B0B69" w:rsidRPr="00A45490" w:rsidRDefault="000B0B69" w:rsidP="000B0B69">
      <w:pPr>
        <w:spacing w:after="0" w:line="240" w:lineRule="auto"/>
        <w:jc w:val="center"/>
        <w:rPr>
          <w:rFonts w:ascii="Times New Roman" w:eastAsia="Times New Roman" w:hAnsi="Times New Roman" w:cs="Times New Roman"/>
          <w:b/>
          <w:bCs/>
          <w:color w:val="0D0D0D" w:themeColor="text1" w:themeTint="F2"/>
          <w:sz w:val="24"/>
          <w:szCs w:val="24"/>
          <w:lang w:val="ru-RU"/>
        </w:rPr>
      </w:pPr>
      <w:r w:rsidRPr="00A45490">
        <w:rPr>
          <w:rFonts w:ascii="Times New Roman" w:eastAsia="Times New Roman" w:hAnsi="Times New Roman" w:cs="Times New Roman"/>
          <w:b/>
          <w:bCs/>
          <w:color w:val="0D0D0D" w:themeColor="text1" w:themeTint="F2"/>
          <w:sz w:val="24"/>
          <w:szCs w:val="24"/>
          <w:lang w:val="ru-RU"/>
        </w:rPr>
        <w:t>С П И С Ъ К</w:t>
      </w:r>
    </w:p>
    <w:p w14:paraId="5B9C0546" w14:textId="77777777" w:rsidR="000B0B69" w:rsidRPr="00A45490" w:rsidRDefault="000B0B69" w:rsidP="000B0B69">
      <w:pPr>
        <w:spacing w:after="0" w:line="240" w:lineRule="auto"/>
        <w:jc w:val="center"/>
        <w:rPr>
          <w:rFonts w:ascii="Times New Roman" w:eastAsia="Times New Roman" w:hAnsi="Times New Roman" w:cs="Times New Roman"/>
          <w:b/>
          <w:bCs/>
          <w:color w:val="0D0D0D" w:themeColor="text1" w:themeTint="F2"/>
          <w:sz w:val="24"/>
          <w:szCs w:val="24"/>
        </w:rPr>
      </w:pPr>
      <w:r w:rsidRPr="00A45490">
        <w:rPr>
          <w:rFonts w:ascii="Times New Roman" w:eastAsia="Times New Roman" w:hAnsi="Times New Roman" w:cs="Times New Roman"/>
          <w:b/>
          <w:bCs/>
          <w:color w:val="0D0D0D" w:themeColor="text1" w:themeTint="F2"/>
          <w:sz w:val="24"/>
          <w:szCs w:val="24"/>
        </w:rPr>
        <w:t xml:space="preserve">на общинските </w:t>
      </w:r>
      <w:proofErr w:type="spellStart"/>
      <w:r w:rsidRPr="00A45490">
        <w:rPr>
          <w:rFonts w:ascii="Times New Roman" w:eastAsia="Times New Roman" w:hAnsi="Times New Roman" w:cs="Times New Roman"/>
          <w:b/>
          <w:bCs/>
          <w:color w:val="0D0D0D" w:themeColor="text1" w:themeTint="F2"/>
          <w:sz w:val="24"/>
          <w:szCs w:val="24"/>
        </w:rPr>
        <w:t>съветници</w:t>
      </w:r>
      <w:proofErr w:type="spellEnd"/>
      <w:r w:rsidRPr="00A45490">
        <w:rPr>
          <w:rFonts w:ascii="Times New Roman" w:eastAsia="Times New Roman" w:hAnsi="Times New Roman" w:cs="Times New Roman"/>
          <w:b/>
          <w:bCs/>
          <w:color w:val="0D0D0D" w:themeColor="text1" w:themeTint="F2"/>
          <w:sz w:val="24"/>
          <w:szCs w:val="24"/>
        </w:rPr>
        <w:t xml:space="preserve"> от Общински съвет – Разград</w:t>
      </w:r>
    </w:p>
    <w:p w14:paraId="0B834352" w14:textId="77777777" w:rsidR="000B0B69" w:rsidRPr="00A45490" w:rsidRDefault="000B0B69" w:rsidP="000B0B69">
      <w:pPr>
        <w:keepNext/>
        <w:spacing w:after="0" w:line="240" w:lineRule="auto"/>
        <w:jc w:val="center"/>
        <w:outlineLvl w:val="0"/>
        <w:rPr>
          <w:rFonts w:ascii="Times New Roman" w:eastAsia="Times New Roman" w:hAnsi="Times New Roman" w:cs="Times New Roman"/>
          <w:b/>
          <w:bCs/>
          <w:color w:val="0D0D0D" w:themeColor="text1" w:themeTint="F2"/>
          <w:sz w:val="24"/>
          <w:szCs w:val="24"/>
        </w:rPr>
      </w:pPr>
      <w:r w:rsidRPr="00A45490">
        <w:rPr>
          <w:rFonts w:ascii="Times New Roman" w:eastAsia="Times New Roman" w:hAnsi="Times New Roman" w:cs="Times New Roman"/>
          <w:b/>
          <w:bCs/>
          <w:color w:val="0D0D0D" w:themeColor="text1" w:themeTint="F2"/>
          <w:sz w:val="24"/>
          <w:szCs w:val="24"/>
        </w:rPr>
        <w:t>Мандат 2023 – 2027 година</w:t>
      </w:r>
    </w:p>
    <w:p w14:paraId="45BA620D" w14:textId="77777777" w:rsidR="000B0B69" w:rsidRPr="00A45490" w:rsidRDefault="000B0B69" w:rsidP="000B0B69">
      <w:pPr>
        <w:spacing w:after="0" w:line="240" w:lineRule="auto"/>
        <w:jc w:val="center"/>
        <w:rPr>
          <w:rFonts w:ascii="Times New Roman" w:eastAsia="Times New Roman" w:hAnsi="Times New Roman" w:cs="Times New Roman"/>
          <w:b/>
          <w:bCs/>
          <w:color w:val="0D0D0D" w:themeColor="text1" w:themeTint="F2"/>
          <w:sz w:val="24"/>
          <w:szCs w:val="24"/>
        </w:rPr>
      </w:pPr>
      <w:r w:rsidRPr="00A45490">
        <w:rPr>
          <w:rFonts w:ascii="Times New Roman" w:eastAsia="Times New Roman" w:hAnsi="Times New Roman" w:cs="Times New Roman"/>
          <w:b/>
          <w:bCs/>
          <w:color w:val="0D0D0D" w:themeColor="text1" w:themeTint="F2"/>
          <w:sz w:val="24"/>
          <w:szCs w:val="24"/>
        </w:rPr>
        <w:t>25.02.2026 г. – поименно гласуване</w:t>
      </w:r>
    </w:p>
    <w:p w14:paraId="1A506E95" w14:textId="77777777" w:rsidR="000B0B69" w:rsidRPr="00A45490" w:rsidRDefault="000B0B69" w:rsidP="000B0B69">
      <w:pPr>
        <w:overflowPunct w:val="0"/>
        <w:autoSpaceDE w:val="0"/>
        <w:autoSpaceDN w:val="0"/>
        <w:adjustRightInd w:val="0"/>
        <w:spacing w:after="0" w:line="240" w:lineRule="auto"/>
        <w:rPr>
          <w:rFonts w:ascii="Times New Roman" w:eastAsia="Times New Roman" w:hAnsi="Times New Roman" w:cs="Times New Roman"/>
          <w:b/>
          <w:bCs/>
          <w:sz w:val="24"/>
          <w:szCs w:val="24"/>
          <w:lang w:eastAsia="bg-BG"/>
        </w:rPr>
      </w:pPr>
    </w:p>
    <w:tbl>
      <w:tblPr>
        <w:tblStyle w:val="3"/>
        <w:tblW w:w="9747" w:type="dxa"/>
        <w:tblLayout w:type="fixed"/>
        <w:tblLook w:val="04A0" w:firstRow="1" w:lastRow="0" w:firstColumn="1" w:lastColumn="0" w:noHBand="0" w:noVBand="1"/>
      </w:tblPr>
      <w:tblGrid>
        <w:gridCol w:w="605"/>
        <w:gridCol w:w="4507"/>
        <w:gridCol w:w="1659"/>
        <w:gridCol w:w="1417"/>
        <w:gridCol w:w="1559"/>
      </w:tblGrid>
      <w:tr w:rsidR="000B0B69" w:rsidRPr="00A45490" w14:paraId="0B7E5CD7" w14:textId="77777777" w:rsidTr="00447CA1">
        <w:trPr>
          <w:trHeight w:val="438"/>
        </w:trPr>
        <w:tc>
          <w:tcPr>
            <w:tcW w:w="605" w:type="dxa"/>
          </w:tcPr>
          <w:p w14:paraId="1AAF0626" w14:textId="77777777" w:rsidR="000B0B69" w:rsidRPr="00A45490" w:rsidRDefault="000B0B69" w:rsidP="00447CA1">
            <w:pPr>
              <w:jc w:val="center"/>
              <w:rPr>
                <w:b/>
              </w:rPr>
            </w:pPr>
            <w:r w:rsidRPr="00A45490">
              <w:rPr>
                <w:b/>
              </w:rPr>
              <w:t xml:space="preserve">№ </w:t>
            </w:r>
          </w:p>
        </w:tc>
        <w:tc>
          <w:tcPr>
            <w:tcW w:w="4507" w:type="dxa"/>
          </w:tcPr>
          <w:p w14:paraId="478BA63D" w14:textId="77777777" w:rsidR="000B0B69" w:rsidRPr="00A45490" w:rsidRDefault="000B0B69" w:rsidP="00447CA1">
            <w:pPr>
              <w:jc w:val="center"/>
              <w:rPr>
                <w:b/>
              </w:rPr>
            </w:pPr>
            <w:r w:rsidRPr="00A45490">
              <w:rPr>
                <w:b/>
              </w:rPr>
              <w:t>Име, презиме, фамилия</w:t>
            </w:r>
          </w:p>
        </w:tc>
        <w:tc>
          <w:tcPr>
            <w:tcW w:w="1659" w:type="dxa"/>
          </w:tcPr>
          <w:p w14:paraId="5375421C" w14:textId="77777777" w:rsidR="000B0B69" w:rsidRPr="00A45490" w:rsidRDefault="000B0B69" w:rsidP="00447CA1">
            <w:pPr>
              <w:jc w:val="center"/>
              <w:rPr>
                <w:b/>
              </w:rPr>
            </w:pPr>
            <w:r w:rsidRPr="00A45490">
              <w:rPr>
                <w:rFonts w:eastAsia="Times New Roman"/>
                <w:b/>
                <w:bCs/>
                <w:color w:val="0D0D0D" w:themeColor="text1" w:themeTint="F2"/>
              </w:rPr>
              <w:t>„ЗА”</w:t>
            </w:r>
          </w:p>
        </w:tc>
        <w:tc>
          <w:tcPr>
            <w:tcW w:w="1417" w:type="dxa"/>
          </w:tcPr>
          <w:p w14:paraId="5475FEBE" w14:textId="77777777" w:rsidR="000B0B69" w:rsidRPr="00A45490" w:rsidRDefault="000B0B69" w:rsidP="00447CA1">
            <w:pPr>
              <w:jc w:val="center"/>
              <w:rPr>
                <w:b/>
              </w:rPr>
            </w:pPr>
            <w:r w:rsidRPr="00A45490">
              <w:rPr>
                <w:rFonts w:eastAsia="Times New Roman"/>
                <w:b/>
                <w:bCs/>
                <w:color w:val="0D0D0D" w:themeColor="text1" w:themeTint="F2"/>
              </w:rPr>
              <w:t>„против”</w:t>
            </w:r>
          </w:p>
        </w:tc>
        <w:tc>
          <w:tcPr>
            <w:tcW w:w="1559" w:type="dxa"/>
          </w:tcPr>
          <w:p w14:paraId="4DBA9F4E" w14:textId="77777777" w:rsidR="000B0B69" w:rsidRPr="00A45490" w:rsidRDefault="000B0B69" w:rsidP="00447CA1">
            <w:pPr>
              <w:jc w:val="center"/>
              <w:rPr>
                <w:b/>
              </w:rPr>
            </w:pPr>
            <w:r w:rsidRPr="00A45490">
              <w:rPr>
                <w:rFonts w:eastAsia="Times New Roman"/>
                <w:b/>
                <w:bCs/>
                <w:color w:val="0D0D0D" w:themeColor="text1" w:themeTint="F2"/>
              </w:rPr>
              <w:t>„въздържал се”</w:t>
            </w:r>
          </w:p>
        </w:tc>
      </w:tr>
      <w:tr w:rsidR="000B0B69" w:rsidRPr="00A45490" w14:paraId="5A2F01EC" w14:textId="77777777" w:rsidTr="00447CA1">
        <w:trPr>
          <w:trHeight w:val="262"/>
        </w:trPr>
        <w:tc>
          <w:tcPr>
            <w:tcW w:w="605" w:type="dxa"/>
          </w:tcPr>
          <w:p w14:paraId="09BC4DFE" w14:textId="77777777" w:rsidR="000B0B69" w:rsidRPr="00A45490" w:rsidRDefault="000B0B69" w:rsidP="00447CA1">
            <w:pPr>
              <w:jc w:val="center"/>
              <w:rPr>
                <w:b/>
              </w:rPr>
            </w:pPr>
            <w:r w:rsidRPr="00A45490">
              <w:rPr>
                <w:b/>
              </w:rPr>
              <w:t>1.</w:t>
            </w:r>
          </w:p>
        </w:tc>
        <w:tc>
          <w:tcPr>
            <w:tcW w:w="4507" w:type="dxa"/>
          </w:tcPr>
          <w:p w14:paraId="1808D15B" w14:textId="77777777" w:rsidR="000B0B69" w:rsidRPr="00A45490" w:rsidRDefault="000B0B69" w:rsidP="00447CA1">
            <w:pPr>
              <w:rPr>
                <w:b/>
              </w:rPr>
            </w:pPr>
            <w:r w:rsidRPr="00A45490">
              <w:rPr>
                <w:b/>
              </w:rPr>
              <w:t>Антон Руменов Монев</w:t>
            </w:r>
          </w:p>
        </w:tc>
        <w:tc>
          <w:tcPr>
            <w:tcW w:w="1659" w:type="dxa"/>
          </w:tcPr>
          <w:p w14:paraId="25545FDC" w14:textId="77777777" w:rsidR="000B0B69" w:rsidRPr="00A45490" w:rsidRDefault="000B0B69" w:rsidP="00447CA1">
            <w:pPr>
              <w:jc w:val="center"/>
              <w:rPr>
                <w:b/>
                <w:sz w:val="26"/>
                <w:szCs w:val="26"/>
              </w:rPr>
            </w:pPr>
            <w:r>
              <w:rPr>
                <w:b/>
                <w:sz w:val="26"/>
                <w:szCs w:val="26"/>
              </w:rPr>
              <w:t>+</w:t>
            </w:r>
          </w:p>
        </w:tc>
        <w:tc>
          <w:tcPr>
            <w:tcW w:w="1417" w:type="dxa"/>
          </w:tcPr>
          <w:p w14:paraId="30EE3F8F" w14:textId="77777777" w:rsidR="000B0B69" w:rsidRPr="00A45490" w:rsidRDefault="000B0B69" w:rsidP="00447CA1">
            <w:pPr>
              <w:jc w:val="center"/>
              <w:rPr>
                <w:b/>
                <w:sz w:val="26"/>
                <w:szCs w:val="26"/>
              </w:rPr>
            </w:pPr>
          </w:p>
        </w:tc>
        <w:tc>
          <w:tcPr>
            <w:tcW w:w="1559" w:type="dxa"/>
          </w:tcPr>
          <w:p w14:paraId="3F09131C" w14:textId="77777777" w:rsidR="000B0B69" w:rsidRPr="00A45490" w:rsidRDefault="000B0B69" w:rsidP="00447CA1">
            <w:pPr>
              <w:jc w:val="center"/>
              <w:rPr>
                <w:b/>
                <w:sz w:val="26"/>
                <w:szCs w:val="26"/>
              </w:rPr>
            </w:pPr>
          </w:p>
        </w:tc>
      </w:tr>
      <w:tr w:rsidR="000B0B69" w:rsidRPr="00A45490" w14:paraId="718B9259" w14:textId="77777777" w:rsidTr="00447CA1">
        <w:trPr>
          <w:trHeight w:val="181"/>
        </w:trPr>
        <w:tc>
          <w:tcPr>
            <w:tcW w:w="605" w:type="dxa"/>
          </w:tcPr>
          <w:p w14:paraId="58699206" w14:textId="77777777" w:rsidR="000B0B69" w:rsidRPr="00A45490" w:rsidRDefault="000B0B69" w:rsidP="00447CA1">
            <w:pPr>
              <w:jc w:val="center"/>
              <w:rPr>
                <w:b/>
              </w:rPr>
            </w:pPr>
            <w:r w:rsidRPr="00A45490">
              <w:rPr>
                <w:b/>
              </w:rPr>
              <w:t>2.</w:t>
            </w:r>
          </w:p>
        </w:tc>
        <w:tc>
          <w:tcPr>
            <w:tcW w:w="4507" w:type="dxa"/>
          </w:tcPr>
          <w:p w14:paraId="6513E178" w14:textId="77777777" w:rsidR="000B0B69" w:rsidRPr="00A45490" w:rsidRDefault="000B0B69" w:rsidP="00447CA1">
            <w:pPr>
              <w:rPr>
                <w:b/>
              </w:rPr>
            </w:pPr>
            <w:proofErr w:type="spellStart"/>
            <w:r w:rsidRPr="00A45490">
              <w:rPr>
                <w:b/>
              </w:rPr>
              <w:t>Антонела</w:t>
            </w:r>
            <w:proofErr w:type="spellEnd"/>
            <w:r w:rsidRPr="00A45490">
              <w:rPr>
                <w:b/>
              </w:rPr>
              <w:t xml:space="preserve"> Веселинова Маринова</w:t>
            </w:r>
          </w:p>
        </w:tc>
        <w:tc>
          <w:tcPr>
            <w:tcW w:w="1659" w:type="dxa"/>
          </w:tcPr>
          <w:p w14:paraId="46BDAB02" w14:textId="77777777" w:rsidR="000B0B69" w:rsidRPr="00A45490" w:rsidRDefault="000B0B69" w:rsidP="00447CA1">
            <w:pPr>
              <w:jc w:val="center"/>
              <w:rPr>
                <w:b/>
                <w:sz w:val="26"/>
                <w:szCs w:val="26"/>
              </w:rPr>
            </w:pPr>
            <w:r>
              <w:rPr>
                <w:b/>
                <w:sz w:val="26"/>
                <w:szCs w:val="26"/>
              </w:rPr>
              <w:t>+</w:t>
            </w:r>
          </w:p>
        </w:tc>
        <w:tc>
          <w:tcPr>
            <w:tcW w:w="1417" w:type="dxa"/>
          </w:tcPr>
          <w:p w14:paraId="75565393" w14:textId="77777777" w:rsidR="000B0B69" w:rsidRPr="00A45490" w:rsidRDefault="000B0B69" w:rsidP="00447CA1">
            <w:pPr>
              <w:jc w:val="center"/>
              <w:rPr>
                <w:b/>
                <w:sz w:val="26"/>
                <w:szCs w:val="26"/>
              </w:rPr>
            </w:pPr>
          </w:p>
        </w:tc>
        <w:tc>
          <w:tcPr>
            <w:tcW w:w="1559" w:type="dxa"/>
          </w:tcPr>
          <w:p w14:paraId="0BD1252B" w14:textId="77777777" w:rsidR="000B0B69" w:rsidRPr="00A45490" w:rsidRDefault="000B0B69" w:rsidP="00447CA1">
            <w:pPr>
              <w:jc w:val="center"/>
              <w:rPr>
                <w:b/>
                <w:sz w:val="26"/>
                <w:szCs w:val="26"/>
              </w:rPr>
            </w:pPr>
          </w:p>
        </w:tc>
      </w:tr>
      <w:tr w:rsidR="000B0B69" w:rsidRPr="00A45490" w14:paraId="65E54CBE" w14:textId="77777777" w:rsidTr="00447CA1">
        <w:tc>
          <w:tcPr>
            <w:tcW w:w="605" w:type="dxa"/>
          </w:tcPr>
          <w:p w14:paraId="127A5539" w14:textId="77777777" w:rsidR="000B0B69" w:rsidRPr="00A45490" w:rsidRDefault="000B0B69" w:rsidP="00447CA1">
            <w:pPr>
              <w:jc w:val="center"/>
              <w:rPr>
                <w:b/>
              </w:rPr>
            </w:pPr>
            <w:r w:rsidRPr="00A45490">
              <w:rPr>
                <w:b/>
              </w:rPr>
              <w:t>3.</w:t>
            </w:r>
          </w:p>
        </w:tc>
        <w:tc>
          <w:tcPr>
            <w:tcW w:w="4507" w:type="dxa"/>
          </w:tcPr>
          <w:p w14:paraId="7A242CF7" w14:textId="77777777" w:rsidR="000B0B69" w:rsidRPr="00A45490" w:rsidRDefault="000B0B69" w:rsidP="00447CA1">
            <w:pPr>
              <w:rPr>
                <w:b/>
              </w:rPr>
            </w:pPr>
            <w:proofErr w:type="spellStart"/>
            <w:r w:rsidRPr="00A45490">
              <w:rPr>
                <w:b/>
              </w:rPr>
              <w:t>Асение</w:t>
            </w:r>
            <w:proofErr w:type="spellEnd"/>
            <w:r w:rsidRPr="00A45490">
              <w:rPr>
                <w:b/>
              </w:rPr>
              <w:t xml:space="preserve"> </w:t>
            </w:r>
            <w:proofErr w:type="spellStart"/>
            <w:r w:rsidRPr="00A45490">
              <w:rPr>
                <w:b/>
              </w:rPr>
              <w:t>Фахриева</w:t>
            </w:r>
            <w:proofErr w:type="spellEnd"/>
            <w:r w:rsidRPr="00A45490">
              <w:rPr>
                <w:b/>
              </w:rPr>
              <w:t xml:space="preserve"> Касим</w:t>
            </w:r>
          </w:p>
        </w:tc>
        <w:tc>
          <w:tcPr>
            <w:tcW w:w="1659" w:type="dxa"/>
          </w:tcPr>
          <w:p w14:paraId="58DE07F3" w14:textId="77777777" w:rsidR="000B0B69" w:rsidRPr="00A45490" w:rsidRDefault="000B0B69" w:rsidP="00447CA1">
            <w:pPr>
              <w:jc w:val="center"/>
              <w:rPr>
                <w:b/>
              </w:rPr>
            </w:pPr>
            <w:r>
              <w:rPr>
                <w:b/>
                <w:sz w:val="26"/>
                <w:szCs w:val="26"/>
              </w:rPr>
              <w:t>+</w:t>
            </w:r>
          </w:p>
        </w:tc>
        <w:tc>
          <w:tcPr>
            <w:tcW w:w="1417" w:type="dxa"/>
          </w:tcPr>
          <w:p w14:paraId="58E3D7CF" w14:textId="77777777" w:rsidR="000B0B69" w:rsidRPr="00A45490" w:rsidRDefault="000B0B69" w:rsidP="00447CA1">
            <w:pPr>
              <w:jc w:val="center"/>
              <w:rPr>
                <w:b/>
                <w:sz w:val="26"/>
                <w:szCs w:val="26"/>
              </w:rPr>
            </w:pPr>
          </w:p>
        </w:tc>
        <w:tc>
          <w:tcPr>
            <w:tcW w:w="1559" w:type="dxa"/>
          </w:tcPr>
          <w:p w14:paraId="37DAF492" w14:textId="77777777" w:rsidR="000B0B69" w:rsidRPr="00A45490" w:rsidRDefault="000B0B69" w:rsidP="00447CA1">
            <w:pPr>
              <w:jc w:val="center"/>
              <w:rPr>
                <w:b/>
                <w:sz w:val="26"/>
                <w:szCs w:val="26"/>
              </w:rPr>
            </w:pPr>
          </w:p>
        </w:tc>
      </w:tr>
      <w:tr w:rsidR="000B0B69" w:rsidRPr="00A45490" w14:paraId="399776D7" w14:textId="77777777" w:rsidTr="00447CA1">
        <w:tc>
          <w:tcPr>
            <w:tcW w:w="605" w:type="dxa"/>
          </w:tcPr>
          <w:p w14:paraId="28BE0EB5" w14:textId="77777777" w:rsidR="000B0B69" w:rsidRPr="00A45490" w:rsidRDefault="000B0B69" w:rsidP="00447CA1">
            <w:pPr>
              <w:jc w:val="center"/>
              <w:rPr>
                <w:b/>
              </w:rPr>
            </w:pPr>
            <w:r w:rsidRPr="00A45490">
              <w:rPr>
                <w:b/>
              </w:rPr>
              <w:t>4.</w:t>
            </w:r>
          </w:p>
        </w:tc>
        <w:tc>
          <w:tcPr>
            <w:tcW w:w="4507" w:type="dxa"/>
          </w:tcPr>
          <w:p w14:paraId="1E470EFF" w14:textId="77777777" w:rsidR="000B0B69" w:rsidRPr="00A45490" w:rsidRDefault="000B0B69" w:rsidP="00447CA1">
            <w:pPr>
              <w:rPr>
                <w:b/>
              </w:rPr>
            </w:pPr>
            <w:r w:rsidRPr="00A45490">
              <w:rPr>
                <w:b/>
              </w:rPr>
              <w:t xml:space="preserve">Атанас Станчев </w:t>
            </w:r>
            <w:proofErr w:type="spellStart"/>
            <w:r w:rsidRPr="00A45490">
              <w:rPr>
                <w:b/>
              </w:rPr>
              <w:t>Станчев</w:t>
            </w:r>
            <w:proofErr w:type="spellEnd"/>
          </w:p>
        </w:tc>
        <w:tc>
          <w:tcPr>
            <w:tcW w:w="1659" w:type="dxa"/>
          </w:tcPr>
          <w:p w14:paraId="27170CED" w14:textId="77777777" w:rsidR="000B0B69" w:rsidRPr="00A45490" w:rsidRDefault="000B0B69" w:rsidP="00447CA1">
            <w:pPr>
              <w:jc w:val="center"/>
              <w:rPr>
                <w:b/>
                <w:sz w:val="26"/>
                <w:szCs w:val="26"/>
              </w:rPr>
            </w:pPr>
            <w:r w:rsidRPr="00A45490">
              <w:rPr>
                <w:b/>
              </w:rPr>
              <w:t>Отсъства</w:t>
            </w:r>
          </w:p>
        </w:tc>
        <w:tc>
          <w:tcPr>
            <w:tcW w:w="1417" w:type="dxa"/>
          </w:tcPr>
          <w:p w14:paraId="3A57B418" w14:textId="77777777" w:rsidR="000B0B69" w:rsidRPr="00A45490" w:rsidRDefault="000B0B69" w:rsidP="00447CA1">
            <w:pPr>
              <w:jc w:val="center"/>
              <w:rPr>
                <w:b/>
                <w:sz w:val="26"/>
                <w:szCs w:val="26"/>
              </w:rPr>
            </w:pPr>
          </w:p>
        </w:tc>
        <w:tc>
          <w:tcPr>
            <w:tcW w:w="1559" w:type="dxa"/>
          </w:tcPr>
          <w:p w14:paraId="51A4C7F2" w14:textId="77777777" w:rsidR="000B0B69" w:rsidRPr="00A45490" w:rsidRDefault="000B0B69" w:rsidP="00447CA1">
            <w:pPr>
              <w:jc w:val="center"/>
              <w:rPr>
                <w:b/>
                <w:sz w:val="26"/>
                <w:szCs w:val="26"/>
              </w:rPr>
            </w:pPr>
          </w:p>
        </w:tc>
      </w:tr>
      <w:tr w:rsidR="000B0B69" w:rsidRPr="00A45490" w14:paraId="2AAC2CA4" w14:textId="77777777" w:rsidTr="00447CA1">
        <w:tc>
          <w:tcPr>
            <w:tcW w:w="605" w:type="dxa"/>
          </w:tcPr>
          <w:p w14:paraId="02B6ED7A" w14:textId="77777777" w:rsidR="000B0B69" w:rsidRPr="00A45490" w:rsidRDefault="000B0B69" w:rsidP="00447CA1">
            <w:pPr>
              <w:jc w:val="center"/>
              <w:rPr>
                <w:b/>
              </w:rPr>
            </w:pPr>
            <w:r w:rsidRPr="00A45490">
              <w:rPr>
                <w:b/>
              </w:rPr>
              <w:t>5.</w:t>
            </w:r>
          </w:p>
        </w:tc>
        <w:tc>
          <w:tcPr>
            <w:tcW w:w="4507" w:type="dxa"/>
          </w:tcPr>
          <w:p w14:paraId="3EC10CDB" w14:textId="77777777" w:rsidR="000B0B69" w:rsidRPr="00A45490" w:rsidRDefault="000B0B69" w:rsidP="00447CA1">
            <w:pPr>
              <w:rPr>
                <w:b/>
              </w:rPr>
            </w:pPr>
            <w:r w:rsidRPr="00A45490">
              <w:rPr>
                <w:b/>
              </w:rPr>
              <w:t>Биляна Николаева Асенова</w:t>
            </w:r>
          </w:p>
        </w:tc>
        <w:tc>
          <w:tcPr>
            <w:tcW w:w="1659" w:type="dxa"/>
          </w:tcPr>
          <w:p w14:paraId="0F16F57F" w14:textId="77777777" w:rsidR="000B0B69" w:rsidRPr="00A45490" w:rsidRDefault="000B0B69" w:rsidP="00447CA1">
            <w:pPr>
              <w:jc w:val="center"/>
              <w:rPr>
                <w:b/>
                <w:sz w:val="26"/>
                <w:szCs w:val="26"/>
              </w:rPr>
            </w:pPr>
            <w:r>
              <w:rPr>
                <w:b/>
                <w:sz w:val="26"/>
                <w:szCs w:val="26"/>
              </w:rPr>
              <w:t>+</w:t>
            </w:r>
          </w:p>
        </w:tc>
        <w:tc>
          <w:tcPr>
            <w:tcW w:w="1417" w:type="dxa"/>
          </w:tcPr>
          <w:p w14:paraId="7ED4BBA3" w14:textId="77777777" w:rsidR="000B0B69" w:rsidRPr="00A45490" w:rsidRDefault="000B0B69" w:rsidP="00447CA1">
            <w:pPr>
              <w:jc w:val="center"/>
              <w:rPr>
                <w:b/>
                <w:sz w:val="26"/>
                <w:szCs w:val="26"/>
              </w:rPr>
            </w:pPr>
          </w:p>
        </w:tc>
        <w:tc>
          <w:tcPr>
            <w:tcW w:w="1559" w:type="dxa"/>
          </w:tcPr>
          <w:p w14:paraId="422F4663" w14:textId="77777777" w:rsidR="000B0B69" w:rsidRPr="00A45490" w:rsidRDefault="000B0B69" w:rsidP="00447CA1">
            <w:pPr>
              <w:jc w:val="center"/>
              <w:rPr>
                <w:b/>
                <w:sz w:val="26"/>
                <w:szCs w:val="26"/>
              </w:rPr>
            </w:pPr>
          </w:p>
        </w:tc>
      </w:tr>
      <w:tr w:rsidR="000B0B69" w:rsidRPr="00A45490" w14:paraId="6178C3BA" w14:textId="77777777" w:rsidTr="00447CA1">
        <w:tc>
          <w:tcPr>
            <w:tcW w:w="605" w:type="dxa"/>
          </w:tcPr>
          <w:p w14:paraId="2A395FE7" w14:textId="77777777" w:rsidR="000B0B69" w:rsidRPr="00A45490" w:rsidRDefault="000B0B69" w:rsidP="00447CA1">
            <w:pPr>
              <w:jc w:val="center"/>
              <w:rPr>
                <w:b/>
              </w:rPr>
            </w:pPr>
            <w:r w:rsidRPr="00A45490">
              <w:rPr>
                <w:b/>
              </w:rPr>
              <w:t>6.</w:t>
            </w:r>
          </w:p>
        </w:tc>
        <w:tc>
          <w:tcPr>
            <w:tcW w:w="4507" w:type="dxa"/>
          </w:tcPr>
          <w:p w14:paraId="7620EFF7" w14:textId="77777777" w:rsidR="000B0B69" w:rsidRPr="00A45490" w:rsidRDefault="000B0B69" w:rsidP="00447CA1">
            <w:pPr>
              <w:rPr>
                <w:b/>
              </w:rPr>
            </w:pPr>
            <w:r w:rsidRPr="00A45490">
              <w:rPr>
                <w:b/>
              </w:rPr>
              <w:t>Божидар Вълчев Божков</w:t>
            </w:r>
          </w:p>
        </w:tc>
        <w:tc>
          <w:tcPr>
            <w:tcW w:w="1659" w:type="dxa"/>
          </w:tcPr>
          <w:p w14:paraId="68A2C8C5" w14:textId="77777777" w:rsidR="000B0B69" w:rsidRPr="00A45490" w:rsidRDefault="000B0B69" w:rsidP="00447CA1">
            <w:pPr>
              <w:jc w:val="center"/>
              <w:rPr>
                <w:b/>
                <w:sz w:val="26"/>
                <w:szCs w:val="26"/>
              </w:rPr>
            </w:pPr>
            <w:r>
              <w:rPr>
                <w:b/>
                <w:sz w:val="26"/>
                <w:szCs w:val="26"/>
              </w:rPr>
              <w:t>+</w:t>
            </w:r>
          </w:p>
        </w:tc>
        <w:tc>
          <w:tcPr>
            <w:tcW w:w="1417" w:type="dxa"/>
          </w:tcPr>
          <w:p w14:paraId="47FD1917" w14:textId="77777777" w:rsidR="000B0B69" w:rsidRPr="00A45490" w:rsidRDefault="000B0B69" w:rsidP="00447CA1">
            <w:pPr>
              <w:jc w:val="center"/>
              <w:rPr>
                <w:b/>
                <w:sz w:val="26"/>
                <w:szCs w:val="26"/>
              </w:rPr>
            </w:pPr>
          </w:p>
        </w:tc>
        <w:tc>
          <w:tcPr>
            <w:tcW w:w="1559" w:type="dxa"/>
          </w:tcPr>
          <w:p w14:paraId="53B853EE" w14:textId="77777777" w:rsidR="000B0B69" w:rsidRPr="00A45490" w:rsidRDefault="000B0B69" w:rsidP="00447CA1">
            <w:pPr>
              <w:jc w:val="center"/>
              <w:rPr>
                <w:b/>
                <w:sz w:val="26"/>
                <w:szCs w:val="26"/>
              </w:rPr>
            </w:pPr>
          </w:p>
        </w:tc>
      </w:tr>
      <w:tr w:rsidR="000B0B69" w:rsidRPr="00A45490" w14:paraId="56846C53" w14:textId="77777777" w:rsidTr="00447CA1">
        <w:tc>
          <w:tcPr>
            <w:tcW w:w="605" w:type="dxa"/>
          </w:tcPr>
          <w:p w14:paraId="70F9907B" w14:textId="77777777" w:rsidR="000B0B69" w:rsidRPr="00A45490" w:rsidRDefault="000B0B69" w:rsidP="00447CA1">
            <w:pPr>
              <w:jc w:val="center"/>
              <w:rPr>
                <w:b/>
              </w:rPr>
            </w:pPr>
            <w:r w:rsidRPr="00A45490">
              <w:rPr>
                <w:b/>
              </w:rPr>
              <w:t>7.</w:t>
            </w:r>
          </w:p>
        </w:tc>
        <w:tc>
          <w:tcPr>
            <w:tcW w:w="4507" w:type="dxa"/>
          </w:tcPr>
          <w:p w14:paraId="3128BDB0" w14:textId="77777777" w:rsidR="000B0B69" w:rsidRPr="00A45490" w:rsidRDefault="000B0B69" w:rsidP="00447CA1">
            <w:pPr>
              <w:rPr>
                <w:b/>
              </w:rPr>
            </w:pPr>
            <w:r w:rsidRPr="00A45490">
              <w:rPr>
                <w:b/>
              </w:rPr>
              <w:t>Валентин Стефанов Василев</w:t>
            </w:r>
          </w:p>
        </w:tc>
        <w:tc>
          <w:tcPr>
            <w:tcW w:w="1659" w:type="dxa"/>
          </w:tcPr>
          <w:p w14:paraId="0301DE49" w14:textId="77777777" w:rsidR="000B0B69" w:rsidRPr="00A45490" w:rsidRDefault="000B0B69" w:rsidP="00447CA1">
            <w:pPr>
              <w:jc w:val="center"/>
              <w:rPr>
                <w:b/>
              </w:rPr>
            </w:pPr>
            <w:r>
              <w:rPr>
                <w:b/>
              </w:rPr>
              <w:t>Не участва</w:t>
            </w:r>
          </w:p>
        </w:tc>
        <w:tc>
          <w:tcPr>
            <w:tcW w:w="1417" w:type="dxa"/>
          </w:tcPr>
          <w:p w14:paraId="79B945B9" w14:textId="77777777" w:rsidR="000B0B69" w:rsidRPr="00A45490" w:rsidRDefault="000B0B69" w:rsidP="00447CA1">
            <w:pPr>
              <w:jc w:val="center"/>
              <w:rPr>
                <w:b/>
                <w:sz w:val="26"/>
                <w:szCs w:val="26"/>
                <w:lang w:val="en-US"/>
              </w:rPr>
            </w:pPr>
          </w:p>
        </w:tc>
        <w:tc>
          <w:tcPr>
            <w:tcW w:w="1559" w:type="dxa"/>
          </w:tcPr>
          <w:p w14:paraId="53B4B4AE" w14:textId="77777777" w:rsidR="000B0B69" w:rsidRPr="00A45490" w:rsidRDefault="000B0B69" w:rsidP="00447CA1">
            <w:pPr>
              <w:jc w:val="center"/>
              <w:rPr>
                <w:b/>
                <w:sz w:val="26"/>
                <w:szCs w:val="26"/>
                <w:lang w:val="en-US"/>
              </w:rPr>
            </w:pPr>
          </w:p>
        </w:tc>
      </w:tr>
      <w:tr w:rsidR="000B0B69" w:rsidRPr="00A45490" w14:paraId="19DBC920" w14:textId="77777777" w:rsidTr="00447CA1">
        <w:tc>
          <w:tcPr>
            <w:tcW w:w="605" w:type="dxa"/>
          </w:tcPr>
          <w:p w14:paraId="313C8252" w14:textId="77777777" w:rsidR="000B0B69" w:rsidRPr="00A45490" w:rsidRDefault="000B0B69" w:rsidP="00447CA1">
            <w:pPr>
              <w:jc w:val="center"/>
              <w:rPr>
                <w:b/>
              </w:rPr>
            </w:pPr>
            <w:r w:rsidRPr="00A45490">
              <w:rPr>
                <w:b/>
              </w:rPr>
              <w:t>8.</w:t>
            </w:r>
          </w:p>
        </w:tc>
        <w:tc>
          <w:tcPr>
            <w:tcW w:w="4507" w:type="dxa"/>
          </w:tcPr>
          <w:p w14:paraId="79605947" w14:textId="77777777" w:rsidR="000B0B69" w:rsidRPr="00A45490" w:rsidRDefault="000B0B69" w:rsidP="00447CA1">
            <w:pPr>
              <w:rPr>
                <w:b/>
              </w:rPr>
            </w:pPr>
            <w:r w:rsidRPr="00A45490">
              <w:rPr>
                <w:b/>
              </w:rPr>
              <w:t xml:space="preserve">Валентина Маркова </w:t>
            </w:r>
            <w:proofErr w:type="spellStart"/>
            <w:r w:rsidRPr="00A45490">
              <w:rPr>
                <w:b/>
              </w:rPr>
              <w:t>Френкева-Белчева</w:t>
            </w:r>
            <w:proofErr w:type="spellEnd"/>
          </w:p>
        </w:tc>
        <w:tc>
          <w:tcPr>
            <w:tcW w:w="1659" w:type="dxa"/>
          </w:tcPr>
          <w:p w14:paraId="004E02AA" w14:textId="77777777" w:rsidR="000B0B69" w:rsidRPr="00A45490" w:rsidRDefault="000B0B69" w:rsidP="00447CA1">
            <w:pPr>
              <w:jc w:val="center"/>
              <w:rPr>
                <w:b/>
                <w:sz w:val="26"/>
                <w:szCs w:val="26"/>
              </w:rPr>
            </w:pPr>
            <w:r>
              <w:rPr>
                <w:b/>
              </w:rPr>
              <w:t>Не участва</w:t>
            </w:r>
          </w:p>
        </w:tc>
        <w:tc>
          <w:tcPr>
            <w:tcW w:w="1417" w:type="dxa"/>
          </w:tcPr>
          <w:p w14:paraId="4BC8EFA0" w14:textId="77777777" w:rsidR="000B0B69" w:rsidRPr="00A45490" w:rsidRDefault="000B0B69" w:rsidP="00447CA1">
            <w:pPr>
              <w:jc w:val="center"/>
              <w:rPr>
                <w:b/>
                <w:sz w:val="26"/>
                <w:szCs w:val="26"/>
              </w:rPr>
            </w:pPr>
          </w:p>
        </w:tc>
        <w:tc>
          <w:tcPr>
            <w:tcW w:w="1559" w:type="dxa"/>
          </w:tcPr>
          <w:p w14:paraId="769DABFC" w14:textId="77777777" w:rsidR="000B0B69" w:rsidRPr="00A45490" w:rsidRDefault="000B0B69" w:rsidP="00447CA1">
            <w:pPr>
              <w:jc w:val="center"/>
              <w:rPr>
                <w:b/>
                <w:sz w:val="26"/>
                <w:szCs w:val="26"/>
              </w:rPr>
            </w:pPr>
          </w:p>
        </w:tc>
      </w:tr>
      <w:tr w:rsidR="000B0B69" w:rsidRPr="00A45490" w14:paraId="02F5BB15" w14:textId="77777777" w:rsidTr="00447CA1">
        <w:tc>
          <w:tcPr>
            <w:tcW w:w="605" w:type="dxa"/>
          </w:tcPr>
          <w:p w14:paraId="1FBF9DBA" w14:textId="77777777" w:rsidR="000B0B69" w:rsidRPr="00A45490" w:rsidRDefault="000B0B69" w:rsidP="00447CA1">
            <w:pPr>
              <w:jc w:val="center"/>
              <w:rPr>
                <w:b/>
              </w:rPr>
            </w:pPr>
            <w:r w:rsidRPr="00A45490">
              <w:rPr>
                <w:b/>
              </w:rPr>
              <w:t>9.</w:t>
            </w:r>
          </w:p>
        </w:tc>
        <w:tc>
          <w:tcPr>
            <w:tcW w:w="4507" w:type="dxa"/>
          </w:tcPr>
          <w:p w14:paraId="1512BEE4" w14:textId="77777777" w:rsidR="000B0B69" w:rsidRPr="00A45490" w:rsidRDefault="000B0B69" w:rsidP="00447CA1">
            <w:pPr>
              <w:rPr>
                <w:b/>
              </w:rPr>
            </w:pPr>
            <w:r w:rsidRPr="00A45490">
              <w:rPr>
                <w:b/>
              </w:rPr>
              <w:t>Галина Милкова Георгиева-Маринова</w:t>
            </w:r>
          </w:p>
        </w:tc>
        <w:tc>
          <w:tcPr>
            <w:tcW w:w="1659" w:type="dxa"/>
          </w:tcPr>
          <w:p w14:paraId="0B31EDE6" w14:textId="77777777" w:rsidR="000B0B69" w:rsidRPr="00A45490" w:rsidRDefault="000B0B69" w:rsidP="00447CA1">
            <w:pPr>
              <w:jc w:val="center"/>
              <w:rPr>
                <w:b/>
                <w:sz w:val="26"/>
                <w:szCs w:val="26"/>
                <w:lang w:val="en-US"/>
              </w:rPr>
            </w:pPr>
            <w:r>
              <w:rPr>
                <w:b/>
                <w:sz w:val="26"/>
                <w:szCs w:val="26"/>
              </w:rPr>
              <w:t>+</w:t>
            </w:r>
          </w:p>
        </w:tc>
        <w:tc>
          <w:tcPr>
            <w:tcW w:w="1417" w:type="dxa"/>
          </w:tcPr>
          <w:p w14:paraId="15804575" w14:textId="77777777" w:rsidR="000B0B69" w:rsidRPr="00A45490" w:rsidRDefault="000B0B69" w:rsidP="00447CA1">
            <w:pPr>
              <w:jc w:val="center"/>
              <w:rPr>
                <w:b/>
                <w:sz w:val="26"/>
                <w:szCs w:val="26"/>
                <w:lang w:val="en-US"/>
              </w:rPr>
            </w:pPr>
          </w:p>
        </w:tc>
        <w:tc>
          <w:tcPr>
            <w:tcW w:w="1559" w:type="dxa"/>
          </w:tcPr>
          <w:p w14:paraId="74F5561E" w14:textId="77777777" w:rsidR="000B0B69" w:rsidRPr="00A45490" w:rsidRDefault="000B0B69" w:rsidP="00447CA1">
            <w:pPr>
              <w:jc w:val="center"/>
              <w:rPr>
                <w:b/>
                <w:sz w:val="26"/>
                <w:szCs w:val="26"/>
                <w:lang w:val="en-US"/>
              </w:rPr>
            </w:pPr>
          </w:p>
        </w:tc>
      </w:tr>
      <w:tr w:rsidR="000B0B69" w:rsidRPr="00A45490" w14:paraId="0F4D89DE" w14:textId="77777777" w:rsidTr="00447CA1">
        <w:tc>
          <w:tcPr>
            <w:tcW w:w="605" w:type="dxa"/>
          </w:tcPr>
          <w:p w14:paraId="2816C39C" w14:textId="77777777" w:rsidR="000B0B69" w:rsidRPr="00A45490" w:rsidRDefault="000B0B69" w:rsidP="00447CA1">
            <w:pPr>
              <w:jc w:val="center"/>
              <w:rPr>
                <w:b/>
              </w:rPr>
            </w:pPr>
            <w:r w:rsidRPr="00A45490">
              <w:rPr>
                <w:b/>
              </w:rPr>
              <w:t>10.</w:t>
            </w:r>
          </w:p>
        </w:tc>
        <w:tc>
          <w:tcPr>
            <w:tcW w:w="4507" w:type="dxa"/>
          </w:tcPr>
          <w:p w14:paraId="0C5B0D3F" w14:textId="77777777" w:rsidR="000B0B69" w:rsidRPr="00A45490" w:rsidRDefault="000B0B69" w:rsidP="00447CA1">
            <w:pPr>
              <w:rPr>
                <w:b/>
              </w:rPr>
            </w:pPr>
            <w:r w:rsidRPr="00A45490">
              <w:rPr>
                <w:b/>
              </w:rPr>
              <w:t>Елис Салиева Узунова</w:t>
            </w:r>
          </w:p>
        </w:tc>
        <w:tc>
          <w:tcPr>
            <w:tcW w:w="1659" w:type="dxa"/>
          </w:tcPr>
          <w:p w14:paraId="1C17DEA4" w14:textId="77777777" w:rsidR="000B0B69" w:rsidRPr="00A45490" w:rsidRDefault="000B0B69" w:rsidP="00447CA1">
            <w:pPr>
              <w:jc w:val="center"/>
              <w:rPr>
                <w:b/>
                <w:sz w:val="26"/>
                <w:szCs w:val="26"/>
              </w:rPr>
            </w:pPr>
            <w:r>
              <w:rPr>
                <w:b/>
                <w:sz w:val="26"/>
                <w:szCs w:val="26"/>
              </w:rPr>
              <w:t>+</w:t>
            </w:r>
          </w:p>
        </w:tc>
        <w:tc>
          <w:tcPr>
            <w:tcW w:w="1417" w:type="dxa"/>
          </w:tcPr>
          <w:p w14:paraId="5AC4E842" w14:textId="77777777" w:rsidR="000B0B69" w:rsidRPr="00A45490" w:rsidRDefault="000B0B69" w:rsidP="00447CA1">
            <w:pPr>
              <w:jc w:val="center"/>
              <w:rPr>
                <w:b/>
                <w:sz w:val="26"/>
                <w:szCs w:val="26"/>
              </w:rPr>
            </w:pPr>
          </w:p>
        </w:tc>
        <w:tc>
          <w:tcPr>
            <w:tcW w:w="1559" w:type="dxa"/>
          </w:tcPr>
          <w:p w14:paraId="4F0F0C09" w14:textId="77777777" w:rsidR="000B0B69" w:rsidRPr="00A45490" w:rsidRDefault="000B0B69" w:rsidP="00447CA1">
            <w:pPr>
              <w:jc w:val="center"/>
              <w:rPr>
                <w:b/>
                <w:sz w:val="26"/>
                <w:szCs w:val="26"/>
              </w:rPr>
            </w:pPr>
          </w:p>
        </w:tc>
      </w:tr>
      <w:tr w:rsidR="000B0B69" w:rsidRPr="00A45490" w14:paraId="308C372B" w14:textId="77777777" w:rsidTr="00447CA1">
        <w:tc>
          <w:tcPr>
            <w:tcW w:w="605" w:type="dxa"/>
          </w:tcPr>
          <w:p w14:paraId="2CAEBFE6" w14:textId="77777777" w:rsidR="000B0B69" w:rsidRPr="00A45490" w:rsidRDefault="000B0B69" w:rsidP="00447CA1">
            <w:pPr>
              <w:jc w:val="center"/>
              <w:rPr>
                <w:b/>
              </w:rPr>
            </w:pPr>
            <w:r w:rsidRPr="00A45490">
              <w:rPr>
                <w:b/>
              </w:rPr>
              <w:lastRenderedPageBreak/>
              <w:t>11.</w:t>
            </w:r>
          </w:p>
        </w:tc>
        <w:tc>
          <w:tcPr>
            <w:tcW w:w="4507" w:type="dxa"/>
          </w:tcPr>
          <w:p w14:paraId="4704A183" w14:textId="77777777" w:rsidR="000B0B69" w:rsidRPr="00A45490" w:rsidRDefault="000B0B69" w:rsidP="00447CA1">
            <w:pPr>
              <w:rPr>
                <w:b/>
              </w:rPr>
            </w:pPr>
            <w:proofErr w:type="spellStart"/>
            <w:r w:rsidRPr="00A45490">
              <w:rPr>
                <w:b/>
              </w:rPr>
              <w:t>Зафер</w:t>
            </w:r>
            <w:proofErr w:type="spellEnd"/>
            <w:r w:rsidRPr="00A45490">
              <w:rPr>
                <w:b/>
              </w:rPr>
              <w:t xml:space="preserve"> Ахмед Хюсеин</w:t>
            </w:r>
          </w:p>
        </w:tc>
        <w:tc>
          <w:tcPr>
            <w:tcW w:w="1659" w:type="dxa"/>
          </w:tcPr>
          <w:p w14:paraId="17B4F8F5" w14:textId="77777777" w:rsidR="000B0B69" w:rsidRPr="00A45490" w:rsidRDefault="000B0B69" w:rsidP="00447CA1">
            <w:pPr>
              <w:jc w:val="center"/>
              <w:rPr>
                <w:b/>
                <w:sz w:val="26"/>
                <w:szCs w:val="26"/>
              </w:rPr>
            </w:pPr>
            <w:r>
              <w:rPr>
                <w:b/>
                <w:sz w:val="26"/>
                <w:szCs w:val="26"/>
              </w:rPr>
              <w:t>+</w:t>
            </w:r>
          </w:p>
        </w:tc>
        <w:tc>
          <w:tcPr>
            <w:tcW w:w="1417" w:type="dxa"/>
          </w:tcPr>
          <w:p w14:paraId="14BF84BB" w14:textId="77777777" w:rsidR="000B0B69" w:rsidRPr="00A45490" w:rsidRDefault="000B0B69" w:rsidP="00447CA1">
            <w:pPr>
              <w:jc w:val="center"/>
              <w:rPr>
                <w:b/>
                <w:sz w:val="26"/>
                <w:szCs w:val="26"/>
              </w:rPr>
            </w:pPr>
          </w:p>
        </w:tc>
        <w:tc>
          <w:tcPr>
            <w:tcW w:w="1559" w:type="dxa"/>
          </w:tcPr>
          <w:p w14:paraId="1253B67B" w14:textId="77777777" w:rsidR="000B0B69" w:rsidRPr="00A45490" w:rsidRDefault="000B0B69" w:rsidP="00447CA1">
            <w:pPr>
              <w:jc w:val="center"/>
              <w:rPr>
                <w:b/>
                <w:sz w:val="26"/>
                <w:szCs w:val="26"/>
              </w:rPr>
            </w:pPr>
          </w:p>
        </w:tc>
      </w:tr>
      <w:tr w:rsidR="000B0B69" w:rsidRPr="00A45490" w14:paraId="2D3989B7" w14:textId="77777777" w:rsidTr="00447CA1">
        <w:tc>
          <w:tcPr>
            <w:tcW w:w="605" w:type="dxa"/>
          </w:tcPr>
          <w:p w14:paraId="0E2D4617" w14:textId="77777777" w:rsidR="000B0B69" w:rsidRPr="00A45490" w:rsidRDefault="000B0B69" w:rsidP="00447CA1">
            <w:pPr>
              <w:jc w:val="center"/>
              <w:rPr>
                <w:b/>
              </w:rPr>
            </w:pPr>
            <w:r w:rsidRPr="00A45490">
              <w:rPr>
                <w:b/>
              </w:rPr>
              <w:t>12.</w:t>
            </w:r>
          </w:p>
        </w:tc>
        <w:tc>
          <w:tcPr>
            <w:tcW w:w="4507" w:type="dxa"/>
          </w:tcPr>
          <w:p w14:paraId="79E68F2F" w14:textId="77777777" w:rsidR="000B0B69" w:rsidRPr="00A45490" w:rsidRDefault="000B0B69" w:rsidP="00447CA1">
            <w:pPr>
              <w:rPr>
                <w:b/>
              </w:rPr>
            </w:pPr>
            <w:r w:rsidRPr="00A45490">
              <w:rPr>
                <w:b/>
              </w:rPr>
              <w:t>Ивайло Иванов Хъневски</w:t>
            </w:r>
          </w:p>
        </w:tc>
        <w:tc>
          <w:tcPr>
            <w:tcW w:w="1659" w:type="dxa"/>
          </w:tcPr>
          <w:p w14:paraId="1D0FEC12" w14:textId="77777777" w:rsidR="000B0B69" w:rsidRPr="00A45490" w:rsidRDefault="000B0B69" w:rsidP="00447CA1">
            <w:pPr>
              <w:jc w:val="center"/>
              <w:rPr>
                <w:b/>
              </w:rPr>
            </w:pPr>
            <w:r w:rsidRPr="00A45490">
              <w:rPr>
                <w:b/>
              </w:rPr>
              <w:t>Отсъства</w:t>
            </w:r>
          </w:p>
        </w:tc>
        <w:tc>
          <w:tcPr>
            <w:tcW w:w="1417" w:type="dxa"/>
          </w:tcPr>
          <w:p w14:paraId="06E03AE5" w14:textId="77777777" w:rsidR="000B0B69" w:rsidRPr="00A45490" w:rsidRDefault="000B0B69" w:rsidP="00447CA1">
            <w:pPr>
              <w:jc w:val="center"/>
              <w:rPr>
                <w:b/>
                <w:sz w:val="26"/>
                <w:szCs w:val="26"/>
              </w:rPr>
            </w:pPr>
          </w:p>
        </w:tc>
        <w:tc>
          <w:tcPr>
            <w:tcW w:w="1559" w:type="dxa"/>
          </w:tcPr>
          <w:p w14:paraId="63401A30" w14:textId="77777777" w:rsidR="000B0B69" w:rsidRPr="00A45490" w:rsidRDefault="000B0B69" w:rsidP="00447CA1">
            <w:pPr>
              <w:jc w:val="center"/>
              <w:rPr>
                <w:b/>
                <w:sz w:val="26"/>
                <w:szCs w:val="26"/>
              </w:rPr>
            </w:pPr>
          </w:p>
        </w:tc>
      </w:tr>
      <w:tr w:rsidR="000B0B69" w:rsidRPr="00A45490" w14:paraId="45918DD2" w14:textId="77777777" w:rsidTr="00447CA1">
        <w:tc>
          <w:tcPr>
            <w:tcW w:w="605" w:type="dxa"/>
          </w:tcPr>
          <w:p w14:paraId="13650900" w14:textId="77777777" w:rsidR="000B0B69" w:rsidRPr="00A45490" w:rsidRDefault="000B0B69" w:rsidP="00447CA1">
            <w:pPr>
              <w:jc w:val="center"/>
              <w:rPr>
                <w:b/>
              </w:rPr>
            </w:pPr>
            <w:r w:rsidRPr="00A45490">
              <w:rPr>
                <w:b/>
              </w:rPr>
              <w:t>13.</w:t>
            </w:r>
          </w:p>
        </w:tc>
        <w:tc>
          <w:tcPr>
            <w:tcW w:w="4507" w:type="dxa"/>
          </w:tcPr>
          <w:p w14:paraId="2616FE79" w14:textId="77777777" w:rsidR="000B0B69" w:rsidRPr="00A45490" w:rsidRDefault="000B0B69" w:rsidP="00447CA1">
            <w:pPr>
              <w:rPr>
                <w:b/>
              </w:rPr>
            </w:pPr>
            <w:r w:rsidRPr="00A45490">
              <w:rPr>
                <w:b/>
              </w:rPr>
              <w:t>Ивелина Любомирова Ангелова</w:t>
            </w:r>
          </w:p>
        </w:tc>
        <w:tc>
          <w:tcPr>
            <w:tcW w:w="1659" w:type="dxa"/>
          </w:tcPr>
          <w:p w14:paraId="5B2D27A5" w14:textId="77777777" w:rsidR="000B0B69" w:rsidRPr="00A45490" w:rsidRDefault="000B0B69" w:rsidP="00447CA1">
            <w:pPr>
              <w:jc w:val="center"/>
              <w:rPr>
                <w:b/>
                <w:sz w:val="26"/>
                <w:szCs w:val="26"/>
                <w:lang w:val="en-US"/>
              </w:rPr>
            </w:pPr>
            <w:r>
              <w:rPr>
                <w:b/>
                <w:sz w:val="26"/>
                <w:szCs w:val="26"/>
              </w:rPr>
              <w:t>+</w:t>
            </w:r>
          </w:p>
        </w:tc>
        <w:tc>
          <w:tcPr>
            <w:tcW w:w="1417" w:type="dxa"/>
          </w:tcPr>
          <w:p w14:paraId="6E56CDEA" w14:textId="77777777" w:rsidR="000B0B69" w:rsidRPr="00A45490" w:rsidRDefault="000B0B69" w:rsidP="00447CA1">
            <w:pPr>
              <w:jc w:val="center"/>
              <w:rPr>
                <w:b/>
                <w:sz w:val="26"/>
                <w:szCs w:val="26"/>
                <w:lang w:val="en-US"/>
              </w:rPr>
            </w:pPr>
          </w:p>
        </w:tc>
        <w:tc>
          <w:tcPr>
            <w:tcW w:w="1559" w:type="dxa"/>
          </w:tcPr>
          <w:p w14:paraId="13267635" w14:textId="77777777" w:rsidR="000B0B69" w:rsidRPr="00A45490" w:rsidRDefault="000B0B69" w:rsidP="00447CA1">
            <w:pPr>
              <w:jc w:val="center"/>
              <w:rPr>
                <w:b/>
                <w:sz w:val="26"/>
                <w:szCs w:val="26"/>
                <w:lang w:val="en-US"/>
              </w:rPr>
            </w:pPr>
          </w:p>
        </w:tc>
      </w:tr>
      <w:tr w:rsidR="000B0B69" w:rsidRPr="00A45490" w14:paraId="4BB32392" w14:textId="77777777" w:rsidTr="00447CA1">
        <w:tc>
          <w:tcPr>
            <w:tcW w:w="605" w:type="dxa"/>
          </w:tcPr>
          <w:p w14:paraId="7BFA7E76" w14:textId="77777777" w:rsidR="000B0B69" w:rsidRPr="00A45490" w:rsidRDefault="000B0B69" w:rsidP="00447CA1">
            <w:pPr>
              <w:jc w:val="center"/>
              <w:rPr>
                <w:b/>
              </w:rPr>
            </w:pPr>
            <w:r w:rsidRPr="00A45490">
              <w:rPr>
                <w:b/>
              </w:rPr>
              <w:t>14.</w:t>
            </w:r>
          </w:p>
        </w:tc>
        <w:tc>
          <w:tcPr>
            <w:tcW w:w="4507" w:type="dxa"/>
          </w:tcPr>
          <w:p w14:paraId="53D27884" w14:textId="77777777" w:rsidR="000B0B69" w:rsidRPr="00A45490" w:rsidRDefault="000B0B69" w:rsidP="00447CA1">
            <w:pPr>
              <w:rPr>
                <w:b/>
              </w:rPr>
            </w:pPr>
            <w:r w:rsidRPr="00A45490">
              <w:rPr>
                <w:b/>
              </w:rPr>
              <w:t>Калоян Руменов Монев</w:t>
            </w:r>
          </w:p>
        </w:tc>
        <w:tc>
          <w:tcPr>
            <w:tcW w:w="1659" w:type="dxa"/>
          </w:tcPr>
          <w:p w14:paraId="4C663F56" w14:textId="77777777" w:rsidR="000B0B69" w:rsidRPr="00A45490" w:rsidRDefault="000B0B69" w:rsidP="00447CA1">
            <w:pPr>
              <w:jc w:val="center"/>
              <w:rPr>
                <w:b/>
                <w:sz w:val="26"/>
                <w:szCs w:val="26"/>
                <w:lang w:val="en-US"/>
              </w:rPr>
            </w:pPr>
            <w:r>
              <w:rPr>
                <w:b/>
                <w:sz w:val="26"/>
                <w:szCs w:val="26"/>
              </w:rPr>
              <w:t>+</w:t>
            </w:r>
          </w:p>
        </w:tc>
        <w:tc>
          <w:tcPr>
            <w:tcW w:w="1417" w:type="dxa"/>
          </w:tcPr>
          <w:p w14:paraId="0998A8DA" w14:textId="77777777" w:rsidR="000B0B69" w:rsidRPr="00A45490" w:rsidRDefault="000B0B69" w:rsidP="00447CA1">
            <w:pPr>
              <w:jc w:val="center"/>
              <w:rPr>
                <w:b/>
                <w:sz w:val="26"/>
                <w:szCs w:val="26"/>
                <w:lang w:val="en-US"/>
              </w:rPr>
            </w:pPr>
          </w:p>
        </w:tc>
        <w:tc>
          <w:tcPr>
            <w:tcW w:w="1559" w:type="dxa"/>
          </w:tcPr>
          <w:p w14:paraId="4092682B" w14:textId="77777777" w:rsidR="000B0B69" w:rsidRPr="00A45490" w:rsidRDefault="000B0B69" w:rsidP="00447CA1">
            <w:pPr>
              <w:jc w:val="center"/>
              <w:rPr>
                <w:b/>
                <w:sz w:val="26"/>
                <w:szCs w:val="26"/>
                <w:lang w:val="en-US"/>
              </w:rPr>
            </w:pPr>
          </w:p>
        </w:tc>
      </w:tr>
      <w:tr w:rsidR="000B0B69" w:rsidRPr="00A45490" w14:paraId="012199DF" w14:textId="77777777" w:rsidTr="00447CA1">
        <w:tc>
          <w:tcPr>
            <w:tcW w:w="605" w:type="dxa"/>
          </w:tcPr>
          <w:p w14:paraId="32686BBC" w14:textId="77777777" w:rsidR="000B0B69" w:rsidRPr="00A45490" w:rsidRDefault="000B0B69" w:rsidP="00447CA1">
            <w:pPr>
              <w:jc w:val="center"/>
              <w:rPr>
                <w:b/>
              </w:rPr>
            </w:pPr>
            <w:r w:rsidRPr="00A45490">
              <w:rPr>
                <w:b/>
              </w:rPr>
              <w:t>15.</w:t>
            </w:r>
          </w:p>
        </w:tc>
        <w:tc>
          <w:tcPr>
            <w:tcW w:w="4507" w:type="dxa"/>
          </w:tcPr>
          <w:p w14:paraId="6AF9E103" w14:textId="77777777" w:rsidR="000B0B69" w:rsidRPr="00A45490" w:rsidRDefault="000B0B69" w:rsidP="00447CA1">
            <w:pPr>
              <w:rPr>
                <w:b/>
              </w:rPr>
            </w:pPr>
            <w:r w:rsidRPr="00A45490">
              <w:rPr>
                <w:b/>
              </w:rPr>
              <w:t>Левент Али Апти</w:t>
            </w:r>
          </w:p>
        </w:tc>
        <w:tc>
          <w:tcPr>
            <w:tcW w:w="1659" w:type="dxa"/>
          </w:tcPr>
          <w:p w14:paraId="0F3A2881" w14:textId="77777777" w:rsidR="000B0B69" w:rsidRPr="00A45490" w:rsidRDefault="000B0B69" w:rsidP="00447CA1">
            <w:pPr>
              <w:jc w:val="center"/>
              <w:rPr>
                <w:b/>
                <w:sz w:val="26"/>
                <w:szCs w:val="26"/>
                <w:lang w:val="en-US"/>
              </w:rPr>
            </w:pPr>
            <w:r>
              <w:rPr>
                <w:b/>
                <w:sz w:val="26"/>
                <w:szCs w:val="26"/>
              </w:rPr>
              <w:t>+</w:t>
            </w:r>
          </w:p>
        </w:tc>
        <w:tc>
          <w:tcPr>
            <w:tcW w:w="1417" w:type="dxa"/>
          </w:tcPr>
          <w:p w14:paraId="45308C71" w14:textId="77777777" w:rsidR="000B0B69" w:rsidRPr="00A45490" w:rsidRDefault="000B0B69" w:rsidP="00447CA1">
            <w:pPr>
              <w:jc w:val="center"/>
              <w:rPr>
                <w:b/>
                <w:sz w:val="26"/>
                <w:szCs w:val="26"/>
                <w:lang w:val="en-US"/>
              </w:rPr>
            </w:pPr>
          </w:p>
        </w:tc>
        <w:tc>
          <w:tcPr>
            <w:tcW w:w="1559" w:type="dxa"/>
          </w:tcPr>
          <w:p w14:paraId="7288B200" w14:textId="77777777" w:rsidR="000B0B69" w:rsidRPr="00A45490" w:rsidRDefault="000B0B69" w:rsidP="00447CA1">
            <w:pPr>
              <w:jc w:val="center"/>
              <w:rPr>
                <w:b/>
                <w:sz w:val="26"/>
                <w:szCs w:val="26"/>
                <w:lang w:val="en-US"/>
              </w:rPr>
            </w:pPr>
          </w:p>
        </w:tc>
      </w:tr>
      <w:tr w:rsidR="000B0B69" w:rsidRPr="00A45490" w14:paraId="73F6AEC0" w14:textId="77777777" w:rsidTr="00447CA1">
        <w:trPr>
          <w:trHeight w:val="350"/>
        </w:trPr>
        <w:tc>
          <w:tcPr>
            <w:tcW w:w="605" w:type="dxa"/>
          </w:tcPr>
          <w:p w14:paraId="0118BAD6" w14:textId="77777777" w:rsidR="000B0B69" w:rsidRPr="00A45490" w:rsidRDefault="000B0B69" w:rsidP="00447CA1">
            <w:pPr>
              <w:jc w:val="center"/>
              <w:rPr>
                <w:b/>
              </w:rPr>
            </w:pPr>
            <w:r w:rsidRPr="00A45490">
              <w:rPr>
                <w:b/>
              </w:rPr>
              <w:t>16.</w:t>
            </w:r>
          </w:p>
        </w:tc>
        <w:tc>
          <w:tcPr>
            <w:tcW w:w="4507" w:type="dxa"/>
          </w:tcPr>
          <w:p w14:paraId="2CC44769" w14:textId="77777777" w:rsidR="000B0B69" w:rsidRPr="00A45490" w:rsidRDefault="000B0B69" w:rsidP="00447CA1">
            <w:pPr>
              <w:rPr>
                <w:b/>
              </w:rPr>
            </w:pPr>
            <w:r w:rsidRPr="00A45490">
              <w:rPr>
                <w:b/>
              </w:rPr>
              <w:t>Левент Ахмедов Мехмедов</w:t>
            </w:r>
          </w:p>
        </w:tc>
        <w:tc>
          <w:tcPr>
            <w:tcW w:w="1659" w:type="dxa"/>
          </w:tcPr>
          <w:p w14:paraId="00F457CF" w14:textId="77777777" w:rsidR="000B0B69" w:rsidRPr="00A45490" w:rsidRDefault="000B0B69" w:rsidP="00447CA1">
            <w:pPr>
              <w:jc w:val="center"/>
              <w:rPr>
                <w:b/>
                <w:sz w:val="26"/>
                <w:szCs w:val="26"/>
              </w:rPr>
            </w:pPr>
            <w:r>
              <w:rPr>
                <w:b/>
                <w:sz w:val="26"/>
                <w:szCs w:val="26"/>
              </w:rPr>
              <w:t>+</w:t>
            </w:r>
          </w:p>
        </w:tc>
        <w:tc>
          <w:tcPr>
            <w:tcW w:w="1417" w:type="dxa"/>
          </w:tcPr>
          <w:p w14:paraId="38D93E0F" w14:textId="77777777" w:rsidR="000B0B69" w:rsidRPr="00A45490" w:rsidRDefault="000B0B69" w:rsidP="00447CA1">
            <w:pPr>
              <w:jc w:val="center"/>
              <w:rPr>
                <w:b/>
                <w:sz w:val="26"/>
                <w:szCs w:val="26"/>
              </w:rPr>
            </w:pPr>
          </w:p>
        </w:tc>
        <w:tc>
          <w:tcPr>
            <w:tcW w:w="1559" w:type="dxa"/>
          </w:tcPr>
          <w:p w14:paraId="012E9AD6" w14:textId="77777777" w:rsidR="000B0B69" w:rsidRPr="00A45490" w:rsidRDefault="000B0B69" w:rsidP="00447CA1">
            <w:pPr>
              <w:jc w:val="center"/>
              <w:rPr>
                <w:b/>
                <w:sz w:val="26"/>
                <w:szCs w:val="26"/>
              </w:rPr>
            </w:pPr>
          </w:p>
        </w:tc>
      </w:tr>
      <w:tr w:rsidR="000B0B69" w:rsidRPr="00A45490" w14:paraId="731A0174" w14:textId="77777777" w:rsidTr="00447CA1">
        <w:trPr>
          <w:trHeight w:val="300"/>
        </w:trPr>
        <w:tc>
          <w:tcPr>
            <w:tcW w:w="605" w:type="dxa"/>
          </w:tcPr>
          <w:p w14:paraId="599ADFA1" w14:textId="77777777" w:rsidR="000B0B69" w:rsidRPr="00A45490" w:rsidRDefault="000B0B69" w:rsidP="00447CA1">
            <w:pPr>
              <w:jc w:val="center"/>
              <w:rPr>
                <w:b/>
              </w:rPr>
            </w:pPr>
            <w:r w:rsidRPr="00A45490">
              <w:rPr>
                <w:b/>
              </w:rPr>
              <w:t>17.</w:t>
            </w:r>
          </w:p>
        </w:tc>
        <w:tc>
          <w:tcPr>
            <w:tcW w:w="4507" w:type="dxa"/>
          </w:tcPr>
          <w:p w14:paraId="25820DD0" w14:textId="77777777" w:rsidR="000B0B69" w:rsidRPr="00A45490" w:rsidRDefault="000B0B69" w:rsidP="00447CA1">
            <w:pPr>
              <w:rPr>
                <w:b/>
              </w:rPr>
            </w:pPr>
            <w:r w:rsidRPr="00A45490">
              <w:rPr>
                <w:b/>
              </w:rPr>
              <w:t>Марияна Йорданова Вълчева</w:t>
            </w:r>
          </w:p>
        </w:tc>
        <w:tc>
          <w:tcPr>
            <w:tcW w:w="1659" w:type="dxa"/>
          </w:tcPr>
          <w:p w14:paraId="0958B4BD" w14:textId="77777777" w:rsidR="000B0B69" w:rsidRPr="00A45490" w:rsidRDefault="000B0B69" w:rsidP="00447CA1">
            <w:pPr>
              <w:jc w:val="center"/>
              <w:rPr>
                <w:b/>
                <w:sz w:val="26"/>
                <w:szCs w:val="26"/>
              </w:rPr>
            </w:pPr>
            <w:r>
              <w:rPr>
                <w:b/>
                <w:sz w:val="26"/>
                <w:szCs w:val="26"/>
              </w:rPr>
              <w:t>+</w:t>
            </w:r>
          </w:p>
        </w:tc>
        <w:tc>
          <w:tcPr>
            <w:tcW w:w="1417" w:type="dxa"/>
          </w:tcPr>
          <w:p w14:paraId="2B1A77C6" w14:textId="77777777" w:rsidR="000B0B69" w:rsidRPr="00A45490" w:rsidRDefault="000B0B69" w:rsidP="00447CA1">
            <w:pPr>
              <w:jc w:val="center"/>
              <w:rPr>
                <w:b/>
                <w:sz w:val="26"/>
                <w:szCs w:val="26"/>
              </w:rPr>
            </w:pPr>
          </w:p>
        </w:tc>
        <w:tc>
          <w:tcPr>
            <w:tcW w:w="1559" w:type="dxa"/>
          </w:tcPr>
          <w:p w14:paraId="3171BADA" w14:textId="77777777" w:rsidR="000B0B69" w:rsidRPr="00A45490" w:rsidRDefault="000B0B69" w:rsidP="00447CA1">
            <w:pPr>
              <w:jc w:val="center"/>
              <w:rPr>
                <w:b/>
                <w:sz w:val="26"/>
                <w:szCs w:val="26"/>
              </w:rPr>
            </w:pPr>
          </w:p>
        </w:tc>
      </w:tr>
      <w:tr w:rsidR="000B0B69" w:rsidRPr="00A45490" w14:paraId="55AD1A61" w14:textId="77777777" w:rsidTr="00447CA1">
        <w:trPr>
          <w:trHeight w:val="336"/>
        </w:trPr>
        <w:tc>
          <w:tcPr>
            <w:tcW w:w="605" w:type="dxa"/>
          </w:tcPr>
          <w:p w14:paraId="47B6AB30" w14:textId="77777777" w:rsidR="000B0B69" w:rsidRPr="00A45490" w:rsidRDefault="000B0B69" w:rsidP="00447CA1">
            <w:pPr>
              <w:jc w:val="center"/>
              <w:rPr>
                <w:b/>
              </w:rPr>
            </w:pPr>
            <w:r w:rsidRPr="00A45490">
              <w:rPr>
                <w:b/>
              </w:rPr>
              <w:t>18.</w:t>
            </w:r>
          </w:p>
        </w:tc>
        <w:tc>
          <w:tcPr>
            <w:tcW w:w="4507" w:type="dxa"/>
          </w:tcPr>
          <w:p w14:paraId="45D22794" w14:textId="77777777" w:rsidR="000B0B69" w:rsidRPr="00A45490" w:rsidRDefault="000B0B69" w:rsidP="00447CA1">
            <w:pPr>
              <w:rPr>
                <w:b/>
              </w:rPr>
            </w:pPr>
            <w:r w:rsidRPr="00A45490">
              <w:rPr>
                <w:b/>
              </w:rPr>
              <w:t>Милен Йоргов Минчев</w:t>
            </w:r>
          </w:p>
        </w:tc>
        <w:tc>
          <w:tcPr>
            <w:tcW w:w="1659" w:type="dxa"/>
          </w:tcPr>
          <w:p w14:paraId="2A453C1F" w14:textId="77777777" w:rsidR="000B0B69" w:rsidRPr="00A45490" w:rsidRDefault="000B0B69" w:rsidP="00447CA1">
            <w:pPr>
              <w:jc w:val="center"/>
              <w:rPr>
                <w:b/>
                <w:sz w:val="26"/>
                <w:szCs w:val="26"/>
                <w:lang w:val="en-US"/>
              </w:rPr>
            </w:pPr>
            <w:r>
              <w:rPr>
                <w:b/>
                <w:sz w:val="26"/>
                <w:szCs w:val="26"/>
              </w:rPr>
              <w:t>+</w:t>
            </w:r>
          </w:p>
        </w:tc>
        <w:tc>
          <w:tcPr>
            <w:tcW w:w="1417" w:type="dxa"/>
          </w:tcPr>
          <w:p w14:paraId="3D20458E" w14:textId="77777777" w:rsidR="000B0B69" w:rsidRPr="00A45490" w:rsidRDefault="000B0B69" w:rsidP="00447CA1">
            <w:pPr>
              <w:jc w:val="center"/>
              <w:rPr>
                <w:b/>
                <w:sz w:val="26"/>
                <w:szCs w:val="26"/>
                <w:lang w:val="en-US"/>
              </w:rPr>
            </w:pPr>
          </w:p>
        </w:tc>
        <w:tc>
          <w:tcPr>
            <w:tcW w:w="1559" w:type="dxa"/>
          </w:tcPr>
          <w:p w14:paraId="1A193FB1" w14:textId="77777777" w:rsidR="000B0B69" w:rsidRPr="00A45490" w:rsidRDefault="000B0B69" w:rsidP="00447CA1">
            <w:pPr>
              <w:jc w:val="center"/>
              <w:rPr>
                <w:b/>
                <w:sz w:val="26"/>
                <w:szCs w:val="26"/>
                <w:lang w:val="en-US"/>
              </w:rPr>
            </w:pPr>
          </w:p>
        </w:tc>
      </w:tr>
      <w:tr w:rsidR="000B0B69" w:rsidRPr="00A45490" w14:paraId="477A3CD4" w14:textId="77777777" w:rsidTr="00447CA1">
        <w:tc>
          <w:tcPr>
            <w:tcW w:w="605" w:type="dxa"/>
          </w:tcPr>
          <w:p w14:paraId="6CD9D41A" w14:textId="77777777" w:rsidR="000B0B69" w:rsidRPr="00A45490" w:rsidRDefault="000B0B69" w:rsidP="00447CA1">
            <w:pPr>
              <w:jc w:val="center"/>
              <w:rPr>
                <w:b/>
              </w:rPr>
            </w:pPr>
            <w:r w:rsidRPr="00A45490">
              <w:rPr>
                <w:b/>
              </w:rPr>
              <w:t>19.</w:t>
            </w:r>
          </w:p>
        </w:tc>
        <w:tc>
          <w:tcPr>
            <w:tcW w:w="4507" w:type="dxa"/>
          </w:tcPr>
          <w:p w14:paraId="7BAAD39E" w14:textId="77777777" w:rsidR="000B0B69" w:rsidRPr="00A45490" w:rsidRDefault="000B0B69" w:rsidP="00447CA1">
            <w:pPr>
              <w:rPr>
                <w:b/>
              </w:rPr>
            </w:pPr>
            <w:r w:rsidRPr="00A45490">
              <w:rPr>
                <w:b/>
              </w:rPr>
              <w:t>Мирослав Тодоров Грънчаров</w:t>
            </w:r>
          </w:p>
        </w:tc>
        <w:tc>
          <w:tcPr>
            <w:tcW w:w="1659" w:type="dxa"/>
          </w:tcPr>
          <w:p w14:paraId="63853D12" w14:textId="77777777" w:rsidR="000B0B69" w:rsidRPr="00A45490" w:rsidRDefault="000B0B69" w:rsidP="00447CA1">
            <w:pPr>
              <w:jc w:val="center"/>
              <w:rPr>
                <w:b/>
              </w:rPr>
            </w:pPr>
            <w:r>
              <w:rPr>
                <w:b/>
              </w:rPr>
              <w:t>Не участва</w:t>
            </w:r>
          </w:p>
        </w:tc>
        <w:tc>
          <w:tcPr>
            <w:tcW w:w="1417" w:type="dxa"/>
          </w:tcPr>
          <w:p w14:paraId="0984D24E" w14:textId="77777777" w:rsidR="000B0B69" w:rsidRPr="00A45490" w:rsidRDefault="000B0B69" w:rsidP="00447CA1">
            <w:pPr>
              <w:jc w:val="center"/>
              <w:rPr>
                <w:b/>
                <w:sz w:val="26"/>
                <w:szCs w:val="26"/>
                <w:lang w:val="en-US"/>
              </w:rPr>
            </w:pPr>
          </w:p>
        </w:tc>
        <w:tc>
          <w:tcPr>
            <w:tcW w:w="1559" w:type="dxa"/>
          </w:tcPr>
          <w:p w14:paraId="4784A9FD" w14:textId="77777777" w:rsidR="000B0B69" w:rsidRPr="00A45490" w:rsidRDefault="000B0B69" w:rsidP="00447CA1">
            <w:pPr>
              <w:jc w:val="center"/>
              <w:rPr>
                <w:b/>
                <w:sz w:val="26"/>
                <w:szCs w:val="26"/>
                <w:lang w:val="en-US"/>
              </w:rPr>
            </w:pPr>
          </w:p>
        </w:tc>
      </w:tr>
      <w:tr w:rsidR="000B0B69" w:rsidRPr="00A45490" w14:paraId="6D562C63" w14:textId="77777777" w:rsidTr="00447CA1">
        <w:tc>
          <w:tcPr>
            <w:tcW w:w="605" w:type="dxa"/>
          </w:tcPr>
          <w:p w14:paraId="377C7CC3" w14:textId="77777777" w:rsidR="000B0B69" w:rsidRPr="00A45490" w:rsidRDefault="000B0B69" w:rsidP="00447CA1">
            <w:pPr>
              <w:jc w:val="center"/>
              <w:rPr>
                <w:b/>
              </w:rPr>
            </w:pPr>
            <w:r w:rsidRPr="00A45490">
              <w:rPr>
                <w:b/>
              </w:rPr>
              <w:t>20.</w:t>
            </w:r>
          </w:p>
        </w:tc>
        <w:tc>
          <w:tcPr>
            <w:tcW w:w="4507" w:type="dxa"/>
          </w:tcPr>
          <w:p w14:paraId="3DCB2652" w14:textId="77777777" w:rsidR="000B0B69" w:rsidRPr="00A45490" w:rsidRDefault="000B0B69" w:rsidP="00447CA1">
            <w:pPr>
              <w:rPr>
                <w:b/>
              </w:rPr>
            </w:pPr>
            <w:r w:rsidRPr="00A45490">
              <w:rPr>
                <w:b/>
              </w:rPr>
              <w:t>Митко Иванов Ханчев</w:t>
            </w:r>
          </w:p>
        </w:tc>
        <w:tc>
          <w:tcPr>
            <w:tcW w:w="1659" w:type="dxa"/>
          </w:tcPr>
          <w:p w14:paraId="3589FDB1" w14:textId="77777777" w:rsidR="000B0B69" w:rsidRPr="00A45490" w:rsidRDefault="000B0B69" w:rsidP="00447CA1">
            <w:pPr>
              <w:jc w:val="center"/>
              <w:rPr>
                <w:b/>
                <w:sz w:val="26"/>
                <w:szCs w:val="26"/>
                <w:lang w:val="en-US"/>
              </w:rPr>
            </w:pPr>
            <w:r>
              <w:rPr>
                <w:b/>
                <w:sz w:val="26"/>
                <w:szCs w:val="26"/>
              </w:rPr>
              <w:t>+</w:t>
            </w:r>
          </w:p>
        </w:tc>
        <w:tc>
          <w:tcPr>
            <w:tcW w:w="1417" w:type="dxa"/>
          </w:tcPr>
          <w:p w14:paraId="09D64A58" w14:textId="77777777" w:rsidR="000B0B69" w:rsidRPr="00A45490" w:rsidRDefault="000B0B69" w:rsidP="00447CA1">
            <w:pPr>
              <w:jc w:val="center"/>
              <w:rPr>
                <w:b/>
                <w:sz w:val="26"/>
                <w:szCs w:val="26"/>
              </w:rPr>
            </w:pPr>
          </w:p>
        </w:tc>
        <w:tc>
          <w:tcPr>
            <w:tcW w:w="1559" w:type="dxa"/>
          </w:tcPr>
          <w:p w14:paraId="7CEEB9AD" w14:textId="77777777" w:rsidR="000B0B69" w:rsidRPr="00A45490" w:rsidRDefault="000B0B69" w:rsidP="00447CA1">
            <w:pPr>
              <w:jc w:val="center"/>
              <w:rPr>
                <w:b/>
                <w:sz w:val="26"/>
                <w:szCs w:val="26"/>
                <w:lang w:val="en-US"/>
              </w:rPr>
            </w:pPr>
          </w:p>
        </w:tc>
      </w:tr>
      <w:tr w:rsidR="000B0B69" w:rsidRPr="00A45490" w14:paraId="09DE9B1C" w14:textId="77777777" w:rsidTr="00447CA1">
        <w:tc>
          <w:tcPr>
            <w:tcW w:w="605" w:type="dxa"/>
          </w:tcPr>
          <w:p w14:paraId="1DF1CCA0" w14:textId="77777777" w:rsidR="000B0B69" w:rsidRPr="00A45490" w:rsidRDefault="000B0B69" w:rsidP="00447CA1">
            <w:pPr>
              <w:jc w:val="center"/>
              <w:rPr>
                <w:b/>
              </w:rPr>
            </w:pPr>
            <w:r w:rsidRPr="00A45490">
              <w:rPr>
                <w:b/>
              </w:rPr>
              <w:t>21.</w:t>
            </w:r>
          </w:p>
        </w:tc>
        <w:tc>
          <w:tcPr>
            <w:tcW w:w="4507" w:type="dxa"/>
          </w:tcPr>
          <w:p w14:paraId="6043D6F0" w14:textId="77777777" w:rsidR="000B0B69" w:rsidRPr="00A45490" w:rsidRDefault="000B0B69" w:rsidP="00447CA1">
            <w:pPr>
              <w:rPr>
                <w:b/>
                <w:lang w:val="en-US"/>
              </w:rPr>
            </w:pPr>
            <w:r w:rsidRPr="00A45490">
              <w:rPr>
                <w:b/>
              </w:rPr>
              <w:t>Надежда Радославова Димитрова</w:t>
            </w:r>
          </w:p>
        </w:tc>
        <w:tc>
          <w:tcPr>
            <w:tcW w:w="1659" w:type="dxa"/>
          </w:tcPr>
          <w:p w14:paraId="25999399" w14:textId="77777777" w:rsidR="000B0B69" w:rsidRPr="00A45490" w:rsidRDefault="000B0B69" w:rsidP="00447CA1">
            <w:pPr>
              <w:jc w:val="center"/>
              <w:rPr>
                <w:b/>
                <w:sz w:val="26"/>
                <w:szCs w:val="26"/>
              </w:rPr>
            </w:pPr>
            <w:r>
              <w:rPr>
                <w:b/>
                <w:sz w:val="26"/>
                <w:szCs w:val="26"/>
              </w:rPr>
              <w:t>+</w:t>
            </w:r>
          </w:p>
        </w:tc>
        <w:tc>
          <w:tcPr>
            <w:tcW w:w="1417" w:type="dxa"/>
          </w:tcPr>
          <w:p w14:paraId="0FC02954" w14:textId="77777777" w:rsidR="000B0B69" w:rsidRPr="00A45490" w:rsidRDefault="000B0B69" w:rsidP="00447CA1">
            <w:pPr>
              <w:jc w:val="center"/>
              <w:rPr>
                <w:b/>
                <w:sz w:val="26"/>
                <w:szCs w:val="26"/>
                <w:lang w:val="en-US"/>
              </w:rPr>
            </w:pPr>
          </w:p>
        </w:tc>
        <w:tc>
          <w:tcPr>
            <w:tcW w:w="1559" w:type="dxa"/>
          </w:tcPr>
          <w:p w14:paraId="59FE3FB3" w14:textId="77777777" w:rsidR="000B0B69" w:rsidRPr="00A45490" w:rsidRDefault="000B0B69" w:rsidP="00447CA1">
            <w:pPr>
              <w:jc w:val="center"/>
              <w:rPr>
                <w:b/>
                <w:sz w:val="26"/>
                <w:szCs w:val="26"/>
                <w:lang w:val="en-US"/>
              </w:rPr>
            </w:pPr>
          </w:p>
        </w:tc>
      </w:tr>
      <w:tr w:rsidR="000B0B69" w:rsidRPr="00A45490" w14:paraId="3BF20C18" w14:textId="77777777" w:rsidTr="00447CA1">
        <w:tc>
          <w:tcPr>
            <w:tcW w:w="605" w:type="dxa"/>
          </w:tcPr>
          <w:p w14:paraId="3BF135EC" w14:textId="77777777" w:rsidR="000B0B69" w:rsidRPr="00A45490" w:rsidRDefault="000B0B69" w:rsidP="00447CA1">
            <w:pPr>
              <w:jc w:val="center"/>
              <w:rPr>
                <w:b/>
              </w:rPr>
            </w:pPr>
            <w:r w:rsidRPr="00A45490">
              <w:rPr>
                <w:b/>
              </w:rPr>
              <w:t>22.</w:t>
            </w:r>
          </w:p>
        </w:tc>
        <w:tc>
          <w:tcPr>
            <w:tcW w:w="4507" w:type="dxa"/>
          </w:tcPr>
          <w:p w14:paraId="2FAE73C8" w14:textId="77777777" w:rsidR="000B0B69" w:rsidRPr="00A45490" w:rsidRDefault="000B0B69" w:rsidP="00447CA1">
            <w:pPr>
              <w:rPr>
                <w:b/>
              </w:rPr>
            </w:pPr>
            <w:r w:rsidRPr="00A45490">
              <w:rPr>
                <w:b/>
              </w:rPr>
              <w:t>Наско Стоилов Анастасов</w:t>
            </w:r>
          </w:p>
        </w:tc>
        <w:tc>
          <w:tcPr>
            <w:tcW w:w="1659" w:type="dxa"/>
          </w:tcPr>
          <w:p w14:paraId="529C795A" w14:textId="77777777" w:rsidR="000B0B69" w:rsidRPr="00A45490" w:rsidRDefault="000B0B69" w:rsidP="00447CA1">
            <w:pPr>
              <w:jc w:val="center"/>
              <w:rPr>
                <w:b/>
                <w:sz w:val="26"/>
                <w:szCs w:val="26"/>
              </w:rPr>
            </w:pPr>
            <w:r>
              <w:rPr>
                <w:b/>
                <w:sz w:val="26"/>
                <w:szCs w:val="26"/>
              </w:rPr>
              <w:t>+</w:t>
            </w:r>
          </w:p>
        </w:tc>
        <w:tc>
          <w:tcPr>
            <w:tcW w:w="1417" w:type="dxa"/>
          </w:tcPr>
          <w:p w14:paraId="57E8464A" w14:textId="77777777" w:rsidR="000B0B69" w:rsidRPr="00A45490" w:rsidRDefault="000B0B69" w:rsidP="00447CA1">
            <w:pPr>
              <w:jc w:val="center"/>
              <w:rPr>
                <w:b/>
                <w:sz w:val="26"/>
                <w:szCs w:val="26"/>
              </w:rPr>
            </w:pPr>
          </w:p>
        </w:tc>
        <w:tc>
          <w:tcPr>
            <w:tcW w:w="1559" w:type="dxa"/>
          </w:tcPr>
          <w:p w14:paraId="04DD6180" w14:textId="77777777" w:rsidR="000B0B69" w:rsidRPr="00A45490" w:rsidRDefault="000B0B69" w:rsidP="00447CA1">
            <w:pPr>
              <w:jc w:val="center"/>
              <w:rPr>
                <w:b/>
                <w:sz w:val="26"/>
                <w:szCs w:val="26"/>
              </w:rPr>
            </w:pPr>
          </w:p>
        </w:tc>
      </w:tr>
      <w:tr w:rsidR="000B0B69" w:rsidRPr="00A45490" w14:paraId="671807BC" w14:textId="77777777" w:rsidTr="00447CA1">
        <w:tc>
          <w:tcPr>
            <w:tcW w:w="605" w:type="dxa"/>
          </w:tcPr>
          <w:p w14:paraId="4FC6CF15" w14:textId="77777777" w:rsidR="000B0B69" w:rsidRPr="00A45490" w:rsidRDefault="000B0B69" w:rsidP="00447CA1">
            <w:pPr>
              <w:jc w:val="center"/>
              <w:rPr>
                <w:b/>
              </w:rPr>
            </w:pPr>
            <w:r w:rsidRPr="00A45490">
              <w:rPr>
                <w:b/>
              </w:rPr>
              <w:t>23.</w:t>
            </w:r>
          </w:p>
        </w:tc>
        <w:tc>
          <w:tcPr>
            <w:tcW w:w="4507" w:type="dxa"/>
          </w:tcPr>
          <w:p w14:paraId="190334B8" w14:textId="77777777" w:rsidR="000B0B69" w:rsidRPr="00A45490" w:rsidRDefault="000B0B69" w:rsidP="00447CA1">
            <w:pPr>
              <w:rPr>
                <w:b/>
              </w:rPr>
            </w:pPr>
            <w:r w:rsidRPr="00A45490">
              <w:rPr>
                <w:b/>
              </w:rPr>
              <w:t xml:space="preserve">Николай </w:t>
            </w:r>
            <w:proofErr w:type="spellStart"/>
            <w:r w:rsidRPr="00A45490">
              <w:rPr>
                <w:b/>
              </w:rPr>
              <w:t>Пламенов</w:t>
            </w:r>
            <w:proofErr w:type="spellEnd"/>
            <w:r w:rsidRPr="00A45490">
              <w:rPr>
                <w:b/>
              </w:rPr>
              <w:t xml:space="preserve"> Пенчев</w:t>
            </w:r>
          </w:p>
        </w:tc>
        <w:tc>
          <w:tcPr>
            <w:tcW w:w="1659" w:type="dxa"/>
          </w:tcPr>
          <w:p w14:paraId="2B0A3363" w14:textId="77777777" w:rsidR="000B0B69" w:rsidRPr="00A45490" w:rsidRDefault="000B0B69" w:rsidP="00447CA1">
            <w:pPr>
              <w:jc w:val="center"/>
              <w:rPr>
                <w:b/>
                <w:sz w:val="26"/>
                <w:szCs w:val="26"/>
              </w:rPr>
            </w:pPr>
            <w:r>
              <w:rPr>
                <w:b/>
                <w:sz w:val="26"/>
                <w:szCs w:val="26"/>
              </w:rPr>
              <w:t>+</w:t>
            </w:r>
          </w:p>
        </w:tc>
        <w:tc>
          <w:tcPr>
            <w:tcW w:w="1417" w:type="dxa"/>
          </w:tcPr>
          <w:p w14:paraId="41622DD0" w14:textId="77777777" w:rsidR="000B0B69" w:rsidRPr="00A45490" w:rsidRDefault="000B0B69" w:rsidP="00447CA1">
            <w:pPr>
              <w:jc w:val="center"/>
              <w:rPr>
                <w:b/>
                <w:sz w:val="26"/>
                <w:szCs w:val="26"/>
              </w:rPr>
            </w:pPr>
          </w:p>
        </w:tc>
        <w:tc>
          <w:tcPr>
            <w:tcW w:w="1559" w:type="dxa"/>
          </w:tcPr>
          <w:p w14:paraId="6E845E06" w14:textId="77777777" w:rsidR="000B0B69" w:rsidRPr="00A45490" w:rsidRDefault="000B0B69" w:rsidP="00447CA1">
            <w:pPr>
              <w:jc w:val="center"/>
              <w:rPr>
                <w:b/>
                <w:sz w:val="26"/>
                <w:szCs w:val="26"/>
              </w:rPr>
            </w:pPr>
          </w:p>
        </w:tc>
      </w:tr>
      <w:tr w:rsidR="000B0B69" w:rsidRPr="00A45490" w14:paraId="35CC010A" w14:textId="77777777" w:rsidTr="00447CA1">
        <w:tc>
          <w:tcPr>
            <w:tcW w:w="605" w:type="dxa"/>
          </w:tcPr>
          <w:p w14:paraId="1FEDA55E" w14:textId="77777777" w:rsidR="000B0B69" w:rsidRPr="00A45490" w:rsidRDefault="000B0B69" w:rsidP="00447CA1">
            <w:pPr>
              <w:jc w:val="center"/>
              <w:rPr>
                <w:b/>
              </w:rPr>
            </w:pPr>
            <w:r w:rsidRPr="00A45490">
              <w:rPr>
                <w:b/>
              </w:rPr>
              <w:t>24.</w:t>
            </w:r>
          </w:p>
        </w:tc>
        <w:tc>
          <w:tcPr>
            <w:tcW w:w="4507" w:type="dxa"/>
          </w:tcPr>
          <w:p w14:paraId="7AEDDA77" w14:textId="77777777" w:rsidR="000B0B69" w:rsidRPr="00A45490" w:rsidRDefault="000B0B69" w:rsidP="00447CA1">
            <w:pPr>
              <w:rPr>
                <w:b/>
              </w:rPr>
            </w:pPr>
            <w:r w:rsidRPr="00A45490">
              <w:rPr>
                <w:b/>
              </w:rPr>
              <w:t>Огнян Досев Обрешков</w:t>
            </w:r>
          </w:p>
        </w:tc>
        <w:tc>
          <w:tcPr>
            <w:tcW w:w="1659" w:type="dxa"/>
          </w:tcPr>
          <w:p w14:paraId="11E306D6" w14:textId="77777777" w:rsidR="000B0B69" w:rsidRPr="00A45490" w:rsidRDefault="000B0B69" w:rsidP="00447CA1">
            <w:pPr>
              <w:jc w:val="center"/>
              <w:rPr>
                <w:b/>
                <w:sz w:val="26"/>
                <w:szCs w:val="26"/>
              </w:rPr>
            </w:pPr>
            <w:r w:rsidRPr="00A45490">
              <w:rPr>
                <w:b/>
              </w:rPr>
              <w:t>Отсъства</w:t>
            </w:r>
          </w:p>
        </w:tc>
        <w:tc>
          <w:tcPr>
            <w:tcW w:w="1417" w:type="dxa"/>
          </w:tcPr>
          <w:p w14:paraId="4D8A001B" w14:textId="77777777" w:rsidR="000B0B69" w:rsidRPr="00A45490" w:rsidRDefault="000B0B69" w:rsidP="00447CA1">
            <w:pPr>
              <w:jc w:val="center"/>
              <w:rPr>
                <w:b/>
                <w:sz w:val="26"/>
                <w:szCs w:val="26"/>
                <w:lang w:val="en-US"/>
              </w:rPr>
            </w:pPr>
          </w:p>
        </w:tc>
        <w:tc>
          <w:tcPr>
            <w:tcW w:w="1559" w:type="dxa"/>
          </w:tcPr>
          <w:p w14:paraId="4232E6C6" w14:textId="77777777" w:rsidR="000B0B69" w:rsidRPr="00A45490" w:rsidRDefault="000B0B69" w:rsidP="00447CA1">
            <w:pPr>
              <w:jc w:val="center"/>
              <w:rPr>
                <w:b/>
                <w:sz w:val="26"/>
                <w:szCs w:val="26"/>
                <w:lang w:val="en-US"/>
              </w:rPr>
            </w:pPr>
          </w:p>
        </w:tc>
      </w:tr>
      <w:tr w:rsidR="000B0B69" w:rsidRPr="00A45490" w14:paraId="4F32B013" w14:textId="77777777" w:rsidTr="00447CA1">
        <w:tc>
          <w:tcPr>
            <w:tcW w:w="605" w:type="dxa"/>
          </w:tcPr>
          <w:p w14:paraId="6E509E91" w14:textId="77777777" w:rsidR="000B0B69" w:rsidRPr="00A45490" w:rsidRDefault="000B0B69" w:rsidP="00447CA1">
            <w:pPr>
              <w:jc w:val="center"/>
              <w:rPr>
                <w:b/>
              </w:rPr>
            </w:pPr>
            <w:r w:rsidRPr="00A45490">
              <w:rPr>
                <w:b/>
              </w:rPr>
              <w:t>25.</w:t>
            </w:r>
          </w:p>
        </w:tc>
        <w:tc>
          <w:tcPr>
            <w:tcW w:w="4507" w:type="dxa"/>
          </w:tcPr>
          <w:p w14:paraId="25E01AE3" w14:textId="77777777" w:rsidR="000B0B69" w:rsidRPr="00A45490" w:rsidRDefault="000B0B69" w:rsidP="00447CA1">
            <w:pPr>
              <w:rPr>
                <w:b/>
              </w:rPr>
            </w:pPr>
            <w:r w:rsidRPr="00A45490">
              <w:rPr>
                <w:b/>
              </w:rPr>
              <w:t xml:space="preserve">Онур Сали </w:t>
            </w:r>
            <w:proofErr w:type="spellStart"/>
            <w:r w:rsidRPr="00A45490">
              <w:rPr>
                <w:b/>
              </w:rPr>
              <w:t>Гьочгелди</w:t>
            </w:r>
            <w:proofErr w:type="spellEnd"/>
          </w:p>
        </w:tc>
        <w:tc>
          <w:tcPr>
            <w:tcW w:w="1659" w:type="dxa"/>
          </w:tcPr>
          <w:p w14:paraId="217433D5" w14:textId="77777777" w:rsidR="000B0B69" w:rsidRPr="00A45490" w:rsidRDefault="000B0B69" w:rsidP="00447CA1">
            <w:pPr>
              <w:jc w:val="center"/>
              <w:rPr>
                <w:b/>
                <w:sz w:val="26"/>
                <w:szCs w:val="26"/>
              </w:rPr>
            </w:pPr>
            <w:r w:rsidRPr="00A45490">
              <w:rPr>
                <w:b/>
              </w:rPr>
              <w:t>Отсъства</w:t>
            </w:r>
          </w:p>
        </w:tc>
        <w:tc>
          <w:tcPr>
            <w:tcW w:w="1417" w:type="dxa"/>
          </w:tcPr>
          <w:p w14:paraId="01F54328" w14:textId="77777777" w:rsidR="000B0B69" w:rsidRPr="00A45490" w:rsidRDefault="000B0B69" w:rsidP="00447CA1">
            <w:pPr>
              <w:jc w:val="center"/>
              <w:rPr>
                <w:b/>
                <w:sz w:val="26"/>
                <w:szCs w:val="26"/>
              </w:rPr>
            </w:pPr>
          </w:p>
        </w:tc>
        <w:tc>
          <w:tcPr>
            <w:tcW w:w="1559" w:type="dxa"/>
          </w:tcPr>
          <w:p w14:paraId="391E01AA" w14:textId="77777777" w:rsidR="000B0B69" w:rsidRPr="00A45490" w:rsidRDefault="000B0B69" w:rsidP="00447CA1">
            <w:pPr>
              <w:jc w:val="center"/>
              <w:rPr>
                <w:b/>
                <w:sz w:val="26"/>
                <w:szCs w:val="26"/>
              </w:rPr>
            </w:pPr>
          </w:p>
        </w:tc>
      </w:tr>
      <w:tr w:rsidR="000B0B69" w:rsidRPr="00A45490" w14:paraId="37D09262" w14:textId="77777777" w:rsidTr="00447CA1">
        <w:tc>
          <w:tcPr>
            <w:tcW w:w="605" w:type="dxa"/>
          </w:tcPr>
          <w:p w14:paraId="6699A729" w14:textId="77777777" w:rsidR="000B0B69" w:rsidRPr="00A45490" w:rsidRDefault="000B0B69" w:rsidP="00447CA1">
            <w:pPr>
              <w:jc w:val="center"/>
              <w:rPr>
                <w:b/>
              </w:rPr>
            </w:pPr>
            <w:r w:rsidRPr="00A45490">
              <w:rPr>
                <w:b/>
              </w:rPr>
              <w:t>26.</w:t>
            </w:r>
          </w:p>
        </w:tc>
        <w:tc>
          <w:tcPr>
            <w:tcW w:w="4507" w:type="dxa"/>
          </w:tcPr>
          <w:p w14:paraId="2FAEBD11" w14:textId="77777777" w:rsidR="000B0B69" w:rsidRPr="00A45490" w:rsidRDefault="000B0B69" w:rsidP="00447CA1">
            <w:pPr>
              <w:rPr>
                <w:b/>
              </w:rPr>
            </w:pPr>
            <w:r w:rsidRPr="00A45490">
              <w:rPr>
                <w:b/>
              </w:rPr>
              <w:t>Павлета Иванова Якимова</w:t>
            </w:r>
          </w:p>
        </w:tc>
        <w:tc>
          <w:tcPr>
            <w:tcW w:w="1659" w:type="dxa"/>
          </w:tcPr>
          <w:p w14:paraId="5D98019A" w14:textId="77777777" w:rsidR="000B0B69" w:rsidRPr="00A45490" w:rsidRDefault="000B0B69" w:rsidP="00447CA1">
            <w:pPr>
              <w:jc w:val="center"/>
              <w:rPr>
                <w:b/>
                <w:sz w:val="26"/>
                <w:szCs w:val="26"/>
              </w:rPr>
            </w:pPr>
            <w:r>
              <w:rPr>
                <w:b/>
                <w:sz w:val="26"/>
                <w:szCs w:val="26"/>
              </w:rPr>
              <w:t>+</w:t>
            </w:r>
          </w:p>
        </w:tc>
        <w:tc>
          <w:tcPr>
            <w:tcW w:w="1417" w:type="dxa"/>
          </w:tcPr>
          <w:p w14:paraId="2B825547" w14:textId="77777777" w:rsidR="000B0B69" w:rsidRPr="00A45490" w:rsidRDefault="000B0B69" w:rsidP="00447CA1">
            <w:pPr>
              <w:jc w:val="center"/>
              <w:rPr>
                <w:b/>
                <w:sz w:val="26"/>
                <w:szCs w:val="26"/>
              </w:rPr>
            </w:pPr>
          </w:p>
        </w:tc>
        <w:tc>
          <w:tcPr>
            <w:tcW w:w="1559" w:type="dxa"/>
          </w:tcPr>
          <w:p w14:paraId="420E4096" w14:textId="77777777" w:rsidR="000B0B69" w:rsidRPr="00A45490" w:rsidRDefault="000B0B69" w:rsidP="00447CA1">
            <w:pPr>
              <w:jc w:val="center"/>
              <w:rPr>
                <w:b/>
                <w:sz w:val="26"/>
                <w:szCs w:val="26"/>
              </w:rPr>
            </w:pPr>
          </w:p>
        </w:tc>
      </w:tr>
      <w:tr w:rsidR="000B0B69" w:rsidRPr="00A45490" w14:paraId="63C41087" w14:textId="77777777" w:rsidTr="00447CA1">
        <w:tc>
          <w:tcPr>
            <w:tcW w:w="605" w:type="dxa"/>
          </w:tcPr>
          <w:p w14:paraId="578C95E9" w14:textId="77777777" w:rsidR="000B0B69" w:rsidRPr="00A45490" w:rsidRDefault="000B0B69" w:rsidP="00447CA1">
            <w:pPr>
              <w:jc w:val="center"/>
              <w:rPr>
                <w:b/>
              </w:rPr>
            </w:pPr>
            <w:r w:rsidRPr="00A45490">
              <w:rPr>
                <w:b/>
              </w:rPr>
              <w:t>27.</w:t>
            </w:r>
          </w:p>
        </w:tc>
        <w:tc>
          <w:tcPr>
            <w:tcW w:w="4507" w:type="dxa"/>
          </w:tcPr>
          <w:p w14:paraId="47600374" w14:textId="77777777" w:rsidR="000B0B69" w:rsidRPr="00A45490" w:rsidRDefault="000B0B69" w:rsidP="00447CA1">
            <w:pPr>
              <w:rPr>
                <w:b/>
              </w:rPr>
            </w:pPr>
            <w:r w:rsidRPr="00A45490">
              <w:rPr>
                <w:b/>
              </w:rPr>
              <w:t>Петя Петрова Цанкова</w:t>
            </w:r>
          </w:p>
        </w:tc>
        <w:tc>
          <w:tcPr>
            <w:tcW w:w="1659" w:type="dxa"/>
          </w:tcPr>
          <w:p w14:paraId="497163FD" w14:textId="77777777" w:rsidR="000B0B69" w:rsidRPr="00A45490" w:rsidRDefault="000B0B69" w:rsidP="00447CA1">
            <w:pPr>
              <w:jc w:val="center"/>
              <w:rPr>
                <w:b/>
                <w:sz w:val="26"/>
                <w:szCs w:val="26"/>
              </w:rPr>
            </w:pPr>
          </w:p>
        </w:tc>
        <w:tc>
          <w:tcPr>
            <w:tcW w:w="1417" w:type="dxa"/>
          </w:tcPr>
          <w:p w14:paraId="1E15BB80" w14:textId="77777777" w:rsidR="000B0B69" w:rsidRPr="00A45490" w:rsidRDefault="000B0B69" w:rsidP="00447CA1">
            <w:pPr>
              <w:jc w:val="center"/>
              <w:rPr>
                <w:b/>
                <w:sz w:val="26"/>
                <w:szCs w:val="26"/>
              </w:rPr>
            </w:pPr>
          </w:p>
        </w:tc>
        <w:tc>
          <w:tcPr>
            <w:tcW w:w="1559" w:type="dxa"/>
          </w:tcPr>
          <w:p w14:paraId="42C6E821" w14:textId="77777777" w:rsidR="000B0B69" w:rsidRPr="00A45490" w:rsidRDefault="000B0B69" w:rsidP="00447CA1">
            <w:pPr>
              <w:jc w:val="center"/>
              <w:rPr>
                <w:b/>
                <w:sz w:val="26"/>
                <w:szCs w:val="26"/>
              </w:rPr>
            </w:pPr>
            <w:r>
              <w:rPr>
                <w:b/>
                <w:sz w:val="26"/>
                <w:szCs w:val="26"/>
              </w:rPr>
              <w:t>+</w:t>
            </w:r>
          </w:p>
        </w:tc>
      </w:tr>
      <w:tr w:rsidR="000B0B69" w:rsidRPr="00A45490" w14:paraId="52F4815B" w14:textId="77777777" w:rsidTr="00447CA1">
        <w:tc>
          <w:tcPr>
            <w:tcW w:w="605" w:type="dxa"/>
          </w:tcPr>
          <w:p w14:paraId="73BB0360" w14:textId="77777777" w:rsidR="000B0B69" w:rsidRPr="00A45490" w:rsidRDefault="000B0B69" w:rsidP="00447CA1">
            <w:pPr>
              <w:jc w:val="center"/>
              <w:rPr>
                <w:b/>
              </w:rPr>
            </w:pPr>
            <w:r w:rsidRPr="00A45490">
              <w:rPr>
                <w:b/>
              </w:rPr>
              <w:t>28.</w:t>
            </w:r>
          </w:p>
        </w:tc>
        <w:tc>
          <w:tcPr>
            <w:tcW w:w="4507" w:type="dxa"/>
          </w:tcPr>
          <w:p w14:paraId="687D6F23" w14:textId="77777777" w:rsidR="000B0B69" w:rsidRPr="00A45490" w:rsidRDefault="000B0B69" w:rsidP="00447CA1">
            <w:pPr>
              <w:rPr>
                <w:b/>
              </w:rPr>
            </w:pPr>
            <w:proofErr w:type="spellStart"/>
            <w:r w:rsidRPr="00A45490">
              <w:rPr>
                <w:b/>
              </w:rPr>
              <w:t>Радиана</w:t>
            </w:r>
            <w:proofErr w:type="spellEnd"/>
            <w:r w:rsidRPr="00A45490">
              <w:rPr>
                <w:b/>
              </w:rPr>
              <w:t xml:space="preserve"> Ангелова Димитрова</w:t>
            </w:r>
          </w:p>
        </w:tc>
        <w:tc>
          <w:tcPr>
            <w:tcW w:w="1659" w:type="dxa"/>
          </w:tcPr>
          <w:p w14:paraId="2F1D75E5" w14:textId="77777777" w:rsidR="000B0B69" w:rsidRPr="00A45490" w:rsidRDefault="000B0B69" w:rsidP="00447CA1">
            <w:pPr>
              <w:jc w:val="center"/>
              <w:rPr>
                <w:b/>
                <w:sz w:val="26"/>
                <w:szCs w:val="26"/>
              </w:rPr>
            </w:pPr>
            <w:r>
              <w:rPr>
                <w:b/>
                <w:sz w:val="26"/>
                <w:szCs w:val="26"/>
              </w:rPr>
              <w:t>+</w:t>
            </w:r>
          </w:p>
        </w:tc>
        <w:tc>
          <w:tcPr>
            <w:tcW w:w="1417" w:type="dxa"/>
          </w:tcPr>
          <w:p w14:paraId="1840A66A" w14:textId="77777777" w:rsidR="000B0B69" w:rsidRPr="00A45490" w:rsidRDefault="000B0B69" w:rsidP="00447CA1">
            <w:pPr>
              <w:jc w:val="center"/>
              <w:rPr>
                <w:b/>
                <w:sz w:val="26"/>
                <w:szCs w:val="26"/>
              </w:rPr>
            </w:pPr>
          </w:p>
        </w:tc>
        <w:tc>
          <w:tcPr>
            <w:tcW w:w="1559" w:type="dxa"/>
          </w:tcPr>
          <w:p w14:paraId="033CEA48" w14:textId="77777777" w:rsidR="000B0B69" w:rsidRPr="00A45490" w:rsidRDefault="000B0B69" w:rsidP="00447CA1">
            <w:pPr>
              <w:jc w:val="center"/>
              <w:rPr>
                <w:b/>
                <w:sz w:val="26"/>
                <w:szCs w:val="26"/>
              </w:rPr>
            </w:pPr>
          </w:p>
        </w:tc>
      </w:tr>
      <w:tr w:rsidR="000B0B69" w:rsidRPr="00A45490" w14:paraId="5650A8E6" w14:textId="77777777" w:rsidTr="00447CA1">
        <w:trPr>
          <w:trHeight w:val="350"/>
        </w:trPr>
        <w:tc>
          <w:tcPr>
            <w:tcW w:w="605" w:type="dxa"/>
          </w:tcPr>
          <w:p w14:paraId="0913588E" w14:textId="77777777" w:rsidR="000B0B69" w:rsidRPr="00A45490" w:rsidRDefault="000B0B69" w:rsidP="00447CA1">
            <w:pPr>
              <w:jc w:val="center"/>
              <w:rPr>
                <w:b/>
              </w:rPr>
            </w:pPr>
            <w:r w:rsidRPr="00A45490">
              <w:rPr>
                <w:b/>
              </w:rPr>
              <w:t>29.</w:t>
            </w:r>
          </w:p>
        </w:tc>
        <w:tc>
          <w:tcPr>
            <w:tcW w:w="4507" w:type="dxa"/>
          </w:tcPr>
          <w:p w14:paraId="4638F78F" w14:textId="77777777" w:rsidR="000B0B69" w:rsidRPr="00A45490" w:rsidRDefault="000B0B69" w:rsidP="00447CA1">
            <w:pPr>
              <w:rPr>
                <w:b/>
                <w:lang w:val="en-US"/>
              </w:rPr>
            </w:pPr>
            <w:r w:rsidRPr="00A45490">
              <w:rPr>
                <w:b/>
              </w:rPr>
              <w:t>Руско Кулев Дянков</w:t>
            </w:r>
          </w:p>
        </w:tc>
        <w:tc>
          <w:tcPr>
            <w:tcW w:w="1659" w:type="dxa"/>
          </w:tcPr>
          <w:p w14:paraId="127DF6BA" w14:textId="77777777" w:rsidR="000B0B69" w:rsidRPr="00A45490" w:rsidRDefault="000B0B69" w:rsidP="00447CA1">
            <w:pPr>
              <w:jc w:val="center"/>
              <w:rPr>
                <w:b/>
                <w:sz w:val="26"/>
                <w:szCs w:val="26"/>
                <w:lang w:val="en-US"/>
              </w:rPr>
            </w:pPr>
            <w:r w:rsidRPr="00A45490">
              <w:rPr>
                <w:b/>
              </w:rPr>
              <w:t>Отсъства</w:t>
            </w:r>
          </w:p>
        </w:tc>
        <w:tc>
          <w:tcPr>
            <w:tcW w:w="1417" w:type="dxa"/>
          </w:tcPr>
          <w:p w14:paraId="056F05E1" w14:textId="77777777" w:rsidR="000B0B69" w:rsidRPr="00A45490" w:rsidRDefault="000B0B69" w:rsidP="00447CA1">
            <w:pPr>
              <w:jc w:val="center"/>
              <w:rPr>
                <w:b/>
                <w:sz w:val="26"/>
                <w:szCs w:val="26"/>
                <w:lang w:val="en-US"/>
              </w:rPr>
            </w:pPr>
          </w:p>
        </w:tc>
        <w:tc>
          <w:tcPr>
            <w:tcW w:w="1559" w:type="dxa"/>
          </w:tcPr>
          <w:p w14:paraId="0F414715" w14:textId="77777777" w:rsidR="000B0B69" w:rsidRPr="00A45490" w:rsidRDefault="000B0B69" w:rsidP="00447CA1">
            <w:pPr>
              <w:jc w:val="center"/>
              <w:rPr>
                <w:b/>
                <w:sz w:val="26"/>
                <w:szCs w:val="26"/>
                <w:lang w:val="en-US"/>
              </w:rPr>
            </w:pPr>
          </w:p>
        </w:tc>
      </w:tr>
      <w:tr w:rsidR="000B0B69" w:rsidRPr="00A45490" w14:paraId="2D8C58F9" w14:textId="77777777" w:rsidTr="00447CA1">
        <w:trPr>
          <w:trHeight w:val="225"/>
        </w:trPr>
        <w:tc>
          <w:tcPr>
            <w:tcW w:w="605" w:type="dxa"/>
          </w:tcPr>
          <w:p w14:paraId="6F6C6933" w14:textId="77777777" w:rsidR="000B0B69" w:rsidRPr="00A45490" w:rsidRDefault="000B0B69" w:rsidP="00447CA1">
            <w:pPr>
              <w:jc w:val="center"/>
              <w:rPr>
                <w:b/>
              </w:rPr>
            </w:pPr>
            <w:r w:rsidRPr="00A45490">
              <w:rPr>
                <w:b/>
              </w:rPr>
              <w:t>30.</w:t>
            </w:r>
          </w:p>
        </w:tc>
        <w:tc>
          <w:tcPr>
            <w:tcW w:w="4507" w:type="dxa"/>
          </w:tcPr>
          <w:p w14:paraId="2D0CCE14" w14:textId="77777777" w:rsidR="000B0B69" w:rsidRPr="00A45490" w:rsidRDefault="000B0B69" w:rsidP="00447CA1">
            <w:pPr>
              <w:rPr>
                <w:b/>
              </w:rPr>
            </w:pPr>
            <w:r w:rsidRPr="00A45490">
              <w:rPr>
                <w:b/>
              </w:rPr>
              <w:t>Станислава Веселинова Русева</w:t>
            </w:r>
          </w:p>
        </w:tc>
        <w:tc>
          <w:tcPr>
            <w:tcW w:w="1659" w:type="dxa"/>
          </w:tcPr>
          <w:p w14:paraId="5F4A952E" w14:textId="77777777" w:rsidR="000B0B69" w:rsidRPr="00A45490" w:rsidRDefault="000B0B69" w:rsidP="00447CA1">
            <w:pPr>
              <w:jc w:val="center"/>
              <w:rPr>
                <w:b/>
                <w:sz w:val="26"/>
                <w:szCs w:val="26"/>
                <w:lang w:val="en-US"/>
              </w:rPr>
            </w:pPr>
            <w:r>
              <w:rPr>
                <w:b/>
                <w:sz w:val="26"/>
                <w:szCs w:val="26"/>
              </w:rPr>
              <w:t>+</w:t>
            </w:r>
          </w:p>
        </w:tc>
        <w:tc>
          <w:tcPr>
            <w:tcW w:w="1417" w:type="dxa"/>
          </w:tcPr>
          <w:p w14:paraId="4B49DD3A" w14:textId="77777777" w:rsidR="000B0B69" w:rsidRPr="00A45490" w:rsidRDefault="000B0B69" w:rsidP="00447CA1">
            <w:pPr>
              <w:jc w:val="center"/>
              <w:rPr>
                <w:b/>
                <w:sz w:val="26"/>
                <w:szCs w:val="26"/>
                <w:lang w:val="en-US"/>
              </w:rPr>
            </w:pPr>
          </w:p>
        </w:tc>
        <w:tc>
          <w:tcPr>
            <w:tcW w:w="1559" w:type="dxa"/>
          </w:tcPr>
          <w:p w14:paraId="6BB8D9E7" w14:textId="77777777" w:rsidR="000B0B69" w:rsidRPr="00A45490" w:rsidRDefault="000B0B69" w:rsidP="00447CA1">
            <w:pPr>
              <w:jc w:val="center"/>
              <w:rPr>
                <w:b/>
                <w:sz w:val="26"/>
                <w:szCs w:val="26"/>
                <w:lang w:val="en-US"/>
              </w:rPr>
            </w:pPr>
          </w:p>
        </w:tc>
      </w:tr>
      <w:tr w:rsidR="000B0B69" w:rsidRPr="00A45490" w14:paraId="79901079" w14:textId="77777777" w:rsidTr="00447CA1">
        <w:trPr>
          <w:trHeight w:val="262"/>
        </w:trPr>
        <w:tc>
          <w:tcPr>
            <w:tcW w:w="605" w:type="dxa"/>
          </w:tcPr>
          <w:p w14:paraId="7C3E0B37" w14:textId="77777777" w:rsidR="000B0B69" w:rsidRPr="00A45490" w:rsidRDefault="000B0B69" w:rsidP="00447CA1">
            <w:pPr>
              <w:jc w:val="center"/>
              <w:rPr>
                <w:b/>
              </w:rPr>
            </w:pPr>
            <w:r w:rsidRPr="00A45490">
              <w:rPr>
                <w:b/>
              </w:rPr>
              <w:t>31.</w:t>
            </w:r>
          </w:p>
        </w:tc>
        <w:tc>
          <w:tcPr>
            <w:tcW w:w="4507" w:type="dxa"/>
          </w:tcPr>
          <w:p w14:paraId="7341371C" w14:textId="77777777" w:rsidR="000B0B69" w:rsidRPr="00A45490" w:rsidRDefault="000B0B69" w:rsidP="00447CA1">
            <w:pPr>
              <w:rPr>
                <w:b/>
                <w:lang w:val="en-US"/>
              </w:rPr>
            </w:pPr>
            <w:r w:rsidRPr="00A45490">
              <w:rPr>
                <w:b/>
              </w:rPr>
              <w:t>Стоян Димитров Ненчев</w:t>
            </w:r>
          </w:p>
        </w:tc>
        <w:tc>
          <w:tcPr>
            <w:tcW w:w="1659" w:type="dxa"/>
          </w:tcPr>
          <w:p w14:paraId="27EC3060" w14:textId="77777777" w:rsidR="000B0B69" w:rsidRPr="00A45490" w:rsidRDefault="000B0B69" w:rsidP="00447CA1">
            <w:pPr>
              <w:jc w:val="center"/>
              <w:rPr>
                <w:b/>
              </w:rPr>
            </w:pPr>
            <w:r>
              <w:rPr>
                <w:b/>
                <w:sz w:val="26"/>
                <w:szCs w:val="26"/>
              </w:rPr>
              <w:t>+</w:t>
            </w:r>
          </w:p>
        </w:tc>
        <w:tc>
          <w:tcPr>
            <w:tcW w:w="1417" w:type="dxa"/>
          </w:tcPr>
          <w:p w14:paraId="2B088873" w14:textId="77777777" w:rsidR="000B0B69" w:rsidRPr="00A45490" w:rsidRDefault="000B0B69" w:rsidP="00447CA1">
            <w:pPr>
              <w:rPr>
                <w:b/>
                <w:sz w:val="26"/>
                <w:szCs w:val="26"/>
              </w:rPr>
            </w:pPr>
          </w:p>
        </w:tc>
        <w:tc>
          <w:tcPr>
            <w:tcW w:w="1559" w:type="dxa"/>
          </w:tcPr>
          <w:p w14:paraId="016778C0" w14:textId="77777777" w:rsidR="000B0B69" w:rsidRPr="00A45490" w:rsidRDefault="000B0B69" w:rsidP="00447CA1">
            <w:pPr>
              <w:rPr>
                <w:b/>
                <w:sz w:val="26"/>
                <w:szCs w:val="26"/>
              </w:rPr>
            </w:pPr>
          </w:p>
        </w:tc>
      </w:tr>
      <w:tr w:rsidR="000B0B69" w:rsidRPr="00A45490" w14:paraId="71F7E430" w14:textId="77777777" w:rsidTr="00447CA1">
        <w:trPr>
          <w:trHeight w:val="214"/>
        </w:trPr>
        <w:tc>
          <w:tcPr>
            <w:tcW w:w="605" w:type="dxa"/>
          </w:tcPr>
          <w:p w14:paraId="26D4F10A" w14:textId="77777777" w:rsidR="000B0B69" w:rsidRPr="00A45490" w:rsidRDefault="000B0B69" w:rsidP="00447CA1">
            <w:pPr>
              <w:jc w:val="center"/>
              <w:rPr>
                <w:b/>
              </w:rPr>
            </w:pPr>
            <w:r w:rsidRPr="00A45490">
              <w:rPr>
                <w:b/>
              </w:rPr>
              <w:t>32.</w:t>
            </w:r>
          </w:p>
        </w:tc>
        <w:tc>
          <w:tcPr>
            <w:tcW w:w="4507" w:type="dxa"/>
          </w:tcPr>
          <w:p w14:paraId="522FCE0B" w14:textId="77777777" w:rsidR="000B0B69" w:rsidRPr="00A45490" w:rsidRDefault="000B0B69" w:rsidP="00447CA1">
            <w:pPr>
              <w:rPr>
                <w:b/>
              </w:rPr>
            </w:pPr>
            <w:r w:rsidRPr="00A45490">
              <w:rPr>
                <w:b/>
              </w:rPr>
              <w:t>Сузан Ремзи Сабри</w:t>
            </w:r>
          </w:p>
        </w:tc>
        <w:tc>
          <w:tcPr>
            <w:tcW w:w="1659" w:type="dxa"/>
          </w:tcPr>
          <w:p w14:paraId="0F006BCB" w14:textId="77777777" w:rsidR="000B0B69" w:rsidRPr="00A45490" w:rsidRDefault="000B0B69" w:rsidP="00447CA1">
            <w:pPr>
              <w:rPr>
                <w:b/>
              </w:rPr>
            </w:pPr>
            <w:r>
              <w:rPr>
                <w:b/>
              </w:rPr>
              <w:t xml:space="preserve">  Не участва</w:t>
            </w:r>
          </w:p>
        </w:tc>
        <w:tc>
          <w:tcPr>
            <w:tcW w:w="1417" w:type="dxa"/>
          </w:tcPr>
          <w:p w14:paraId="1E33FE86" w14:textId="77777777" w:rsidR="000B0B69" w:rsidRPr="00A45490" w:rsidRDefault="000B0B69" w:rsidP="00447CA1">
            <w:pPr>
              <w:rPr>
                <w:b/>
                <w:sz w:val="26"/>
                <w:szCs w:val="26"/>
              </w:rPr>
            </w:pPr>
          </w:p>
        </w:tc>
        <w:tc>
          <w:tcPr>
            <w:tcW w:w="1559" w:type="dxa"/>
          </w:tcPr>
          <w:p w14:paraId="4BB821DC" w14:textId="77777777" w:rsidR="000B0B69" w:rsidRPr="00A45490" w:rsidRDefault="000B0B69" w:rsidP="00447CA1">
            <w:pPr>
              <w:rPr>
                <w:b/>
                <w:sz w:val="26"/>
                <w:szCs w:val="26"/>
              </w:rPr>
            </w:pPr>
          </w:p>
        </w:tc>
      </w:tr>
      <w:tr w:rsidR="000B0B69" w:rsidRPr="00A45490" w14:paraId="75825576" w14:textId="77777777" w:rsidTr="00447CA1">
        <w:trPr>
          <w:trHeight w:val="351"/>
        </w:trPr>
        <w:tc>
          <w:tcPr>
            <w:tcW w:w="605" w:type="dxa"/>
          </w:tcPr>
          <w:p w14:paraId="4DF9FB86" w14:textId="77777777" w:rsidR="000B0B69" w:rsidRPr="00A45490" w:rsidRDefault="000B0B69" w:rsidP="00447CA1">
            <w:pPr>
              <w:jc w:val="center"/>
              <w:rPr>
                <w:b/>
              </w:rPr>
            </w:pPr>
            <w:r w:rsidRPr="00A45490">
              <w:rPr>
                <w:b/>
              </w:rPr>
              <w:t>33.</w:t>
            </w:r>
          </w:p>
        </w:tc>
        <w:tc>
          <w:tcPr>
            <w:tcW w:w="4507" w:type="dxa"/>
          </w:tcPr>
          <w:p w14:paraId="0A3327B6" w14:textId="77777777" w:rsidR="000B0B69" w:rsidRPr="00A45490" w:rsidRDefault="000B0B69" w:rsidP="00447CA1">
            <w:pPr>
              <w:rPr>
                <w:b/>
              </w:rPr>
            </w:pPr>
            <w:proofErr w:type="spellStart"/>
            <w:r w:rsidRPr="00A45490">
              <w:rPr>
                <w:b/>
              </w:rPr>
              <w:t>Хубан</w:t>
            </w:r>
            <w:proofErr w:type="spellEnd"/>
            <w:r w:rsidRPr="00A45490">
              <w:rPr>
                <w:b/>
              </w:rPr>
              <w:t xml:space="preserve"> Евгениев Соколов</w:t>
            </w:r>
          </w:p>
        </w:tc>
        <w:tc>
          <w:tcPr>
            <w:tcW w:w="1659" w:type="dxa"/>
          </w:tcPr>
          <w:p w14:paraId="67873766" w14:textId="77777777" w:rsidR="000B0B69" w:rsidRPr="00A45490" w:rsidRDefault="000B0B69" w:rsidP="00447CA1">
            <w:pPr>
              <w:jc w:val="center"/>
              <w:rPr>
                <w:b/>
                <w:sz w:val="26"/>
                <w:szCs w:val="26"/>
              </w:rPr>
            </w:pPr>
            <w:r>
              <w:rPr>
                <w:b/>
              </w:rPr>
              <w:t>Не участва</w:t>
            </w:r>
          </w:p>
        </w:tc>
        <w:tc>
          <w:tcPr>
            <w:tcW w:w="1417" w:type="dxa"/>
          </w:tcPr>
          <w:p w14:paraId="49652C6E" w14:textId="77777777" w:rsidR="000B0B69" w:rsidRPr="00A45490" w:rsidRDefault="000B0B69" w:rsidP="00447CA1">
            <w:pPr>
              <w:jc w:val="center"/>
              <w:rPr>
                <w:b/>
                <w:sz w:val="26"/>
                <w:szCs w:val="26"/>
              </w:rPr>
            </w:pPr>
          </w:p>
        </w:tc>
        <w:tc>
          <w:tcPr>
            <w:tcW w:w="1559" w:type="dxa"/>
          </w:tcPr>
          <w:p w14:paraId="496652C6" w14:textId="77777777" w:rsidR="000B0B69" w:rsidRPr="00A45490" w:rsidRDefault="000B0B69" w:rsidP="00447CA1">
            <w:pPr>
              <w:jc w:val="center"/>
              <w:rPr>
                <w:b/>
                <w:sz w:val="26"/>
                <w:szCs w:val="26"/>
              </w:rPr>
            </w:pPr>
          </w:p>
        </w:tc>
      </w:tr>
    </w:tbl>
    <w:p w14:paraId="24158069" w14:textId="77777777" w:rsidR="000B0B69" w:rsidRDefault="000B0B69" w:rsidP="00BE48A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14:paraId="67EC0F63" w14:textId="77777777" w:rsidR="000B0B69" w:rsidRPr="00EC23CE" w:rsidRDefault="000B0B69" w:rsidP="000B0B6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sz w:val="28"/>
          <w:szCs w:val="20"/>
          <w:lang w:eastAsia="bg-BG"/>
        </w:rPr>
      </w:pPr>
      <w:r w:rsidRPr="00EC23CE">
        <w:rPr>
          <w:rFonts w:ascii="Times New Roman" w:eastAsia="Calibri" w:hAnsi="Times New Roman" w:cs="Times New Roman"/>
          <w:b/>
          <w:color w:val="0D0D0D"/>
          <w:sz w:val="28"/>
          <w:szCs w:val="20"/>
          <w:lang w:eastAsia="bg-BG"/>
        </w:rPr>
        <w:t>Общинският съвет взе следното</w:t>
      </w:r>
    </w:p>
    <w:p w14:paraId="66174199" w14:textId="77777777" w:rsidR="000B0B69" w:rsidRPr="00EC23CE" w:rsidRDefault="000B0B69" w:rsidP="000B0B6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sz w:val="28"/>
          <w:szCs w:val="20"/>
          <w:lang w:eastAsia="bg-BG"/>
        </w:rPr>
      </w:pPr>
    </w:p>
    <w:p w14:paraId="253C755B" w14:textId="77777777" w:rsidR="000B0B69" w:rsidRPr="00EC23CE" w:rsidRDefault="000B0B69" w:rsidP="000B0B6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sz w:val="28"/>
          <w:szCs w:val="20"/>
          <w:lang w:eastAsia="bg-BG"/>
        </w:rPr>
      </w:pPr>
      <w:r w:rsidRPr="00EC23CE">
        <w:rPr>
          <w:rFonts w:ascii="Times New Roman" w:eastAsia="Calibri" w:hAnsi="Times New Roman" w:cs="Times New Roman"/>
          <w:b/>
          <w:color w:val="0D0D0D"/>
          <w:sz w:val="28"/>
          <w:szCs w:val="20"/>
          <w:lang w:eastAsia="bg-BG"/>
        </w:rPr>
        <w:t xml:space="preserve">                                    Р Е Ш Е Н И Е</w:t>
      </w:r>
    </w:p>
    <w:p w14:paraId="1B6EF7AE" w14:textId="77777777" w:rsidR="000B0B69" w:rsidRDefault="000B0B69" w:rsidP="000B0B6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sz w:val="28"/>
          <w:szCs w:val="20"/>
          <w:lang w:eastAsia="bg-BG"/>
        </w:rPr>
      </w:pPr>
      <w:r w:rsidRPr="00EC23CE">
        <w:rPr>
          <w:rFonts w:ascii="Times New Roman" w:eastAsia="Calibri" w:hAnsi="Times New Roman" w:cs="Times New Roman"/>
          <w:b/>
          <w:color w:val="0D0D0D"/>
          <w:sz w:val="28"/>
          <w:szCs w:val="20"/>
          <w:lang w:eastAsia="bg-BG"/>
        </w:rPr>
        <w:t xml:space="preserve">            </w:t>
      </w:r>
      <w:r>
        <w:rPr>
          <w:rFonts w:ascii="Times New Roman" w:eastAsia="Calibri" w:hAnsi="Times New Roman" w:cs="Times New Roman"/>
          <w:b/>
          <w:color w:val="0D0D0D"/>
          <w:sz w:val="28"/>
          <w:szCs w:val="20"/>
          <w:lang w:eastAsia="bg-BG"/>
        </w:rPr>
        <w:t xml:space="preserve">                              </w:t>
      </w:r>
      <w:r w:rsidRPr="00EC23CE">
        <w:rPr>
          <w:rFonts w:ascii="Times New Roman" w:eastAsia="Calibri" w:hAnsi="Times New Roman" w:cs="Times New Roman"/>
          <w:b/>
          <w:color w:val="0D0D0D"/>
          <w:sz w:val="28"/>
          <w:szCs w:val="20"/>
          <w:lang w:eastAsia="bg-BG"/>
        </w:rPr>
        <w:t xml:space="preserve"> № </w:t>
      </w:r>
      <w:r>
        <w:rPr>
          <w:rFonts w:ascii="Times New Roman" w:eastAsia="Calibri" w:hAnsi="Times New Roman" w:cs="Times New Roman"/>
          <w:b/>
          <w:color w:val="0D0D0D"/>
          <w:sz w:val="28"/>
          <w:szCs w:val="20"/>
          <w:lang w:eastAsia="bg-BG"/>
        </w:rPr>
        <w:t>434</w:t>
      </w:r>
    </w:p>
    <w:p w14:paraId="0B209CF7" w14:textId="77777777" w:rsidR="000B0B69" w:rsidRDefault="000B0B69" w:rsidP="00BE48A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14:paraId="7D325F88" w14:textId="77777777" w:rsidR="000B0B69" w:rsidRPr="000B0B69" w:rsidRDefault="000B0B69" w:rsidP="000B0B69">
      <w:pPr>
        <w:widowControl w:val="0"/>
        <w:spacing w:after="0" w:line="240" w:lineRule="auto"/>
        <w:ind w:firstLine="709"/>
        <w:jc w:val="both"/>
        <w:rPr>
          <w:rFonts w:ascii="Times New Roman" w:eastAsia="Courier New" w:hAnsi="Times New Roman" w:cs="Times New Roman"/>
          <w:b/>
          <w:bCs/>
          <w:sz w:val="28"/>
          <w:szCs w:val="28"/>
          <w:lang w:eastAsia="bg-BG"/>
        </w:rPr>
      </w:pPr>
      <w:r w:rsidRPr="000B0B69">
        <w:rPr>
          <w:rFonts w:ascii="Times New Roman" w:eastAsia="Courier New" w:hAnsi="Times New Roman" w:cs="Times New Roman"/>
          <w:b/>
          <w:bCs/>
          <w:sz w:val="28"/>
          <w:szCs w:val="28"/>
          <w:lang w:eastAsia="bg-BG"/>
        </w:rPr>
        <w:t>В деловодството на Община Разград е заведена с вх. № 26-00-</w:t>
      </w:r>
      <w:r w:rsidRPr="000B0B69">
        <w:rPr>
          <w:rFonts w:ascii="Times New Roman" w:eastAsia="Courier New" w:hAnsi="Times New Roman" w:cs="Times New Roman"/>
          <w:b/>
          <w:bCs/>
          <w:sz w:val="28"/>
          <w:szCs w:val="28"/>
          <w:lang w:val="en-US" w:eastAsia="bg-BG"/>
        </w:rPr>
        <w:t>1</w:t>
      </w:r>
      <w:r w:rsidRPr="000B0B69">
        <w:rPr>
          <w:rFonts w:ascii="Times New Roman" w:eastAsia="Courier New" w:hAnsi="Times New Roman" w:cs="Times New Roman"/>
          <w:b/>
          <w:bCs/>
          <w:sz w:val="28"/>
          <w:szCs w:val="28"/>
          <w:lang w:eastAsia="bg-BG"/>
        </w:rPr>
        <w:t>55 от 09.02.2026 г. покана от Изпълнителния директор на „</w:t>
      </w:r>
      <w:proofErr w:type="spellStart"/>
      <w:r w:rsidRPr="000B0B69">
        <w:rPr>
          <w:rFonts w:ascii="Times New Roman" w:eastAsia="Courier New" w:hAnsi="Times New Roman" w:cs="Times New Roman"/>
          <w:b/>
          <w:bCs/>
          <w:sz w:val="28"/>
          <w:szCs w:val="28"/>
          <w:lang w:eastAsia="bg-BG"/>
        </w:rPr>
        <w:t>Многопрофилна</w:t>
      </w:r>
      <w:proofErr w:type="spellEnd"/>
      <w:r w:rsidRPr="000B0B69">
        <w:rPr>
          <w:rFonts w:ascii="Times New Roman" w:eastAsia="Courier New" w:hAnsi="Times New Roman" w:cs="Times New Roman"/>
          <w:b/>
          <w:bCs/>
          <w:sz w:val="28"/>
          <w:szCs w:val="28"/>
          <w:lang w:eastAsia="bg-BG"/>
        </w:rPr>
        <w:t xml:space="preserve"> болница за активно лечение „Свети Иван Рилски“ – Разград“ АД, гр.Разград, с която акционерите на дружеството са уведомени на основание чл. 223 от Търговския закон и чл. 15, ал. 1 от Устава на дружеството, че Съветът на директорите на „МБАЛ „Св. Иван Рилски“ – Разград“ АД е свикал извънредно Общо събрание на акционерите, което ще се проведе на 11.03.2026 г. от 11:00 часа, в залата /библиотека/ на 3-ти етаж на административната сграда на лечебното заведение, в гр.Разград, ул. „Коста Петров“ № 2. </w:t>
      </w:r>
    </w:p>
    <w:p w14:paraId="1087E044" w14:textId="77777777" w:rsidR="000B0B69" w:rsidRPr="000B0B69" w:rsidRDefault="000B0B69" w:rsidP="000B0B69">
      <w:pPr>
        <w:widowControl w:val="0"/>
        <w:spacing w:after="0" w:line="240" w:lineRule="auto"/>
        <w:ind w:firstLine="709"/>
        <w:jc w:val="both"/>
        <w:rPr>
          <w:rFonts w:ascii="Times New Roman" w:eastAsia="Courier New" w:hAnsi="Times New Roman" w:cs="Times New Roman"/>
          <w:b/>
          <w:bCs/>
          <w:sz w:val="28"/>
          <w:szCs w:val="28"/>
          <w:lang w:eastAsia="bg-BG"/>
        </w:rPr>
      </w:pPr>
      <w:r w:rsidRPr="000B0B69">
        <w:rPr>
          <w:rFonts w:ascii="Times New Roman" w:eastAsia="Courier New" w:hAnsi="Times New Roman" w:cs="Times New Roman"/>
          <w:b/>
          <w:bCs/>
          <w:sz w:val="28"/>
          <w:szCs w:val="28"/>
          <w:lang w:eastAsia="bg-BG"/>
        </w:rPr>
        <w:t xml:space="preserve">Общински съвет Разград в качеството си на </w:t>
      </w:r>
      <w:proofErr w:type="spellStart"/>
      <w:r w:rsidRPr="000B0B69">
        <w:rPr>
          <w:rFonts w:ascii="Times New Roman" w:eastAsia="Courier New" w:hAnsi="Times New Roman" w:cs="Times New Roman"/>
          <w:b/>
          <w:bCs/>
          <w:sz w:val="28"/>
          <w:szCs w:val="28"/>
          <w:lang w:eastAsia="bg-BG"/>
        </w:rPr>
        <w:t>принципал</w:t>
      </w:r>
      <w:proofErr w:type="spellEnd"/>
      <w:r w:rsidRPr="000B0B69">
        <w:rPr>
          <w:rFonts w:ascii="Times New Roman" w:eastAsia="Courier New" w:hAnsi="Times New Roman" w:cs="Times New Roman"/>
          <w:b/>
          <w:bCs/>
          <w:sz w:val="28"/>
          <w:szCs w:val="28"/>
          <w:lang w:eastAsia="bg-BG"/>
        </w:rPr>
        <w:t xml:space="preserve"> следва да вземе решение за упълномощаване на представител на Община Разград за участие в извънредното Общо събрание.</w:t>
      </w:r>
    </w:p>
    <w:p w14:paraId="47B34DEB" w14:textId="77777777" w:rsidR="000B0B69" w:rsidRPr="000B0B69" w:rsidRDefault="000B0B69" w:rsidP="000B0B69">
      <w:pPr>
        <w:widowControl w:val="0"/>
        <w:spacing w:after="0" w:line="240" w:lineRule="auto"/>
        <w:ind w:firstLine="709"/>
        <w:jc w:val="both"/>
        <w:rPr>
          <w:rFonts w:ascii="Times New Roman" w:eastAsia="Courier New" w:hAnsi="Times New Roman" w:cs="Times New Roman"/>
          <w:b/>
          <w:bCs/>
          <w:sz w:val="28"/>
          <w:szCs w:val="28"/>
          <w:lang w:eastAsia="bg-BG"/>
        </w:rPr>
      </w:pPr>
      <w:r w:rsidRPr="000B0B69">
        <w:rPr>
          <w:rFonts w:ascii="Times New Roman" w:eastAsia="Courier New" w:hAnsi="Times New Roman" w:cs="Times New Roman"/>
          <w:b/>
          <w:bCs/>
          <w:sz w:val="28"/>
          <w:szCs w:val="28"/>
          <w:lang w:eastAsia="bg-BG"/>
        </w:rPr>
        <w:t xml:space="preserve">С поканата е определен следния дневен ред на Общото събрание </w:t>
      </w:r>
      <w:r w:rsidRPr="000B0B69">
        <w:rPr>
          <w:rFonts w:ascii="Times New Roman" w:eastAsia="Courier New" w:hAnsi="Times New Roman" w:cs="Times New Roman"/>
          <w:b/>
          <w:bCs/>
          <w:sz w:val="28"/>
          <w:szCs w:val="28"/>
          <w:lang w:eastAsia="bg-BG"/>
        </w:rPr>
        <w:lastRenderedPageBreak/>
        <w:t>на акционерите:</w:t>
      </w:r>
    </w:p>
    <w:p w14:paraId="44C11992" w14:textId="77777777" w:rsidR="000B0B69" w:rsidRPr="000B0B69" w:rsidRDefault="000B0B69" w:rsidP="000B0B69">
      <w:pPr>
        <w:widowControl w:val="0"/>
        <w:numPr>
          <w:ilvl w:val="0"/>
          <w:numId w:val="23"/>
        </w:numPr>
        <w:spacing w:after="0" w:line="240" w:lineRule="auto"/>
        <w:ind w:left="0" w:firstLine="709"/>
        <w:contextualSpacing/>
        <w:jc w:val="both"/>
        <w:rPr>
          <w:rFonts w:ascii="Times New Roman" w:eastAsia="Courier New" w:hAnsi="Times New Roman" w:cs="Times New Roman"/>
          <w:b/>
          <w:bCs/>
          <w:sz w:val="28"/>
          <w:szCs w:val="28"/>
          <w:lang w:val="en-US" w:eastAsia="bg-BG"/>
        </w:rPr>
      </w:pPr>
      <w:proofErr w:type="spellStart"/>
      <w:r w:rsidRPr="000B0B69">
        <w:rPr>
          <w:rFonts w:ascii="Times New Roman" w:eastAsia="Courier New" w:hAnsi="Times New Roman" w:cs="Times New Roman"/>
          <w:b/>
          <w:bCs/>
          <w:sz w:val="28"/>
          <w:szCs w:val="28"/>
          <w:lang w:val="en-US" w:eastAsia="bg-BG"/>
        </w:rPr>
        <w:t>Пр</w:t>
      </w:r>
      <w:r w:rsidRPr="000B0B69">
        <w:rPr>
          <w:rFonts w:ascii="Times New Roman" w:eastAsia="Courier New" w:hAnsi="Times New Roman" w:cs="Times New Roman"/>
          <w:b/>
          <w:bCs/>
          <w:sz w:val="28"/>
          <w:szCs w:val="28"/>
          <w:lang w:eastAsia="bg-BG"/>
        </w:rPr>
        <w:t>омяна</w:t>
      </w:r>
      <w:proofErr w:type="spellEnd"/>
      <w:r w:rsidRPr="000B0B69">
        <w:rPr>
          <w:rFonts w:ascii="Times New Roman" w:eastAsia="Courier New" w:hAnsi="Times New Roman" w:cs="Times New Roman"/>
          <w:b/>
          <w:bCs/>
          <w:sz w:val="28"/>
          <w:szCs w:val="28"/>
          <w:lang w:eastAsia="bg-BG"/>
        </w:rPr>
        <w:t xml:space="preserve"> в състава на съвета на директорите – проект на решение: Общото събрание на акционерите приема предложената промяна в състава на съвета на директорите чрез освобождаване на настоящия съвет на директорите в състав: Теодор Иванов </w:t>
      </w:r>
      <w:proofErr w:type="spellStart"/>
      <w:r w:rsidRPr="000B0B69">
        <w:rPr>
          <w:rFonts w:ascii="Times New Roman" w:eastAsia="Courier New" w:hAnsi="Times New Roman" w:cs="Times New Roman"/>
          <w:b/>
          <w:bCs/>
          <w:sz w:val="28"/>
          <w:szCs w:val="28"/>
          <w:lang w:eastAsia="bg-BG"/>
        </w:rPr>
        <w:t>Гарвалов</w:t>
      </w:r>
      <w:proofErr w:type="spellEnd"/>
      <w:r w:rsidRPr="000B0B69">
        <w:rPr>
          <w:rFonts w:ascii="Times New Roman" w:eastAsia="Courier New" w:hAnsi="Times New Roman" w:cs="Times New Roman"/>
          <w:b/>
          <w:bCs/>
          <w:sz w:val="28"/>
          <w:szCs w:val="28"/>
          <w:lang w:eastAsia="bg-BG"/>
        </w:rPr>
        <w:t xml:space="preserve">, </w:t>
      </w:r>
      <w:proofErr w:type="spellStart"/>
      <w:r w:rsidRPr="000B0B69">
        <w:rPr>
          <w:rFonts w:ascii="Times New Roman" w:eastAsia="Courier New" w:hAnsi="Times New Roman" w:cs="Times New Roman"/>
          <w:b/>
          <w:bCs/>
          <w:sz w:val="28"/>
          <w:szCs w:val="28"/>
          <w:lang w:eastAsia="bg-BG"/>
        </w:rPr>
        <w:t>Ивиан</w:t>
      </w:r>
      <w:proofErr w:type="spellEnd"/>
      <w:r w:rsidRPr="000B0B69">
        <w:rPr>
          <w:rFonts w:ascii="Times New Roman" w:eastAsia="Courier New" w:hAnsi="Times New Roman" w:cs="Times New Roman"/>
          <w:b/>
          <w:bCs/>
          <w:sz w:val="28"/>
          <w:szCs w:val="28"/>
          <w:lang w:eastAsia="bg-BG"/>
        </w:rPr>
        <w:t xml:space="preserve"> Бориславов </w:t>
      </w:r>
      <w:proofErr w:type="spellStart"/>
      <w:r w:rsidRPr="000B0B69">
        <w:rPr>
          <w:rFonts w:ascii="Times New Roman" w:eastAsia="Courier New" w:hAnsi="Times New Roman" w:cs="Times New Roman"/>
          <w:b/>
          <w:bCs/>
          <w:sz w:val="28"/>
          <w:szCs w:val="28"/>
          <w:lang w:eastAsia="bg-BG"/>
        </w:rPr>
        <w:t>Бенишев</w:t>
      </w:r>
      <w:proofErr w:type="spellEnd"/>
      <w:r w:rsidRPr="000B0B69">
        <w:rPr>
          <w:rFonts w:ascii="Times New Roman" w:eastAsia="Courier New" w:hAnsi="Times New Roman" w:cs="Times New Roman"/>
          <w:b/>
          <w:bCs/>
          <w:sz w:val="28"/>
          <w:szCs w:val="28"/>
          <w:lang w:eastAsia="bg-BG"/>
        </w:rPr>
        <w:t xml:space="preserve"> и Станимир Красимиров Георгиев, и избор на нов тричленен съвет на директорите  в състав: Теодор Иванов </w:t>
      </w:r>
      <w:proofErr w:type="spellStart"/>
      <w:r w:rsidRPr="000B0B69">
        <w:rPr>
          <w:rFonts w:ascii="Times New Roman" w:eastAsia="Courier New" w:hAnsi="Times New Roman" w:cs="Times New Roman"/>
          <w:b/>
          <w:bCs/>
          <w:sz w:val="28"/>
          <w:szCs w:val="28"/>
          <w:lang w:eastAsia="bg-BG"/>
        </w:rPr>
        <w:t>Гарвалов</w:t>
      </w:r>
      <w:proofErr w:type="spellEnd"/>
      <w:r w:rsidRPr="000B0B69">
        <w:rPr>
          <w:rFonts w:ascii="Times New Roman" w:eastAsia="Courier New" w:hAnsi="Times New Roman" w:cs="Times New Roman"/>
          <w:b/>
          <w:bCs/>
          <w:sz w:val="28"/>
          <w:szCs w:val="28"/>
          <w:lang w:eastAsia="bg-BG"/>
        </w:rPr>
        <w:t xml:space="preserve">, като независим член, </w:t>
      </w:r>
      <w:proofErr w:type="spellStart"/>
      <w:r w:rsidRPr="000B0B69">
        <w:rPr>
          <w:rFonts w:ascii="Times New Roman" w:eastAsia="Courier New" w:hAnsi="Times New Roman" w:cs="Times New Roman"/>
          <w:b/>
          <w:bCs/>
          <w:sz w:val="28"/>
          <w:szCs w:val="28"/>
          <w:lang w:eastAsia="bg-BG"/>
        </w:rPr>
        <w:t>Ивиан</w:t>
      </w:r>
      <w:proofErr w:type="spellEnd"/>
      <w:r w:rsidRPr="000B0B69">
        <w:rPr>
          <w:rFonts w:ascii="Times New Roman" w:eastAsia="Courier New" w:hAnsi="Times New Roman" w:cs="Times New Roman"/>
          <w:b/>
          <w:bCs/>
          <w:sz w:val="28"/>
          <w:szCs w:val="28"/>
          <w:lang w:eastAsia="bg-BG"/>
        </w:rPr>
        <w:t xml:space="preserve"> Бориславов </w:t>
      </w:r>
      <w:proofErr w:type="spellStart"/>
      <w:r w:rsidRPr="000B0B69">
        <w:rPr>
          <w:rFonts w:ascii="Times New Roman" w:eastAsia="Courier New" w:hAnsi="Times New Roman" w:cs="Times New Roman"/>
          <w:b/>
          <w:bCs/>
          <w:sz w:val="28"/>
          <w:szCs w:val="28"/>
          <w:lang w:eastAsia="bg-BG"/>
        </w:rPr>
        <w:t>Бенишев</w:t>
      </w:r>
      <w:proofErr w:type="spellEnd"/>
      <w:r w:rsidRPr="000B0B69">
        <w:rPr>
          <w:rFonts w:ascii="Times New Roman" w:eastAsia="Courier New" w:hAnsi="Times New Roman" w:cs="Times New Roman"/>
          <w:b/>
          <w:bCs/>
          <w:sz w:val="28"/>
          <w:szCs w:val="28"/>
          <w:lang w:eastAsia="bg-BG"/>
        </w:rPr>
        <w:t>, като представител на държавата и Станимир Красимиров Георгиев, като представител на държавата, който отговаря на изискванията на чл. 63, ал. 1 от ЗЛЗ, и след деклариране на обстоятелствата по чл. 20 и чл. 23 от Закона за публичните предприятия.</w:t>
      </w:r>
    </w:p>
    <w:p w14:paraId="3EFED0C7" w14:textId="77777777" w:rsidR="000B0B69" w:rsidRPr="000B0B69" w:rsidRDefault="000B0B69" w:rsidP="000B0B69">
      <w:pPr>
        <w:widowControl w:val="0"/>
        <w:numPr>
          <w:ilvl w:val="0"/>
          <w:numId w:val="23"/>
        </w:numPr>
        <w:spacing w:after="0" w:line="240" w:lineRule="auto"/>
        <w:ind w:left="0" w:firstLine="709"/>
        <w:contextualSpacing/>
        <w:jc w:val="both"/>
        <w:rPr>
          <w:rFonts w:ascii="Times New Roman" w:eastAsia="Courier New" w:hAnsi="Times New Roman" w:cs="Times New Roman"/>
          <w:b/>
          <w:bCs/>
          <w:sz w:val="28"/>
          <w:szCs w:val="28"/>
          <w:lang w:val="en-US" w:eastAsia="bg-BG"/>
        </w:rPr>
      </w:pPr>
      <w:r w:rsidRPr="000B0B69">
        <w:rPr>
          <w:rFonts w:ascii="Times New Roman" w:eastAsia="Courier New" w:hAnsi="Times New Roman" w:cs="Times New Roman"/>
          <w:b/>
          <w:bCs/>
          <w:sz w:val="28"/>
          <w:szCs w:val="28"/>
          <w:lang w:eastAsia="bg-BG"/>
        </w:rPr>
        <w:t xml:space="preserve"> Определяне мандата на новоизбрания съвет на директорите </w:t>
      </w:r>
      <w:r w:rsidRPr="000B0B69">
        <w:rPr>
          <w:rFonts w:ascii="Times New Roman" w:eastAsia="Courier New" w:hAnsi="Times New Roman" w:cs="Times New Roman"/>
          <w:b/>
          <w:bCs/>
          <w:sz w:val="28"/>
          <w:szCs w:val="28"/>
          <w:lang w:val="en-US" w:eastAsia="bg-BG"/>
        </w:rPr>
        <w:t xml:space="preserve">- </w:t>
      </w:r>
      <w:proofErr w:type="spellStart"/>
      <w:r w:rsidRPr="000B0B69">
        <w:rPr>
          <w:rFonts w:ascii="Times New Roman" w:eastAsia="Courier New" w:hAnsi="Times New Roman" w:cs="Times New Roman"/>
          <w:b/>
          <w:bCs/>
          <w:sz w:val="28"/>
          <w:szCs w:val="28"/>
          <w:lang w:val="en-US" w:eastAsia="bg-BG"/>
        </w:rPr>
        <w:t>проект</w:t>
      </w:r>
      <w:proofErr w:type="spellEnd"/>
      <w:r w:rsidRPr="000B0B69">
        <w:rPr>
          <w:rFonts w:ascii="Times New Roman" w:eastAsia="Courier New" w:hAnsi="Times New Roman" w:cs="Times New Roman"/>
          <w:b/>
          <w:bCs/>
          <w:sz w:val="28"/>
          <w:szCs w:val="28"/>
          <w:lang w:val="en-US" w:eastAsia="bg-BG"/>
        </w:rPr>
        <w:t xml:space="preserve"> </w:t>
      </w:r>
      <w:proofErr w:type="spellStart"/>
      <w:r w:rsidRPr="000B0B69">
        <w:rPr>
          <w:rFonts w:ascii="Times New Roman" w:eastAsia="Courier New" w:hAnsi="Times New Roman" w:cs="Times New Roman"/>
          <w:b/>
          <w:bCs/>
          <w:sz w:val="28"/>
          <w:szCs w:val="28"/>
          <w:lang w:val="en-US" w:eastAsia="bg-BG"/>
        </w:rPr>
        <w:t>на</w:t>
      </w:r>
      <w:proofErr w:type="spellEnd"/>
      <w:r w:rsidRPr="000B0B69">
        <w:rPr>
          <w:rFonts w:ascii="Times New Roman" w:eastAsia="Courier New" w:hAnsi="Times New Roman" w:cs="Times New Roman"/>
          <w:b/>
          <w:bCs/>
          <w:sz w:val="28"/>
          <w:szCs w:val="28"/>
          <w:lang w:val="en-US" w:eastAsia="bg-BG"/>
        </w:rPr>
        <w:t xml:space="preserve"> </w:t>
      </w:r>
      <w:proofErr w:type="spellStart"/>
      <w:r w:rsidRPr="000B0B69">
        <w:rPr>
          <w:rFonts w:ascii="Times New Roman" w:eastAsia="Courier New" w:hAnsi="Times New Roman" w:cs="Times New Roman"/>
          <w:b/>
          <w:bCs/>
          <w:sz w:val="28"/>
          <w:szCs w:val="28"/>
          <w:lang w:val="en-US" w:eastAsia="bg-BG"/>
        </w:rPr>
        <w:t>Решение</w:t>
      </w:r>
      <w:proofErr w:type="spellEnd"/>
      <w:r w:rsidRPr="000B0B69">
        <w:rPr>
          <w:rFonts w:ascii="Times New Roman" w:eastAsia="Courier New" w:hAnsi="Times New Roman" w:cs="Times New Roman"/>
          <w:b/>
          <w:bCs/>
          <w:sz w:val="28"/>
          <w:szCs w:val="28"/>
          <w:lang w:val="en-US" w:eastAsia="bg-BG"/>
        </w:rPr>
        <w:t xml:space="preserve">: </w:t>
      </w:r>
      <w:proofErr w:type="spellStart"/>
      <w:r w:rsidRPr="000B0B69">
        <w:rPr>
          <w:rFonts w:ascii="Times New Roman" w:eastAsia="Courier New" w:hAnsi="Times New Roman" w:cs="Times New Roman"/>
          <w:b/>
          <w:bCs/>
          <w:sz w:val="28"/>
          <w:szCs w:val="28"/>
          <w:lang w:val="en-US" w:eastAsia="bg-BG"/>
        </w:rPr>
        <w:t>Общото</w:t>
      </w:r>
      <w:proofErr w:type="spellEnd"/>
      <w:r w:rsidRPr="000B0B69">
        <w:rPr>
          <w:rFonts w:ascii="Times New Roman" w:eastAsia="Courier New" w:hAnsi="Times New Roman" w:cs="Times New Roman"/>
          <w:b/>
          <w:bCs/>
          <w:sz w:val="28"/>
          <w:szCs w:val="28"/>
          <w:lang w:val="en-US" w:eastAsia="bg-BG"/>
        </w:rPr>
        <w:t xml:space="preserve"> </w:t>
      </w:r>
      <w:proofErr w:type="spellStart"/>
      <w:r w:rsidRPr="000B0B69">
        <w:rPr>
          <w:rFonts w:ascii="Times New Roman" w:eastAsia="Courier New" w:hAnsi="Times New Roman" w:cs="Times New Roman"/>
          <w:b/>
          <w:bCs/>
          <w:sz w:val="28"/>
          <w:szCs w:val="28"/>
          <w:lang w:val="en-US" w:eastAsia="bg-BG"/>
        </w:rPr>
        <w:t>събрание</w:t>
      </w:r>
      <w:proofErr w:type="spellEnd"/>
      <w:r w:rsidRPr="000B0B69">
        <w:rPr>
          <w:rFonts w:ascii="Times New Roman" w:eastAsia="Courier New" w:hAnsi="Times New Roman" w:cs="Times New Roman"/>
          <w:b/>
          <w:bCs/>
          <w:sz w:val="28"/>
          <w:szCs w:val="28"/>
          <w:lang w:val="en-US" w:eastAsia="bg-BG"/>
        </w:rPr>
        <w:t xml:space="preserve"> </w:t>
      </w:r>
      <w:proofErr w:type="spellStart"/>
      <w:r w:rsidRPr="000B0B69">
        <w:rPr>
          <w:rFonts w:ascii="Times New Roman" w:eastAsia="Courier New" w:hAnsi="Times New Roman" w:cs="Times New Roman"/>
          <w:b/>
          <w:bCs/>
          <w:sz w:val="28"/>
          <w:szCs w:val="28"/>
          <w:lang w:val="en-US" w:eastAsia="bg-BG"/>
        </w:rPr>
        <w:t>на</w:t>
      </w:r>
      <w:proofErr w:type="spellEnd"/>
      <w:r w:rsidRPr="000B0B69">
        <w:rPr>
          <w:rFonts w:ascii="Times New Roman" w:eastAsia="Courier New" w:hAnsi="Times New Roman" w:cs="Times New Roman"/>
          <w:b/>
          <w:bCs/>
          <w:sz w:val="28"/>
          <w:szCs w:val="28"/>
          <w:lang w:val="en-US" w:eastAsia="bg-BG"/>
        </w:rPr>
        <w:t xml:space="preserve"> </w:t>
      </w:r>
      <w:proofErr w:type="spellStart"/>
      <w:r w:rsidRPr="000B0B69">
        <w:rPr>
          <w:rFonts w:ascii="Times New Roman" w:eastAsia="Courier New" w:hAnsi="Times New Roman" w:cs="Times New Roman"/>
          <w:b/>
          <w:bCs/>
          <w:sz w:val="28"/>
          <w:szCs w:val="28"/>
          <w:lang w:val="en-US" w:eastAsia="bg-BG"/>
        </w:rPr>
        <w:t>акционерите</w:t>
      </w:r>
      <w:proofErr w:type="spellEnd"/>
      <w:r w:rsidRPr="000B0B69">
        <w:rPr>
          <w:rFonts w:ascii="Times New Roman" w:eastAsia="Courier New" w:hAnsi="Times New Roman" w:cs="Times New Roman"/>
          <w:b/>
          <w:bCs/>
          <w:sz w:val="28"/>
          <w:szCs w:val="28"/>
          <w:lang w:eastAsia="bg-BG"/>
        </w:rPr>
        <w:t xml:space="preserve"> определя тригодишен мандат  на новоизбрания съвет на директорите.</w:t>
      </w:r>
      <w:r w:rsidRPr="000B0B69">
        <w:rPr>
          <w:rFonts w:ascii="Times New Roman" w:eastAsia="Courier New" w:hAnsi="Times New Roman" w:cs="Times New Roman"/>
          <w:b/>
          <w:bCs/>
          <w:sz w:val="28"/>
          <w:szCs w:val="28"/>
          <w:lang w:val="en-US" w:eastAsia="bg-BG"/>
        </w:rPr>
        <w:t xml:space="preserve"> </w:t>
      </w:r>
    </w:p>
    <w:p w14:paraId="509C3ADC" w14:textId="77777777" w:rsidR="000B0B69" w:rsidRPr="000B0B69" w:rsidRDefault="000B0B69" w:rsidP="000B0B69">
      <w:pPr>
        <w:widowControl w:val="0"/>
        <w:numPr>
          <w:ilvl w:val="0"/>
          <w:numId w:val="23"/>
        </w:numPr>
        <w:spacing w:after="0" w:line="240" w:lineRule="auto"/>
        <w:ind w:left="0" w:firstLine="709"/>
        <w:contextualSpacing/>
        <w:jc w:val="both"/>
        <w:rPr>
          <w:rFonts w:ascii="Times New Roman" w:eastAsia="Courier New" w:hAnsi="Times New Roman" w:cs="Times New Roman"/>
          <w:b/>
          <w:bCs/>
          <w:sz w:val="28"/>
          <w:szCs w:val="28"/>
          <w:lang w:val="en-US" w:eastAsia="bg-BG"/>
        </w:rPr>
      </w:pPr>
      <w:r w:rsidRPr="000B0B69">
        <w:rPr>
          <w:rFonts w:ascii="Times New Roman" w:eastAsia="Courier New" w:hAnsi="Times New Roman" w:cs="Times New Roman"/>
          <w:b/>
          <w:bCs/>
          <w:sz w:val="28"/>
          <w:szCs w:val="28"/>
          <w:lang w:eastAsia="bg-BG"/>
        </w:rPr>
        <w:t xml:space="preserve">Определяне  на възнаграждението на членовете на съвета на директорите, на които няма да бъде възложено управлението – проект на решение: Общото събрание на акционерите определя възнаграждението на членовете на съвета на директорите, на които няма да бъде възложено управлението да бъде формирано по реда на чл. 56 от Правилника за прилагане на Закона за публичните предприятия  </w:t>
      </w:r>
      <w:r w:rsidRPr="000B0B69">
        <w:rPr>
          <w:rFonts w:ascii="Times New Roman" w:eastAsia="Courier New" w:hAnsi="Times New Roman" w:cs="Times New Roman"/>
          <w:b/>
          <w:bCs/>
          <w:sz w:val="28"/>
          <w:szCs w:val="28"/>
          <w:lang w:val="en-GB" w:eastAsia="bg-BG"/>
        </w:rPr>
        <w:t>(</w:t>
      </w:r>
      <w:r w:rsidRPr="000B0B69">
        <w:rPr>
          <w:rFonts w:ascii="Times New Roman" w:eastAsia="Courier New" w:hAnsi="Times New Roman" w:cs="Times New Roman"/>
          <w:b/>
          <w:bCs/>
          <w:sz w:val="28"/>
          <w:szCs w:val="28"/>
          <w:lang w:eastAsia="bg-BG"/>
        </w:rPr>
        <w:t>ППЗПП</w:t>
      </w:r>
      <w:r w:rsidRPr="000B0B69">
        <w:rPr>
          <w:rFonts w:ascii="Times New Roman" w:eastAsia="Courier New" w:hAnsi="Times New Roman" w:cs="Times New Roman"/>
          <w:b/>
          <w:bCs/>
          <w:sz w:val="28"/>
          <w:szCs w:val="28"/>
          <w:lang w:val="en-GB" w:eastAsia="bg-BG"/>
        </w:rPr>
        <w:t>)</w:t>
      </w:r>
      <w:r w:rsidRPr="000B0B69">
        <w:rPr>
          <w:rFonts w:ascii="Times New Roman" w:eastAsia="Courier New" w:hAnsi="Times New Roman" w:cs="Times New Roman"/>
          <w:b/>
          <w:bCs/>
          <w:sz w:val="28"/>
          <w:szCs w:val="28"/>
          <w:lang w:eastAsia="bg-BG"/>
        </w:rPr>
        <w:t>;</w:t>
      </w:r>
    </w:p>
    <w:p w14:paraId="148AD83A" w14:textId="77777777" w:rsidR="000B0B69" w:rsidRPr="000B0B69" w:rsidRDefault="000B0B69" w:rsidP="000B0B69">
      <w:pPr>
        <w:widowControl w:val="0"/>
        <w:numPr>
          <w:ilvl w:val="0"/>
          <w:numId w:val="23"/>
        </w:numPr>
        <w:spacing w:after="0" w:line="240" w:lineRule="auto"/>
        <w:ind w:left="0" w:firstLine="709"/>
        <w:contextualSpacing/>
        <w:jc w:val="both"/>
        <w:rPr>
          <w:rFonts w:ascii="Times New Roman" w:eastAsia="Courier New" w:hAnsi="Times New Roman" w:cs="Times New Roman"/>
          <w:b/>
          <w:bCs/>
          <w:sz w:val="28"/>
          <w:szCs w:val="28"/>
          <w:lang w:val="en-US" w:eastAsia="bg-BG"/>
        </w:rPr>
      </w:pPr>
      <w:r w:rsidRPr="000B0B69">
        <w:rPr>
          <w:rFonts w:ascii="Times New Roman" w:eastAsia="Courier New" w:hAnsi="Times New Roman" w:cs="Times New Roman"/>
          <w:b/>
          <w:bCs/>
          <w:sz w:val="28"/>
          <w:szCs w:val="28"/>
          <w:lang w:eastAsia="bg-BG"/>
        </w:rPr>
        <w:t>Вземане на решение по чл. 56, ал. 13 от ППЗПП и т. 8 от Забележките към Приложение № 2 „Показатели и критерии за определяне на балната оценка в публичните предприятия“ към чл. 56, ал. 2 от ППЗПП – проект на решение: Общото събрание на акционерите взема решение  по чл. 56, ал. 13 от ППЗПП и т. 8 от Забележките към Приложение № 2 „Показатели и критерии за определяне на балната оценка в публичните предприятия“ към чл. 56, ал. 2 от ППЗПП като намалява стойността на една бална единица, определена в чл. 56, ал. 3 и ал. 4 от ППЗПП, включително в случаите по ал. 6 и заменя показатели № 4 и № 5 от Приложение № 2 към чл. 56, ал. 2 от ППЗПП, съгласно Приложение  № 1 към настоящото писмо.</w:t>
      </w:r>
    </w:p>
    <w:p w14:paraId="2D95D56E" w14:textId="77777777" w:rsidR="000B0B69" w:rsidRPr="000B0B69" w:rsidRDefault="000B0B69" w:rsidP="000B0B69">
      <w:pPr>
        <w:widowControl w:val="0"/>
        <w:spacing w:after="0" w:line="240" w:lineRule="auto"/>
        <w:ind w:firstLine="709"/>
        <w:jc w:val="both"/>
        <w:rPr>
          <w:rFonts w:ascii="Times New Roman" w:eastAsia="Courier New" w:hAnsi="Times New Roman" w:cs="Times New Roman"/>
          <w:b/>
          <w:bCs/>
          <w:sz w:val="28"/>
          <w:szCs w:val="28"/>
          <w:lang w:eastAsia="bg-BG"/>
        </w:rPr>
      </w:pPr>
      <w:r w:rsidRPr="000B0B69">
        <w:rPr>
          <w:rFonts w:ascii="Times New Roman" w:eastAsia="Courier New" w:hAnsi="Times New Roman" w:cs="Times New Roman"/>
          <w:b/>
          <w:bCs/>
          <w:sz w:val="28"/>
          <w:szCs w:val="28"/>
          <w:lang w:eastAsia="bg-BG"/>
        </w:rPr>
        <w:t>Писмените материали във връзка с дневния ред са на разположение на акционерите всеки работен ден от 09:00 часа до 15:00 часа на адреса на управление на дружеството – град Разград, ул. „Коста Петров“ № 2.</w:t>
      </w:r>
    </w:p>
    <w:p w14:paraId="6829A4D1" w14:textId="77777777" w:rsidR="000B0B69" w:rsidRPr="000B0B69" w:rsidRDefault="000B0B69" w:rsidP="000B0B69">
      <w:pPr>
        <w:widowControl w:val="0"/>
        <w:spacing w:after="0" w:line="240" w:lineRule="auto"/>
        <w:ind w:firstLine="709"/>
        <w:jc w:val="both"/>
        <w:rPr>
          <w:rFonts w:ascii="Times New Roman" w:eastAsia="Courier New" w:hAnsi="Times New Roman" w:cs="Times New Roman"/>
          <w:b/>
          <w:bCs/>
          <w:sz w:val="28"/>
          <w:szCs w:val="28"/>
          <w:lang w:eastAsia="bg-BG"/>
        </w:rPr>
      </w:pPr>
      <w:r w:rsidRPr="000B0B69">
        <w:rPr>
          <w:rFonts w:ascii="Times New Roman" w:eastAsia="Courier New" w:hAnsi="Times New Roman" w:cs="Times New Roman"/>
          <w:b/>
          <w:bCs/>
          <w:sz w:val="28"/>
          <w:szCs w:val="28"/>
          <w:lang w:eastAsia="bg-BG"/>
        </w:rPr>
        <w:t>Акционерите се представляват от законния си представител или пълномощник или по реда, установен за представителство в общото събрание на акционерите на общината като акционер в акционерно търговско дружество.</w:t>
      </w:r>
    </w:p>
    <w:p w14:paraId="20A4C72F" w14:textId="77777777" w:rsidR="000B0B69" w:rsidRPr="000B0B69" w:rsidRDefault="000B0B69" w:rsidP="000B0B69">
      <w:pPr>
        <w:widowControl w:val="0"/>
        <w:spacing w:after="0" w:line="240" w:lineRule="auto"/>
        <w:ind w:firstLine="709"/>
        <w:jc w:val="both"/>
        <w:rPr>
          <w:rFonts w:ascii="Times New Roman" w:eastAsia="Courier New" w:hAnsi="Times New Roman" w:cs="Times New Roman"/>
          <w:b/>
          <w:bCs/>
          <w:sz w:val="28"/>
          <w:szCs w:val="28"/>
          <w:lang w:eastAsia="bg-BG"/>
        </w:rPr>
      </w:pPr>
      <w:r w:rsidRPr="000B0B69">
        <w:rPr>
          <w:rFonts w:ascii="Times New Roman" w:eastAsia="Courier New" w:hAnsi="Times New Roman" w:cs="Times New Roman"/>
          <w:b/>
          <w:bCs/>
          <w:sz w:val="28"/>
          <w:szCs w:val="28"/>
          <w:lang w:eastAsia="bg-BG"/>
        </w:rPr>
        <w:t xml:space="preserve">При липса на изискуемия кворум, на основание чл. 227, ал. 3 от Търговския Закон Общото събрание на акционерите ще се проведе на </w:t>
      </w:r>
      <w:r w:rsidRPr="000B0B69">
        <w:rPr>
          <w:rFonts w:ascii="Times New Roman" w:eastAsia="Courier New" w:hAnsi="Times New Roman" w:cs="Times New Roman"/>
          <w:b/>
          <w:bCs/>
          <w:sz w:val="28"/>
          <w:szCs w:val="28"/>
          <w:lang w:eastAsia="bg-BG"/>
        </w:rPr>
        <w:lastRenderedPageBreak/>
        <w:t>26.</w:t>
      </w:r>
      <w:r w:rsidRPr="000B0B69">
        <w:rPr>
          <w:rFonts w:ascii="Times New Roman" w:eastAsia="Courier New" w:hAnsi="Times New Roman" w:cs="Times New Roman"/>
          <w:b/>
          <w:bCs/>
          <w:sz w:val="28"/>
          <w:szCs w:val="28"/>
          <w:lang w:val="en-US" w:eastAsia="bg-BG"/>
        </w:rPr>
        <w:t>0</w:t>
      </w:r>
      <w:r w:rsidRPr="000B0B69">
        <w:rPr>
          <w:rFonts w:ascii="Times New Roman" w:eastAsia="Courier New" w:hAnsi="Times New Roman" w:cs="Times New Roman"/>
          <w:b/>
          <w:bCs/>
          <w:sz w:val="28"/>
          <w:szCs w:val="28"/>
          <w:lang w:eastAsia="bg-BG"/>
        </w:rPr>
        <w:t>3.202</w:t>
      </w:r>
      <w:r w:rsidRPr="000B0B69">
        <w:rPr>
          <w:rFonts w:ascii="Times New Roman" w:eastAsia="Courier New" w:hAnsi="Times New Roman" w:cs="Times New Roman"/>
          <w:b/>
          <w:bCs/>
          <w:sz w:val="28"/>
          <w:szCs w:val="28"/>
          <w:lang w:val="en-US" w:eastAsia="bg-BG"/>
        </w:rPr>
        <w:t>6</w:t>
      </w:r>
      <w:r w:rsidRPr="000B0B69">
        <w:rPr>
          <w:rFonts w:ascii="Times New Roman" w:eastAsia="Courier New" w:hAnsi="Times New Roman" w:cs="Times New Roman"/>
          <w:b/>
          <w:bCs/>
          <w:sz w:val="28"/>
          <w:szCs w:val="28"/>
          <w:lang w:eastAsia="bg-BG"/>
        </w:rPr>
        <w:t xml:space="preserve"> г. от 11:0</w:t>
      </w:r>
      <w:r w:rsidRPr="000B0B69">
        <w:rPr>
          <w:rFonts w:ascii="Times New Roman" w:eastAsia="Courier New" w:hAnsi="Times New Roman" w:cs="Times New Roman"/>
          <w:b/>
          <w:bCs/>
          <w:sz w:val="28"/>
          <w:szCs w:val="28"/>
          <w:lang w:val="en-US" w:eastAsia="bg-BG"/>
        </w:rPr>
        <w:t>0</w:t>
      </w:r>
      <w:r w:rsidRPr="000B0B69">
        <w:rPr>
          <w:rFonts w:ascii="Times New Roman" w:eastAsia="Courier New" w:hAnsi="Times New Roman" w:cs="Times New Roman"/>
          <w:b/>
          <w:bCs/>
          <w:sz w:val="28"/>
          <w:szCs w:val="28"/>
          <w:lang w:eastAsia="bg-BG"/>
        </w:rPr>
        <w:t xml:space="preserve"> часа, на същото място и при същия дневен ред.</w:t>
      </w:r>
    </w:p>
    <w:p w14:paraId="6C7A2712" w14:textId="77777777" w:rsidR="000B0B69" w:rsidRPr="000B0B69" w:rsidRDefault="000B0B69" w:rsidP="000B0B69">
      <w:pPr>
        <w:widowControl w:val="0"/>
        <w:spacing w:after="0" w:line="240" w:lineRule="auto"/>
        <w:ind w:firstLine="709"/>
        <w:jc w:val="both"/>
        <w:rPr>
          <w:rFonts w:ascii="Times New Roman" w:eastAsia="Courier New" w:hAnsi="Times New Roman" w:cs="Times New Roman"/>
          <w:b/>
          <w:bCs/>
          <w:sz w:val="28"/>
          <w:szCs w:val="28"/>
          <w:lang w:eastAsia="bg-BG"/>
        </w:rPr>
      </w:pPr>
      <w:r w:rsidRPr="000B0B69">
        <w:rPr>
          <w:rFonts w:ascii="Times New Roman" w:eastAsia="Courier New" w:hAnsi="Times New Roman" w:cs="Times New Roman"/>
          <w:b/>
          <w:bCs/>
          <w:sz w:val="28"/>
          <w:szCs w:val="28"/>
          <w:lang w:eastAsia="bg-BG"/>
        </w:rPr>
        <w:t>Регистрацията на акционерите ще се извърши от 10:30 часа до 11:00 часа в деня и на мястото на провеждане на събранието.</w:t>
      </w:r>
    </w:p>
    <w:p w14:paraId="2539C4F1" w14:textId="77777777" w:rsidR="000B0B69" w:rsidRPr="000B0B69" w:rsidRDefault="000B0B69" w:rsidP="000B0B69">
      <w:pPr>
        <w:spacing w:after="0" w:line="240" w:lineRule="auto"/>
        <w:ind w:firstLine="709"/>
        <w:jc w:val="both"/>
        <w:rPr>
          <w:rFonts w:ascii="Times New Roman" w:eastAsia="Calibri" w:hAnsi="Times New Roman" w:cs="Times New Roman"/>
          <w:b/>
          <w:color w:val="0D0D0D"/>
          <w:sz w:val="28"/>
          <w:szCs w:val="28"/>
        </w:rPr>
      </w:pPr>
      <w:r w:rsidRPr="000B0B69">
        <w:rPr>
          <w:rFonts w:ascii="Times New Roman" w:eastAsia="Courier New" w:hAnsi="Times New Roman" w:cs="Times New Roman"/>
          <w:b/>
          <w:bCs/>
          <w:sz w:val="28"/>
          <w:szCs w:val="28"/>
          <w:lang w:eastAsia="bg-BG"/>
        </w:rPr>
        <w:t xml:space="preserve">Предвид гореизложеното и на основание чл.21, ал.1, т.23, ал. 2 и чл.22, ал.1 от Закона за местното самоуправление и местната администрация, във връзка с чл.226 от Търговския закон, Общински съвет Разград, </w:t>
      </w:r>
      <w:r w:rsidRPr="000B0B69">
        <w:rPr>
          <w:rFonts w:ascii="Times New Roman" w:eastAsia="Calibri" w:hAnsi="Times New Roman" w:cs="Times New Roman"/>
          <w:b/>
          <w:color w:val="0D0D0D"/>
          <w:sz w:val="28"/>
          <w:szCs w:val="28"/>
        </w:rPr>
        <w:t xml:space="preserve">след поименно гласуване, с 22 гласа „ЗА“, „против“ – няма, „въздържали се“ – 1, </w:t>
      </w:r>
    </w:p>
    <w:p w14:paraId="34451E81" w14:textId="77777777" w:rsidR="000B0B69" w:rsidRPr="00EC23CE" w:rsidRDefault="000B0B69" w:rsidP="000B0B69">
      <w:pPr>
        <w:spacing w:after="0" w:line="240" w:lineRule="auto"/>
        <w:jc w:val="both"/>
        <w:rPr>
          <w:rFonts w:ascii="Times New Roman" w:eastAsia="Calibri" w:hAnsi="Times New Roman" w:cs="Times New Roman"/>
          <w:b/>
          <w:color w:val="0D0D0D"/>
          <w:sz w:val="28"/>
          <w:szCs w:val="28"/>
        </w:rPr>
      </w:pPr>
    </w:p>
    <w:p w14:paraId="5AB0033E" w14:textId="77777777" w:rsidR="000B0B69" w:rsidRPr="00EC23CE" w:rsidRDefault="000B0B69" w:rsidP="000B0B69">
      <w:pPr>
        <w:spacing w:after="0" w:line="240" w:lineRule="auto"/>
        <w:jc w:val="center"/>
        <w:rPr>
          <w:rFonts w:ascii="Times New Roman" w:eastAsia="Calibri" w:hAnsi="Times New Roman" w:cs="Times New Roman"/>
          <w:b/>
          <w:color w:val="0D0D0D"/>
          <w:sz w:val="28"/>
          <w:szCs w:val="28"/>
        </w:rPr>
      </w:pPr>
      <w:r w:rsidRPr="00EC23CE">
        <w:rPr>
          <w:rFonts w:ascii="Times New Roman" w:eastAsia="Calibri" w:hAnsi="Times New Roman" w:cs="Times New Roman"/>
          <w:b/>
          <w:color w:val="0D0D0D"/>
          <w:sz w:val="28"/>
          <w:szCs w:val="28"/>
        </w:rPr>
        <w:t>Р Е Ш И:</w:t>
      </w:r>
    </w:p>
    <w:p w14:paraId="2D794D32" w14:textId="77777777" w:rsidR="000B0B69" w:rsidRPr="000B0B69" w:rsidRDefault="000B0B69" w:rsidP="000B0B69">
      <w:pPr>
        <w:widowControl w:val="0"/>
        <w:spacing w:after="0" w:line="240" w:lineRule="auto"/>
        <w:ind w:firstLine="708"/>
        <w:jc w:val="both"/>
        <w:rPr>
          <w:rFonts w:ascii="Times New Roman" w:eastAsia="Courier New" w:hAnsi="Times New Roman" w:cs="Times New Roman"/>
          <w:bCs/>
          <w:sz w:val="24"/>
          <w:szCs w:val="24"/>
          <w:lang w:eastAsia="bg-BG"/>
        </w:rPr>
      </w:pPr>
    </w:p>
    <w:p w14:paraId="219351AE" w14:textId="77777777" w:rsidR="000B0B69" w:rsidRPr="000B0B69" w:rsidRDefault="000B0B69" w:rsidP="000B0B69">
      <w:pPr>
        <w:widowControl w:val="0"/>
        <w:spacing w:after="0" w:line="240" w:lineRule="auto"/>
        <w:ind w:firstLine="709"/>
        <w:jc w:val="both"/>
        <w:rPr>
          <w:rFonts w:ascii="Times New Roman" w:eastAsia="Courier New" w:hAnsi="Times New Roman" w:cs="Times New Roman"/>
          <w:b/>
          <w:bCs/>
          <w:sz w:val="28"/>
          <w:szCs w:val="28"/>
          <w:lang w:eastAsia="bg-BG"/>
        </w:rPr>
      </w:pPr>
      <w:r w:rsidRPr="000B0B69">
        <w:rPr>
          <w:rFonts w:ascii="Times New Roman" w:eastAsia="Courier New" w:hAnsi="Times New Roman" w:cs="Times New Roman"/>
          <w:b/>
          <w:bCs/>
          <w:sz w:val="28"/>
          <w:szCs w:val="28"/>
          <w:lang w:eastAsia="bg-BG"/>
        </w:rPr>
        <w:t xml:space="preserve">1. Упълномощава </w:t>
      </w:r>
      <w:r w:rsidRPr="006C7385">
        <w:rPr>
          <w:rFonts w:ascii="Times New Roman" w:eastAsia="Courier New" w:hAnsi="Times New Roman" w:cs="Times New Roman"/>
          <w:b/>
          <w:bCs/>
          <w:sz w:val="28"/>
          <w:szCs w:val="28"/>
          <w:lang w:eastAsia="bg-BG"/>
        </w:rPr>
        <w:t>Станислава Веселинова Русева</w:t>
      </w:r>
      <w:r w:rsidRPr="000B0B69">
        <w:rPr>
          <w:rFonts w:ascii="Times New Roman" w:eastAsia="Courier New" w:hAnsi="Times New Roman" w:cs="Times New Roman"/>
          <w:b/>
          <w:bCs/>
          <w:sz w:val="28"/>
          <w:szCs w:val="28"/>
          <w:lang w:eastAsia="bg-BG"/>
        </w:rPr>
        <w:t>, – да представлява Община Разград в качеството си на акционер в „</w:t>
      </w:r>
      <w:proofErr w:type="spellStart"/>
      <w:r w:rsidRPr="000B0B69">
        <w:rPr>
          <w:rFonts w:ascii="Times New Roman" w:eastAsia="Courier New" w:hAnsi="Times New Roman" w:cs="Times New Roman"/>
          <w:b/>
          <w:bCs/>
          <w:sz w:val="28"/>
          <w:szCs w:val="28"/>
          <w:lang w:eastAsia="bg-BG"/>
        </w:rPr>
        <w:t>Многопрофилна</w:t>
      </w:r>
      <w:proofErr w:type="spellEnd"/>
      <w:r w:rsidRPr="000B0B69">
        <w:rPr>
          <w:rFonts w:ascii="Times New Roman" w:eastAsia="Courier New" w:hAnsi="Times New Roman" w:cs="Times New Roman"/>
          <w:b/>
          <w:bCs/>
          <w:sz w:val="28"/>
          <w:szCs w:val="28"/>
          <w:lang w:eastAsia="bg-BG"/>
        </w:rPr>
        <w:t xml:space="preserve"> болница за активно лечение „Свети Иван Рилски“ – Разград“ АД, гр.Разград, на извънредното Общо събрание на акционерите на дружеството на 11.03.2026 г. от 11:00 часа, в залата /библиотека/ на 3-ти етаж на административната сграда на лечебното заведение, в гр.Разград, ул. „Коста Петров“ № 2. </w:t>
      </w:r>
    </w:p>
    <w:p w14:paraId="2BB143DF" w14:textId="77777777" w:rsidR="000B0B69" w:rsidRPr="000B0B69" w:rsidRDefault="000B0B69" w:rsidP="000B0B69">
      <w:pPr>
        <w:widowControl w:val="0"/>
        <w:spacing w:after="0" w:line="240" w:lineRule="auto"/>
        <w:ind w:firstLine="709"/>
        <w:jc w:val="both"/>
        <w:rPr>
          <w:rFonts w:ascii="Times New Roman" w:eastAsia="Courier New" w:hAnsi="Times New Roman" w:cs="Times New Roman"/>
          <w:b/>
          <w:bCs/>
          <w:sz w:val="28"/>
          <w:szCs w:val="28"/>
          <w:lang w:eastAsia="bg-BG"/>
        </w:rPr>
      </w:pPr>
      <w:r w:rsidRPr="000B0B69">
        <w:rPr>
          <w:rFonts w:ascii="Times New Roman" w:eastAsia="Courier New" w:hAnsi="Times New Roman" w:cs="Times New Roman"/>
          <w:b/>
          <w:bCs/>
          <w:sz w:val="28"/>
          <w:szCs w:val="28"/>
          <w:lang w:eastAsia="bg-BG"/>
        </w:rPr>
        <w:t xml:space="preserve">2. За участие в извънредното Общо събрание на акционерите упълномощеният представител на Община Разград да се легитимира с настоящото решение, което изпълнява ролята на пълномощно и с документ за самоличност. </w:t>
      </w:r>
    </w:p>
    <w:p w14:paraId="4A859CAD" w14:textId="77777777" w:rsidR="000B0B69" w:rsidRPr="000B0B69" w:rsidRDefault="000B0B69" w:rsidP="000B0B69">
      <w:pPr>
        <w:widowControl w:val="0"/>
        <w:spacing w:after="0" w:line="240" w:lineRule="auto"/>
        <w:ind w:firstLine="709"/>
        <w:jc w:val="both"/>
        <w:rPr>
          <w:rFonts w:ascii="Times New Roman" w:eastAsia="Courier New" w:hAnsi="Times New Roman" w:cs="Times New Roman"/>
          <w:b/>
          <w:bCs/>
          <w:sz w:val="28"/>
          <w:szCs w:val="28"/>
          <w:lang w:eastAsia="bg-BG"/>
        </w:rPr>
      </w:pPr>
      <w:r w:rsidRPr="000B0B69">
        <w:rPr>
          <w:rFonts w:ascii="Times New Roman" w:eastAsia="Courier New" w:hAnsi="Times New Roman" w:cs="Times New Roman"/>
          <w:b/>
          <w:bCs/>
          <w:sz w:val="28"/>
          <w:szCs w:val="28"/>
          <w:lang w:eastAsia="bg-BG"/>
        </w:rPr>
        <w:t xml:space="preserve">3. Дава мандат на упълномощения представител да гласува по точките от дневния ред, както следва: </w:t>
      </w:r>
    </w:p>
    <w:p w14:paraId="02D86A73" w14:textId="77777777" w:rsidR="000B0B69" w:rsidRPr="000B0B69" w:rsidRDefault="000B0B69" w:rsidP="000B0B69">
      <w:pPr>
        <w:widowControl w:val="0"/>
        <w:spacing w:after="0" w:line="240" w:lineRule="auto"/>
        <w:ind w:firstLine="709"/>
        <w:jc w:val="both"/>
        <w:rPr>
          <w:rFonts w:ascii="Times New Roman" w:eastAsia="Courier New" w:hAnsi="Times New Roman" w:cs="Times New Roman"/>
          <w:b/>
          <w:bCs/>
          <w:sz w:val="28"/>
          <w:szCs w:val="28"/>
          <w:lang w:eastAsia="bg-BG"/>
        </w:rPr>
      </w:pPr>
      <w:r w:rsidRPr="000B0B69">
        <w:rPr>
          <w:rFonts w:ascii="Times New Roman" w:eastAsia="Courier New" w:hAnsi="Times New Roman" w:cs="Times New Roman"/>
          <w:b/>
          <w:bCs/>
          <w:sz w:val="28"/>
          <w:szCs w:val="28"/>
          <w:lang w:eastAsia="bg-BG"/>
        </w:rPr>
        <w:t>- По т. 1 –</w:t>
      </w:r>
      <w:r w:rsidRPr="000B0B69">
        <w:rPr>
          <w:rFonts w:ascii="Times New Roman" w:eastAsia="Courier New" w:hAnsi="Times New Roman" w:cs="Times New Roman"/>
          <w:b/>
          <w:bCs/>
          <w:sz w:val="28"/>
          <w:szCs w:val="28"/>
          <w:lang w:val="en-US" w:eastAsia="bg-BG"/>
        </w:rPr>
        <w:t xml:space="preserve"> </w:t>
      </w:r>
      <w:proofErr w:type="spellStart"/>
      <w:r w:rsidRPr="000B0B69">
        <w:rPr>
          <w:rFonts w:ascii="Times New Roman" w:eastAsia="Courier New" w:hAnsi="Times New Roman" w:cs="Times New Roman"/>
          <w:b/>
          <w:bCs/>
          <w:sz w:val="28"/>
          <w:szCs w:val="28"/>
          <w:lang w:val="en-US" w:eastAsia="bg-BG"/>
        </w:rPr>
        <w:t>Пр</w:t>
      </w:r>
      <w:r w:rsidRPr="000B0B69">
        <w:rPr>
          <w:rFonts w:ascii="Times New Roman" w:eastAsia="Courier New" w:hAnsi="Times New Roman" w:cs="Times New Roman"/>
          <w:b/>
          <w:bCs/>
          <w:sz w:val="28"/>
          <w:szCs w:val="28"/>
          <w:lang w:eastAsia="bg-BG"/>
        </w:rPr>
        <w:t>омяна</w:t>
      </w:r>
      <w:proofErr w:type="spellEnd"/>
      <w:r w:rsidRPr="000B0B69">
        <w:rPr>
          <w:rFonts w:ascii="Times New Roman" w:eastAsia="Courier New" w:hAnsi="Times New Roman" w:cs="Times New Roman"/>
          <w:b/>
          <w:bCs/>
          <w:sz w:val="28"/>
          <w:szCs w:val="28"/>
          <w:lang w:eastAsia="bg-BG"/>
        </w:rPr>
        <w:t xml:space="preserve"> в състава на съвета на директорите</w:t>
      </w:r>
    </w:p>
    <w:p w14:paraId="437869D6" w14:textId="77777777" w:rsidR="000B0B69" w:rsidRPr="000B0B69" w:rsidRDefault="000B0B69" w:rsidP="000B0B69">
      <w:pPr>
        <w:widowControl w:val="0"/>
        <w:spacing w:after="0" w:line="240" w:lineRule="auto"/>
        <w:ind w:firstLine="709"/>
        <w:jc w:val="both"/>
        <w:rPr>
          <w:rFonts w:ascii="Times New Roman" w:eastAsia="Courier New" w:hAnsi="Times New Roman" w:cs="Times New Roman"/>
          <w:b/>
          <w:bCs/>
          <w:sz w:val="28"/>
          <w:szCs w:val="28"/>
          <w:lang w:eastAsia="bg-BG"/>
        </w:rPr>
      </w:pPr>
      <w:r w:rsidRPr="000B0B69">
        <w:rPr>
          <w:rFonts w:ascii="Times New Roman" w:eastAsia="Courier New" w:hAnsi="Times New Roman" w:cs="Times New Roman"/>
          <w:b/>
          <w:bCs/>
          <w:i/>
          <w:sz w:val="28"/>
          <w:szCs w:val="28"/>
          <w:lang w:eastAsia="bg-BG"/>
        </w:rPr>
        <w:t>Проект на Решение:</w:t>
      </w:r>
      <w:r w:rsidRPr="000B0B69">
        <w:rPr>
          <w:rFonts w:ascii="Times New Roman" w:eastAsia="Courier New" w:hAnsi="Times New Roman" w:cs="Times New Roman"/>
          <w:b/>
          <w:bCs/>
          <w:sz w:val="28"/>
          <w:szCs w:val="28"/>
          <w:lang w:eastAsia="bg-BG"/>
        </w:rPr>
        <w:t xml:space="preserve"> Общото събрание на акционерите приема предложената промяна в състава на съвета на директорите чрез освобождаване на настоящия съвет на директорите в състав: Теодор Иванов </w:t>
      </w:r>
      <w:proofErr w:type="spellStart"/>
      <w:r w:rsidRPr="000B0B69">
        <w:rPr>
          <w:rFonts w:ascii="Times New Roman" w:eastAsia="Courier New" w:hAnsi="Times New Roman" w:cs="Times New Roman"/>
          <w:b/>
          <w:bCs/>
          <w:sz w:val="28"/>
          <w:szCs w:val="28"/>
          <w:lang w:eastAsia="bg-BG"/>
        </w:rPr>
        <w:t>Гарвалов</w:t>
      </w:r>
      <w:proofErr w:type="spellEnd"/>
      <w:r w:rsidRPr="000B0B69">
        <w:rPr>
          <w:rFonts w:ascii="Times New Roman" w:eastAsia="Courier New" w:hAnsi="Times New Roman" w:cs="Times New Roman"/>
          <w:b/>
          <w:bCs/>
          <w:sz w:val="28"/>
          <w:szCs w:val="28"/>
          <w:lang w:eastAsia="bg-BG"/>
        </w:rPr>
        <w:t xml:space="preserve">, </w:t>
      </w:r>
      <w:proofErr w:type="spellStart"/>
      <w:r w:rsidRPr="000B0B69">
        <w:rPr>
          <w:rFonts w:ascii="Times New Roman" w:eastAsia="Courier New" w:hAnsi="Times New Roman" w:cs="Times New Roman"/>
          <w:b/>
          <w:bCs/>
          <w:sz w:val="28"/>
          <w:szCs w:val="28"/>
          <w:lang w:eastAsia="bg-BG"/>
        </w:rPr>
        <w:t>Ивиан</w:t>
      </w:r>
      <w:proofErr w:type="spellEnd"/>
      <w:r w:rsidRPr="000B0B69">
        <w:rPr>
          <w:rFonts w:ascii="Times New Roman" w:eastAsia="Courier New" w:hAnsi="Times New Roman" w:cs="Times New Roman"/>
          <w:b/>
          <w:bCs/>
          <w:sz w:val="28"/>
          <w:szCs w:val="28"/>
          <w:lang w:eastAsia="bg-BG"/>
        </w:rPr>
        <w:t xml:space="preserve"> Бориславов </w:t>
      </w:r>
      <w:proofErr w:type="spellStart"/>
      <w:r w:rsidRPr="000B0B69">
        <w:rPr>
          <w:rFonts w:ascii="Times New Roman" w:eastAsia="Courier New" w:hAnsi="Times New Roman" w:cs="Times New Roman"/>
          <w:b/>
          <w:bCs/>
          <w:sz w:val="28"/>
          <w:szCs w:val="28"/>
          <w:lang w:eastAsia="bg-BG"/>
        </w:rPr>
        <w:t>Бенишев</w:t>
      </w:r>
      <w:proofErr w:type="spellEnd"/>
      <w:r w:rsidRPr="000B0B69">
        <w:rPr>
          <w:rFonts w:ascii="Times New Roman" w:eastAsia="Courier New" w:hAnsi="Times New Roman" w:cs="Times New Roman"/>
          <w:b/>
          <w:bCs/>
          <w:sz w:val="28"/>
          <w:szCs w:val="28"/>
          <w:lang w:eastAsia="bg-BG"/>
        </w:rPr>
        <w:t xml:space="preserve"> и Станимир Красимиров Георгиев, и избор на нов тричленен съвет на директорите  в състав: Теодор Иванов </w:t>
      </w:r>
      <w:proofErr w:type="spellStart"/>
      <w:r w:rsidRPr="000B0B69">
        <w:rPr>
          <w:rFonts w:ascii="Times New Roman" w:eastAsia="Courier New" w:hAnsi="Times New Roman" w:cs="Times New Roman"/>
          <w:b/>
          <w:bCs/>
          <w:sz w:val="28"/>
          <w:szCs w:val="28"/>
          <w:lang w:eastAsia="bg-BG"/>
        </w:rPr>
        <w:t>Гарвалов</w:t>
      </w:r>
      <w:proofErr w:type="spellEnd"/>
      <w:r w:rsidRPr="000B0B69">
        <w:rPr>
          <w:rFonts w:ascii="Times New Roman" w:eastAsia="Courier New" w:hAnsi="Times New Roman" w:cs="Times New Roman"/>
          <w:b/>
          <w:bCs/>
          <w:sz w:val="28"/>
          <w:szCs w:val="28"/>
          <w:lang w:eastAsia="bg-BG"/>
        </w:rPr>
        <w:t xml:space="preserve">, като независим член, </w:t>
      </w:r>
      <w:proofErr w:type="spellStart"/>
      <w:r w:rsidRPr="000B0B69">
        <w:rPr>
          <w:rFonts w:ascii="Times New Roman" w:eastAsia="Courier New" w:hAnsi="Times New Roman" w:cs="Times New Roman"/>
          <w:b/>
          <w:bCs/>
          <w:sz w:val="28"/>
          <w:szCs w:val="28"/>
          <w:lang w:eastAsia="bg-BG"/>
        </w:rPr>
        <w:t>Ивиан</w:t>
      </w:r>
      <w:proofErr w:type="spellEnd"/>
      <w:r w:rsidRPr="000B0B69">
        <w:rPr>
          <w:rFonts w:ascii="Times New Roman" w:eastAsia="Courier New" w:hAnsi="Times New Roman" w:cs="Times New Roman"/>
          <w:b/>
          <w:bCs/>
          <w:sz w:val="28"/>
          <w:szCs w:val="28"/>
          <w:lang w:eastAsia="bg-BG"/>
        </w:rPr>
        <w:t xml:space="preserve"> Бориславов </w:t>
      </w:r>
      <w:proofErr w:type="spellStart"/>
      <w:r w:rsidRPr="000B0B69">
        <w:rPr>
          <w:rFonts w:ascii="Times New Roman" w:eastAsia="Courier New" w:hAnsi="Times New Roman" w:cs="Times New Roman"/>
          <w:b/>
          <w:bCs/>
          <w:sz w:val="28"/>
          <w:szCs w:val="28"/>
          <w:lang w:eastAsia="bg-BG"/>
        </w:rPr>
        <w:t>Бенишев</w:t>
      </w:r>
      <w:proofErr w:type="spellEnd"/>
      <w:r w:rsidRPr="000B0B69">
        <w:rPr>
          <w:rFonts w:ascii="Times New Roman" w:eastAsia="Courier New" w:hAnsi="Times New Roman" w:cs="Times New Roman"/>
          <w:b/>
          <w:bCs/>
          <w:sz w:val="28"/>
          <w:szCs w:val="28"/>
          <w:lang w:eastAsia="bg-BG"/>
        </w:rPr>
        <w:t>, като представител на държавата и Станимир Красимиров Георгиев, като представител на държавата, който отговаря на изискванията на чл. 63, ал. 1 от ЗЛЗ, и след деклариране на обстоятелствата по чл. 20 и чл. 23 от Закона за публичните предприятия.</w:t>
      </w:r>
    </w:p>
    <w:p w14:paraId="7D810916" w14:textId="77777777" w:rsidR="000B0B69" w:rsidRPr="000B0B69" w:rsidRDefault="000B0B69" w:rsidP="000B0B69">
      <w:pPr>
        <w:widowControl w:val="0"/>
        <w:spacing w:after="0" w:line="240" w:lineRule="auto"/>
        <w:ind w:firstLine="709"/>
        <w:jc w:val="both"/>
        <w:rPr>
          <w:rFonts w:ascii="Times New Roman" w:eastAsia="Courier New" w:hAnsi="Times New Roman" w:cs="Times New Roman"/>
          <w:b/>
          <w:bCs/>
          <w:sz w:val="28"/>
          <w:szCs w:val="28"/>
          <w:lang w:eastAsia="bg-BG"/>
        </w:rPr>
      </w:pPr>
    </w:p>
    <w:p w14:paraId="5A4699BC" w14:textId="77777777" w:rsidR="000B0B69" w:rsidRPr="006C7385" w:rsidRDefault="000B0B69" w:rsidP="000B0B69">
      <w:pPr>
        <w:widowControl w:val="0"/>
        <w:spacing w:after="0" w:line="240" w:lineRule="auto"/>
        <w:ind w:firstLine="709"/>
        <w:jc w:val="both"/>
        <w:rPr>
          <w:rFonts w:ascii="Times New Roman" w:eastAsia="Courier New" w:hAnsi="Times New Roman" w:cs="Times New Roman"/>
          <w:b/>
          <w:sz w:val="28"/>
          <w:szCs w:val="28"/>
          <w:lang w:eastAsia="bg-BG"/>
        </w:rPr>
      </w:pPr>
      <w:bookmarkStart w:id="0" w:name="_Hlk217160358"/>
      <w:r w:rsidRPr="006C7385">
        <w:rPr>
          <w:rFonts w:ascii="Times New Roman" w:eastAsia="Courier New" w:hAnsi="Times New Roman" w:cs="Times New Roman"/>
          <w:b/>
          <w:sz w:val="28"/>
          <w:szCs w:val="28"/>
          <w:lang w:eastAsia="bg-BG"/>
        </w:rPr>
        <w:t>Гласува: „ЗА“.</w:t>
      </w:r>
      <w:bookmarkEnd w:id="0"/>
    </w:p>
    <w:p w14:paraId="6184AE2A" w14:textId="77777777" w:rsidR="000B0B69" w:rsidRPr="000B0B69" w:rsidRDefault="000B0B69" w:rsidP="000B0B69">
      <w:pPr>
        <w:widowControl w:val="0"/>
        <w:spacing w:after="0" w:line="240" w:lineRule="auto"/>
        <w:ind w:firstLine="709"/>
        <w:jc w:val="both"/>
        <w:rPr>
          <w:rFonts w:ascii="Times New Roman" w:eastAsia="Courier New" w:hAnsi="Times New Roman" w:cs="Times New Roman"/>
          <w:b/>
          <w:bCs/>
          <w:sz w:val="28"/>
          <w:szCs w:val="28"/>
          <w:lang w:eastAsia="bg-BG"/>
        </w:rPr>
      </w:pPr>
    </w:p>
    <w:p w14:paraId="3A1A7E8A" w14:textId="77777777" w:rsidR="000B0B69" w:rsidRPr="000B0B69" w:rsidRDefault="000B0B69" w:rsidP="000B0B69">
      <w:pPr>
        <w:widowControl w:val="0"/>
        <w:spacing w:after="0" w:line="240" w:lineRule="auto"/>
        <w:ind w:firstLine="709"/>
        <w:jc w:val="both"/>
        <w:rPr>
          <w:rFonts w:ascii="Times New Roman" w:eastAsia="Courier New" w:hAnsi="Times New Roman" w:cs="Times New Roman"/>
          <w:b/>
          <w:bCs/>
          <w:sz w:val="28"/>
          <w:szCs w:val="28"/>
          <w:lang w:eastAsia="bg-BG"/>
        </w:rPr>
      </w:pPr>
      <w:r w:rsidRPr="000B0B69">
        <w:rPr>
          <w:rFonts w:ascii="Times New Roman" w:eastAsia="Courier New" w:hAnsi="Times New Roman" w:cs="Times New Roman"/>
          <w:b/>
          <w:bCs/>
          <w:sz w:val="28"/>
          <w:szCs w:val="28"/>
          <w:lang w:eastAsia="bg-BG"/>
        </w:rPr>
        <w:t>- По т. 2 – Определяне мандата на новоизбрания съвет на директорите</w:t>
      </w:r>
    </w:p>
    <w:p w14:paraId="25754296" w14:textId="77777777" w:rsidR="000B0B69" w:rsidRPr="000B0B69" w:rsidRDefault="000B0B69" w:rsidP="000B0B69">
      <w:pPr>
        <w:widowControl w:val="0"/>
        <w:spacing w:after="0" w:line="240" w:lineRule="auto"/>
        <w:ind w:firstLine="709"/>
        <w:jc w:val="both"/>
        <w:rPr>
          <w:rFonts w:ascii="Times New Roman" w:eastAsia="Courier New" w:hAnsi="Times New Roman" w:cs="Times New Roman"/>
          <w:b/>
          <w:bCs/>
          <w:sz w:val="28"/>
          <w:szCs w:val="28"/>
          <w:lang w:eastAsia="bg-BG"/>
        </w:rPr>
      </w:pPr>
      <w:r w:rsidRPr="000B0B69">
        <w:rPr>
          <w:rFonts w:ascii="Times New Roman" w:eastAsia="Courier New" w:hAnsi="Times New Roman" w:cs="Times New Roman"/>
          <w:b/>
          <w:bCs/>
          <w:i/>
          <w:sz w:val="28"/>
          <w:szCs w:val="28"/>
          <w:lang w:eastAsia="bg-BG"/>
        </w:rPr>
        <w:t>Проект на Решение:</w:t>
      </w:r>
      <w:r w:rsidRPr="000B0B69">
        <w:rPr>
          <w:rFonts w:ascii="Times New Roman" w:eastAsia="Courier New" w:hAnsi="Times New Roman" w:cs="Times New Roman"/>
          <w:b/>
          <w:bCs/>
          <w:sz w:val="28"/>
          <w:szCs w:val="28"/>
          <w:lang w:eastAsia="bg-BG"/>
        </w:rPr>
        <w:t xml:space="preserve"> </w:t>
      </w:r>
      <w:proofErr w:type="spellStart"/>
      <w:r w:rsidRPr="000B0B69">
        <w:rPr>
          <w:rFonts w:ascii="Times New Roman" w:eastAsia="Courier New" w:hAnsi="Times New Roman" w:cs="Times New Roman"/>
          <w:b/>
          <w:bCs/>
          <w:sz w:val="28"/>
          <w:szCs w:val="28"/>
          <w:lang w:val="en-US" w:eastAsia="bg-BG"/>
        </w:rPr>
        <w:t>Общото</w:t>
      </w:r>
      <w:proofErr w:type="spellEnd"/>
      <w:r w:rsidRPr="000B0B69">
        <w:rPr>
          <w:rFonts w:ascii="Times New Roman" w:eastAsia="Courier New" w:hAnsi="Times New Roman" w:cs="Times New Roman"/>
          <w:b/>
          <w:bCs/>
          <w:sz w:val="28"/>
          <w:szCs w:val="28"/>
          <w:lang w:val="en-US" w:eastAsia="bg-BG"/>
        </w:rPr>
        <w:t xml:space="preserve"> </w:t>
      </w:r>
      <w:proofErr w:type="spellStart"/>
      <w:r w:rsidRPr="000B0B69">
        <w:rPr>
          <w:rFonts w:ascii="Times New Roman" w:eastAsia="Courier New" w:hAnsi="Times New Roman" w:cs="Times New Roman"/>
          <w:b/>
          <w:bCs/>
          <w:sz w:val="28"/>
          <w:szCs w:val="28"/>
          <w:lang w:val="en-US" w:eastAsia="bg-BG"/>
        </w:rPr>
        <w:t>събрание</w:t>
      </w:r>
      <w:proofErr w:type="spellEnd"/>
      <w:r w:rsidRPr="000B0B69">
        <w:rPr>
          <w:rFonts w:ascii="Times New Roman" w:eastAsia="Courier New" w:hAnsi="Times New Roman" w:cs="Times New Roman"/>
          <w:b/>
          <w:bCs/>
          <w:sz w:val="28"/>
          <w:szCs w:val="28"/>
          <w:lang w:val="en-US" w:eastAsia="bg-BG"/>
        </w:rPr>
        <w:t xml:space="preserve"> </w:t>
      </w:r>
      <w:proofErr w:type="spellStart"/>
      <w:r w:rsidRPr="000B0B69">
        <w:rPr>
          <w:rFonts w:ascii="Times New Roman" w:eastAsia="Courier New" w:hAnsi="Times New Roman" w:cs="Times New Roman"/>
          <w:b/>
          <w:bCs/>
          <w:sz w:val="28"/>
          <w:szCs w:val="28"/>
          <w:lang w:val="en-US" w:eastAsia="bg-BG"/>
        </w:rPr>
        <w:t>на</w:t>
      </w:r>
      <w:proofErr w:type="spellEnd"/>
      <w:r w:rsidRPr="000B0B69">
        <w:rPr>
          <w:rFonts w:ascii="Times New Roman" w:eastAsia="Courier New" w:hAnsi="Times New Roman" w:cs="Times New Roman"/>
          <w:b/>
          <w:bCs/>
          <w:sz w:val="28"/>
          <w:szCs w:val="28"/>
          <w:lang w:val="en-US" w:eastAsia="bg-BG"/>
        </w:rPr>
        <w:t xml:space="preserve"> </w:t>
      </w:r>
      <w:proofErr w:type="spellStart"/>
      <w:r w:rsidRPr="000B0B69">
        <w:rPr>
          <w:rFonts w:ascii="Times New Roman" w:eastAsia="Courier New" w:hAnsi="Times New Roman" w:cs="Times New Roman"/>
          <w:b/>
          <w:bCs/>
          <w:sz w:val="28"/>
          <w:szCs w:val="28"/>
          <w:lang w:val="en-US" w:eastAsia="bg-BG"/>
        </w:rPr>
        <w:t>акционерите</w:t>
      </w:r>
      <w:proofErr w:type="spellEnd"/>
      <w:r w:rsidRPr="000B0B69">
        <w:rPr>
          <w:rFonts w:ascii="Times New Roman" w:eastAsia="Courier New" w:hAnsi="Times New Roman" w:cs="Times New Roman"/>
          <w:b/>
          <w:bCs/>
          <w:sz w:val="28"/>
          <w:szCs w:val="28"/>
          <w:lang w:eastAsia="bg-BG"/>
        </w:rPr>
        <w:t xml:space="preserve"> определя тригодишен мандат на новоизбрания съвет на директорите.</w:t>
      </w:r>
    </w:p>
    <w:p w14:paraId="1E882ECA" w14:textId="77777777" w:rsidR="000B0B69" w:rsidRPr="000B0B69" w:rsidRDefault="000B0B69" w:rsidP="000B0B69">
      <w:pPr>
        <w:widowControl w:val="0"/>
        <w:spacing w:after="0" w:line="240" w:lineRule="auto"/>
        <w:ind w:firstLine="709"/>
        <w:jc w:val="both"/>
        <w:rPr>
          <w:rFonts w:ascii="Times New Roman" w:eastAsia="Courier New" w:hAnsi="Times New Roman" w:cs="Times New Roman"/>
          <w:b/>
          <w:bCs/>
          <w:sz w:val="28"/>
          <w:szCs w:val="28"/>
          <w:lang w:eastAsia="bg-BG"/>
        </w:rPr>
      </w:pPr>
    </w:p>
    <w:p w14:paraId="6977BAFF" w14:textId="77777777" w:rsidR="000B0B69" w:rsidRPr="006C7385" w:rsidRDefault="000B0B69" w:rsidP="000B0B69">
      <w:pPr>
        <w:widowControl w:val="0"/>
        <w:spacing w:after="0" w:line="240" w:lineRule="auto"/>
        <w:ind w:firstLine="709"/>
        <w:jc w:val="both"/>
        <w:rPr>
          <w:rFonts w:ascii="Times New Roman" w:eastAsia="Courier New" w:hAnsi="Times New Roman" w:cs="Times New Roman"/>
          <w:b/>
          <w:sz w:val="28"/>
          <w:szCs w:val="28"/>
          <w:lang w:eastAsia="bg-BG"/>
        </w:rPr>
      </w:pPr>
      <w:r w:rsidRPr="006C7385">
        <w:rPr>
          <w:rFonts w:ascii="Times New Roman" w:eastAsia="Courier New" w:hAnsi="Times New Roman" w:cs="Times New Roman"/>
          <w:b/>
          <w:sz w:val="28"/>
          <w:szCs w:val="28"/>
          <w:lang w:eastAsia="bg-BG"/>
        </w:rPr>
        <w:t>Гласува: „ЗА“.</w:t>
      </w:r>
    </w:p>
    <w:p w14:paraId="314DAAA5" w14:textId="77777777" w:rsidR="000B0B69" w:rsidRPr="000B0B69" w:rsidRDefault="000B0B69" w:rsidP="000B0B69">
      <w:pPr>
        <w:widowControl w:val="0"/>
        <w:spacing w:after="0" w:line="240" w:lineRule="auto"/>
        <w:ind w:firstLine="709"/>
        <w:jc w:val="both"/>
        <w:rPr>
          <w:rFonts w:ascii="Times New Roman" w:eastAsia="Courier New" w:hAnsi="Times New Roman" w:cs="Times New Roman"/>
          <w:b/>
          <w:bCs/>
          <w:sz w:val="28"/>
          <w:szCs w:val="28"/>
          <w:lang w:eastAsia="bg-BG"/>
        </w:rPr>
      </w:pPr>
    </w:p>
    <w:p w14:paraId="0B9845E6" w14:textId="77777777" w:rsidR="000B0B69" w:rsidRPr="000B0B69" w:rsidRDefault="000B0B69" w:rsidP="000B0B69">
      <w:pPr>
        <w:widowControl w:val="0"/>
        <w:spacing w:after="0" w:line="240" w:lineRule="auto"/>
        <w:ind w:firstLine="709"/>
        <w:jc w:val="both"/>
        <w:rPr>
          <w:rFonts w:ascii="Times New Roman" w:eastAsia="Courier New" w:hAnsi="Times New Roman" w:cs="Times New Roman"/>
          <w:b/>
          <w:bCs/>
          <w:sz w:val="28"/>
          <w:szCs w:val="28"/>
          <w:lang w:eastAsia="bg-BG"/>
        </w:rPr>
      </w:pPr>
      <w:r w:rsidRPr="000B0B69">
        <w:rPr>
          <w:rFonts w:ascii="Times New Roman" w:eastAsia="Courier New" w:hAnsi="Times New Roman" w:cs="Times New Roman"/>
          <w:b/>
          <w:bCs/>
          <w:sz w:val="28"/>
          <w:szCs w:val="28"/>
          <w:lang w:eastAsia="bg-BG"/>
        </w:rPr>
        <w:t>- По т. 3 – Определяне  на възнаграждението на членовете на съвета на директорите, на които няма да бъде възложено управлението.</w:t>
      </w:r>
    </w:p>
    <w:p w14:paraId="6BBE46BE" w14:textId="77777777" w:rsidR="000B0B69" w:rsidRPr="000B0B69" w:rsidRDefault="000B0B69" w:rsidP="000B0B69">
      <w:pPr>
        <w:widowControl w:val="0"/>
        <w:spacing w:after="0" w:line="240" w:lineRule="auto"/>
        <w:ind w:firstLine="709"/>
        <w:jc w:val="both"/>
        <w:rPr>
          <w:rFonts w:ascii="Times New Roman" w:eastAsia="Courier New" w:hAnsi="Times New Roman" w:cs="Times New Roman"/>
          <w:b/>
          <w:bCs/>
          <w:sz w:val="28"/>
          <w:szCs w:val="28"/>
          <w:lang w:eastAsia="bg-BG"/>
        </w:rPr>
      </w:pPr>
      <w:r w:rsidRPr="000B0B69">
        <w:rPr>
          <w:rFonts w:ascii="Times New Roman" w:eastAsia="Courier New" w:hAnsi="Times New Roman" w:cs="Times New Roman"/>
          <w:b/>
          <w:bCs/>
          <w:i/>
          <w:sz w:val="28"/>
          <w:szCs w:val="28"/>
          <w:lang w:eastAsia="bg-BG"/>
        </w:rPr>
        <w:t>Проект на Решение:</w:t>
      </w:r>
      <w:r w:rsidRPr="000B0B69">
        <w:rPr>
          <w:rFonts w:ascii="Times New Roman" w:eastAsia="Courier New" w:hAnsi="Times New Roman" w:cs="Times New Roman"/>
          <w:b/>
          <w:bCs/>
          <w:sz w:val="28"/>
          <w:szCs w:val="28"/>
          <w:lang w:eastAsia="bg-BG"/>
        </w:rPr>
        <w:t xml:space="preserve"> Общото събрание на акционерите определя възнаграждението на членовете на съвета на директорите, на които няма да бъде възложено управлението да бъде формирано по реда на чл. 56 от Правилника за прилагане на Закона за публичните предприятия  </w:t>
      </w:r>
      <w:r w:rsidRPr="000B0B69">
        <w:rPr>
          <w:rFonts w:ascii="Times New Roman" w:eastAsia="Courier New" w:hAnsi="Times New Roman" w:cs="Times New Roman"/>
          <w:b/>
          <w:bCs/>
          <w:sz w:val="28"/>
          <w:szCs w:val="28"/>
          <w:lang w:val="en-GB" w:eastAsia="bg-BG"/>
        </w:rPr>
        <w:t>(</w:t>
      </w:r>
      <w:r w:rsidRPr="000B0B69">
        <w:rPr>
          <w:rFonts w:ascii="Times New Roman" w:eastAsia="Courier New" w:hAnsi="Times New Roman" w:cs="Times New Roman"/>
          <w:b/>
          <w:bCs/>
          <w:sz w:val="28"/>
          <w:szCs w:val="28"/>
          <w:lang w:eastAsia="bg-BG"/>
        </w:rPr>
        <w:t>ППЗПП</w:t>
      </w:r>
      <w:r w:rsidRPr="000B0B69">
        <w:rPr>
          <w:rFonts w:ascii="Times New Roman" w:eastAsia="Courier New" w:hAnsi="Times New Roman" w:cs="Times New Roman"/>
          <w:b/>
          <w:bCs/>
          <w:sz w:val="28"/>
          <w:szCs w:val="28"/>
          <w:lang w:val="en-GB" w:eastAsia="bg-BG"/>
        </w:rPr>
        <w:t>)</w:t>
      </w:r>
      <w:r w:rsidRPr="000B0B69">
        <w:rPr>
          <w:rFonts w:ascii="Times New Roman" w:eastAsia="Courier New" w:hAnsi="Times New Roman" w:cs="Times New Roman"/>
          <w:b/>
          <w:bCs/>
          <w:sz w:val="28"/>
          <w:szCs w:val="28"/>
          <w:lang w:eastAsia="bg-BG"/>
        </w:rPr>
        <w:t>.</w:t>
      </w:r>
    </w:p>
    <w:p w14:paraId="7DACDE15" w14:textId="77777777" w:rsidR="000B0B69" w:rsidRPr="000B0B69" w:rsidRDefault="000B0B69" w:rsidP="000B0B69">
      <w:pPr>
        <w:widowControl w:val="0"/>
        <w:spacing w:after="0" w:line="240" w:lineRule="auto"/>
        <w:ind w:firstLine="709"/>
        <w:jc w:val="both"/>
        <w:rPr>
          <w:rFonts w:ascii="Times New Roman" w:eastAsia="Courier New" w:hAnsi="Times New Roman" w:cs="Times New Roman"/>
          <w:b/>
          <w:bCs/>
          <w:sz w:val="28"/>
          <w:szCs w:val="28"/>
          <w:lang w:eastAsia="bg-BG"/>
        </w:rPr>
      </w:pPr>
    </w:p>
    <w:p w14:paraId="6BD0BD98" w14:textId="77777777" w:rsidR="000B0B69" w:rsidRPr="006C7385" w:rsidRDefault="000B0B69" w:rsidP="000B0B69">
      <w:pPr>
        <w:widowControl w:val="0"/>
        <w:spacing w:after="0" w:line="240" w:lineRule="auto"/>
        <w:ind w:firstLine="709"/>
        <w:jc w:val="both"/>
        <w:rPr>
          <w:rFonts w:ascii="Times New Roman" w:eastAsia="Courier New" w:hAnsi="Times New Roman" w:cs="Times New Roman"/>
          <w:b/>
          <w:sz w:val="28"/>
          <w:szCs w:val="28"/>
          <w:lang w:eastAsia="bg-BG"/>
        </w:rPr>
      </w:pPr>
      <w:r w:rsidRPr="006C7385">
        <w:rPr>
          <w:rFonts w:ascii="Times New Roman" w:eastAsia="Courier New" w:hAnsi="Times New Roman" w:cs="Times New Roman"/>
          <w:b/>
          <w:sz w:val="28"/>
          <w:szCs w:val="28"/>
          <w:lang w:eastAsia="bg-BG"/>
        </w:rPr>
        <w:t>Гласува: „ЗА“.</w:t>
      </w:r>
    </w:p>
    <w:p w14:paraId="420654B3" w14:textId="77777777" w:rsidR="000B0B69" w:rsidRPr="000B0B69" w:rsidRDefault="000B0B69" w:rsidP="000B0B69">
      <w:pPr>
        <w:widowControl w:val="0"/>
        <w:spacing w:after="0" w:line="240" w:lineRule="auto"/>
        <w:ind w:firstLine="709"/>
        <w:jc w:val="both"/>
        <w:rPr>
          <w:rFonts w:ascii="Times New Roman" w:eastAsia="Courier New" w:hAnsi="Times New Roman" w:cs="Times New Roman"/>
          <w:b/>
          <w:bCs/>
          <w:sz w:val="28"/>
          <w:szCs w:val="28"/>
          <w:lang w:eastAsia="bg-BG"/>
        </w:rPr>
      </w:pPr>
    </w:p>
    <w:p w14:paraId="07EC20D6" w14:textId="77777777" w:rsidR="000B0B69" w:rsidRPr="000B0B69" w:rsidRDefault="000B0B69" w:rsidP="000B0B69">
      <w:pPr>
        <w:widowControl w:val="0"/>
        <w:spacing w:after="0" w:line="240" w:lineRule="auto"/>
        <w:ind w:firstLine="709"/>
        <w:jc w:val="both"/>
        <w:rPr>
          <w:rFonts w:ascii="Times New Roman" w:eastAsia="Courier New" w:hAnsi="Times New Roman" w:cs="Times New Roman"/>
          <w:b/>
          <w:bCs/>
          <w:sz w:val="28"/>
          <w:szCs w:val="28"/>
          <w:lang w:eastAsia="bg-BG"/>
        </w:rPr>
      </w:pPr>
      <w:r w:rsidRPr="000B0B69">
        <w:rPr>
          <w:rFonts w:ascii="Times New Roman" w:eastAsia="Courier New" w:hAnsi="Times New Roman" w:cs="Times New Roman"/>
          <w:b/>
          <w:bCs/>
          <w:sz w:val="28"/>
          <w:szCs w:val="28"/>
          <w:lang w:eastAsia="bg-BG"/>
        </w:rPr>
        <w:t>По т. 4 – Вземане на решение по чл. 56, ал. 13 от ППЗПП и т. 8 от Забележките към Приложение № 2 „ Показатели и критерии за определяне на балната оценка в публичните предприятия“ към чл. 56, ал. 2 от ППЗПП.</w:t>
      </w:r>
    </w:p>
    <w:p w14:paraId="08B46200" w14:textId="77777777" w:rsidR="000B0B69" w:rsidRPr="000B0B69" w:rsidRDefault="000B0B69" w:rsidP="000B0B69">
      <w:pPr>
        <w:widowControl w:val="0"/>
        <w:spacing w:after="0" w:line="240" w:lineRule="auto"/>
        <w:ind w:firstLine="709"/>
        <w:jc w:val="both"/>
        <w:rPr>
          <w:rFonts w:ascii="Times New Roman" w:eastAsia="Courier New" w:hAnsi="Times New Roman" w:cs="Times New Roman"/>
          <w:b/>
          <w:bCs/>
          <w:sz w:val="28"/>
          <w:szCs w:val="28"/>
          <w:lang w:eastAsia="bg-BG"/>
        </w:rPr>
      </w:pPr>
    </w:p>
    <w:p w14:paraId="0B204C95" w14:textId="77777777" w:rsidR="000B0B69" w:rsidRPr="006C7385" w:rsidRDefault="000B0B69" w:rsidP="000B0B69">
      <w:pPr>
        <w:widowControl w:val="0"/>
        <w:spacing w:after="0" w:line="240" w:lineRule="auto"/>
        <w:ind w:firstLine="709"/>
        <w:jc w:val="both"/>
        <w:rPr>
          <w:rFonts w:ascii="Times New Roman" w:eastAsia="Courier New" w:hAnsi="Times New Roman" w:cs="Times New Roman"/>
          <w:b/>
          <w:sz w:val="28"/>
          <w:szCs w:val="28"/>
          <w:lang w:eastAsia="bg-BG"/>
        </w:rPr>
      </w:pPr>
      <w:r w:rsidRPr="006C7385">
        <w:rPr>
          <w:rFonts w:ascii="Times New Roman" w:eastAsia="Courier New" w:hAnsi="Times New Roman" w:cs="Times New Roman"/>
          <w:b/>
          <w:sz w:val="28"/>
          <w:szCs w:val="28"/>
          <w:lang w:eastAsia="bg-BG"/>
        </w:rPr>
        <w:t>Гласува: „ЗА“.</w:t>
      </w:r>
    </w:p>
    <w:p w14:paraId="7126948B" w14:textId="77777777" w:rsidR="000B0B69" w:rsidRPr="000B0B69" w:rsidRDefault="000B0B69" w:rsidP="000B0B69">
      <w:pPr>
        <w:widowControl w:val="0"/>
        <w:spacing w:after="0" w:line="240" w:lineRule="auto"/>
        <w:ind w:firstLine="709"/>
        <w:jc w:val="both"/>
        <w:rPr>
          <w:rFonts w:ascii="Times New Roman" w:eastAsia="Courier New" w:hAnsi="Times New Roman" w:cs="Times New Roman"/>
          <w:b/>
          <w:bCs/>
          <w:sz w:val="28"/>
          <w:szCs w:val="28"/>
          <w:lang w:eastAsia="bg-BG"/>
        </w:rPr>
      </w:pPr>
    </w:p>
    <w:p w14:paraId="701D7CF9" w14:textId="77777777" w:rsidR="000B0B69" w:rsidRPr="000B0B69" w:rsidRDefault="000B0B69" w:rsidP="000B0B69">
      <w:pPr>
        <w:widowControl w:val="0"/>
        <w:spacing w:after="0" w:line="240" w:lineRule="auto"/>
        <w:ind w:firstLine="709"/>
        <w:jc w:val="both"/>
        <w:rPr>
          <w:rFonts w:ascii="Times New Roman" w:eastAsia="Courier New" w:hAnsi="Times New Roman" w:cs="Times New Roman"/>
          <w:b/>
          <w:bCs/>
          <w:sz w:val="28"/>
          <w:szCs w:val="28"/>
          <w:lang w:val="en-US" w:eastAsia="bg-BG"/>
        </w:rPr>
      </w:pPr>
      <w:r w:rsidRPr="000B0B69">
        <w:rPr>
          <w:rFonts w:ascii="Times New Roman" w:eastAsia="Courier New" w:hAnsi="Times New Roman" w:cs="Times New Roman"/>
          <w:b/>
          <w:bCs/>
          <w:i/>
          <w:sz w:val="28"/>
          <w:szCs w:val="28"/>
          <w:lang w:eastAsia="bg-BG"/>
        </w:rPr>
        <w:t>Проект на Решение:</w:t>
      </w:r>
      <w:r w:rsidRPr="000B0B69">
        <w:rPr>
          <w:rFonts w:ascii="Times New Roman" w:eastAsia="Courier New" w:hAnsi="Times New Roman" w:cs="Times New Roman"/>
          <w:b/>
          <w:bCs/>
          <w:sz w:val="28"/>
          <w:szCs w:val="28"/>
          <w:lang w:eastAsia="bg-BG"/>
        </w:rPr>
        <w:t xml:space="preserve"> Общото събрание на акционерите взема решение  по чл. 56, ал. 13 от ППЗПП и т. 8 от Забележките към Приложение № 2 „Показатели и критерии за определяне на балната оценка в публичните предприятия“ към чл. 56, ал. 2 от ППЗПП като намалява стойността на една бална единица, определена в чл. 56, ал. 3 и ал. 4 от ППЗПП, включително в случаите по ал. 6 и заменя показатели № 4 и № 5 от Приложение № 2 към чл. 56, ал. 2 от ППЗПП, съгласно Приложение  № 1 към настоящото писмо.</w:t>
      </w:r>
    </w:p>
    <w:p w14:paraId="36504CA0" w14:textId="77777777" w:rsidR="000B0B69" w:rsidRPr="000B0B69" w:rsidRDefault="000B0B69" w:rsidP="000B0B69">
      <w:pPr>
        <w:widowControl w:val="0"/>
        <w:spacing w:after="0" w:line="240" w:lineRule="auto"/>
        <w:ind w:firstLine="709"/>
        <w:jc w:val="both"/>
        <w:rPr>
          <w:rFonts w:ascii="Times New Roman" w:eastAsia="Courier New" w:hAnsi="Times New Roman" w:cs="Times New Roman"/>
          <w:b/>
          <w:bCs/>
          <w:sz w:val="28"/>
          <w:szCs w:val="28"/>
          <w:lang w:eastAsia="bg-BG"/>
        </w:rPr>
      </w:pPr>
      <w:r w:rsidRPr="000B0B69">
        <w:rPr>
          <w:rFonts w:ascii="Times New Roman" w:eastAsia="Courier New" w:hAnsi="Times New Roman" w:cs="Times New Roman"/>
          <w:b/>
          <w:bCs/>
          <w:sz w:val="28"/>
          <w:szCs w:val="28"/>
          <w:lang w:eastAsia="bg-BG"/>
        </w:rPr>
        <w:t xml:space="preserve">4. В случай на липса на кворум, упълномощава </w:t>
      </w:r>
      <w:r w:rsidRPr="006C7385">
        <w:rPr>
          <w:rFonts w:ascii="Times New Roman" w:eastAsia="Courier New" w:hAnsi="Times New Roman" w:cs="Times New Roman"/>
          <w:b/>
          <w:bCs/>
          <w:sz w:val="28"/>
          <w:szCs w:val="28"/>
          <w:lang w:eastAsia="bg-BG"/>
        </w:rPr>
        <w:t>Станислава Веселинова Русева</w:t>
      </w:r>
      <w:r w:rsidRPr="000B0B69">
        <w:rPr>
          <w:rFonts w:ascii="Times New Roman" w:eastAsia="Courier New" w:hAnsi="Times New Roman" w:cs="Times New Roman"/>
          <w:b/>
          <w:bCs/>
          <w:sz w:val="28"/>
          <w:szCs w:val="28"/>
          <w:lang w:eastAsia="bg-BG"/>
        </w:rPr>
        <w:t xml:space="preserve"> да представлява Община Разград в качеството си на акционер в „</w:t>
      </w:r>
      <w:proofErr w:type="spellStart"/>
      <w:r w:rsidRPr="000B0B69">
        <w:rPr>
          <w:rFonts w:ascii="Times New Roman" w:eastAsia="Courier New" w:hAnsi="Times New Roman" w:cs="Times New Roman"/>
          <w:b/>
          <w:bCs/>
          <w:sz w:val="28"/>
          <w:szCs w:val="28"/>
          <w:lang w:eastAsia="bg-BG"/>
        </w:rPr>
        <w:t>Многопрофилна</w:t>
      </w:r>
      <w:proofErr w:type="spellEnd"/>
      <w:r w:rsidRPr="000B0B69">
        <w:rPr>
          <w:rFonts w:ascii="Times New Roman" w:eastAsia="Courier New" w:hAnsi="Times New Roman" w:cs="Times New Roman"/>
          <w:b/>
          <w:bCs/>
          <w:sz w:val="28"/>
          <w:szCs w:val="28"/>
          <w:lang w:eastAsia="bg-BG"/>
        </w:rPr>
        <w:t xml:space="preserve"> болница за активно лечение „Свети Иван Рилски“ – Разград“ АД, гр.Разград на извънредното Общо събрание на акционерите на дружеството на 26.03.2026 г. от 11:00 часа, в зала /библиотека/ на 3-ти етаж на административната сграда на лечебното заведение, в гр.Разград, ул. „Коста Петров“ № 2, с правата регламентирани в т.3 от настоящото решение.</w:t>
      </w:r>
    </w:p>
    <w:p w14:paraId="41986CD1" w14:textId="77777777" w:rsidR="000B0B69" w:rsidRPr="000B0B69" w:rsidRDefault="000B0B69" w:rsidP="000B0B69">
      <w:pPr>
        <w:widowControl w:val="0"/>
        <w:spacing w:after="0" w:line="240" w:lineRule="auto"/>
        <w:ind w:firstLine="709"/>
        <w:jc w:val="both"/>
        <w:rPr>
          <w:rFonts w:ascii="Times New Roman" w:eastAsia="Courier New" w:hAnsi="Times New Roman" w:cs="Times New Roman"/>
          <w:b/>
          <w:bCs/>
          <w:sz w:val="28"/>
          <w:szCs w:val="28"/>
          <w:lang w:eastAsia="bg-BG"/>
        </w:rPr>
      </w:pPr>
      <w:r w:rsidRPr="000B0B69">
        <w:rPr>
          <w:rFonts w:ascii="Times New Roman" w:eastAsia="Courier New" w:hAnsi="Times New Roman" w:cs="Times New Roman"/>
          <w:b/>
          <w:bCs/>
          <w:sz w:val="28"/>
          <w:szCs w:val="28"/>
          <w:lang w:eastAsia="bg-BG"/>
        </w:rPr>
        <w:t xml:space="preserve"> 5. Задължава упълномощения представител </w:t>
      </w:r>
      <w:r w:rsidRPr="006C7385">
        <w:rPr>
          <w:rFonts w:ascii="Times New Roman" w:eastAsia="Courier New" w:hAnsi="Times New Roman" w:cs="Times New Roman"/>
          <w:b/>
          <w:bCs/>
          <w:sz w:val="28"/>
          <w:szCs w:val="28"/>
          <w:lang w:eastAsia="bg-BG"/>
        </w:rPr>
        <w:t xml:space="preserve">Станислава Веселинова Русева </w:t>
      </w:r>
      <w:r w:rsidRPr="000B0B69">
        <w:rPr>
          <w:rFonts w:ascii="Times New Roman" w:eastAsia="Courier New" w:hAnsi="Times New Roman" w:cs="Times New Roman"/>
          <w:b/>
          <w:bCs/>
          <w:sz w:val="28"/>
          <w:szCs w:val="28"/>
          <w:lang w:eastAsia="bg-BG"/>
        </w:rPr>
        <w:t>да информира Общински съвет Разград на следващото редовно заседание, за проведеното извънредно Общо събрание на акционерите на „</w:t>
      </w:r>
      <w:proofErr w:type="spellStart"/>
      <w:r w:rsidRPr="000B0B69">
        <w:rPr>
          <w:rFonts w:ascii="Times New Roman" w:eastAsia="Courier New" w:hAnsi="Times New Roman" w:cs="Times New Roman"/>
          <w:b/>
          <w:bCs/>
          <w:sz w:val="28"/>
          <w:szCs w:val="28"/>
          <w:lang w:eastAsia="bg-BG"/>
        </w:rPr>
        <w:t>Многопрофилна</w:t>
      </w:r>
      <w:proofErr w:type="spellEnd"/>
      <w:r w:rsidRPr="000B0B69">
        <w:rPr>
          <w:rFonts w:ascii="Times New Roman" w:eastAsia="Courier New" w:hAnsi="Times New Roman" w:cs="Times New Roman"/>
          <w:b/>
          <w:bCs/>
          <w:sz w:val="28"/>
          <w:szCs w:val="28"/>
          <w:lang w:eastAsia="bg-BG"/>
        </w:rPr>
        <w:t xml:space="preserve"> болница за активно лечение „Свети Иван Рилски“ – Разград“ АД и за приетите решения. </w:t>
      </w:r>
    </w:p>
    <w:p w14:paraId="0F936DD6" w14:textId="77777777" w:rsidR="000B0B69" w:rsidRPr="000B0B69" w:rsidRDefault="000B0B69" w:rsidP="000B0B69">
      <w:pPr>
        <w:widowControl w:val="0"/>
        <w:spacing w:after="0" w:line="240" w:lineRule="auto"/>
        <w:ind w:firstLine="709"/>
        <w:jc w:val="both"/>
        <w:rPr>
          <w:rFonts w:ascii="Times New Roman" w:eastAsia="Courier New" w:hAnsi="Times New Roman" w:cs="Times New Roman"/>
          <w:b/>
          <w:bCs/>
          <w:sz w:val="28"/>
          <w:szCs w:val="28"/>
          <w:lang w:eastAsia="bg-BG"/>
        </w:rPr>
      </w:pPr>
    </w:p>
    <w:p w14:paraId="25E97167" w14:textId="77777777" w:rsidR="000B0B69" w:rsidRPr="000B0B69" w:rsidRDefault="000B0B69" w:rsidP="000B0B69">
      <w:pPr>
        <w:widowControl w:val="0"/>
        <w:spacing w:after="0" w:line="240" w:lineRule="auto"/>
        <w:ind w:firstLine="709"/>
        <w:jc w:val="both"/>
        <w:rPr>
          <w:rFonts w:ascii="Times New Roman" w:eastAsia="Courier New" w:hAnsi="Times New Roman" w:cs="Times New Roman"/>
          <w:bCs/>
          <w:sz w:val="28"/>
          <w:szCs w:val="28"/>
          <w:lang w:eastAsia="bg-BG"/>
        </w:rPr>
      </w:pPr>
      <w:r w:rsidRPr="000B0B69">
        <w:rPr>
          <w:rFonts w:ascii="Times New Roman" w:eastAsia="Courier New" w:hAnsi="Times New Roman" w:cs="Times New Roman"/>
          <w:bCs/>
          <w:sz w:val="28"/>
          <w:szCs w:val="28"/>
          <w:lang w:eastAsia="bg-BG"/>
        </w:rPr>
        <w:lastRenderedPageBreak/>
        <w:t>Настоящото решение да се изпрати на Кмета на Община Разград и на Областния управител на Област Разград в 7-дневен срок от приемането му.</w:t>
      </w:r>
    </w:p>
    <w:p w14:paraId="07B03AE9" w14:textId="77777777" w:rsidR="000B0B69" w:rsidRDefault="000B0B69" w:rsidP="00BE48A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14:paraId="0ED0C2DB" w14:textId="77777777" w:rsidR="00447CA1" w:rsidRPr="00B57513" w:rsidRDefault="00447CA1" w:rsidP="00447CA1">
      <w:pPr>
        <w:spacing w:after="0" w:line="240" w:lineRule="auto"/>
        <w:jc w:val="center"/>
        <w:rPr>
          <w:rFonts w:ascii="ArialnewRoman" w:eastAsia="Calibri" w:hAnsi="ArialnewRoman" w:cs="Times New Roman"/>
          <w:b/>
          <w:sz w:val="28"/>
          <w:szCs w:val="28"/>
          <w:lang w:eastAsia="bg-BG"/>
        </w:rPr>
      </w:pPr>
      <w:r w:rsidRPr="00B57513">
        <w:rPr>
          <w:rFonts w:ascii="ArialnewRoman" w:eastAsia="Calibri" w:hAnsi="ArialnewRoman" w:cs="Times New Roman"/>
          <w:b/>
          <w:sz w:val="28"/>
          <w:szCs w:val="28"/>
          <w:lang w:eastAsia="bg-BG"/>
        </w:rPr>
        <w:t xml:space="preserve">С Т А Т И Я  </w:t>
      </w:r>
      <w:r>
        <w:rPr>
          <w:rFonts w:ascii="ArialnewRoman" w:eastAsia="Calibri" w:hAnsi="ArialnewRoman" w:cs="Times New Roman"/>
          <w:b/>
          <w:sz w:val="28"/>
          <w:szCs w:val="28"/>
          <w:lang w:eastAsia="bg-BG"/>
        </w:rPr>
        <w:t>9</w:t>
      </w:r>
    </w:p>
    <w:p w14:paraId="79D00699" w14:textId="77777777" w:rsidR="00447CA1" w:rsidRPr="00B57513" w:rsidRDefault="00447CA1" w:rsidP="00447CA1">
      <w:pPr>
        <w:spacing w:after="0" w:line="240" w:lineRule="auto"/>
        <w:rPr>
          <w:rFonts w:ascii="Times New Roman" w:eastAsia="Times New Roman" w:hAnsi="Times New Roman" w:cs="Times New Roman"/>
          <w:b/>
          <w:sz w:val="28"/>
          <w:lang w:eastAsia="bg-BG"/>
        </w:rPr>
      </w:pPr>
      <w:r w:rsidRPr="00B57513">
        <w:rPr>
          <w:rFonts w:ascii="Times New Roman" w:eastAsia="Times New Roman" w:hAnsi="Times New Roman" w:cs="Times New Roman"/>
          <w:b/>
          <w:color w:val="0D0D0D"/>
          <w:sz w:val="28"/>
          <w:lang w:eastAsia="bg-BG"/>
        </w:rPr>
        <w:t xml:space="preserve">               </w:t>
      </w:r>
    </w:p>
    <w:p w14:paraId="3C9A20E1" w14:textId="77777777" w:rsidR="00447CA1" w:rsidRPr="00531B84" w:rsidRDefault="00447CA1" w:rsidP="00447CA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t>Г-жа Галина Георгиева</w:t>
      </w:r>
      <w:r w:rsidRPr="00531B84">
        <w:rPr>
          <w:rFonts w:ascii="Times New Roman" w:eastAsia="Times New Roman" w:hAnsi="Times New Roman" w:cs="Times New Roman"/>
          <w:sz w:val="28"/>
          <w:szCs w:val="28"/>
          <w:lang w:eastAsia="bg-BG"/>
        </w:rPr>
        <w:t xml:space="preserve"> – Председател на </w:t>
      </w:r>
      <w:proofErr w:type="spellStart"/>
      <w:r w:rsidRPr="00531B84">
        <w:rPr>
          <w:rFonts w:ascii="Times New Roman" w:eastAsia="Times New Roman" w:hAnsi="Times New Roman" w:cs="Times New Roman"/>
          <w:sz w:val="28"/>
          <w:szCs w:val="28"/>
          <w:lang w:eastAsia="bg-BG"/>
        </w:rPr>
        <w:t>ОбС</w:t>
      </w:r>
      <w:proofErr w:type="spellEnd"/>
    </w:p>
    <w:p w14:paraId="7FEC36F8" w14:textId="77777777" w:rsidR="00447CA1" w:rsidRPr="00531B84" w:rsidRDefault="00447CA1" w:rsidP="00447CA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sz w:val="28"/>
          <w:szCs w:val="28"/>
          <w:lang w:eastAsia="bg-BG"/>
        </w:rPr>
        <w:t>Докладна записка с вх.№</w:t>
      </w:r>
      <w:r>
        <w:rPr>
          <w:rFonts w:ascii="Times New Roman" w:eastAsia="Times New Roman" w:hAnsi="Times New Roman" w:cs="Times New Roman"/>
          <w:sz w:val="28"/>
          <w:szCs w:val="28"/>
          <w:lang w:eastAsia="bg-BG"/>
        </w:rPr>
        <w:t>48</w:t>
      </w:r>
      <w:r w:rsidRPr="00531B84">
        <w:rPr>
          <w:rFonts w:ascii="Times New Roman" w:eastAsia="Times New Roman" w:hAnsi="Times New Roman" w:cs="Times New Roman"/>
          <w:sz w:val="28"/>
          <w:szCs w:val="28"/>
          <w:lang w:eastAsia="bg-BG"/>
        </w:rPr>
        <w:t>.</w:t>
      </w:r>
    </w:p>
    <w:p w14:paraId="2405C321" w14:textId="77777777" w:rsidR="00447CA1" w:rsidRPr="00531B84" w:rsidRDefault="00447CA1" w:rsidP="00447CA1">
      <w:pPr>
        <w:spacing w:after="0" w:line="240" w:lineRule="auto"/>
        <w:ind w:firstLine="709"/>
        <w:jc w:val="both"/>
        <w:rPr>
          <w:rFonts w:ascii="Times New Roman" w:eastAsia="Times New Roman" w:hAnsi="Times New Roman" w:cs="Times New Roman"/>
          <w:sz w:val="28"/>
          <w:szCs w:val="28"/>
          <w:lang w:eastAsia="bg-BG"/>
        </w:rPr>
      </w:pPr>
      <w:r w:rsidRPr="00531B84">
        <w:rPr>
          <w:rFonts w:ascii="Times New Roman" w:eastAsia="Times New Roman" w:hAnsi="Times New Roman" w:cs="Times New Roman"/>
          <w:sz w:val="28"/>
          <w:szCs w:val="28"/>
          <w:lang w:eastAsia="bg-BG"/>
        </w:rPr>
        <w:t xml:space="preserve">Докладна записка от </w:t>
      </w:r>
      <w:r>
        <w:rPr>
          <w:rFonts w:ascii="Times New Roman" w:eastAsia="Times New Roman" w:hAnsi="Times New Roman" w:cs="Times New Roman"/>
          <w:sz w:val="28"/>
          <w:szCs w:val="28"/>
          <w:lang w:eastAsia="bg-BG"/>
        </w:rPr>
        <w:t>Полина Тодорова Иванова – Зам.-кмет на Община Разград</w:t>
      </w:r>
    </w:p>
    <w:p w14:paraId="0C1B865C" w14:textId="77777777" w:rsidR="00447CA1" w:rsidRDefault="00447CA1" w:rsidP="00447CA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8"/>
          <w:szCs w:val="28"/>
          <w:lang w:eastAsia="bg-BG"/>
        </w:rPr>
      </w:pPr>
      <w:r w:rsidRPr="00531B84">
        <w:rPr>
          <w:rFonts w:ascii="Times New Roman" w:eastAsia="Times New Roman" w:hAnsi="Times New Roman" w:cs="Times New Roman"/>
          <w:b/>
          <w:sz w:val="28"/>
          <w:szCs w:val="28"/>
          <w:lang w:eastAsia="bg-BG"/>
        </w:rPr>
        <w:t>Относно:</w:t>
      </w:r>
      <w:r>
        <w:rPr>
          <w:rFonts w:ascii="Times New Roman" w:eastAsia="Times New Roman" w:hAnsi="Times New Roman" w:cs="Times New Roman"/>
          <w:b/>
          <w:sz w:val="28"/>
          <w:szCs w:val="28"/>
          <w:lang w:eastAsia="bg-BG"/>
        </w:rPr>
        <w:t xml:space="preserve"> </w:t>
      </w:r>
      <w:r w:rsidRPr="00447CA1">
        <w:rPr>
          <w:rFonts w:ascii="Times New Roman" w:eastAsia="Times New Roman" w:hAnsi="Times New Roman" w:cs="Times New Roman"/>
          <w:b/>
          <w:sz w:val="28"/>
          <w:szCs w:val="28"/>
          <w:lang w:eastAsia="bg-BG"/>
        </w:rPr>
        <w:t>Извършени корекции по бюджета на Община Разград през четвъртото тримесечие на 2025 г.</w:t>
      </w:r>
    </w:p>
    <w:p w14:paraId="16FE21D6" w14:textId="77777777" w:rsidR="00447CA1" w:rsidRPr="00447CA1" w:rsidRDefault="00447CA1" w:rsidP="00447CA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Аз давам думата на госпожа Иванова, да ни я представи. Заповядайте. </w:t>
      </w:r>
    </w:p>
    <w:p w14:paraId="2E64BAE0" w14:textId="77777777" w:rsidR="00447CA1" w:rsidRDefault="00447CA1" w:rsidP="00447CA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8"/>
          <w:szCs w:val="28"/>
          <w:lang w:eastAsia="bg-BG"/>
        </w:rPr>
      </w:pPr>
    </w:p>
    <w:p w14:paraId="6961FCB0" w14:textId="77777777" w:rsidR="00447CA1" w:rsidRDefault="00447CA1" w:rsidP="00447CA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t xml:space="preserve">Г-жа </w:t>
      </w:r>
      <w:r>
        <w:rPr>
          <w:rFonts w:ascii="Times New Roman" w:eastAsia="Times New Roman" w:hAnsi="Times New Roman" w:cs="Times New Roman"/>
          <w:i/>
          <w:sz w:val="28"/>
          <w:szCs w:val="28"/>
          <w:lang w:eastAsia="bg-BG"/>
        </w:rPr>
        <w:t>Полина Иванова</w:t>
      </w:r>
      <w:r w:rsidRPr="00531B84">
        <w:rPr>
          <w:rFonts w:ascii="Times New Roman" w:eastAsia="Times New Roman" w:hAnsi="Times New Roman" w:cs="Times New Roman"/>
          <w:sz w:val="28"/>
          <w:szCs w:val="28"/>
          <w:lang w:eastAsia="bg-BG"/>
        </w:rPr>
        <w:t xml:space="preserve"> – </w:t>
      </w:r>
      <w:r>
        <w:rPr>
          <w:rFonts w:ascii="Times New Roman" w:eastAsia="Times New Roman" w:hAnsi="Times New Roman" w:cs="Times New Roman"/>
          <w:sz w:val="28"/>
          <w:szCs w:val="28"/>
          <w:lang w:eastAsia="bg-BG"/>
        </w:rPr>
        <w:t>Зам.-кмет на Община Разград</w:t>
      </w:r>
    </w:p>
    <w:p w14:paraId="6F27D98E" w14:textId="77777777" w:rsidR="00447CA1" w:rsidRPr="00447CA1" w:rsidRDefault="00447CA1" w:rsidP="00447CA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447CA1">
        <w:rPr>
          <w:rFonts w:ascii="Times New Roman" w:eastAsia="Times New Roman" w:hAnsi="Times New Roman" w:cs="Times New Roman"/>
          <w:sz w:val="28"/>
          <w:szCs w:val="28"/>
          <w:lang w:eastAsia="bg-BG"/>
        </w:rPr>
        <w:t>Благодаря, госпожо председател.</w:t>
      </w:r>
    </w:p>
    <w:p w14:paraId="66D212D2" w14:textId="77777777" w:rsidR="00447CA1" w:rsidRPr="00447CA1" w:rsidRDefault="00447CA1" w:rsidP="00447CA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447CA1">
        <w:rPr>
          <w:rFonts w:ascii="Times New Roman" w:eastAsia="Times New Roman" w:hAnsi="Times New Roman" w:cs="Times New Roman"/>
          <w:sz w:val="28"/>
          <w:szCs w:val="28"/>
          <w:lang w:eastAsia="bg-BG"/>
        </w:rPr>
        <w:t xml:space="preserve">Уважаеми госпожи и господа общински </w:t>
      </w:r>
      <w:proofErr w:type="spellStart"/>
      <w:r w:rsidRPr="00447CA1">
        <w:rPr>
          <w:rFonts w:ascii="Times New Roman" w:eastAsia="Times New Roman" w:hAnsi="Times New Roman" w:cs="Times New Roman"/>
          <w:sz w:val="28"/>
          <w:szCs w:val="28"/>
          <w:lang w:eastAsia="bg-BG"/>
        </w:rPr>
        <w:t>съветници</w:t>
      </w:r>
      <w:proofErr w:type="spellEnd"/>
      <w:r w:rsidRPr="00447CA1">
        <w:rPr>
          <w:rFonts w:ascii="Times New Roman" w:eastAsia="Times New Roman" w:hAnsi="Times New Roman" w:cs="Times New Roman"/>
          <w:sz w:val="28"/>
          <w:szCs w:val="28"/>
          <w:lang w:eastAsia="bg-BG"/>
        </w:rPr>
        <w:t xml:space="preserve">, </w:t>
      </w:r>
    </w:p>
    <w:p w14:paraId="2428F468" w14:textId="77777777" w:rsidR="00447CA1" w:rsidRPr="00447CA1" w:rsidRDefault="00447CA1" w:rsidP="00447CA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447CA1">
        <w:rPr>
          <w:rFonts w:ascii="Times New Roman" w:eastAsia="Times New Roman" w:hAnsi="Times New Roman" w:cs="Times New Roman"/>
          <w:sz w:val="28"/>
          <w:szCs w:val="28"/>
          <w:lang w:eastAsia="bg-BG"/>
        </w:rPr>
        <w:t>Рутинна докладна, която е на вашето внимание на всяко приключило тримесечие.</w:t>
      </w:r>
    </w:p>
    <w:p w14:paraId="523505C2" w14:textId="77777777" w:rsidR="00447CA1" w:rsidRPr="00447CA1" w:rsidRDefault="00447CA1" w:rsidP="00447CA1">
      <w:pPr>
        <w:spacing w:after="0" w:line="240" w:lineRule="auto"/>
        <w:ind w:firstLine="709"/>
        <w:jc w:val="both"/>
        <w:rPr>
          <w:rFonts w:ascii="Times New Roman" w:eastAsia="Times New Roman" w:hAnsi="Times New Roman" w:cs="Times New Roman"/>
          <w:sz w:val="28"/>
          <w:szCs w:val="28"/>
        </w:rPr>
      </w:pPr>
      <w:r w:rsidRPr="00447CA1">
        <w:rPr>
          <w:rFonts w:ascii="Times New Roman" w:eastAsia="Times New Roman" w:hAnsi="Times New Roman" w:cs="Times New Roman"/>
          <w:sz w:val="28"/>
          <w:szCs w:val="28"/>
        </w:rPr>
        <w:t>В изпълнение изискванията на чл.124, ал.2 от Закона за публичните финанси промените по общинския бюджет се одобряват от Общинския съвет, с изключение на:</w:t>
      </w:r>
    </w:p>
    <w:p w14:paraId="572AC45C" w14:textId="77777777" w:rsidR="00447CA1" w:rsidRPr="00447CA1" w:rsidRDefault="00447CA1" w:rsidP="00447CA1">
      <w:pPr>
        <w:widowControl w:val="0"/>
        <w:numPr>
          <w:ilvl w:val="0"/>
          <w:numId w:val="24"/>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447CA1">
        <w:rPr>
          <w:rFonts w:ascii="Times New Roman" w:eastAsia="Times New Roman" w:hAnsi="Times New Roman" w:cs="Times New Roman"/>
          <w:sz w:val="28"/>
          <w:szCs w:val="28"/>
        </w:rPr>
        <w:t>Промени по чл.56, ал.2 от Закона за публичните финанси – в резултат на получени като трансфер или временен безлихвен заем средства от държавния бюджет и от други бюджети и сметки;</w:t>
      </w:r>
    </w:p>
    <w:p w14:paraId="1EBBD1F1" w14:textId="77777777" w:rsidR="00447CA1" w:rsidRPr="00447CA1" w:rsidRDefault="00447CA1" w:rsidP="00447CA1">
      <w:pPr>
        <w:widowControl w:val="0"/>
        <w:numPr>
          <w:ilvl w:val="0"/>
          <w:numId w:val="24"/>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447CA1">
        <w:rPr>
          <w:rFonts w:ascii="Times New Roman" w:eastAsia="Times New Roman" w:hAnsi="Times New Roman" w:cs="Times New Roman"/>
          <w:sz w:val="28"/>
          <w:szCs w:val="28"/>
        </w:rPr>
        <w:t>Промени по чл.125, ал.1, т.1 от Закона за публичните финанси – за дейностите на делегиран бюджет.</w:t>
      </w:r>
    </w:p>
    <w:p w14:paraId="2671E032" w14:textId="77777777" w:rsidR="00447CA1" w:rsidRPr="00447CA1" w:rsidRDefault="00447CA1" w:rsidP="00447CA1">
      <w:pPr>
        <w:spacing w:after="0" w:line="240" w:lineRule="auto"/>
        <w:ind w:firstLine="709"/>
        <w:jc w:val="both"/>
        <w:rPr>
          <w:rFonts w:ascii="Times New Roman" w:eastAsia="Times New Roman" w:hAnsi="Times New Roman" w:cs="Times New Roman"/>
          <w:sz w:val="28"/>
          <w:szCs w:val="28"/>
        </w:rPr>
      </w:pPr>
      <w:r w:rsidRPr="00447CA1">
        <w:rPr>
          <w:rFonts w:ascii="Times New Roman" w:eastAsia="Times New Roman" w:hAnsi="Times New Roman" w:cs="Times New Roman"/>
          <w:sz w:val="28"/>
          <w:szCs w:val="28"/>
        </w:rPr>
        <w:t xml:space="preserve">През четвъртото тримесечие на 2025 г. са получени </w:t>
      </w:r>
      <w:r w:rsidRPr="00447CA1">
        <w:rPr>
          <w:rFonts w:ascii="Times New Roman" w:eastAsia="Times New Roman" w:hAnsi="Times New Roman" w:cs="Times New Roman"/>
          <w:sz w:val="28"/>
          <w:szCs w:val="28"/>
          <w:lang w:val="ru-RU"/>
        </w:rPr>
        <w:t xml:space="preserve">18 </w:t>
      </w:r>
      <w:r w:rsidRPr="00447CA1">
        <w:rPr>
          <w:rFonts w:ascii="Times New Roman" w:eastAsia="Times New Roman" w:hAnsi="Times New Roman" w:cs="Times New Roman"/>
          <w:sz w:val="28"/>
          <w:szCs w:val="28"/>
        </w:rPr>
        <w:t>бр. даре</w:t>
      </w:r>
      <w:r>
        <w:rPr>
          <w:rFonts w:ascii="Times New Roman" w:eastAsia="Times New Roman" w:hAnsi="Times New Roman" w:cs="Times New Roman"/>
          <w:sz w:val="28"/>
          <w:szCs w:val="28"/>
        </w:rPr>
        <w:t xml:space="preserve">ния в размер  </w:t>
      </w:r>
      <w:r w:rsidRPr="00447CA1">
        <w:rPr>
          <w:rFonts w:ascii="Times New Roman" w:eastAsia="Times New Roman" w:hAnsi="Times New Roman" w:cs="Times New Roman"/>
          <w:sz w:val="28"/>
          <w:szCs w:val="28"/>
        </w:rPr>
        <w:t xml:space="preserve"> 22 049</w:t>
      </w:r>
      <w:r w:rsidRPr="00447CA1">
        <w:rPr>
          <w:rFonts w:ascii="Times New Roman" w:eastAsia="Times New Roman" w:hAnsi="Times New Roman" w:cs="Times New Roman"/>
          <w:sz w:val="28"/>
          <w:szCs w:val="28"/>
          <w:lang w:val="ru-RU"/>
        </w:rPr>
        <w:t xml:space="preserve"> </w:t>
      </w:r>
      <w:r w:rsidRPr="00447CA1">
        <w:rPr>
          <w:rFonts w:ascii="Times New Roman" w:eastAsia="Times New Roman" w:hAnsi="Times New Roman" w:cs="Times New Roman"/>
          <w:sz w:val="28"/>
          <w:szCs w:val="28"/>
        </w:rPr>
        <w:t>лв., които се разходват според волята на дарителите.</w:t>
      </w:r>
    </w:p>
    <w:p w14:paraId="79B2A93D" w14:textId="77777777" w:rsidR="00447CA1" w:rsidRPr="00447CA1" w:rsidRDefault="00447CA1" w:rsidP="00447CA1">
      <w:pPr>
        <w:spacing w:after="0" w:line="240" w:lineRule="auto"/>
        <w:ind w:firstLine="709"/>
        <w:jc w:val="both"/>
        <w:rPr>
          <w:rFonts w:ascii="Times New Roman" w:eastAsia="Times New Roman" w:hAnsi="Times New Roman" w:cs="Times New Roman"/>
          <w:sz w:val="28"/>
          <w:szCs w:val="28"/>
        </w:rPr>
      </w:pPr>
      <w:r w:rsidRPr="00447CA1">
        <w:rPr>
          <w:rFonts w:ascii="Times New Roman" w:eastAsia="Times New Roman" w:hAnsi="Times New Roman" w:cs="Times New Roman"/>
          <w:sz w:val="28"/>
          <w:szCs w:val="28"/>
        </w:rPr>
        <w:t>През периода са извършени 6 бр. корекции от резервирания бюджетен кредит за 79 756 лв.</w:t>
      </w:r>
    </w:p>
    <w:p w14:paraId="56138983" w14:textId="2E97D9FB" w:rsidR="00447CA1" w:rsidRPr="00447CA1" w:rsidRDefault="00447CA1" w:rsidP="00447CA1">
      <w:pPr>
        <w:spacing w:after="0" w:line="240" w:lineRule="auto"/>
        <w:ind w:firstLine="709"/>
        <w:jc w:val="both"/>
        <w:rPr>
          <w:rFonts w:ascii="Times New Roman" w:eastAsia="Times New Roman" w:hAnsi="Times New Roman" w:cs="Times New Roman"/>
          <w:sz w:val="28"/>
          <w:szCs w:val="28"/>
        </w:rPr>
      </w:pPr>
      <w:r w:rsidRPr="00447CA1">
        <w:rPr>
          <w:rFonts w:ascii="Times New Roman" w:eastAsia="Times New Roman" w:hAnsi="Times New Roman" w:cs="Times New Roman"/>
          <w:sz w:val="28"/>
          <w:szCs w:val="28"/>
        </w:rPr>
        <w:t>Издадени са 42 бр. заповеди на Кмета на Община Разград за корекции по параграфи, касаещи собствения бюджет на общината и бюджетите на второстепенните разпоредители с бюджет, които не работят по системата на делегираните бюджети</w:t>
      </w:r>
      <w:r w:rsidR="006C7385">
        <w:rPr>
          <w:rFonts w:ascii="Times New Roman" w:eastAsia="Times New Roman" w:hAnsi="Times New Roman" w:cs="Times New Roman"/>
          <w:sz w:val="28"/>
          <w:szCs w:val="28"/>
        </w:rPr>
        <w:t xml:space="preserve"> и </w:t>
      </w:r>
      <w:r w:rsidRPr="00447CA1">
        <w:rPr>
          <w:rFonts w:ascii="Times New Roman" w:eastAsia="Times New Roman" w:hAnsi="Times New Roman" w:cs="Times New Roman"/>
          <w:sz w:val="28"/>
          <w:szCs w:val="28"/>
        </w:rPr>
        <w:t>71 бр. заповеди на ръководителите на второстепенните разпоредители с бюджет, работещи по системата на делегираните бюджети.</w:t>
      </w:r>
    </w:p>
    <w:p w14:paraId="468F4646" w14:textId="29F78539" w:rsidR="00447CA1" w:rsidRPr="00447CA1" w:rsidRDefault="00447CA1" w:rsidP="00447CA1">
      <w:pPr>
        <w:tabs>
          <w:tab w:val="left" w:pos="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47CA1">
        <w:rPr>
          <w:rFonts w:ascii="Times New Roman" w:eastAsia="Times New Roman" w:hAnsi="Times New Roman" w:cs="Times New Roman"/>
          <w:sz w:val="28"/>
          <w:szCs w:val="28"/>
        </w:rPr>
        <w:t>Предвид гореизложеното и на основание чл.21, ал.1, т.6, ал.2 и чл.22, ал.1 от Закона за местното самоуправление и местната администрация и чл.124, ал.2 от Закона за публичните финанси, предлагам Общински съвет да вземе решение, с което да одобри направените промени по общинския бюджет през четвъртото тримесечие на 2025 г., съгласно Приложение № 1 към настоящата докладна</w:t>
      </w:r>
      <w:r w:rsidR="006C7385">
        <w:rPr>
          <w:rFonts w:ascii="Times New Roman" w:eastAsia="Times New Roman" w:hAnsi="Times New Roman" w:cs="Times New Roman"/>
          <w:sz w:val="28"/>
          <w:szCs w:val="28"/>
        </w:rPr>
        <w:t>.</w:t>
      </w:r>
      <w:r w:rsidRPr="00447CA1">
        <w:rPr>
          <w:rFonts w:ascii="Times New Roman" w:eastAsia="Times New Roman" w:hAnsi="Times New Roman" w:cs="Times New Roman"/>
          <w:sz w:val="28"/>
          <w:szCs w:val="28"/>
        </w:rPr>
        <w:t xml:space="preserve"> </w:t>
      </w:r>
      <w:r w:rsidR="006C7385">
        <w:rPr>
          <w:rFonts w:ascii="Times New Roman" w:eastAsia="Times New Roman" w:hAnsi="Times New Roman" w:cs="Times New Roman"/>
          <w:sz w:val="28"/>
          <w:szCs w:val="28"/>
        </w:rPr>
        <w:t>К</w:t>
      </w:r>
      <w:r w:rsidRPr="00447CA1">
        <w:rPr>
          <w:rFonts w:ascii="Times New Roman" w:eastAsia="Times New Roman" w:hAnsi="Times New Roman" w:cs="Times New Roman"/>
          <w:sz w:val="28"/>
          <w:szCs w:val="28"/>
        </w:rPr>
        <w:t xml:space="preserve">ъм нея също е приложена Информация за </w:t>
      </w:r>
      <w:r w:rsidRPr="00447CA1">
        <w:rPr>
          <w:rFonts w:ascii="Times New Roman" w:eastAsia="Times New Roman" w:hAnsi="Times New Roman" w:cs="Times New Roman"/>
          <w:sz w:val="28"/>
          <w:szCs w:val="28"/>
        </w:rPr>
        <w:lastRenderedPageBreak/>
        <w:t xml:space="preserve">актуализираното разпределение на променения бюджет на Община Разград след извършените корекции през четвъртото тримесечие на 2025 г. </w:t>
      </w:r>
    </w:p>
    <w:p w14:paraId="0187C38D" w14:textId="77777777" w:rsidR="00447CA1" w:rsidRPr="00447CA1" w:rsidRDefault="00447CA1" w:rsidP="00447CA1">
      <w:pPr>
        <w:tabs>
          <w:tab w:val="left" w:pos="0"/>
        </w:tabs>
        <w:spacing w:after="0" w:line="240" w:lineRule="auto"/>
        <w:ind w:firstLine="709"/>
        <w:jc w:val="both"/>
        <w:rPr>
          <w:rFonts w:ascii="Times New Roman" w:eastAsia="Times New Roman" w:hAnsi="Times New Roman" w:cs="Times New Roman"/>
          <w:b/>
          <w:sz w:val="28"/>
          <w:szCs w:val="28"/>
        </w:rPr>
      </w:pPr>
      <w:r w:rsidRPr="00447CA1">
        <w:rPr>
          <w:rFonts w:ascii="Times New Roman" w:eastAsia="Times New Roman" w:hAnsi="Times New Roman" w:cs="Times New Roman"/>
          <w:sz w:val="28"/>
          <w:szCs w:val="28"/>
        </w:rPr>
        <w:t xml:space="preserve">Завърших. </w:t>
      </w:r>
      <w:r>
        <w:rPr>
          <w:rFonts w:ascii="Times New Roman" w:eastAsia="Times New Roman" w:hAnsi="Times New Roman" w:cs="Times New Roman"/>
          <w:sz w:val="28"/>
          <w:szCs w:val="28"/>
        </w:rPr>
        <w:t xml:space="preserve">   </w:t>
      </w:r>
    </w:p>
    <w:p w14:paraId="50659CB6" w14:textId="77777777" w:rsidR="00447CA1" w:rsidRDefault="00447CA1" w:rsidP="00447CA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t>Г-жа Галина Георгиева</w:t>
      </w:r>
      <w:r w:rsidRPr="00531B84">
        <w:rPr>
          <w:rFonts w:ascii="Times New Roman" w:eastAsia="Times New Roman" w:hAnsi="Times New Roman" w:cs="Times New Roman"/>
          <w:sz w:val="28"/>
          <w:szCs w:val="28"/>
          <w:lang w:eastAsia="bg-BG"/>
        </w:rPr>
        <w:t xml:space="preserve"> – Председател на </w:t>
      </w:r>
      <w:proofErr w:type="spellStart"/>
      <w:r w:rsidRPr="00531B84">
        <w:rPr>
          <w:rFonts w:ascii="Times New Roman" w:eastAsia="Times New Roman" w:hAnsi="Times New Roman" w:cs="Times New Roman"/>
          <w:sz w:val="28"/>
          <w:szCs w:val="28"/>
          <w:lang w:eastAsia="bg-BG"/>
        </w:rPr>
        <w:t>ОбС</w:t>
      </w:r>
      <w:proofErr w:type="spellEnd"/>
    </w:p>
    <w:p w14:paraId="6539DD90" w14:textId="77777777" w:rsidR="00447CA1" w:rsidRPr="00531B84" w:rsidRDefault="00447CA1" w:rsidP="00447CA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Благодаря Ви, госпожо Иванова. </w:t>
      </w:r>
    </w:p>
    <w:p w14:paraId="77F5D4BF" w14:textId="77777777" w:rsidR="00447CA1" w:rsidRDefault="00447CA1" w:rsidP="00447CA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Обявявам </w:t>
      </w:r>
      <w:r w:rsidRPr="00447CA1">
        <w:rPr>
          <w:rFonts w:ascii="Times New Roman" w:eastAsia="Times New Roman" w:hAnsi="Times New Roman" w:cs="Times New Roman"/>
          <w:sz w:val="28"/>
          <w:szCs w:val="28"/>
          <w:lang w:eastAsia="bg-BG"/>
        </w:rPr>
        <w:t>ПК по бюджет, финанси и икономическа политика</w:t>
      </w:r>
      <w:r>
        <w:rPr>
          <w:rFonts w:ascii="Times New Roman" w:eastAsia="Times New Roman" w:hAnsi="Times New Roman" w:cs="Times New Roman"/>
          <w:sz w:val="28"/>
          <w:szCs w:val="28"/>
          <w:lang w:eastAsia="bg-BG"/>
        </w:rPr>
        <w:t xml:space="preserve"> е разгледала тази докладна записка.</w:t>
      </w:r>
    </w:p>
    <w:p w14:paraId="2CEF91C2" w14:textId="77777777" w:rsidR="00447CA1" w:rsidRDefault="00447CA1" w:rsidP="00447CA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Имате думата, ако имате въпроси да ги зададете към вносителя, да изразите мнение, становище или предложения. Не виждам да има желаещи за това. В такъв случай да пристъпим към гласуване на докладната записка с вх.№48.</w:t>
      </w:r>
    </w:p>
    <w:p w14:paraId="7DB78861" w14:textId="77777777" w:rsidR="00447CA1" w:rsidRDefault="00447CA1" w:rsidP="00447CA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14:paraId="04F7E754" w14:textId="77777777" w:rsidR="00447CA1" w:rsidRDefault="00447CA1" w:rsidP="00447CA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14:paraId="35723F2F" w14:textId="77777777" w:rsidR="00447CA1" w:rsidRPr="00447CA1" w:rsidRDefault="00447CA1" w:rsidP="00447CA1">
      <w:pPr>
        <w:spacing w:after="0" w:line="240" w:lineRule="auto"/>
        <w:jc w:val="center"/>
        <w:rPr>
          <w:rFonts w:ascii="Times New Roman" w:eastAsia="Times New Roman" w:hAnsi="Times New Roman" w:cs="Times New Roman"/>
          <w:b/>
          <w:bCs/>
          <w:color w:val="0D0D0D" w:themeColor="text1" w:themeTint="F2"/>
          <w:sz w:val="24"/>
          <w:szCs w:val="24"/>
          <w:lang w:val="ru-RU"/>
        </w:rPr>
      </w:pPr>
      <w:r w:rsidRPr="00447CA1">
        <w:rPr>
          <w:rFonts w:ascii="Times New Roman" w:eastAsia="Times New Roman" w:hAnsi="Times New Roman" w:cs="Times New Roman"/>
          <w:b/>
          <w:bCs/>
          <w:color w:val="0D0D0D" w:themeColor="text1" w:themeTint="F2"/>
          <w:sz w:val="24"/>
          <w:szCs w:val="24"/>
          <w:lang w:val="ru-RU"/>
        </w:rPr>
        <w:t>С П И С Ъ К</w:t>
      </w:r>
    </w:p>
    <w:p w14:paraId="7AEEB45B" w14:textId="77777777" w:rsidR="00447CA1" w:rsidRPr="00447CA1" w:rsidRDefault="00447CA1" w:rsidP="00447CA1">
      <w:pPr>
        <w:spacing w:after="0" w:line="240" w:lineRule="auto"/>
        <w:jc w:val="center"/>
        <w:rPr>
          <w:rFonts w:ascii="Times New Roman" w:eastAsia="Times New Roman" w:hAnsi="Times New Roman" w:cs="Times New Roman"/>
          <w:b/>
          <w:bCs/>
          <w:color w:val="0D0D0D" w:themeColor="text1" w:themeTint="F2"/>
          <w:sz w:val="24"/>
          <w:szCs w:val="24"/>
        </w:rPr>
      </w:pPr>
      <w:r w:rsidRPr="00447CA1">
        <w:rPr>
          <w:rFonts w:ascii="Times New Roman" w:eastAsia="Times New Roman" w:hAnsi="Times New Roman" w:cs="Times New Roman"/>
          <w:b/>
          <w:bCs/>
          <w:color w:val="0D0D0D" w:themeColor="text1" w:themeTint="F2"/>
          <w:sz w:val="24"/>
          <w:szCs w:val="24"/>
        </w:rPr>
        <w:t xml:space="preserve">на общинските </w:t>
      </w:r>
      <w:proofErr w:type="spellStart"/>
      <w:r w:rsidRPr="00447CA1">
        <w:rPr>
          <w:rFonts w:ascii="Times New Roman" w:eastAsia="Times New Roman" w:hAnsi="Times New Roman" w:cs="Times New Roman"/>
          <w:b/>
          <w:bCs/>
          <w:color w:val="0D0D0D" w:themeColor="text1" w:themeTint="F2"/>
          <w:sz w:val="24"/>
          <w:szCs w:val="24"/>
        </w:rPr>
        <w:t>съветници</w:t>
      </w:r>
      <w:proofErr w:type="spellEnd"/>
      <w:r w:rsidRPr="00447CA1">
        <w:rPr>
          <w:rFonts w:ascii="Times New Roman" w:eastAsia="Times New Roman" w:hAnsi="Times New Roman" w:cs="Times New Roman"/>
          <w:b/>
          <w:bCs/>
          <w:color w:val="0D0D0D" w:themeColor="text1" w:themeTint="F2"/>
          <w:sz w:val="24"/>
          <w:szCs w:val="24"/>
        </w:rPr>
        <w:t xml:space="preserve"> от Общински съвет – Разград</w:t>
      </w:r>
    </w:p>
    <w:p w14:paraId="3289EF6F" w14:textId="77777777" w:rsidR="00447CA1" w:rsidRPr="00447CA1" w:rsidRDefault="00447CA1" w:rsidP="00447CA1">
      <w:pPr>
        <w:keepNext/>
        <w:spacing w:after="0" w:line="240" w:lineRule="auto"/>
        <w:jc w:val="center"/>
        <w:outlineLvl w:val="0"/>
        <w:rPr>
          <w:rFonts w:ascii="Times New Roman" w:eastAsia="Times New Roman" w:hAnsi="Times New Roman" w:cs="Times New Roman"/>
          <w:b/>
          <w:bCs/>
          <w:color w:val="0D0D0D" w:themeColor="text1" w:themeTint="F2"/>
          <w:sz w:val="24"/>
          <w:szCs w:val="24"/>
        </w:rPr>
      </w:pPr>
      <w:r w:rsidRPr="00447CA1">
        <w:rPr>
          <w:rFonts w:ascii="Times New Roman" w:eastAsia="Times New Roman" w:hAnsi="Times New Roman" w:cs="Times New Roman"/>
          <w:b/>
          <w:bCs/>
          <w:color w:val="0D0D0D" w:themeColor="text1" w:themeTint="F2"/>
          <w:sz w:val="24"/>
          <w:szCs w:val="24"/>
        </w:rPr>
        <w:t>Мандат 2023 – 2027 година</w:t>
      </w:r>
    </w:p>
    <w:p w14:paraId="70B35036" w14:textId="77777777" w:rsidR="00447CA1" w:rsidRPr="00447CA1" w:rsidRDefault="00447CA1" w:rsidP="00447CA1">
      <w:pPr>
        <w:spacing w:after="0" w:line="240" w:lineRule="auto"/>
        <w:jc w:val="center"/>
        <w:rPr>
          <w:rFonts w:ascii="Times New Roman" w:eastAsia="Times New Roman" w:hAnsi="Times New Roman" w:cs="Times New Roman"/>
          <w:b/>
          <w:bCs/>
          <w:color w:val="0D0D0D" w:themeColor="text1" w:themeTint="F2"/>
          <w:sz w:val="24"/>
          <w:szCs w:val="24"/>
        </w:rPr>
      </w:pPr>
      <w:r w:rsidRPr="00447CA1">
        <w:rPr>
          <w:rFonts w:ascii="Times New Roman" w:eastAsia="Times New Roman" w:hAnsi="Times New Roman" w:cs="Times New Roman"/>
          <w:b/>
          <w:bCs/>
          <w:color w:val="0D0D0D" w:themeColor="text1" w:themeTint="F2"/>
          <w:sz w:val="24"/>
          <w:szCs w:val="24"/>
        </w:rPr>
        <w:t>25.02.2026 г. – поименно гласуване</w:t>
      </w:r>
    </w:p>
    <w:p w14:paraId="2A190E1F" w14:textId="77777777" w:rsidR="00447CA1" w:rsidRPr="00447CA1" w:rsidRDefault="00447CA1" w:rsidP="00447CA1">
      <w:pPr>
        <w:overflowPunct w:val="0"/>
        <w:autoSpaceDE w:val="0"/>
        <w:autoSpaceDN w:val="0"/>
        <w:adjustRightInd w:val="0"/>
        <w:spacing w:after="0" w:line="240" w:lineRule="auto"/>
        <w:rPr>
          <w:rFonts w:ascii="Times New Roman" w:eastAsia="Times New Roman" w:hAnsi="Times New Roman" w:cs="Times New Roman"/>
          <w:b/>
          <w:bCs/>
          <w:sz w:val="24"/>
          <w:szCs w:val="24"/>
          <w:lang w:eastAsia="bg-BG"/>
        </w:rPr>
      </w:pPr>
    </w:p>
    <w:tbl>
      <w:tblPr>
        <w:tblStyle w:val="4"/>
        <w:tblW w:w="9747" w:type="dxa"/>
        <w:tblLayout w:type="fixed"/>
        <w:tblLook w:val="04A0" w:firstRow="1" w:lastRow="0" w:firstColumn="1" w:lastColumn="0" w:noHBand="0" w:noVBand="1"/>
      </w:tblPr>
      <w:tblGrid>
        <w:gridCol w:w="605"/>
        <w:gridCol w:w="4507"/>
        <w:gridCol w:w="1659"/>
        <w:gridCol w:w="1417"/>
        <w:gridCol w:w="1559"/>
      </w:tblGrid>
      <w:tr w:rsidR="00447CA1" w:rsidRPr="00447CA1" w14:paraId="57EF16C6" w14:textId="77777777" w:rsidTr="00447CA1">
        <w:trPr>
          <w:trHeight w:val="438"/>
        </w:trPr>
        <w:tc>
          <w:tcPr>
            <w:tcW w:w="605" w:type="dxa"/>
          </w:tcPr>
          <w:p w14:paraId="1E3F8152" w14:textId="77777777" w:rsidR="00447CA1" w:rsidRPr="00447CA1" w:rsidRDefault="00447CA1" w:rsidP="00447CA1">
            <w:pPr>
              <w:jc w:val="center"/>
              <w:rPr>
                <w:b/>
              </w:rPr>
            </w:pPr>
            <w:r w:rsidRPr="00447CA1">
              <w:rPr>
                <w:b/>
              </w:rPr>
              <w:t xml:space="preserve">№ </w:t>
            </w:r>
          </w:p>
        </w:tc>
        <w:tc>
          <w:tcPr>
            <w:tcW w:w="4507" w:type="dxa"/>
          </w:tcPr>
          <w:p w14:paraId="0550FA43" w14:textId="77777777" w:rsidR="00447CA1" w:rsidRPr="00447CA1" w:rsidRDefault="00447CA1" w:rsidP="00447CA1">
            <w:pPr>
              <w:jc w:val="center"/>
              <w:rPr>
                <w:b/>
              </w:rPr>
            </w:pPr>
            <w:r w:rsidRPr="00447CA1">
              <w:rPr>
                <w:b/>
              </w:rPr>
              <w:t>Име, презиме, фамилия</w:t>
            </w:r>
          </w:p>
        </w:tc>
        <w:tc>
          <w:tcPr>
            <w:tcW w:w="1659" w:type="dxa"/>
          </w:tcPr>
          <w:p w14:paraId="0E9D9D28" w14:textId="77777777" w:rsidR="00447CA1" w:rsidRPr="00447CA1" w:rsidRDefault="00447CA1" w:rsidP="00447CA1">
            <w:pPr>
              <w:jc w:val="center"/>
              <w:rPr>
                <w:b/>
              </w:rPr>
            </w:pPr>
            <w:r w:rsidRPr="00447CA1">
              <w:rPr>
                <w:rFonts w:eastAsia="Times New Roman"/>
                <w:b/>
                <w:bCs/>
                <w:color w:val="0D0D0D" w:themeColor="text1" w:themeTint="F2"/>
              </w:rPr>
              <w:t>„ЗА”</w:t>
            </w:r>
          </w:p>
        </w:tc>
        <w:tc>
          <w:tcPr>
            <w:tcW w:w="1417" w:type="dxa"/>
          </w:tcPr>
          <w:p w14:paraId="4FA2BF94" w14:textId="77777777" w:rsidR="00447CA1" w:rsidRPr="00447CA1" w:rsidRDefault="00447CA1" w:rsidP="00447CA1">
            <w:pPr>
              <w:jc w:val="center"/>
              <w:rPr>
                <w:b/>
              </w:rPr>
            </w:pPr>
            <w:r w:rsidRPr="00447CA1">
              <w:rPr>
                <w:rFonts w:eastAsia="Times New Roman"/>
                <w:b/>
                <w:bCs/>
                <w:color w:val="0D0D0D" w:themeColor="text1" w:themeTint="F2"/>
              </w:rPr>
              <w:t>„против”</w:t>
            </w:r>
          </w:p>
        </w:tc>
        <w:tc>
          <w:tcPr>
            <w:tcW w:w="1559" w:type="dxa"/>
          </w:tcPr>
          <w:p w14:paraId="319C6583" w14:textId="77777777" w:rsidR="00447CA1" w:rsidRPr="00447CA1" w:rsidRDefault="00447CA1" w:rsidP="00447CA1">
            <w:pPr>
              <w:jc w:val="center"/>
              <w:rPr>
                <w:b/>
              </w:rPr>
            </w:pPr>
            <w:r w:rsidRPr="00447CA1">
              <w:rPr>
                <w:rFonts w:eastAsia="Times New Roman"/>
                <w:b/>
                <w:bCs/>
                <w:color w:val="0D0D0D" w:themeColor="text1" w:themeTint="F2"/>
              </w:rPr>
              <w:t>„въздържал се”</w:t>
            </w:r>
          </w:p>
        </w:tc>
      </w:tr>
      <w:tr w:rsidR="00447CA1" w:rsidRPr="00447CA1" w14:paraId="61069217" w14:textId="77777777" w:rsidTr="00447CA1">
        <w:trPr>
          <w:trHeight w:val="262"/>
        </w:trPr>
        <w:tc>
          <w:tcPr>
            <w:tcW w:w="605" w:type="dxa"/>
          </w:tcPr>
          <w:p w14:paraId="0A498F03" w14:textId="77777777" w:rsidR="00447CA1" w:rsidRPr="00447CA1" w:rsidRDefault="00447CA1" w:rsidP="00447CA1">
            <w:pPr>
              <w:jc w:val="center"/>
              <w:rPr>
                <w:b/>
              </w:rPr>
            </w:pPr>
            <w:r w:rsidRPr="00447CA1">
              <w:rPr>
                <w:b/>
              </w:rPr>
              <w:t>1.</w:t>
            </w:r>
          </w:p>
        </w:tc>
        <w:tc>
          <w:tcPr>
            <w:tcW w:w="4507" w:type="dxa"/>
          </w:tcPr>
          <w:p w14:paraId="43001AD7" w14:textId="77777777" w:rsidR="00447CA1" w:rsidRPr="00447CA1" w:rsidRDefault="00447CA1" w:rsidP="00447CA1">
            <w:pPr>
              <w:rPr>
                <w:b/>
              </w:rPr>
            </w:pPr>
            <w:r w:rsidRPr="00447CA1">
              <w:rPr>
                <w:b/>
              </w:rPr>
              <w:t>Антон Руменов Монев</w:t>
            </w:r>
          </w:p>
        </w:tc>
        <w:tc>
          <w:tcPr>
            <w:tcW w:w="1659" w:type="dxa"/>
          </w:tcPr>
          <w:p w14:paraId="76127F25" w14:textId="77777777" w:rsidR="00447CA1" w:rsidRPr="00A15657" w:rsidRDefault="00A15657" w:rsidP="00447CA1">
            <w:pPr>
              <w:jc w:val="center"/>
              <w:rPr>
                <w:b/>
                <w:sz w:val="26"/>
                <w:szCs w:val="26"/>
                <w:lang w:val="en-US"/>
              </w:rPr>
            </w:pPr>
            <w:r>
              <w:rPr>
                <w:b/>
                <w:sz w:val="26"/>
                <w:szCs w:val="26"/>
                <w:lang w:val="en-US"/>
              </w:rPr>
              <w:t>+</w:t>
            </w:r>
          </w:p>
        </w:tc>
        <w:tc>
          <w:tcPr>
            <w:tcW w:w="1417" w:type="dxa"/>
          </w:tcPr>
          <w:p w14:paraId="3EA4B4DD" w14:textId="77777777" w:rsidR="00447CA1" w:rsidRPr="00447CA1" w:rsidRDefault="00447CA1" w:rsidP="00447CA1">
            <w:pPr>
              <w:jc w:val="center"/>
              <w:rPr>
                <w:b/>
                <w:sz w:val="26"/>
                <w:szCs w:val="26"/>
              </w:rPr>
            </w:pPr>
          </w:p>
        </w:tc>
        <w:tc>
          <w:tcPr>
            <w:tcW w:w="1559" w:type="dxa"/>
          </w:tcPr>
          <w:p w14:paraId="4FBB5707" w14:textId="77777777" w:rsidR="00447CA1" w:rsidRPr="00447CA1" w:rsidRDefault="00447CA1" w:rsidP="00447CA1">
            <w:pPr>
              <w:jc w:val="center"/>
              <w:rPr>
                <w:b/>
                <w:sz w:val="26"/>
                <w:szCs w:val="26"/>
              </w:rPr>
            </w:pPr>
          </w:p>
        </w:tc>
      </w:tr>
      <w:tr w:rsidR="00447CA1" w:rsidRPr="00447CA1" w14:paraId="75986D00" w14:textId="77777777" w:rsidTr="00447CA1">
        <w:trPr>
          <w:trHeight w:val="181"/>
        </w:trPr>
        <w:tc>
          <w:tcPr>
            <w:tcW w:w="605" w:type="dxa"/>
          </w:tcPr>
          <w:p w14:paraId="541F616F" w14:textId="77777777" w:rsidR="00447CA1" w:rsidRPr="00447CA1" w:rsidRDefault="00447CA1" w:rsidP="00447CA1">
            <w:pPr>
              <w:jc w:val="center"/>
              <w:rPr>
                <w:b/>
              </w:rPr>
            </w:pPr>
            <w:r w:rsidRPr="00447CA1">
              <w:rPr>
                <w:b/>
              </w:rPr>
              <w:t>2.</w:t>
            </w:r>
          </w:p>
        </w:tc>
        <w:tc>
          <w:tcPr>
            <w:tcW w:w="4507" w:type="dxa"/>
          </w:tcPr>
          <w:p w14:paraId="52E9BA70" w14:textId="77777777" w:rsidR="00447CA1" w:rsidRPr="00447CA1" w:rsidRDefault="00447CA1" w:rsidP="00447CA1">
            <w:pPr>
              <w:rPr>
                <w:b/>
              </w:rPr>
            </w:pPr>
            <w:proofErr w:type="spellStart"/>
            <w:r w:rsidRPr="00447CA1">
              <w:rPr>
                <w:b/>
              </w:rPr>
              <w:t>Антонела</w:t>
            </w:r>
            <w:proofErr w:type="spellEnd"/>
            <w:r w:rsidRPr="00447CA1">
              <w:rPr>
                <w:b/>
              </w:rPr>
              <w:t xml:space="preserve"> Веселинова Маринова</w:t>
            </w:r>
          </w:p>
        </w:tc>
        <w:tc>
          <w:tcPr>
            <w:tcW w:w="1659" w:type="dxa"/>
          </w:tcPr>
          <w:p w14:paraId="6BA22FBB" w14:textId="77777777" w:rsidR="00447CA1" w:rsidRPr="00A15657" w:rsidRDefault="00A15657" w:rsidP="00447CA1">
            <w:pPr>
              <w:jc w:val="center"/>
              <w:rPr>
                <w:b/>
                <w:sz w:val="26"/>
                <w:szCs w:val="26"/>
                <w:lang w:val="en-US"/>
              </w:rPr>
            </w:pPr>
            <w:r>
              <w:rPr>
                <w:b/>
                <w:sz w:val="26"/>
                <w:szCs w:val="26"/>
                <w:lang w:val="en-US"/>
              </w:rPr>
              <w:t>+</w:t>
            </w:r>
          </w:p>
        </w:tc>
        <w:tc>
          <w:tcPr>
            <w:tcW w:w="1417" w:type="dxa"/>
          </w:tcPr>
          <w:p w14:paraId="480DF8FE" w14:textId="77777777" w:rsidR="00447CA1" w:rsidRPr="00447CA1" w:rsidRDefault="00447CA1" w:rsidP="00447CA1">
            <w:pPr>
              <w:jc w:val="center"/>
              <w:rPr>
                <w:b/>
                <w:sz w:val="26"/>
                <w:szCs w:val="26"/>
              </w:rPr>
            </w:pPr>
          </w:p>
        </w:tc>
        <w:tc>
          <w:tcPr>
            <w:tcW w:w="1559" w:type="dxa"/>
          </w:tcPr>
          <w:p w14:paraId="5B15FD04" w14:textId="77777777" w:rsidR="00447CA1" w:rsidRPr="00447CA1" w:rsidRDefault="00447CA1" w:rsidP="00447CA1">
            <w:pPr>
              <w:jc w:val="center"/>
              <w:rPr>
                <w:b/>
                <w:sz w:val="26"/>
                <w:szCs w:val="26"/>
              </w:rPr>
            </w:pPr>
          </w:p>
        </w:tc>
      </w:tr>
      <w:tr w:rsidR="00447CA1" w:rsidRPr="00447CA1" w14:paraId="6AA88595" w14:textId="77777777" w:rsidTr="00447CA1">
        <w:tc>
          <w:tcPr>
            <w:tcW w:w="605" w:type="dxa"/>
          </w:tcPr>
          <w:p w14:paraId="739A7E13" w14:textId="77777777" w:rsidR="00447CA1" w:rsidRPr="00447CA1" w:rsidRDefault="00447CA1" w:rsidP="00447CA1">
            <w:pPr>
              <w:jc w:val="center"/>
              <w:rPr>
                <w:b/>
              </w:rPr>
            </w:pPr>
            <w:r w:rsidRPr="00447CA1">
              <w:rPr>
                <w:b/>
              </w:rPr>
              <w:t>3.</w:t>
            </w:r>
          </w:p>
        </w:tc>
        <w:tc>
          <w:tcPr>
            <w:tcW w:w="4507" w:type="dxa"/>
          </w:tcPr>
          <w:p w14:paraId="08E3A075" w14:textId="77777777" w:rsidR="00447CA1" w:rsidRPr="00447CA1" w:rsidRDefault="00447CA1" w:rsidP="00447CA1">
            <w:pPr>
              <w:rPr>
                <w:b/>
              </w:rPr>
            </w:pPr>
            <w:proofErr w:type="spellStart"/>
            <w:r w:rsidRPr="00447CA1">
              <w:rPr>
                <w:b/>
              </w:rPr>
              <w:t>Асение</w:t>
            </w:r>
            <w:proofErr w:type="spellEnd"/>
            <w:r w:rsidRPr="00447CA1">
              <w:rPr>
                <w:b/>
              </w:rPr>
              <w:t xml:space="preserve"> </w:t>
            </w:r>
            <w:proofErr w:type="spellStart"/>
            <w:r w:rsidRPr="00447CA1">
              <w:rPr>
                <w:b/>
              </w:rPr>
              <w:t>Фахриева</w:t>
            </w:r>
            <w:proofErr w:type="spellEnd"/>
            <w:r w:rsidRPr="00447CA1">
              <w:rPr>
                <w:b/>
              </w:rPr>
              <w:t xml:space="preserve"> Касим</w:t>
            </w:r>
          </w:p>
        </w:tc>
        <w:tc>
          <w:tcPr>
            <w:tcW w:w="1659" w:type="dxa"/>
          </w:tcPr>
          <w:p w14:paraId="1F8F5E3B" w14:textId="77777777" w:rsidR="00447CA1" w:rsidRPr="00A15657" w:rsidRDefault="00A15657" w:rsidP="00447CA1">
            <w:pPr>
              <w:jc w:val="center"/>
              <w:rPr>
                <w:b/>
                <w:lang w:val="en-US"/>
              </w:rPr>
            </w:pPr>
            <w:r>
              <w:rPr>
                <w:b/>
                <w:lang w:val="en-US"/>
              </w:rPr>
              <w:t>+</w:t>
            </w:r>
          </w:p>
        </w:tc>
        <w:tc>
          <w:tcPr>
            <w:tcW w:w="1417" w:type="dxa"/>
          </w:tcPr>
          <w:p w14:paraId="5A1EB9F9" w14:textId="77777777" w:rsidR="00447CA1" w:rsidRPr="00447CA1" w:rsidRDefault="00447CA1" w:rsidP="00447CA1">
            <w:pPr>
              <w:jc w:val="center"/>
              <w:rPr>
                <w:b/>
                <w:sz w:val="26"/>
                <w:szCs w:val="26"/>
              </w:rPr>
            </w:pPr>
          </w:p>
        </w:tc>
        <w:tc>
          <w:tcPr>
            <w:tcW w:w="1559" w:type="dxa"/>
          </w:tcPr>
          <w:p w14:paraId="67D17CAA" w14:textId="77777777" w:rsidR="00447CA1" w:rsidRPr="00447CA1" w:rsidRDefault="00447CA1" w:rsidP="00447CA1">
            <w:pPr>
              <w:jc w:val="center"/>
              <w:rPr>
                <w:b/>
                <w:sz w:val="26"/>
                <w:szCs w:val="26"/>
              </w:rPr>
            </w:pPr>
          </w:p>
        </w:tc>
      </w:tr>
      <w:tr w:rsidR="00447CA1" w:rsidRPr="00447CA1" w14:paraId="3C8BFC3D" w14:textId="77777777" w:rsidTr="00447CA1">
        <w:tc>
          <w:tcPr>
            <w:tcW w:w="605" w:type="dxa"/>
          </w:tcPr>
          <w:p w14:paraId="5E19A0AF" w14:textId="77777777" w:rsidR="00447CA1" w:rsidRPr="00447CA1" w:rsidRDefault="00447CA1" w:rsidP="00447CA1">
            <w:pPr>
              <w:jc w:val="center"/>
              <w:rPr>
                <w:b/>
              </w:rPr>
            </w:pPr>
            <w:r w:rsidRPr="00447CA1">
              <w:rPr>
                <w:b/>
              </w:rPr>
              <w:t>4.</w:t>
            </w:r>
          </w:p>
        </w:tc>
        <w:tc>
          <w:tcPr>
            <w:tcW w:w="4507" w:type="dxa"/>
          </w:tcPr>
          <w:p w14:paraId="18364792" w14:textId="77777777" w:rsidR="00447CA1" w:rsidRPr="00447CA1" w:rsidRDefault="00447CA1" w:rsidP="00447CA1">
            <w:pPr>
              <w:rPr>
                <w:b/>
              </w:rPr>
            </w:pPr>
            <w:r w:rsidRPr="00447CA1">
              <w:rPr>
                <w:b/>
              </w:rPr>
              <w:t xml:space="preserve">Атанас Станчев </w:t>
            </w:r>
            <w:proofErr w:type="spellStart"/>
            <w:r w:rsidRPr="00447CA1">
              <w:rPr>
                <w:b/>
              </w:rPr>
              <w:t>Станчев</w:t>
            </w:r>
            <w:proofErr w:type="spellEnd"/>
          </w:p>
        </w:tc>
        <w:tc>
          <w:tcPr>
            <w:tcW w:w="1659" w:type="dxa"/>
          </w:tcPr>
          <w:p w14:paraId="75647863" w14:textId="77777777" w:rsidR="00447CA1" w:rsidRPr="00447CA1" w:rsidRDefault="00447CA1" w:rsidP="00447CA1">
            <w:pPr>
              <w:jc w:val="center"/>
              <w:rPr>
                <w:b/>
                <w:sz w:val="26"/>
                <w:szCs w:val="26"/>
              </w:rPr>
            </w:pPr>
            <w:r w:rsidRPr="00447CA1">
              <w:rPr>
                <w:b/>
              </w:rPr>
              <w:t>Отсъства</w:t>
            </w:r>
          </w:p>
        </w:tc>
        <w:tc>
          <w:tcPr>
            <w:tcW w:w="1417" w:type="dxa"/>
          </w:tcPr>
          <w:p w14:paraId="2A6B71B1" w14:textId="77777777" w:rsidR="00447CA1" w:rsidRPr="00447CA1" w:rsidRDefault="00447CA1" w:rsidP="00447CA1">
            <w:pPr>
              <w:jc w:val="center"/>
              <w:rPr>
                <w:b/>
                <w:sz w:val="26"/>
                <w:szCs w:val="26"/>
              </w:rPr>
            </w:pPr>
          </w:p>
        </w:tc>
        <w:tc>
          <w:tcPr>
            <w:tcW w:w="1559" w:type="dxa"/>
          </w:tcPr>
          <w:p w14:paraId="76F5535D" w14:textId="77777777" w:rsidR="00447CA1" w:rsidRPr="00447CA1" w:rsidRDefault="00447CA1" w:rsidP="00447CA1">
            <w:pPr>
              <w:jc w:val="center"/>
              <w:rPr>
                <w:b/>
                <w:sz w:val="26"/>
                <w:szCs w:val="26"/>
              </w:rPr>
            </w:pPr>
          </w:p>
        </w:tc>
      </w:tr>
      <w:tr w:rsidR="00447CA1" w:rsidRPr="00447CA1" w14:paraId="627C659F" w14:textId="77777777" w:rsidTr="00447CA1">
        <w:tc>
          <w:tcPr>
            <w:tcW w:w="605" w:type="dxa"/>
          </w:tcPr>
          <w:p w14:paraId="615887E6" w14:textId="77777777" w:rsidR="00447CA1" w:rsidRPr="00447CA1" w:rsidRDefault="00447CA1" w:rsidP="00447CA1">
            <w:pPr>
              <w:jc w:val="center"/>
              <w:rPr>
                <w:b/>
              </w:rPr>
            </w:pPr>
            <w:r w:rsidRPr="00447CA1">
              <w:rPr>
                <w:b/>
              </w:rPr>
              <w:t>5.</w:t>
            </w:r>
          </w:p>
        </w:tc>
        <w:tc>
          <w:tcPr>
            <w:tcW w:w="4507" w:type="dxa"/>
          </w:tcPr>
          <w:p w14:paraId="1C62774C" w14:textId="77777777" w:rsidR="00447CA1" w:rsidRPr="00447CA1" w:rsidRDefault="00447CA1" w:rsidP="00447CA1">
            <w:pPr>
              <w:rPr>
                <w:b/>
              </w:rPr>
            </w:pPr>
            <w:r w:rsidRPr="00447CA1">
              <w:rPr>
                <w:b/>
              </w:rPr>
              <w:t>Биляна Николаева Асенова</w:t>
            </w:r>
          </w:p>
        </w:tc>
        <w:tc>
          <w:tcPr>
            <w:tcW w:w="1659" w:type="dxa"/>
          </w:tcPr>
          <w:p w14:paraId="088751F0" w14:textId="77777777" w:rsidR="00447CA1" w:rsidRPr="00A15657" w:rsidRDefault="00A15657" w:rsidP="00447CA1">
            <w:pPr>
              <w:jc w:val="center"/>
              <w:rPr>
                <w:b/>
                <w:sz w:val="26"/>
                <w:szCs w:val="26"/>
                <w:lang w:val="en-US"/>
              </w:rPr>
            </w:pPr>
            <w:r>
              <w:rPr>
                <w:b/>
                <w:sz w:val="26"/>
                <w:szCs w:val="26"/>
                <w:lang w:val="en-US"/>
              </w:rPr>
              <w:t>+</w:t>
            </w:r>
          </w:p>
        </w:tc>
        <w:tc>
          <w:tcPr>
            <w:tcW w:w="1417" w:type="dxa"/>
          </w:tcPr>
          <w:p w14:paraId="4A5F27EC" w14:textId="77777777" w:rsidR="00447CA1" w:rsidRPr="00447CA1" w:rsidRDefault="00447CA1" w:rsidP="00447CA1">
            <w:pPr>
              <w:jc w:val="center"/>
              <w:rPr>
                <w:b/>
                <w:sz w:val="26"/>
                <w:szCs w:val="26"/>
              </w:rPr>
            </w:pPr>
          </w:p>
        </w:tc>
        <w:tc>
          <w:tcPr>
            <w:tcW w:w="1559" w:type="dxa"/>
          </w:tcPr>
          <w:p w14:paraId="3F8B6A5E" w14:textId="77777777" w:rsidR="00447CA1" w:rsidRPr="00447CA1" w:rsidRDefault="00447CA1" w:rsidP="00447CA1">
            <w:pPr>
              <w:jc w:val="center"/>
              <w:rPr>
                <w:b/>
                <w:sz w:val="26"/>
                <w:szCs w:val="26"/>
              </w:rPr>
            </w:pPr>
          </w:p>
        </w:tc>
      </w:tr>
      <w:tr w:rsidR="00447CA1" w:rsidRPr="00447CA1" w14:paraId="54EF4A5B" w14:textId="77777777" w:rsidTr="00447CA1">
        <w:tc>
          <w:tcPr>
            <w:tcW w:w="605" w:type="dxa"/>
          </w:tcPr>
          <w:p w14:paraId="59537DEB" w14:textId="77777777" w:rsidR="00447CA1" w:rsidRPr="00447CA1" w:rsidRDefault="00447CA1" w:rsidP="00447CA1">
            <w:pPr>
              <w:jc w:val="center"/>
              <w:rPr>
                <w:b/>
              </w:rPr>
            </w:pPr>
            <w:r w:rsidRPr="00447CA1">
              <w:rPr>
                <w:b/>
              </w:rPr>
              <w:t>6.</w:t>
            </w:r>
          </w:p>
        </w:tc>
        <w:tc>
          <w:tcPr>
            <w:tcW w:w="4507" w:type="dxa"/>
          </w:tcPr>
          <w:p w14:paraId="7312958E" w14:textId="77777777" w:rsidR="00447CA1" w:rsidRPr="00447CA1" w:rsidRDefault="00447CA1" w:rsidP="00447CA1">
            <w:pPr>
              <w:rPr>
                <w:b/>
              </w:rPr>
            </w:pPr>
            <w:r w:rsidRPr="00447CA1">
              <w:rPr>
                <w:b/>
              </w:rPr>
              <w:t>Божидар Вълчев Божков</w:t>
            </w:r>
          </w:p>
        </w:tc>
        <w:tc>
          <w:tcPr>
            <w:tcW w:w="1659" w:type="dxa"/>
          </w:tcPr>
          <w:p w14:paraId="2B006C16" w14:textId="77777777" w:rsidR="00447CA1" w:rsidRPr="00A15657" w:rsidRDefault="00A15657" w:rsidP="00447CA1">
            <w:pPr>
              <w:jc w:val="center"/>
              <w:rPr>
                <w:b/>
                <w:sz w:val="26"/>
                <w:szCs w:val="26"/>
                <w:lang w:val="en-US"/>
              </w:rPr>
            </w:pPr>
            <w:r>
              <w:rPr>
                <w:b/>
                <w:sz w:val="26"/>
                <w:szCs w:val="26"/>
                <w:lang w:val="en-US"/>
              </w:rPr>
              <w:t>+</w:t>
            </w:r>
          </w:p>
        </w:tc>
        <w:tc>
          <w:tcPr>
            <w:tcW w:w="1417" w:type="dxa"/>
          </w:tcPr>
          <w:p w14:paraId="4A3F5970" w14:textId="77777777" w:rsidR="00447CA1" w:rsidRPr="00447CA1" w:rsidRDefault="00447CA1" w:rsidP="00447CA1">
            <w:pPr>
              <w:jc w:val="center"/>
              <w:rPr>
                <w:b/>
                <w:sz w:val="26"/>
                <w:szCs w:val="26"/>
              </w:rPr>
            </w:pPr>
          </w:p>
        </w:tc>
        <w:tc>
          <w:tcPr>
            <w:tcW w:w="1559" w:type="dxa"/>
          </w:tcPr>
          <w:p w14:paraId="7B570888" w14:textId="77777777" w:rsidR="00447CA1" w:rsidRPr="00447CA1" w:rsidRDefault="00447CA1" w:rsidP="00447CA1">
            <w:pPr>
              <w:jc w:val="center"/>
              <w:rPr>
                <w:b/>
                <w:sz w:val="26"/>
                <w:szCs w:val="26"/>
              </w:rPr>
            </w:pPr>
          </w:p>
        </w:tc>
      </w:tr>
      <w:tr w:rsidR="00447CA1" w:rsidRPr="00447CA1" w14:paraId="768B06B0" w14:textId="77777777" w:rsidTr="00447CA1">
        <w:tc>
          <w:tcPr>
            <w:tcW w:w="605" w:type="dxa"/>
          </w:tcPr>
          <w:p w14:paraId="7B04761F" w14:textId="77777777" w:rsidR="00447CA1" w:rsidRPr="00447CA1" w:rsidRDefault="00447CA1" w:rsidP="00447CA1">
            <w:pPr>
              <w:jc w:val="center"/>
              <w:rPr>
                <w:b/>
              </w:rPr>
            </w:pPr>
            <w:r w:rsidRPr="00447CA1">
              <w:rPr>
                <w:b/>
              </w:rPr>
              <w:t>7.</w:t>
            </w:r>
          </w:p>
        </w:tc>
        <w:tc>
          <w:tcPr>
            <w:tcW w:w="4507" w:type="dxa"/>
          </w:tcPr>
          <w:p w14:paraId="75348722" w14:textId="77777777" w:rsidR="00447CA1" w:rsidRPr="00447CA1" w:rsidRDefault="00447CA1" w:rsidP="00447CA1">
            <w:pPr>
              <w:rPr>
                <w:b/>
              </w:rPr>
            </w:pPr>
            <w:r w:rsidRPr="00447CA1">
              <w:rPr>
                <w:b/>
              </w:rPr>
              <w:t>Валентин Стефанов Василев</w:t>
            </w:r>
          </w:p>
        </w:tc>
        <w:tc>
          <w:tcPr>
            <w:tcW w:w="1659" w:type="dxa"/>
          </w:tcPr>
          <w:p w14:paraId="7B311790" w14:textId="77777777" w:rsidR="00447CA1" w:rsidRPr="00447CA1" w:rsidRDefault="00447CA1" w:rsidP="00447CA1">
            <w:pPr>
              <w:jc w:val="center"/>
              <w:rPr>
                <w:b/>
                <w:sz w:val="26"/>
                <w:szCs w:val="26"/>
                <w:lang w:val="en-US"/>
              </w:rPr>
            </w:pPr>
          </w:p>
        </w:tc>
        <w:tc>
          <w:tcPr>
            <w:tcW w:w="1417" w:type="dxa"/>
          </w:tcPr>
          <w:p w14:paraId="2561E507" w14:textId="77777777" w:rsidR="00447CA1" w:rsidRPr="00447CA1" w:rsidRDefault="00447CA1" w:rsidP="00447CA1">
            <w:pPr>
              <w:jc w:val="center"/>
              <w:rPr>
                <w:b/>
                <w:sz w:val="26"/>
                <w:szCs w:val="26"/>
                <w:lang w:val="en-US"/>
              </w:rPr>
            </w:pPr>
          </w:p>
        </w:tc>
        <w:tc>
          <w:tcPr>
            <w:tcW w:w="1559" w:type="dxa"/>
          </w:tcPr>
          <w:p w14:paraId="379BFECE" w14:textId="77777777" w:rsidR="00447CA1" w:rsidRPr="0019096A" w:rsidRDefault="0019096A" w:rsidP="00447CA1">
            <w:pPr>
              <w:jc w:val="center"/>
              <w:rPr>
                <w:b/>
                <w:sz w:val="26"/>
                <w:szCs w:val="26"/>
              </w:rPr>
            </w:pPr>
            <w:r>
              <w:rPr>
                <w:b/>
                <w:sz w:val="26"/>
                <w:szCs w:val="26"/>
              </w:rPr>
              <w:t>+</w:t>
            </w:r>
          </w:p>
        </w:tc>
      </w:tr>
      <w:tr w:rsidR="00447CA1" w:rsidRPr="00447CA1" w14:paraId="55F31768" w14:textId="77777777" w:rsidTr="00447CA1">
        <w:tc>
          <w:tcPr>
            <w:tcW w:w="605" w:type="dxa"/>
          </w:tcPr>
          <w:p w14:paraId="4E8C96AE" w14:textId="77777777" w:rsidR="00447CA1" w:rsidRPr="00447CA1" w:rsidRDefault="00447CA1" w:rsidP="00447CA1">
            <w:pPr>
              <w:jc w:val="center"/>
              <w:rPr>
                <w:b/>
              </w:rPr>
            </w:pPr>
            <w:r w:rsidRPr="00447CA1">
              <w:rPr>
                <w:b/>
              </w:rPr>
              <w:t>8.</w:t>
            </w:r>
          </w:p>
        </w:tc>
        <w:tc>
          <w:tcPr>
            <w:tcW w:w="4507" w:type="dxa"/>
          </w:tcPr>
          <w:p w14:paraId="027D7E16" w14:textId="77777777" w:rsidR="00447CA1" w:rsidRPr="00447CA1" w:rsidRDefault="00447CA1" w:rsidP="00447CA1">
            <w:pPr>
              <w:rPr>
                <w:b/>
              </w:rPr>
            </w:pPr>
            <w:r w:rsidRPr="00447CA1">
              <w:rPr>
                <w:b/>
              </w:rPr>
              <w:t xml:space="preserve">Валентина Маркова </w:t>
            </w:r>
            <w:proofErr w:type="spellStart"/>
            <w:r w:rsidRPr="00447CA1">
              <w:rPr>
                <w:b/>
              </w:rPr>
              <w:t>Френкева-Белчева</w:t>
            </w:r>
            <w:proofErr w:type="spellEnd"/>
          </w:p>
        </w:tc>
        <w:tc>
          <w:tcPr>
            <w:tcW w:w="1659" w:type="dxa"/>
          </w:tcPr>
          <w:p w14:paraId="235AC28C" w14:textId="77777777" w:rsidR="00447CA1" w:rsidRPr="0019096A" w:rsidRDefault="0019096A" w:rsidP="00447CA1">
            <w:pPr>
              <w:jc w:val="center"/>
              <w:rPr>
                <w:b/>
              </w:rPr>
            </w:pPr>
            <w:r>
              <w:rPr>
                <w:b/>
              </w:rPr>
              <w:t>Не участва</w:t>
            </w:r>
          </w:p>
        </w:tc>
        <w:tc>
          <w:tcPr>
            <w:tcW w:w="1417" w:type="dxa"/>
          </w:tcPr>
          <w:p w14:paraId="6BE6434F" w14:textId="77777777" w:rsidR="00447CA1" w:rsidRPr="00447CA1" w:rsidRDefault="00447CA1" w:rsidP="00447CA1">
            <w:pPr>
              <w:jc w:val="center"/>
              <w:rPr>
                <w:b/>
                <w:sz w:val="26"/>
                <w:szCs w:val="26"/>
              </w:rPr>
            </w:pPr>
          </w:p>
        </w:tc>
        <w:tc>
          <w:tcPr>
            <w:tcW w:w="1559" w:type="dxa"/>
          </w:tcPr>
          <w:p w14:paraId="7BB1255B" w14:textId="77777777" w:rsidR="00447CA1" w:rsidRPr="00447CA1" w:rsidRDefault="00447CA1" w:rsidP="00447CA1">
            <w:pPr>
              <w:jc w:val="center"/>
              <w:rPr>
                <w:b/>
                <w:sz w:val="26"/>
                <w:szCs w:val="26"/>
              </w:rPr>
            </w:pPr>
          </w:p>
        </w:tc>
      </w:tr>
      <w:tr w:rsidR="00447CA1" w:rsidRPr="00447CA1" w14:paraId="75A33C2E" w14:textId="77777777" w:rsidTr="00447CA1">
        <w:tc>
          <w:tcPr>
            <w:tcW w:w="605" w:type="dxa"/>
          </w:tcPr>
          <w:p w14:paraId="69D5DAA7" w14:textId="77777777" w:rsidR="00447CA1" w:rsidRPr="00447CA1" w:rsidRDefault="00447CA1" w:rsidP="00447CA1">
            <w:pPr>
              <w:jc w:val="center"/>
              <w:rPr>
                <w:b/>
              </w:rPr>
            </w:pPr>
            <w:r w:rsidRPr="00447CA1">
              <w:rPr>
                <w:b/>
              </w:rPr>
              <w:t>9.</w:t>
            </w:r>
          </w:p>
        </w:tc>
        <w:tc>
          <w:tcPr>
            <w:tcW w:w="4507" w:type="dxa"/>
          </w:tcPr>
          <w:p w14:paraId="4C322BC2" w14:textId="77777777" w:rsidR="00447CA1" w:rsidRPr="00447CA1" w:rsidRDefault="00447CA1" w:rsidP="00447CA1">
            <w:pPr>
              <w:rPr>
                <w:b/>
              </w:rPr>
            </w:pPr>
            <w:r w:rsidRPr="00447CA1">
              <w:rPr>
                <w:b/>
              </w:rPr>
              <w:t>Галина Милкова Георгиева-Маринова</w:t>
            </w:r>
          </w:p>
        </w:tc>
        <w:tc>
          <w:tcPr>
            <w:tcW w:w="1659" w:type="dxa"/>
          </w:tcPr>
          <w:p w14:paraId="3BC58B51" w14:textId="77777777" w:rsidR="00447CA1" w:rsidRPr="00447CA1" w:rsidRDefault="00A15657" w:rsidP="00447CA1">
            <w:pPr>
              <w:jc w:val="center"/>
              <w:rPr>
                <w:b/>
                <w:sz w:val="26"/>
                <w:szCs w:val="26"/>
                <w:lang w:val="en-US"/>
              </w:rPr>
            </w:pPr>
            <w:r>
              <w:rPr>
                <w:b/>
                <w:sz w:val="26"/>
                <w:szCs w:val="26"/>
                <w:lang w:val="en-US"/>
              </w:rPr>
              <w:t>+</w:t>
            </w:r>
          </w:p>
        </w:tc>
        <w:tc>
          <w:tcPr>
            <w:tcW w:w="1417" w:type="dxa"/>
          </w:tcPr>
          <w:p w14:paraId="247E741A" w14:textId="77777777" w:rsidR="00447CA1" w:rsidRPr="00447CA1" w:rsidRDefault="00447CA1" w:rsidP="00447CA1">
            <w:pPr>
              <w:jc w:val="center"/>
              <w:rPr>
                <w:b/>
                <w:sz w:val="26"/>
                <w:szCs w:val="26"/>
                <w:lang w:val="en-US"/>
              </w:rPr>
            </w:pPr>
          </w:p>
        </w:tc>
        <w:tc>
          <w:tcPr>
            <w:tcW w:w="1559" w:type="dxa"/>
          </w:tcPr>
          <w:p w14:paraId="2238BC79" w14:textId="77777777" w:rsidR="00447CA1" w:rsidRPr="00447CA1" w:rsidRDefault="00447CA1" w:rsidP="00447CA1">
            <w:pPr>
              <w:jc w:val="center"/>
              <w:rPr>
                <w:b/>
                <w:sz w:val="26"/>
                <w:szCs w:val="26"/>
                <w:lang w:val="en-US"/>
              </w:rPr>
            </w:pPr>
          </w:p>
        </w:tc>
      </w:tr>
      <w:tr w:rsidR="00447CA1" w:rsidRPr="00447CA1" w14:paraId="312A2A78" w14:textId="77777777" w:rsidTr="00447CA1">
        <w:tc>
          <w:tcPr>
            <w:tcW w:w="605" w:type="dxa"/>
          </w:tcPr>
          <w:p w14:paraId="1248A2D4" w14:textId="77777777" w:rsidR="00447CA1" w:rsidRPr="00447CA1" w:rsidRDefault="00447CA1" w:rsidP="00447CA1">
            <w:pPr>
              <w:jc w:val="center"/>
              <w:rPr>
                <w:b/>
              </w:rPr>
            </w:pPr>
            <w:r w:rsidRPr="00447CA1">
              <w:rPr>
                <w:b/>
              </w:rPr>
              <w:t>10.</w:t>
            </w:r>
          </w:p>
        </w:tc>
        <w:tc>
          <w:tcPr>
            <w:tcW w:w="4507" w:type="dxa"/>
          </w:tcPr>
          <w:p w14:paraId="079B6B12" w14:textId="77777777" w:rsidR="00447CA1" w:rsidRPr="00447CA1" w:rsidRDefault="00447CA1" w:rsidP="00447CA1">
            <w:pPr>
              <w:rPr>
                <w:b/>
              </w:rPr>
            </w:pPr>
            <w:r w:rsidRPr="00447CA1">
              <w:rPr>
                <w:b/>
              </w:rPr>
              <w:t>Елис Салиева Узунова</w:t>
            </w:r>
          </w:p>
        </w:tc>
        <w:tc>
          <w:tcPr>
            <w:tcW w:w="1659" w:type="dxa"/>
          </w:tcPr>
          <w:p w14:paraId="70675306" w14:textId="77777777" w:rsidR="00447CA1" w:rsidRPr="00A15657" w:rsidRDefault="00A15657" w:rsidP="00447CA1">
            <w:pPr>
              <w:jc w:val="center"/>
              <w:rPr>
                <w:b/>
                <w:sz w:val="26"/>
                <w:szCs w:val="26"/>
                <w:lang w:val="en-US"/>
              </w:rPr>
            </w:pPr>
            <w:r>
              <w:rPr>
                <w:b/>
                <w:sz w:val="26"/>
                <w:szCs w:val="26"/>
                <w:lang w:val="en-US"/>
              </w:rPr>
              <w:t>+</w:t>
            </w:r>
          </w:p>
        </w:tc>
        <w:tc>
          <w:tcPr>
            <w:tcW w:w="1417" w:type="dxa"/>
          </w:tcPr>
          <w:p w14:paraId="46E903F1" w14:textId="77777777" w:rsidR="00447CA1" w:rsidRPr="00447CA1" w:rsidRDefault="00447CA1" w:rsidP="00447CA1">
            <w:pPr>
              <w:jc w:val="center"/>
              <w:rPr>
                <w:b/>
                <w:sz w:val="26"/>
                <w:szCs w:val="26"/>
              </w:rPr>
            </w:pPr>
          </w:p>
        </w:tc>
        <w:tc>
          <w:tcPr>
            <w:tcW w:w="1559" w:type="dxa"/>
          </w:tcPr>
          <w:p w14:paraId="74490AA4" w14:textId="77777777" w:rsidR="00447CA1" w:rsidRPr="00447CA1" w:rsidRDefault="00447CA1" w:rsidP="00447CA1">
            <w:pPr>
              <w:jc w:val="center"/>
              <w:rPr>
                <w:b/>
                <w:sz w:val="26"/>
                <w:szCs w:val="26"/>
              </w:rPr>
            </w:pPr>
          </w:p>
        </w:tc>
      </w:tr>
      <w:tr w:rsidR="00447CA1" w:rsidRPr="00447CA1" w14:paraId="7C4F7173" w14:textId="77777777" w:rsidTr="00447CA1">
        <w:tc>
          <w:tcPr>
            <w:tcW w:w="605" w:type="dxa"/>
          </w:tcPr>
          <w:p w14:paraId="39ABFEDB" w14:textId="77777777" w:rsidR="00447CA1" w:rsidRPr="00447CA1" w:rsidRDefault="00447CA1" w:rsidP="00447CA1">
            <w:pPr>
              <w:jc w:val="center"/>
              <w:rPr>
                <w:b/>
              </w:rPr>
            </w:pPr>
            <w:r w:rsidRPr="00447CA1">
              <w:rPr>
                <w:b/>
              </w:rPr>
              <w:t>11.</w:t>
            </w:r>
          </w:p>
        </w:tc>
        <w:tc>
          <w:tcPr>
            <w:tcW w:w="4507" w:type="dxa"/>
          </w:tcPr>
          <w:p w14:paraId="165CF96B" w14:textId="77777777" w:rsidR="00447CA1" w:rsidRPr="00447CA1" w:rsidRDefault="00447CA1" w:rsidP="00447CA1">
            <w:pPr>
              <w:rPr>
                <w:b/>
              </w:rPr>
            </w:pPr>
            <w:proofErr w:type="spellStart"/>
            <w:r w:rsidRPr="00447CA1">
              <w:rPr>
                <w:b/>
              </w:rPr>
              <w:t>Зафер</w:t>
            </w:r>
            <w:proofErr w:type="spellEnd"/>
            <w:r w:rsidRPr="00447CA1">
              <w:rPr>
                <w:b/>
              </w:rPr>
              <w:t xml:space="preserve"> Ахмед Хюсеин</w:t>
            </w:r>
          </w:p>
        </w:tc>
        <w:tc>
          <w:tcPr>
            <w:tcW w:w="1659" w:type="dxa"/>
          </w:tcPr>
          <w:p w14:paraId="07D939E4" w14:textId="77777777" w:rsidR="00447CA1" w:rsidRPr="00A15657" w:rsidRDefault="00A15657" w:rsidP="00447CA1">
            <w:pPr>
              <w:jc w:val="center"/>
              <w:rPr>
                <w:b/>
                <w:sz w:val="26"/>
                <w:szCs w:val="26"/>
                <w:lang w:val="en-US"/>
              </w:rPr>
            </w:pPr>
            <w:r>
              <w:rPr>
                <w:b/>
                <w:sz w:val="26"/>
                <w:szCs w:val="26"/>
                <w:lang w:val="en-US"/>
              </w:rPr>
              <w:t>+</w:t>
            </w:r>
          </w:p>
        </w:tc>
        <w:tc>
          <w:tcPr>
            <w:tcW w:w="1417" w:type="dxa"/>
          </w:tcPr>
          <w:p w14:paraId="338EA643" w14:textId="77777777" w:rsidR="00447CA1" w:rsidRPr="00447CA1" w:rsidRDefault="00447CA1" w:rsidP="00447CA1">
            <w:pPr>
              <w:jc w:val="center"/>
              <w:rPr>
                <w:b/>
                <w:sz w:val="26"/>
                <w:szCs w:val="26"/>
              </w:rPr>
            </w:pPr>
          </w:p>
        </w:tc>
        <w:tc>
          <w:tcPr>
            <w:tcW w:w="1559" w:type="dxa"/>
          </w:tcPr>
          <w:p w14:paraId="028D284B" w14:textId="77777777" w:rsidR="00447CA1" w:rsidRPr="00447CA1" w:rsidRDefault="00447CA1" w:rsidP="00447CA1">
            <w:pPr>
              <w:jc w:val="center"/>
              <w:rPr>
                <w:b/>
                <w:sz w:val="26"/>
                <w:szCs w:val="26"/>
              </w:rPr>
            </w:pPr>
          </w:p>
        </w:tc>
      </w:tr>
      <w:tr w:rsidR="00447CA1" w:rsidRPr="00447CA1" w14:paraId="594111E8" w14:textId="77777777" w:rsidTr="00447CA1">
        <w:tc>
          <w:tcPr>
            <w:tcW w:w="605" w:type="dxa"/>
          </w:tcPr>
          <w:p w14:paraId="0EC04F6E" w14:textId="77777777" w:rsidR="00447CA1" w:rsidRPr="00447CA1" w:rsidRDefault="00447CA1" w:rsidP="00447CA1">
            <w:pPr>
              <w:jc w:val="center"/>
              <w:rPr>
                <w:b/>
              </w:rPr>
            </w:pPr>
            <w:r w:rsidRPr="00447CA1">
              <w:rPr>
                <w:b/>
              </w:rPr>
              <w:t>12.</w:t>
            </w:r>
          </w:p>
        </w:tc>
        <w:tc>
          <w:tcPr>
            <w:tcW w:w="4507" w:type="dxa"/>
          </w:tcPr>
          <w:p w14:paraId="02B3E2BE" w14:textId="77777777" w:rsidR="00447CA1" w:rsidRPr="00447CA1" w:rsidRDefault="00447CA1" w:rsidP="00447CA1">
            <w:pPr>
              <w:rPr>
                <w:b/>
              </w:rPr>
            </w:pPr>
            <w:r w:rsidRPr="00447CA1">
              <w:rPr>
                <w:b/>
              </w:rPr>
              <w:t>Ивайло Иванов Хъневски</w:t>
            </w:r>
          </w:p>
        </w:tc>
        <w:tc>
          <w:tcPr>
            <w:tcW w:w="1659" w:type="dxa"/>
          </w:tcPr>
          <w:p w14:paraId="4A0E33D7" w14:textId="77777777" w:rsidR="00447CA1" w:rsidRPr="00447CA1" w:rsidRDefault="00447CA1" w:rsidP="00447CA1">
            <w:pPr>
              <w:jc w:val="center"/>
              <w:rPr>
                <w:b/>
              </w:rPr>
            </w:pPr>
            <w:r w:rsidRPr="00447CA1">
              <w:rPr>
                <w:b/>
              </w:rPr>
              <w:t>Отсъства</w:t>
            </w:r>
          </w:p>
        </w:tc>
        <w:tc>
          <w:tcPr>
            <w:tcW w:w="1417" w:type="dxa"/>
          </w:tcPr>
          <w:p w14:paraId="1DE7AE61" w14:textId="77777777" w:rsidR="00447CA1" w:rsidRPr="00447CA1" w:rsidRDefault="00447CA1" w:rsidP="00447CA1">
            <w:pPr>
              <w:jc w:val="center"/>
              <w:rPr>
                <w:b/>
                <w:sz w:val="26"/>
                <w:szCs w:val="26"/>
              </w:rPr>
            </w:pPr>
          </w:p>
        </w:tc>
        <w:tc>
          <w:tcPr>
            <w:tcW w:w="1559" w:type="dxa"/>
          </w:tcPr>
          <w:p w14:paraId="5C197F9A" w14:textId="77777777" w:rsidR="00447CA1" w:rsidRPr="00447CA1" w:rsidRDefault="00447CA1" w:rsidP="00447CA1">
            <w:pPr>
              <w:jc w:val="center"/>
              <w:rPr>
                <w:b/>
                <w:sz w:val="26"/>
                <w:szCs w:val="26"/>
              </w:rPr>
            </w:pPr>
          </w:p>
        </w:tc>
      </w:tr>
      <w:tr w:rsidR="00447CA1" w:rsidRPr="00447CA1" w14:paraId="5B753E31" w14:textId="77777777" w:rsidTr="00447CA1">
        <w:tc>
          <w:tcPr>
            <w:tcW w:w="605" w:type="dxa"/>
          </w:tcPr>
          <w:p w14:paraId="3058DEC1" w14:textId="77777777" w:rsidR="00447CA1" w:rsidRPr="00447CA1" w:rsidRDefault="00447CA1" w:rsidP="00447CA1">
            <w:pPr>
              <w:jc w:val="center"/>
              <w:rPr>
                <w:b/>
              </w:rPr>
            </w:pPr>
            <w:r w:rsidRPr="00447CA1">
              <w:rPr>
                <w:b/>
              </w:rPr>
              <w:t>13.</w:t>
            </w:r>
          </w:p>
        </w:tc>
        <w:tc>
          <w:tcPr>
            <w:tcW w:w="4507" w:type="dxa"/>
          </w:tcPr>
          <w:p w14:paraId="5C66540C" w14:textId="77777777" w:rsidR="00447CA1" w:rsidRPr="00447CA1" w:rsidRDefault="00447CA1" w:rsidP="00447CA1">
            <w:pPr>
              <w:rPr>
                <w:b/>
              </w:rPr>
            </w:pPr>
            <w:r w:rsidRPr="00447CA1">
              <w:rPr>
                <w:b/>
              </w:rPr>
              <w:t>Ивелина Любомирова Ангелова</w:t>
            </w:r>
          </w:p>
        </w:tc>
        <w:tc>
          <w:tcPr>
            <w:tcW w:w="1659" w:type="dxa"/>
          </w:tcPr>
          <w:p w14:paraId="5CB34A91" w14:textId="77777777" w:rsidR="00447CA1" w:rsidRPr="00447CA1" w:rsidRDefault="00A15657" w:rsidP="00447CA1">
            <w:pPr>
              <w:jc w:val="center"/>
              <w:rPr>
                <w:b/>
                <w:sz w:val="26"/>
                <w:szCs w:val="26"/>
                <w:lang w:val="en-US"/>
              </w:rPr>
            </w:pPr>
            <w:r>
              <w:rPr>
                <w:b/>
                <w:sz w:val="26"/>
                <w:szCs w:val="26"/>
                <w:lang w:val="en-US"/>
              </w:rPr>
              <w:t>+</w:t>
            </w:r>
          </w:p>
        </w:tc>
        <w:tc>
          <w:tcPr>
            <w:tcW w:w="1417" w:type="dxa"/>
          </w:tcPr>
          <w:p w14:paraId="65408054" w14:textId="77777777" w:rsidR="00447CA1" w:rsidRPr="00447CA1" w:rsidRDefault="00447CA1" w:rsidP="00447CA1">
            <w:pPr>
              <w:jc w:val="center"/>
              <w:rPr>
                <w:b/>
                <w:sz w:val="26"/>
                <w:szCs w:val="26"/>
                <w:lang w:val="en-US"/>
              </w:rPr>
            </w:pPr>
          </w:p>
        </w:tc>
        <w:tc>
          <w:tcPr>
            <w:tcW w:w="1559" w:type="dxa"/>
          </w:tcPr>
          <w:p w14:paraId="768806AE" w14:textId="77777777" w:rsidR="00447CA1" w:rsidRPr="00447CA1" w:rsidRDefault="00447CA1" w:rsidP="00447CA1">
            <w:pPr>
              <w:jc w:val="center"/>
              <w:rPr>
                <w:b/>
                <w:sz w:val="26"/>
                <w:szCs w:val="26"/>
                <w:lang w:val="en-US"/>
              </w:rPr>
            </w:pPr>
          </w:p>
        </w:tc>
      </w:tr>
      <w:tr w:rsidR="00447CA1" w:rsidRPr="00447CA1" w14:paraId="270244F5" w14:textId="77777777" w:rsidTr="00447CA1">
        <w:tc>
          <w:tcPr>
            <w:tcW w:w="605" w:type="dxa"/>
          </w:tcPr>
          <w:p w14:paraId="3BDFB6BE" w14:textId="77777777" w:rsidR="00447CA1" w:rsidRPr="00447CA1" w:rsidRDefault="00447CA1" w:rsidP="00447CA1">
            <w:pPr>
              <w:jc w:val="center"/>
              <w:rPr>
                <w:b/>
              </w:rPr>
            </w:pPr>
            <w:r w:rsidRPr="00447CA1">
              <w:rPr>
                <w:b/>
              </w:rPr>
              <w:t>14.</w:t>
            </w:r>
          </w:p>
        </w:tc>
        <w:tc>
          <w:tcPr>
            <w:tcW w:w="4507" w:type="dxa"/>
          </w:tcPr>
          <w:p w14:paraId="107261CE" w14:textId="77777777" w:rsidR="00447CA1" w:rsidRPr="00447CA1" w:rsidRDefault="00447CA1" w:rsidP="00447CA1">
            <w:pPr>
              <w:rPr>
                <w:b/>
              </w:rPr>
            </w:pPr>
            <w:r w:rsidRPr="00447CA1">
              <w:rPr>
                <w:b/>
              </w:rPr>
              <w:t>Калоян Руменов Монев</w:t>
            </w:r>
          </w:p>
        </w:tc>
        <w:tc>
          <w:tcPr>
            <w:tcW w:w="1659" w:type="dxa"/>
          </w:tcPr>
          <w:p w14:paraId="0F1ED9F4" w14:textId="77777777" w:rsidR="00447CA1" w:rsidRPr="00447CA1" w:rsidRDefault="00A15657" w:rsidP="00447CA1">
            <w:pPr>
              <w:jc w:val="center"/>
              <w:rPr>
                <w:b/>
                <w:sz w:val="26"/>
                <w:szCs w:val="26"/>
                <w:lang w:val="en-US"/>
              </w:rPr>
            </w:pPr>
            <w:r>
              <w:rPr>
                <w:b/>
                <w:sz w:val="26"/>
                <w:szCs w:val="26"/>
                <w:lang w:val="en-US"/>
              </w:rPr>
              <w:t>+</w:t>
            </w:r>
          </w:p>
        </w:tc>
        <w:tc>
          <w:tcPr>
            <w:tcW w:w="1417" w:type="dxa"/>
          </w:tcPr>
          <w:p w14:paraId="2D9C2F5F" w14:textId="77777777" w:rsidR="00447CA1" w:rsidRPr="00447CA1" w:rsidRDefault="00447CA1" w:rsidP="00447CA1">
            <w:pPr>
              <w:jc w:val="center"/>
              <w:rPr>
                <w:b/>
                <w:sz w:val="26"/>
                <w:szCs w:val="26"/>
                <w:lang w:val="en-US"/>
              </w:rPr>
            </w:pPr>
          </w:p>
        </w:tc>
        <w:tc>
          <w:tcPr>
            <w:tcW w:w="1559" w:type="dxa"/>
          </w:tcPr>
          <w:p w14:paraId="5BD21F29" w14:textId="77777777" w:rsidR="00447CA1" w:rsidRPr="00447CA1" w:rsidRDefault="00447CA1" w:rsidP="00447CA1">
            <w:pPr>
              <w:jc w:val="center"/>
              <w:rPr>
                <w:b/>
                <w:sz w:val="26"/>
                <w:szCs w:val="26"/>
                <w:lang w:val="en-US"/>
              </w:rPr>
            </w:pPr>
          </w:p>
        </w:tc>
      </w:tr>
      <w:tr w:rsidR="00447CA1" w:rsidRPr="00447CA1" w14:paraId="739C7A3E" w14:textId="77777777" w:rsidTr="00447CA1">
        <w:tc>
          <w:tcPr>
            <w:tcW w:w="605" w:type="dxa"/>
          </w:tcPr>
          <w:p w14:paraId="1D1C3569" w14:textId="77777777" w:rsidR="00447CA1" w:rsidRPr="00447CA1" w:rsidRDefault="00447CA1" w:rsidP="00447CA1">
            <w:pPr>
              <w:jc w:val="center"/>
              <w:rPr>
                <w:b/>
              </w:rPr>
            </w:pPr>
            <w:r w:rsidRPr="00447CA1">
              <w:rPr>
                <w:b/>
              </w:rPr>
              <w:t>15.</w:t>
            </w:r>
          </w:p>
        </w:tc>
        <w:tc>
          <w:tcPr>
            <w:tcW w:w="4507" w:type="dxa"/>
          </w:tcPr>
          <w:p w14:paraId="5E39BEC8" w14:textId="77777777" w:rsidR="00447CA1" w:rsidRPr="00447CA1" w:rsidRDefault="00447CA1" w:rsidP="00447CA1">
            <w:pPr>
              <w:rPr>
                <w:b/>
              </w:rPr>
            </w:pPr>
            <w:r w:rsidRPr="00447CA1">
              <w:rPr>
                <w:b/>
              </w:rPr>
              <w:t>Левент Али Апти</w:t>
            </w:r>
          </w:p>
        </w:tc>
        <w:tc>
          <w:tcPr>
            <w:tcW w:w="1659" w:type="dxa"/>
          </w:tcPr>
          <w:p w14:paraId="6858DCFD" w14:textId="77777777" w:rsidR="00447CA1" w:rsidRPr="00447CA1" w:rsidRDefault="00A15657" w:rsidP="00447CA1">
            <w:pPr>
              <w:jc w:val="center"/>
              <w:rPr>
                <w:b/>
                <w:sz w:val="26"/>
                <w:szCs w:val="26"/>
                <w:lang w:val="en-US"/>
              </w:rPr>
            </w:pPr>
            <w:r>
              <w:rPr>
                <w:b/>
                <w:sz w:val="26"/>
                <w:szCs w:val="26"/>
                <w:lang w:val="en-US"/>
              </w:rPr>
              <w:t>+</w:t>
            </w:r>
          </w:p>
        </w:tc>
        <w:tc>
          <w:tcPr>
            <w:tcW w:w="1417" w:type="dxa"/>
          </w:tcPr>
          <w:p w14:paraId="3422CA0D" w14:textId="77777777" w:rsidR="00447CA1" w:rsidRPr="00447CA1" w:rsidRDefault="00447CA1" w:rsidP="00447CA1">
            <w:pPr>
              <w:jc w:val="center"/>
              <w:rPr>
                <w:b/>
                <w:sz w:val="26"/>
                <w:szCs w:val="26"/>
                <w:lang w:val="en-US"/>
              </w:rPr>
            </w:pPr>
          </w:p>
        </w:tc>
        <w:tc>
          <w:tcPr>
            <w:tcW w:w="1559" w:type="dxa"/>
          </w:tcPr>
          <w:p w14:paraId="35AE1D08" w14:textId="77777777" w:rsidR="00447CA1" w:rsidRPr="00447CA1" w:rsidRDefault="00447CA1" w:rsidP="00447CA1">
            <w:pPr>
              <w:jc w:val="center"/>
              <w:rPr>
                <w:b/>
                <w:sz w:val="26"/>
                <w:szCs w:val="26"/>
                <w:lang w:val="en-US"/>
              </w:rPr>
            </w:pPr>
          </w:p>
        </w:tc>
      </w:tr>
      <w:tr w:rsidR="00447CA1" w:rsidRPr="00447CA1" w14:paraId="43E53695" w14:textId="77777777" w:rsidTr="00447CA1">
        <w:trPr>
          <w:trHeight w:val="350"/>
        </w:trPr>
        <w:tc>
          <w:tcPr>
            <w:tcW w:w="605" w:type="dxa"/>
          </w:tcPr>
          <w:p w14:paraId="550AA185" w14:textId="77777777" w:rsidR="00447CA1" w:rsidRPr="00447CA1" w:rsidRDefault="00447CA1" w:rsidP="00447CA1">
            <w:pPr>
              <w:jc w:val="center"/>
              <w:rPr>
                <w:b/>
              </w:rPr>
            </w:pPr>
            <w:r w:rsidRPr="00447CA1">
              <w:rPr>
                <w:b/>
              </w:rPr>
              <w:t>16.</w:t>
            </w:r>
          </w:p>
        </w:tc>
        <w:tc>
          <w:tcPr>
            <w:tcW w:w="4507" w:type="dxa"/>
          </w:tcPr>
          <w:p w14:paraId="13E3550B" w14:textId="77777777" w:rsidR="00447CA1" w:rsidRPr="00447CA1" w:rsidRDefault="00447CA1" w:rsidP="00447CA1">
            <w:pPr>
              <w:rPr>
                <w:b/>
              </w:rPr>
            </w:pPr>
            <w:r w:rsidRPr="00447CA1">
              <w:rPr>
                <w:b/>
              </w:rPr>
              <w:t>Левент Ахмедов Мехмедов</w:t>
            </w:r>
          </w:p>
        </w:tc>
        <w:tc>
          <w:tcPr>
            <w:tcW w:w="1659" w:type="dxa"/>
          </w:tcPr>
          <w:p w14:paraId="134245CA" w14:textId="77777777" w:rsidR="00447CA1" w:rsidRPr="00A15657" w:rsidRDefault="00A15657" w:rsidP="00447CA1">
            <w:pPr>
              <w:jc w:val="center"/>
              <w:rPr>
                <w:b/>
                <w:sz w:val="26"/>
                <w:szCs w:val="26"/>
                <w:lang w:val="en-US"/>
              </w:rPr>
            </w:pPr>
            <w:r>
              <w:rPr>
                <w:b/>
                <w:sz w:val="26"/>
                <w:szCs w:val="26"/>
                <w:lang w:val="en-US"/>
              </w:rPr>
              <w:t>+</w:t>
            </w:r>
          </w:p>
        </w:tc>
        <w:tc>
          <w:tcPr>
            <w:tcW w:w="1417" w:type="dxa"/>
          </w:tcPr>
          <w:p w14:paraId="707C1219" w14:textId="77777777" w:rsidR="00447CA1" w:rsidRPr="00447CA1" w:rsidRDefault="00447CA1" w:rsidP="00447CA1">
            <w:pPr>
              <w:jc w:val="center"/>
              <w:rPr>
                <w:b/>
                <w:sz w:val="26"/>
                <w:szCs w:val="26"/>
              </w:rPr>
            </w:pPr>
          </w:p>
        </w:tc>
        <w:tc>
          <w:tcPr>
            <w:tcW w:w="1559" w:type="dxa"/>
          </w:tcPr>
          <w:p w14:paraId="62CF405E" w14:textId="77777777" w:rsidR="00447CA1" w:rsidRPr="00447CA1" w:rsidRDefault="00447CA1" w:rsidP="00447CA1">
            <w:pPr>
              <w:jc w:val="center"/>
              <w:rPr>
                <w:b/>
                <w:sz w:val="26"/>
                <w:szCs w:val="26"/>
              </w:rPr>
            </w:pPr>
          </w:p>
        </w:tc>
      </w:tr>
      <w:tr w:rsidR="00447CA1" w:rsidRPr="00447CA1" w14:paraId="5FED3CB6" w14:textId="77777777" w:rsidTr="00447CA1">
        <w:trPr>
          <w:trHeight w:val="300"/>
        </w:trPr>
        <w:tc>
          <w:tcPr>
            <w:tcW w:w="605" w:type="dxa"/>
          </w:tcPr>
          <w:p w14:paraId="4B6BC333" w14:textId="77777777" w:rsidR="00447CA1" w:rsidRPr="00447CA1" w:rsidRDefault="00447CA1" w:rsidP="00447CA1">
            <w:pPr>
              <w:jc w:val="center"/>
              <w:rPr>
                <w:b/>
              </w:rPr>
            </w:pPr>
            <w:r w:rsidRPr="00447CA1">
              <w:rPr>
                <w:b/>
              </w:rPr>
              <w:t>17.</w:t>
            </w:r>
          </w:p>
        </w:tc>
        <w:tc>
          <w:tcPr>
            <w:tcW w:w="4507" w:type="dxa"/>
          </w:tcPr>
          <w:p w14:paraId="002C69E7" w14:textId="77777777" w:rsidR="00447CA1" w:rsidRPr="00447CA1" w:rsidRDefault="00447CA1" w:rsidP="00447CA1">
            <w:pPr>
              <w:rPr>
                <w:b/>
              </w:rPr>
            </w:pPr>
            <w:r w:rsidRPr="00447CA1">
              <w:rPr>
                <w:b/>
              </w:rPr>
              <w:t>Марияна Йорданова Вълчева</w:t>
            </w:r>
          </w:p>
        </w:tc>
        <w:tc>
          <w:tcPr>
            <w:tcW w:w="1659" w:type="dxa"/>
          </w:tcPr>
          <w:p w14:paraId="42E76563" w14:textId="77777777" w:rsidR="00447CA1" w:rsidRPr="00A15657" w:rsidRDefault="00A15657" w:rsidP="00447CA1">
            <w:pPr>
              <w:jc w:val="center"/>
              <w:rPr>
                <w:b/>
                <w:sz w:val="26"/>
                <w:szCs w:val="26"/>
                <w:lang w:val="en-US"/>
              </w:rPr>
            </w:pPr>
            <w:r>
              <w:rPr>
                <w:b/>
                <w:sz w:val="26"/>
                <w:szCs w:val="26"/>
                <w:lang w:val="en-US"/>
              </w:rPr>
              <w:t>+</w:t>
            </w:r>
          </w:p>
        </w:tc>
        <w:tc>
          <w:tcPr>
            <w:tcW w:w="1417" w:type="dxa"/>
          </w:tcPr>
          <w:p w14:paraId="42294FB9" w14:textId="77777777" w:rsidR="00447CA1" w:rsidRPr="00447CA1" w:rsidRDefault="00447CA1" w:rsidP="00447CA1">
            <w:pPr>
              <w:jc w:val="center"/>
              <w:rPr>
                <w:b/>
                <w:sz w:val="26"/>
                <w:szCs w:val="26"/>
              </w:rPr>
            </w:pPr>
          </w:p>
        </w:tc>
        <w:tc>
          <w:tcPr>
            <w:tcW w:w="1559" w:type="dxa"/>
          </w:tcPr>
          <w:p w14:paraId="45E43C61" w14:textId="77777777" w:rsidR="00447CA1" w:rsidRPr="00447CA1" w:rsidRDefault="00447CA1" w:rsidP="00447CA1">
            <w:pPr>
              <w:jc w:val="center"/>
              <w:rPr>
                <w:b/>
                <w:sz w:val="26"/>
                <w:szCs w:val="26"/>
              </w:rPr>
            </w:pPr>
          </w:p>
        </w:tc>
      </w:tr>
      <w:tr w:rsidR="00447CA1" w:rsidRPr="00447CA1" w14:paraId="26617D50" w14:textId="77777777" w:rsidTr="00447CA1">
        <w:trPr>
          <w:trHeight w:val="336"/>
        </w:trPr>
        <w:tc>
          <w:tcPr>
            <w:tcW w:w="605" w:type="dxa"/>
          </w:tcPr>
          <w:p w14:paraId="2B3F0C67" w14:textId="77777777" w:rsidR="00447CA1" w:rsidRPr="00447CA1" w:rsidRDefault="00447CA1" w:rsidP="00447CA1">
            <w:pPr>
              <w:jc w:val="center"/>
              <w:rPr>
                <w:b/>
              </w:rPr>
            </w:pPr>
            <w:r w:rsidRPr="00447CA1">
              <w:rPr>
                <w:b/>
              </w:rPr>
              <w:t>18.</w:t>
            </w:r>
          </w:p>
        </w:tc>
        <w:tc>
          <w:tcPr>
            <w:tcW w:w="4507" w:type="dxa"/>
          </w:tcPr>
          <w:p w14:paraId="2CCB8FAE" w14:textId="77777777" w:rsidR="00447CA1" w:rsidRPr="00447CA1" w:rsidRDefault="00447CA1" w:rsidP="00447CA1">
            <w:pPr>
              <w:rPr>
                <w:b/>
              </w:rPr>
            </w:pPr>
            <w:r w:rsidRPr="00447CA1">
              <w:rPr>
                <w:b/>
              </w:rPr>
              <w:t>Милен Йоргов Минчев</w:t>
            </w:r>
          </w:p>
        </w:tc>
        <w:tc>
          <w:tcPr>
            <w:tcW w:w="1659" w:type="dxa"/>
          </w:tcPr>
          <w:p w14:paraId="1853CBE6" w14:textId="77777777" w:rsidR="00447CA1" w:rsidRPr="00447CA1" w:rsidRDefault="00A15657" w:rsidP="00447CA1">
            <w:pPr>
              <w:jc w:val="center"/>
              <w:rPr>
                <w:b/>
                <w:sz w:val="26"/>
                <w:szCs w:val="26"/>
                <w:lang w:val="en-US"/>
              </w:rPr>
            </w:pPr>
            <w:r>
              <w:rPr>
                <w:b/>
                <w:sz w:val="26"/>
                <w:szCs w:val="26"/>
                <w:lang w:val="en-US"/>
              </w:rPr>
              <w:t>+</w:t>
            </w:r>
          </w:p>
        </w:tc>
        <w:tc>
          <w:tcPr>
            <w:tcW w:w="1417" w:type="dxa"/>
          </w:tcPr>
          <w:p w14:paraId="61C1E72E" w14:textId="77777777" w:rsidR="00447CA1" w:rsidRPr="00447CA1" w:rsidRDefault="00447CA1" w:rsidP="00447CA1">
            <w:pPr>
              <w:jc w:val="center"/>
              <w:rPr>
                <w:b/>
                <w:sz w:val="26"/>
                <w:szCs w:val="26"/>
                <w:lang w:val="en-US"/>
              </w:rPr>
            </w:pPr>
          </w:p>
        </w:tc>
        <w:tc>
          <w:tcPr>
            <w:tcW w:w="1559" w:type="dxa"/>
          </w:tcPr>
          <w:p w14:paraId="66CECB7E" w14:textId="77777777" w:rsidR="00447CA1" w:rsidRPr="00447CA1" w:rsidRDefault="00447CA1" w:rsidP="00447CA1">
            <w:pPr>
              <w:jc w:val="center"/>
              <w:rPr>
                <w:b/>
                <w:sz w:val="26"/>
                <w:szCs w:val="26"/>
                <w:lang w:val="en-US"/>
              </w:rPr>
            </w:pPr>
          </w:p>
        </w:tc>
      </w:tr>
      <w:tr w:rsidR="00447CA1" w:rsidRPr="00447CA1" w14:paraId="3D73974A" w14:textId="77777777" w:rsidTr="00447CA1">
        <w:tc>
          <w:tcPr>
            <w:tcW w:w="605" w:type="dxa"/>
          </w:tcPr>
          <w:p w14:paraId="0511260E" w14:textId="77777777" w:rsidR="00447CA1" w:rsidRPr="00447CA1" w:rsidRDefault="00447CA1" w:rsidP="00447CA1">
            <w:pPr>
              <w:jc w:val="center"/>
              <w:rPr>
                <w:b/>
              </w:rPr>
            </w:pPr>
            <w:r w:rsidRPr="00447CA1">
              <w:rPr>
                <w:b/>
              </w:rPr>
              <w:t>19.</w:t>
            </w:r>
          </w:p>
        </w:tc>
        <w:tc>
          <w:tcPr>
            <w:tcW w:w="4507" w:type="dxa"/>
          </w:tcPr>
          <w:p w14:paraId="7DED9F34" w14:textId="77777777" w:rsidR="00447CA1" w:rsidRPr="00447CA1" w:rsidRDefault="00447CA1" w:rsidP="00447CA1">
            <w:pPr>
              <w:rPr>
                <w:b/>
              </w:rPr>
            </w:pPr>
            <w:r w:rsidRPr="00447CA1">
              <w:rPr>
                <w:b/>
              </w:rPr>
              <w:t>Мирослав Тодоров Грънчаров</w:t>
            </w:r>
          </w:p>
        </w:tc>
        <w:tc>
          <w:tcPr>
            <w:tcW w:w="1659" w:type="dxa"/>
          </w:tcPr>
          <w:p w14:paraId="20018FF8" w14:textId="77777777" w:rsidR="00447CA1" w:rsidRPr="00A15657" w:rsidRDefault="00A15657" w:rsidP="00447CA1">
            <w:pPr>
              <w:jc w:val="center"/>
              <w:rPr>
                <w:b/>
                <w:lang w:val="en-US"/>
              </w:rPr>
            </w:pPr>
            <w:r>
              <w:rPr>
                <w:b/>
                <w:lang w:val="en-US"/>
              </w:rPr>
              <w:t>+</w:t>
            </w:r>
          </w:p>
        </w:tc>
        <w:tc>
          <w:tcPr>
            <w:tcW w:w="1417" w:type="dxa"/>
          </w:tcPr>
          <w:p w14:paraId="76FCDD28" w14:textId="77777777" w:rsidR="00447CA1" w:rsidRPr="00447CA1" w:rsidRDefault="00447CA1" w:rsidP="00447CA1">
            <w:pPr>
              <w:jc w:val="center"/>
              <w:rPr>
                <w:b/>
                <w:sz w:val="26"/>
                <w:szCs w:val="26"/>
                <w:lang w:val="en-US"/>
              </w:rPr>
            </w:pPr>
          </w:p>
        </w:tc>
        <w:tc>
          <w:tcPr>
            <w:tcW w:w="1559" w:type="dxa"/>
          </w:tcPr>
          <w:p w14:paraId="5DBD2CFC" w14:textId="77777777" w:rsidR="00447CA1" w:rsidRPr="00447CA1" w:rsidRDefault="00447CA1" w:rsidP="00447CA1">
            <w:pPr>
              <w:jc w:val="center"/>
              <w:rPr>
                <w:b/>
                <w:sz w:val="26"/>
                <w:szCs w:val="26"/>
                <w:lang w:val="en-US"/>
              </w:rPr>
            </w:pPr>
          </w:p>
        </w:tc>
      </w:tr>
      <w:tr w:rsidR="00447CA1" w:rsidRPr="00447CA1" w14:paraId="36E76E97" w14:textId="77777777" w:rsidTr="00447CA1">
        <w:tc>
          <w:tcPr>
            <w:tcW w:w="605" w:type="dxa"/>
          </w:tcPr>
          <w:p w14:paraId="167FC043" w14:textId="77777777" w:rsidR="00447CA1" w:rsidRPr="00447CA1" w:rsidRDefault="00447CA1" w:rsidP="00447CA1">
            <w:pPr>
              <w:jc w:val="center"/>
              <w:rPr>
                <w:b/>
              </w:rPr>
            </w:pPr>
            <w:r w:rsidRPr="00447CA1">
              <w:rPr>
                <w:b/>
              </w:rPr>
              <w:t>20.</w:t>
            </w:r>
          </w:p>
        </w:tc>
        <w:tc>
          <w:tcPr>
            <w:tcW w:w="4507" w:type="dxa"/>
          </w:tcPr>
          <w:p w14:paraId="3DFF7DAB" w14:textId="77777777" w:rsidR="00447CA1" w:rsidRPr="00447CA1" w:rsidRDefault="00447CA1" w:rsidP="00447CA1">
            <w:pPr>
              <w:rPr>
                <w:b/>
              </w:rPr>
            </w:pPr>
            <w:r w:rsidRPr="00447CA1">
              <w:rPr>
                <w:b/>
              </w:rPr>
              <w:t>Митко Иванов Ханчев</w:t>
            </w:r>
          </w:p>
        </w:tc>
        <w:tc>
          <w:tcPr>
            <w:tcW w:w="1659" w:type="dxa"/>
          </w:tcPr>
          <w:p w14:paraId="0D84CCDC" w14:textId="77777777" w:rsidR="00447CA1" w:rsidRPr="00447CA1" w:rsidRDefault="00A15657" w:rsidP="00447CA1">
            <w:pPr>
              <w:jc w:val="center"/>
              <w:rPr>
                <w:b/>
                <w:sz w:val="26"/>
                <w:szCs w:val="26"/>
                <w:lang w:val="en-US"/>
              </w:rPr>
            </w:pPr>
            <w:r>
              <w:rPr>
                <w:b/>
                <w:sz w:val="26"/>
                <w:szCs w:val="26"/>
                <w:lang w:val="en-US"/>
              </w:rPr>
              <w:t>+</w:t>
            </w:r>
          </w:p>
        </w:tc>
        <w:tc>
          <w:tcPr>
            <w:tcW w:w="1417" w:type="dxa"/>
          </w:tcPr>
          <w:p w14:paraId="3AB3CF31" w14:textId="77777777" w:rsidR="00447CA1" w:rsidRPr="00447CA1" w:rsidRDefault="00447CA1" w:rsidP="00447CA1">
            <w:pPr>
              <w:jc w:val="center"/>
              <w:rPr>
                <w:b/>
                <w:sz w:val="26"/>
                <w:szCs w:val="26"/>
              </w:rPr>
            </w:pPr>
          </w:p>
        </w:tc>
        <w:tc>
          <w:tcPr>
            <w:tcW w:w="1559" w:type="dxa"/>
          </w:tcPr>
          <w:p w14:paraId="1F205847" w14:textId="77777777" w:rsidR="00447CA1" w:rsidRPr="00447CA1" w:rsidRDefault="00447CA1" w:rsidP="00447CA1">
            <w:pPr>
              <w:jc w:val="center"/>
              <w:rPr>
                <w:b/>
                <w:sz w:val="26"/>
                <w:szCs w:val="26"/>
                <w:lang w:val="en-US"/>
              </w:rPr>
            </w:pPr>
          </w:p>
        </w:tc>
      </w:tr>
      <w:tr w:rsidR="00447CA1" w:rsidRPr="00447CA1" w14:paraId="1B8C968D" w14:textId="77777777" w:rsidTr="00447CA1">
        <w:tc>
          <w:tcPr>
            <w:tcW w:w="605" w:type="dxa"/>
          </w:tcPr>
          <w:p w14:paraId="678A65AE" w14:textId="77777777" w:rsidR="00447CA1" w:rsidRPr="00447CA1" w:rsidRDefault="00447CA1" w:rsidP="00447CA1">
            <w:pPr>
              <w:jc w:val="center"/>
              <w:rPr>
                <w:b/>
              </w:rPr>
            </w:pPr>
            <w:r w:rsidRPr="00447CA1">
              <w:rPr>
                <w:b/>
              </w:rPr>
              <w:t>21.</w:t>
            </w:r>
          </w:p>
        </w:tc>
        <w:tc>
          <w:tcPr>
            <w:tcW w:w="4507" w:type="dxa"/>
          </w:tcPr>
          <w:p w14:paraId="436BA159" w14:textId="77777777" w:rsidR="00447CA1" w:rsidRPr="00447CA1" w:rsidRDefault="00447CA1" w:rsidP="00447CA1">
            <w:pPr>
              <w:rPr>
                <w:b/>
                <w:lang w:val="en-US"/>
              </w:rPr>
            </w:pPr>
            <w:r w:rsidRPr="00447CA1">
              <w:rPr>
                <w:b/>
              </w:rPr>
              <w:t>Надежда Радославова Димитрова</w:t>
            </w:r>
          </w:p>
        </w:tc>
        <w:tc>
          <w:tcPr>
            <w:tcW w:w="1659" w:type="dxa"/>
          </w:tcPr>
          <w:p w14:paraId="1319A4B5" w14:textId="77777777" w:rsidR="00447CA1" w:rsidRPr="00A15657" w:rsidRDefault="00A15657" w:rsidP="00447CA1">
            <w:pPr>
              <w:jc w:val="center"/>
              <w:rPr>
                <w:b/>
                <w:sz w:val="26"/>
                <w:szCs w:val="26"/>
                <w:lang w:val="en-US"/>
              </w:rPr>
            </w:pPr>
            <w:r>
              <w:rPr>
                <w:b/>
                <w:sz w:val="26"/>
                <w:szCs w:val="26"/>
                <w:lang w:val="en-US"/>
              </w:rPr>
              <w:t>+</w:t>
            </w:r>
          </w:p>
        </w:tc>
        <w:tc>
          <w:tcPr>
            <w:tcW w:w="1417" w:type="dxa"/>
          </w:tcPr>
          <w:p w14:paraId="59D07145" w14:textId="77777777" w:rsidR="00447CA1" w:rsidRPr="00447CA1" w:rsidRDefault="00447CA1" w:rsidP="00447CA1">
            <w:pPr>
              <w:jc w:val="center"/>
              <w:rPr>
                <w:b/>
                <w:sz w:val="26"/>
                <w:szCs w:val="26"/>
                <w:lang w:val="en-US"/>
              </w:rPr>
            </w:pPr>
          </w:p>
        </w:tc>
        <w:tc>
          <w:tcPr>
            <w:tcW w:w="1559" w:type="dxa"/>
          </w:tcPr>
          <w:p w14:paraId="2C9642C7" w14:textId="77777777" w:rsidR="00447CA1" w:rsidRPr="00447CA1" w:rsidRDefault="00447CA1" w:rsidP="00447CA1">
            <w:pPr>
              <w:jc w:val="center"/>
              <w:rPr>
                <w:b/>
                <w:sz w:val="26"/>
                <w:szCs w:val="26"/>
                <w:lang w:val="en-US"/>
              </w:rPr>
            </w:pPr>
          </w:p>
        </w:tc>
      </w:tr>
      <w:tr w:rsidR="00447CA1" w:rsidRPr="00447CA1" w14:paraId="0DA511A5" w14:textId="77777777" w:rsidTr="00447CA1">
        <w:tc>
          <w:tcPr>
            <w:tcW w:w="605" w:type="dxa"/>
          </w:tcPr>
          <w:p w14:paraId="7B7852EB" w14:textId="77777777" w:rsidR="00447CA1" w:rsidRPr="00447CA1" w:rsidRDefault="00447CA1" w:rsidP="00447CA1">
            <w:pPr>
              <w:jc w:val="center"/>
              <w:rPr>
                <w:b/>
              </w:rPr>
            </w:pPr>
            <w:r w:rsidRPr="00447CA1">
              <w:rPr>
                <w:b/>
              </w:rPr>
              <w:t>22.</w:t>
            </w:r>
          </w:p>
        </w:tc>
        <w:tc>
          <w:tcPr>
            <w:tcW w:w="4507" w:type="dxa"/>
          </w:tcPr>
          <w:p w14:paraId="52120E4F" w14:textId="77777777" w:rsidR="00447CA1" w:rsidRPr="00447CA1" w:rsidRDefault="00447CA1" w:rsidP="00447CA1">
            <w:pPr>
              <w:rPr>
                <w:b/>
              </w:rPr>
            </w:pPr>
            <w:r w:rsidRPr="00447CA1">
              <w:rPr>
                <w:b/>
              </w:rPr>
              <w:t>Наско Стоилов Анастасов</w:t>
            </w:r>
          </w:p>
        </w:tc>
        <w:tc>
          <w:tcPr>
            <w:tcW w:w="1659" w:type="dxa"/>
          </w:tcPr>
          <w:p w14:paraId="19BBE02B" w14:textId="77777777" w:rsidR="00447CA1" w:rsidRPr="00A15657" w:rsidRDefault="00A15657" w:rsidP="00447CA1">
            <w:pPr>
              <w:jc w:val="center"/>
              <w:rPr>
                <w:b/>
                <w:sz w:val="26"/>
                <w:szCs w:val="26"/>
                <w:lang w:val="en-US"/>
              </w:rPr>
            </w:pPr>
            <w:r>
              <w:rPr>
                <w:b/>
                <w:sz w:val="26"/>
                <w:szCs w:val="26"/>
                <w:lang w:val="en-US"/>
              </w:rPr>
              <w:t>+</w:t>
            </w:r>
          </w:p>
        </w:tc>
        <w:tc>
          <w:tcPr>
            <w:tcW w:w="1417" w:type="dxa"/>
          </w:tcPr>
          <w:p w14:paraId="57938193" w14:textId="77777777" w:rsidR="00447CA1" w:rsidRPr="00447CA1" w:rsidRDefault="00447CA1" w:rsidP="00447CA1">
            <w:pPr>
              <w:jc w:val="center"/>
              <w:rPr>
                <w:b/>
                <w:sz w:val="26"/>
                <w:szCs w:val="26"/>
              </w:rPr>
            </w:pPr>
          </w:p>
        </w:tc>
        <w:tc>
          <w:tcPr>
            <w:tcW w:w="1559" w:type="dxa"/>
          </w:tcPr>
          <w:p w14:paraId="50DEC7D5" w14:textId="77777777" w:rsidR="00447CA1" w:rsidRPr="00447CA1" w:rsidRDefault="00447CA1" w:rsidP="00447CA1">
            <w:pPr>
              <w:jc w:val="center"/>
              <w:rPr>
                <w:b/>
                <w:sz w:val="26"/>
                <w:szCs w:val="26"/>
              </w:rPr>
            </w:pPr>
          </w:p>
        </w:tc>
      </w:tr>
      <w:tr w:rsidR="00447CA1" w:rsidRPr="00447CA1" w14:paraId="4DC160A6" w14:textId="77777777" w:rsidTr="00447CA1">
        <w:tc>
          <w:tcPr>
            <w:tcW w:w="605" w:type="dxa"/>
          </w:tcPr>
          <w:p w14:paraId="10A2A390" w14:textId="77777777" w:rsidR="00447CA1" w:rsidRPr="00447CA1" w:rsidRDefault="00447CA1" w:rsidP="00447CA1">
            <w:pPr>
              <w:jc w:val="center"/>
              <w:rPr>
                <w:b/>
              </w:rPr>
            </w:pPr>
            <w:r w:rsidRPr="00447CA1">
              <w:rPr>
                <w:b/>
              </w:rPr>
              <w:t>23.</w:t>
            </w:r>
          </w:p>
        </w:tc>
        <w:tc>
          <w:tcPr>
            <w:tcW w:w="4507" w:type="dxa"/>
          </w:tcPr>
          <w:p w14:paraId="4A697CC4" w14:textId="77777777" w:rsidR="00447CA1" w:rsidRPr="00447CA1" w:rsidRDefault="00447CA1" w:rsidP="00447CA1">
            <w:pPr>
              <w:rPr>
                <w:b/>
              </w:rPr>
            </w:pPr>
            <w:r w:rsidRPr="00447CA1">
              <w:rPr>
                <w:b/>
              </w:rPr>
              <w:t xml:space="preserve">Николай </w:t>
            </w:r>
            <w:proofErr w:type="spellStart"/>
            <w:r w:rsidRPr="00447CA1">
              <w:rPr>
                <w:b/>
              </w:rPr>
              <w:t>Пламенов</w:t>
            </w:r>
            <w:proofErr w:type="spellEnd"/>
            <w:r w:rsidRPr="00447CA1">
              <w:rPr>
                <w:b/>
              </w:rPr>
              <w:t xml:space="preserve"> Пенчев</w:t>
            </w:r>
          </w:p>
        </w:tc>
        <w:tc>
          <w:tcPr>
            <w:tcW w:w="1659" w:type="dxa"/>
          </w:tcPr>
          <w:p w14:paraId="4BE4408C" w14:textId="77777777" w:rsidR="00447CA1" w:rsidRPr="00A15657" w:rsidRDefault="00A15657" w:rsidP="00447CA1">
            <w:pPr>
              <w:jc w:val="center"/>
              <w:rPr>
                <w:b/>
                <w:sz w:val="26"/>
                <w:szCs w:val="26"/>
                <w:lang w:val="en-US"/>
              </w:rPr>
            </w:pPr>
            <w:r>
              <w:rPr>
                <w:b/>
                <w:sz w:val="26"/>
                <w:szCs w:val="26"/>
                <w:lang w:val="en-US"/>
              </w:rPr>
              <w:t>+</w:t>
            </w:r>
          </w:p>
        </w:tc>
        <w:tc>
          <w:tcPr>
            <w:tcW w:w="1417" w:type="dxa"/>
          </w:tcPr>
          <w:p w14:paraId="0E8D106E" w14:textId="77777777" w:rsidR="00447CA1" w:rsidRPr="00447CA1" w:rsidRDefault="00447CA1" w:rsidP="00447CA1">
            <w:pPr>
              <w:jc w:val="center"/>
              <w:rPr>
                <w:b/>
                <w:sz w:val="26"/>
                <w:szCs w:val="26"/>
              </w:rPr>
            </w:pPr>
          </w:p>
        </w:tc>
        <w:tc>
          <w:tcPr>
            <w:tcW w:w="1559" w:type="dxa"/>
          </w:tcPr>
          <w:p w14:paraId="54BC1012" w14:textId="77777777" w:rsidR="00447CA1" w:rsidRPr="00447CA1" w:rsidRDefault="00447CA1" w:rsidP="00447CA1">
            <w:pPr>
              <w:jc w:val="center"/>
              <w:rPr>
                <w:b/>
                <w:sz w:val="26"/>
                <w:szCs w:val="26"/>
              </w:rPr>
            </w:pPr>
          </w:p>
        </w:tc>
      </w:tr>
      <w:tr w:rsidR="00447CA1" w:rsidRPr="00447CA1" w14:paraId="143A1ED2" w14:textId="77777777" w:rsidTr="00447CA1">
        <w:tc>
          <w:tcPr>
            <w:tcW w:w="605" w:type="dxa"/>
          </w:tcPr>
          <w:p w14:paraId="0EA59F8B" w14:textId="77777777" w:rsidR="00447CA1" w:rsidRPr="00447CA1" w:rsidRDefault="00447CA1" w:rsidP="00447CA1">
            <w:pPr>
              <w:jc w:val="center"/>
              <w:rPr>
                <w:b/>
              </w:rPr>
            </w:pPr>
            <w:r w:rsidRPr="00447CA1">
              <w:rPr>
                <w:b/>
              </w:rPr>
              <w:t>24.</w:t>
            </w:r>
          </w:p>
        </w:tc>
        <w:tc>
          <w:tcPr>
            <w:tcW w:w="4507" w:type="dxa"/>
          </w:tcPr>
          <w:p w14:paraId="02E645CE" w14:textId="77777777" w:rsidR="00447CA1" w:rsidRPr="00447CA1" w:rsidRDefault="00447CA1" w:rsidP="00447CA1">
            <w:pPr>
              <w:rPr>
                <w:b/>
              </w:rPr>
            </w:pPr>
            <w:r w:rsidRPr="00447CA1">
              <w:rPr>
                <w:b/>
              </w:rPr>
              <w:t>Огнян Досев Обрешков</w:t>
            </w:r>
          </w:p>
        </w:tc>
        <w:tc>
          <w:tcPr>
            <w:tcW w:w="1659" w:type="dxa"/>
          </w:tcPr>
          <w:p w14:paraId="5710AD0D" w14:textId="77777777" w:rsidR="00447CA1" w:rsidRPr="00447CA1" w:rsidRDefault="00447CA1" w:rsidP="00447CA1">
            <w:pPr>
              <w:jc w:val="center"/>
              <w:rPr>
                <w:b/>
                <w:sz w:val="26"/>
                <w:szCs w:val="26"/>
              </w:rPr>
            </w:pPr>
            <w:r w:rsidRPr="00447CA1">
              <w:rPr>
                <w:b/>
              </w:rPr>
              <w:t>Отсъства</w:t>
            </w:r>
          </w:p>
        </w:tc>
        <w:tc>
          <w:tcPr>
            <w:tcW w:w="1417" w:type="dxa"/>
          </w:tcPr>
          <w:p w14:paraId="35CBB4ED" w14:textId="77777777" w:rsidR="00447CA1" w:rsidRPr="00447CA1" w:rsidRDefault="00447CA1" w:rsidP="00447CA1">
            <w:pPr>
              <w:jc w:val="center"/>
              <w:rPr>
                <w:b/>
                <w:sz w:val="26"/>
                <w:szCs w:val="26"/>
                <w:lang w:val="en-US"/>
              </w:rPr>
            </w:pPr>
          </w:p>
        </w:tc>
        <w:tc>
          <w:tcPr>
            <w:tcW w:w="1559" w:type="dxa"/>
          </w:tcPr>
          <w:p w14:paraId="62E8B379" w14:textId="77777777" w:rsidR="00447CA1" w:rsidRPr="00447CA1" w:rsidRDefault="00447CA1" w:rsidP="00447CA1">
            <w:pPr>
              <w:jc w:val="center"/>
              <w:rPr>
                <w:b/>
                <w:sz w:val="26"/>
                <w:szCs w:val="26"/>
                <w:lang w:val="en-US"/>
              </w:rPr>
            </w:pPr>
          </w:p>
        </w:tc>
      </w:tr>
      <w:tr w:rsidR="00447CA1" w:rsidRPr="00447CA1" w14:paraId="1C0FC7F0" w14:textId="77777777" w:rsidTr="00447CA1">
        <w:tc>
          <w:tcPr>
            <w:tcW w:w="605" w:type="dxa"/>
          </w:tcPr>
          <w:p w14:paraId="14BD2D6B" w14:textId="77777777" w:rsidR="00447CA1" w:rsidRPr="00447CA1" w:rsidRDefault="00447CA1" w:rsidP="00447CA1">
            <w:pPr>
              <w:jc w:val="center"/>
              <w:rPr>
                <w:b/>
              </w:rPr>
            </w:pPr>
            <w:r w:rsidRPr="00447CA1">
              <w:rPr>
                <w:b/>
              </w:rPr>
              <w:lastRenderedPageBreak/>
              <w:t>25.</w:t>
            </w:r>
          </w:p>
        </w:tc>
        <w:tc>
          <w:tcPr>
            <w:tcW w:w="4507" w:type="dxa"/>
          </w:tcPr>
          <w:p w14:paraId="38840E28" w14:textId="77777777" w:rsidR="00447CA1" w:rsidRPr="00447CA1" w:rsidRDefault="00447CA1" w:rsidP="00447CA1">
            <w:pPr>
              <w:rPr>
                <w:b/>
              </w:rPr>
            </w:pPr>
            <w:r w:rsidRPr="00447CA1">
              <w:rPr>
                <w:b/>
              </w:rPr>
              <w:t xml:space="preserve">Онур Сали </w:t>
            </w:r>
            <w:proofErr w:type="spellStart"/>
            <w:r w:rsidRPr="00447CA1">
              <w:rPr>
                <w:b/>
              </w:rPr>
              <w:t>Гьочгелди</w:t>
            </w:r>
            <w:proofErr w:type="spellEnd"/>
          </w:p>
        </w:tc>
        <w:tc>
          <w:tcPr>
            <w:tcW w:w="1659" w:type="dxa"/>
          </w:tcPr>
          <w:p w14:paraId="3D1FD56B" w14:textId="77777777" w:rsidR="00447CA1" w:rsidRPr="00447CA1" w:rsidRDefault="00447CA1" w:rsidP="00447CA1">
            <w:pPr>
              <w:jc w:val="center"/>
              <w:rPr>
                <w:b/>
                <w:sz w:val="26"/>
                <w:szCs w:val="26"/>
              </w:rPr>
            </w:pPr>
            <w:r w:rsidRPr="00447CA1">
              <w:rPr>
                <w:b/>
              </w:rPr>
              <w:t>Отсъства</w:t>
            </w:r>
          </w:p>
        </w:tc>
        <w:tc>
          <w:tcPr>
            <w:tcW w:w="1417" w:type="dxa"/>
          </w:tcPr>
          <w:p w14:paraId="094B4F41" w14:textId="77777777" w:rsidR="00447CA1" w:rsidRPr="00447CA1" w:rsidRDefault="00447CA1" w:rsidP="00447CA1">
            <w:pPr>
              <w:jc w:val="center"/>
              <w:rPr>
                <w:b/>
                <w:sz w:val="26"/>
                <w:szCs w:val="26"/>
              </w:rPr>
            </w:pPr>
          </w:p>
        </w:tc>
        <w:tc>
          <w:tcPr>
            <w:tcW w:w="1559" w:type="dxa"/>
          </w:tcPr>
          <w:p w14:paraId="292C1AE0" w14:textId="77777777" w:rsidR="00447CA1" w:rsidRPr="00447CA1" w:rsidRDefault="00447CA1" w:rsidP="00447CA1">
            <w:pPr>
              <w:jc w:val="center"/>
              <w:rPr>
                <w:b/>
                <w:sz w:val="26"/>
                <w:szCs w:val="26"/>
              </w:rPr>
            </w:pPr>
          </w:p>
        </w:tc>
      </w:tr>
      <w:tr w:rsidR="00447CA1" w:rsidRPr="00447CA1" w14:paraId="03AA26E8" w14:textId="77777777" w:rsidTr="00447CA1">
        <w:tc>
          <w:tcPr>
            <w:tcW w:w="605" w:type="dxa"/>
          </w:tcPr>
          <w:p w14:paraId="2475FD62" w14:textId="77777777" w:rsidR="00447CA1" w:rsidRPr="00447CA1" w:rsidRDefault="00447CA1" w:rsidP="00447CA1">
            <w:pPr>
              <w:jc w:val="center"/>
              <w:rPr>
                <w:b/>
              </w:rPr>
            </w:pPr>
            <w:r w:rsidRPr="00447CA1">
              <w:rPr>
                <w:b/>
              </w:rPr>
              <w:t>26.</w:t>
            </w:r>
          </w:p>
        </w:tc>
        <w:tc>
          <w:tcPr>
            <w:tcW w:w="4507" w:type="dxa"/>
          </w:tcPr>
          <w:p w14:paraId="5D865F1C" w14:textId="77777777" w:rsidR="00447CA1" w:rsidRPr="00447CA1" w:rsidRDefault="00447CA1" w:rsidP="00447CA1">
            <w:pPr>
              <w:rPr>
                <w:b/>
              </w:rPr>
            </w:pPr>
            <w:r w:rsidRPr="00447CA1">
              <w:rPr>
                <w:b/>
              </w:rPr>
              <w:t>Павлета Иванова Якимова</w:t>
            </w:r>
          </w:p>
        </w:tc>
        <w:tc>
          <w:tcPr>
            <w:tcW w:w="1659" w:type="dxa"/>
          </w:tcPr>
          <w:p w14:paraId="06FB8C18" w14:textId="77777777" w:rsidR="00447CA1" w:rsidRPr="00A15657" w:rsidRDefault="00A15657" w:rsidP="00447CA1">
            <w:pPr>
              <w:jc w:val="center"/>
              <w:rPr>
                <w:b/>
                <w:sz w:val="26"/>
                <w:szCs w:val="26"/>
                <w:lang w:val="en-US"/>
              </w:rPr>
            </w:pPr>
            <w:r>
              <w:rPr>
                <w:b/>
                <w:sz w:val="26"/>
                <w:szCs w:val="26"/>
                <w:lang w:val="en-US"/>
              </w:rPr>
              <w:t>+</w:t>
            </w:r>
          </w:p>
        </w:tc>
        <w:tc>
          <w:tcPr>
            <w:tcW w:w="1417" w:type="dxa"/>
          </w:tcPr>
          <w:p w14:paraId="7B3A1CCD" w14:textId="77777777" w:rsidR="00447CA1" w:rsidRPr="00447CA1" w:rsidRDefault="00447CA1" w:rsidP="00447CA1">
            <w:pPr>
              <w:jc w:val="center"/>
              <w:rPr>
                <w:b/>
                <w:sz w:val="26"/>
                <w:szCs w:val="26"/>
              </w:rPr>
            </w:pPr>
          </w:p>
        </w:tc>
        <w:tc>
          <w:tcPr>
            <w:tcW w:w="1559" w:type="dxa"/>
          </w:tcPr>
          <w:p w14:paraId="7F6FEB7D" w14:textId="77777777" w:rsidR="00447CA1" w:rsidRPr="00447CA1" w:rsidRDefault="00447CA1" w:rsidP="00447CA1">
            <w:pPr>
              <w:jc w:val="center"/>
              <w:rPr>
                <w:b/>
                <w:sz w:val="26"/>
                <w:szCs w:val="26"/>
              </w:rPr>
            </w:pPr>
          </w:p>
        </w:tc>
      </w:tr>
      <w:tr w:rsidR="00447CA1" w:rsidRPr="00447CA1" w14:paraId="4E518DD0" w14:textId="77777777" w:rsidTr="00447CA1">
        <w:tc>
          <w:tcPr>
            <w:tcW w:w="605" w:type="dxa"/>
          </w:tcPr>
          <w:p w14:paraId="31A33593" w14:textId="77777777" w:rsidR="00447CA1" w:rsidRPr="00447CA1" w:rsidRDefault="00447CA1" w:rsidP="00447CA1">
            <w:pPr>
              <w:jc w:val="center"/>
              <w:rPr>
                <w:b/>
              </w:rPr>
            </w:pPr>
            <w:r w:rsidRPr="00447CA1">
              <w:rPr>
                <w:b/>
              </w:rPr>
              <w:t>27.</w:t>
            </w:r>
          </w:p>
        </w:tc>
        <w:tc>
          <w:tcPr>
            <w:tcW w:w="4507" w:type="dxa"/>
          </w:tcPr>
          <w:p w14:paraId="5D4B1115" w14:textId="77777777" w:rsidR="00447CA1" w:rsidRPr="00447CA1" w:rsidRDefault="00447CA1" w:rsidP="00447CA1">
            <w:pPr>
              <w:rPr>
                <w:b/>
              </w:rPr>
            </w:pPr>
            <w:r w:rsidRPr="00447CA1">
              <w:rPr>
                <w:b/>
              </w:rPr>
              <w:t>Петя Петрова Цанкова</w:t>
            </w:r>
          </w:p>
        </w:tc>
        <w:tc>
          <w:tcPr>
            <w:tcW w:w="1659" w:type="dxa"/>
          </w:tcPr>
          <w:p w14:paraId="23DB33D0" w14:textId="77777777" w:rsidR="00447CA1" w:rsidRPr="00A15657" w:rsidRDefault="00A15657" w:rsidP="00447CA1">
            <w:pPr>
              <w:jc w:val="center"/>
              <w:rPr>
                <w:b/>
                <w:sz w:val="26"/>
                <w:szCs w:val="26"/>
                <w:lang w:val="en-US"/>
              </w:rPr>
            </w:pPr>
            <w:r>
              <w:rPr>
                <w:b/>
                <w:sz w:val="26"/>
                <w:szCs w:val="26"/>
                <w:lang w:val="en-US"/>
              </w:rPr>
              <w:t>+</w:t>
            </w:r>
          </w:p>
        </w:tc>
        <w:tc>
          <w:tcPr>
            <w:tcW w:w="1417" w:type="dxa"/>
          </w:tcPr>
          <w:p w14:paraId="2B5F7C98" w14:textId="77777777" w:rsidR="00447CA1" w:rsidRPr="00447CA1" w:rsidRDefault="00447CA1" w:rsidP="00447CA1">
            <w:pPr>
              <w:jc w:val="center"/>
              <w:rPr>
                <w:b/>
                <w:sz w:val="26"/>
                <w:szCs w:val="26"/>
              </w:rPr>
            </w:pPr>
          </w:p>
        </w:tc>
        <w:tc>
          <w:tcPr>
            <w:tcW w:w="1559" w:type="dxa"/>
          </w:tcPr>
          <w:p w14:paraId="093B9862" w14:textId="77777777" w:rsidR="00447CA1" w:rsidRPr="00447CA1" w:rsidRDefault="00447CA1" w:rsidP="00447CA1">
            <w:pPr>
              <w:jc w:val="center"/>
              <w:rPr>
                <w:b/>
                <w:sz w:val="26"/>
                <w:szCs w:val="26"/>
              </w:rPr>
            </w:pPr>
          </w:p>
        </w:tc>
      </w:tr>
      <w:tr w:rsidR="00447CA1" w:rsidRPr="00447CA1" w14:paraId="761CFBBF" w14:textId="77777777" w:rsidTr="00447CA1">
        <w:tc>
          <w:tcPr>
            <w:tcW w:w="605" w:type="dxa"/>
          </w:tcPr>
          <w:p w14:paraId="29BA56D4" w14:textId="77777777" w:rsidR="00447CA1" w:rsidRPr="00447CA1" w:rsidRDefault="00447CA1" w:rsidP="00447CA1">
            <w:pPr>
              <w:jc w:val="center"/>
              <w:rPr>
                <w:b/>
              </w:rPr>
            </w:pPr>
            <w:r w:rsidRPr="00447CA1">
              <w:rPr>
                <w:b/>
              </w:rPr>
              <w:t>28.</w:t>
            </w:r>
          </w:p>
        </w:tc>
        <w:tc>
          <w:tcPr>
            <w:tcW w:w="4507" w:type="dxa"/>
          </w:tcPr>
          <w:p w14:paraId="6CA1DCED" w14:textId="77777777" w:rsidR="00447CA1" w:rsidRPr="00447CA1" w:rsidRDefault="00447CA1" w:rsidP="00447CA1">
            <w:pPr>
              <w:rPr>
                <w:b/>
              </w:rPr>
            </w:pPr>
            <w:proofErr w:type="spellStart"/>
            <w:r w:rsidRPr="00447CA1">
              <w:rPr>
                <w:b/>
              </w:rPr>
              <w:t>Радиана</w:t>
            </w:r>
            <w:proofErr w:type="spellEnd"/>
            <w:r w:rsidRPr="00447CA1">
              <w:rPr>
                <w:b/>
              </w:rPr>
              <w:t xml:space="preserve"> Ангелова Димитрова</w:t>
            </w:r>
          </w:p>
        </w:tc>
        <w:tc>
          <w:tcPr>
            <w:tcW w:w="1659" w:type="dxa"/>
          </w:tcPr>
          <w:p w14:paraId="18A56F1B" w14:textId="77777777" w:rsidR="00447CA1" w:rsidRPr="00A15657" w:rsidRDefault="00A15657" w:rsidP="00447CA1">
            <w:pPr>
              <w:jc w:val="center"/>
              <w:rPr>
                <w:b/>
                <w:sz w:val="26"/>
                <w:szCs w:val="26"/>
                <w:lang w:val="en-US"/>
              </w:rPr>
            </w:pPr>
            <w:r>
              <w:rPr>
                <w:b/>
                <w:sz w:val="26"/>
                <w:szCs w:val="26"/>
                <w:lang w:val="en-US"/>
              </w:rPr>
              <w:t>+</w:t>
            </w:r>
          </w:p>
        </w:tc>
        <w:tc>
          <w:tcPr>
            <w:tcW w:w="1417" w:type="dxa"/>
          </w:tcPr>
          <w:p w14:paraId="1DA40DCB" w14:textId="77777777" w:rsidR="00447CA1" w:rsidRPr="00447CA1" w:rsidRDefault="00447CA1" w:rsidP="00447CA1">
            <w:pPr>
              <w:jc w:val="center"/>
              <w:rPr>
                <w:b/>
                <w:sz w:val="26"/>
                <w:szCs w:val="26"/>
              </w:rPr>
            </w:pPr>
          </w:p>
        </w:tc>
        <w:tc>
          <w:tcPr>
            <w:tcW w:w="1559" w:type="dxa"/>
          </w:tcPr>
          <w:p w14:paraId="39B1D3F4" w14:textId="77777777" w:rsidR="00447CA1" w:rsidRPr="00447CA1" w:rsidRDefault="00447CA1" w:rsidP="00447CA1">
            <w:pPr>
              <w:jc w:val="center"/>
              <w:rPr>
                <w:b/>
                <w:sz w:val="26"/>
                <w:szCs w:val="26"/>
              </w:rPr>
            </w:pPr>
          </w:p>
        </w:tc>
      </w:tr>
      <w:tr w:rsidR="00447CA1" w:rsidRPr="00447CA1" w14:paraId="7E430076" w14:textId="77777777" w:rsidTr="00447CA1">
        <w:trPr>
          <w:trHeight w:val="350"/>
        </w:trPr>
        <w:tc>
          <w:tcPr>
            <w:tcW w:w="605" w:type="dxa"/>
          </w:tcPr>
          <w:p w14:paraId="50F2D2DC" w14:textId="77777777" w:rsidR="00447CA1" w:rsidRPr="00447CA1" w:rsidRDefault="00447CA1" w:rsidP="00447CA1">
            <w:pPr>
              <w:jc w:val="center"/>
              <w:rPr>
                <w:b/>
              </w:rPr>
            </w:pPr>
            <w:r w:rsidRPr="00447CA1">
              <w:rPr>
                <w:b/>
              </w:rPr>
              <w:t>29.</w:t>
            </w:r>
          </w:p>
        </w:tc>
        <w:tc>
          <w:tcPr>
            <w:tcW w:w="4507" w:type="dxa"/>
          </w:tcPr>
          <w:p w14:paraId="0E902129" w14:textId="77777777" w:rsidR="00447CA1" w:rsidRPr="00447CA1" w:rsidRDefault="00447CA1" w:rsidP="00447CA1">
            <w:pPr>
              <w:rPr>
                <w:b/>
                <w:lang w:val="en-US"/>
              </w:rPr>
            </w:pPr>
            <w:r w:rsidRPr="00447CA1">
              <w:rPr>
                <w:b/>
              </w:rPr>
              <w:t>Руско Кулев Дянков</w:t>
            </w:r>
          </w:p>
        </w:tc>
        <w:tc>
          <w:tcPr>
            <w:tcW w:w="1659" w:type="dxa"/>
          </w:tcPr>
          <w:p w14:paraId="4A54D033" w14:textId="77777777" w:rsidR="00447CA1" w:rsidRPr="00447CA1" w:rsidRDefault="00447CA1" w:rsidP="00447CA1">
            <w:pPr>
              <w:jc w:val="center"/>
              <w:rPr>
                <w:b/>
                <w:sz w:val="26"/>
                <w:szCs w:val="26"/>
                <w:lang w:val="en-US"/>
              </w:rPr>
            </w:pPr>
            <w:r w:rsidRPr="00447CA1">
              <w:rPr>
                <w:b/>
              </w:rPr>
              <w:t>Отсъства</w:t>
            </w:r>
          </w:p>
        </w:tc>
        <w:tc>
          <w:tcPr>
            <w:tcW w:w="1417" w:type="dxa"/>
          </w:tcPr>
          <w:p w14:paraId="32C4181C" w14:textId="77777777" w:rsidR="00447CA1" w:rsidRPr="00447CA1" w:rsidRDefault="00447CA1" w:rsidP="00447CA1">
            <w:pPr>
              <w:jc w:val="center"/>
              <w:rPr>
                <w:b/>
                <w:sz w:val="26"/>
                <w:szCs w:val="26"/>
                <w:lang w:val="en-US"/>
              </w:rPr>
            </w:pPr>
          </w:p>
        </w:tc>
        <w:tc>
          <w:tcPr>
            <w:tcW w:w="1559" w:type="dxa"/>
          </w:tcPr>
          <w:p w14:paraId="27DDAD02" w14:textId="77777777" w:rsidR="00447CA1" w:rsidRPr="00447CA1" w:rsidRDefault="00447CA1" w:rsidP="00447CA1">
            <w:pPr>
              <w:jc w:val="center"/>
              <w:rPr>
                <w:b/>
                <w:sz w:val="26"/>
                <w:szCs w:val="26"/>
                <w:lang w:val="en-US"/>
              </w:rPr>
            </w:pPr>
          </w:p>
        </w:tc>
      </w:tr>
      <w:tr w:rsidR="00447CA1" w:rsidRPr="00447CA1" w14:paraId="17DFCE34" w14:textId="77777777" w:rsidTr="00447CA1">
        <w:trPr>
          <w:trHeight w:val="225"/>
        </w:trPr>
        <w:tc>
          <w:tcPr>
            <w:tcW w:w="605" w:type="dxa"/>
          </w:tcPr>
          <w:p w14:paraId="6B75ADCB" w14:textId="77777777" w:rsidR="00447CA1" w:rsidRPr="00447CA1" w:rsidRDefault="00447CA1" w:rsidP="00447CA1">
            <w:pPr>
              <w:jc w:val="center"/>
              <w:rPr>
                <w:b/>
              </w:rPr>
            </w:pPr>
            <w:r w:rsidRPr="00447CA1">
              <w:rPr>
                <w:b/>
              </w:rPr>
              <w:t>30.</w:t>
            </w:r>
          </w:p>
        </w:tc>
        <w:tc>
          <w:tcPr>
            <w:tcW w:w="4507" w:type="dxa"/>
          </w:tcPr>
          <w:p w14:paraId="1C993990" w14:textId="77777777" w:rsidR="00447CA1" w:rsidRPr="00447CA1" w:rsidRDefault="00447CA1" w:rsidP="00447CA1">
            <w:pPr>
              <w:rPr>
                <w:b/>
              </w:rPr>
            </w:pPr>
            <w:r w:rsidRPr="00447CA1">
              <w:rPr>
                <w:b/>
              </w:rPr>
              <w:t>Станислава Веселинова Русева</w:t>
            </w:r>
          </w:p>
        </w:tc>
        <w:tc>
          <w:tcPr>
            <w:tcW w:w="1659" w:type="dxa"/>
          </w:tcPr>
          <w:p w14:paraId="3D4203AF" w14:textId="77777777" w:rsidR="00447CA1" w:rsidRPr="00447CA1" w:rsidRDefault="00A15657" w:rsidP="00447CA1">
            <w:pPr>
              <w:jc w:val="center"/>
              <w:rPr>
                <w:b/>
                <w:sz w:val="26"/>
                <w:szCs w:val="26"/>
                <w:lang w:val="en-US"/>
              </w:rPr>
            </w:pPr>
            <w:r>
              <w:rPr>
                <w:b/>
                <w:sz w:val="26"/>
                <w:szCs w:val="26"/>
                <w:lang w:val="en-US"/>
              </w:rPr>
              <w:t>+</w:t>
            </w:r>
          </w:p>
        </w:tc>
        <w:tc>
          <w:tcPr>
            <w:tcW w:w="1417" w:type="dxa"/>
          </w:tcPr>
          <w:p w14:paraId="28941729" w14:textId="77777777" w:rsidR="00447CA1" w:rsidRPr="00447CA1" w:rsidRDefault="00447CA1" w:rsidP="00447CA1">
            <w:pPr>
              <w:jc w:val="center"/>
              <w:rPr>
                <w:b/>
                <w:sz w:val="26"/>
                <w:szCs w:val="26"/>
                <w:lang w:val="en-US"/>
              </w:rPr>
            </w:pPr>
          </w:p>
        </w:tc>
        <w:tc>
          <w:tcPr>
            <w:tcW w:w="1559" w:type="dxa"/>
          </w:tcPr>
          <w:p w14:paraId="5449376A" w14:textId="77777777" w:rsidR="00447CA1" w:rsidRPr="00447CA1" w:rsidRDefault="00447CA1" w:rsidP="00447CA1">
            <w:pPr>
              <w:jc w:val="center"/>
              <w:rPr>
                <w:b/>
                <w:sz w:val="26"/>
                <w:szCs w:val="26"/>
                <w:lang w:val="en-US"/>
              </w:rPr>
            </w:pPr>
          </w:p>
        </w:tc>
      </w:tr>
      <w:tr w:rsidR="00447CA1" w:rsidRPr="00447CA1" w14:paraId="1D32CF87" w14:textId="77777777" w:rsidTr="00447CA1">
        <w:trPr>
          <w:trHeight w:val="262"/>
        </w:trPr>
        <w:tc>
          <w:tcPr>
            <w:tcW w:w="605" w:type="dxa"/>
          </w:tcPr>
          <w:p w14:paraId="7FF65B8E" w14:textId="77777777" w:rsidR="00447CA1" w:rsidRPr="00447CA1" w:rsidRDefault="00447CA1" w:rsidP="00447CA1">
            <w:pPr>
              <w:jc w:val="center"/>
              <w:rPr>
                <w:b/>
              </w:rPr>
            </w:pPr>
            <w:r w:rsidRPr="00447CA1">
              <w:rPr>
                <w:b/>
              </w:rPr>
              <w:t>31.</w:t>
            </w:r>
          </w:p>
        </w:tc>
        <w:tc>
          <w:tcPr>
            <w:tcW w:w="4507" w:type="dxa"/>
          </w:tcPr>
          <w:p w14:paraId="29235F68" w14:textId="77777777" w:rsidR="00447CA1" w:rsidRPr="00447CA1" w:rsidRDefault="00447CA1" w:rsidP="00447CA1">
            <w:pPr>
              <w:rPr>
                <w:b/>
                <w:lang w:val="en-US"/>
              </w:rPr>
            </w:pPr>
            <w:r w:rsidRPr="00447CA1">
              <w:rPr>
                <w:b/>
              </w:rPr>
              <w:t>Стоян Димитров Ненчев</w:t>
            </w:r>
          </w:p>
        </w:tc>
        <w:tc>
          <w:tcPr>
            <w:tcW w:w="1659" w:type="dxa"/>
          </w:tcPr>
          <w:p w14:paraId="4D0FE655" w14:textId="77777777" w:rsidR="00447CA1" w:rsidRPr="00A15657" w:rsidRDefault="00A15657" w:rsidP="00447CA1">
            <w:pPr>
              <w:jc w:val="center"/>
              <w:rPr>
                <w:b/>
                <w:lang w:val="en-US"/>
              </w:rPr>
            </w:pPr>
            <w:r>
              <w:rPr>
                <w:b/>
                <w:lang w:val="en-US"/>
              </w:rPr>
              <w:t>+</w:t>
            </w:r>
          </w:p>
        </w:tc>
        <w:tc>
          <w:tcPr>
            <w:tcW w:w="1417" w:type="dxa"/>
          </w:tcPr>
          <w:p w14:paraId="760424A4" w14:textId="77777777" w:rsidR="00447CA1" w:rsidRPr="00447CA1" w:rsidRDefault="00447CA1" w:rsidP="00447CA1">
            <w:pPr>
              <w:rPr>
                <w:b/>
                <w:sz w:val="26"/>
                <w:szCs w:val="26"/>
              </w:rPr>
            </w:pPr>
          </w:p>
        </w:tc>
        <w:tc>
          <w:tcPr>
            <w:tcW w:w="1559" w:type="dxa"/>
          </w:tcPr>
          <w:p w14:paraId="17FE98A6" w14:textId="77777777" w:rsidR="00447CA1" w:rsidRPr="00447CA1" w:rsidRDefault="00447CA1" w:rsidP="00447CA1">
            <w:pPr>
              <w:rPr>
                <w:b/>
                <w:sz w:val="26"/>
                <w:szCs w:val="26"/>
              </w:rPr>
            </w:pPr>
          </w:p>
        </w:tc>
      </w:tr>
      <w:tr w:rsidR="00447CA1" w:rsidRPr="00447CA1" w14:paraId="1450F681" w14:textId="77777777" w:rsidTr="00447CA1">
        <w:trPr>
          <w:trHeight w:val="214"/>
        </w:trPr>
        <w:tc>
          <w:tcPr>
            <w:tcW w:w="605" w:type="dxa"/>
          </w:tcPr>
          <w:p w14:paraId="415042DD" w14:textId="77777777" w:rsidR="00447CA1" w:rsidRPr="00447CA1" w:rsidRDefault="00447CA1" w:rsidP="00447CA1">
            <w:pPr>
              <w:jc w:val="center"/>
              <w:rPr>
                <w:b/>
              </w:rPr>
            </w:pPr>
            <w:r w:rsidRPr="00447CA1">
              <w:rPr>
                <w:b/>
              </w:rPr>
              <w:t>32.</w:t>
            </w:r>
          </w:p>
        </w:tc>
        <w:tc>
          <w:tcPr>
            <w:tcW w:w="4507" w:type="dxa"/>
          </w:tcPr>
          <w:p w14:paraId="3F21E370" w14:textId="77777777" w:rsidR="00447CA1" w:rsidRPr="00447CA1" w:rsidRDefault="00447CA1" w:rsidP="00447CA1">
            <w:pPr>
              <w:rPr>
                <w:b/>
              </w:rPr>
            </w:pPr>
            <w:r w:rsidRPr="00447CA1">
              <w:rPr>
                <w:b/>
              </w:rPr>
              <w:t>Сузан Ремзи Сабри</w:t>
            </w:r>
          </w:p>
        </w:tc>
        <w:tc>
          <w:tcPr>
            <w:tcW w:w="1659" w:type="dxa"/>
          </w:tcPr>
          <w:p w14:paraId="121F20A6" w14:textId="77777777" w:rsidR="00447CA1" w:rsidRPr="00A15657" w:rsidRDefault="00447CA1" w:rsidP="00447CA1">
            <w:pPr>
              <w:rPr>
                <w:b/>
                <w:lang w:val="en-US"/>
              </w:rPr>
            </w:pPr>
            <w:r w:rsidRPr="00447CA1">
              <w:rPr>
                <w:b/>
              </w:rPr>
              <w:t xml:space="preserve">           </w:t>
            </w:r>
            <w:r w:rsidR="00A15657">
              <w:rPr>
                <w:b/>
                <w:lang w:val="en-US"/>
              </w:rPr>
              <w:t>+</w:t>
            </w:r>
          </w:p>
        </w:tc>
        <w:tc>
          <w:tcPr>
            <w:tcW w:w="1417" w:type="dxa"/>
          </w:tcPr>
          <w:p w14:paraId="4F34356E" w14:textId="77777777" w:rsidR="00447CA1" w:rsidRPr="00447CA1" w:rsidRDefault="00447CA1" w:rsidP="00447CA1">
            <w:pPr>
              <w:rPr>
                <w:b/>
                <w:sz w:val="26"/>
                <w:szCs w:val="26"/>
              </w:rPr>
            </w:pPr>
          </w:p>
        </w:tc>
        <w:tc>
          <w:tcPr>
            <w:tcW w:w="1559" w:type="dxa"/>
          </w:tcPr>
          <w:p w14:paraId="20F28E7C" w14:textId="77777777" w:rsidR="00447CA1" w:rsidRPr="00447CA1" w:rsidRDefault="00447CA1" w:rsidP="00447CA1">
            <w:pPr>
              <w:rPr>
                <w:b/>
                <w:sz w:val="26"/>
                <w:szCs w:val="26"/>
              </w:rPr>
            </w:pPr>
          </w:p>
        </w:tc>
      </w:tr>
      <w:tr w:rsidR="00447CA1" w:rsidRPr="00447CA1" w14:paraId="706F87EB" w14:textId="77777777" w:rsidTr="00447CA1">
        <w:trPr>
          <w:trHeight w:val="351"/>
        </w:trPr>
        <w:tc>
          <w:tcPr>
            <w:tcW w:w="605" w:type="dxa"/>
          </w:tcPr>
          <w:p w14:paraId="010D62F9" w14:textId="77777777" w:rsidR="00447CA1" w:rsidRPr="00447CA1" w:rsidRDefault="00447CA1" w:rsidP="00447CA1">
            <w:pPr>
              <w:jc w:val="center"/>
              <w:rPr>
                <w:b/>
              </w:rPr>
            </w:pPr>
            <w:r w:rsidRPr="00447CA1">
              <w:rPr>
                <w:b/>
              </w:rPr>
              <w:t>33.</w:t>
            </w:r>
          </w:p>
        </w:tc>
        <w:tc>
          <w:tcPr>
            <w:tcW w:w="4507" w:type="dxa"/>
          </w:tcPr>
          <w:p w14:paraId="799A8F18" w14:textId="77777777" w:rsidR="00447CA1" w:rsidRPr="00447CA1" w:rsidRDefault="00447CA1" w:rsidP="00447CA1">
            <w:pPr>
              <w:rPr>
                <w:b/>
              </w:rPr>
            </w:pPr>
            <w:proofErr w:type="spellStart"/>
            <w:r w:rsidRPr="00447CA1">
              <w:rPr>
                <w:b/>
              </w:rPr>
              <w:t>Хубан</w:t>
            </w:r>
            <w:proofErr w:type="spellEnd"/>
            <w:r w:rsidRPr="00447CA1">
              <w:rPr>
                <w:b/>
              </w:rPr>
              <w:t xml:space="preserve"> Евгениев Соколов</w:t>
            </w:r>
          </w:p>
        </w:tc>
        <w:tc>
          <w:tcPr>
            <w:tcW w:w="1659" w:type="dxa"/>
          </w:tcPr>
          <w:p w14:paraId="3970851B" w14:textId="77777777" w:rsidR="00447CA1" w:rsidRPr="00A15657" w:rsidRDefault="0019096A" w:rsidP="00447CA1">
            <w:pPr>
              <w:jc w:val="center"/>
              <w:rPr>
                <w:b/>
                <w:sz w:val="26"/>
                <w:szCs w:val="26"/>
                <w:lang w:val="en-US"/>
              </w:rPr>
            </w:pPr>
            <w:r>
              <w:rPr>
                <w:b/>
              </w:rPr>
              <w:t>Не участва</w:t>
            </w:r>
          </w:p>
        </w:tc>
        <w:tc>
          <w:tcPr>
            <w:tcW w:w="1417" w:type="dxa"/>
          </w:tcPr>
          <w:p w14:paraId="2CAF25B7" w14:textId="77777777" w:rsidR="00447CA1" w:rsidRPr="00447CA1" w:rsidRDefault="00447CA1" w:rsidP="00447CA1">
            <w:pPr>
              <w:jc w:val="center"/>
              <w:rPr>
                <w:b/>
                <w:sz w:val="26"/>
                <w:szCs w:val="26"/>
              </w:rPr>
            </w:pPr>
          </w:p>
        </w:tc>
        <w:tc>
          <w:tcPr>
            <w:tcW w:w="1559" w:type="dxa"/>
          </w:tcPr>
          <w:p w14:paraId="5646AD34" w14:textId="77777777" w:rsidR="00447CA1" w:rsidRPr="00447CA1" w:rsidRDefault="00447CA1" w:rsidP="00447CA1">
            <w:pPr>
              <w:jc w:val="center"/>
              <w:rPr>
                <w:b/>
                <w:sz w:val="26"/>
                <w:szCs w:val="26"/>
              </w:rPr>
            </w:pPr>
          </w:p>
        </w:tc>
      </w:tr>
    </w:tbl>
    <w:p w14:paraId="01BE2F05" w14:textId="77777777" w:rsidR="00447CA1" w:rsidRPr="00447CA1" w:rsidRDefault="00447CA1" w:rsidP="00447CA1">
      <w:pPr>
        <w:spacing w:after="0" w:line="240" w:lineRule="auto"/>
        <w:rPr>
          <w:rFonts w:ascii="Times New Roman" w:eastAsia="Calibri" w:hAnsi="Times New Roman" w:cs="Times New Roman"/>
        </w:rPr>
      </w:pPr>
      <w:r w:rsidRPr="00447CA1">
        <w:rPr>
          <w:rFonts w:ascii="Times New Roman" w:eastAsia="Calibri" w:hAnsi="Times New Roman" w:cs="Times New Roman"/>
        </w:rPr>
        <w:t xml:space="preserve">                                                   </w:t>
      </w:r>
    </w:p>
    <w:p w14:paraId="781E94FA" w14:textId="77777777" w:rsidR="00447CA1" w:rsidRPr="00447CA1" w:rsidRDefault="00447CA1" w:rsidP="00447CA1">
      <w:pPr>
        <w:spacing w:after="0" w:line="240" w:lineRule="auto"/>
        <w:rPr>
          <w:rFonts w:ascii="Times New Roman" w:eastAsia="Calibri" w:hAnsi="Times New Roman" w:cs="Times New Roman"/>
        </w:rPr>
      </w:pPr>
      <w:r w:rsidRPr="00447CA1">
        <w:rPr>
          <w:rFonts w:ascii="Times New Roman" w:eastAsia="Calibri" w:hAnsi="Times New Roman" w:cs="Times New Roman"/>
        </w:rPr>
        <w:t xml:space="preserve">                                                   </w:t>
      </w:r>
    </w:p>
    <w:p w14:paraId="48462392" w14:textId="77777777" w:rsidR="009977A6" w:rsidRPr="00EC23CE" w:rsidRDefault="009977A6" w:rsidP="009977A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sz w:val="28"/>
          <w:szCs w:val="20"/>
          <w:lang w:eastAsia="bg-BG"/>
        </w:rPr>
      </w:pPr>
      <w:r w:rsidRPr="00EC23CE">
        <w:rPr>
          <w:rFonts w:ascii="Times New Roman" w:eastAsia="Calibri" w:hAnsi="Times New Roman" w:cs="Times New Roman"/>
          <w:b/>
          <w:color w:val="0D0D0D"/>
          <w:sz w:val="28"/>
          <w:szCs w:val="20"/>
          <w:lang w:eastAsia="bg-BG"/>
        </w:rPr>
        <w:t>Общинският съвет взе следното</w:t>
      </w:r>
    </w:p>
    <w:p w14:paraId="45CF8669" w14:textId="77777777" w:rsidR="009977A6" w:rsidRPr="00EC23CE" w:rsidRDefault="009977A6" w:rsidP="009977A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sz w:val="28"/>
          <w:szCs w:val="20"/>
          <w:lang w:eastAsia="bg-BG"/>
        </w:rPr>
      </w:pPr>
    </w:p>
    <w:p w14:paraId="456432FA" w14:textId="77777777" w:rsidR="009977A6" w:rsidRPr="00EC23CE" w:rsidRDefault="009977A6" w:rsidP="009977A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sz w:val="28"/>
          <w:szCs w:val="20"/>
          <w:lang w:eastAsia="bg-BG"/>
        </w:rPr>
      </w:pPr>
      <w:r w:rsidRPr="00EC23CE">
        <w:rPr>
          <w:rFonts w:ascii="Times New Roman" w:eastAsia="Calibri" w:hAnsi="Times New Roman" w:cs="Times New Roman"/>
          <w:b/>
          <w:color w:val="0D0D0D"/>
          <w:sz w:val="28"/>
          <w:szCs w:val="20"/>
          <w:lang w:eastAsia="bg-BG"/>
        </w:rPr>
        <w:t xml:space="preserve">                                    Р Е Ш Е Н И Е</w:t>
      </w:r>
    </w:p>
    <w:p w14:paraId="30046994" w14:textId="77777777" w:rsidR="009977A6" w:rsidRDefault="009977A6" w:rsidP="009977A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sz w:val="28"/>
          <w:szCs w:val="20"/>
          <w:lang w:eastAsia="bg-BG"/>
        </w:rPr>
      </w:pPr>
      <w:r w:rsidRPr="00EC23CE">
        <w:rPr>
          <w:rFonts w:ascii="Times New Roman" w:eastAsia="Calibri" w:hAnsi="Times New Roman" w:cs="Times New Roman"/>
          <w:b/>
          <w:color w:val="0D0D0D"/>
          <w:sz w:val="28"/>
          <w:szCs w:val="20"/>
          <w:lang w:eastAsia="bg-BG"/>
        </w:rPr>
        <w:t xml:space="preserve">            </w:t>
      </w:r>
      <w:r>
        <w:rPr>
          <w:rFonts w:ascii="Times New Roman" w:eastAsia="Calibri" w:hAnsi="Times New Roman" w:cs="Times New Roman"/>
          <w:b/>
          <w:color w:val="0D0D0D"/>
          <w:sz w:val="28"/>
          <w:szCs w:val="20"/>
          <w:lang w:eastAsia="bg-BG"/>
        </w:rPr>
        <w:t xml:space="preserve">                              </w:t>
      </w:r>
      <w:r w:rsidRPr="00EC23CE">
        <w:rPr>
          <w:rFonts w:ascii="Times New Roman" w:eastAsia="Calibri" w:hAnsi="Times New Roman" w:cs="Times New Roman"/>
          <w:b/>
          <w:color w:val="0D0D0D"/>
          <w:sz w:val="28"/>
          <w:szCs w:val="20"/>
          <w:lang w:eastAsia="bg-BG"/>
        </w:rPr>
        <w:t xml:space="preserve"> № </w:t>
      </w:r>
      <w:r>
        <w:rPr>
          <w:rFonts w:ascii="Times New Roman" w:eastAsia="Calibri" w:hAnsi="Times New Roman" w:cs="Times New Roman"/>
          <w:b/>
          <w:color w:val="0D0D0D"/>
          <w:sz w:val="28"/>
          <w:szCs w:val="20"/>
          <w:lang w:eastAsia="bg-BG"/>
        </w:rPr>
        <w:t>435</w:t>
      </w:r>
    </w:p>
    <w:p w14:paraId="3453148E" w14:textId="77777777" w:rsidR="00447CA1" w:rsidRDefault="00447CA1" w:rsidP="00447CA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val="en-US" w:eastAsia="bg-BG"/>
        </w:rPr>
      </w:pPr>
    </w:p>
    <w:p w14:paraId="7248517E" w14:textId="77777777" w:rsidR="00297463" w:rsidRPr="00297463" w:rsidRDefault="00297463" w:rsidP="00297463">
      <w:pPr>
        <w:spacing w:after="0" w:line="240" w:lineRule="auto"/>
        <w:ind w:firstLine="709"/>
        <w:jc w:val="both"/>
        <w:rPr>
          <w:rFonts w:ascii="Times New Roman" w:eastAsia="Times New Roman" w:hAnsi="Times New Roman" w:cs="Times New Roman"/>
          <w:b/>
          <w:sz w:val="28"/>
          <w:szCs w:val="28"/>
        </w:rPr>
      </w:pPr>
      <w:r w:rsidRPr="00297463">
        <w:rPr>
          <w:rFonts w:ascii="Times New Roman" w:eastAsia="Times New Roman" w:hAnsi="Times New Roman" w:cs="Times New Roman"/>
          <w:b/>
          <w:sz w:val="28"/>
          <w:szCs w:val="28"/>
        </w:rPr>
        <w:t>В изпълнение изискванията на чл.124, ал.2 от Закона за публичните финанси промените по общинския бюджет се одобряват от Общинския съвет, с изключение на:</w:t>
      </w:r>
    </w:p>
    <w:p w14:paraId="5B6B3AAB" w14:textId="77777777" w:rsidR="00297463" w:rsidRPr="00297463" w:rsidRDefault="00297463" w:rsidP="00297463">
      <w:pPr>
        <w:widowControl w:val="0"/>
        <w:numPr>
          <w:ilvl w:val="0"/>
          <w:numId w:val="24"/>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b/>
          <w:sz w:val="28"/>
          <w:szCs w:val="28"/>
        </w:rPr>
      </w:pPr>
      <w:r w:rsidRPr="00297463">
        <w:rPr>
          <w:rFonts w:ascii="Times New Roman" w:eastAsia="Times New Roman" w:hAnsi="Times New Roman" w:cs="Times New Roman"/>
          <w:b/>
          <w:sz w:val="28"/>
          <w:szCs w:val="28"/>
        </w:rPr>
        <w:t>Промени по чл.56, ал.2 от Закона за публичните финанси – в резултат на получени като трансфер или временен безлихвен заем средства от държавния бюджет и от други бюджети и сметки;</w:t>
      </w:r>
    </w:p>
    <w:p w14:paraId="3BB6A18A" w14:textId="77777777" w:rsidR="00297463" w:rsidRPr="00297463" w:rsidRDefault="00297463" w:rsidP="00297463">
      <w:pPr>
        <w:widowControl w:val="0"/>
        <w:numPr>
          <w:ilvl w:val="0"/>
          <w:numId w:val="24"/>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b/>
          <w:sz w:val="28"/>
          <w:szCs w:val="28"/>
        </w:rPr>
      </w:pPr>
      <w:r w:rsidRPr="00297463">
        <w:rPr>
          <w:rFonts w:ascii="Times New Roman" w:eastAsia="Times New Roman" w:hAnsi="Times New Roman" w:cs="Times New Roman"/>
          <w:b/>
          <w:sz w:val="28"/>
          <w:szCs w:val="28"/>
        </w:rPr>
        <w:t>Промени по чл.125, ал.1, т.1 от Закона за публичните финанси – за дейностите на делегиран бюджет.</w:t>
      </w:r>
    </w:p>
    <w:p w14:paraId="686008CB" w14:textId="77777777" w:rsidR="00297463" w:rsidRPr="00297463" w:rsidRDefault="00297463" w:rsidP="00297463">
      <w:pPr>
        <w:spacing w:after="0" w:line="240" w:lineRule="auto"/>
        <w:ind w:firstLine="709"/>
        <w:jc w:val="both"/>
        <w:rPr>
          <w:rFonts w:ascii="Times New Roman" w:eastAsia="Times New Roman" w:hAnsi="Times New Roman" w:cs="Times New Roman"/>
          <w:b/>
          <w:sz w:val="28"/>
          <w:szCs w:val="28"/>
        </w:rPr>
      </w:pPr>
      <w:r w:rsidRPr="00297463">
        <w:rPr>
          <w:rFonts w:ascii="Times New Roman" w:eastAsia="Times New Roman" w:hAnsi="Times New Roman" w:cs="Times New Roman"/>
          <w:b/>
          <w:sz w:val="28"/>
          <w:szCs w:val="28"/>
        </w:rPr>
        <w:t xml:space="preserve">През четвъртото тримесечие на 2025 г. са получени </w:t>
      </w:r>
      <w:r w:rsidRPr="00297463">
        <w:rPr>
          <w:rFonts w:ascii="Times New Roman" w:eastAsia="Times New Roman" w:hAnsi="Times New Roman" w:cs="Times New Roman"/>
          <w:b/>
          <w:sz w:val="28"/>
          <w:szCs w:val="28"/>
          <w:lang w:val="ru-RU"/>
        </w:rPr>
        <w:t xml:space="preserve">18 </w:t>
      </w:r>
      <w:r w:rsidRPr="00297463">
        <w:rPr>
          <w:rFonts w:ascii="Times New Roman" w:eastAsia="Times New Roman" w:hAnsi="Times New Roman" w:cs="Times New Roman"/>
          <w:b/>
          <w:sz w:val="28"/>
          <w:szCs w:val="28"/>
        </w:rPr>
        <w:t>бр. дарения в размер                      22 049</w:t>
      </w:r>
      <w:r w:rsidRPr="00297463">
        <w:rPr>
          <w:rFonts w:ascii="Times New Roman" w:eastAsia="Times New Roman" w:hAnsi="Times New Roman" w:cs="Times New Roman"/>
          <w:b/>
          <w:sz w:val="28"/>
          <w:szCs w:val="28"/>
          <w:lang w:val="ru-RU"/>
        </w:rPr>
        <w:t xml:space="preserve"> </w:t>
      </w:r>
      <w:r w:rsidRPr="00297463">
        <w:rPr>
          <w:rFonts w:ascii="Times New Roman" w:eastAsia="Times New Roman" w:hAnsi="Times New Roman" w:cs="Times New Roman"/>
          <w:b/>
          <w:sz w:val="28"/>
          <w:szCs w:val="28"/>
        </w:rPr>
        <w:t>лв., които се разходват според волята на дарителите.</w:t>
      </w:r>
    </w:p>
    <w:p w14:paraId="473E2F88" w14:textId="77777777" w:rsidR="00297463" w:rsidRPr="00297463" w:rsidRDefault="00297463" w:rsidP="00297463">
      <w:pPr>
        <w:spacing w:after="0" w:line="240" w:lineRule="auto"/>
        <w:ind w:firstLine="709"/>
        <w:jc w:val="both"/>
        <w:rPr>
          <w:rFonts w:ascii="Times New Roman" w:eastAsia="Times New Roman" w:hAnsi="Times New Roman" w:cs="Times New Roman"/>
          <w:b/>
          <w:sz w:val="28"/>
          <w:szCs w:val="28"/>
        </w:rPr>
      </w:pPr>
      <w:r w:rsidRPr="00297463">
        <w:rPr>
          <w:rFonts w:ascii="Times New Roman" w:eastAsia="Times New Roman" w:hAnsi="Times New Roman" w:cs="Times New Roman"/>
          <w:b/>
          <w:sz w:val="28"/>
          <w:szCs w:val="28"/>
        </w:rPr>
        <w:t>През периода са извършени 6 бр. корекции от резервирания бюджетен кредит за 79 756 лв.</w:t>
      </w:r>
    </w:p>
    <w:p w14:paraId="37B261CD" w14:textId="77777777" w:rsidR="00297463" w:rsidRPr="00297463" w:rsidRDefault="00297463" w:rsidP="00297463">
      <w:pPr>
        <w:spacing w:after="0" w:line="240" w:lineRule="auto"/>
        <w:ind w:firstLine="709"/>
        <w:jc w:val="both"/>
        <w:rPr>
          <w:rFonts w:ascii="Times New Roman" w:eastAsia="Times New Roman" w:hAnsi="Times New Roman" w:cs="Times New Roman"/>
          <w:b/>
          <w:sz w:val="28"/>
          <w:szCs w:val="28"/>
          <w:lang w:val="en-US"/>
        </w:rPr>
      </w:pPr>
      <w:r w:rsidRPr="00297463">
        <w:rPr>
          <w:rFonts w:ascii="Times New Roman" w:eastAsia="Times New Roman" w:hAnsi="Times New Roman" w:cs="Times New Roman"/>
          <w:b/>
          <w:sz w:val="28"/>
          <w:szCs w:val="28"/>
        </w:rPr>
        <w:t>Издадени са 42 бр. заповеди на Кмета на Община Разград за корекции по параграфи, касаещи собствения бюджет на общината и бюджетите на второстепенните разпоредители с бюджет, които не работят по системата на делегираните бюджети и            71 бр. заповеди на ръководителите на второстепенните разпоредители с бюджет, работещи по системата на делегираните бюджети.</w:t>
      </w:r>
    </w:p>
    <w:p w14:paraId="515ED6CE" w14:textId="77777777" w:rsidR="00297463" w:rsidRPr="00297463" w:rsidRDefault="00297463" w:rsidP="00297463">
      <w:pPr>
        <w:spacing w:after="0" w:line="240" w:lineRule="auto"/>
        <w:ind w:firstLine="709"/>
        <w:jc w:val="both"/>
        <w:rPr>
          <w:rFonts w:ascii="Times New Roman" w:eastAsia="Calibri" w:hAnsi="Times New Roman" w:cs="Times New Roman"/>
          <w:b/>
          <w:color w:val="0D0D0D"/>
          <w:sz w:val="28"/>
          <w:szCs w:val="28"/>
        </w:rPr>
      </w:pPr>
      <w:r w:rsidRPr="00297463">
        <w:rPr>
          <w:rFonts w:ascii="Times New Roman" w:eastAsia="Times New Roman" w:hAnsi="Times New Roman" w:cs="Times New Roman"/>
          <w:b/>
          <w:sz w:val="28"/>
          <w:szCs w:val="28"/>
        </w:rPr>
        <w:t>Предвид гореизложеното и на основание чл.21, ал.1, т.6, ал.2 и чл.22, ал.1 от Закона за местното самоуправление и местната администрация и чл.124, ал.2 от Закона за публичните финанси, Общински съвет Разград</w:t>
      </w:r>
      <w:r w:rsidRPr="00297463">
        <w:rPr>
          <w:rFonts w:ascii="Times New Roman" w:eastAsia="Times New Roman" w:hAnsi="Times New Roman" w:cs="Times New Roman"/>
          <w:b/>
          <w:sz w:val="28"/>
          <w:szCs w:val="28"/>
          <w:lang w:val="en-US"/>
        </w:rPr>
        <w:t xml:space="preserve">, </w:t>
      </w:r>
      <w:r w:rsidRPr="00297463">
        <w:rPr>
          <w:rFonts w:ascii="Times New Roman" w:eastAsia="Calibri" w:hAnsi="Times New Roman" w:cs="Times New Roman"/>
          <w:b/>
          <w:color w:val="0D0D0D"/>
          <w:sz w:val="28"/>
          <w:szCs w:val="28"/>
        </w:rPr>
        <w:t>след поименно гласуване, с 2</w:t>
      </w:r>
      <w:r w:rsidRPr="00297463">
        <w:rPr>
          <w:rFonts w:ascii="Times New Roman" w:eastAsia="Calibri" w:hAnsi="Times New Roman" w:cs="Times New Roman"/>
          <w:b/>
          <w:color w:val="0D0D0D"/>
          <w:sz w:val="28"/>
          <w:szCs w:val="28"/>
          <w:lang w:val="en-US"/>
        </w:rPr>
        <w:t>5</w:t>
      </w:r>
      <w:r w:rsidRPr="00297463">
        <w:rPr>
          <w:rFonts w:ascii="Times New Roman" w:eastAsia="Calibri" w:hAnsi="Times New Roman" w:cs="Times New Roman"/>
          <w:b/>
          <w:color w:val="0D0D0D"/>
          <w:sz w:val="28"/>
          <w:szCs w:val="28"/>
        </w:rPr>
        <w:t xml:space="preserve"> гласа „ЗА“, „против“ – няма, „въздържали се“ – 1, </w:t>
      </w:r>
    </w:p>
    <w:p w14:paraId="3E6374CD" w14:textId="77777777" w:rsidR="00297463" w:rsidRPr="00EC23CE" w:rsidRDefault="00297463" w:rsidP="00297463">
      <w:pPr>
        <w:spacing w:after="0" w:line="240" w:lineRule="auto"/>
        <w:jc w:val="both"/>
        <w:rPr>
          <w:rFonts w:ascii="Times New Roman" w:eastAsia="Calibri" w:hAnsi="Times New Roman" w:cs="Times New Roman"/>
          <w:b/>
          <w:color w:val="0D0D0D"/>
          <w:sz w:val="28"/>
          <w:szCs w:val="28"/>
        </w:rPr>
      </w:pPr>
    </w:p>
    <w:p w14:paraId="0884BFC2" w14:textId="77777777" w:rsidR="00297463" w:rsidRPr="00EC23CE" w:rsidRDefault="00297463" w:rsidP="00297463">
      <w:pPr>
        <w:spacing w:after="0" w:line="240" w:lineRule="auto"/>
        <w:jc w:val="center"/>
        <w:rPr>
          <w:rFonts w:ascii="Times New Roman" w:eastAsia="Calibri" w:hAnsi="Times New Roman" w:cs="Times New Roman"/>
          <w:b/>
          <w:color w:val="0D0D0D"/>
          <w:sz w:val="28"/>
          <w:szCs w:val="28"/>
        </w:rPr>
      </w:pPr>
      <w:r w:rsidRPr="00EC23CE">
        <w:rPr>
          <w:rFonts w:ascii="Times New Roman" w:eastAsia="Calibri" w:hAnsi="Times New Roman" w:cs="Times New Roman"/>
          <w:b/>
          <w:color w:val="0D0D0D"/>
          <w:sz w:val="28"/>
          <w:szCs w:val="28"/>
        </w:rPr>
        <w:t>Р Е Ш И:</w:t>
      </w:r>
    </w:p>
    <w:p w14:paraId="67BD1C70" w14:textId="77777777" w:rsidR="00297463" w:rsidRPr="00297463" w:rsidRDefault="00297463" w:rsidP="00297463">
      <w:pPr>
        <w:tabs>
          <w:tab w:val="left" w:pos="0"/>
        </w:tabs>
        <w:spacing w:after="0" w:line="240" w:lineRule="auto"/>
        <w:jc w:val="both"/>
        <w:rPr>
          <w:rFonts w:ascii="Times New Roman" w:eastAsia="Times New Roman" w:hAnsi="Times New Roman" w:cs="Times New Roman"/>
          <w:sz w:val="24"/>
          <w:szCs w:val="24"/>
          <w:lang w:val="en-US"/>
        </w:rPr>
      </w:pPr>
    </w:p>
    <w:p w14:paraId="5CF8DFE9" w14:textId="77777777" w:rsidR="00297463" w:rsidRPr="00297463" w:rsidRDefault="00297463" w:rsidP="00297463">
      <w:pPr>
        <w:widowControl w:val="0"/>
        <w:numPr>
          <w:ilvl w:val="0"/>
          <w:numId w:val="2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b/>
          <w:sz w:val="28"/>
          <w:szCs w:val="28"/>
        </w:rPr>
      </w:pPr>
      <w:r w:rsidRPr="00297463">
        <w:rPr>
          <w:rFonts w:ascii="Times New Roman" w:eastAsia="Times New Roman" w:hAnsi="Times New Roman" w:cs="Times New Roman"/>
          <w:b/>
          <w:sz w:val="28"/>
          <w:szCs w:val="28"/>
        </w:rPr>
        <w:lastRenderedPageBreak/>
        <w:t xml:space="preserve">Одобрява промените по общинския бюджет през четвъртото тримесечие на 2025 г., съгласно Приложение № 1 към настоящото решение.     </w:t>
      </w:r>
    </w:p>
    <w:p w14:paraId="52B2C4B6" w14:textId="77777777" w:rsidR="00297463" w:rsidRPr="00297463" w:rsidRDefault="00297463" w:rsidP="00297463">
      <w:pPr>
        <w:spacing w:after="0" w:line="240" w:lineRule="auto"/>
        <w:ind w:firstLine="709"/>
        <w:jc w:val="both"/>
        <w:rPr>
          <w:rFonts w:ascii="Times New Roman" w:eastAsia="Times New Roman" w:hAnsi="Times New Roman" w:cs="Times New Roman"/>
          <w:sz w:val="28"/>
          <w:szCs w:val="28"/>
        </w:rPr>
      </w:pPr>
      <w:r w:rsidRPr="00297463">
        <w:rPr>
          <w:rFonts w:ascii="Times New Roman" w:eastAsia="Times New Roman" w:hAnsi="Times New Roman" w:cs="Times New Roman"/>
          <w:sz w:val="28"/>
          <w:szCs w:val="28"/>
        </w:rPr>
        <w:t xml:space="preserve">           </w:t>
      </w:r>
    </w:p>
    <w:p w14:paraId="2F315681" w14:textId="77777777" w:rsidR="00297463" w:rsidRPr="00297463" w:rsidRDefault="00297463" w:rsidP="00297463">
      <w:pPr>
        <w:spacing w:after="0" w:line="240" w:lineRule="auto"/>
        <w:ind w:firstLine="709"/>
        <w:jc w:val="both"/>
        <w:rPr>
          <w:rFonts w:ascii="Times New Roman" w:eastAsia="Times New Roman" w:hAnsi="Times New Roman" w:cs="Times New Roman"/>
          <w:sz w:val="28"/>
          <w:szCs w:val="28"/>
        </w:rPr>
      </w:pPr>
      <w:r w:rsidRPr="00297463">
        <w:rPr>
          <w:rFonts w:ascii="Times New Roman" w:eastAsia="Times New Roman" w:hAnsi="Times New Roman" w:cs="Times New Roman"/>
          <w:sz w:val="28"/>
          <w:szCs w:val="28"/>
        </w:rPr>
        <w:t xml:space="preserve">     Настоящото решение да бъде изпратено на Кмета на Община Разград и на Областния управител на Област Разград  в 7-дневен срок от приемането му.</w:t>
      </w:r>
      <w:r w:rsidRPr="00297463">
        <w:rPr>
          <w:rFonts w:ascii="Times New Roman" w:eastAsia="Times New Roman" w:hAnsi="Times New Roman" w:cs="Times New Roman"/>
          <w:b/>
          <w:sz w:val="28"/>
          <w:szCs w:val="28"/>
        </w:rPr>
        <w:t xml:space="preserve">      </w:t>
      </w:r>
    </w:p>
    <w:p w14:paraId="12D06B48" w14:textId="77777777" w:rsidR="00297463" w:rsidRPr="00297463" w:rsidRDefault="00297463" w:rsidP="00297463">
      <w:pPr>
        <w:spacing w:after="0" w:line="240" w:lineRule="auto"/>
        <w:ind w:firstLine="709"/>
        <w:jc w:val="both"/>
        <w:rPr>
          <w:rFonts w:ascii="Times New Roman" w:eastAsia="Times New Roman" w:hAnsi="Times New Roman" w:cs="Times New Roman"/>
          <w:sz w:val="28"/>
          <w:szCs w:val="28"/>
        </w:rPr>
      </w:pPr>
      <w:r w:rsidRPr="00297463">
        <w:rPr>
          <w:rFonts w:ascii="Times New Roman" w:eastAsia="Times New Roman" w:hAnsi="Times New Roman" w:cs="Times New Roman"/>
          <w:sz w:val="28"/>
          <w:szCs w:val="28"/>
        </w:rPr>
        <w:t>Решението подлежи на оспорване по реда и в срока по АПК пред Административен съд – Разград.</w:t>
      </w:r>
    </w:p>
    <w:p w14:paraId="60B06985" w14:textId="77777777" w:rsidR="00297463" w:rsidRPr="00297463" w:rsidRDefault="00297463" w:rsidP="00297463">
      <w:pPr>
        <w:spacing w:after="0" w:line="240" w:lineRule="auto"/>
        <w:jc w:val="both"/>
        <w:rPr>
          <w:rFonts w:ascii="Times New Roman" w:eastAsia="Times New Roman" w:hAnsi="Times New Roman" w:cs="Times New Roman"/>
          <w:sz w:val="28"/>
          <w:szCs w:val="28"/>
          <w:lang w:val="en-US" w:eastAsia="bg-BG"/>
        </w:rPr>
      </w:pPr>
    </w:p>
    <w:p w14:paraId="6ACCEE47" w14:textId="77777777" w:rsidR="00297463" w:rsidRPr="00297463" w:rsidRDefault="00297463" w:rsidP="00297463">
      <w:pPr>
        <w:spacing w:after="0" w:line="240" w:lineRule="auto"/>
        <w:ind w:firstLine="709"/>
        <w:jc w:val="both"/>
        <w:rPr>
          <w:rFonts w:ascii="Times New Roman" w:eastAsia="Times New Roman" w:hAnsi="Times New Roman" w:cs="Times New Roman"/>
          <w:sz w:val="28"/>
          <w:szCs w:val="28"/>
          <w:lang w:val="en-US" w:eastAsia="bg-BG"/>
        </w:rPr>
      </w:pPr>
    </w:p>
    <w:p w14:paraId="52DE0743" w14:textId="77777777" w:rsidR="00297463" w:rsidRPr="00297463" w:rsidRDefault="00297463" w:rsidP="00297463">
      <w:pPr>
        <w:spacing w:after="0" w:line="240" w:lineRule="auto"/>
        <w:ind w:firstLine="709"/>
        <w:jc w:val="both"/>
        <w:rPr>
          <w:rFonts w:ascii="Times New Roman" w:eastAsia="Times New Roman" w:hAnsi="Times New Roman" w:cs="Times New Roman"/>
          <w:b/>
          <w:i/>
          <w:sz w:val="28"/>
          <w:szCs w:val="28"/>
          <w:lang w:val="en-US" w:eastAsia="bg-BG"/>
        </w:rPr>
      </w:pPr>
      <w:r w:rsidRPr="00297463">
        <w:rPr>
          <w:rFonts w:ascii="Times New Roman" w:eastAsia="Times New Roman" w:hAnsi="Times New Roman" w:cs="Times New Roman"/>
          <w:b/>
          <w:i/>
          <w:sz w:val="28"/>
          <w:szCs w:val="28"/>
          <w:lang w:eastAsia="bg-BG"/>
        </w:rPr>
        <w:t>/Приложение №1 е неразделна част от Решение №435 и е приложено към протокола в отделен файл./</w:t>
      </w:r>
    </w:p>
    <w:p w14:paraId="2AC97DB7" w14:textId="77777777" w:rsidR="00A15657" w:rsidRDefault="00A15657" w:rsidP="00447CA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val="en-US" w:eastAsia="bg-BG"/>
        </w:rPr>
      </w:pPr>
    </w:p>
    <w:p w14:paraId="0EE8B04C" w14:textId="77777777" w:rsidR="00E223C7" w:rsidRDefault="00A86EAC" w:rsidP="00447CA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val="en-US" w:eastAsia="bg-BG"/>
        </w:rPr>
      </w:pPr>
      <w:r>
        <w:rPr>
          <w:rFonts w:ascii="Times New Roman" w:eastAsia="Times New Roman" w:hAnsi="Times New Roman" w:cs="Times New Roman"/>
          <w:sz w:val="28"/>
          <w:szCs w:val="28"/>
          <w:lang w:val="en-US" w:eastAsia="bg-BG"/>
        </w:rPr>
        <w:object w:dxaOrig="3196" w:dyaOrig="811" w14:anchorId="6E0B5E9B">
          <v:shape id="_x0000_i1028" type="#_x0000_t75" style="width:159.75pt;height:40.5pt" o:ole="">
            <v:imagedata r:id="rId9" o:title=""/>
          </v:shape>
          <o:OLEObject Type="Embed" ProgID="Package" ShapeID="_x0000_i1028" DrawAspect="Content" ObjectID="_1833964380" r:id="rId10"/>
        </w:object>
      </w:r>
    </w:p>
    <w:p w14:paraId="0FC00CC8" w14:textId="77777777" w:rsidR="00E223C7" w:rsidRDefault="00E223C7" w:rsidP="00E223C7">
      <w:pPr>
        <w:rPr>
          <w:rFonts w:ascii="Times New Roman" w:eastAsia="Times New Roman" w:hAnsi="Times New Roman" w:cs="Times New Roman"/>
          <w:sz w:val="28"/>
          <w:szCs w:val="28"/>
          <w:lang w:val="en-US" w:eastAsia="bg-BG"/>
        </w:rPr>
      </w:pPr>
    </w:p>
    <w:p w14:paraId="55B71ED6" w14:textId="77777777" w:rsidR="00E223C7" w:rsidRPr="00B57513" w:rsidRDefault="00E223C7" w:rsidP="00E223C7">
      <w:pPr>
        <w:spacing w:after="0" w:line="240" w:lineRule="auto"/>
        <w:jc w:val="center"/>
        <w:rPr>
          <w:rFonts w:ascii="ArialnewRoman" w:eastAsia="Calibri" w:hAnsi="ArialnewRoman" w:cs="Times New Roman"/>
          <w:b/>
          <w:sz w:val="28"/>
          <w:szCs w:val="28"/>
          <w:lang w:eastAsia="bg-BG"/>
        </w:rPr>
      </w:pPr>
      <w:r>
        <w:rPr>
          <w:rFonts w:ascii="Times New Roman" w:eastAsia="Times New Roman" w:hAnsi="Times New Roman" w:cs="Times New Roman"/>
          <w:sz w:val="28"/>
          <w:szCs w:val="28"/>
          <w:lang w:val="en-US" w:eastAsia="bg-BG"/>
        </w:rPr>
        <w:tab/>
      </w:r>
      <w:r w:rsidRPr="00B57513">
        <w:rPr>
          <w:rFonts w:ascii="ArialnewRoman" w:eastAsia="Calibri" w:hAnsi="ArialnewRoman" w:cs="Times New Roman"/>
          <w:b/>
          <w:sz w:val="28"/>
          <w:szCs w:val="28"/>
          <w:lang w:eastAsia="bg-BG"/>
        </w:rPr>
        <w:t xml:space="preserve">С Т А Т И Я  </w:t>
      </w:r>
      <w:r>
        <w:rPr>
          <w:rFonts w:ascii="ArialnewRoman" w:eastAsia="Calibri" w:hAnsi="ArialnewRoman" w:cs="Times New Roman"/>
          <w:b/>
          <w:sz w:val="28"/>
          <w:szCs w:val="28"/>
          <w:lang w:eastAsia="bg-BG"/>
        </w:rPr>
        <w:t>10</w:t>
      </w:r>
    </w:p>
    <w:p w14:paraId="6D26CAD6" w14:textId="77777777" w:rsidR="00E223C7" w:rsidRPr="00B57513" w:rsidRDefault="00E223C7" w:rsidP="00E223C7">
      <w:pPr>
        <w:spacing w:after="0" w:line="240" w:lineRule="auto"/>
        <w:rPr>
          <w:rFonts w:ascii="Times New Roman" w:eastAsia="Times New Roman" w:hAnsi="Times New Roman" w:cs="Times New Roman"/>
          <w:b/>
          <w:sz w:val="28"/>
          <w:lang w:eastAsia="bg-BG"/>
        </w:rPr>
      </w:pPr>
      <w:r w:rsidRPr="00B57513">
        <w:rPr>
          <w:rFonts w:ascii="Times New Roman" w:eastAsia="Times New Roman" w:hAnsi="Times New Roman" w:cs="Times New Roman"/>
          <w:b/>
          <w:color w:val="0D0D0D"/>
          <w:sz w:val="28"/>
          <w:lang w:eastAsia="bg-BG"/>
        </w:rPr>
        <w:t xml:space="preserve">               </w:t>
      </w:r>
    </w:p>
    <w:p w14:paraId="04405E72" w14:textId="77777777" w:rsidR="00E223C7" w:rsidRPr="00531B84" w:rsidRDefault="00E223C7" w:rsidP="00E223C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t>Г-жа Галина Георгиева</w:t>
      </w:r>
      <w:r w:rsidRPr="00531B84">
        <w:rPr>
          <w:rFonts w:ascii="Times New Roman" w:eastAsia="Times New Roman" w:hAnsi="Times New Roman" w:cs="Times New Roman"/>
          <w:sz w:val="28"/>
          <w:szCs w:val="28"/>
          <w:lang w:eastAsia="bg-BG"/>
        </w:rPr>
        <w:t xml:space="preserve"> – Председател на </w:t>
      </w:r>
      <w:proofErr w:type="spellStart"/>
      <w:r w:rsidRPr="00531B84">
        <w:rPr>
          <w:rFonts w:ascii="Times New Roman" w:eastAsia="Times New Roman" w:hAnsi="Times New Roman" w:cs="Times New Roman"/>
          <w:sz w:val="28"/>
          <w:szCs w:val="28"/>
          <w:lang w:eastAsia="bg-BG"/>
        </w:rPr>
        <w:t>ОбС</w:t>
      </w:r>
      <w:proofErr w:type="spellEnd"/>
    </w:p>
    <w:p w14:paraId="3473E1B4" w14:textId="77777777" w:rsidR="00E223C7" w:rsidRPr="00531B84" w:rsidRDefault="00E223C7" w:rsidP="00E223C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sz w:val="28"/>
          <w:szCs w:val="28"/>
          <w:lang w:eastAsia="bg-BG"/>
        </w:rPr>
        <w:t>Докладна записка с вх.№</w:t>
      </w:r>
      <w:r>
        <w:rPr>
          <w:rFonts w:ascii="Times New Roman" w:eastAsia="Times New Roman" w:hAnsi="Times New Roman" w:cs="Times New Roman"/>
          <w:sz w:val="28"/>
          <w:szCs w:val="28"/>
          <w:lang w:eastAsia="bg-BG"/>
        </w:rPr>
        <w:t>49</w:t>
      </w:r>
      <w:r w:rsidRPr="00531B84">
        <w:rPr>
          <w:rFonts w:ascii="Times New Roman" w:eastAsia="Times New Roman" w:hAnsi="Times New Roman" w:cs="Times New Roman"/>
          <w:sz w:val="28"/>
          <w:szCs w:val="28"/>
          <w:lang w:eastAsia="bg-BG"/>
        </w:rPr>
        <w:t>.</w:t>
      </w:r>
    </w:p>
    <w:p w14:paraId="5CA68943" w14:textId="77777777" w:rsidR="00E223C7" w:rsidRPr="00531B84" w:rsidRDefault="00E223C7" w:rsidP="00E223C7">
      <w:pPr>
        <w:spacing w:after="0" w:line="240" w:lineRule="auto"/>
        <w:ind w:firstLine="709"/>
        <w:jc w:val="both"/>
        <w:rPr>
          <w:rFonts w:ascii="Times New Roman" w:eastAsia="Times New Roman" w:hAnsi="Times New Roman" w:cs="Times New Roman"/>
          <w:sz w:val="28"/>
          <w:szCs w:val="28"/>
          <w:lang w:eastAsia="bg-BG"/>
        </w:rPr>
      </w:pPr>
      <w:r w:rsidRPr="00531B84">
        <w:rPr>
          <w:rFonts w:ascii="Times New Roman" w:eastAsia="Times New Roman" w:hAnsi="Times New Roman" w:cs="Times New Roman"/>
          <w:sz w:val="28"/>
          <w:szCs w:val="28"/>
          <w:lang w:eastAsia="bg-BG"/>
        </w:rPr>
        <w:t xml:space="preserve">Докладна записка от </w:t>
      </w:r>
      <w:r>
        <w:rPr>
          <w:rFonts w:ascii="Times New Roman" w:eastAsia="Times New Roman" w:hAnsi="Times New Roman" w:cs="Times New Roman"/>
          <w:sz w:val="28"/>
          <w:szCs w:val="28"/>
          <w:lang w:eastAsia="bg-BG"/>
        </w:rPr>
        <w:t>Полина Тодорова Иванова – Зам.-кмет на Община Разград</w:t>
      </w:r>
    </w:p>
    <w:p w14:paraId="7BECA521" w14:textId="77777777" w:rsidR="00E223C7" w:rsidRDefault="00E223C7" w:rsidP="00E223C7">
      <w:pPr>
        <w:spacing w:after="0" w:line="240" w:lineRule="auto"/>
        <w:ind w:firstLine="709"/>
        <w:jc w:val="both"/>
        <w:rPr>
          <w:rFonts w:ascii="Times New Roman" w:eastAsia="Times New Roman" w:hAnsi="Times New Roman" w:cs="Times New Roman"/>
          <w:b/>
          <w:sz w:val="28"/>
          <w:szCs w:val="28"/>
          <w:lang w:eastAsia="bg-BG"/>
        </w:rPr>
      </w:pPr>
      <w:r w:rsidRPr="00531B84">
        <w:rPr>
          <w:rFonts w:ascii="Times New Roman" w:eastAsia="Times New Roman" w:hAnsi="Times New Roman" w:cs="Times New Roman"/>
          <w:b/>
          <w:sz w:val="28"/>
          <w:szCs w:val="28"/>
          <w:lang w:eastAsia="bg-BG"/>
        </w:rPr>
        <w:t>Относно:</w:t>
      </w:r>
      <w:r>
        <w:rPr>
          <w:rFonts w:ascii="Times New Roman" w:eastAsia="Times New Roman" w:hAnsi="Times New Roman" w:cs="Times New Roman"/>
          <w:b/>
          <w:sz w:val="28"/>
          <w:szCs w:val="28"/>
          <w:lang w:eastAsia="bg-BG"/>
        </w:rPr>
        <w:t xml:space="preserve"> </w:t>
      </w:r>
      <w:r w:rsidRPr="00E223C7">
        <w:rPr>
          <w:rFonts w:ascii="Times New Roman" w:eastAsia="Times New Roman" w:hAnsi="Times New Roman" w:cs="Times New Roman"/>
          <w:b/>
          <w:sz w:val="28"/>
          <w:szCs w:val="28"/>
          <w:lang w:eastAsia="bg-BG"/>
        </w:rPr>
        <w:t>Определяне на нови конкретни размери на основни месечни трудови възнаграждения на кмет на община и кметове на кметств</w:t>
      </w:r>
      <w:r>
        <w:rPr>
          <w:rFonts w:ascii="Times New Roman" w:eastAsia="Times New Roman" w:hAnsi="Times New Roman" w:cs="Times New Roman"/>
          <w:b/>
          <w:sz w:val="28"/>
          <w:szCs w:val="28"/>
          <w:lang w:eastAsia="bg-BG"/>
        </w:rPr>
        <w:t>а, считано от 01.</w:t>
      </w:r>
      <w:proofErr w:type="spellStart"/>
      <w:r>
        <w:rPr>
          <w:rFonts w:ascii="Times New Roman" w:eastAsia="Times New Roman" w:hAnsi="Times New Roman" w:cs="Times New Roman"/>
          <w:b/>
          <w:sz w:val="28"/>
          <w:szCs w:val="28"/>
          <w:lang w:eastAsia="bg-BG"/>
        </w:rPr>
        <w:t>01</w:t>
      </w:r>
      <w:proofErr w:type="spellEnd"/>
      <w:r>
        <w:rPr>
          <w:rFonts w:ascii="Times New Roman" w:eastAsia="Times New Roman" w:hAnsi="Times New Roman" w:cs="Times New Roman"/>
          <w:b/>
          <w:sz w:val="28"/>
          <w:szCs w:val="28"/>
          <w:lang w:eastAsia="bg-BG"/>
        </w:rPr>
        <w:t>.2026 година</w:t>
      </w:r>
      <w:r w:rsidR="008C0F0B">
        <w:rPr>
          <w:rFonts w:ascii="Times New Roman" w:eastAsia="Times New Roman" w:hAnsi="Times New Roman" w:cs="Times New Roman"/>
          <w:b/>
          <w:sz w:val="28"/>
          <w:szCs w:val="28"/>
          <w:lang w:eastAsia="bg-BG"/>
        </w:rPr>
        <w:t>.</w:t>
      </w:r>
    </w:p>
    <w:p w14:paraId="4087E25E" w14:textId="77777777" w:rsidR="00E223C7" w:rsidRPr="00447CA1" w:rsidRDefault="008C0F0B" w:rsidP="00E223C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Заповядайте, да ни я представите, госпожо Иванова накратко. </w:t>
      </w:r>
    </w:p>
    <w:p w14:paraId="380401E5" w14:textId="77777777" w:rsidR="00E223C7" w:rsidRPr="008C0F0B" w:rsidRDefault="00E223C7" w:rsidP="00E223C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14:paraId="0CC98E8D" w14:textId="77777777" w:rsidR="00E223C7" w:rsidRDefault="00E223C7" w:rsidP="00E223C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t xml:space="preserve">Г-жа </w:t>
      </w:r>
      <w:r>
        <w:rPr>
          <w:rFonts w:ascii="Times New Roman" w:eastAsia="Times New Roman" w:hAnsi="Times New Roman" w:cs="Times New Roman"/>
          <w:i/>
          <w:sz w:val="28"/>
          <w:szCs w:val="28"/>
          <w:lang w:eastAsia="bg-BG"/>
        </w:rPr>
        <w:t>Полина Иванова</w:t>
      </w:r>
      <w:r w:rsidRPr="00531B84">
        <w:rPr>
          <w:rFonts w:ascii="Times New Roman" w:eastAsia="Times New Roman" w:hAnsi="Times New Roman" w:cs="Times New Roman"/>
          <w:sz w:val="28"/>
          <w:szCs w:val="28"/>
          <w:lang w:eastAsia="bg-BG"/>
        </w:rPr>
        <w:t xml:space="preserve"> – </w:t>
      </w:r>
      <w:r>
        <w:rPr>
          <w:rFonts w:ascii="Times New Roman" w:eastAsia="Times New Roman" w:hAnsi="Times New Roman" w:cs="Times New Roman"/>
          <w:sz w:val="28"/>
          <w:szCs w:val="28"/>
          <w:lang w:eastAsia="bg-BG"/>
        </w:rPr>
        <w:t>Зам.-кмет на Община Разград</w:t>
      </w:r>
    </w:p>
    <w:p w14:paraId="2B6E8154" w14:textId="77777777" w:rsidR="00E223C7" w:rsidRPr="002A3C1B" w:rsidRDefault="00E223C7" w:rsidP="002A3C1B">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2A3C1B">
        <w:rPr>
          <w:rFonts w:ascii="Times New Roman" w:eastAsia="Times New Roman" w:hAnsi="Times New Roman" w:cs="Times New Roman"/>
          <w:sz w:val="28"/>
          <w:szCs w:val="28"/>
          <w:lang w:eastAsia="bg-BG"/>
        </w:rPr>
        <w:t>Благодаря, госпожо председател.</w:t>
      </w:r>
    </w:p>
    <w:p w14:paraId="49643FA4" w14:textId="77777777" w:rsidR="00E223C7" w:rsidRPr="002A3C1B" w:rsidRDefault="00E223C7" w:rsidP="002A3C1B">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2A3C1B">
        <w:rPr>
          <w:rFonts w:ascii="Times New Roman" w:eastAsia="Times New Roman" w:hAnsi="Times New Roman" w:cs="Times New Roman"/>
          <w:sz w:val="28"/>
          <w:szCs w:val="28"/>
          <w:lang w:eastAsia="bg-BG"/>
        </w:rPr>
        <w:t xml:space="preserve">Уважаеми госпожи и господа общински </w:t>
      </w:r>
      <w:proofErr w:type="spellStart"/>
      <w:r w:rsidRPr="002A3C1B">
        <w:rPr>
          <w:rFonts w:ascii="Times New Roman" w:eastAsia="Times New Roman" w:hAnsi="Times New Roman" w:cs="Times New Roman"/>
          <w:sz w:val="28"/>
          <w:szCs w:val="28"/>
          <w:lang w:eastAsia="bg-BG"/>
        </w:rPr>
        <w:t>съветници</w:t>
      </w:r>
      <w:proofErr w:type="spellEnd"/>
      <w:r w:rsidRPr="002A3C1B">
        <w:rPr>
          <w:rFonts w:ascii="Times New Roman" w:eastAsia="Times New Roman" w:hAnsi="Times New Roman" w:cs="Times New Roman"/>
          <w:sz w:val="28"/>
          <w:szCs w:val="28"/>
          <w:lang w:eastAsia="bg-BG"/>
        </w:rPr>
        <w:t xml:space="preserve">, </w:t>
      </w:r>
    </w:p>
    <w:p w14:paraId="25EA6566" w14:textId="77777777" w:rsidR="002A3C1B" w:rsidRPr="002A3C1B" w:rsidRDefault="002A3C1B" w:rsidP="002A3C1B">
      <w:pPr>
        <w:spacing w:after="0" w:line="240" w:lineRule="auto"/>
        <w:ind w:firstLine="709"/>
        <w:jc w:val="both"/>
        <w:rPr>
          <w:rFonts w:ascii="Times New Roman" w:eastAsia="Times New Roman" w:hAnsi="Times New Roman" w:cs="Times New Roman"/>
          <w:sz w:val="28"/>
          <w:szCs w:val="28"/>
        </w:rPr>
      </w:pPr>
      <w:r w:rsidRPr="002A3C1B">
        <w:rPr>
          <w:rFonts w:ascii="Times New Roman" w:eastAsia="Times New Roman" w:hAnsi="Times New Roman" w:cs="Times New Roman"/>
          <w:sz w:val="28"/>
          <w:szCs w:val="28"/>
        </w:rPr>
        <w:t xml:space="preserve">В Държавен вестник бр. 113 от 23.12.2025 г. е обнародван Закон за събирането на приходи и извършването на разходи през 2026 г. до приемането на Закона за държавния бюджет на Република България за 2026 г., Закона за бюджета на държавното обществено осигуряване за 2026 г. и Закона за бюджета на Националната здравноосигурителна каса за 2026 г.  Този закон урежда събирането на приходи и извършването на разходи през 2026 г. за срок, не по-дълъг от три месеца, при спазване изискванията на чл. 87 и чл. 98 от Закона за публичните финанси, чл. 19 от Кодекса за социално осигуряване и чл. 29 от Закона за здравното осигуряване.  </w:t>
      </w:r>
    </w:p>
    <w:p w14:paraId="2C40C655" w14:textId="77777777" w:rsidR="002A3C1B" w:rsidRPr="002A3C1B" w:rsidRDefault="002A3C1B" w:rsidP="002A3C1B">
      <w:pPr>
        <w:spacing w:after="0" w:line="240" w:lineRule="auto"/>
        <w:ind w:firstLine="709"/>
        <w:jc w:val="both"/>
        <w:rPr>
          <w:rFonts w:ascii="Times New Roman" w:eastAsia="Times New Roman" w:hAnsi="Times New Roman" w:cs="Times New Roman"/>
          <w:sz w:val="28"/>
          <w:szCs w:val="28"/>
        </w:rPr>
      </w:pPr>
      <w:r w:rsidRPr="002A3C1B">
        <w:rPr>
          <w:rFonts w:ascii="Times New Roman" w:eastAsia="Times New Roman" w:hAnsi="Times New Roman" w:cs="Times New Roman"/>
          <w:sz w:val="28"/>
          <w:szCs w:val="28"/>
        </w:rPr>
        <w:t xml:space="preserve">Съгласно разпоредбите на чл. 3, ал. 2, изречение трето от Закона за събирането на приходи и извършването на разходи през 2026 г. – </w:t>
      </w:r>
      <w:r w:rsidRPr="002A3C1B">
        <w:rPr>
          <w:rFonts w:ascii="Times New Roman" w:eastAsia="Times New Roman" w:hAnsi="Times New Roman" w:cs="Times New Roman"/>
          <w:sz w:val="28"/>
          <w:szCs w:val="28"/>
        </w:rPr>
        <w:lastRenderedPageBreak/>
        <w:t xml:space="preserve">достигнатите размери на основните месечни заплати към 31.12.2025 г. в бюджетните организации не могат да бъдат намалявани или увеличавани в рамките на заеманата длъжност с изключение на заетите на минимална работна заплата и еднократна индексация в размер на натрупаната към 31.12.2025 г. годишна инфлация за всички останали. </w:t>
      </w:r>
    </w:p>
    <w:p w14:paraId="4C058145" w14:textId="77777777" w:rsidR="002A3C1B" w:rsidRPr="002A3C1B" w:rsidRDefault="002A3C1B" w:rsidP="002A3C1B">
      <w:pPr>
        <w:spacing w:after="0" w:line="240" w:lineRule="auto"/>
        <w:ind w:firstLine="709"/>
        <w:jc w:val="both"/>
        <w:rPr>
          <w:rFonts w:ascii="Times New Roman" w:eastAsia="Times New Roman" w:hAnsi="Times New Roman" w:cs="Times New Roman"/>
          <w:sz w:val="28"/>
          <w:szCs w:val="28"/>
        </w:rPr>
      </w:pPr>
      <w:r w:rsidRPr="002A3C1B">
        <w:rPr>
          <w:rFonts w:ascii="Times New Roman" w:eastAsia="Times New Roman" w:hAnsi="Times New Roman" w:cs="Times New Roman"/>
          <w:sz w:val="28"/>
          <w:szCs w:val="28"/>
        </w:rPr>
        <w:t>С Решение № 47 на Министерския съвет от 2026 г. (РМС № 47/2026 г.) за прилагане на чл. 3, ал. 2 изречение трето от Закона за събирането на приходи и извършването на разходи през 2026 г. натрупаната към 31 декември 2025 г. годишна инфлация е определена в размер на 5 на сто съгласно индекса на потребителските цени по данни на Националния статистически институт.</w:t>
      </w:r>
    </w:p>
    <w:p w14:paraId="0A3D1E78" w14:textId="77777777" w:rsidR="002A3C1B" w:rsidRPr="002A3C1B" w:rsidRDefault="002A3C1B" w:rsidP="002A3C1B">
      <w:pPr>
        <w:spacing w:after="0" w:line="240" w:lineRule="auto"/>
        <w:ind w:firstLine="709"/>
        <w:jc w:val="both"/>
        <w:rPr>
          <w:rFonts w:ascii="Times New Roman" w:eastAsia="Times New Roman" w:hAnsi="Times New Roman" w:cs="Times New Roman"/>
          <w:sz w:val="28"/>
          <w:szCs w:val="28"/>
        </w:rPr>
      </w:pPr>
      <w:r w:rsidRPr="002A3C1B">
        <w:rPr>
          <w:rFonts w:ascii="Times New Roman" w:eastAsia="Times New Roman" w:hAnsi="Times New Roman" w:cs="Times New Roman"/>
          <w:sz w:val="28"/>
          <w:szCs w:val="28"/>
        </w:rPr>
        <w:t xml:space="preserve">Съгласно чл. 21, ал. 1, т. 5 от Закона за местното самоуправление и местната администрация, общинският съвет определя размера на трудовите възнаграждения на кметовете в рамките на действащата нормативна уредба. </w:t>
      </w:r>
    </w:p>
    <w:p w14:paraId="65C6925F" w14:textId="77777777" w:rsidR="002A3C1B" w:rsidRPr="002A3C1B" w:rsidRDefault="002A3C1B" w:rsidP="002A3C1B">
      <w:pPr>
        <w:spacing w:after="0" w:line="240" w:lineRule="auto"/>
        <w:ind w:firstLine="709"/>
        <w:jc w:val="both"/>
        <w:rPr>
          <w:rFonts w:ascii="Times New Roman" w:eastAsia="Times New Roman" w:hAnsi="Times New Roman" w:cs="Times New Roman"/>
          <w:sz w:val="28"/>
          <w:szCs w:val="28"/>
        </w:rPr>
      </w:pPr>
      <w:r w:rsidRPr="002A3C1B">
        <w:rPr>
          <w:rFonts w:ascii="Times New Roman" w:eastAsia="Times New Roman" w:hAnsi="Times New Roman" w:cs="Times New Roman"/>
          <w:sz w:val="28"/>
          <w:szCs w:val="28"/>
        </w:rPr>
        <w:t xml:space="preserve">Върху основното месечно възнаграждение се начислява и допълнително месечно възнаграждение за придобит трудов стаж и професионален опит в размер на едно на сто </w:t>
      </w:r>
      <w:r w:rsidRPr="002A3C1B">
        <w:rPr>
          <w:rFonts w:ascii="Times New Roman" w:eastAsia="Times New Roman" w:hAnsi="Times New Roman" w:cs="Times New Roman"/>
          <w:sz w:val="28"/>
          <w:szCs w:val="28"/>
          <w:lang w:val="en-GB"/>
        </w:rPr>
        <w:t>(</w:t>
      </w:r>
      <w:r w:rsidRPr="002A3C1B">
        <w:rPr>
          <w:rFonts w:ascii="Times New Roman" w:eastAsia="Times New Roman" w:hAnsi="Times New Roman" w:cs="Times New Roman"/>
          <w:sz w:val="28"/>
          <w:szCs w:val="28"/>
        </w:rPr>
        <w:t>1%</w:t>
      </w:r>
      <w:r w:rsidRPr="002A3C1B">
        <w:rPr>
          <w:rFonts w:ascii="Times New Roman" w:eastAsia="Times New Roman" w:hAnsi="Times New Roman" w:cs="Times New Roman"/>
          <w:sz w:val="28"/>
          <w:szCs w:val="28"/>
          <w:lang w:val="en-GB"/>
        </w:rPr>
        <w:t>)</w:t>
      </w:r>
      <w:r w:rsidRPr="002A3C1B">
        <w:rPr>
          <w:rFonts w:ascii="Times New Roman" w:eastAsia="Times New Roman" w:hAnsi="Times New Roman" w:cs="Times New Roman"/>
          <w:sz w:val="28"/>
          <w:szCs w:val="28"/>
        </w:rPr>
        <w:t>, което се променя на период от една година.</w:t>
      </w:r>
    </w:p>
    <w:p w14:paraId="0DEA29DF" w14:textId="77777777" w:rsidR="002A3C1B" w:rsidRPr="002A3C1B" w:rsidRDefault="002A3C1B" w:rsidP="002A3C1B">
      <w:pPr>
        <w:spacing w:after="0" w:line="240" w:lineRule="auto"/>
        <w:ind w:firstLine="709"/>
        <w:jc w:val="both"/>
        <w:rPr>
          <w:rFonts w:ascii="Times New Roman" w:eastAsia="Times New Roman" w:hAnsi="Times New Roman" w:cs="Times New Roman"/>
          <w:sz w:val="28"/>
          <w:szCs w:val="28"/>
        </w:rPr>
      </w:pPr>
      <w:r w:rsidRPr="002A3C1B">
        <w:rPr>
          <w:rFonts w:ascii="Times New Roman" w:eastAsia="Times New Roman" w:hAnsi="Times New Roman" w:cs="Times New Roman"/>
          <w:sz w:val="28"/>
          <w:szCs w:val="28"/>
        </w:rPr>
        <w:t>В изпълнение на цитираните нормативни разпоредби предлагам да се индексират в размер на 5 % (на база годишната инфлация съгласно индекса на потребителските цени по данни на Националния статистически институт) индивидуалните основни месечни работни заплати на кмет на община, кметовете на населените места и кметските наместници, считано от 01.</w:t>
      </w:r>
      <w:proofErr w:type="spellStart"/>
      <w:r w:rsidRPr="002A3C1B">
        <w:rPr>
          <w:rFonts w:ascii="Times New Roman" w:eastAsia="Times New Roman" w:hAnsi="Times New Roman" w:cs="Times New Roman"/>
          <w:sz w:val="28"/>
          <w:szCs w:val="28"/>
        </w:rPr>
        <w:t>01</w:t>
      </w:r>
      <w:proofErr w:type="spellEnd"/>
      <w:r w:rsidRPr="002A3C1B">
        <w:rPr>
          <w:rFonts w:ascii="Times New Roman" w:eastAsia="Times New Roman" w:hAnsi="Times New Roman" w:cs="Times New Roman"/>
          <w:sz w:val="28"/>
          <w:szCs w:val="28"/>
        </w:rPr>
        <w:t>.2026 г.</w:t>
      </w:r>
    </w:p>
    <w:p w14:paraId="369EEDA7" w14:textId="71489E61" w:rsidR="002A3C1B" w:rsidRPr="002A3C1B" w:rsidRDefault="002A3C1B" w:rsidP="00022006">
      <w:pPr>
        <w:spacing w:after="0" w:line="240" w:lineRule="auto"/>
        <w:ind w:firstLine="709"/>
        <w:jc w:val="both"/>
        <w:rPr>
          <w:rFonts w:ascii="Times New Roman" w:eastAsia="Times New Roman" w:hAnsi="Times New Roman" w:cs="Times New Roman"/>
          <w:sz w:val="28"/>
          <w:szCs w:val="28"/>
        </w:rPr>
      </w:pPr>
      <w:r w:rsidRPr="002A3C1B">
        <w:rPr>
          <w:rFonts w:ascii="Times New Roman" w:eastAsia="Times New Roman" w:hAnsi="Times New Roman" w:cs="Times New Roman"/>
          <w:sz w:val="28"/>
          <w:szCs w:val="28"/>
        </w:rPr>
        <w:t>Предлагам общински съвет да вземе решение, с което да</w:t>
      </w:r>
      <w:r w:rsidR="00022006">
        <w:rPr>
          <w:rFonts w:ascii="Times New Roman" w:eastAsia="Times New Roman" w:hAnsi="Times New Roman" w:cs="Times New Roman"/>
          <w:sz w:val="28"/>
          <w:szCs w:val="28"/>
        </w:rPr>
        <w:t xml:space="preserve"> </w:t>
      </w:r>
      <w:r w:rsidRPr="002A3C1B">
        <w:rPr>
          <w:rFonts w:ascii="Times New Roman" w:eastAsia="Times New Roman" w:hAnsi="Times New Roman" w:cs="Times New Roman"/>
          <w:sz w:val="28"/>
          <w:szCs w:val="28"/>
        </w:rPr>
        <w:t>определи, считано от 01.</w:t>
      </w:r>
      <w:proofErr w:type="spellStart"/>
      <w:r w:rsidRPr="002A3C1B">
        <w:rPr>
          <w:rFonts w:ascii="Times New Roman" w:eastAsia="Times New Roman" w:hAnsi="Times New Roman" w:cs="Times New Roman"/>
          <w:sz w:val="28"/>
          <w:szCs w:val="28"/>
        </w:rPr>
        <w:t>01</w:t>
      </w:r>
      <w:proofErr w:type="spellEnd"/>
      <w:r w:rsidRPr="002A3C1B">
        <w:rPr>
          <w:rFonts w:ascii="Times New Roman" w:eastAsia="Times New Roman" w:hAnsi="Times New Roman" w:cs="Times New Roman"/>
          <w:sz w:val="28"/>
          <w:szCs w:val="28"/>
        </w:rPr>
        <w:t>.2026 г., конкретните размери на</w:t>
      </w:r>
      <w:r w:rsidRPr="002A3C1B">
        <w:rPr>
          <w:rFonts w:ascii="Times New Roman" w:eastAsia="Times New Roman" w:hAnsi="Times New Roman" w:cs="Times New Roman"/>
          <w:i/>
          <w:sz w:val="28"/>
          <w:szCs w:val="28"/>
        </w:rPr>
        <w:t xml:space="preserve"> </w:t>
      </w:r>
      <w:r w:rsidRPr="002A3C1B">
        <w:rPr>
          <w:rFonts w:ascii="Times New Roman" w:eastAsia="Times New Roman" w:hAnsi="Times New Roman" w:cs="Times New Roman"/>
          <w:sz w:val="28"/>
          <w:szCs w:val="28"/>
        </w:rPr>
        <w:t>основни месечни трудови възнаграждения на кмет на община и кметове на кметства в Община Разград, съгласно Приложение № 1 към настоящото решение, като същото е считано от 01.</w:t>
      </w:r>
      <w:proofErr w:type="spellStart"/>
      <w:r w:rsidRPr="002A3C1B">
        <w:rPr>
          <w:rFonts w:ascii="Times New Roman" w:eastAsia="Times New Roman" w:hAnsi="Times New Roman" w:cs="Times New Roman"/>
          <w:sz w:val="28"/>
          <w:szCs w:val="28"/>
        </w:rPr>
        <w:t>01</w:t>
      </w:r>
      <w:proofErr w:type="spellEnd"/>
      <w:r w:rsidRPr="002A3C1B">
        <w:rPr>
          <w:rFonts w:ascii="Times New Roman" w:eastAsia="Times New Roman" w:hAnsi="Times New Roman" w:cs="Times New Roman"/>
          <w:sz w:val="28"/>
          <w:szCs w:val="28"/>
        </w:rPr>
        <w:t>.2026 г. и се увеличат с 5% основните месечни трудови възнаграждения на кметските наместници в с.Островче и с.Черковна.</w:t>
      </w:r>
    </w:p>
    <w:p w14:paraId="0A0FF71D" w14:textId="77777777" w:rsidR="00E223C7" w:rsidRDefault="002A3C1B" w:rsidP="00E51C0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2A3C1B">
        <w:rPr>
          <w:rFonts w:ascii="Times New Roman" w:eastAsia="Times New Roman" w:hAnsi="Times New Roman" w:cs="Times New Roman"/>
          <w:sz w:val="28"/>
          <w:szCs w:val="28"/>
          <w:lang w:eastAsia="bg-BG"/>
        </w:rPr>
        <w:t xml:space="preserve">Завърших. </w:t>
      </w:r>
    </w:p>
    <w:p w14:paraId="2187C60A" w14:textId="77777777" w:rsidR="00E51C07" w:rsidRPr="002A3C1B" w:rsidRDefault="00E51C07" w:rsidP="00E51C0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14:paraId="70C53171" w14:textId="77777777" w:rsidR="00E223C7" w:rsidRDefault="00E223C7" w:rsidP="00E223C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t>Г-жа Галина Георгиева</w:t>
      </w:r>
      <w:r w:rsidRPr="00531B84">
        <w:rPr>
          <w:rFonts w:ascii="Times New Roman" w:eastAsia="Times New Roman" w:hAnsi="Times New Roman" w:cs="Times New Roman"/>
          <w:sz w:val="28"/>
          <w:szCs w:val="28"/>
          <w:lang w:eastAsia="bg-BG"/>
        </w:rPr>
        <w:t xml:space="preserve"> – Председател на </w:t>
      </w:r>
      <w:proofErr w:type="spellStart"/>
      <w:r w:rsidRPr="00531B84">
        <w:rPr>
          <w:rFonts w:ascii="Times New Roman" w:eastAsia="Times New Roman" w:hAnsi="Times New Roman" w:cs="Times New Roman"/>
          <w:sz w:val="28"/>
          <w:szCs w:val="28"/>
          <w:lang w:eastAsia="bg-BG"/>
        </w:rPr>
        <w:t>ОбС</w:t>
      </w:r>
      <w:proofErr w:type="spellEnd"/>
    </w:p>
    <w:p w14:paraId="5806A4A6" w14:textId="77777777" w:rsidR="002A3C1B" w:rsidRDefault="00866B43" w:rsidP="00E223C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Благодаря Ви, госпожо Иванова. </w:t>
      </w:r>
    </w:p>
    <w:p w14:paraId="11E76407" w14:textId="77777777" w:rsidR="00E223C7" w:rsidRDefault="00E223C7" w:rsidP="00E223C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E223C7">
        <w:rPr>
          <w:rFonts w:ascii="Times New Roman" w:eastAsia="Times New Roman" w:hAnsi="Times New Roman" w:cs="Times New Roman"/>
          <w:sz w:val="28"/>
          <w:szCs w:val="28"/>
          <w:lang w:eastAsia="bg-BG"/>
        </w:rPr>
        <w:t>ПК по бюджет, финанси и икономическа политика</w:t>
      </w:r>
      <w:r>
        <w:rPr>
          <w:rFonts w:ascii="Times New Roman" w:eastAsia="Times New Roman" w:hAnsi="Times New Roman" w:cs="Times New Roman"/>
          <w:sz w:val="28"/>
          <w:szCs w:val="28"/>
          <w:lang w:eastAsia="bg-BG"/>
        </w:rPr>
        <w:t xml:space="preserve">, и </w:t>
      </w:r>
      <w:r w:rsidRPr="00E223C7">
        <w:rPr>
          <w:rFonts w:ascii="Times New Roman" w:eastAsia="Times New Roman" w:hAnsi="Times New Roman" w:cs="Times New Roman"/>
          <w:sz w:val="28"/>
          <w:szCs w:val="28"/>
          <w:lang w:eastAsia="bg-BG"/>
        </w:rPr>
        <w:t>ПК по законност, превенция на корупцията, контрол на решенията, предложения на гражданите и връзка с неправителствени организации</w:t>
      </w:r>
      <w:r w:rsidR="00866B43">
        <w:rPr>
          <w:rFonts w:ascii="Times New Roman" w:eastAsia="Times New Roman" w:hAnsi="Times New Roman" w:cs="Times New Roman"/>
          <w:sz w:val="28"/>
          <w:szCs w:val="28"/>
          <w:lang w:eastAsia="bg-BG"/>
        </w:rPr>
        <w:t xml:space="preserve">, са ресорните разгледали докладната записка. </w:t>
      </w:r>
    </w:p>
    <w:p w14:paraId="74F50D59" w14:textId="77777777" w:rsidR="00E223C7" w:rsidRDefault="00866B43" w:rsidP="00866B4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В режим сме на дискусия. Давам думата на първия заявил това в системата. Заповядайте, господин Ханчев, за изказване. </w:t>
      </w:r>
    </w:p>
    <w:p w14:paraId="780E00FF" w14:textId="77777777" w:rsidR="00866B43" w:rsidRPr="00866B43" w:rsidRDefault="00866B43" w:rsidP="00866B4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14:paraId="4C49259B" w14:textId="77777777" w:rsidR="00E223C7" w:rsidRDefault="00E223C7" w:rsidP="00E223C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t>Г-</w:t>
      </w:r>
      <w:r>
        <w:rPr>
          <w:rFonts w:ascii="Times New Roman" w:eastAsia="Times New Roman" w:hAnsi="Times New Roman" w:cs="Times New Roman"/>
          <w:i/>
          <w:sz w:val="28"/>
          <w:szCs w:val="28"/>
          <w:lang w:eastAsia="bg-BG"/>
        </w:rPr>
        <w:t>н Митко Ханчев</w:t>
      </w:r>
      <w:r w:rsidRPr="00531B84">
        <w:rPr>
          <w:rFonts w:ascii="Times New Roman" w:eastAsia="Times New Roman" w:hAnsi="Times New Roman" w:cs="Times New Roman"/>
          <w:sz w:val="28"/>
          <w:szCs w:val="28"/>
          <w:lang w:eastAsia="bg-BG"/>
        </w:rPr>
        <w:t xml:space="preserve"> – </w:t>
      </w:r>
      <w:r>
        <w:rPr>
          <w:rFonts w:ascii="Times New Roman" w:eastAsia="Times New Roman" w:hAnsi="Times New Roman" w:cs="Times New Roman"/>
          <w:sz w:val="28"/>
          <w:szCs w:val="28"/>
          <w:lang w:eastAsia="bg-BG"/>
        </w:rPr>
        <w:t>Коалиция „ПП-ДБ“</w:t>
      </w:r>
    </w:p>
    <w:p w14:paraId="2D348599" w14:textId="77777777" w:rsidR="00402F1A" w:rsidRDefault="00402F1A" w:rsidP="00E223C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lastRenderedPageBreak/>
        <w:t xml:space="preserve">Благодаря. </w:t>
      </w:r>
    </w:p>
    <w:p w14:paraId="52F613B3" w14:textId="77777777" w:rsidR="00866B43" w:rsidRDefault="00402F1A" w:rsidP="00E223C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Митко Ханчев „Продължаваме промяната-Демократична България“.</w:t>
      </w:r>
    </w:p>
    <w:p w14:paraId="7BCB0C09" w14:textId="77777777" w:rsidR="00022006" w:rsidRDefault="00402F1A" w:rsidP="00E51C07">
      <w:pPr>
        <w:pStyle w:val="a5"/>
        <w:shd w:val="clear" w:color="auto" w:fill="FFFFFF"/>
        <w:spacing w:before="0" w:beforeAutospacing="0" w:after="0" w:afterAutospacing="0"/>
        <w:ind w:firstLine="709"/>
        <w:jc w:val="both"/>
        <w:textAlignment w:val="baseline"/>
        <w:rPr>
          <w:color w:val="000000" w:themeColor="text1"/>
          <w:sz w:val="28"/>
          <w:szCs w:val="28"/>
        </w:rPr>
      </w:pPr>
      <w:r w:rsidRPr="00E51C07">
        <w:rPr>
          <w:color w:val="000000" w:themeColor="text1"/>
          <w:sz w:val="28"/>
          <w:szCs w:val="28"/>
        </w:rPr>
        <w:t xml:space="preserve">Уважаеми колеги, </w:t>
      </w:r>
    </w:p>
    <w:p w14:paraId="455EA10E" w14:textId="17284533" w:rsidR="00402F1A" w:rsidRPr="00E51C07" w:rsidRDefault="00022006" w:rsidP="00E51C07">
      <w:pPr>
        <w:pStyle w:val="a5"/>
        <w:shd w:val="clear" w:color="auto" w:fill="FFFFFF"/>
        <w:spacing w:before="0" w:beforeAutospacing="0" w:after="0" w:afterAutospacing="0"/>
        <w:ind w:firstLine="709"/>
        <w:jc w:val="both"/>
        <w:textAlignment w:val="baseline"/>
        <w:rPr>
          <w:color w:val="000000" w:themeColor="text1"/>
          <w:sz w:val="28"/>
          <w:szCs w:val="28"/>
        </w:rPr>
      </w:pPr>
      <w:r>
        <w:rPr>
          <w:color w:val="000000" w:themeColor="text1"/>
          <w:sz w:val="28"/>
          <w:szCs w:val="28"/>
        </w:rPr>
        <w:t>Н</w:t>
      </w:r>
      <w:r w:rsidR="00402F1A" w:rsidRPr="00E51C07">
        <w:rPr>
          <w:color w:val="000000" w:themeColor="text1"/>
          <w:sz w:val="28"/>
          <w:szCs w:val="28"/>
        </w:rPr>
        <w:t>ие сме съгласни да бъдат увеличени заплатите на кметовете на кметства и на кметските наместници, защото смятаме, че това е разумно и справедливо.</w:t>
      </w:r>
    </w:p>
    <w:p w14:paraId="5A55668F" w14:textId="77777777" w:rsidR="00402F1A" w:rsidRPr="00E51C07" w:rsidRDefault="00402F1A" w:rsidP="00E51C07">
      <w:pPr>
        <w:pStyle w:val="a5"/>
        <w:shd w:val="clear" w:color="auto" w:fill="FFFFFF"/>
        <w:spacing w:before="0" w:beforeAutospacing="0" w:after="0" w:afterAutospacing="0"/>
        <w:ind w:firstLine="709"/>
        <w:jc w:val="both"/>
        <w:textAlignment w:val="baseline"/>
        <w:rPr>
          <w:color w:val="000000" w:themeColor="text1"/>
          <w:sz w:val="28"/>
          <w:szCs w:val="28"/>
        </w:rPr>
      </w:pPr>
      <w:r w:rsidRPr="00E51C07">
        <w:rPr>
          <w:color w:val="000000" w:themeColor="text1"/>
          <w:sz w:val="28"/>
          <w:szCs w:val="28"/>
        </w:rPr>
        <w:t xml:space="preserve">Категорично против сме обаче да бъде увеличена заплатата на кмета на общината. Защо? Имаме възражения по същество. </w:t>
      </w:r>
    </w:p>
    <w:p w14:paraId="194C58F0" w14:textId="77777777" w:rsidR="00402F1A" w:rsidRPr="00E51C07" w:rsidRDefault="00402F1A" w:rsidP="00E51C07">
      <w:pPr>
        <w:pStyle w:val="a5"/>
        <w:shd w:val="clear" w:color="auto" w:fill="FFFFFF"/>
        <w:spacing w:before="0" w:beforeAutospacing="0" w:after="0" w:afterAutospacing="0"/>
        <w:ind w:firstLine="709"/>
        <w:jc w:val="both"/>
        <w:textAlignment w:val="baseline"/>
        <w:rPr>
          <w:color w:val="000000" w:themeColor="text1"/>
          <w:sz w:val="28"/>
          <w:szCs w:val="28"/>
        </w:rPr>
      </w:pPr>
      <w:r w:rsidRPr="00E51C07">
        <w:rPr>
          <w:color w:val="000000" w:themeColor="text1"/>
          <w:sz w:val="28"/>
          <w:szCs w:val="28"/>
        </w:rPr>
        <w:t>Заплатата на кмета на община Разград е достатъчно висока за работата, която върши. Даже смятаме, че тя е прекалено висока, като се имат предвид не само резултатите, но и съпоставителните данни за заплащаните на кметовете на общини в България от подобен ранг.</w:t>
      </w:r>
    </w:p>
    <w:p w14:paraId="20FCB2A0" w14:textId="5CA84AAB" w:rsidR="00402F1A" w:rsidRPr="00E51C07" w:rsidRDefault="00402F1A" w:rsidP="00E51C07">
      <w:pPr>
        <w:pStyle w:val="a5"/>
        <w:shd w:val="clear" w:color="auto" w:fill="FFFFFF"/>
        <w:spacing w:before="0" w:beforeAutospacing="0" w:after="0" w:afterAutospacing="0"/>
        <w:ind w:firstLine="709"/>
        <w:jc w:val="both"/>
        <w:textAlignment w:val="baseline"/>
        <w:rPr>
          <w:color w:val="000000" w:themeColor="text1"/>
          <w:sz w:val="28"/>
          <w:szCs w:val="28"/>
        </w:rPr>
      </w:pPr>
      <w:r w:rsidRPr="00E51C07">
        <w:rPr>
          <w:color w:val="000000" w:themeColor="text1"/>
          <w:sz w:val="28"/>
          <w:szCs w:val="28"/>
        </w:rPr>
        <w:t>Данните показват, че нашият кмет  е с една от най-високите заплати в България, по</w:t>
      </w:r>
      <w:r w:rsidR="00022006">
        <w:rPr>
          <w:color w:val="000000" w:themeColor="text1"/>
          <w:sz w:val="28"/>
          <w:szCs w:val="28"/>
        </w:rPr>
        <w:t>-</w:t>
      </w:r>
      <w:r w:rsidRPr="00E51C07">
        <w:rPr>
          <w:color w:val="000000" w:themeColor="text1"/>
          <w:sz w:val="28"/>
          <w:szCs w:val="28"/>
        </w:rPr>
        <w:t xml:space="preserve"> високи са само заплатите на кмета на София и на още двама-трима кметове. Ще ви представя една справка от официалния регистър на лицата, заемащи публични длъжности, по данни от подадени през 2025 година декларации – става дума за годишна данъчна основа от трудови доходи за заеманата длъжност, т.е. годишната заплата на кмет на община. Това са най-актуалните за сега данни. </w:t>
      </w:r>
    </w:p>
    <w:p w14:paraId="195D69E3" w14:textId="0050E770" w:rsidR="00402F1A" w:rsidRPr="00E51C07" w:rsidRDefault="00402F1A" w:rsidP="00E51C07">
      <w:pPr>
        <w:pStyle w:val="a5"/>
        <w:shd w:val="clear" w:color="auto" w:fill="FFFFFF"/>
        <w:spacing w:before="0" w:beforeAutospacing="0" w:after="0" w:afterAutospacing="0"/>
        <w:ind w:firstLine="709"/>
        <w:jc w:val="both"/>
        <w:textAlignment w:val="baseline"/>
        <w:rPr>
          <w:color w:val="000000" w:themeColor="text1"/>
          <w:sz w:val="28"/>
          <w:szCs w:val="28"/>
        </w:rPr>
      </w:pPr>
      <w:r w:rsidRPr="00E51C07">
        <w:rPr>
          <w:color w:val="000000" w:themeColor="text1"/>
          <w:sz w:val="28"/>
          <w:szCs w:val="28"/>
        </w:rPr>
        <w:t>Според тази справка</w:t>
      </w:r>
      <w:r w:rsidR="00022006">
        <w:rPr>
          <w:color w:val="000000" w:themeColor="text1"/>
          <w:sz w:val="28"/>
          <w:szCs w:val="28"/>
        </w:rPr>
        <w:t>,</w:t>
      </w:r>
      <w:r w:rsidRPr="00E51C07">
        <w:rPr>
          <w:color w:val="000000" w:themeColor="text1"/>
          <w:sz w:val="28"/>
          <w:szCs w:val="28"/>
        </w:rPr>
        <w:t xml:space="preserve"> кметът на Община Разград е получил за последната отчетна година в регистъра 79 232 лева. Уважаеми колеги, това е по-висока заплата от кмета например на Пловдив. Давате ли си сметка, че Пловдив е 6 района, община над 10 пъти по-голяма по население от Община Разград. </w:t>
      </w:r>
      <w:r w:rsidR="00022006">
        <w:rPr>
          <w:color w:val="000000" w:themeColor="text1"/>
          <w:sz w:val="28"/>
          <w:szCs w:val="28"/>
        </w:rPr>
        <w:t>И</w:t>
      </w:r>
      <w:r w:rsidRPr="00E51C07">
        <w:rPr>
          <w:color w:val="000000" w:themeColor="text1"/>
          <w:sz w:val="28"/>
          <w:szCs w:val="28"/>
        </w:rPr>
        <w:t xml:space="preserve"> излиза, че кмета на Разград взема повече от кмета на Пловдив. По-нататък.</w:t>
      </w:r>
      <w:r w:rsidR="00C054DC" w:rsidRPr="00E51C07">
        <w:rPr>
          <w:color w:val="000000" w:themeColor="text1"/>
          <w:sz w:val="28"/>
          <w:szCs w:val="28"/>
        </w:rPr>
        <w:t xml:space="preserve"> </w:t>
      </w:r>
      <w:r w:rsidRPr="00E51C07">
        <w:rPr>
          <w:color w:val="000000" w:themeColor="text1"/>
          <w:sz w:val="28"/>
          <w:szCs w:val="28"/>
        </w:rPr>
        <w:t xml:space="preserve">Варна </w:t>
      </w:r>
      <w:r w:rsidR="00C054DC" w:rsidRPr="00E51C07">
        <w:rPr>
          <w:color w:val="000000" w:themeColor="text1"/>
          <w:sz w:val="28"/>
          <w:szCs w:val="28"/>
        </w:rPr>
        <w:t xml:space="preserve">- </w:t>
      </w:r>
      <w:r w:rsidRPr="00E51C07">
        <w:rPr>
          <w:color w:val="000000" w:themeColor="text1"/>
          <w:sz w:val="28"/>
          <w:szCs w:val="28"/>
        </w:rPr>
        <w:t>64 323 лева</w:t>
      </w:r>
      <w:r w:rsidR="00C054DC" w:rsidRPr="00E51C07">
        <w:rPr>
          <w:color w:val="000000" w:themeColor="text1"/>
          <w:sz w:val="28"/>
          <w:szCs w:val="28"/>
        </w:rPr>
        <w:t xml:space="preserve">. </w:t>
      </w:r>
      <w:r w:rsidRPr="00E51C07">
        <w:rPr>
          <w:color w:val="000000" w:themeColor="text1"/>
          <w:sz w:val="28"/>
          <w:szCs w:val="28"/>
        </w:rPr>
        <w:t xml:space="preserve">Община Бургас </w:t>
      </w:r>
      <w:r w:rsidR="00C054DC" w:rsidRPr="00E51C07">
        <w:rPr>
          <w:color w:val="000000" w:themeColor="text1"/>
          <w:sz w:val="28"/>
          <w:szCs w:val="28"/>
        </w:rPr>
        <w:t xml:space="preserve">- </w:t>
      </w:r>
      <w:r w:rsidRPr="00E51C07">
        <w:rPr>
          <w:color w:val="000000" w:themeColor="text1"/>
          <w:sz w:val="28"/>
          <w:szCs w:val="28"/>
        </w:rPr>
        <w:t xml:space="preserve">59 000 лева. Бургас, </w:t>
      </w:r>
      <w:proofErr w:type="spellStart"/>
      <w:r w:rsidRPr="00E51C07">
        <w:rPr>
          <w:color w:val="000000" w:themeColor="text1"/>
          <w:sz w:val="28"/>
          <w:szCs w:val="28"/>
        </w:rPr>
        <w:t>Бургас</w:t>
      </w:r>
      <w:proofErr w:type="spellEnd"/>
      <w:r w:rsidRPr="00E51C07">
        <w:rPr>
          <w:color w:val="000000" w:themeColor="text1"/>
          <w:sz w:val="28"/>
          <w:szCs w:val="28"/>
        </w:rPr>
        <w:t xml:space="preserve">, един изключително успешен кмет. Много силна община. Този кмет взема 20 000 лв. по-малко от кмета на Разград. Стара Загора </w:t>
      </w:r>
      <w:r w:rsidR="00022006">
        <w:rPr>
          <w:color w:val="000000" w:themeColor="text1"/>
          <w:sz w:val="28"/>
          <w:szCs w:val="28"/>
        </w:rPr>
        <w:t>–</w:t>
      </w:r>
      <w:r w:rsidR="00C054DC" w:rsidRPr="00E51C07">
        <w:rPr>
          <w:color w:val="000000" w:themeColor="text1"/>
          <w:sz w:val="28"/>
          <w:szCs w:val="28"/>
        </w:rPr>
        <w:t xml:space="preserve"> </w:t>
      </w:r>
      <w:r w:rsidRPr="00E51C07">
        <w:rPr>
          <w:color w:val="000000" w:themeColor="text1"/>
          <w:sz w:val="28"/>
          <w:szCs w:val="28"/>
        </w:rPr>
        <w:t>51</w:t>
      </w:r>
      <w:r w:rsidR="00022006">
        <w:rPr>
          <w:color w:val="000000" w:themeColor="text1"/>
          <w:sz w:val="28"/>
          <w:szCs w:val="28"/>
        </w:rPr>
        <w:t xml:space="preserve"> </w:t>
      </w:r>
      <w:r w:rsidRPr="00E51C07">
        <w:rPr>
          <w:color w:val="000000" w:themeColor="text1"/>
          <w:sz w:val="28"/>
          <w:szCs w:val="28"/>
        </w:rPr>
        <w:t>485 лева</w:t>
      </w:r>
      <w:r w:rsidR="00C054DC" w:rsidRPr="00E51C07">
        <w:rPr>
          <w:color w:val="000000" w:themeColor="text1"/>
          <w:sz w:val="28"/>
          <w:szCs w:val="28"/>
        </w:rPr>
        <w:t xml:space="preserve">. </w:t>
      </w:r>
      <w:r w:rsidRPr="00E51C07">
        <w:rPr>
          <w:color w:val="000000" w:themeColor="text1"/>
          <w:sz w:val="28"/>
          <w:szCs w:val="28"/>
        </w:rPr>
        <w:t xml:space="preserve">Пазарджик 42 257 лева. Този не го знам, този без пари работи, </w:t>
      </w:r>
      <w:proofErr w:type="spellStart"/>
      <w:r w:rsidRPr="00E51C07">
        <w:rPr>
          <w:color w:val="000000" w:themeColor="text1"/>
          <w:sz w:val="28"/>
          <w:szCs w:val="28"/>
        </w:rPr>
        <w:t>амсалак</w:t>
      </w:r>
      <w:proofErr w:type="spellEnd"/>
      <w:r w:rsidRPr="00E51C07">
        <w:rPr>
          <w:color w:val="000000" w:themeColor="text1"/>
          <w:sz w:val="28"/>
          <w:szCs w:val="28"/>
        </w:rPr>
        <w:t xml:space="preserve">. Враца </w:t>
      </w:r>
      <w:r w:rsidR="00C054DC" w:rsidRPr="00E51C07">
        <w:rPr>
          <w:color w:val="000000" w:themeColor="text1"/>
          <w:sz w:val="28"/>
          <w:szCs w:val="28"/>
        </w:rPr>
        <w:t xml:space="preserve">- </w:t>
      </w:r>
      <w:r w:rsidRPr="00E51C07">
        <w:rPr>
          <w:color w:val="000000" w:themeColor="text1"/>
          <w:sz w:val="28"/>
          <w:szCs w:val="28"/>
        </w:rPr>
        <w:t>58 879 лева</w:t>
      </w:r>
      <w:r w:rsidR="00C054DC" w:rsidRPr="00E51C07">
        <w:rPr>
          <w:color w:val="000000" w:themeColor="text1"/>
          <w:sz w:val="28"/>
          <w:szCs w:val="28"/>
        </w:rPr>
        <w:t xml:space="preserve">. </w:t>
      </w:r>
      <w:r w:rsidRPr="00E51C07">
        <w:rPr>
          <w:color w:val="000000" w:themeColor="text1"/>
          <w:sz w:val="28"/>
          <w:szCs w:val="28"/>
        </w:rPr>
        <w:t xml:space="preserve">Плевен </w:t>
      </w:r>
      <w:r w:rsidR="00C054DC" w:rsidRPr="00E51C07">
        <w:rPr>
          <w:color w:val="000000" w:themeColor="text1"/>
          <w:sz w:val="28"/>
          <w:szCs w:val="28"/>
        </w:rPr>
        <w:t xml:space="preserve">- </w:t>
      </w:r>
      <w:r w:rsidRPr="00E51C07">
        <w:rPr>
          <w:color w:val="000000" w:themeColor="text1"/>
          <w:sz w:val="28"/>
          <w:szCs w:val="28"/>
        </w:rPr>
        <w:t>60 872 лева</w:t>
      </w:r>
      <w:r w:rsidR="00C054DC" w:rsidRPr="00E51C07">
        <w:rPr>
          <w:color w:val="000000" w:themeColor="text1"/>
          <w:sz w:val="28"/>
          <w:szCs w:val="28"/>
        </w:rPr>
        <w:t xml:space="preserve">. </w:t>
      </w:r>
      <w:r w:rsidRPr="00E51C07">
        <w:rPr>
          <w:color w:val="000000" w:themeColor="text1"/>
          <w:sz w:val="28"/>
          <w:szCs w:val="28"/>
        </w:rPr>
        <w:t xml:space="preserve">Добрич </w:t>
      </w:r>
      <w:r w:rsidR="00C054DC" w:rsidRPr="00E51C07">
        <w:rPr>
          <w:color w:val="000000" w:themeColor="text1"/>
          <w:sz w:val="28"/>
          <w:szCs w:val="28"/>
        </w:rPr>
        <w:t xml:space="preserve">- </w:t>
      </w:r>
      <w:r w:rsidRPr="00E51C07">
        <w:rPr>
          <w:color w:val="000000" w:themeColor="text1"/>
          <w:sz w:val="28"/>
          <w:szCs w:val="28"/>
        </w:rPr>
        <w:t>72 196 лева</w:t>
      </w:r>
      <w:r w:rsidR="00C054DC" w:rsidRPr="00E51C07">
        <w:rPr>
          <w:color w:val="000000" w:themeColor="text1"/>
          <w:sz w:val="28"/>
          <w:szCs w:val="28"/>
        </w:rPr>
        <w:t xml:space="preserve">. </w:t>
      </w:r>
      <w:r w:rsidRPr="00E51C07">
        <w:rPr>
          <w:color w:val="000000" w:themeColor="text1"/>
          <w:sz w:val="28"/>
          <w:szCs w:val="28"/>
        </w:rPr>
        <w:t>Хасково</w:t>
      </w:r>
      <w:r w:rsidR="00C054DC" w:rsidRPr="00E51C07">
        <w:rPr>
          <w:color w:val="000000" w:themeColor="text1"/>
          <w:sz w:val="28"/>
          <w:szCs w:val="28"/>
        </w:rPr>
        <w:t xml:space="preserve"> -</w:t>
      </w:r>
      <w:r w:rsidRPr="00E51C07">
        <w:rPr>
          <w:color w:val="000000" w:themeColor="text1"/>
          <w:sz w:val="28"/>
          <w:szCs w:val="28"/>
        </w:rPr>
        <w:t xml:space="preserve"> 56</w:t>
      </w:r>
      <w:r w:rsidR="008162E1" w:rsidRPr="00E51C07">
        <w:rPr>
          <w:color w:val="000000" w:themeColor="text1"/>
          <w:sz w:val="28"/>
          <w:szCs w:val="28"/>
        </w:rPr>
        <w:t xml:space="preserve"> 000 </w:t>
      </w:r>
      <w:r w:rsidRPr="00E51C07">
        <w:rPr>
          <w:color w:val="000000" w:themeColor="text1"/>
          <w:sz w:val="28"/>
          <w:szCs w:val="28"/>
        </w:rPr>
        <w:t xml:space="preserve"> лева</w:t>
      </w:r>
      <w:r w:rsidR="00C054DC" w:rsidRPr="00E51C07">
        <w:rPr>
          <w:color w:val="000000" w:themeColor="text1"/>
          <w:sz w:val="28"/>
          <w:szCs w:val="28"/>
        </w:rPr>
        <w:t xml:space="preserve">. </w:t>
      </w:r>
      <w:r w:rsidRPr="00E51C07">
        <w:rPr>
          <w:color w:val="000000" w:themeColor="text1"/>
          <w:sz w:val="28"/>
          <w:szCs w:val="28"/>
        </w:rPr>
        <w:t xml:space="preserve">Русе </w:t>
      </w:r>
      <w:r w:rsidR="00C054DC" w:rsidRPr="00E51C07">
        <w:rPr>
          <w:color w:val="000000" w:themeColor="text1"/>
          <w:sz w:val="28"/>
          <w:szCs w:val="28"/>
        </w:rPr>
        <w:t xml:space="preserve">- </w:t>
      </w:r>
      <w:r w:rsidRPr="00E51C07">
        <w:rPr>
          <w:color w:val="000000" w:themeColor="text1"/>
          <w:sz w:val="28"/>
          <w:szCs w:val="28"/>
        </w:rPr>
        <w:t xml:space="preserve">74 </w:t>
      </w:r>
      <w:r w:rsidR="008162E1" w:rsidRPr="00E51C07">
        <w:rPr>
          <w:color w:val="000000" w:themeColor="text1"/>
          <w:sz w:val="28"/>
          <w:szCs w:val="28"/>
        </w:rPr>
        <w:t>000</w:t>
      </w:r>
      <w:r w:rsidRPr="00E51C07">
        <w:rPr>
          <w:color w:val="000000" w:themeColor="text1"/>
          <w:sz w:val="28"/>
          <w:szCs w:val="28"/>
        </w:rPr>
        <w:t xml:space="preserve"> лева</w:t>
      </w:r>
      <w:r w:rsidR="00C054DC" w:rsidRPr="00E51C07">
        <w:rPr>
          <w:color w:val="000000" w:themeColor="text1"/>
          <w:sz w:val="28"/>
          <w:szCs w:val="28"/>
        </w:rPr>
        <w:t xml:space="preserve">. </w:t>
      </w:r>
      <w:r w:rsidR="008162E1" w:rsidRPr="00E51C07">
        <w:rPr>
          <w:color w:val="000000" w:themeColor="text1"/>
          <w:sz w:val="28"/>
          <w:szCs w:val="28"/>
        </w:rPr>
        <w:t xml:space="preserve">Да не говорим за общини като Ловеч, Силистра, Смолян от нашия ранг, където заплатите на кмета са някъде от порядъка на между 63 и 68, 69 хиляди лева. </w:t>
      </w:r>
    </w:p>
    <w:p w14:paraId="2FB3E110" w14:textId="2869C61F" w:rsidR="00B23626" w:rsidRPr="00E51C07" w:rsidRDefault="00932E09" w:rsidP="00E51C07">
      <w:pPr>
        <w:pStyle w:val="a5"/>
        <w:shd w:val="clear" w:color="auto" w:fill="FFFFFF"/>
        <w:spacing w:before="0" w:beforeAutospacing="0" w:after="0" w:afterAutospacing="0"/>
        <w:ind w:firstLine="709"/>
        <w:jc w:val="both"/>
        <w:textAlignment w:val="baseline"/>
        <w:rPr>
          <w:color w:val="000000" w:themeColor="text1"/>
          <w:sz w:val="28"/>
          <w:szCs w:val="28"/>
        </w:rPr>
      </w:pPr>
      <w:r w:rsidRPr="00E51C07">
        <w:rPr>
          <w:color w:val="000000" w:themeColor="text1"/>
          <w:sz w:val="28"/>
          <w:szCs w:val="28"/>
        </w:rPr>
        <w:t>Значи колеги, първите 10 общини, които изброих са в излезлите преди 2 дни данни за 10 на общините в България по Брутен вътрешен продукт</w:t>
      </w:r>
      <w:r w:rsidR="00B23626" w:rsidRPr="00E51C07">
        <w:rPr>
          <w:color w:val="000000" w:themeColor="text1"/>
          <w:sz w:val="28"/>
          <w:szCs w:val="28"/>
        </w:rPr>
        <w:t xml:space="preserve"> </w:t>
      </w:r>
      <w:r w:rsidR="00402F1A" w:rsidRPr="00E51C07">
        <w:rPr>
          <w:color w:val="000000" w:themeColor="text1"/>
          <w:sz w:val="28"/>
          <w:szCs w:val="28"/>
        </w:rPr>
        <w:t>и инвестиции</w:t>
      </w:r>
      <w:r w:rsidR="00B23626" w:rsidRPr="00E51C07">
        <w:rPr>
          <w:color w:val="000000" w:themeColor="text1"/>
          <w:sz w:val="28"/>
          <w:szCs w:val="28"/>
        </w:rPr>
        <w:t>. Къде сме ние, къде са те? Те са напред по развитие</w:t>
      </w:r>
      <w:r w:rsidR="00402F1A" w:rsidRPr="00E51C07">
        <w:rPr>
          <w:color w:val="000000" w:themeColor="text1"/>
          <w:sz w:val="28"/>
          <w:szCs w:val="28"/>
        </w:rPr>
        <w:t xml:space="preserve">, </w:t>
      </w:r>
      <w:r w:rsidR="00B23626" w:rsidRPr="00E51C07">
        <w:rPr>
          <w:color w:val="000000" w:themeColor="text1"/>
          <w:sz w:val="28"/>
          <w:szCs w:val="28"/>
        </w:rPr>
        <w:t xml:space="preserve">ние компенсираме очевидно със заплатата на кмета.  </w:t>
      </w:r>
      <w:r w:rsidR="00402F1A" w:rsidRPr="00E51C07">
        <w:rPr>
          <w:color w:val="000000" w:themeColor="text1"/>
          <w:sz w:val="28"/>
          <w:szCs w:val="28"/>
        </w:rPr>
        <w:t>Това</w:t>
      </w:r>
      <w:r w:rsidR="00B23626" w:rsidRPr="00E51C07">
        <w:rPr>
          <w:color w:val="000000" w:themeColor="text1"/>
          <w:sz w:val="28"/>
          <w:szCs w:val="28"/>
        </w:rPr>
        <w:t xml:space="preserve"> според нас, </w:t>
      </w:r>
      <w:r w:rsidR="00402F1A" w:rsidRPr="00E51C07">
        <w:rPr>
          <w:color w:val="000000" w:themeColor="text1"/>
          <w:sz w:val="28"/>
          <w:szCs w:val="28"/>
        </w:rPr>
        <w:t xml:space="preserve"> говори за неразумно разходване на обществени средства, за разхищение</w:t>
      </w:r>
      <w:r w:rsidR="00B23626" w:rsidRPr="00E51C07">
        <w:rPr>
          <w:color w:val="000000" w:themeColor="text1"/>
          <w:sz w:val="28"/>
          <w:szCs w:val="28"/>
        </w:rPr>
        <w:t xml:space="preserve"> по-скоро</w:t>
      </w:r>
      <w:r w:rsidR="00402F1A" w:rsidRPr="00E51C07">
        <w:rPr>
          <w:color w:val="000000" w:themeColor="text1"/>
          <w:sz w:val="28"/>
          <w:szCs w:val="28"/>
        </w:rPr>
        <w:t xml:space="preserve"> на обществени средства, които да отиват за по-полезни обществени нужди,</w:t>
      </w:r>
      <w:r w:rsidR="00B23626" w:rsidRPr="00E51C07">
        <w:rPr>
          <w:color w:val="000000" w:themeColor="text1"/>
          <w:sz w:val="28"/>
          <w:szCs w:val="28"/>
        </w:rPr>
        <w:t xml:space="preserve"> а такива при нас има колкото искаш,</w:t>
      </w:r>
      <w:r w:rsidR="00402F1A" w:rsidRPr="00E51C07">
        <w:rPr>
          <w:color w:val="000000" w:themeColor="text1"/>
          <w:sz w:val="28"/>
          <w:szCs w:val="28"/>
        </w:rPr>
        <w:t xml:space="preserve"> отиват за заплати.</w:t>
      </w:r>
      <w:r w:rsidR="00B23626" w:rsidRPr="00E51C07">
        <w:rPr>
          <w:color w:val="000000" w:themeColor="text1"/>
          <w:sz w:val="28"/>
          <w:szCs w:val="28"/>
        </w:rPr>
        <w:t xml:space="preserve"> Това е, мене ако ме питате, </w:t>
      </w:r>
      <w:r w:rsidR="00402F1A" w:rsidRPr="00E51C07">
        <w:rPr>
          <w:color w:val="000000" w:themeColor="text1"/>
          <w:sz w:val="28"/>
          <w:szCs w:val="28"/>
        </w:rPr>
        <w:t xml:space="preserve"> </w:t>
      </w:r>
      <w:r w:rsidR="00B23626" w:rsidRPr="00E51C07">
        <w:rPr>
          <w:color w:val="000000" w:themeColor="text1"/>
          <w:sz w:val="28"/>
          <w:szCs w:val="28"/>
        </w:rPr>
        <w:t>с</w:t>
      </w:r>
      <w:r w:rsidR="00402F1A" w:rsidRPr="00E51C07">
        <w:rPr>
          <w:color w:val="000000" w:themeColor="text1"/>
          <w:sz w:val="28"/>
          <w:szCs w:val="28"/>
        </w:rPr>
        <w:t>рамно</w:t>
      </w:r>
      <w:r w:rsidR="00B23626" w:rsidRPr="00E51C07">
        <w:rPr>
          <w:color w:val="000000" w:themeColor="text1"/>
          <w:sz w:val="28"/>
          <w:szCs w:val="28"/>
        </w:rPr>
        <w:t xml:space="preserve"> </w:t>
      </w:r>
      <w:r w:rsidR="00022006">
        <w:rPr>
          <w:color w:val="000000" w:themeColor="text1"/>
          <w:sz w:val="28"/>
          <w:szCs w:val="28"/>
        </w:rPr>
        <w:t>е</w:t>
      </w:r>
      <w:r w:rsidR="00B23626" w:rsidRPr="00E51C07">
        <w:rPr>
          <w:color w:val="000000" w:themeColor="text1"/>
          <w:sz w:val="28"/>
          <w:szCs w:val="28"/>
        </w:rPr>
        <w:t xml:space="preserve"> за нас колеги, като общински </w:t>
      </w:r>
      <w:proofErr w:type="spellStart"/>
      <w:r w:rsidR="00B23626" w:rsidRPr="00E51C07">
        <w:rPr>
          <w:color w:val="000000" w:themeColor="text1"/>
          <w:sz w:val="28"/>
          <w:szCs w:val="28"/>
        </w:rPr>
        <w:t>съветници</w:t>
      </w:r>
      <w:proofErr w:type="spellEnd"/>
      <w:r w:rsidR="00B23626" w:rsidRPr="00E51C07">
        <w:rPr>
          <w:color w:val="000000" w:themeColor="text1"/>
          <w:sz w:val="28"/>
          <w:szCs w:val="28"/>
        </w:rPr>
        <w:t xml:space="preserve">, че позволяваме подобно нещо. Не бива повече така. То е срамота и подигравка с нашето, с нашите съграждани и неуважени към данъкоплатците. </w:t>
      </w:r>
      <w:r w:rsidR="00402F1A" w:rsidRPr="00E51C07">
        <w:rPr>
          <w:color w:val="000000" w:themeColor="text1"/>
          <w:sz w:val="28"/>
          <w:szCs w:val="28"/>
        </w:rPr>
        <w:t xml:space="preserve"> </w:t>
      </w:r>
      <w:r w:rsidR="00B23626" w:rsidRPr="00E51C07">
        <w:rPr>
          <w:color w:val="000000" w:themeColor="text1"/>
          <w:sz w:val="28"/>
          <w:szCs w:val="28"/>
        </w:rPr>
        <w:t xml:space="preserve">Да не говорим за това, че ние имаме освен всичко друго, </w:t>
      </w:r>
      <w:r w:rsidR="00B23626" w:rsidRPr="00E51C07">
        <w:rPr>
          <w:color w:val="000000" w:themeColor="text1"/>
          <w:sz w:val="28"/>
          <w:szCs w:val="28"/>
        </w:rPr>
        <w:lastRenderedPageBreak/>
        <w:t xml:space="preserve">имаме и </w:t>
      </w:r>
      <w:r w:rsidR="00402F1A" w:rsidRPr="00E51C07">
        <w:rPr>
          <w:color w:val="000000" w:themeColor="text1"/>
          <w:sz w:val="28"/>
          <w:szCs w:val="28"/>
        </w:rPr>
        <w:t xml:space="preserve">огромна армия от заместник кметове – цели четирима на брой – рекорден брой в историята на Разград. </w:t>
      </w:r>
      <w:r w:rsidR="00B23626" w:rsidRPr="00E51C07">
        <w:rPr>
          <w:color w:val="000000" w:themeColor="text1"/>
          <w:sz w:val="28"/>
          <w:szCs w:val="28"/>
        </w:rPr>
        <w:t xml:space="preserve">Ние сме общината, която има най-много заместник кметове на глава от населението. А това са разходи. Виждаме, че навсякъде другаде, и особено в силните и добре управлявани общини е по-различно. Ами щом един кмет на Бургас или на Стара Загора, може да управлява, при това при по-ниска, по-скромна, но и разумна същевременно заплата, без да е лаком и алчен. Мен примера ми е кмета на Бургас, също и на Стара Загора и може да постига добри резултати, видимо по-добри от нас. Значи така трябва да бъде и тука. </w:t>
      </w:r>
    </w:p>
    <w:p w14:paraId="22CDF41D" w14:textId="77777777" w:rsidR="00402F1A" w:rsidRPr="00E51C07" w:rsidRDefault="00B23626" w:rsidP="00E51C0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8"/>
          <w:szCs w:val="28"/>
          <w:lang w:eastAsia="bg-BG"/>
        </w:rPr>
      </w:pPr>
      <w:r w:rsidRPr="00E51C07">
        <w:rPr>
          <w:rFonts w:ascii="Times New Roman" w:eastAsia="Times New Roman" w:hAnsi="Times New Roman" w:cs="Times New Roman"/>
          <w:color w:val="000000" w:themeColor="text1"/>
          <w:sz w:val="28"/>
          <w:szCs w:val="28"/>
          <w:lang w:eastAsia="bg-BG"/>
        </w:rPr>
        <w:t xml:space="preserve">Ето защо, заради всичко това, аз предлагам – да не се вдига заплатата на кмета на Община Разград, т.е. от докладната да отпадне изразът – „кмет на община“ и да остане всичко останало за кметовете на кметства, и кметските наместници. </w:t>
      </w:r>
    </w:p>
    <w:p w14:paraId="521AB315" w14:textId="77777777" w:rsidR="00B23626" w:rsidRDefault="00B23626" w:rsidP="00E51C0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8"/>
          <w:szCs w:val="28"/>
          <w:lang w:eastAsia="bg-BG"/>
        </w:rPr>
      </w:pPr>
      <w:r w:rsidRPr="00E51C07">
        <w:rPr>
          <w:rFonts w:ascii="Times New Roman" w:eastAsia="Times New Roman" w:hAnsi="Times New Roman" w:cs="Times New Roman"/>
          <w:color w:val="000000" w:themeColor="text1"/>
          <w:sz w:val="28"/>
          <w:szCs w:val="28"/>
          <w:lang w:eastAsia="bg-BG"/>
        </w:rPr>
        <w:t xml:space="preserve">Моля ви да ме подкрепите, колеги, защото това е разумно, в интерес на нашите съграждани. Ще дам предложението си и в писмен вид, както е редно. Благодаря Ви. </w:t>
      </w:r>
    </w:p>
    <w:p w14:paraId="65550F75" w14:textId="77777777" w:rsidR="00E51C07" w:rsidRDefault="00E51C07" w:rsidP="00E51C0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8"/>
          <w:szCs w:val="28"/>
          <w:lang w:eastAsia="bg-BG"/>
        </w:rPr>
      </w:pPr>
    </w:p>
    <w:p w14:paraId="0B3EEBC0" w14:textId="77777777" w:rsidR="00E51C07" w:rsidRDefault="00E51C07" w:rsidP="00E51C0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t>Г-жа Галина Георгиева</w:t>
      </w:r>
      <w:r w:rsidRPr="00531B84">
        <w:rPr>
          <w:rFonts w:ascii="Times New Roman" w:eastAsia="Times New Roman" w:hAnsi="Times New Roman" w:cs="Times New Roman"/>
          <w:sz w:val="28"/>
          <w:szCs w:val="28"/>
          <w:lang w:eastAsia="bg-BG"/>
        </w:rPr>
        <w:t xml:space="preserve"> – Председател на </w:t>
      </w:r>
      <w:proofErr w:type="spellStart"/>
      <w:r w:rsidRPr="00531B84">
        <w:rPr>
          <w:rFonts w:ascii="Times New Roman" w:eastAsia="Times New Roman" w:hAnsi="Times New Roman" w:cs="Times New Roman"/>
          <w:sz w:val="28"/>
          <w:szCs w:val="28"/>
          <w:lang w:eastAsia="bg-BG"/>
        </w:rPr>
        <w:t>ОбС</w:t>
      </w:r>
      <w:proofErr w:type="spellEnd"/>
    </w:p>
    <w:p w14:paraId="07E6DBFA" w14:textId="77777777" w:rsidR="00E51C07" w:rsidRDefault="002C6AB8" w:rsidP="00E51C0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8"/>
          <w:szCs w:val="28"/>
          <w:lang w:eastAsia="bg-BG"/>
        </w:rPr>
      </w:pPr>
      <w:r>
        <w:rPr>
          <w:rFonts w:ascii="Times New Roman" w:eastAsia="Times New Roman" w:hAnsi="Times New Roman" w:cs="Times New Roman"/>
          <w:color w:val="000000" w:themeColor="text1"/>
          <w:sz w:val="28"/>
          <w:szCs w:val="28"/>
          <w:lang w:eastAsia="bg-BG"/>
        </w:rPr>
        <w:t>Давам думата сега за изказване на госпожа Петя Цанкова.</w:t>
      </w:r>
    </w:p>
    <w:p w14:paraId="3E91B447" w14:textId="77777777" w:rsidR="00E51C07" w:rsidRDefault="00E51C07" w:rsidP="002C6AB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sz w:val="28"/>
          <w:szCs w:val="28"/>
          <w:lang w:eastAsia="bg-BG"/>
        </w:rPr>
      </w:pPr>
    </w:p>
    <w:p w14:paraId="76BDD2F1" w14:textId="77777777" w:rsidR="00E51C07" w:rsidRDefault="00E51C07" w:rsidP="00E51C0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t xml:space="preserve">Г-жа </w:t>
      </w:r>
      <w:r>
        <w:rPr>
          <w:rFonts w:ascii="Times New Roman" w:eastAsia="Times New Roman" w:hAnsi="Times New Roman" w:cs="Times New Roman"/>
          <w:i/>
          <w:sz w:val="28"/>
          <w:szCs w:val="28"/>
          <w:lang w:eastAsia="bg-BG"/>
        </w:rPr>
        <w:t>Петя Цанкова</w:t>
      </w:r>
      <w:r w:rsidRPr="00531B84">
        <w:rPr>
          <w:rFonts w:ascii="Times New Roman" w:eastAsia="Times New Roman" w:hAnsi="Times New Roman" w:cs="Times New Roman"/>
          <w:sz w:val="28"/>
          <w:szCs w:val="28"/>
          <w:lang w:eastAsia="bg-BG"/>
        </w:rPr>
        <w:t xml:space="preserve"> – </w:t>
      </w:r>
      <w:r>
        <w:rPr>
          <w:rFonts w:ascii="Times New Roman" w:eastAsia="Times New Roman" w:hAnsi="Times New Roman" w:cs="Times New Roman"/>
          <w:sz w:val="28"/>
          <w:szCs w:val="28"/>
          <w:lang w:eastAsia="bg-BG"/>
        </w:rPr>
        <w:t>Коалиция „ПП-ДБ“</w:t>
      </w:r>
    </w:p>
    <w:p w14:paraId="6B526EDE" w14:textId="77777777" w:rsidR="002C6AB8" w:rsidRDefault="002C6AB8" w:rsidP="002C6AB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Петя Цанкова </w:t>
      </w:r>
      <w:r w:rsidR="003B68FF">
        <w:rPr>
          <w:rFonts w:ascii="Times New Roman" w:eastAsia="Times New Roman" w:hAnsi="Times New Roman" w:cs="Times New Roman"/>
          <w:sz w:val="28"/>
          <w:szCs w:val="28"/>
          <w:lang w:eastAsia="bg-BG"/>
        </w:rPr>
        <w:t xml:space="preserve">Коалиция </w:t>
      </w:r>
      <w:r>
        <w:rPr>
          <w:rFonts w:ascii="Times New Roman" w:eastAsia="Times New Roman" w:hAnsi="Times New Roman" w:cs="Times New Roman"/>
          <w:sz w:val="28"/>
          <w:szCs w:val="28"/>
          <w:lang w:eastAsia="bg-BG"/>
        </w:rPr>
        <w:t>„Продължаваме промяната-Демократична България“.</w:t>
      </w:r>
    </w:p>
    <w:p w14:paraId="54743CA6" w14:textId="2D66A682" w:rsidR="00E51C07" w:rsidRDefault="003B68FF" w:rsidP="00E51C0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8"/>
          <w:szCs w:val="28"/>
          <w:lang w:eastAsia="bg-BG"/>
        </w:rPr>
      </w:pPr>
      <w:r>
        <w:rPr>
          <w:rFonts w:ascii="Times New Roman" w:eastAsia="Times New Roman" w:hAnsi="Times New Roman" w:cs="Times New Roman"/>
          <w:color w:val="000000" w:themeColor="text1"/>
          <w:sz w:val="28"/>
          <w:szCs w:val="28"/>
          <w:lang w:eastAsia="bg-BG"/>
        </w:rPr>
        <w:t xml:space="preserve">Аз ще подкрепя господин Ханчев в частта, че нямам нищо против да се повишат заплатите на кметовете, които са по малките населени места. </w:t>
      </w:r>
      <w:r w:rsidR="00F545D2">
        <w:rPr>
          <w:rFonts w:ascii="Times New Roman" w:eastAsia="Times New Roman" w:hAnsi="Times New Roman" w:cs="Times New Roman"/>
          <w:color w:val="000000" w:themeColor="text1"/>
          <w:sz w:val="28"/>
          <w:szCs w:val="28"/>
          <w:lang w:eastAsia="bg-BG"/>
        </w:rPr>
        <w:t>А относно кмета на общината, си направих труда, понеже аз идвам от частния сектор и там заплатата, която се определя на работника е за някакви постигнати резултати. И за да бъдем съвсем така коректни в преценката си</w:t>
      </w:r>
      <w:r w:rsidR="00022006">
        <w:rPr>
          <w:rFonts w:ascii="Times New Roman" w:eastAsia="Times New Roman" w:hAnsi="Times New Roman" w:cs="Times New Roman"/>
          <w:color w:val="000000" w:themeColor="text1"/>
          <w:sz w:val="28"/>
          <w:szCs w:val="28"/>
          <w:lang w:eastAsia="bg-BG"/>
        </w:rPr>
        <w:t>,</w:t>
      </w:r>
      <w:r w:rsidR="00F545D2">
        <w:rPr>
          <w:rFonts w:ascii="Times New Roman" w:eastAsia="Times New Roman" w:hAnsi="Times New Roman" w:cs="Times New Roman"/>
          <w:color w:val="000000" w:themeColor="text1"/>
          <w:sz w:val="28"/>
          <w:szCs w:val="28"/>
          <w:lang w:eastAsia="bg-BG"/>
        </w:rPr>
        <w:t xml:space="preserve"> кой какво си заслужава, си направих труда да видя къде седи нашата община в сравнение с всички останали общини. Значи на челните места, нашата община е</w:t>
      </w:r>
      <w:r w:rsidR="00022006">
        <w:rPr>
          <w:rFonts w:ascii="Times New Roman" w:eastAsia="Times New Roman" w:hAnsi="Times New Roman" w:cs="Times New Roman"/>
          <w:color w:val="000000" w:themeColor="text1"/>
          <w:sz w:val="28"/>
          <w:szCs w:val="28"/>
          <w:lang w:eastAsia="bg-BG"/>
        </w:rPr>
        <w:t xml:space="preserve"> с</w:t>
      </w:r>
      <w:r w:rsidR="00F545D2">
        <w:rPr>
          <w:rFonts w:ascii="Times New Roman" w:eastAsia="Times New Roman" w:hAnsi="Times New Roman" w:cs="Times New Roman"/>
          <w:color w:val="000000" w:themeColor="text1"/>
          <w:sz w:val="28"/>
          <w:szCs w:val="28"/>
          <w:lang w:eastAsia="bg-BG"/>
        </w:rPr>
        <w:t xml:space="preserve"> по-високо заплащане в обществения сектор, спрямо частния. </w:t>
      </w:r>
      <w:r w:rsidR="00EC0C37">
        <w:rPr>
          <w:rFonts w:ascii="Times New Roman" w:eastAsia="Times New Roman" w:hAnsi="Times New Roman" w:cs="Times New Roman"/>
          <w:color w:val="000000" w:themeColor="text1"/>
          <w:sz w:val="28"/>
          <w:szCs w:val="28"/>
          <w:lang w:eastAsia="bg-BG"/>
        </w:rPr>
        <w:t xml:space="preserve">Нашата община е с най-високите нива на бедност и социални лишения в България, което означава, че по-голяма част от населението живее под линията на бедност или в материални лишения. </w:t>
      </w:r>
      <w:r w:rsidR="00631FED">
        <w:rPr>
          <w:rFonts w:ascii="Times New Roman" w:eastAsia="Times New Roman" w:hAnsi="Times New Roman" w:cs="Times New Roman"/>
          <w:color w:val="000000" w:themeColor="text1"/>
          <w:sz w:val="28"/>
          <w:szCs w:val="28"/>
          <w:lang w:eastAsia="bg-BG"/>
        </w:rPr>
        <w:t xml:space="preserve">Според комбинирания показател на НСИ – средния за страната е 30 %, а в Разград е 48. Най-голям недостиг на лекари в болничната и в доболничната помощ има в Община Разград. </w:t>
      </w:r>
      <w:r w:rsidR="00584B89">
        <w:rPr>
          <w:rFonts w:ascii="Times New Roman" w:eastAsia="Times New Roman" w:hAnsi="Times New Roman" w:cs="Times New Roman"/>
          <w:color w:val="000000" w:themeColor="text1"/>
          <w:sz w:val="28"/>
          <w:szCs w:val="28"/>
          <w:lang w:eastAsia="bg-BG"/>
        </w:rPr>
        <w:t>С</w:t>
      </w:r>
      <w:r w:rsidR="00A85178">
        <w:rPr>
          <w:rFonts w:ascii="Times New Roman" w:eastAsia="Times New Roman" w:hAnsi="Times New Roman" w:cs="Times New Roman"/>
          <w:color w:val="000000" w:themeColor="text1"/>
          <w:sz w:val="28"/>
          <w:szCs w:val="28"/>
          <w:lang w:eastAsia="bg-BG"/>
        </w:rPr>
        <w:t xml:space="preserve"> малко, но се увеличава</w:t>
      </w:r>
      <w:r w:rsidR="00584B89">
        <w:rPr>
          <w:rFonts w:ascii="Times New Roman" w:eastAsia="Times New Roman" w:hAnsi="Times New Roman" w:cs="Times New Roman"/>
          <w:color w:val="000000" w:themeColor="text1"/>
          <w:sz w:val="28"/>
          <w:szCs w:val="28"/>
          <w:lang w:eastAsia="bg-BG"/>
        </w:rPr>
        <w:t>т</w:t>
      </w:r>
      <w:r w:rsidR="00A85178">
        <w:rPr>
          <w:rFonts w:ascii="Times New Roman" w:eastAsia="Times New Roman" w:hAnsi="Times New Roman" w:cs="Times New Roman"/>
          <w:color w:val="000000" w:themeColor="text1"/>
          <w:sz w:val="28"/>
          <w:szCs w:val="28"/>
          <w:lang w:eastAsia="bg-BG"/>
        </w:rPr>
        <w:t xml:space="preserve"> престъпленията. Да, имаме и висок процент на </w:t>
      </w:r>
      <w:proofErr w:type="spellStart"/>
      <w:r w:rsidR="00A85178">
        <w:rPr>
          <w:rFonts w:ascii="Times New Roman" w:eastAsia="Times New Roman" w:hAnsi="Times New Roman" w:cs="Times New Roman"/>
          <w:color w:val="000000" w:themeColor="text1"/>
          <w:sz w:val="28"/>
          <w:szCs w:val="28"/>
          <w:lang w:eastAsia="bg-BG"/>
        </w:rPr>
        <w:t>разкриваемост</w:t>
      </w:r>
      <w:proofErr w:type="spellEnd"/>
      <w:r w:rsidR="00A85178">
        <w:rPr>
          <w:rFonts w:ascii="Times New Roman" w:eastAsia="Times New Roman" w:hAnsi="Times New Roman" w:cs="Times New Roman"/>
          <w:color w:val="000000" w:themeColor="text1"/>
          <w:sz w:val="28"/>
          <w:szCs w:val="28"/>
          <w:lang w:eastAsia="bg-BG"/>
        </w:rPr>
        <w:t xml:space="preserve"> за общината. По-висок е обема на битови отпадъци на глава от населението, което ние гласуваме всеки път в нашия бюджет. </w:t>
      </w:r>
      <w:r w:rsidR="0078363C">
        <w:rPr>
          <w:rFonts w:ascii="Times New Roman" w:eastAsia="Times New Roman" w:hAnsi="Times New Roman" w:cs="Times New Roman"/>
          <w:color w:val="000000" w:themeColor="text1"/>
          <w:sz w:val="28"/>
          <w:szCs w:val="28"/>
          <w:lang w:eastAsia="bg-BG"/>
        </w:rPr>
        <w:t xml:space="preserve">Говоря като количество, обем. Така. По-голям е броя на заместник кметовете на глава от населението, спрямо София и спрямо Пловдив. Къде седим ние? По-голям е броя на общинската администрация, средно говорим на глава от населението, при среден </w:t>
      </w:r>
      <w:r w:rsidR="0078363C">
        <w:rPr>
          <w:rFonts w:ascii="Times New Roman" w:eastAsia="Times New Roman" w:hAnsi="Times New Roman" w:cs="Times New Roman"/>
          <w:color w:val="000000" w:themeColor="text1"/>
          <w:sz w:val="28"/>
          <w:szCs w:val="28"/>
          <w:lang w:eastAsia="bg-BG"/>
        </w:rPr>
        <w:lastRenderedPageBreak/>
        <w:t xml:space="preserve">размер за страната 97, нашите поне по последни данни, които намерих – 157. Значи, тя тази община трябва да лети с толкова много общинска администрация. Ставката за недвижимите – нежилищни имоти на юридическите лица е по-голяма от средната за страната. А те са хората, които издържат общината. Ние имаме и по-малки неща в нашата община, освен най до момента. Дял на трудоспособното неселение намалява, откакто управлява господин Добрев. </w:t>
      </w:r>
      <w:r w:rsidR="008216AF">
        <w:rPr>
          <w:rFonts w:ascii="Times New Roman" w:eastAsia="Times New Roman" w:hAnsi="Times New Roman" w:cs="Times New Roman"/>
          <w:color w:val="000000" w:themeColor="text1"/>
          <w:sz w:val="28"/>
          <w:szCs w:val="28"/>
          <w:lang w:eastAsia="bg-BG"/>
        </w:rPr>
        <w:t>Усвояването на европейските средства…</w:t>
      </w:r>
    </w:p>
    <w:p w14:paraId="0A478BD8" w14:textId="6C145A25" w:rsidR="008216AF" w:rsidRDefault="008216AF" w:rsidP="00E51C0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8"/>
          <w:szCs w:val="28"/>
          <w:lang w:eastAsia="bg-BG"/>
        </w:rPr>
      </w:pPr>
      <w:r>
        <w:rPr>
          <w:rFonts w:ascii="Times New Roman" w:eastAsia="Times New Roman" w:hAnsi="Times New Roman" w:cs="Times New Roman"/>
          <w:color w:val="000000" w:themeColor="text1"/>
          <w:sz w:val="28"/>
          <w:szCs w:val="28"/>
          <w:lang w:eastAsia="bg-BG"/>
        </w:rPr>
        <w:t>Не</w:t>
      </w:r>
      <w:r w:rsidR="00243D80">
        <w:rPr>
          <w:rFonts w:ascii="Times New Roman" w:eastAsia="Times New Roman" w:hAnsi="Times New Roman" w:cs="Times New Roman"/>
          <w:color w:val="000000" w:themeColor="text1"/>
          <w:sz w:val="28"/>
          <w:szCs w:val="28"/>
          <w:lang w:eastAsia="bg-BG"/>
        </w:rPr>
        <w:t>те</w:t>
      </w:r>
      <w:r>
        <w:rPr>
          <w:rFonts w:ascii="Times New Roman" w:eastAsia="Times New Roman" w:hAnsi="Times New Roman" w:cs="Times New Roman"/>
          <w:color w:val="000000" w:themeColor="text1"/>
          <w:sz w:val="28"/>
          <w:szCs w:val="28"/>
          <w:lang w:eastAsia="bg-BG"/>
        </w:rPr>
        <w:t xml:space="preserve">нденциозно, но </w:t>
      </w:r>
      <w:r w:rsidR="00243D80">
        <w:rPr>
          <w:rFonts w:ascii="Times New Roman" w:eastAsia="Times New Roman" w:hAnsi="Times New Roman" w:cs="Times New Roman"/>
          <w:color w:val="000000" w:themeColor="text1"/>
          <w:sz w:val="28"/>
          <w:szCs w:val="28"/>
          <w:lang w:eastAsia="bg-BG"/>
        </w:rPr>
        <w:t xml:space="preserve">нищо не се е подобрило. Така. Усвояване на европейски средства – изостава дори в сравнение с общини, като Исперих и Кубрат, които са ни съвсем близки и много по-малки от нас. </w:t>
      </w:r>
      <w:r w:rsidR="00867704">
        <w:rPr>
          <w:rFonts w:ascii="Times New Roman" w:eastAsia="Times New Roman" w:hAnsi="Times New Roman" w:cs="Times New Roman"/>
          <w:color w:val="000000" w:themeColor="text1"/>
          <w:sz w:val="28"/>
          <w:szCs w:val="28"/>
          <w:lang w:eastAsia="bg-BG"/>
        </w:rPr>
        <w:t xml:space="preserve">Нисък е процентът на пътната инфраструктура в добро техническо състояние. При средно за страната 40 %, нашата е 25 %. Много под средното ниво ни е броя и на аптеките на глава от населението. Бях си ги систематизирала по различен начин, но чета наред, просто да не изпусна нещо. </w:t>
      </w:r>
      <w:r w:rsidR="0096197E">
        <w:rPr>
          <w:rFonts w:ascii="Times New Roman" w:eastAsia="Times New Roman" w:hAnsi="Times New Roman" w:cs="Times New Roman"/>
          <w:color w:val="000000" w:themeColor="text1"/>
          <w:sz w:val="28"/>
          <w:szCs w:val="28"/>
          <w:lang w:eastAsia="bg-BG"/>
        </w:rPr>
        <w:t xml:space="preserve">Последно място сред общините по рециклиране на битови отпадъци. Средно за страната рециклират 76 % - другите общини средно, нашия процент е 11. </w:t>
      </w:r>
      <w:r w:rsidR="008C3FC8">
        <w:rPr>
          <w:rFonts w:ascii="Times New Roman" w:eastAsia="Times New Roman" w:hAnsi="Times New Roman" w:cs="Times New Roman"/>
          <w:color w:val="000000" w:themeColor="text1"/>
          <w:sz w:val="28"/>
          <w:szCs w:val="28"/>
          <w:lang w:eastAsia="bg-BG"/>
        </w:rPr>
        <w:t xml:space="preserve">Оценката за прозрачност в работата на органите на местното самоуправление е под средната. Нисък е дела на собствените приходи по покритие на обществените разходи с метни приходи. </w:t>
      </w:r>
      <w:r w:rsidR="001D0310">
        <w:rPr>
          <w:rFonts w:ascii="Times New Roman" w:eastAsia="Times New Roman" w:hAnsi="Times New Roman" w:cs="Times New Roman"/>
          <w:color w:val="000000" w:themeColor="text1"/>
          <w:sz w:val="28"/>
          <w:szCs w:val="28"/>
          <w:lang w:eastAsia="bg-BG"/>
        </w:rPr>
        <w:t>Нашият процент е 64, при 74 за страната. По екологични показатели, т.е. дял на населението с достъп до обществена канализационна мрежа, при 75 % средно за страната, нашия е 42. Нисък дял на културния и туристическия живот. Челно място отзад-напред, това са неща, които официално</w:t>
      </w:r>
      <w:r w:rsidR="00584B89">
        <w:rPr>
          <w:rFonts w:ascii="Times New Roman" w:eastAsia="Times New Roman" w:hAnsi="Times New Roman" w:cs="Times New Roman"/>
          <w:color w:val="000000" w:themeColor="text1"/>
          <w:sz w:val="28"/>
          <w:szCs w:val="28"/>
          <w:lang w:eastAsia="bg-BG"/>
        </w:rPr>
        <w:t xml:space="preserve"> са</w:t>
      </w:r>
      <w:r w:rsidR="001D0310">
        <w:rPr>
          <w:rFonts w:ascii="Times New Roman" w:eastAsia="Times New Roman" w:hAnsi="Times New Roman" w:cs="Times New Roman"/>
          <w:color w:val="000000" w:themeColor="text1"/>
          <w:sz w:val="28"/>
          <w:szCs w:val="28"/>
          <w:lang w:eastAsia="bg-BG"/>
        </w:rPr>
        <w:t xml:space="preserve"> обявени в интернет. За брой посещения в библиотека, пък съвсем сме на последно място. Значи никой там не работи за да може да привлече по някакъв начин граждани. Коефициента на заетост е под средния за страната. Броя на работещите с висше образование, което е кощунство, е много под средното ниво, което съответно влияе и на качеството на заетостта. Образователните резултати, са под средните за страната, предпоследни всички ги знаят. Инвестициите на човек от населението са много по-ниски в сравнение със средните. И аз в този ред на мисли, не виждам какъв мотив имаме ние да увеличим с още 5 % , освен нормативно допустимото, при положение, че и към момента – 3535 евро, за мен е една много, </w:t>
      </w:r>
      <w:proofErr w:type="spellStart"/>
      <w:r w:rsidR="001D0310">
        <w:rPr>
          <w:rFonts w:ascii="Times New Roman" w:eastAsia="Times New Roman" w:hAnsi="Times New Roman" w:cs="Times New Roman"/>
          <w:color w:val="000000" w:themeColor="text1"/>
          <w:sz w:val="28"/>
          <w:szCs w:val="28"/>
          <w:lang w:eastAsia="bg-BG"/>
        </w:rPr>
        <w:t>много</w:t>
      </w:r>
      <w:proofErr w:type="spellEnd"/>
      <w:r w:rsidR="001D0310">
        <w:rPr>
          <w:rFonts w:ascii="Times New Roman" w:eastAsia="Times New Roman" w:hAnsi="Times New Roman" w:cs="Times New Roman"/>
          <w:color w:val="000000" w:themeColor="text1"/>
          <w:sz w:val="28"/>
          <w:szCs w:val="28"/>
          <w:lang w:eastAsia="bg-BG"/>
        </w:rPr>
        <w:t xml:space="preserve"> прилична заплата. И не знам тези 5 % увеличение как ще спомогнат на господин Добрев – семейството да живее по-добре. Въобще мотив за инфлацията не виждам да е основателен за това, което предлагате с тази докладна записка. Благодаря ви за вниманието. </w:t>
      </w:r>
    </w:p>
    <w:p w14:paraId="75CC8148" w14:textId="77777777" w:rsidR="001D0310" w:rsidRDefault="001D0310" w:rsidP="00E51C0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8"/>
          <w:szCs w:val="28"/>
          <w:lang w:eastAsia="bg-BG"/>
        </w:rPr>
      </w:pPr>
    </w:p>
    <w:p w14:paraId="4188A09E" w14:textId="77777777" w:rsidR="001D0310" w:rsidRDefault="001D0310" w:rsidP="001D031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t>Г-жа Галина Георгиева</w:t>
      </w:r>
      <w:r w:rsidRPr="00531B84">
        <w:rPr>
          <w:rFonts w:ascii="Times New Roman" w:eastAsia="Times New Roman" w:hAnsi="Times New Roman" w:cs="Times New Roman"/>
          <w:sz w:val="28"/>
          <w:szCs w:val="28"/>
          <w:lang w:eastAsia="bg-BG"/>
        </w:rPr>
        <w:t xml:space="preserve"> – Председател на </w:t>
      </w:r>
      <w:proofErr w:type="spellStart"/>
      <w:r w:rsidRPr="00531B84">
        <w:rPr>
          <w:rFonts w:ascii="Times New Roman" w:eastAsia="Times New Roman" w:hAnsi="Times New Roman" w:cs="Times New Roman"/>
          <w:sz w:val="28"/>
          <w:szCs w:val="28"/>
          <w:lang w:eastAsia="bg-BG"/>
        </w:rPr>
        <w:t>ОбС</w:t>
      </w:r>
      <w:proofErr w:type="spellEnd"/>
    </w:p>
    <w:p w14:paraId="318691CF" w14:textId="77777777" w:rsidR="001D0310" w:rsidRDefault="001D0310" w:rsidP="00E51C0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8"/>
          <w:szCs w:val="28"/>
          <w:lang w:eastAsia="bg-BG"/>
        </w:rPr>
      </w:pPr>
      <w:r>
        <w:rPr>
          <w:rFonts w:ascii="Times New Roman" w:eastAsia="Times New Roman" w:hAnsi="Times New Roman" w:cs="Times New Roman"/>
          <w:color w:val="000000" w:themeColor="text1"/>
          <w:sz w:val="28"/>
          <w:szCs w:val="28"/>
          <w:lang w:eastAsia="bg-BG"/>
        </w:rPr>
        <w:t>И аз благодаря.</w:t>
      </w:r>
    </w:p>
    <w:p w14:paraId="129485D3" w14:textId="77777777" w:rsidR="001D0310" w:rsidRDefault="001D0310" w:rsidP="00E51C0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8"/>
          <w:szCs w:val="28"/>
          <w:lang w:eastAsia="bg-BG"/>
        </w:rPr>
      </w:pPr>
      <w:r>
        <w:rPr>
          <w:rFonts w:ascii="Times New Roman" w:eastAsia="Times New Roman" w:hAnsi="Times New Roman" w:cs="Times New Roman"/>
          <w:color w:val="000000" w:themeColor="text1"/>
          <w:sz w:val="28"/>
          <w:szCs w:val="28"/>
          <w:lang w:eastAsia="bg-BG"/>
        </w:rPr>
        <w:t xml:space="preserve">Сега, следващия заявил изказване е господин Божков. Заповядайте. </w:t>
      </w:r>
    </w:p>
    <w:p w14:paraId="66DE9809" w14:textId="77777777" w:rsidR="001D0310" w:rsidRDefault="001D0310" w:rsidP="00E51C0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8"/>
          <w:szCs w:val="28"/>
          <w:lang w:eastAsia="bg-BG"/>
        </w:rPr>
      </w:pPr>
    </w:p>
    <w:p w14:paraId="047B8DCE" w14:textId="77777777" w:rsidR="001D0310" w:rsidRDefault="001D0310" w:rsidP="001D031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lastRenderedPageBreak/>
        <w:t>Г-</w:t>
      </w:r>
      <w:r>
        <w:rPr>
          <w:rFonts w:ascii="Times New Roman" w:eastAsia="Times New Roman" w:hAnsi="Times New Roman" w:cs="Times New Roman"/>
          <w:i/>
          <w:sz w:val="28"/>
          <w:szCs w:val="28"/>
          <w:lang w:eastAsia="bg-BG"/>
        </w:rPr>
        <w:t>н Божидар Божков</w:t>
      </w:r>
      <w:r w:rsidRPr="00531B84">
        <w:rPr>
          <w:rFonts w:ascii="Times New Roman" w:eastAsia="Times New Roman" w:hAnsi="Times New Roman" w:cs="Times New Roman"/>
          <w:sz w:val="28"/>
          <w:szCs w:val="28"/>
          <w:lang w:eastAsia="bg-BG"/>
        </w:rPr>
        <w:t xml:space="preserve"> – </w:t>
      </w:r>
      <w:r>
        <w:rPr>
          <w:rFonts w:ascii="Times New Roman" w:eastAsia="Times New Roman" w:hAnsi="Times New Roman" w:cs="Times New Roman"/>
          <w:sz w:val="28"/>
          <w:szCs w:val="28"/>
          <w:lang w:eastAsia="bg-BG"/>
        </w:rPr>
        <w:t>Коалиция „ПП-ДБ“</w:t>
      </w:r>
    </w:p>
    <w:p w14:paraId="12FBC6F8" w14:textId="77777777" w:rsidR="001D0310" w:rsidRDefault="001D0310" w:rsidP="001D031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Благодаря Ви, госпожо председател.</w:t>
      </w:r>
    </w:p>
    <w:p w14:paraId="600CD53C" w14:textId="45EABB07" w:rsidR="001D0310" w:rsidRDefault="001D0310" w:rsidP="001D031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Българинът е пословичен със своята пестеливост. И знаем, че и в най-трудните си моменти, когато е получавал изключително ниски заплати, защото никога не се е квалифицирал така като изключително богат, сравнявайки се с европейските държави, се стреми да отдели, така да кажа – „бели пари“ за „черни дни“. </w:t>
      </w:r>
      <w:r w:rsidR="004F6D8F">
        <w:rPr>
          <w:rFonts w:ascii="Times New Roman" w:eastAsia="Times New Roman" w:hAnsi="Times New Roman" w:cs="Times New Roman"/>
          <w:sz w:val="28"/>
          <w:szCs w:val="28"/>
          <w:lang w:eastAsia="bg-BG"/>
        </w:rPr>
        <w:t xml:space="preserve">Всяка година ние подаваме декларации пред Комисията за </w:t>
      </w:r>
      <w:r w:rsidR="00584B89">
        <w:rPr>
          <w:rFonts w:ascii="Times New Roman" w:eastAsia="Times New Roman" w:hAnsi="Times New Roman" w:cs="Times New Roman"/>
          <w:sz w:val="28"/>
          <w:szCs w:val="28"/>
          <w:lang w:eastAsia="bg-BG"/>
        </w:rPr>
        <w:t>п</w:t>
      </w:r>
      <w:r w:rsidR="004F6D8F">
        <w:rPr>
          <w:rFonts w:ascii="Times New Roman" w:eastAsia="Times New Roman" w:hAnsi="Times New Roman" w:cs="Times New Roman"/>
          <w:sz w:val="28"/>
          <w:szCs w:val="28"/>
          <w:lang w:eastAsia="bg-BG"/>
        </w:rPr>
        <w:t xml:space="preserve">ротиводействие на корупцията, в която заявяваме своите доходи, своите разходи. </w:t>
      </w:r>
      <w:r w:rsidR="004F6D8F" w:rsidRPr="00584B89">
        <w:rPr>
          <w:rFonts w:ascii="Times New Roman" w:eastAsia="Times New Roman" w:hAnsi="Times New Roman" w:cs="Times New Roman"/>
          <w:sz w:val="28"/>
          <w:szCs w:val="28"/>
          <w:lang w:eastAsia="bg-BG"/>
        </w:rPr>
        <w:t>Уважае</w:t>
      </w:r>
      <w:r w:rsidR="00584B89" w:rsidRPr="00584B89">
        <w:rPr>
          <w:rFonts w:ascii="Times New Roman" w:eastAsia="Times New Roman" w:hAnsi="Times New Roman" w:cs="Times New Roman"/>
          <w:sz w:val="28"/>
          <w:szCs w:val="28"/>
          <w:lang w:eastAsia="bg-BG"/>
        </w:rPr>
        <w:t>мият</w:t>
      </w:r>
      <w:r w:rsidR="004F6D8F" w:rsidRPr="00584B89">
        <w:rPr>
          <w:rFonts w:ascii="Times New Roman" w:eastAsia="Times New Roman" w:hAnsi="Times New Roman" w:cs="Times New Roman"/>
          <w:sz w:val="28"/>
          <w:szCs w:val="28"/>
          <w:lang w:eastAsia="bg-BG"/>
        </w:rPr>
        <w:t xml:space="preserve"> от всички </w:t>
      </w:r>
      <w:r w:rsidR="00584B89">
        <w:rPr>
          <w:rFonts w:ascii="Times New Roman" w:eastAsia="Times New Roman" w:hAnsi="Times New Roman" w:cs="Times New Roman"/>
          <w:sz w:val="28"/>
          <w:szCs w:val="28"/>
          <w:lang w:eastAsia="bg-BG"/>
        </w:rPr>
        <w:t>н</w:t>
      </w:r>
      <w:r w:rsidR="004F6D8F" w:rsidRPr="00584B89">
        <w:rPr>
          <w:rFonts w:ascii="Times New Roman" w:eastAsia="Times New Roman" w:hAnsi="Times New Roman" w:cs="Times New Roman"/>
          <w:sz w:val="28"/>
          <w:szCs w:val="28"/>
          <w:lang w:eastAsia="bg-BG"/>
        </w:rPr>
        <w:t xml:space="preserve">ас – </w:t>
      </w:r>
      <w:r w:rsidR="004F6D8F">
        <w:rPr>
          <w:rFonts w:ascii="Times New Roman" w:eastAsia="Times New Roman" w:hAnsi="Times New Roman" w:cs="Times New Roman"/>
          <w:sz w:val="28"/>
          <w:szCs w:val="28"/>
          <w:lang w:eastAsia="bg-BG"/>
        </w:rPr>
        <w:t>господин Добрев, за последните няколко години, в тяхната декларация е декларирал, че има спестени близо 80 000 лева от заплата, че има нова кола, включително и, че си е купил апартамент на една цена – 70 000 лв. в Поморие, която…, сега излишно е да говоря, че по едни пазарни цени е двойно по-голяма, специално за морето, което на практика поражда едни мисли, че всъщнос</w:t>
      </w:r>
      <w:r w:rsidR="00FD5DC8">
        <w:rPr>
          <w:rFonts w:ascii="Times New Roman" w:eastAsia="Times New Roman" w:hAnsi="Times New Roman" w:cs="Times New Roman"/>
          <w:sz w:val="28"/>
          <w:szCs w:val="28"/>
          <w:lang w:eastAsia="bg-BG"/>
        </w:rPr>
        <w:t>т заплатата му е предостатъчна, след като може да издържа семейство, да спести толкова пари, да си купи кола. Защото примерно аз съм бил 38 години държавен служител, но нямам подобни спестявания. Пък той за няколко години го е постигнал. Все пак той е млад, живота е пред него. И това, което тук ни се предлага, така виждайки емоцията на госпожа Иванова…</w:t>
      </w:r>
    </w:p>
    <w:p w14:paraId="675D4107" w14:textId="77777777" w:rsidR="00FD5DC8" w:rsidRDefault="00FD5DC8" w:rsidP="00FD5D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bg-BG"/>
        </w:rPr>
      </w:pPr>
    </w:p>
    <w:p w14:paraId="7F948866" w14:textId="77777777" w:rsidR="00FD5DC8" w:rsidRDefault="00FD5DC8" w:rsidP="00FD5DC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t>Г-</w:t>
      </w:r>
      <w:r>
        <w:rPr>
          <w:rFonts w:ascii="Times New Roman" w:eastAsia="Times New Roman" w:hAnsi="Times New Roman" w:cs="Times New Roman"/>
          <w:i/>
          <w:sz w:val="28"/>
          <w:szCs w:val="28"/>
          <w:lang w:eastAsia="bg-BG"/>
        </w:rPr>
        <w:t>жа Полина Иванова</w:t>
      </w:r>
      <w:r w:rsidRPr="00531B84">
        <w:rPr>
          <w:rFonts w:ascii="Times New Roman" w:eastAsia="Times New Roman" w:hAnsi="Times New Roman" w:cs="Times New Roman"/>
          <w:sz w:val="28"/>
          <w:szCs w:val="28"/>
          <w:lang w:eastAsia="bg-BG"/>
        </w:rPr>
        <w:t xml:space="preserve"> – </w:t>
      </w:r>
      <w:r>
        <w:rPr>
          <w:rFonts w:ascii="Times New Roman" w:eastAsia="Times New Roman" w:hAnsi="Times New Roman" w:cs="Times New Roman"/>
          <w:sz w:val="28"/>
          <w:szCs w:val="28"/>
          <w:lang w:eastAsia="bg-BG"/>
        </w:rPr>
        <w:t>Зам.-кмет на Община Разград</w:t>
      </w:r>
    </w:p>
    <w:p w14:paraId="0041AF9D" w14:textId="77777777" w:rsidR="00FD5DC8" w:rsidRDefault="00FD5DC8" w:rsidP="00FD5DC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Госпожа Полина Иванова не говори на микрофон. </w:t>
      </w:r>
    </w:p>
    <w:p w14:paraId="72FAC591" w14:textId="77777777" w:rsidR="001D0310" w:rsidRPr="00E51C07" w:rsidRDefault="001D0310" w:rsidP="0099550C">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sz w:val="28"/>
          <w:szCs w:val="28"/>
          <w:lang w:eastAsia="bg-BG"/>
        </w:rPr>
      </w:pPr>
    </w:p>
    <w:p w14:paraId="197A39F9" w14:textId="77777777" w:rsidR="00FD5DC8" w:rsidRDefault="00FD5DC8" w:rsidP="00FD5DC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t>Г-</w:t>
      </w:r>
      <w:r>
        <w:rPr>
          <w:rFonts w:ascii="Times New Roman" w:eastAsia="Times New Roman" w:hAnsi="Times New Roman" w:cs="Times New Roman"/>
          <w:i/>
          <w:sz w:val="28"/>
          <w:szCs w:val="28"/>
          <w:lang w:eastAsia="bg-BG"/>
        </w:rPr>
        <w:t>н Божидар Божков</w:t>
      </w:r>
      <w:r w:rsidRPr="00531B84">
        <w:rPr>
          <w:rFonts w:ascii="Times New Roman" w:eastAsia="Times New Roman" w:hAnsi="Times New Roman" w:cs="Times New Roman"/>
          <w:sz w:val="28"/>
          <w:szCs w:val="28"/>
          <w:lang w:eastAsia="bg-BG"/>
        </w:rPr>
        <w:t xml:space="preserve"> – </w:t>
      </w:r>
      <w:r>
        <w:rPr>
          <w:rFonts w:ascii="Times New Roman" w:eastAsia="Times New Roman" w:hAnsi="Times New Roman" w:cs="Times New Roman"/>
          <w:sz w:val="28"/>
          <w:szCs w:val="28"/>
          <w:lang w:eastAsia="bg-BG"/>
        </w:rPr>
        <w:t>Коалиция „ПП-ДБ“</w:t>
      </w:r>
    </w:p>
    <w:p w14:paraId="010ED5B6" w14:textId="77777777" w:rsidR="00FD5DC8" w:rsidRDefault="00FD5DC8" w:rsidP="00FD5DC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Нали? Д</w:t>
      </w:r>
      <w:r w:rsidR="003969A0">
        <w:rPr>
          <w:rFonts w:ascii="Times New Roman" w:eastAsia="Times New Roman" w:hAnsi="Times New Roman" w:cs="Times New Roman"/>
          <w:sz w:val="28"/>
          <w:szCs w:val="28"/>
          <w:lang w:eastAsia="bg-BG"/>
        </w:rPr>
        <w:t xml:space="preserve">а, разбирам, </w:t>
      </w:r>
      <w:proofErr w:type="spellStart"/>
      <w:r w:rsidR="003969A0">
        <w:rPr>
          <w:rFonts w:ascii="Times New Roman" w:eastAsia="Times New Roman" w:hAnsi="Times New Roman" w:cs="Times New Roman"/>
          <w:sz w:val="28"/>
          <w:szCs w:val="28"/>
          <w:lang w:eastAsia="bg-BG"/>
        </w:rPr>
        <w:t>разбирам</w:t>
      </w:r>
      <w:proofErr w:type="spellEnd"/>
      <w:r w:rsidR="003969A0">
        <w:rPr>
          <w:rFonts w:ascii="Times New Roman" w:eastAsia="Times New Roman" w:hAnsi="Times New Roman" w:cs="Times New Roman"/>
          <w:sz w:val="28"/>
          <w:szCs w:val="28"/>
          <w:lang w:eastAsia="bg-BG"/>
        </w:rPr>
        <w:t>, госпожо Иванова.</w:t>
      </w:r>
    </w:p>
    <w:p w14:paraId="312948D6" w14:textId="5915D322" w:rsidR="003969A0" w:rsidRDefault="003969A0" w:rsidP="00FD5DC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Считам, че така е съвсем нормално, морално, целесъобразно, ако искате, изнесените данни от господин Ханчев, това нещо да не се случва. Излишно е да ви казвам каква е средната работна заплата в общината, че една много голяма част от служителите са на минималната работна заплата и тези 600 евро, които ще им се дадат и ще им се индексира</w:t>
      </w:r>
      <w:r w:rsidR="00584B89">
        <w:rPr>
          <w:rFonts w:ascii="Times New Roman" w:eastAsia="Times New Roman" w:hAnsi="Times New Roman" w:cs="Times New Roman"/>
          <w:sz w:val="28"/>
          <w:szCs w:val="28"/>
          <w:lang w:eastAsia="bg-BG"/>
        </w:rPr>
        <w:t>т</w:t>
      </w:r>
      <w:r>
        <w:rPr>
          <w:rFonts w:ascii="Times New Roman" w:eastAsia="Times New Roman" w:hAnsi="Times New Roman" w:cs="Times New Roman"/>
          <w:sz w:val="28"/>
          <w:szCs w:val="28"/>
          <w:lang w:eastAsia="bg-BG"/>
        </w:rPr>
        <w:t xml:space="preserve"> с 5 %, наистина за тях са много. Но дали всички са съгласни с това или при тях също има нещо, което се нарича – страх от възражения срещу нежеланието или това, което те ги поставят в такава социална група, защото утре могат да си загубят работата. </w:t>
      </w:r>
    </w:p>
    <w:p w14:paraId="17DC098B" w14:textId="58E5272E" w:rsidR="003969A0" w:rsidRDefault="003969A0" w:rsidP="00FD5DC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Затова, уважаеми колеги, стоящи от лявата ми страна, помислете все пак</w:t>
      </w:r>
      <w:r w:rsidR="00EB379A">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общинския</w:t>
      </w:r>
      <w:r w:rsidR="00EB379A">
        <w:rPr>
          <w:rFonts w:ascii="Times New Roman" w:eastAsia="Times New Roman" w:hAnsi="Times New Roman" w:cs="Times New Roman"/>
          <w:sz w:val="28"/>
          <w:szCs w:val="28"/>
          <w:lang w:eastAsia="bg-BG"/>
        </w:rPr>
        <w:t>т</w:t>
      </w:r>
      <w:r>
        <w:rPr>
          <w:rFonts w:ascii="Times New Roman" w:eastAsia="Times New Roman" w:hAnsi="Times New Roman" w:cs="Times New Roman"/>
          <w:sz w:val="28"/>
          <w:szCs w:val="28"/>
          <w:lang w:eastAsia="bg-BG"/>
        </w:rPr>
        <w:t xml:space="preserve"> съвет е този, който решава заплатата на кмета. И ние в продължение на няколко години тук непрекъснато му го увеличаваме</w:t>
      </w:r>
      <w:r w:rsidR="00EB379A">
        <w:rPr>
          <w:rFonts w:ascii="Times New Roman" w:eastAsia="Times New Roman" w:hAnsi="Times New Roman" w:cs="Times New Roman"/>
          <w:sz w:val="28"/>
          <w:szCs w:val="28"/>
          <w:lang w:eastAsia="bg-BG"/>
        </w:rPr>
        <w:t xml:space="preserve">, </w:t>
      </w:r>
      <w:r w:rsidR="00EB379A" w:rsidRPr="00EB379A">
        <w:rPr>
          <w:rFonts w:ascii="Times New Roman" w:eastAsia="Times New Roman" w:hAnsi="Times New Roman" w:cs="Times New Roman"/>
          <w:sz w:val="28"/>
          <w:szCs w:val="28"/>
          <w:lang w:eastAsia="bg-BG"/>
        </w:rPr>
        <w:t>н</w:t>
      </w:r>
      <w:r w:rsidR="0099550C" w:rsidRPr="00EB379A">
        <w:rPr>
          <w:rFonts w:ascii="Times New Roman" w:eastAsia="Times New Roman" w:hAnsi="Times New Roman" w:cs="Times New Roman"/>
          <w:sz w:val="28"/>
          <w:szCs w:val="28"/>
          <w:lang w:eastAsia="bg-BG"/>
        </w:rPr>
        <w:t>али</w:t>
      </w:r>
      <w:r w:rsidR="00EB379A" w:rsidRPr="00EB379A">
        <w:rPr>
          <w:rFonts w:ascii="Times New Roman" w:eastAsia="Times New Roman" w:hAnsi="Times New Roman" w:cs="Times New Roman"/>
          <w:sz w:val="28"/>
          <w:szCs w:val="28"/>
          <w:lang w:eastAsia="bg-BG"/>
        </w:rPr>
        <w:t>.</w:t>
      </w:r>
      <w:r w:rsidR="0099550C" w:rsidRPr="0099550C">
        <w:rPr>
          <w:rFonts w:ascii="Times New Roman" w:eastAsia="Times New Roman" w:hAnsi="Times New Roman" w:cs="Times New Roman"/>
          <w:color w:val="FF0000"/>
          <w:sz w:val="28"/>
          <w:szCs w:val="28"/>
          <w:lang w:eastAsia="bg-BG"/>
        </w:rPr>
        <w:t xml:space="preserve"> </w:t>
      </w:r>
      <w:r w:rsidR="00EB379A" w:rsidRPr="00EB379A">
        <w:rPr>
          <w:rFonts w:ascii="Times New Roman" w:eastAsia="Times New Roman" w:hAnsi="Times New Roman" w:cs="Times New Roman"/>
          <w:sz w:val="28"/>
          <w:szCs w:val="28"/>
          <w:lang w:eastAsia="bg-BG"/>
        </w:rPr>
        <w:t>Д</w:t>
      </w:r>
      <w:r w:rsidR="0099550C" w:rsidRPr="00EB379A">
        <w:rPr>
          <w:rFonts w:ascii="Times New Roman" w:eastAsia="Times New Roman" w:hAnsi="Times New Roman" w:cs="Times New Roman"/>
          <w:sz w:val="28"/>
          <w:szCs w:val="28"/>
          <w:lang w:eastAsia="bg-BG"/>
        </w:rPr>
        <w:t xml:space="preserve">али в случая толкова </w:t>
      </w:r>
      <w:r w:rsidR="00EB379A" w:rsidRPr="00EB379A">
        <w:rPr>
          <w:rFonts w:ascii="Times New Roman" w:eastAsia="Times New Roman" w:hAnsi="Times New Roman" w:cs="Times New Roman"/>
          <w:sz w:val="28"/>
          <w:szCs w:val="28"/>
          <w:lang w:eastAsia="bg-BG"/>
        </w:rPr>
        <w:t xml:space="preserve">е </w:t>
      </w:r>
      <w:r w:rsidR="0099550C" w:rsidRPr="00EB379A">
        <w:rPr>
          <w:rFonts w:ascii="Times New Roman" w:eastAsia="Times New Roman" w:hAnsi="Times New Roman" w:cs="Times New Roman"/>
          <w:sz w:val="28"/>
          <w:szCs w:val="28"/>
          <w:lang w:eastAsia="bg-BG"/>
        </w:rPr>
        <w:t xml:space="preserve">назрял </w:t>
      </w:r>
      <w:r w:rsidR="0099550C">
        <w:rPr>
          <w:rFonts w:ascii="Times New Roman" w:eastAsia="Times New Roman" w:hAnsi="Times New Roman" w:cs="Times New Roman"/>
          <w:sz w:val="28"/>
          <w:szCs w:val="28"/>
          <w:lang w:eastAsia="bg-BG"/>
        </w:rPr>
        <w:t>момента, че е необходимост – господин кмета да си получи още 5 %. Да не говорим, че същия използва денонощно служебен автомобил, което означава, че му намаляват разходите</w:t>
      </w:r>
      <w:r w:rsidR="00EB379A">
        <w:rPr>
          <w:rFonts w:ascii="Times New Roman" w:eastAsia="Times New Roman" w:hAnsi="Times New Roman" w:cs="Times New Roman"/>
          <w:sz w:val="28"/>
          <w:szCs w:val="28"/>
          <w:lang w:eastAsia="bg-BG"/>
        </w:rPr>
        <w:t>,</w:t>
      </w:r>
      <w:r w:rsidR="0099550C">
        <w:rPr>
          <w:rFonts w:ascii="Times New Roman" w:eastAsia="Times New Roman" w:hAnsi="Times New Roman" w:cs="Times New Roman"/>
          <w:sz w:val="28"/>
          <w:szCs w:val="28"/>
          <w:lang w:eastAsia="bg-BG"/>
        </w:rPr>
        <w:t xml:space="preserve"> личните и т.н., и т.н. Излишно е да говорим. Тук говорим повече за морал. Благодаря Ви. </w:t>
      </w:r>
    </w:p>
    <w:p w14:paraId="6F66E9A1" w14:textId="77777777" w:rsidR="00E223C7" w:rsidRDefault="00E223C7" w:rsidP="00E223C7">
      <w:pPr>
        <w:tabs>
          <w:tab w:val="left" w:pos="1903"/>
        </w:tabs>
        <w:rPr>
          <w:rFonts w:ascii="Times New Roman" w:eastAsia="Times New Roman" w:hAnsi="Times New Roman" w:cs="Times New Roman"/>
          <w:sz w:val="28"/>
          <w:szCs w:val="28"/>
          <w:lang w:eastAsia="bg-BG"/>
        </w:rPr>
      </w:pPr>
    </w:p>
    <w:p w14:paraId="5A1DBCA9" w14:textId="77777777" w:rsidR="0099550C" w:rsidRDefault="0099550C" w:rsidP="0099550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t>Г-жа Галина Георгиева</w:t>
      </w:r>
      <w:r w:rsidRPr="00531B84">
        <w:rPr>
          <w:rFonts w:ascii="Times New Roman" w:eastAsia="Times New Roman" w:hAnsi="Times New Roman" w:cs="Times New Roman"/>
          <w:sz w:val="28"/>
          <w:szCs w:val="28"/>
          <w:lang w:eastAsia="bg-BG"/>
        </w:rPr>
        <w:t xml:space="preserve"> – Председател на </w:t>
      </w:r>
      <w:proofErr w:type="spellStart"/>
      <w:r w:rsidRPr="00531B84">
        <w:rPr>
          <w:rFonts w:ascii="Times New Roman" w:eastAsia="Times New Roman" w:hAnsi="Times New Roman" w:cs="Times New Roman"/>
          <w:sz w:val="28"/>
          <w:szCs w:val="28"/>
          <w:lang w:eastAsia="bg-BG"/>
        </w:rPr>
        <w:t>ОбС</w:t>
      </w:r>
      <w:proofErr w:type="spellEnd"/>
    </w:p>
    <w:p w14:paraId="41DB88AB" w14:textId="77777777" w:rsidR="0099550C" w:rsidRDefault="0099550C" w:rsidP="0099550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8"/>
          <w:szCs w:val="28"/>
          <w:lang w:eastAsia="bg-BG"/>
        </w:rPr>
      </w:pPr>
      <w:r>
        <w:rPr>
          <w:rFonts w:ascii="Times New Roman" w:eastAsia="Times New Roman" w:hAnsi="Times New Roman" w:cs="Times New Roman"/>
          <w:color w:val="000000" w:themeColor="text1"/>
          <w:sz w:val="28"/>
          <w:szCs w:val="28"/>
          <w:lang w:eastAsia="bg-BG"/>
        </w:rPr>
        <w:t>И аз</w:t>
      </w:r>
      <w:r w:rsidR="00C80467">
        <w:rPr>
          <w:rFonts w:ascii="Times New Roman" w:eastAsia="Times New Roman" w:hAnsi="Times New Roman" w:cs="Times New Roman"/>
          <w:color w:val="000000" w:themeColor="text1"/>
          <w:sz w:val="28"/>
          <w:szCs w:val="28"/>
          <w:lang w:eastAsia="bg-BG"/>
        </w:rPr>
        <w:t xml:space="preserve"> Ви</w:t>
      </w:r>
      <w:r>
        <w:rPr>
          <w:rFonts w:ascii="Times New Roman" w:eastAsia="Times New Roman" w:hAnsi="Times New Roman" w:cs="Times New Roman"/>
          <w:color w:val="000000" w:themeColor="text1"/>
          <w:sz w:val="28"/>
          <w:szCs w:val="28"/>
          <w:lang w:eastAsia="bg-BG"/>
        </w:rPr>
        <w:t xml:space="preserve"> благодаря.</w:t>
      </w:r>
    </w:p>
    <w:p w14:paraId="1E16E9D4" w14:textId="77777777" w:rsidR="00E51C07" w:rsidRDefault="00C80467" w:rsidP="00C224AB">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8"/>
          <w:szCs w:val="28"/>
          <w:lang w:eastAsia="bg-BG"/>
        </w:rPr>
      </w:pPr>
      <w:r>
        <w:rPr>
          <w:rFonts w:ascii="Times New Roman" w:eastAsia="Times New Roman" w:hAnsi="Times New Roman" w:cs="Times New Roman"/>
          <w:color w:val="000000" w:themeColor="text1"/>
          <w:sz w:val="28"/>
          <w:szCs w:val="28"/>
          <w:lang w:eastAsia="bg-BG"/>
        </w:rPr>
        <w:t xml:space="preserve">Давам думата сега на господин Монев. Заповядайте. </w:t>
      </w:r>
    </w:p>
    <w:p w14:paraId="70153E75" w14:textId="77777777" w:rsidR="00C224AB" w:rsidRPr="00C224AB" w:rsidRDefault="00C224AB" w:rsidP="00C224AB">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8"/>
          <w:szCs w:val="28"/>
          <w:lang w:eastAsia="bg-BG"/>
        </w:rPr>
      </w:pPr>
    </w:p>
    <w:p w14:paraId="7A0A038A" w14:textId="77777777" w:rsidR="00E51C07" w:rsidRDefault="00E51C07" w:rsidP="00E51C0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t>Г-</w:t>
      </w:r>
      <w:r>
        <w:rPr>
          <w:rFonts w:ascii="Times New Roman" w:eastAsia="Times New Roman" w:hAnsi="Times New Roman" w:cs="Times New Roman"/>
          <w:i/>
          <w:sz w:val="28"/>
          <w:szCs w:val="28"/>
          <w:lang w:eastAsia="bg-BG"/>
        </w:rPr>
        <w:t>н Калоян Монев</w:t>
      </w:r>
      <w:r w:rsidRPr="00531B84">
        <w:rPr>
          <w:rFonts w:ascii="Times New Roman" w:eastAsia="Times New Roman" w:hAnsi="Times New Roman" w:cs="Times New Roman"/>
          <w:sz w:val="28"/>
          <w:szCs w:val="28"/>
          <w:lang w:eastAsia="bg-BG"/>
        </w:rPr>
        <w:t xml:space="preserve"> – </w:t>
      </w:r>
      <w:r>
        <w:rPr>
          <w:rFonts w:ascii="Times New Roman" w:eastAsia="Times New Roman" w:hAnsi="Times New Roman" w:cs="Times New Roman"/>
          <w:sz w:val="28"/>
          <w:szCs w:val="28"/>
          <w:lang w:eastAsia="bg-BG"/>
        </w:rPr>
        <w:t>„МИР, Кауза Разград“</w:t>
      </w:r>
    </w:p>
    <w:p w14:paraId="6D36BAD8" w14:textId="77777777" w:rsidR="00E51C07" w:rsidRDefault="00C224AB" w:rsidP="00E51C0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Благодаря, госпожо председател.</w:t>
      </w:r>
    </w:p>
    <w:p w14:paraId="67AAD818" w14:textId="77777777" w:rsidR="00C224AB" w:rsidRDefault="008372D2" w:rsidP="00E51C0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Калоян Монев „Кауза Разград“.</w:t>
      </w:r>
    </w:p>
    <w:p w14:paraId="2030F2A7" w14:textId="6A1CFB75" w:rsidR="008372D2" w:rsidRDefault="008372D2" w:rsidP="00E51C0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Колеги, аз донякъде споделям чутото до момента. Обаче си мисля, че заплатата на кмета на Община Разград, трябва да бъде достойна. Защото не може нашият кмет, който представлява цялата общност на Разград да бъде </w:t>
      </w:r>
      <w:proofErr w:type="spellStart"/>
      <w:r>
        <w:rPr>
          <w:rFonts w:ascii="Times New Roman" w:eastAsia="Times New Roman" w:hAnsi="Times New Roman" w:cs="Times New Roman"/>
          <w:sz w:val="28"/>
          <w:szCs w:val="28"/>
          <w:lang w:eastAsia="bg-BG"/>
        </w:rPr>
        <w:t>прошляк</w:t>
      </w:r>
      <w:proofErr w:type="spellEnd"/>
      <w:r>
        <w:rPr>
          <w:rFonts w:ascii="Times New Roman" w:eastAsia="Times New Roman" w:hAnsi="Times New Roman" w:cs="Times New Roman"/>
          <w:sz w:val="28"/>
          <w:szCs w:val="28"/>
          <w:lang w:eastAsia="bg-BG"/>
        </w:rPr>
        <w:t xml:space="preserve"> или някакво друго подобно наименование, да не използвам по</w:t>
      </w:r>
      <w:r w:rsidR="00EB379A">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грубо. Разбирам, че темата за заплащанията са много чувствителна тема за всички, но все пак трябва да си дадем сметка и, че този човек не може да работи нищо друго и трябва да бъде независим, включително и от всички онези фактори, които се опитват по някакъв начин да достигнат до него и да променят решенията му по един или друг начин. Така че, заплатата смятам, че като размер – дали е достатъчна или не, може би само господин Добрев ще си каже, но смятам, че трябва да бъде наистина достойна. </w:t>
      </w:r>
      <w:r w:rsidR="005C06EC">
        <w:rPr>
          <w:rFonts w:ascii="Times New Roman" w:eastAsia="Times New Roman" w:hAnsi="Times New Roman" w:cs="Times New Roman"/>
          <w:sz w:val="28"/>
          <w:szCs w:val="28"/>
          <w:lang w:eastAsia="bg-BG"/>
        </w:rPr>
        <w:t>Друг е въпроса, че самата администрация сигурно има възможности за компенсиране на тези допълнителни разходи, включително и по отношение на структурата на администрацията, и броя на заместник кметовете. За първи път сме изправени пред такова количество заместник кметове, но това е решение на управляващото мнозинство, то си носи отговорността за това. Това исках да кажа. Благодаря Ви.</w:t>
      </w:r>
    </w:p>
    <w:p w14:paraId="10D9B3A8" w14:textId="77777777" w:rsidR="00E51C07" w:rsidRDefault="00E51C07" w:rsidP="00E51C0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14:paraId="0ACDF659" w14:textId="77777777" w:rsidR="00C224AB" w:rsidRDefault="00C224AB" w:rsidP="00C224AB">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t>Г-жа Галина Георгиева</w:t>
      </w:r>
      <w:r w:rsidRPr="00531B84">
        <w:rPr>
          <w:rFonts w:ascii="Times New Roman" w:eastAsia="Times New Roman" w:hAnsi="Times New Roman" w:cs="Times New Roman"/>
          <w:sz w:val="28"/>
          <w:szCs w:val="28"/>
          <w:lang w:eastAsia="bg-BG"/>
        </w:rPr>
        <w:t xml:space="preserve"> – Председател на </w:t>
      </w:r>
      <w:proofErr w:type="spellStart"/>
      <w:r w:rsidRPr="00531B84">
        <w:rPr>
          <w:rFonts w:ascii="Times New Roman" w:eastAsia="Times New Roman" w:hAnsi="Times New Roman" w:cs="Times New Roman"/>
          <w:sz w:val="28"/>
          <w:szCs w:val="28"/>
          <w:lang w:eastAsia="bg-BG"/>
        </w:rPr>
        <w:t>ОбС</w:t>
      </w:r>
      <w:proofErr w:type="spellEnd"/>
    </w:p>
    <w:p w14:paraId="1A705E4B" w14:textId="77777777" w:rsidR="00E51C07" w:rsidRDefault="00B63697" w:rsidP="00E51C0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И аз Ви благодаря. </w:t>
      </w:r>
    </w:p>
    <w:p w14:paraId="63DE324B" w14:textId="77777777" w:rsidR="00E51C07" w:rsidRDefault="00B63697" w:rsidP="00B6369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И сега последно – господин Грънчаров. </w:t>
      </w:r>
    </w:p>
    <w:p w14:paraId="5E3C5949" w14:textId="77777777" w:rsidR="00E51C07" w:rsidRDefault="00E51C07" w:rsidP="00E51C0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14:paraId="4C3A30E4" w14:textId="77777777" w:rsidR="00E51C07" w:rsidRDefault="00E51C07" w:rsidP="00E51C0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t>Г-</w:t>
      </w:r>
      <w:r>
        <w:rPr>
          <w:rFonts w:ascii="Times New Roman" w:eastAsia="Times New Roman" w:hAnsi="Times New Roman" w:cs="Times New Roman"/>
          <w:i/>
          <w:sz w:val="28"/>
          <w:szCs w:val="28"/>
          <w:lang w:eastAsia="bg-BG"/>
        </w:rPr>
        <w:t>н Мирослав Грънчаров</w:t>
      </w:r>
      <w:r w:rsidRPr="00531B84">
        <w:rPr>
          <w:rFonts w:ascii="Times New Roman" w:eastAsia="Times New Roman" w:hAnsi="Times New Roman" w:cs="Times New Roman"/>
          <w:sz w:val="28"/>
          <w:szCs w:val="28"/>
          <w:lang w:eastAsia="bg-BG"/>
        </w:rPr>
        <w:t xml:space="preserve"> – </w:t>
      </w:r>
      <w:r>
        <w:rPr>
          <w:rFonts w:ascii="Times New Roman" w:eastAsia="Times New Roman" w:hAnsi="Times New Roman" w:cs="Times New Roman"/>
          <w:sz w:val="28"/>
          <w:szCs w:val="28"/>
          <w:lang w:eastAsia="bg-BG"/>
        </w:rPr>
        <w:t>Коалиция „ПП-ДБ“</w:t>
      </w:r>
    </w:p>
    <w:p w14:paraId="6F727FD4" w14:textId="77777777" w:rsidR="00B63697" w:rsidRDefault="00B63697" w:rsidP="00E51C0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Благодаря Ви, госпожо председател.</w:t>
      </w:r>
    </w:p>
    <w:p w14:paraId="169EE287" w14:textId="77777777" w:rsidR="00E51C07" w:rsidRDefault="00E51C07" w:rsidP="00E51C0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Мирослав Грънчаров „Продължаваме промяната-Демократична България“.</w:t>
      </w:r>
    </w:p>
    <w:p w14:paraId="686507EB" w14:textId="442FC713" w:rsidR="00B63697" w:rsidRDefault="00B63697" w:rsidP="00E51C0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Ние като еманация на батковците и каките от парламента, никога не слушаме аргументите на тези, които не са част от управляващото мнозинство. Въпреки, че вътрешно аз </w:t>
      </w:r>
      <w:r w:rsidR="00EB379A">
        <w:rPr>
          <w:rFonts w:ascii="Times New Roman" w:eastAsia="Times New Roman" w:hAnsi="Times New Roman" w:cs="Times New Roman"/>
          <w:sz w:val="28"/>
          <w:szCs w:val="28"/>
          <w:lang w:eastAsia="bg-BG"/>
        </w:rPr>
        <w:t xml:space="preserve">съм </w:t>
      </w:r>
      <w:r>
        <w:rPr>
          <w:rFonts w:ascii="Times New Roman" w:eastAsia="Times New Roman" w:hAnsi="Times New Roman" w:cs="Times New Roman"/>
          <w:sz w:val="28"/>
          <w:szCs w:val="28"/>
          <w:lang w:eastAsia="bg-BG"/>
        </w:rPr>
        <w:t xml:space="preserve">убеден, че вие знаете, че ние сме прави. За това много е лесно да бъдеш, гордо да стоиш под партийното знаме и да се пазиш от вятъра с него, но пък всеки има морал, всеки знае кое е правилното решение, затова аз в качеството си на председател, искам 10 минути почивка, за да може всеки да осмисли решението си по този въпрос. Благодаря, завърших. </w:t>
      </w:r>
    </w:p>
    <w:p w14:paraId="06EDA907" w14:textId="77777777" w:rsidR="00E51C07" w:rsidRDefault="00E51C07" w:rsidP="00E51C0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14:paraId="667A1F2C" w14:textId="77777777" w:rsidR="00B63697" w:rsidRDefault="00B63697" w:rsidP="00B6369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31B84">
        <w:rPr>
          <w:rFonts w:ascii="Times New Roman" w:eastAsia="Times New Roman" w:hAnsi="Times New Roman" w:cs="Times New Roman"/>
          <w:i/>
          <w:sz w:val="28"/>
          <w:szCs w:val="28"/>
          <w:lang w:eastAsia="bg-BG"/>
        </w:rPr>
        <w:t>Г-жа Галина Георгиева</w:t>
      </w:r>
      <w:r w:rsidRPr="00531B84">
        <w:rPr>
          <w:rFonts w:ascii="Times New Roman" w:eastAsia="Times New Roman" w:hAnsi="Times New Roman" w:cs="Times New Roman"/>
          <w:sz w:val="28"/>
          <w:szCs w:val="28"/>
          <w:lang w:eastAsia="bg-BG"/>
        </w:rPr>
        <w:t xml:space="preserve"> – Председател на </w:t>
      </w:r>
      <w:proofErr w:type="spellStart"/>
      <w:r w:rsidRPr="00531B84">
        <w:rPr>
          <w:rFonts w:ascii="Times New Roman" w:eastAsia="Times New Roman" w:hAnsi="Times New Roman" w:cs="Times New Roman"/>
          <w:sz w:val="28"/>
          <w:szCs w:val="28"/>
          <w:lang w:eastAsia="bg-BG"/>
        </w:rPr>
        <w:t>ОбС</w:t>
      </w:r>
      <w:proofErr w:type="spellEnd"/>
    </w:p>
    <w:p w14:paraId="760ACC93" w14:textId="77777777" w:rsidR="00B63697" w:rsidRDefault="00B63697" w:rsidP="00B6369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Давам 10 минути почивка. </w:t>
      </w:r>
    </w:p>
    <w:p w14:paraId="17570B55" w14:textId="77777777" w:rsidR="00B63697" w:rsidRDefault="00B63697" w:rsidP="00B6369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14:paraId="015A6CF6" w14:textId="77777777" w:rsidR="00E51C07" w:rsidRDefault="00E51C07" w:rsidP="00E223C7">
      <w:pPr>
        <w:tabs>
          <w:tab w:val="left" w:pos="1903"/>
        </w:tabs>
        <w:rPr>
          <w:rFonts w:ascii="Times New Roman" w:eastAsia="Times New Roman" w:hAnsi="Times New Roman" w:cs="Times New Roman"/>
          <w:sz w:val="28"/>
          <w:szCs w:val="28"/>
          <w:lang w:eastAsia="bg-BG"/>
        </w:rPr>
      </w:pPr>
    </w:p>
    <w:p w14:paraId="0512CBDF" w14:textId="77777777" w:rsidR="001E2821" w:rsidRPr="00820353" w:rsidRDefault="001E2821" w:rsidP="001E2821">
      <w:pPr>
        <w:tabs>
          <w:tab w:val="left" w:pos="851"/>
        </w:tabs>
        <w:spacing w:after="0" w:line="240" w:lineRule="auto"/>
        <w:ind w:firstLine="709"/>
        <w:jc w:val="center"/>
        <w:rPr>
          <w:rFonts w:ascii="Times New Roman" w:eastAsia="Times New Roman" w:hAnsi="Times New Roman" w:cs="Times New Roman"/>
          <w:b/>
          <w:sz w:val="28"/>
          <w:szCs w:val="28"/>
          <w:lang w:eastAsia="bg-BG"/>
        </w:rPr>
      </w:pPr>
      <w:r w:rsidRPr="00820353">
        <w:rPr>
          <w:rFonts w:ascii="Times New Roman" w:eastAsia="Times New Roman" w:hAnsi="Times New Roman" w:cs="Times New Roman"/>
          <w:b/>
          <w:sz w:val="28"/>
          <w:szCs w:val="28"/>
          <w:lang w:eastAsia="bg-BG"/>
        </w:rPr>
        <w:t xml:space="preserve">ПОЧИВКА </w:t>
      </w:r>
    </w:p>
    <w:p w14:paraId="3D23EDD3" w14:textId="77777777" w:rsidR="001E2821" w:rsidRDefault="001E2821" w:rsidP="001E2821">
      <w:pPr>
        <w:tabs>
          <w:tab w:val="left" w:pos="851"/>
        </w:tabs>
        <w:spacing w:after="0" w:line="240" w:lineRule="auto"/>
        <w:ind w:firstLine="709"/>
        <w:jc w:val="center"/>
        <w:rPr>
          <w:rFonts w:ascii="Times New Roman" w:eastAsia="Times New Roman" w:hAnsi="Times New Roman" w:cs="Times New Roman"/>
          <w:b/>
          <w:sz w:val="28"/>
          <w:szCs w:val="28"/>
          <w:lang w:eastAsia="bg-BG"/>
        </w:rPr>
      </w:pPr>
      <w:r w:rsidRPr="00820353">
        <w:rPr>
          <w:rFonts w:ascii="Times New Roman" w:eastAsia="Times New Roman" w:hAnsi="Times New Roman" w:cs="Times New Roman"/>
          <w:b/>
          <w:sz w:val="28"/>
          <w:szCs w:val="28"/>
          <w:lang w:eastAsia="bg-BG"/>
        </w:rPr>
        <w:t>ЗАСЕДАНИЕТО ПРОДЪЛЖАВА</w:t>
      </w:r>
    </w:p>
    <w:p w14:paraId="26678563" w14:textId="77777777" w:rsidR="001E2821" w:rsidRPr="00820353" w:rsidRDefault="001E2821" w:rsidP="001E2821">
      <w:pPr>
        <w:tabs>
          <w:tab w:val="left" w:pos="851"/>
        </w:tabs>
        <w:spacing w:after="0" w:line="240" w:lineRule="auto"/>
        <w:ind w:firstLine="709"/>
        <w:jc w:val="center"/>
        <w:rPr>
          <w:rFonts w:ascii="Times New Roman" w:eastAsia="Times New Roman" w:hAnsi="Times New Roman" w:cs="Times New Roman"/>
          <w:b/>
          <w:sz w:val="28"/>
          <w:szCs w:val="28"/>
          <w:lang w:eastAsia="bg-BG"/>
        </w:rPr>
      </w:pPr>
    </w:p>
    <w:p w14:paraId="6C74F75C"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Г-жа Галина Георгиева</w:t>
      </w:r>
      <w:r w:rsidRPr="00820353">
        <w:rPr>
          <w:rFonts w:ascii="Times New Roman" w:eastAsia="Calibri" w:hAnsi="Times New Roman" w:cs="Times New Roman"/>
          <w:sz w:val="28"/>
          <w:szCs w:val="28"/>
          <w:lang w:eastAsia="bg-BG"/>
        </w:rPr>
        <w:t xml:space="preserve"> – Председател на </w:t>
      </w:r>
      <w:proofErr w:type="spellStart"/>
      <w:r w:rsidRPr="00820353">
        <w:rPr>
          <w:rFonts w:ascii="Times New Roman" w:eastAsia="Calibri" w:hAnsi="Times New Roman" w:cs="Times New Roman"/>
          <w:sz w:val="28"/>
          <w:szCs w:val="28"/>
          <w:lang w:eastAsia="bg-BG"/>
        </w:rPr>
        <w:t>ОбС</w:t>
      </w:r>
      <w:proofErr w:type="spellEnd"/>
    </w:p>
    <w:p w14:paraId="5E4280CD" w14:textId="6239157E"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Така</w:t>
      </w:r>
      <w:r w:rsidR="00EB379A">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след дадената почивка</w:t>
      </w:r>
      <w:r w:rsidR="00EB379A">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остана сега да чуем и репликата на господин Ненчев</w:t>
      </w:r>
      <w:r w:rsidR="00EB379A">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w:t>
      </w:r>
      <w:r w:rsidR="00EB379A">
        <w:rPr>
          <w:rFonts w:ascii="Times New Roman" w:eastAsia="Calibri" w:hAnsi="Times New Roman" w:cs="Times New Roman"/>
          <w:sz w:val="28"/>
          <w:szCs w:val="28"/>
          <w:lang w:eastAsia="bg-BG"/>
        </w:rPr>
        <w:t>З</w:t>
      </w:r>
      <w:r>
        <w:rPr>
          <w:rFonts w:ascii="Times New Roman" w:eastAsia="Calibri" w:hAnsi="Times New Roman" w:cs="Times New Roman"/>
          <w:sz w:val="28"/>
          <w:szCs w:val="28"/>
          <w:lang w:eastAsia="bg-BG"/>
        </w:rPr>
        <w:t>аповядайте</w:t>
      </w:r>
      <w:r w:rsidR="00EB379A">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имате думата.</w:t>
      </w:r>
    </w:p>
    <w:p w14:paraId="38542665"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14:paraId="0F51B614"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D0D0D"/>
          <w:sz w:val="28"/>
          <w:szCs w:val="20"/>
          <w:lang w:eastAsia="bg-BG"/>
        </w:rPr>
      </w:pPr>
      <w:r w:rsidRPr="00FF6F27">
        <w:rPr>
          <w:rFonts w:ascii="Times New Roman" w:eastAsia="Times New Roman" w:hAnsi="Times New Roman" w:cs="Times New Roman"/>
          <w:i/>
          <w:color w:val="0D0D0D"/>
          <w:sz w:val="28"/>
          <w:szCs w:val="20"/>
          <w:lang w:eastAsia="bg-BG"/>
        </w:rPr>
        <w:t xml:space="preserve">Г-н Стоян Ненчев </w:t>
      </w:r>
      <w:r w:rsidRPr="00FF6F27">
        <w:rPr>
          <w:rFonts w:ascii="Times New Roman" w:eastAsia="Times New Roman" w:hAnsi="Times New Roman" w:cs="Times New Roman"/>
          <w:color w:val="0D0D0D"/>
          <w:sz w:val="28"/>
          <w:szCs w:val="20"/>
          <w:lang w:eastAsia="bg-BG"/>
        </w:rPr>
        <w:t>– „БСП ЗА БЪЛГАРИЯ, ВМРО, БНД”</w:t>
      </w:r>
    </w:p>
    <w:p w14:paraId="21B99827" w14:textId="680ED998" w:rsidR="00EB379A" w:rsidRDefault="001E2821" w:rsidP="001E282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D0D0D"/>
          <w:sz w:val="28"/>
          <w:szCs w:val="20"/>
          <w:lang w:eastAsia="bg-BG"/>
        </w:rPr>
      </w:pPr>
      <w:r>
        <w:rPr>
          <w:rFonts w:ascii="Times New Roman" w:eastAsia="Times New Roman" w:hAnsi="Times New Roman" w:cs="Times New Roman"/>
          <w:color w:val="0D0D0D"/>
          <w:sz w:val="28"/>
          <w:szCs w:val="20"/>
          <w:lang w:eastAsia="bg-BG"/>
        </w:rPr>
        <w:t xml:space="preserve">Уважаеми колеги, </w:t>
      </w:r>
    </w:p>
    <w:p w14:paraId="4CC2D862" w14:textId="06BFAA1A" w:rsidR="001E2821" w:rsidRDefault="00EB379A" w:rsidP="001E282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D0D0D"/>
          <w:sz w:val="28"/>
          <w:szCs w:val="20"/>
          <w:lang w:eastAsia="bg-BG"/>
        </w:rPr>
      </w:pPr>
      <w:r>
        <w:rPr>
          <w:rFonts w:ascii="Times New Roman" w:eastAsia="Times New Roman" w:hAnsi="Times New Roman" w:cs="Times New Roman"/>
          <w:color w:val="0D0D0D"/>
          <w:sz w:val="28"/>
          <w:szCs w:val="20"/>
          <w:lang w:eastAsia="bg-BG"/>
        </w:rPr>
        <w:t>Т</w:t>
      </w:r>
      <w:r w:rsidR="001E2821">
        <w:rPr>
          <w:rFonts w:ascii="Times New Roman" w:eastAsia="Times New Roman" w:hAnsi="Times New Roman" w:cs="Times New Roman"/>
          <w:color w:val="0D0D0D"/>
          <w:sz w:val="28"/>
          <w:szCs w:val="20"/>
          <w:lang w:eastAsia="bg-BG"/>
        </w:rPr>
        <w:t>емата</w:t>
      </w:r>
      <w:r>
        <w:rPr>
          <w:rFonts w:ascii="Times New Roman" w:eastAsia="Times New Roman" w:hAnsi="Times New Roman" w:cs="Times New Roman"/>
          <w:color w:val="0D0D0D"/>
          <w:sz w:val="28"/>
          <w:szCs w:val="20"/>
          <w:lang w:eastAsia="bg-BG"/>
        </w:rPr>
        <w:t>,</w:t>
      </w:r>
      <w:r w:rsidR="001E2821">
        <w:rPr>
          <w:rFonts w:ascii="Times New Roman" w:eastAsia="Times New Roman" w:hAnsi="Times New Roman" w:cs="Times New Roman"/>
          <w:color w:val="0D0D0D"/>
          <w:sz w:val="28"/>
          <w:szCs w:val="20"/>
          <w:lang w:eastAsia="bg-BG"/>
        </w:rPr>
        <w:t xml:space="preserve"> която обсъждаме</w:t>
      </w:r>
      <w:r>
        <w:rPr>
          <w:rFonts w:ascii="Times New Roman" w:eastAsia="Times New Roman" w:hAnsi="Times New Roman" w:cs="Times New Roman"/>
          <w:color w:val="0D0D0D"/>
          <w:sz w:val="28"/>
          <w:szCs w:val="20"/>
          <w:lang w:eastAsia="bg-BG"/>
        </w:rPr>
        <w:t>,</w:t>
      </w:r>
      <w:r w:rsidR="001E2821">
        <w:rPr>
          <w:rFonts w:ascii="Times New Roman" w:eastAsia="Times New Roman" w:hAnsi="Times New Roman" w:cs="Times New Roman"/>
          <w:color w:val="0D0D0D"/>
          <w:sz w:val="28"/>
          <w:szCs w:val="20"/>
          <w:lang w:eastAsia="bg-BG"/>
        </w:rPr>
        <w:t xml:space="preserve"> е благодатна за речи свързани</w:t>
      </w:r>
      <w:r>
        <w:rPr>
          <w:rFonts w:ascii="Times New Roman" w:eastAsia="Times New Roman" w:hAnsi="Times New Roman" w:cs="Times New Roman"/>
          <w:color w:val="0D0D0D"/>
          <w:sz w:val="28"/>
          <w:szCs w:val="20"/>
          <w:lang w:eastAsia="bg-BG"/>
        </w:rPr>
        <w:t>,</w:t>
      </w:r>
      <w:r w:rsidR="001E2821">
        <w:rPr>
          <w:rFonts w:ascii="Times New Roman" w:eastAsia="Times New Roman" w:hAnsi="Times New Roman" w:cs="Times New Roman"/>
          <w:color w:val="0D0D0D"/>
          <w:sz w:val="28"/>
          <w:szCs w:val="20"/>
          <w:lang w:eastAsia="bg-BG"/>
        </w:rPr>
        <w:t xml:space="preserve"> с направо казано популизъм и аз предлагам на колегите, които се изказаха в тоя смисъл като казват „А“ да кажат и „Б“ и като сочат примери</w:t>
      </w:r>
      <w:r>
        <w:rPr>
          <w:rFonts w:ascii="Times New Roman" w:eastAsia="Times New Roman" w:hAnsi="Times New Roman" w:cs="Times New Roman"/>
          <w:color w:val="0D0D0D"/>
          <w:sz w:val="28"/>
          <w:szCs w:val="20"/>
          <w:lang w:eastAsia="bg-BG"/>
        </w:rPr>
        <w:t>,</w:t>
      </w:r>
      <w:r w:rsidR="001E2821">
        <w:rPr>
          <w:rFonts w:ascii="Times New Roman" w:eastAsia="Times New Roman" w:hAnsi="Times New Roman" w:cs="Times New Roman"/>
          <w:color w:val="0D0D0D"/>
          <w:sz w:val="28"/>
          <w:szCs w:val="20"/>
          <w:lang w:eastAsia="bg-BG"/>
        </w:rPr>
        <w:t xml:space="preserve"> нека да си припомним и някои други неща. Кмета на София е прехвърлил една от фирмите, които има за 260 мил.</w:t>
      </w:r>
      <w:r w:rsidR="00A17B9A">
        <w:rPr>
          <w:rFonts w:ascii="Times New Roman" w:eastAsia="Times New Roman" w:hAnsi="Times New Roman" w:cs="Times New Roman"/>
          <w:color w:val="0D0D0D"/>
          <w:sz w:val="28"/>
          <w:szCs w:val="20"/>
          <w:lang w:eastAsia="bg-BG"/>
        </w:rPr>
        <w:t>,</w:t>
      </w:r>
      <w:r w:rsidR="001E2821">
        <w:rPr>
          <w:rFonts w:ascii="Times New Roman" w:eastAsia="Times New Roman" w:hAnsi="Times New Roman" w:cs="Times New Roman"/>
          <w:color w:val="0D0D0D"/>
          <w:sz w:val="28"/>
          <w:szCs w:val="20"/>
          <w:lang w:eastAsia="bg-BG"/>
        </w:rPr>
        <w:t xml:space="preserve"> ако беше точна информацията. Там има няколко наказателни дела</w:t>
      </w:r>
      <w:r w:rsidR="00A17B9A">
        <w:rPr>
          <w:rFonts w:ascii="Times New Roman" w:eastAsia="Times New Roman" w:hAnsi="Times New Roman" w:cs="Times New Roman"/>
          <w:color w:val="0D0D0D"/>
          <w:sz w:val="28"/>
          <w:szCs w:val="20"/>
          <w:lang w:eastAsia="bg-BG"/>
        </w:rPr>
        <w:t>,</w:t>
      </w:r>
      <w:r w:rsidR="001E2821">
        <w:rPr>
          <w:rFonts w:ascii="Times New Roman" w:eastAsia="Times New Roman" w:hAnsi="Times New Roman" w:cs="Times New Roman"/>
          <w:color w:val="0D0D0D"/>
          <w:sz w:val="28"/>
          <w:szCs w:val="20"/>
          <w:lang w:eastAsia="bg-BG"/>
        </w:rPr>
        <w:t xml:space="preserve"> свързани с корупция, които доведоха и до оставката на лидера на „ПП-ДБ“ Кирил Петков. Във Варна върви наказателно дело така, че добре е като давате т</w:t>
      </w:r>
      <w:r w:rsidR="00A17B9A">
        <w:rPr>
          <w:rFonts w:ascii="Times New Roman" w:eastAsia="Times New Roman" w:hAnsi="Times New Roman" w:cs="Times New Roman"/>
          <w:color w:val="0D0D0D"/>
          <w:sz w:val="28"/>
          <w:szCs w:val="20"/>
          <w:lang w:eastAsia="bg-BG"/>
        </w:rPr>
        <w:t>ези</w:t>
      </w:r>
      <w:r w:rsidR="001E2821">
        <w:rPr>
          <w:rFonts w:ascii="Times New Roman" w:eastAsia="Times New Roman" w:hAnsi="Times New Roman" w:cs="Times New Roman"/>
          <w:color w:val="0D0D0D"/>
          <w:sz w:val="28"/>
          <w:szCs w:val="20"/>
          <w:lang w:eastAsia="bg-BG"/>
        </w:rPr>
        <w:t xml:space="preserve"> примери да отчитате и тия неща. Споделям напълно казаното от колегата Калоян Монев</w:t>
      </w:r>
      <w:r w:rsidR="00A17B9A">
        <w:rPr>
          <w:rFonts w:ascii="Times New Roman" w:eastAsia="Times New Roman" w:hAnsi="Times New Roman" w:cs="Times New Roman"/>
          <w:color w:val="0D0D0D"/>
          <w:sz w:val="28"/>
          <w:szCs w:val="20"/>
          <w:lang w:eastAsia="bg-BG"/>
        </w:rPr>
        <w:t>,</w:t>
      </w:r>
      <w:r w:rsidR="001E2821">
        <w:rPr>
          <w:rFonts w:ascii="Times New Roman" w:eastAsia="Times New Roman" w:hAnsi="Times New Roman" w:cs="Times New Roman"/>
          <w:color w:val="0D0D0D"/>
          <w:sz w:val="28"/>
          <w:szCs w:val="20"/>
          <w:lang w:eastAsia="bg-BG"/>
        </w:rPr>
        <w:t xml:space="preserve"> когото не може да обвините в някакво пристрастие или особено отношение към</w:t>
      </w:r>
      <w:r w:rsidR="00A17B9A">
        <w:rPr>
          <w:rFonts w:ascii="Times New Roman" w:eastAsia="Times New Roman" w:hAnsi="Times New Roman" w:cs="Times New Roman"/>
          <w:color w:val="0D0D0D"/>
          <w:sz w:val="28"/>
          <w:szCs w:val="20"/>
          <w:lang w:eastAsia="bg-BG"/>
        </w:rPr>
        <w:t xml:space="preserve"> </w:t>
      </w:r>
      <w:r w:rsidR="001E2821">
        <w:rPr>
          <w:rFonts w:ascii="Times New Roman" w:eastAsia="Times New Roman" w:hAnsi="Times New Roman" w:cs="Times New Roman"/>
          <w:color w:val="0D0D0D"/>
          <w:sz w:val="28"/>
          <w:szCs w:val="20"/>
          <w:lang w:eastAsia="bg-BG"/>
        </w:rPr>
        <w:t>персоните</w:t>
      </w:r>
      <w:r w:rsidR="00A17B9A">
        <w:rPr>
          <w:rFonts w:ascii="Times New Roman" w:eastAsia="Times New Roman" w:hAnsi="Times New Roman" w:cs="Times New Roman"/>
          <w:color w:val="0D0D0D"/>
          <w:sz w:val="28"/>
          <w:szCs w:val="20"/>
          <w:lang w:eastAsia="bg-BG"/>
        </w:rPr>
        <w:t>,</w:t>
      </w:r>
      <w:r w:rsidR="001E2821">
        <w:rPr>
          <w:rFonts w:ascii="Times New Roman" w:eastAsia="Times New Roman" w:hAnsi="Times New Roman" w:cs="Times New Roman"/>
          <w:color w:val="0D0D0D"/>
          <w:sz w:val="28"/>
          <w:szCs w:val="20"/>
          <w:lang w:eastAsia="bg-BG"/>
        </w:rPr>
        <w:t xml:space="preserve"> които се засягат в докладната записка и точно на та</w:t>
      </w:r>
      <w:r w:rsidR="00A17B9A">
        <w:rPr>
          <w:rFonts w:ascii="Times New Roman" w:eastAsia="Times New Roman" w:hAnsi="Times New Roman" w:cs="Times New Roman"/>
          <w:color w:val="0D0D0D"/>
          <w:sz w:val="28"/>
          <w:szCs w:val="20"/>
          <w:lang w:eastAsia="bg-BG"/>
        </w:rPr>
        <w:t>зи</w:t>
      </w:r>
      <w:r w:rsidR="001E2821">
        <w:rPr>
          <w:rFonts w:ascii="Times New Roman" w:eastAsia="Times New Roman" w:hAnsi="Times New Roman" w:cs="Times New Roman"/>
          <w:color w:val="0D0D0D"/>
          <w:sz w:val="28"/>
          <w:szCs w:val="20"/>
          <w:lang w:eastAsia="bg-BG"/>
        </w:rPr>
        <w:t xml:space="preserve"> тема е добре е да спазваме това правило</w:t>
      </w:r>
      <w:r w:rsidR="00A17B9A">
        <w:rPr>
          <w:rFonts w:ascii="Times New Roman" w:eastAsia="Times New Roman" w:hAnsi="Times New Roman" w:cs="Times New Roman"/>
          <w:color w:val="0D0D0D"/>
          <w:sz w:val="28"/>
          <w:szCs w:val="20"/>
          <w:lang w:eastAsia="bg-BG"/>
        </w:rPr>
        <w:t>,</w:t>
      </w:r>
      <w:r w:rsidR="001E2821">
        <w:rPr>
          <w:rFonts w:ascii="Times New Roman" w:eastAsia="Times New Roman" w:hAnsi="Times New Roman" w:cs="Times New Roman"/>
          <w:color w:val="0D0D0D"/>
          <w:sz w:val="28"/>
          <w:szCs w:val="20"/>
          <w:lang w:eastAsia="bg-BG"/>
        </w:rPr>
        <w:t xml:space="preserve"> което вече беше казано</w:t>
      </w:r>
      <w:r w:rsidR="00A17B9A">
        <w:rPr>
          <w:rFonts w:ascii="Times New Roman" w:eastAsia="Times New Roman" w:hAnsi="Times New Roman" w:cs="Times New Roman"/>
          <w:color w:val="0D0D0D"/>
          <w:sz w:val="28"/>
          <w:szCs w:val="20"/>
          <w:lang w:eastAsia="bg-BG"/>
        </w:rPr>
        <w:t>-</w:t>
      </w:r>
      <w:r w:rsidR="001E2821">
        <w:rPr>
          <w:rFonts w:ascii="Times New Roman" w:eastAsia="Times New Roman" w:hAnsi="Times New Roman" w:cs="Times New Roman"/>
          <w:color w:val="0D0D0D"/>
          <w:sz w:val="28"/>
          <w:szCs w:val="20"/>
          <w:lang w:eastAsia="bg-BG"/>
        </w:rPr>
        <w:t xml:space="preserve"> трябва да ценим труда на хората, които ръководят нашите общински дела. От ръководителя</w:t>
      </w:r>
      <w:r w:rsidR="00A17B9A">
        <w:rPr>
          <w:rFonts w:ascii="Times New Roman" w:eastAsia="Times New Roman" w:hAnsi="Times New Roman" w:cs="Times New Roman"/>
          <w:color w:val="0D0D0D"/>
          <w:sz w:val="28"/>
          <w:szCs w:val="20"/>
          <w:lang w:eastAsia="bg-BG"/>
        </w:rPr>
        <w:t>т</w:t>
      </w:r>
      <w:r w:rsidR="001E2821">
        <w:rPr>
          <w:rFonts w:ascii="Times New Roman" w:eastAsia="Times New Roman" w:hAnsi="Times New Roman" w:cs="Times New Roman"/>
          <w:color w:val="0D0D0D"/>
          <w:sz w:val="28"/>
          <w:szCs w:val="20"/>
          <w:lang w:eastAsia="bg-BG"/>
        </w:rPr>
        <w:t xml:space="preserve"> на администрацията до всеки един експерт</w:t>
      </w:r>
      <w:r w:rsidR="00A17B9A">
        <w:rPr>
          <w:rFonts w:ascii="Times New Roman" w:eastAsia="Times New Roman" w:hAnsi="Times New Roman" w:cs="Times New Roman"/>
          <w:color w:val="0D0D0D"/>
          <w:sz w:val="28"/>
          <w:szCs w:val="20"/>
          <w:lang w:eastAsia="bg-BG"/>
        </w:rPr>
        <w:t>,</w:t>
      </w:r>
      <w:r w:rsidR="001E2821">
        <w:rPr>
          <w:rFonts w:ascii="Times New Roman" w:eastAsia="Times New Roman" w:hAnsi="Times New Roman" w:cs="Times New Roman"/>
          <w:color w:val="0D0D0D"/>
          <w:sz w:val="28"/>
          <w:szCs w:val="20"/>
          <w:lang w:eastAsia="bg-BG"/>
        </w:rPr>
        <w:t xml:space="preserve"> само така ние можем да осигурим мотив и добросъвестност при изпълнение на задълженията.  </w:t>
      </w:r>
    </w:p>
    <w:p w14:paraId="69F40D80" w14:textId="77777777" w:rsidR="001E2821" w:rsidRPr="00FF6F27" w:rsidRDefault="001E2821" w:rsidP="001E282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D0D0D"/>
          <w:sz w:val="28"/>
          <w:szCs w:val="20"/>
          <w:lang w:eastAsia="bg-BG"/>
        </w:rPr>
      </w:pPr>
    </w:p>
    <w:p w14:paraId="52B6E8E6"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Г-жа Галина Георгиева</w:t>
      </w:r>
      <w:r w:rsidRPr="00820353">
        <w:rPr>
          <w:rFonts w:ascii="Times New Roman" w:eastAsia="Calibri" w:hAnsi="Times New Roman" w:cs="Times New Roman"/>
          <w:sz w:val="28"/>
          <w:szCs w:val="28"/>
          <w:lang w:eastAsia="bg-BG"/>
        </w:rPr>
        <w:t xml:space="preserve"> – Председател на </w:t>
      </w:r>
      <w:proofErr w:type="spellStart"/>
      <w:r w:rsidRPr="00820353">
        <w:rPr>
          <w:rFonts w:ascii="Times New Roman" w:eastAsia="Calibri" w:hAnsi="Times New Roman" w:cs="Times New Roman"/>
          <w:sz w:val="28"/>
          <w:szCs w:val="28"/>
          <w:lang w:eastAsia="bg-BG"/>
        </w:rPr>
        <w:t>ОбС</w:t>
      </w:r>
      <w:proofErr w:type="spellEnd"/>
    </w:p>
    <w:p w14:paraId="4E11B3FE"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Благодаря Ви.</w:t>
      </w:r>
    </w:p>
    <w:p w14:paraId="1832FB75"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Сега думата за изказване има господин Антон Монев. Заповядайте.</w:t>
      </w:r>
    </w:p>
    <w:p w14:paraId="76E5655B"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14:paraId="596E5A8E"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D0D0D"/>
          <w:sz w:val="28"/>
          <w:szCs w:val="20"/>
          <w:lang w:eastAsia="bg-BG"/>
        </w:rPr>
      </w:pPr>
      <w:r w:rsidRPr="00FF6F27">
        <w:rPr>
          <w:rFonts w:ascii="Times New Roman" w:eastAsia="Times New Roman" w:hAnsi="Times New Roman" w:cs="Times New Roman"/>
          <w:i/>
          <w:color w:val="0D0D0D"/>
          <w:sz w:val="28"/>
          <w:szCs w:val="20"/>
          <w:lang w:eastAsia="bg-BG"/>
        </w:rPr>
        <w:t xml:space="preserve">Г-н </w:t>
      </w:r>
      <w:r>
        <w:rPr>
          <w:rFonts w:ascii="Times New Roman" w:eastAsia="Times New Roman" w:hAnsi="Times New Roman" w:cs="Times New Roman"/>
          <w:i/>
          <w:color w:val="0D0D0D"/>
          <w:sz w:val="28"/>
          <w:szCs w:val="20"/>
          <w:lang w:eastAsia="bg-BG"/>
        </w:rPr>
        <w:t>Антон Монев</w:t>
      </w:r>
      <w:r w:rsidRPr="00FF6F27">
        <w:rPr>
          <w:rFonts w:ascii="Times New Roman" w:eastAsia="Times New Roman" w:hAnsi="Times New Roman" w:cs="Times New Roman"/>
          <w:i/>
          <w:color w:val="0D0D0D"/>
          <w:sz w:val="28"/>
          <w:szCs w:val="20"/>
          <w:lang w:eastAsia="bg-BG"/>
        </w:rPr>
        <w:t xml:space="preserve"> </w:t>
      </w:r>
      <w:r w:rsidRPr="00FF6F27">
        <w:rPr>
          <w:rFonts w:ascii="Times New Roman" w:eastAsia="Times New Roman" w:hAnsi="Times New Roman" w:cs="Times New Roman"/>
          <w:color w:val="0D0D0D"/>
          <w:sz w:val="28"/>
          <w:szCs w:val="20"/>
          <w:lang w:eastAsia="bg-BG"/>
        </w:rPr>
        <w:t xml:space="preserve">– </w:t>
      </w:r>
      <w:r>
        <w:rPr>
          <w:rFonts w:ascii="Times New Roman" w:eastAsia="Times New Roman" w:hAnsi="Times New Roman" w:cs="Times New Roman"/>
          <w:color w:val="0D0D0D"/>
          <w:sz w:val="28"/>
          <w:szCs w:val="20"/>
          <w:lang w:eastAsia="bg-BG"/>
        </w:rPr>
        <w:t>„ МИР, Кауза Разград“</w:t>
      </w:r>
    </w:p>
    <w:p w14:paraId="7994D538" w14:textId="53309E32"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D0D0D"/>
          <w:sz w:val="28"/>
          <w:szCs w:val="20"/>
          <w:lang w:eastAsia="bg-BG"/>
        </w:rPr>
      </w:pPr>
      <w:r>
        <w:rPr>
          <w:rFonts w:ascii="Times New Roman" w:eastAsia="Times New Roman" w:hAnsi="Times New Roman" w:cs="Times New Roman"/>
          <w:color w:val="0D0D0D"/>
          <w:sz w:val="28"/>
          <w:szCs w:val="20"/>
          <w:lang w:eastAsia="bg-BG"/>
        </w:rPr>
        <w:t>Уважаеми колеги, ако си спомняте на 02.12.2023 г. тук</w:t>
      </w:r>
      <w:r w:rsidR="00A17B9A">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в та</w:t>
      </w:r>
      <w:r w:rsidR="00A17B9A">
        <w:rPr>
          <w:rFonts w:ascii="Times New Roman" w:eastAsia="Times New Roman" w:hAnsi="Times New Roman" w:cs="Times New Roman"/>
          <w:color w:val="0D0D0D"/>
          <w:sz w:val="28"/>
          <w:szCs w:val="20"/>
          <w:lang w:eastAsia="bg-BG"/>
        </w:rPr>
        <w:t>зи</w:t>
      </w:r>
      <w:r>
        <w:rPr>
          <w:rFonts w:ascii="Times New Roman" w:eastAsia="Times New Roman" w:hAnsi="Times New Roman" w:cs="Times New Roman"/>
          <w:color w:val="0D0D0D"/>
          <w:sz w:val="28"/>
          <w:szCs w:val="20"/>
          <w:lang w:eastAsia="bg-BG"/>
        </w:rPr>
        <w:t xml:space="preserve"> зала аз направих едно предложение на общинските </w:t>
      </w:r>
      <w:proofErr w:type="spellStart"/>
      <w:r>
        <w:rPr>
          <w:rFonts w:ascii="Times New Roman" w:eastAsia="Times New Roman" w:hAnsi="Times New Roman" w:cs="Times New Roman"/>
          <w:color w:val="0D0D0D"/>
          <w:sz w:val="28"/>
          <w:szCs w:val="20"/>
          <w:lang w:eastAsia="bg-BG"/>
        </w:rPr>
        <w:t>съветници</w:t>
      </w:r>
      <w:proofErr w:type="spellEnd"/>
      <w:r w:rsidR="00A17B9A">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да работим на един процент възнаграждения от средно месечната в Общината на служителите</w:t>
      </w:r>
      <w:r w:rsidR="00A17B9A">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толкова </w:t>
      </w:r>
      <w:r w:rsidR="00A17B9A">
        <w:rPr>
          <w:rFonts w:ascii="Times New Roman" w:eastAsia="Times New Roman" w:hAnsi="Times New Roman" w:cs="Times New Roman"/>
          <w:color w:val="0D0D0D"/>
          <w:sz w:val="28"/>
          <w:szCs w:val="20"/>
          <w:lang w:eastAsia="bg-BG"/>
        </w:rPr>
        <w:t xml:space="preserve">да </w:t>
      </w:r>
      <w:r>
        <w:rPr>
          <w:rFonts w:ascii="Times New Roman" w:eastAsia="Times New Roman" w:hAnsi="Times New Roman" w:cs="Times New Roman"/>
          <w:color w:val="0D0D0D"/>
          <w:sz w:val="28"/>
          <w:szCs w:val="20"/>
          <w:lang w:eastAsia="bg-BG"/>
        </w:rPr>
        <w:t>е нашето възнаграждение</w:t>
      </w:r>
      <w:r w:rsidR="00A17B9A">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w:t>
      </w:r>
      <w:r w:rsidR="00A17B9A">
        <w:rPr>
          <w:rFonts w:ascii="Times New Roman" w:eastAsia="Times New Roman" w:hAnsi="Times New Roman" w:cs="Times New Roman"/>
          <w:color w:val="0D0D0D"/>
          <w:sz w:val="28"/>
          <w:szCs w:val="20"/>
          <w:lang w:eastAsia="bg-BG"/>
        </w:rPr>
        <w:t>Т</w:t>
      </w:r>
      <w:r>
        <w:rPr>
          <w:rFonts w:ascii="Times New Roman" w:eastAsia="Times New Roman" w:hAnsi="Times New Roman" w:cs="Times New Roman"/>
          <w:color w:val="0D0D0D"/>
          <w:sz w:val="28"/>
          <w:szCs w:val="20"/>
          <w:lang w:eastAsia="bg-BG"/>
        </w:rPr>
        <w:t>о беше прието само от мен, от брат ми от „Кауза Разград“ и от колегите</w:t>
      </w:r>
      <w:r w:rsidR="00A17B9A">
        <w:rPr>
          <w:rFonts w:ascii="Times New Roman" w:eastAsia="Times New Roman" w:hAnsi="Times New Roman" w:cs="Times New Roman"/>
          <w:color w:val="0D0D0D"/>
          <w:sz w:val="28"/>
          <w:szCs w:val="20"/>
          <w:lang w:eastAsia="bg-BG"/>
        </w:rPr>
        <w:t xml:space="preserve"> от</w:t>
      </w:r>
      <w:r>
        <w:rPr>
          <w:rFonts w:ascii="Times New Roman" w:eastAsia="Times New Roman" w:hAnsi="Times New Roman" w:cs="Times New Roman"/>
          <w:color w:val="0D0D0D"/>
          <w:sz w:val="28"/>
          <w:szCs w:val="20"/>
          <w:lang w:eastAsia="bg-BG"/>
        </w:rPr>
        <w:t xml:space="preserve"> „ПП-ДБ“. Не</w:t>
      </w:r>
      <w:r w:rsidR="00A17B9A">
        <w:rPr>
          <w:rFonts w:ascii="Times New Roman" w:eastAsia="Times New Roman" w:hAnsi="Times New Roman" w:cs="Times New Roman"/>
          <w:color w:val="0D0D0D"/>
          <w:sz w:val="28"/>
          <w:szCs w:val="20"/>
          <w:lang w:eastAsia="bg-BG"/>
        </w:rPr>
        <w:t xml:space="preserve"> </w:t>
      </w:r>
      <w:r>
        <w:rPr>
          <w:rFonts w:ascii="Times New Roman" w:eastAsia="Times New Roman" w:hAnsi="Times New Roman" w:cs="Times New Roman"/>
          <w:color w:val="0D0D0D"/>
          <w:sz w:val="28"/>
          <w:szCs w:val="20"/>
          <w:lang w:eastAsia="bg-BG"/>
        </w:rPr>
        <w:t xml:space="preserve">знам тогава беше ли </w:t>
      </w:r>
      <w:r w:rsidR="00A17B9A">
        <w:rPr>
          <w:rFonts w:ascii="Times New Roman" w:eastAsia="Times New Roman" w:hAnsi="Times New Roman" w:cs="Times New Roman"/>
          <w:color w:val="0D0D0D"/>
          <w:sz w:val="28"/>
          <w:szCs w:val="20"/>
          <w:lang w:eastAsia="bg-BG"/>
        </w:rPr>
        <w:t>популистко,</w:t>
      </w:r>
      <w:r>
        <w:rPr>
          <w:rFonts w:ascii="Times New Roman" w:eastAsia="Times New Roman" w:hAnsi="Times New Roman" w:cs="Times New Roman"/>
          <w:color w:val="0D0D0D"/>
          <w:sz w:val="28"/>
          <w:szCs w:val="20"/>
          <w:lang w:eastAsia="bg-BG"/>
        </w:rPr>
        <w:t xml:space="preserve"> не беше ли</w:t>
      </w:r>
      <w:r w:rsidR="00A17B9A">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но в крайна сметка считам, че не сме тук основно </w:t>
      </w:r>
      <w:r>
        <w:rPr>
          <w:rFonts w:ascii="Times New Roman" w:eastAsia="Times New Roman" w:hAnsi="Times New Roman" w:cs="Times New Roman"/>
          <w:color w:val="0D0D0D"/>
          <w:sz w:val="28"/>
          <w:szCs w:val="20"/>
          <w:lang w:eastAsia="bg-BG"/>
        </w:rPr>
        <w:lastRenderedPageBreak/>
        <w:t>заради т</w:t>
      </w:r>
      <w:r w:rsidR="00A17B9A">
        <w:rPr>
          <w:rFonts w:ascii="Times New Roman" w:eastAsia="Times New Roman" w:hAnsi="Times New Roman" w:cs="Times New Roman"/>
          <w:color w:val="0D0D0D"/>
          <w:sz w:val="28"/>
          <w:szCs w:val="20"/>
          <w:lang w:eastAsia="bg-BG"/>
        </w:rPr>
        <w:t>ези</w:t>
      </w:r>
      <w:r>
        <w:rPr>
          <w:rFonts w:ascii="Times New Roman" w:eastAsia="Times New Roman" w:hAnsi="Times New Roman" w:cs="Times New Roman"/>
          <w:color w:val="0D0D0D"/>
          <w:sz w:val="28"/>
          <w:szCs w:val="20"/>
          <w:lang w:eastAsia="bg-BG"/>
        </w:rPr>
        <w:t xml:space="preserve"> възнаграждения и считам, че увеличението от 5% на господин Добрин Добрев</w:t>
      </w:r>
      <w:r w:rsidR="00A17B9A">
        <w:rPr>
          <w:rFonts w:ascii="Times New Roman" w:eastAsia="Times New Roman" w:hAnsi="Times New Roman" w:cs="Times New Roman"/>
          <w:color w:val="0D0D0D"/>
          <w:sz w:val="28"/>
          <w:szCs w:val="20"/>
          <w:lang w:eastAsia="bg-BG"/>
        </w:rPr>
        <w:t xml:space="preserve"> едва ли</w:t>
      </w:r>
      <w:r>
        <w:rPr>
          <w:rFonts w:ascii="Times New Roman" w:eastAsia="Times New Roman" w:hAnsi="Times New Roman" w:cs="Times New Roman"/>
          <w:color w:val="0D0D0D"/>
          <w:sz w:val="28"/>
          <w:szCs w:val="20"/>
          <w:lang w:eastAsia="bg-BG"/>
        </w:rPr>
        <w:t xml:space="preserve"> ще го събори</w:t>
      </w:r>
      <w:r w:rsidR="00A17B9A">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нито него нито семейството му нито имуществено дали ще го увеличим или не. Конкретно преди малко  на колежката Цанкова ми направи впечатление</w:t>
      </w:r>
      <w:r w:rsidR="00A17B9A">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тя зададе въпроса колко са увелич</w:t>
      </w:r>
      <w:r w:rsidR="00A17B9A">
        <w:rPr>
          <w:rFonts w:ascii="Times New Roman" w:eastAsia="Times New Roman" w:hAnsi="Times New Roman" w:cs="Times New Roman"/>
          <w:color w:val="0D0D0D"/>
          <w:sz w:val="28"/>
          <w:szCs w:val="20"/>
          <w:lang w:eastAsia="bg-BG"/>
        </w:rPr>
        <w:t>ени</w:t>
      </w:r>
      <w:r>
        <w:rPr>
          <w:rFonts w:ascii="Times New Roman" w:eastAsia="Times New Roman" w:hAnsi="Times New Roman" w:cs="Times New Roman"/>
          <w:color w:val="0D0D0D"/>
          <w:sz w:val="28"/>
          <w:szCs w:val="20"/>
          <w:lang w:eastAsia="bg-BG"/>
        </w:rPr>
        <w:t xml:space="preserve"> работните места</w:t>
      </w:r>
      <w:r w:rsidR="00A17B9A">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колко хора</w:t>
      </w:r>
      <w:r w:rsidR="00A17B9A">
        <w:rPr>
          <w:rFonts w:ascii="Times New Roman" w:eastAsia="Times New Roman" w:hAnsi="Times New Roman" w:cs="Times New Roman"/>
          <w:color w:val="0D0D0D"/>
          <w:sz w:val="28"/>
          <w:szCs w:val="20"/>
          <w:lang w:eastAsia="bg-BG"/>
        </w:rPr>
        <w:t xml:space="preserve"> са</w:t>
      </w:r>
      <w:r>
        <w:rPr>
          <w:rFonts w:ascii="Times New Roman" w:eastAsia="Times New Roman" w:hAnsi="Times New Roman" w:cs="Times New Roman"/>
          <w:color w:val="0D0D0D"/>
          <w:sz w:val="28"/>
          <w:szCs w:val="20"/>
          <w:lang w:eastAsia="bg-BG"/>
        </w:rPr>
        <w:t xml:space="preserve"> посетили библиотека</w:t>
      </w:r>
      <w:r w:rsidR="00A17B9A">
        <w:rPr>
          <w:rFonts w:ascii="Times New Roman" w:eastAsia="Times New Roman" w:hAnsi="Times New Roman" w:cs="Times New Roman"/>
          <w:color w:val="0D0D0D"/>
          <w:sz w:val="28"/>
          <w:szCs w:val="20"/>
          <w:lang w:eastAsia="bg-BG"/>
        </w:rPr>
        <w:t>та,</w:t>
      </w:r>
      <w:r>
        <w:rPr>
          <w:rFonts w:ascii="Times New Roman" w:eastAsia="Times New Roman" w:hAnsi="Times New Roman" w:cs="Times New Roman"/>
          <w:color w:val="0D0D0D"/>
          <w:sz w:val="28"/>
          <w:szCs w:val="20"/>
          <w:lang w:eastAsia="bg-BG"/>
        </w:rPr>
        <w:t xml:space="preserve"> не</w:t>
      </w:r>
      <w:r w:rsidR="00A17B9A">
        <w:rPr>
          <w:rFonts w:ascii="Times New Roman" w:eastAsia="Times New Roman" w:hAnsi="Times New Roman" w:cs="Times New Roman"/>
          <w:color w:val="0D0D0D"/>
          <w:sz w:val="28"/>
          <w:szCs w:val="20"/>
          <w:lang w:eastAsia="bg-BG"/>
        </w:rPr>
        <w:t xml:space="preserve"> </w:t>
      </w:r>
      <w:r>
        <w:rPr>
          <w:rFonts w:ascii="Times New Roman" w:eastAsia="Times New Roman" w:hAnsi="Times New Roman" w:cs="Times New Roman"/>
          <w:color w:val="0D0D0D"/>
          <w:sz w:val="28"/>
          <w:szCs w:val="20"/>
          <w:lang w:eastAsia="bg-BG"/>
        </w:rPr>
        <w:t>знам</w:t>
      </w:r>
      <w:r w:rsidR="00A17B9A">
        <w:rPr>
          <w:rFonts w:ascii="Times New Roman" w:eastAsia="Times New Roman" w:hAnsi="Times New Roman" w:cs="Times New Roman"/>
          <w:color w:val="0D0D0D"/>
          <w:sz w:val="28"/>
          <w:szCs w:val="20"/>
          <w:lang w:eastAsia="bg-BG"/>
        </w:rPr>
        <w:t xml:space="preserve"> </w:t>
      </w:r>
      <w:r>
        <w:rPr>
          <w:rFonts w:ascii="Times New Roman" w:eastAsia="Times New Roman" w:hAnsi="Times New Roman" w:cs="Times New Roman"/>
          <w:color w:val="0D0D0D"/>
          <w:sz w:val="28"/>
          <w:szCs w:val="20"/>
          <w:lang w:eastAsia="bg-BG"/>
        </w:rPr>
        <w:t>колко са увелич</w:t>
      </w:r>
      <w:r w:rsidR="00A17B9A">
        <w:rPr>
          <w:rFonts w:ascii="Times New Roman" w:eastAsia="Times New Roman" w:hAnsi="Times New Roman" w:cs="Times New Roman"/>
          <w:color w:val="0D0D0D"/>
          <w:sz w:val="28"/>
          <w:szCs w:val="20"/>
          <w:lang w:eastAsia="bg-BG"/>
        </w:rPr>
        <w:t>ени</w:t>
      </w:r>
      <w:r>
        <w:rPr>
          <w:rFonts w:ascii="Times New Roman" w:eastAsia="Times New Roman" w:hAnsi="Times New Roman" w:cs="Times New Roman"/>
          <w:color w:val="0D0D0D"/>
          <w:sz w:val="28"/>
          <w:szCs w:val="20"/>
          <w:lang w:eastAsia="bg-BG"/>
        </w:rPr>
        <w:t xml:space="preserve"> работните места в Разград от 2023 г. насам. Не</w:t>
      </w:r>
      <w:r w:rsidR="00A17B9A">
        <w:rPr>
          <w:rFonts w:ascii="Times New Roman" w:eastAsia="Times New Roman" w:hAnsi="Times New Roman" w:cs="Times New Roman"/>
          <w:color w:val="0D0D0D"/>
          <w:sz w:val="28"/>
          <w:szCs w:val="20"/>
          <w:lang w:eastAsia="bg-BG"/>
        </w:rPr>
        <w:t xml:space="preserve"> </w:t>
      </w:r>
      <w:r>
        <w:rPr>
          <w:rFonts w:ascii="Times New Roman" w:eastAsia="Times New Roman" w:hAnsi="Times New Roman" w:cs="Times New Roman"/>
          <w:color w:val="0D0D0D"/>
          <w:sz w:val="28"/>
          <w:szCs w:val="20"/>
          <w:lang w:eastAsia="bg-BG"/>
        </w:rPr>
        <w:t>знам</w:t>
      </w:r>
      <w:r w:rsidR="00A17B9A">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ама не се сещам за някакво голямо производство</w:t>
      </w:r>
      <w:r w:rsidR="00A17B9A">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за нови работни места да са се увеличили</w:t>
      </w:r>
      <w:r w:rsidR="00A17B9A">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не, че ме интересува колко са ходили на библиотека</w:t>
      </w:r>
      <w:r w:rsidR="00A17B9A">
        <w:rPr>
          <w:rFonts w:ascii="Times New Roman" w:eastAsia="Times New Roman" w:hAnsi="Times New Roman" w:cs="Times New Roman"/>
          <w:color w:val="0D0D0D"/>
          <w:sz w:val="28"/>
          <w:szCs w:val="20"/>
          <w:lang w:eastAsia="bg-BG"/>
        </w:rPr>
        <w:t xml:space="preserve">, </w:t>
      </w:r>
      <w:r>
        <w:rPr>
          <w:rFonts w:ascii="Times New Roman" w:eastAsia="Times New Roman" w:hAnsi="Times New Roman" w:cs="Times New Roman"/>
          <w:color w:val="0D0D0D"/>
          <w:sz w:val="28"/>
          <w:szCs w:val="20"/>
          <w:lang w:eastAsia="bg-BG"/>
        </w:rPr>
        <w:t xml:space="preserve">за мен е важно хората да имат работа. По принцип защо </w:t>
      </w:r>
      <w:r w:rsidR="00A17B9A">
        <w:rPr>
          <w:rFonts w:ascii="Times New Roman" w:eastAsia="Times New Roman" w:hAnsi="Times New Roman" w:cs="Times New Roman"/>
          <w:color w:val="0D0D0D"/>
          <w:sz w:val="28"/>
          <w:szCs w:val="20"/>
          <w:lang w:eastAsia="bg-BG"/>
        </w:rPr>
        <w:t>за</w:t>
      </w:r>
      <w:r>
        <w:rPr>
          <w:rFonts w:ascii="Times New Roman" w:eastAsia="Times New Roman" w:hAnsi="Times New Roman" w:cs="Times New Roman"/>
          <w:color w:val="0D0D0D"/>
          <w:sz w:val="28"/>
          <w:szCs w:val="20"/>
          <w:lang w:eastAsia="bg-BG"/>
        </w:rPr>
        <w:t xml:space="preserve">почнах от възнагражденията на общинските </w:t>
      </w:r>
      <w:proofErr w:type="spellStart"/>
      <w:r>
        <w:rPr>
          <w:rFonts w:ascii="Times New Roman" w:eastAsia="Times New Roman" w:hAnsi="Times New Roman" w:cs="Times New Roman"/>
          <w:color w:val="0D0D0D"/>
          <w:sz w:val="28"/>
          <w:szCs w:val="20"/>
          <w:lang w:eastAsia="bg-BG"/>
        </w:rPr>
        <w:t>съветници</w:t>
      </w:r>
      <w:proofErr w:type="spellEnd"/>
      <w:r>
        <w:rPr>
          <w:rFonts w:ascii="Times New Roman" w:eastAsia="Times New Roman" w:hAnsi="Times New Roman" w:cs="Times New Roman"/>
          <w:color w:val="0D0D0D"/>
          <w:sz w:val="28"/>
          <w:szCs w:val="20"/>
          <w:lang w:eastAsia="bg-BG"/>
        </w:rPr>
        <w:t xml:space="preserve"> с тогава предложението, което направих, защото макар и индиректно и йерархически нашите възнаграждения като общински </w:t>
      </w:r>
      <w:proofErr w:type="spellStart"/>
      <w:r>
        <w:rPr>
          <w:rFonts w:ascii="Times New Roman" w:eastAsia="Times New Roman" w:hAnsi="Times New Roman" w:cs="Times New Roman"/>
          <w:color w:val="0D0D0D"/>
          <w:sz w:val="28"/>
          <w:szCs w:val="20"/>
          <w:lang w:eastAsia="bg-BG"/>
        </w:rPr>
        <w:t>съветници</w:t>
      </w:r>
      <w:proofErr w:type="spellEnd"/>
      <w:r>
        <w:rPr>
          <w:rFonts w:ascii="Times New Roman" w:eastAsia="Times New Roman" w:hAnsi="Times New Roman" w:cs="Times New Roman"/>
          <w:color w:val="0D0D0D"/>
          <w:sz w:val="28"/>
          <w:szCs w:val="20"/>
          <w:lang w:eastAsia="bg-BG"/>
        </w:rPr>
        <w:t xml:space="preserve"> са свързани с възнагражденията на общинска администрация. Днес</w:t>
      </w:r>
      <w:r w:rsidR="00A17B9A">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като увеличим заплата на кмета</w:t>
      </w:r>
      <w:r w:rsidR="00A17B9A">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догодина</w:t>
      </w:r>
      <w:r w:rsidR="00A17B9A">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госпожа Иванова</w:t>
      </w:r>
      <w:r w:rsidR="00A17B9A">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в новия бюджет ще трябва да предвиди</w:t>
      </w:r>
      <w:r w:rsidR="00A17B9A">
        <w:rPr>
          <w:rFonts w:ascii="Times New Roman" w:eastAsia="Times New Roman" w:hAnsi="Times New Roman" w:cs="Times New Roman"/>
          <w:color w:val="0D0D0D"/>
          <w:sz w:val="28"/>
          <w:szCs w:val="20"/>
          <w:lang w:eastAsia="bg-BG"/>
        </w:rPr>
        <w:t>м</w:t>
      </w:r>
      <w:r>
        <w:rPr>
          <w:rFonts w:ascii="Times New Roman" w:eastAsia="Times New Roman" w:hAnsi="Times New Roman" w:cs="Times New Roman"/>
          <w:color w:val="0D0D0D"/>
          <w:sz w:val="28"/>
          <w:szCs w:val="20"/>
          <w:lang w:eastAsia="bg-BG"/>
        </w:rPr>
        <w:t xml:space="preserve"> да стимулира</w:t>
      </w:r>
      <w:r w:rsidR="00A17B9A">
        <w:rPr>
          <w:rFonts w:ascii="Times New Roman" w:eastAsia="Times New Roman" w:hAnsi="Times New Roman" w:cs="Times New Roman"/>
          <w:color w:val="0D0D0D"/>
          <w:sz w:val="28"/>
          <w:szCs w:val="20"/>
          <w:lang w:eastAsia="bg-BG"/>
        </w:rPr>
        <w:t>ме</w:t>
      </w:r>
      <w:r>
        <w:rPr>
          <w:rFonts w:ascii="Times New Roman" w:eastAsia="Times New Roman" w:hAnsi="Times New Roman" w:cs="Times New Roman"/>
          <w:color w:val="0D0D0D"/>
          <w:sz w:val="28"/>
          <w:szCs w:val="20"/>
          <w:lang w:eastAsia="bg-BG"/>
        </w:rPr>
        <w:t xml:space="preserve"> т</w:t>
      </w:r>
      <w:r w:rsidR="00A17B9A">
        <w:rPr>
          <w:rFonts w:ascii="Times New Roman" w:eastAsia="Times New Roman" w:hAnsi="Times New Roman" w:cs="Times New Roman"/>
          <w:color w:val="0D0D0D"/>
          <w:sz w:val="28"/>
          <w:szCs w:val="20"/>
          <w:lang w:eastAsia="bg-BG"/>
        </w:rPr>
        <w:t>ези</w:t>
      </w:r>
      <w:r>
        <w:rPr>
          <w:rFonts w:ascii="Times New Roman" w:eastAsia="Times New Roman" w:hAnsi="Times New Roman" w:cs="Times New Roman"/>
          <w:color w:val="0D0D0D"/>
          <w:sz w:val="28"/>
          <w:szCs w:val="20"/>
          <w:lang w:eastAsia="bg-BG"/>
        </w:rPr>
        <w:t xml:space="preserve"> служители в общинска администрация и т</w:t>
      </w:r>
      <w:r w:rsidR="00A17B9A">
        <w:rPr>
          <w:rFonts w:ascii="Times New Roman" w:eastAsia="Times New Roman" w:hAnsi="Times New Roman" w:cs="Times New Roman"/>
          <w:color w:val="0D0D0D"/>
          <w:sz w:val="28"/>
          <w:szCs w:val="20"/>
          <w:lang w:eastAsia="bg-BG"/>
        </w:rPr>
        <w:t>ези</w:t>
      </w:r>
      <w:r>
        <w:rPr>
          <w:rFonts w:ascii="Times New Roman" w:eastAsia="Times New Roman" w:hAnsi="Times New Roman" w:cs="Times New Roman"/>
          <w:color w:val="0D0D0D"/>
          <w:sz w:val="28"/>
          <w:szCs w:val="20"/>
          <w:lang w:eastAsia="bg-BG"/>
        </w:rPr>
        <w:t xml:space="preserve"> хора да са мотивирани</w:t>
      </w:r>
      <w:r w:rsidR="00A17B9A">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да кажат</w:t>
      </w:r>
      <w:r w:rsidR="00A17B9A">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w:t>
      </w:r>
      <w:r w:rsidR="00A17B9A">
        <w:rPr>
          <w:rFonts w:ascii="Times New Roman" w:eastAsia="Times New Roman" w:hAnsi="Times New Roman" w:cs="Times New Roman"/>
          <w:color w:val="0D0D0D"/>
          <w:sz w:val="28"/>
          <w:szCs w:val="20"/>
          <w:lang w:eastAsia="bg-BG"/>
        </w:rPr>
        <w:t>А,</w:t>
      </w:r>
      <w:r>
        <w:rPr>
          <w:rFonts w:ascii="Times New Roman" w:eastAsia="Times New Roman" w:hAnsi="Times New Roman" w:cs="Times New Roman"/>
          <w:color w:val="0D0D0D"/>
          <w:sz w:val="28"/>
          <w:szCs w:val="20"/>
          <w:lang w:eastAsia="bg-BG"/>
        </w:rPr>
        <w:t xml:space="preserve"> на кмета увеличиха 2026 г., </w:t>
      </w:r>
      <w:r w:rsidR="00A17B9A">
        <w:rPr>
          <w:rFonts w:ascii="Times New Roman" w:eastAsia="Times New Roman" w:hAnsi="Times New Roman" w:cs="Times New Roman"/>
          <w:color w:val="0D0D0D"/>
          <w:sz w:val="28"/>
          <w:szCs w:val="20"/>
          <w:lang w:eastAsia="bg-BG"/>
        </w:rPr>
        <w:t>вероятно</w:t>
      </w:r>
      <w:r>
        <w:rPr>
          <w:rFonts w:ascii="Times New Roman" w:eastAsia="Times New Roman" w:hAnsi="Times New Roman" w:cs="Times New Roman"/>
          <w:color w:val="0D0D0D"/>
          <w:sz w:val="28"/>
          <w:szCs w:val="20"/>
          <w:lang w:eastAsia="bg-BG"/>
        </w:rPr>
        <w:t xml:space="preserve"> ще увеличат и нашата. Като увеличите на общинските служители, за което  аз съм „ЗА“</w:t>
      </w:r>
      <w:r w:rsidR="00A17B9A">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вие ще увеличите и нашата</w:t>
      </w:r>
      <w:r w:rsidR="009205D3">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това обаче ще е</w:t>
      </w:r>
      <w:r w:rsidR="009205D3">
        <w:rPr>
          <w:rFonts w:ascii="Times New Roman" w:eastAsia="Times New Roman" w:hAnsi="Times New Roman" w:cs="Times New Roman"/>
          <w:color w:val="0D0D0D"/>
          <w:sz w:val="28"/>
          <w:szCs w:val="20"/>
          <w:lang w:eastAsia="bg-BG"/>
        </w:rPr>
        <w:t xml:space="preserve"> в</w:t>
      </w:r>
      <w:r w:rsidR="006C5FDC">
        <w:rPr>
          <w:rFonts w:ascii="Times New Roman" w:eastAsia="Times New Roman" w:hAnsi="Times New Roman" w:cs="Times New Roman"/>
          <w:color w:val="0D0D0D"/>
          <w:sz w:val="28"/>
          <w:szCs w:val="20"/>
          <w:lang w:eastAsia="bg-BG"/>
        </w:rPr>
        <w:t xml:space="preserve"> противовес</w:t>
      </w:r>
      <w:r>
        <w:rPr>
          <w:rFonts w:ascii="Times New Roman" w:eastAsia="Times New Roman" w:hAnsi="Times New Roman" w:cs="Times New Roman"/>
          <w:color w:val="0D0D0D"/>
          <w:sz w:val="28"/>
          <w:szCs w:val="20"/>
          <w:lang w:eastAsia="bg-BG"/>
        </w:rPr>
        <w:t xml:space="preserve"> с това</w:t>
      </w:r>
      <w:r w:rsidR="009205D3">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което аз предложих 2023 г. </w:t>
      </w:r>
      <w:r w:rsidR="009205D3">
        <w:rPr>
          <w:rFonts w:ascii="Times New Roman" w:eastAsia="Times New Roman" w:hAnsi="Times New Roman" w:cs="Times New Roman"/>
          <w:color w:val="0D0D0D"/>
          <w:sz w:val="28"/>
          <w:szCs w:val="20"/>
          <w:lang w:eastAsia="bg-BG"/>
        </w:rPr>
        <w:t>Т</w:t>
      </w:r>
      <w:r>
        <w:rPr>
          <w:rFonts w:ascii="Times New Roman" w:eastAsia="Times New Roman" w:hAnsi="Times New Roman" w:cs="Times New Roman"/>
          <w:color w:val="0D0D0D"/>
          <w:sz w:val="28"/>
          <w:szCs w:val="20"/>
          <w:lang w:eastAsia="bg-BG"/>
        </w:rPr>
        <w:t xml:space="preserve">ова е причината, за която ще гласувам </w:t>
      </w:r>
      <w:r w:rsidR="009205D3">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против</w:t>
      </w:r>
      <w:r w:rsidR="009205D3">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w:t>
      </w:r>
      <w:r w:rsidR="009205D3">
        <w:rPr>
          <w:rFonts w:ascii="Times New Roman" w:eastAsia="Times New Roman" w:hAnsi="Times New Roman" w:cs="Times New Roman"/>
          <w:color w:val="0D0D0D"/>
          <w:sz w:val="28"/>
          <w:szCs w:val="20"/>
          <w:lang w:eastAsia="bg-BG"/>
        </w:rPr>
        <w:t>Н</w:t>
      </w:r>
      <w:r>
        <w:rPr>
          <w:rFonts w:ascii="Times New Roman" w:eastAsia="Times New Roman" w:hAnsi="Times New Roman" w:cs="Times New Roman"/>
          <w:color w:val="0D0D0D"/>
          <w:sz w:val="28"/>
          <w:szCs w:val="20"/>
          <w:lang w:eastAsia="bg-BG"/>
        </w:rPr>
        <w:t>е се проти</w:t>
      </w:r>
      <w:r w:rsidR="009205D3">
        <w:rPr>
          <w:rFonts w:ascii="Times New Roman" w:eastAsia="Times New Roman" w:hAnsi="Times New Roman" w:cs="Times New Roman"/>
          <w:color w:val="0D0D0D"/>
          <w:sz w:val="28"/>
          <w:szCs w:val="20"/>
          <w:lang w:eastAsia="bg-BG"/>
        </w:rPr>
        <w:t>вя</w:t>
      </w:r>
      <w:r>
        <w:rPr>
          <w:rFonts w:ascii="Times New Roman" w:eastAsia="Times New Roman" w:hAnsi="Times New Roman" w:cs="Times New Roman"/>
          <w:color w:val="0D0D0D"/>
          <w:sz w:val="28"/>
          <w:szCs w:val="20"/>
          <w:lang w:eastAsia="bg-BG"/>
        </w:rPr>
        <w:t xml:space="preserve"> на това</w:t>
      </w:r>
      <w:r w:rsidR="009205D3">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което каза колегата Ханчев, </w:t>
      </w:r>
      <w:r w:rsidR="009205D3">
        <w:rPr>
          <w:rFonts w:ascii="Times New Roman" w:eastAsia="Times New Roman" w:hAnsi="Times New Roman" w:cs="Times New Roman"/>
          <w:color w:val="0D0D0D"/>
          <w:sz w:val="28"/>
          <w:szCs w:val="20"/>
          <w:lang w:eastAsia="bg-BG"/>
        </w:rPr>
        <w:t>з</w:t>
      </w:r>
      <w:r>
        <w:rPr>
          <w:rFonts w:ascii="Times New Roman" w:eastAsia="Times New Roman" w:hAnsi="Times New Roman" w:cs="Times New Roman"/>
          <w:color w:val="0D0D0D"/>
          <w:sz w:val="28"/>
          <w:szCs w:val="20"/>
          <w:lang w:eastAsia="bg-BG"/>
        </w:rPr>
        <w:t>а кметовете на кметства, служителите в Общината, заместник кметовете, т</w:t>
      </w:r>
      <w:r w:rsidR="009205D3">
        <w:rPr>
          <w:rFonts w:ascii="Times New Roman" w:eastAsia="Times New Roman" w:hAnsi="Times New Roman" w:cs="Times New Roman"/>
          <w:color w:val="0D0D0D"/>
          <w:sz w:val="28"/>
          <w:szCs w:val="20"/>
          <w:lang w:eastAsia="bg-BG"/>
        </w:rPr>
        <w:t xml:space="preserve">ези, </w:t>
      </w:r>
      <w:r>
        <w:rPr>
          <w:rFonts w:ascii="Times New Roman" w:eastAsia="Times New Roman" w:hAnsi="Times New Roman" w:cs="Times New Roman"/>
          <w:color w:val="0D0D0D"/>
          <w:sz w:val="28"/>
          <w:szCs w:val="20"/>
          <w:lang w:eastAsia="bg-BG"/>
        </w:rPr>
        <w:t xml:space="preserve">които основно реално погледнато наистина са </w:t>
      </w:r>
      <w:proofErr w:type="spellStart"/>
      <w:r>
        <w:rPr>
          <w:rFonts w:ascii="Times New Roman" w:eastAsia="Times New Roman" w:hAnsi="Times New Roman" w:cs="Times New Roman"/>
          <w:color w:val="0D0D0D"/>
          <w:sz w:val="28"/>
          <w:szCs w:val="20"/>
          <w:lang w:eastAsia="bg-BG"/>
        </w:rPr>
        <w:t>пчеличките</w:t>
      </w:r>
      <w:proofErr w:type="spellEnd"/>
      <w:r>
        <w:rPr>
          <w:rFonts w:ascii="Times New Roman" w:eastAsia="Times New Roman" w:hAnsi="Times New Roman" w:cs="Times New Roman"/>
          <w:color w:val="0D0D0D"/>
          <w:sz w:val="28"/>
          <w:szCs w:val="20"/>
          <w:lang w:eastAsia="bg-BG"/>
        </w:rPr>
        <w:t xml:space="preserve"> на та</w:t>
      </w:r>
      <w:r w:rsidR="009205D3">
        <w:rPr>
          <w:rFonts w:ascii="Times New Roman" w:eastAsia="Times New Roman" w:hAnsi="Times New Roman" w:cs="Times New Roman"/>
          <w:color w:val="0D0D0D"/>
          <w:sz w:val="28"/>
          <w:szCs w:val="20"/>
          <w:lang w:eastAsia="bg-BG"/>
        </w:rPr>
        <w:t>зи</w:t>
      </w:r>
      <w:r>
        <w:rPr>
          <w:rFonts w:ascii="Times New Roman" w:eastAsia="Times New Roman" w:hAnsi="Times New Roman" w:cs="Times New Roman"/>
          <w:color w:val="0D0D0D"/>
          <w:sz w:val="28"/>
          <w:szCs w:val="20"/>
          <w:lang w:eastAsia="bg-BG"/>
        </w:rPr>
        <w:t xml:space="preserve"> Община</w:t>
      </w:r>
      <w:r w:rsidR="009205D3">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w:t>
      </w:r>
      <w:r w:rsidR="009205D3">
        <w:rPr>
          <w:rFonts w:ascii="Times New Roman" w:eastAsia="Times New Roman" w:hAnsi="Times New Roman" w:cs="Times New Roman"/>
          <w:color w:val="0D0D0D"/>
          <w:sz w:val="28"/>
          <w:szCs w:val="20"/>
          <w:lang w:eastAsia="bg-BG"/>
        </w:rPr>
        <w:t>Д</w:t>
      </w:r>
      <w:r>
        <w:rPr>
          <w:rFonts w:ascii="Times New Roman" w:eastAsia="Times New Roman" w:hAnsi="Times New Roman" w:cs="Times New Roman"/>
          <w:color w:val="0D0D0D"/>
          <w:sz w:val="28"/>
          <w:szCs w:val="20"/>
          <w:lang w:eastAsia="bg-BG"/>
        </w:rPr>
        <w:t>а</w:t>
      </w:r>
      <w:r w:rsidR="009205D3">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аз съм убеден, че господин Добрев няма да го съборят т</w:t>
      </w:r>
      <w:r w:rsidR="009205D3">
        <w:rPr>
          <w:rFonts w:ascii="Times New Roman" w:eastAsia="Times New Roman" w:hAnsi="Times New Roman" w:cs="Times New Roman"/>
          <w:color w:val="0D0D0D"/>
          <w:sz w:val="28"/>
          <w:szCs w:val="20"/>
          <w:lang w:eastAsia="bg-BG"/>
        </w:rPr>
        <w:t>ези</w:t>
      </w:r>
      <w:r>
        <w:rPr>
          <w:rFonts w:ascii="Times New Roman" w:eastAsia="Times New Roman" w:hAnsi="Times New Roman" w:cs="Times New Roman"/>
          <w:color w:val="0D0D0D"/>
          <w:sz w:val="28"/>
          <w:szCs w:val="20"/>
          <w:lang w:eastAsia="bg-BG"/>
        </w:rPr>
        <w:t xml:space="preserve"> 5 %</w:t>
      </w:r>
      <w:r w:rsidR="009205D3">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w:t>
      </w:r>
      <w:r w:rsidR="009205D3">
        <w:rPr>
          <w:rFonts w:ascii="Times New Roman" w:eastAsia="Times New Roman" w:hAnsi="Times New Roman" w:cs="Times New Roman"/>
          <w:color w:val="0D0D0D"/>
          <w:sz w:val="28"/>
          <w:szCs w:val="20"/>
          <w:lang w:eastAsia="bg-BG"/>
        </w:rPr>
        <w:t>Б</w:t>
      </w:r>
      <w:r>
        <w:rPr>
          <w:rFonts w:ascii="Times New Roman" w:eastAsia="Times New Roman" w:hAnsi="Times New Roman" w:cs="Times New Roman"/>
          <w:color w:val="0D0D0D"/>
          <w:sz w:val="28"/>
          <w:szCs w:val="20"/>
          <w:lang w:eastAsia="bg-BG"/>
        </w:rPr>
        <w:t>лагодаря.</w:t>
      </w:r>
    </w:p>
    <w:p w14:paraId="5DC4CB2A"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D0D0D"/>
          <w:sz w:val="28"/>
          <w:szCs w:val="20"/>
          <w:lang w:eastAsia="bg-BG"/>
        </w:rPr>
      </w:pPr>
    </w:p>
    <w:p w14:paraId="61B2F3FB"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9205D3">
        <w:rPr>
          <w:rFonts w:ascii="Times New Roman" w:eastAsia="Calibri" w:hAnsi="Times New Roman" w:cs="Times New Roman"/>
          <w:i/>
          <w:sz w:val="28"/>
          <w:szCs w:val="28"/>
          <w:lang w:eastAsia="bg-BG"/>
        </w:rPr>
        <w:t>Г-жа Галина Георгиева</w:t>
      </w:r>
      <w:r w:rsidRPr="009205D3">
        <w:rPr>
          <w:rFonts w:ascii="Times New Roman" w:eastAsia="Calibri" w:hAnsi="Times New Roman" w:cs="Times New Roman"/>
          <w:sz w:val="28"/>
          <w:szCs w:val="28"/>
          <w:lang w:eastAsia="bg-BG"/>
        </w:rPr>
        <w:t xml:space="preserve"> – Председател на </w:t>
      </w:r>
      <w:proofErr w:type="spellStart"/>
      <w:r w:rsidRPr="009205D3">
        <w:rPr>
          <w:rFonts w:ascii="Times New Roman" w:eastAsia="Calibri" w:hAnsi="Times New Roman" w:cs="Times New Roman"/>
          <w:sz w:val="28"/>
          <w:szCs w:val="28"/>
          <w:lang w:eastAsia="bg-BG"/>
        </w:rPr>
        <w:t>ОбС</w:t>
      </w:r>
      <w:proofErr w:type="spellEnd"/>
    </w:p>
    <w:p w14:paraId="2946C957"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И аз благодаря.</w:t>
      </w:r>
    </w:p>
    <w:p w14:paraId="1BA6CA53" w14:textId="0F3333F3"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Сега</w:t>
      </w:r>
      <w:r w:rsidR="009205D3">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на госпожа Цанкова няма как да дам думата</w:t>
      </w:r>
      <w:r w:rsidR="009205D3">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тъй като тя вече се изказа веднъж по тази докладна записка. Лично обяснение</w:t>
      </w:r>
      <w:r w:rsidR="009205D3">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чета Ви какво означава по Правилник</w:t>
      </w:r>
      <w:r w:rsidR="009205D3">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госпожо Цанкова</w:t>
      </w:r>
      <w:r w:rsidR="009205D3">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трябва да сте била засегната лично и поимен</w:t>
      </w:r>
      <w:r w:rsidR="009205D3">
        <w:rPr>
          <w:rFonts w:ascii="Times New Roman" w:eastAsia="Calibri" w:hAnsi="Times New Roman" w:cs="Times New Roman"/>
          <w:sz w:val="28"/>
          <w:szCs w:val="28"/>
          <w:lang w:eastAsia="bg-BG"/>
        </w:rPr>
        <w:t>н</w:t>
      </w:r>
      <w:r>
        <w:rPr>
          <w:rFonts w:ascii="Times New Roman" w:eastAsia="Calibri" w:hAnsi="Times New Roman" w:cs="Times New Roman"/>
          <w:sz w:val="28"/>
          <w:szCs w:val="28"/>
          <w:lang w:eastAsia="bg-BG"/>
        </w:rPr>
        <w:t>о от изказване преди това</w:t>
      </w:r>
      <w:r w:rsidR="009205D3">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w:t>
      </w:r>
      <w:r w:rsidR="009205D3">
        <w:rPr>
          <w:rFonts w:ascii="Times New Roman" w:eastAsia="Calibri" w:hAnsi="Times New Roman" w:cs="Times New Roman"/>
          <w:sz w:val="28"/>
          <w:szCs w:val="28"/>
          <w:lang w:eastAsia="bg-BG"/>
        </w:rPr>
        <w:t>А</w:t>
      </w:r>
      <w:r>
        <w:rPr>
          <w:rFonts w:ascii="Times New Roman" w:eastAsia="Calibri" w:hAnsi="Times New Roman" w:cs="Times New Roman"/>
          <w:sz w:val="28"/>
          <w:szCs w:val="28"/>
          <w:lang w:eastAsia="bg-BG"/>
        </w:rPr>
        <w:t>з не мисля, че такова нещо се е случило на тази сесия</w:t>
      </w:r>
      <w:r w:rsidR="009205D3">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w:t>
      </w:r>
      <w:r w:rsidR="009205D3">
        <w:rPr>
          <w:rFonts w:ascii="Times New Roman" w:eastAsia="Calibri" w:hAnsi="Times New Roman" w:cs="Times New Roman"/>
          <w:sz w:val="28"/>
          <w:szCs w:val="28"/>
          <w:lang w:eastAsia="bg-BG"/>
        </w:rPr>
        <w:t>Така че</w:t>
      </w:r>
      <w:r w:rsidR="006C5FDC">
        <w:rPr>
          <w:rFonts w:ascii="Times New Roman" w:eastAsia="Calibri" w:hAnsi="Times New Roman" w:cs="Times New Roman"/>
          <w:sz w:val="28"/>
          <w:szCs w:val="28"/>
          <w:lang w:eastAsia="bg-BG"/>
        </w:rPr>
        <w:t>,</w:t>
      </w:r>
      <w:r w:rsidR="009205D3">
        <w:rPr>
          <w:rFonts w:ascii="Times New Roman" w:eastAsia="Calibri" w:hAnsi="Times New Roman" w:cs="Times New Roman"/>
          <w:sz w:val="28"/>
          <w:szCs w:val="28"/>
          <w:lang w:eastAsia="bg-BG"/>
        </w:rPr>
        <w:t xml:space="preserve"> </w:t>
      </w:r>
      <w:r>
        <w:rPr>
          <w:rFonts w:ascii="Times New Roman" w:eastAsia="Calibri" w:hAnsi="Times New Roman" w:cs="Times New Roman"/>
          <w:sz w:val="28"/>
          <w:szCs w:val="28"/>
          <w:lang w:eastAsia="bg-BG"/>
        </w:rPr>
        <w:t xml:space="preserve">да не </w:t>
      </w:r>
      <w:proofErr w:type="spellStart"/>
      <w:r>
        <w:rPr>
          <w:rFonts w:ascii="Times New Roman" w:eastAsia="Calibri" w:hAnsi="Times New Roman" w:cs="Times New Roman"/>
          <w:sz w:val="28"/>
          <w:szCs w:val="28"/>
          <w:lang w:eastAsia="bg-BG"/>
        </w:rPr>
        <w:t>шиканираме</w:t>
      </w:r>
      <w:proofErr w:type="spellEnd"/>
      <w:r>
        <w:rPr>
          <w:rFonts w:ascii="Times New Roman" w:eastAsia="Calibri" w:hAnsi="Times New Roman" w:cs="Times New Roman"/>
          <w:sz w:val="28"/>
          <w:szCs w:val="28"/>
          <w:lang w:eastAsia="bg-BG"/>
        </w:rPr>
        <w:t xml:space="preserve"> със системата и да се опитваме да вземем думата по няколко</w:t>
      </w:r>
      <w:r w:rsidR="009205D3">
        <w:rPr>
          <w:rFonts w:ascii="Times New Roman" w:eastAsia="Calibri" w:hAnsi="Times New Roman" w:cs="Times New Roman"/>
          <w:sz w:val="28"/>
          <w:szCs w:val="28"/>
          <w:lang w:eastAsia="bg-BG"/>
        </w:rPr>
        <w:t xml:space="preserve"> пъти</w:t>
      </w:r>
      <w:r>
        <w:rPr>
          <w:rFonts w:ascii="Times New Roman" w:eastAsia="Calibri" w:hAnsi="Times New Roman" w:cs="Times New Roman"/>
          <w:sz w:val="28"/>
          <w:szCs w:val="28"/>
          <w:lang w:eastAsia="bg-BG"/>
        </w:rPr>
        <w:t xml:space="preserve"> по един същ въпрос</w:t>
      </w:r>
      <w:r w:rsidR="009205D3">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след като вече сме се изказали</w:t>
      </w:r>
      <w:r w:rsidR="009205D3">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w:t>
      </w:r>
      <w:r w:rsidR="009205D3">
        <w:rPr>
          <w:rFonts w:ascii="Times New Roman" w:eastAsia="Calibri" w:hAnsi="Times New Roman" w:cs="Times New Roman"/>
          <w:sz w:val="28"/>
          <w:szCs w:val="28"/>
          <w:lang w:eastAsia="bg-BG"/>
        </w:rPr>
        <w:t>П</w:t>
      </w:r>
      <w:r>
        <w:rPr>
          <w:rFonts w:ascii="Times New Roman" w:eastAsia="Calibri" w:hAnsi="Times New Roman" w:cs="Times New Roman"/>
          <w:sz w:val="28"/>
          <w:szCs w:val="28"/>
          <w:lang w:eastAsia="bg-BG"/>
        </w:rPr>
        <w:t>оради тази причина смятам, че</w:t>
      </w:r>
      <w:r w:rsidR="009205D3">
        <w:rPr>
          <w:rFonts w:ascii="Times New Roman" w:eastAsia="Calibri" w:hAnsi="Times New Roman" w:cs="Times New Roman"/>
          <w:sz w:val="28"/>
          <w:szCs w:val="28"/>
          <w:lang w:eastAsia="bg-BG"/>
        </w:rPr>
        <w:t xml:space="preserve"> трябва</w:t>
      </w:r>
      <w:r>
        <w:rPr>
          <w:rFonts w:ascii="Times New Roman" w:eastAsia="Calibri" w:hAnsi="Times New Roman" w:cs="Times New Roman"/>
          <w:sz w:val="28"/>
          <w:szCs w:val="28"/>
          <w:lang w:eastAsia="bg-BG"/>
        </w:rPr>
        <w:t xml:space="preserve"> да дам думата сега на господин Добрев.</w:t>
      </w:r>
    </w:p>
    <w:p w14:paraId="68ACA313"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 </w:t>
      </w:r>
    </w:p>
    <w:p w14:paraId="41F8F056" w14:textId="77777777" w:rsidR="001E2821" w:rsidRPr="001C3203" w:rsidRDefault="001E2821" w:rsidP="001E2821">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1C3203">
        <w:rPr>
          <w:rFonts w:ascii="Times New Roman" w:hAnsi="Times New Roman" w:cs="Times New Roman"/>
          <w:i/>
          <w:sz w:val="28"/>
          <w:szCs w:val="28"/>
        </w:rPr>
        <w:t>Г-н Добрин Добрев</w:t>
      </w:r>
      <w:r w:rsidRPr="001C3203">
        <w:rPr>
          <w:rFonts w:ascii="Times New Roman" w:hAnsi="Times New Roman" w:cs="Times New Roman"/>
          <w:sz w:val="28"/>
          <w:szCs w:val="28"/>
        </w:rPr>
        <w:t xml:space="preserve"> – Кмет на Община Разград</w:t>
      </w:r>
    </w:p>
    <w:p w14:paraId="0628E452" w14:textId="32A5A140"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D0D0D"/>
          <w:sz w:val="28"/>
          <w:szCs w:val="20"/>
          <w:lang w:eastAsia="bg-BG"/>
        </w:rPr>
      </w:pPr>
      <w:r w:rsidRPr="001C3203">
        <w:rPr>
          <w:rFonts w:ascii="Times New Roman" w:eastAsia="Times New Roman" w:hAnsi="Times New Roman" w:cs="Times New Roman"/>
          <w:color w:val="0D0D0D"/>
          <w:sz w:val="28"/>
          <w:szCs w:val="20"/>
          <w:lang w:eastAsia="bg-BG"/>
        </w:rPr>
        <w:t xml:space="preserve">Благодаря. Аз с госпожа Цанкова искам да </w:t>
      </w:r>
      <w:r w:rsidR="00116B3D" w:rsidRPr="001C3203">
        <w:rPr>
          <w:rFonts w:ascii="Times New Roman" w:eastAsia="Times New Roman" w:hAnsi="Times New Roman" w:cs="Times New Roman"/>
          <w:color w:val="0D0D0D"/>
          <w:sz w:val="28"/>
          <w:szCs w:val="20"/>
          <w:lang w:eastAsia="bg-BG"/>
        </w:rPr>
        <w:t>за</w:t>
      </w:r>
      <w:r w:rsidRPr="001C3203">
        <w:rPr>
          <w:rFonts w:ascii="Times New Roman" w:eastAsia="Times New Roman" w:hAnsi="Times New Roman" w:cs="Times New Roman"/>
          <w:color w:val="0D0D0D"/>
          <w:sz w:val="28"/>
          <w:szCs w:val="20"/>
          <w:lang w:eastAsia="bg-BG"/>
        </w:rPr>
        <w:t>почна</w:t>
      </w:r>
      <w:r w:rsidR="00116B3D" w:rsidRPr="001C3203">
        <w:rPr>
          <w:rFonts w:ascii="Times New Roman" w:eastAsia="Times New Roman" w:hAnsi="Times New Roman" w:cs="Times New Roman"/>
          <w:color w:val="0D0D0D"/>
          <w:sz w:val="28"/>
          <w:szCs w:val="20"/>
          <w:lang w:eastAsia="bg-BG"/>
        </w:rPr>
        <w:t>.</w:t>
      </w:r>
      <w:r w:rsidRPr="001C3203">
        <w:rPr>
          <w:rFonts w:ascii="Times New Roman" w:eastAsia="Times New Roman" w:hAnsi="Times New Roman" w:cs="Times New Roman"/>
          <w:color w:val="0D0D0D"/>
          <w:sz w:val="28"/>
          <w:szCs w:val="20"/>
          <w:lang w:eastAsia="bg-BG"/>
        </w:rPr>
        <w:t xml:space="preserve"> </w:t>
      </w:r>
      <w:r w:rsidR="00116B3D" w:rsidRPr="001C3203">
        <w:rPr>
          <w:rFonts w:ascii="Times New Roman" w:eastAsia="Times New Roman" w:hAnsi="Times New Roman" w:cs="Times New Roman"/>
          <w:color w:val="0D0D0D"/>
          <w:sz w:val="28"/>
          <w:szCs w:val="20"/>
          <w:lang w:eastAsia="bg-BG"/>
        </w:rPr>
        <w:t>Н</w:t>
      </w:r>
      <w:r w:rsidRPr="001C3203">
        <w:rPr>
          <w:rFonts w:ascii="Times New Roman" w:eastAsia="Times New Roman" w:hAnsi="Times New Roman" w:cs="Times New Roman"/>
          <w:color w:val="0D0D0D"/>
          <w:sz w:val="28"/>
          <w:szCs w:val="20"/>
          <w:lang w:eastAsia="bg-BG"/>
        </w:rPr>
        <w:t>е</w:t>
      </w:r>
      <w:r w:rsidR="00116B3D" w:rsidRPr="001C3203">
        <w:rPr>
          <w:rFonts w:ascii="Times New Roman" w:eastAsia="Times New Roman" w:hAnsi="Times New Roman" w:cs="Times New Roman"/>
          <w:color w:val="0D0D0D"/>
          <w:sz w:val="28"/>
          <w:szCs w:val="20"/>
          <w:lang w:eastAsia="bg-BG"/>
        </w:rPr>
        <w:t xml:space="preserve"> </w:t>
      </w:r>
      <w:r w:rsidRPr="001C3203">
        <w:rPr>
          <w:rFonts w:ascii="Times New Roman" w:eastAsia="Times New Roman" w:hAnsi="Times New Roman" w:cs="Times New Roman"/>
          <w:color w:val="0D0D0D"/>
          <w:sz w:val="28"/>
          <w:szCs w:val="20"/>
          <w:lang w:eastAsia="bg-BG"/>
        </w:rPr>
        <w:t xml:space="preserve">знам дали сте използвали статистика или </w:t>
      </w:r>
      <w:proofErr w:type="spellStart"/>
      <w:r w:rsidRPr="001C3203">
        <w:rPr>
          <w:rFonts w:ascii="Times New Roman" w:eastAsia="Times New Roman" w:hAnsi="Times New Roman" w:cs="Times New Roman"/>
          <w:color w:val="0D0D0D"/>
          <w:sz w:val="28"/>
          <w:szCs w:val="20"/>
          <w:lang w:eastAsia="bg-BG"/>
        </w:rPr>
        <w:t>ст</w:t>
      </w:r>
      <w:r w:rsidR="001C3203" w:rsidRPr="001C3203">
        <w:rPr>
          <w:rFonts w:ascii="Times New Roman" w:eastAsia="Times New Roman" w:hAnsi="Times New Roman" w:cs="Times New Roman"/>
          <w:color w:val="0D0D0D"/>
          <w:sz w:val="28"/>
          <w:szCs w:val="20"/>
          <w:lang w:eastAsia="bg-BG"/>
        </w:rPr>
        <w:t>ък</w:t>
      </w:r>
      <w:r w:rsidRPr="001C3203">
        <w:rPr>
          <w:rFonts w:ascii="Times New Roman" w:eastAsia="Times New Roman" w:hAnsi="Times New Roman" w:cs="Times New Roman"/>
          <w:color w:val="0D0D0D"/>
          <w:sz w:val="28"/>
          <w:szCs w:val="20"/>
          <w:lang w:eastAsia="bg-BG"/>
        </w:rPr>
        <w:t>мистика</w:t>
      </w:r>
      <w:proofErr w:type="spellEnd"/>
      <w:r w:rsidR="001C3203" w:rsidRPr="001C3203">
        <w:rPr>
          <w:rFonts w:ascii="Times New Roman" w:eastAsia="Times New Roman" w:hAnsi="Times New Roman" w:cs="Times New Roman"/>
          <w:color w:val="0D0D0D"/>
          <w:sz w:val="28"/>
          <w:szCs w:val="20"/>
          <w:lang w:eastAsia="bg-BG"/>
        </w:rPr>
        <w:t xml:space="preserve">. </w:t>
      </w:r>
      <w:r w:rsidR="00116B3D" w:rsidRPr="001C3203">
        <w:rPr>
          <w:rFonts w:ascii="Times New Roman" w:eastAsia="Times New Roman" w:hAnsi="Times New Roman" w:cs="Times New Roman"/>
          <w:color w:val="0D0D0D"/>
          <w:sz w:val="28"/>
          <w:szCs w:val="20"/>
          <w:lang w:eastAsia="bg-BG"/>
        </w:rPr>
        <w:t>М</w:t>
      </w:r>
      <w:r w:rsidRPr="001C3203">
        <w:rPr>
          <w:rFonts w:ascii="Times New Roman" w:eastAsia="Times New Roman" w:hAnsi="Times New Roman" w:cs="Times New Roman"/>
          <w:color w:val="0D0D0D"/>
          <w:sz w:val="28"/>
          <w:szCs w:val="20"/>
          <w:lang w:eastAsia="bg-BG"/>
        </w:rPr>
        <w:t>ного съжалявам, че трябва да го кажа</w:t>
      </w:r>
      <w:r w:rsidR="00116B3D" w:rsidRPr="001C3203">
        <w:rPr>
          <w:rFonts w:ascii="Times New Roman" w:eastAsia="Times New Roman" w:hAnsi="Times New Roman" w:cs="Times New Roman"/>
          <w:color w:val="0D0D0D"/>
          <w:sz w:val="28"/>
          <w:szCs w:val="20"/>
          <w:lang w:eastAsia="bg-BG"/>
        </w:rPr>
        <w:t>,</w:t>
      </w:r>
      <w:r w:rsidRPr="001C3203">
        <w:rPr>
          <w:rFonts w:ascii="Times New Roman" w:eastAsia="Times New Roman" w:hAnsi="Times New Roman" w:cs="Times New Roman"/>
          <w:color w:val="0D0D0D"/>
          <w:sz w:val="28"/>
          <w:szCs w:val="20"/>
          <w:lang w:eastAsia="bg-BG"/>
        </w:rPr>
        <w:t xml:space="preserve"> обаче в много голям процент от градовете </w:t>
      </w:r>
      <w:r w:rsidR="001C3203" w:rsidRPr="001C3203">
        <w:rPr>
          <w:rFonts w:ascii="Times New Roman" w:eastAsia="Times New Roman" w:hAnsi="Times New Roman" w:cs="Times New Roman"/>
          <w:color w:val="0D0D0D"/>
          <w:sz w:val="28"/>
          <w:szCs w:val="20"/>
          <w:lang w:eastAsia="bg-BG"/>
        </w:rPr>
        <w:t>и от</w:t>
      </w:r>
      <w:r w:rsidRPr="001C3203">
        <w:rPr>
          <w:rFonts w:ascii="Times New Roman" w:eastAsia="Times New Roman" w:hAnsi="Times New Roman" w:cs="Times New Roman"/>
          <w:color w:val="0D0D0D"/>
          <w:sz w:val="28"/>
          <w:szCs w:val="20"/>
          <w:lang w:eastAsia="bg-BG"/>
        </w:rPr>
        <w:t xml:space="preserve"> Общините</w:t>
      </w:r>
      <w:r w:rsidR="00116B3D" w:rsidRPr="001C3203">
        <w:rPr>
          <w:rFonts w:ascii="Times New Roman" w:eastAsia="Times New Roman" w:hAnsi="Times New Roman" w:cs="Times New Roman"/>
          <w:color w:val="0D0D0D"/>
          <w:sz w:val="28"/>
          <w:szCs w:val="20"/>
          <w:lang w:eastAsia="bg-BG"/>
        </w:rPr>
        <w:t>,</w:t>
      </w:r>
      <w:r w:rsidRPr="001C3203">
        <w:rPr>
          <w:rFonts w:ascii="Times New Roman" w:eastAsia="Times New Roman" w:hAnsi="Times New Roman" w:cs="Times New Roman"/>
          <w:color w:val="0D0D0D"/>
          <w:sz w:val="28"/>
          <w:szCs w:val="20"/>
          <w:lang w:eastAsia="bg-BG"/>
        </w:rPr>
        <w:t xml:space="preserve"> т</w:t>
      </w:r>
      <w:r w:rsidR="00116B3D" w:rsidRPr="001C3203">
        <w:rPr>
          <w:rFonts w:ascii="Times New Roman" w:eastAsia="Times New Roman" w:hAnsi="Times New Roman" w:cs="Times New Roman"/>
          <w:color w:val="0D0D0D"/>
          <w:sz w:val="28"/>
          <w:szCs w:val="20"/>
          <w:lang w:eastAsia="bg-BG"/>
        </w:rPr>
        <w:t>ези</w:t>
      </w:r>
      <w:r w:rsidRPr="001C3203">
        <w:rPr>
          <w:rFonts w:ascii="Times New Roman" w:eastAsia="Times New Roman" w:hAnsi="Times New Roman" w:cs="Times New Roman"/>
          <w:color w:val="0D0D0D"/>
          <w:sz w:val="28"/>
          <w:szCs w:val="20"/>
          <w:lang w:eastAsia="bg-BG"/>
        </w:rPr>
        <w:t xml:space="preserve"> думи, които ги казахте</w:t>
      </w:r>
      <w:r w:rsidR="00116B3D" w:rsidRPr="001C3203">
        <w:rPr>
          <w:rFonts w:ascii="Times New Roman" w:eastAsia="Times New Roman" w:hAnsi="Times New Roman" w:cs="Times New Roman"/>
          <w:color w:val="0D0D0D"/>
          <w:sz w:val="28"/>
          <w:szCs w:val="20"/>
          <w:lang w:eastAsia="bg-BG"/>
        </w:rPr>
        <w:t>,</w:t>
      </w:r>
      <w:r w:rsidRPr="001C3203">
        <w:rPr>
          <w:rFonts w:ascii="Times New Roman" w:eastAsia="Times New Roman" w:hAnsi="Times New Roman" w:cs="Times New Roman"/>
          <w:color w:val="0D0D0D"/>
          <w:sz w:val="28"/>
          <w:szCs w:val="20"/>
          <w:lang w:eastAsia="bg-BG"/>
        </w:rPr>
        <w:t xml:space="preserve"> са валидни. За съжаление</w:t>
      </w:r>
      <w:r w:rsidR="00116B3D" w:rsidRPr="001C3203">
        <w:rPr>
          <w:rFonts w:ascii="Times New Roman" w:eastAsia="Times New Roman" w:hAnsi="Times New Roman" w:cs="Times New Roman"/>
          <w:color w:val="0D0D0D"/>
          <w:sz w:val="28"/>
          <w:szCs w:val="20"/>
          <w:lang w:eastAsia="bg-BG"/>
        </w:rPr>
        <w:t>,</w:t>
      </w:r>
      <w:r w:rsidRPr="001C3203">
        <w:rPr>
          <w:rFonts w:ascii="Times New Roman" w:eastAsia="Times New Roman" w:hAnsi="Times New Roman" w:cs="Times New Roman"/>
          <w:color w:val="0D0D0D"/>
          <w:sz w:val="28"/>
          <w:szCs w:val="20"/>
          <w:lang w:eastAsia="bg-BG"/>
        </w:rPr>
        <w:t xml:space="preserve"> нито населението на България нараства</w:t>
      </w:r>
      <w:r w:rsidR="00116B3D" w:rsidRPr="001C3203">
        <w:rPr>
          <w:rFonts w:ascii="Times New Roman" w:eastAsia="Times New Roman" w:hAnsi="Times New Roman" w:cs="Times New Roman"/>
          <w:color w:val="0D0D0D"/>
          <w:sz w:val="28"/>
          <w:szCs w:val="20"/>
          <w:lang w:eastAsia="bg-BG"/>
        </w:rPr>
        <w:t>,</w:t>
      </w:r>
      <w:r w:rsidRPr="001C3203">
        <w:rPr>
          <w:rFonts w:ascii="Times New Roman" w:eastAsia="Times New Roman" w:hAnsi="Times New Roman" w:cs="Times New Roman"/>
          <w:color w:val="0D0D0D"/>
          <w:sz w:val="28"/>
          <w:szCs w:val="20"/>
          <w:lang w:eastAsia="bg-BG"/>
        </w:rPr>
        <w:t xml:space="preserve"> нито увеличението на доходите е толкова справедливо, че да посреща потребностите на нашите съграждани</w:t>
      </w:r>
      <w:r w:rsidR="00116B3D" w:rsidRPr="001C3203">
        <w:rPr>
          <w:rFonts w:ascii="Times New Roman" w:eastAsia="Times New Roman" w:hAnsi="Times New Roman" w:cs="Times New Roman"/>
          <w:color w:val="0D0D0D"/>
          <w:sz w:val="28"/>
          <w:szCs w:val="20"/>
          <w:lang w:eastAsia="bg-BG"/>
        </w:rPr>
        <w:t>.</w:t>
      </w:r>
      <w:r w:rsidRPr="001C3203">
        <w:rPr>
          <w:rFonts w:ascii="Times New Roman" w:eastAsia="Times New Roman" w:hAnsi="Times New Roman" w:cs="Times New Roman"/>
          <w:color w:val="0D0D0D"/>
          <w:sz w:val="28"/>
          <w:szCs w:val="20"/>
          <w:lang w:eastAsia="bg-BG"/>
        </w:rPr>
        <w:t xml:space="preserve"> </w:t>
      </w:r>
      <w:r w:rsidR="00116B3D" w:rsidRPr="001C3203">
        <w:rPr>
          <w:rFonts w:ascii="Times New Roman" w:eastAsia="Times New Roman" w:hAnsi="Times New Roman" w:cs="Times New Roman"/>
          <w:color w:val="0D0D0D"/>
          <w:sz w:val="28"/>
          <w:szCs w:val="20"/>
          <w:lang w:eastAsia="bg-BG"/>
        </w:rPr>
        <w:t>Но</w:t>
      </w:r>
      <w:r w:rsidRPr="001C3203">
        <w:rPr>
          <w:rFonts w:ascii="Times New Roman" w:eastAsia="Times New Roman" w:hAnsi="Times New Roman" w:cs="Times New Roman"/>
          <w:color w:val="0D0D0D"/>
          <w:sz w:val="28"/>
          <w:szCs w:val="20"/>
          <w:lang w:eastAsia="bg-BG"/>
        </w:rPr>
        <w:t xml:space="preserve"> нещата</w:t>
      </w:r>
      <w:r w:rsidR="00116B3D" w:rsidRPr="001C3203">
        <w:rPr>
          <w:rFonts w:ascii="Times New Roman" w:eastAsia="Times New Roman" w:hAnsi="Times New Roman" w:cs="Times New Roman"/>
          <w:color w:val="0D0D0D"/>
          <w:sz w:val="28"/>
          <w:szCs w:val="20"/>
          <w:lang w:eastAsia="bg-BG"/>
        </w:rPr>
        <w:t>,</w:t>
      </w:r>
      <w:r w:rsidRPr="001C3203">
        <w:rPr>
          <w:rFonts w:ascii="Times New Roman" w:eastAsia="Times New Roman" w:hAnsi="Times New Roman" w:cs="Times New Roman"/>
          <w:color w:val="0D0D0D"/>
          <w:sz w:val="28"/>
          <w:szCs w:val="20"/>
          <w:lang w:eastAsia="bg-BG"/>
        </w:rPr>
        <w:t xml:space="preserve"> които се случиха в последните месеци</w:t>
      </w:r>
      <w:r w:rsidR="00116B3D" w:rsidRPr="001C3203">
        <w:rPr>
          <w:rFonts w:ascii="Times New Roman" w:eastAsia="Times New Roman" w:hAnsi="Times New Roman" w:cs="Times New Roman"/>
          <w:color w:val="0D0D0D"/>
          <w:sz w:val="28"/>
          <w:szCs w:val="20"/>
          <w:lang w:eastAsia="bg-BG"/>
        </w:rPr>
        <w:t>,</w:t>
      </w:r>
      <w:r w:rsidRPr="001C3203">
        <w:rPr>
          <w:rFonts w:ascii="Times New Roman" w:eastAsia="Times New Roman" w:hAnsi="Times New Roman" w:cs="Times New Roman"/>
          <w:color w:val="0D0D0D"/>
          <w:sz w:val="28"/>
          <w:szCs w:val="20"/>
          <w:lang w:eastAsia="bg-BG"/>
        </w:rPr>
        <w:t xml:space="preserve"> ако щете и с гал</w:t>
      </w:r>
      <w:r w:rsidR="00116B3D" w:rsidRPr="001C3203">
        <w:rPr>
          <w:rFonts w:ascii="Times New Roman" w:eastAsia="Times New Roman" w:hAnsi="Times New Roman" w:cs="Times New Roman"/>
          <w:color w:val="0D0D0D"/>
          <w:sz w:val="28"/>
          <w:szCs w:val="20"/>
          <w:lang w:eastAsia="bg-BG"/>
        </w:rPr>
        <w:t>о</w:t>
      </w:r>
      <w:r w:rsidRPr="001C3203">
        <w:rPr>
          <w:rFonts w:ascii="Times New Roman" w:eastAsia="Times New Roman" w:hAnsi="Times New Roman" w:cs="Times New Roman"/>
          <w:color w:val="0D0D0D"/>
          <w:sz w:val="28"/>
          <w:szCs w:val="20"/>
          <w:lang w:eastAsia="bg-BG"/>
        </w:rPr>
        <w:t xml:space="preserve">пиращите цени </w:t>
      </w:r>
      <w:r w:rsidR="001C3203" w:rsidRPr="001C3203">
        <w:rPr>
          <w:rFonts w:ascii="Times New Roman" w:eastAsia="Times New Roman" w:hAnsi="Times New Roman" w:cs="Times New Roman"/>
          <w:color w:val="0D0D0D"/>
          <w:sz w:val="28"/>
          <w:szCs w:val="20"/>
          <w:lang w:eastAsia="bg-BG"/>
        </w:rPr>
        <w:t>н</w:t>
      </w:r>
      <w:r w:rsidRPr="001C3203">
        <w:rPr>
          <w:rFonts w:ascii="Times New Roman" w:eastAsia="Times New Roman" w:hAnsi="Times New Roman" w:cs="Times New Roman"/>
          <w:color w:val="0D0D0D"/>
          <w:sz w:val="28"/>
          <w:szCs w:val="20"/>
          <w:lang w:eastAsia="bg-BG"/>
        </w:rPr>
        <w:t>а тока са</w:t>
      </w:r>
      <w:r>
        <w:rPr>
          <w:rFonts w:ascii="Times New Roman" w:eastAsia="Times New Roman" w:hAnsi="Times New Roman" w:cs="Times New Roman"/>
          <w:color w:val="0D0D0D"/>
          <w:sz w:val="28"/>
          <w:szCs w:val="20"/>
          <w:lang w:eastAsia="bg-BG"/>
        </w:rPr>
        <w:t xml:space="preserve"> </w:t>
      </w:r>
      <w:r>
        <w:rPr>
          <w:rFonts w:ascii="Times New Roman" w:eastAsia="Times New Roman" w:hAnsi="Times New Roman" w:cs="Times New Roman"/>
          <w:color w:val="0D0D0D"/>
          <w:sz w:val="28"/>
          <w:szCs w:val="20"/>
          <w:lang w:eastAsia="bg-BG"/>
        </w:rPr>
        <w:lastRenderedPageBreak/>
        <w:t>нещо</w:t>
      </w:r>
      <w:r w:rsidR="00116B3D">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което може да амбицира хората да инвестират в България, нито пък съм съгласен за привлечените </w:t>
      </w:r>
      <w:r w:rsidR="001C3203">
        <w:rPr>
          <w:rFonts w:ascii="Times New Roman" w:eastAsia="Times New Roman" w:hAnsi="Times New Roman" w:cs="Times New Roman"/>
          <w:color w:val="0D0D0D"/>
          <w:sz w:val="28"/>
          <w:szCs w:val="20"/>
          <w:lang w:eastAsia="bg-BG"/>
        </w:rPr>
        <w:t>е</w:t>
      </w:r>
      <w:r>
        <w:rPr>
          <w:rFonts w:ascii="Times New Roman" w:eastAsia="Times New Roman" w:hAnsi="Times New Roman" w:cs="Times New Roman"/>
          <w:color w:val="0D0D0D"/>
          <w:sz w:val="28"/>
          <w:szCs w:val="20"/>
          <w:lang w:eastAsia="bg-BG"/>
        </w:rPr>
        <w:t>вропейски средства и за посещенията в библиотеката</w:t>
      </w:r>
      <w:r w:rsidR="00116B3D">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w:t>
      </w:r>
      <w:r w:rsidR="00116B3D">
        <w:rPr>
          <w:rFonts w:ascii="Times New Roman" w:eastAsia="Times New Roman" w:hAnsi="Times New Roman" w:cs="Times New Roman"/>
          <w:color w:val="0D0D0D"/>
          <w:sz w:val="28"/>
          <w:szCs w:val="20"/>
          <w:lang w:eastAsia="bg-BG"/>
        </w:rPr>
        <w:t>Д</w:t>
      </w:r>
      <w:r>
        <w:rPr>
          <w:rFonts w:ascii="Times New Roman" w:eastAsia="Times New Roman" w:hAnsi="Times New Roman" w:cs="Times New Roman"/>
          <w:color w:val="0D0D0D"/>
          <w:sz w:val="28"/>
          <w:szCs w:val="20"/>
          <w:lang w:eastAsia="bg-BG"/>
        </w:rPr>
        <w:t xml:space="preserve">ори не съм съгласен и искам да </w:t>
      </w:r>
      <w:r w:rsidR="001C3203">
        <w:rPr>
          <w:rFonts w:ascii="Times New Roman" w:eastAsia="Times New Roman" w:hAnsi="Times New Roman" w:cs="Times New Roman"/>
          <w:color w:val="0D0D0D"/>
          <w:sz w:val="28"/>
          <w:szCs w:val="20"/>
          <w:lang w:eastAsia="bg-BG"/>
        </w:rPr>
        <w:t>В</w:t>
      </w:r>
      <w:r>
        <w:rPr>
          <w:rFonts w:ascii="Times New Roman" w:eastAsia="Times New Roman" w:hAnsi="Times New Roman" w:cs="Times New Roman"/>
          <w:color w:val="0D0D0D"/>
          <w:sz w:val="28"/>
          <w:szCs w:val="20"/>
          <w:lang w:eastAsia="bg-BG"/>
        </w:rPr>
        <w:t>и приканя да посетите нашите културни институти</w:t>
      </w:r>
      <w:r w:rsidR="00116B3D">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сред които и библиотеката</w:t>
      </w:r>
      <w:r w:rsidR="00116B3D">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за да видите каква дейност се извършва там. Аз се гордея с нашите културни институти и с дейността, която те извършват</w:t>
      </w:r>
      <w:r w:rsidR="00116B3D">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с каузите</w:t>
      </w:r>
      <w:r w:rsidR="001C3203">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които защитават и с работата с подрастващите включително</w:t>
      </w:r>
      <w:r w:rsidR="00116B3D">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които правят</w:t>
      </w:r>
      <w:r w:rsidR="00116B3D">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дори и тези които не са пряко подчинени на кмета, както и </w:t>
      </w:r>
      <w:r w:rsidR="001C3203">
        <w:rPr>
          <w:rFonts w:ascii="Times New Roman" w:eastAsia="Times New Roman" w:hAnsi="Times New Roman" w:cs="Times New Roman"/>
          <w:color w:val="0D0D0D"/>
          <w:sz w:val="28"/>
          <w:szCs w:val="20"/>
          <w:lang w:eastAsia="bg-BG"/>
        </w:rPr>
        <w:t xml:space="preserve">с </w:t>
      </w:r>
      <w:r>
        <w:rPr>
          <w:rFonts w:ascii="Times New Roman" w:eastAsia="Times New Roman" w:hAnsi="Times New Roman" w:cs="Times New Roman"/>
          <w:color w:val="0D0D0D"/>
          <w:sz w:val="28"/>
          <w:szCs w:val="20"/>
          <w:lang w:eastAsia="bg-BG"/>
        </w:rPr>
        <w:t>неща</w:t>
      </w:r>
      <w:r w:rsidR="001C3203">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които </w:t>
      </w:r>
      <w:r w:rsidR="00116B3D">
        <w:rPr>
          <w:rFonts w:ascii="Times New Roman" w:eastAsia="Times New Roman" w:hAnsi="Times New Roman" w:cs="Times New Roman"/>
          <w:color w:val="0D0D0D"/>
          <w:sz w:val="28"/>
          <w:szCs w:val="20"/>
          <w:lang w:eastAsia="bg-BG"/>
        </w:rPr>
        <w:t>В</w:t>
      </w:r>
      <w:r>
        <w:rPr>
          <w:rFonts w:ascii="Times New Roman" w:eastAsia="Times New Roman" w:hAnsi="Times New Roman" w:cs="Times New Roman"/>
          <w:color w:val="0D0D0D"/>
          <w:sz w:val="28"/>
          <w:szCs w:val="20"/>
          <w:lang w:eastAsia="bg-BG"/>
        </w:rPr>
        <w:t>ие казахте. Да вземем здравеопазването</w:t>
      </w:r>
      <w:r w:rsidR="001C3203">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w:t>
      </w:r>
      <w:r w:rsidR="001C3203">
        <w:rPr>
          <w:rFonts w:ascii="Times New Roman" w:eastAsia="Times New Roman" w:hAnsi="Times New Roman" w:cs="Times New Roman"/>
          <w:color w:val="0D0D0D"/>
          <w:sz w:val="28"/>
          <w:szCs w:val="20"/>
          <w:lang w:eastAsia="bg-BG"/>
        </w:rPr>
        <w:t>В</w:t>
      </w:r>
      <w:r>
        <w:rPr>
          <w:rFonts w:ascii="Times New Roman" w:eastAsia="Times New Roman" w:hAnsi="Times New Roman" w:cs="Times New Roman"/>
          <w:color w:val="0D0D0D"/>
          <w:sz w:val="28"/>
          <w:szCs w:val="20"/>
          <w:lang w:eastAsia="bg-BG"/>
        </w:rPr>
        <w:t>ие гласувахте да изпратите представител</w:t>
      </w:r>
      <w:r w:rsidR="00116B3D">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до колко една Община като Разград може да влияе на процесите, които се случват в здравеопазването и то точно в оказването на медицинска помощ от първа необходимост. Изслушах Ви. За поликлиниката</w:t>
      </w:r>
      <w:r w:rsidR="001C3203">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да говорим точно </w:t>
      </w:r>
      <w:r w:rsidR="00116B3D">
        <w:rPr>
          <w:rFonts w:ascii="Times New Roman" w:eastAsia="Times New Roman" w:hAnsi="Times New Roman" w:cs="Times New Roman"/>
          <w:color w:val="0D0D0D"/>
          <w:sz w:val="28"/>
          <w:szCs w:val="20"/>
          <w:lang w:eastAsia="bg-BG"/>
        </w:rPr>
        <w:t xml:space="preserve">за </w:t>
      </w:r>
      <w:r>
        <w:rPr>
          <w:rFonts w:ascii="Times New Roman" w:eastAsia="Times New Roman" w:hAnsi="Times New Roman" w:cs="Times New Roman"/>
          <w:color w:val="0D0D0D"/>
          <w:sz w:val="28"/>
          <w:szCs w:val="20"/>
          <w:lang w:eastAsia="bg-BG"/>
        </w:rPr>
        <w:t>това</w:t>
      </w:r>
      <w:r w:rsidR="001C3203">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w:t>
      </w:r>
      <w:r w:rsidR="001C3203">
        <w:rPr>
          <w:rFonts w:ascii="Times New Roman" w:eastAsia="Times New Roman" w:hAnsi="Times New Roman" w:cs="Times New Roman"/>
          <w:color w:val="0D0D0D"/>
          <w:sz w:val="28"/>
          <w:szCs w:val="20"/>
          <w:lang w:eastAsia="bg-BG"/>
        </w:rPr>
        <w:t>Щ</w:t>
      </w:r>
      <w:r>
        <w:rPr>
          <w:rFonts w:ascii="Times New Roman" w:eastAsia="Times New Roman" w:hAnsi="Times New Roman" w:cs="Times New Roman"/>
          <w:color w:val="0D0D0D"/>
          <w:sz w:val="28"/>
          <w:szCs w:val="20"/>
          <w:lang w:eastAsia="bg-BG"/>
        </w:rPr>
        <w:t xml:space="preserve">ях да </w:t>
      </w:r>
      <w:r w:rsidR="00116B3D">
        <w:rPr>
          <w:rFonts w:ascii="Times New Roman" w:eastAsia="Times New Roman" w:hAnsi="Times New Roman" w:cs="Times New Roman"/>
          <w:color w:val="0D0D0D"/>
          <w:sz w:val="28"/>
          <w:szCs w:val="20"/>
          <w:lang w:eastAsia="bg-BG"/>
        </w:rPr>
        <w:t>В</w:t>
      </w:r>
      <w:r>
        <w:rPr>
          <w:rFonts w:ascii="Times New Roman" w:eastAsia="Times New Roman" w:hAnsi="Times New Roman" w:cs="Times New Roman"/>
          <w:color w:val="0D0D0D"/>
          <w:sz w:val="28"/>
          <w:szCs w:val="20"/>
          <w:lang w:eastAsia="bg-BG"/>
        </w:rPr>
        <w:t>и дам за пример едни от най-ниските наеми, които се дават на помещения за лекари да извършват та</w:t>
      </w:r>
      <w:r w:rsidR="00116B3D">
        <w:rPr>
          <w:rFonts w:ascii="Times New Roman" w:eastAsia="Times New Roman" w:hAnsi="Times New Roman" w:cs="Times New Roman"/>
          <w:color w:val="0D0D0D"/>
          <w:sz w:val="28"/>
          <w:szCs w:val="20"/>
          <w:lang w:eastAsia="bg-BG"/>
        </w:rPr>
        <w:t>зи</w:t>
      </w:r>
      <w:r>
        <w:rPr>
          <w:rFonts w:ascii="Times New Roman" w:eastAsia="Times New Roman" w:hAnsi="Times New Roman" w:cs="Times New Roman"/>
          <w:color w:val="0D0D0D"/>
          <w:sz w:val="28"/>
          <w:szCs w:val="20"/>
          <w:lang w:eastAsia="bg-BG"/>
        </w:rPr>
        <w:t xml:space="preserve"> дейност</w:t>
      </w:r>
      <w:r w:rsidR="00116B3D">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са имен</w:t>
      </w:r>
      <w:r w:rsidR="00116B3D">
        <w:rPr>
          <w:rFonts w:ascii="Times New Roman" w:eastAsia="Times New Roman" w:hAnsi="Times New Roman" w:cs="Times New Roman"/>
          <w:color w:val="0D0D0D"/>
          <w:sz w:val="28"/>
          <w:szCs w:val="20"/>
          <w:lang w:eastAsia="bg-BG"/>
        </w:rPr>
        <w:t>н</w:t>
      </w:r>
      <w:r>
        <w:rPr>
          <w:rFonts w:ascii="Times New Roman" w:eastAsia="Times New Roman" w:hAnsi="Times New Roman" w:cs="Times New Roman"/>
          <w:color w:val="0D0D0D"/>
          <w:sz w:val="28"/>
          <w:szCs w:val="20"/>
          <w:lang w:eastAsia="bg-BG"/>
        </w:rPr>
        <w:t>о в нашата поликлиника. Проект сме защитили</w:t>
      </w:r>
      <w:r w:rsidR="00116B3D">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за</w:t>
      </w:r>
      <w:r w:rsidR="00116B3D">
        <w:rPr>
          <w:rFonts w:ascii="Times New Roman" w:eastAsia="Times New Roman" w:hAnsi="Times New Roman" w:cs="Times New Roman"/>
          <w:color w:val="0D0D0D"/>
          <w:sz w:val="28"/>
          <w:szCs w:val="20"/>
          <w:lang w:eastAsia="bg-BG"/>
        </w:rPr>
        <w:t xml:space="preserve"> да </w:t>
      </w:r>
      <w:r>
        <w:rPr>
          <w:rFonts w:ascii="Times New Roman" w:eastAsia="Times New Roman" w:hAnsi="Times New Roman" w:cs="Times New Roman"/>
          <w:color w:val="0D0D0D"/>
          <w:sz w:val="28"/>
          <w:szCs w:val="20"/>
          <w:lang w:eastAsia="bg-BG"/>
        </w:rPr>
        <w:t>я модернизираме изцяло сградата</w:t>
      </w:r>
      <w:r w:rsidR="00116B3D">
        <w:rPr>
          <w:rFonts w:ascii="Times New Roman" w:eastAsia="Times New Roman" w:hAnsi="Times New Roman" w:cs="Times New Roman"/>
          <w:color w:val="0D0D0D"/>
          <w:sz w:val="28"/>
          <w:szCs w:val="20"/>
          <w:lang w:eastAsia="bg-BG"/>
        </w:rPr>
        <w:t>. З</w:t>
      </w:r>
      <w:r>
        <w:rPr>
          <w:rFonts w:ascii="Times New Roman" w:eastAsia="Times New Roman" w:hAnsi="Times New Roman" w:cs="Times New Roman"/>
          <w:color w:val="0D0D0D"/>
          <w:sz w:val="28"/>
          <w:szCs w:val="20"/>
          <w:lang w:eastAsia="bg-BG"/>
        </w:rPr>
        <w:t xml:space="preserve">а съжаление </w:t>
      </w:r>
      <w:r w:rsidR="00116B3D">
        <w:rPr>
          <w:rFonts w:ascii="Times New Roman" w:eastAsia="Times New Roman" w:hAnsi="Times New Roman" w:cs="Times New Roman"/>
          <w:color w:val="0D0D0D"/>
          <w:sz w:val="28"/>
          <w:szCs w:val="20"/>
          <w:lang w:eastAsia="bg-BG"/>
        </w:rPr>
        <w:t>В</w:t>
      </w:r>
      <w:r>
        <w:rPr>
          <w:rFonts w:ascii="Times New Roman" w:eastAsia="Times New Roman" w:hAnsi="Times New Roman" w:cs="Times New Roman"/>
          <w:color w:val="0D0D0D"/>
          <w:sz w:val="28"/>
          <w:szCs w:val="20"/>
          <w:lang w:eastAsia="bg-BG"/>
        </w:rPr>
        <w:t>аше</w:t>
      </w:r>
      <w:r w:rsidR="00116B3D">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по мо</w:t>
      </w:r>
      <w:r w:rsidR="00116B3D">
        <w:rPr>
          <w:rFonts w:ascii="Times New Roman" w:eastAsia="Times New Roman" w:hAnsi="Times New Roman" w:cs="Times New Roman"/>
          <w:color w:val="0D0D0D"/>
          <w:sz w:val="28"/>
          <w:szCs w:val="20"/>
          <w:lang w:eastAsia="bg-BG"/>
        </w:rPr>
        <w:t>ето</w:t>
      </w:r>
      <w:r>
        <w:rPr>
          <w:rFonts w:ascii="Times New Roman" w:eastAsia="Times New Roman" w:hAnsi="Times New Roman" w:cs="Times New Roman"/>
          <w:color w:val="0D0D0D"/>
          <w:sz w:val="28"/>
          <w:szCs w:val="20"/>
          <w:lang w:eastAsia="bg-BG"/>
        </w:rPr>
        <w:t xml:space="preserve"> управление. По</w:t>
      </w:r>
      <w:r w:rsidR="00116B3D">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високите заплати в обществения сектор</w:t>
      </w:r>
      <w:r w:rsidR="00116B3D">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аз се гордея с това и съм радетел на това и за двете години</w:t>
      </w:r>
      <w:r w:rsidR="001C3203">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където съм представител </w:t>
      </w:r>
      <w:r w:rsidR="00116B3D">
        <w:rPr>
          <w:rFonts w:ascii="Times New Roman" w:eastAsia="Times New Roman" w:hAnsi="Times New Roman" w:cs="Times New Roman"/>
          <w:color w:val="0D0D0D"/>
          <w:sz w:val="28"/>
          <w:szCs w:val="20"/>
          <w:lang w:eastAsia="bg-BG"/>
        </w:rPr>
        <w:t>в</w:t>
      </w:r>
      <w:r>
        <w:rPr>
          <w:rFonts w:ascii="Times New Roman" w:eastAsia="Times New Roman" w:hAnsi="Times New Roman" w:cs="Times New Roman"/>
          <w:color w:val="0D0D0D"/>
          <w:sz w:val="28"/>
          <w:szCs w:val="20"/>
          <w:lang w:eastAsia="bg-BG"/>
        </w:rPr>
        <w:t xml:space="preserve"> НСОРБ</w:t>
      </w:r>
      <w:r w:rsidR="00116B3D">
        <w:rPr>
          <w:rFonts w:ascii="Times New Roman" w:eastAsia="Times New Roman" w:hAnsi="Times New Roman" w:cs="Times New Roman"/>
          <w:color w:val="0D0D0D"/>
          <w:sz w:val="28"/>
          <w:szCs w:val="20"/>
          <w:lang w:eastAsia="bg-BG"/>
        </w:rPr>
        <w:t>, член на</w:t>
      </w:r>
      <w:r>
        <w:rPr>
          <w:rFonts w:ascii="Times New Roman" w:eastAsia="Times New Roman" w:hAnsi="Times New Roman" w:cs="Times New Roman"/>
          <w:color w:val="0D0D0D"/>
          <w:sz w:val="28"/>
          <w:szCs w:val="20"/>
          <w:lang w:eastAsia="bg-BG"/>
        </w:rPr>
        <w:t xml:space="preserve"> управителния съвет на НСОРБ</w:t>
      </w:r>
      <w:r w:rsidR="001C3203">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съм натискал най-много за това. Защото администрациите предишните на Държавата</w:t>
      </w:r>
      <w:r w:rsidR="00116B3D">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нещото</w:t>
      </w:r>
      <w:r w:rsidR="00116B3D">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което направиха тотално е да скопят възнагражденията на администрациите</w:t>
      </w:r>
      <w:r w:rsidR="00116B3D">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изобщо не е пресилено това</w:t>
      </w:r>
      <w:r w:rsidR="00116B3D">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което казвам</w:t>
      </w:r>
      <w:r w:rsidR="00116B3D">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w:t>
      </w:r>
      <w:r w:rsidR="00116B3D">
        <w:rPr>
          <w:rFonts w:ascii="Times New Roman" w:eastAsia="Times New Roman" w:hAnsi="Times New Roman" w:cs="Times New Roman"/>
          <w:color w:val="0D0D0D"/>
          <w:sz w:val="28"/>
          <w:szCs w:val="20"/>
          <w:lang w:eastAsia="bg-BG"/>
        </w:rPr>
        <w:t>за</w:t>
      </w:r>
      <w:r>
        <w:rPr>
          <w:rFonts w:ascii="Times New Roman" w:eastAsia="Times New Roman" w:hAnsi="Times New Roman" w:cs="Times New Roman"/>
          <w:color w:val="0D0D0D"/>
          <w:sz w:val="28"/>
          <w:szCs w:val="20"/>
          <w:lang w:eastAsia="bg-BG"/>
        </w:rPr>
        <w:t xml:space="preserve">щото за разлика от </w:t>
      </w:r>
      <w:r w:rsidR="00116B3D">
        <w:rPr>
          <w:rFonts w:ascii="Times New Roman" w:eastAsia="Times New Roman" w:hAnsi="Times New Roman" w:cs="Times New Roman"/>
          <w:color w:val="0D0D0D"/>
          <w:sz w:val="28"/>
          <w:szCs w:val="20"/>
          <w:lang w:eastAsia="bg-BG"/>
        </w:rPr>
        <w:t>В</w:t>
      </w:r>
      <w:r>
        <w:rPr>
          <w:rFonts w:ascii="Times New Roman" w:eastAsia="Times New Roman" w:hAnsi="Times New Roman" w:cs="Times New Roman"/>
          <w:color w:val="0D0D0D"/>
          <w:sz w:val="28"/>
          <w:szCs w:val="20"/>
          <w:lang w:eastAsia="bg-BG"/>
        </w:rPr>
        <w:t>ас</w:t>
      </w:r>
      <w:r w:rsidR="00116B3D">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аз от 2012 г. съм в общинска администрация. После</w:t>
      </w:r>
      <w:r w:rsidR="00116B3D">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след като започна</w:t>
      </w:r>
      <w:r w:rsidR="00440919">
        <w:rPr>
          <w:rFonts w:ascii="Times New Roman" w:eastAsia="Times New Roman" w:hAnsi="Times New Roman" w:cs="Times New Roman"/>
          <w:color w:val="0D0D0D"/>
          <w:sz w:val="28"/>
          <w:szCs w:val="20"/>
          <w:lang w:eastAsia="bg-BG"/>
        </w:rPr>
        <w:t>ха</w:t>
      </w:r>
      <w:r>
        <w:rPr>
          <w:rFonts w:ascii="Times New Roman" w:eastAsia="Times New Roman" w:hAnsi="Times New Roman" w:cs="Times New Roman"/>
          <w:color w:val="0D0D0D"/>
          <w:sz w:val="28"/>
          <w:szCs w:val="20"/>
          <w:lang w:eastAsia="bg-BG"/>
        </w:rPr>
        <w:t xml:space="preserve"> едни години на плавно увеличение на възнагражденията</w:t>
      </w:r>
      <w:r w:rsidR="00116B3D">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както в държавния сектор</w:t>
      </w:r>
      <w:r w:rsidR="00116B3D">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така и в общинския сектор</w:t>
      </w:r>
      <w:r w:rsidR="00A479FD">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изведнъж предизборно няма да говоря кой и как увеличиха заплатите на държавните служители от държавните служби многократно. И отново общинските администрации останаха т</w:t>
      </w:r>
      <w:r w:rsidR="00A479FD">
        <w:rPr>
          <w:rFonts w:ascii="Times New Roman" w:eastAsia="Times New Roman" w:hAnsi="Times New Roman" w:cs="Times New Roman"/>
          <w:color w:val="0D0D0D"/>
          <w:sz w:val="28"/>
          <w:szCs w:val="20"/>
          <w:lang w:eastAsia="bg-BG"/>
        </w:rPr>
        <w:t>ези</w:t>
      </w:r>
      <w:r>
        <w:rPr>
          <w:rFonts w:ascii="Times New Roman" w:eastAsia="Times New Roman" w:hAnsi="Times New Roman" w:cs="Times New Roman"/>
          <w:color w:val="0D0D0D"/>
          <w:sz w:val="28"/>
          <w:szCs w:val="20"/>
          <w:lang w:eastAsia="bg-BG"/>
        </w:rPr>
        <w:t>, които са с най-ниското заплащане и всичкото това</w:t>
      </w:r>
      <w:r w:rsidR="00A479FD">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което сме го правили и което сме били като Общини и местна власт сме го правили</w:t>
      </w:r>
      <w:r w:rsidR="00A479FD">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имено за да защитим служителите, които работят в общинските администрации, защото администрациите предоставят пряко или косвено над 700 вида услуги. Всички много добре знаете</w:t>
      </w:r>
      <w:r w:rsidR="00A479FD">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колко много задължения се прехвърлят от </w:t>
      </w:r>
      <w:r w:rsidR="00A479FD">
        <w:rPr>
          <w:rFonts w:ascii="Times New Roman" w:eastAsia="Times New Roman" w:hAnsi="Times New Roman" w:cs="Times New Roman"/>
          <w:color w:val="0D0D0D"/>
          <w:sz w:val="28"/>
          <w:szCs w:val="20"/>
          <w:lang w:eastAsia="bg-BG"/>
        </w:rPr>
        <w:t>Д</w:t>
      </w:r>
      <w:r>
        <w:rPr>
          <w:rFonts w:ascii="Times New Roman" w:eastAsia="Times New Roman" w:hAnsi="Times New Roman" w:cs="Times New Roman"/>
          <w:color w:val="0D0D0D"/>
          <w:sz w:val="28"/>
          <w:szCs w:val="20"/>
          <w:lang w:eastAsia="bg-BG"/>
        </w:rPr>
        <w:t>ържава</w:t>
      </w:r>
      <w:r w:rsidR="00A479FD">
        <w:rPr>
          <w:rFonts w:ascii="Times New Roman" w:eastAsia="Times New Roman" w:hAnsi="Times New Roman" w:cs="Times New Roman"/>
          <w:color w:val="0D0D0D"/>
          <w:sz w:val="28"/>
          <w:szCs w:val="20"/>
          <w:lang w:eastAsia="bg-BG"/>
        </w:rPr>
        <w:t>та</w:t>
      </w:r>
      <w:r>
        <w:rPr>
          <w:rFonts w:ascii="Times New Roman" w:eastAsia="Times New Roman" w:hAnsi="Times New Roman" w:cs="Times New Roman"/>
          <w:color w:val="0D0D0D"/>
          <w:sz w:val="28"/>
          <w:szCs w:val="20"/>
          <w:lang w:eastAsia="bg-BG"/>
        </w:rPr>
        <w:t xml:space="preserve"> на Общините и колко малко се обезпечават с финансов ресурс. Много добре знаем как се е вдигал</w:t>
      </w:r>
      <w:r w:rsidR="00A479FD">
        <w:rPr>
          <w:rFonts w:ascii="Times New Roman" w:eastAsia="Times New Roman" w:hAnsi="Times New Roman" w:cs="Times New Roman"/>
          <w:color w:val="0D0D0D"/>
          <w:sz w:val="28"/>
          <w:szCs w:val="20"/>
          <w:lang w:eastAsia="bg-BG"/>
        </w:rPr>
        <w:t xml:space="preserve"> </w:t>
      </w:r>
      <w:r>
        <w:rPr>
          <w:rFonts w:ascii="Times New Roman" w:eastAsia="Times New Roman" w:hAnsi="Times New Roman" w:cs="Times New Roman"/>
          <w:color w:val="0D0D0D"/>
          <w:sz w:val="28"/>
          <w:szCs w:val="20"/>
          <w:lang w:eastAsia="bg-BG"/>
        </w:rPr>
        <w:t>стандарта с 10%</w:t>
      </w:r>
      <w:r w:rsidR="00A479FD">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а са </w:t>
      </w:r>
      <w:r w:rsidR="00A479FD">
        <w:rPr>
          <w:rFonts w:ascii="Times New Roman" w:eastAsia="Times New Roman" w:hAnsi="Times New Roman" w:cs="Times New Roman"/>
          <w:color w:val="0D0D0D"/>
          <w:sz w:val="28"/>
          <w:szCs w:val="20"/>
          <w:lang w:eastAsia="bg-BG"/>
        </w:rPr>
        <w:t xml:space="preserve">се увеличавали </w:t>
      </w:r>
      <w:r>
        <w:rPr>
          <w:rFonts w:ascii="Times New Roman" w:eastAsia="Times New Roman" w:hAnsi="Times New Roman" w:cs="Times New Roman"/>
          <w:color w:val="0D0D0D"/>
          <w:sz w:val="28"/>
          <w:szCs w:val="20"/>
          <w:lang w:eastAsia="bg-BG"/>
        </w:rPr>
        <w:t>възнагражденията с 12% и не питайте какво е било на кметовете</w:t>
      </w:r>
      <w:r w:rsidR="00A479FD">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включително и преди мен</w:t>
      </w:r>
      <w:r w:rsidR="00440919">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дори и на Валентин Васил</w:t>
      </w:r>
      <w:r w:rsidR="00A479FD">
        <w:rPr>
          <w:rFonts w:ascii="Times New Roman" w:eastAsia="Times New Roman" w:hAnsi="Times New Roman" w:cs="Times New Roman"/>
          <w:color w:val="0D0D0D"/>
          <w:sz w:val="28"/>
          <w:szCs w:val="20"/>
          <w:lang w:eastAsia="bg-BG"/>
        </w:rPr>
        <w:t>ев,</w:t>
      </w:r>
      <w:r>
        <w:rPr>
          <w:rFonts w:ascii="Times New Roman" w:eastAsia="Times New Roman" w:hAnsi="Times New Roman" w:cs="Times New Roman"/>
          <w:color w:val="0D0D0D"/>
          <w:sz w:val="28"/>
          <w:szCs w:val="20"/>
          <w:lang w:eastAsia="bg-BG"/>
        </w:rPr>
        <w:t xml:space="preserve"> който е тук в залата</w:t>
      </w:r>
      <w:r w:rsidR="00A479FD">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w:t>
      </w:r>
      <w:r w:rsidR="00A479FD">
        <w:rPr>
          <w:rFonts w:ascii="Times New Roman" w:eastAsia="Times New Roman" w:hAnsi="Times New Roman" w:cs="Times New Roman"/>
          <w:color w:val="0D0D0D"/>
          <w:sz w:val="28"/>
          <w:szCs w:val="20"/>
          <w:lang w:eastAsia="bg-BG"/>
        </w:rPr>
        <w:t>И</w:t>
      </w:r>
      <w:r>
        <w:rPr>
          <w:rFonts w:ascii="Times New Roman" w:eastAsia="Times New Roman" w:hAnsi="Times New Roman" w:cs="Times New Roman"/>
          <w:color w:val="0D0D0D"/>
          <w:sz w:val="28"/>
          <w:szCs w:val="20"/>
          <w:lang w:eastAsia="bg-BG"/>
        </w:rPr>
        <w:t xml:space="preserve"> при негово време така се получаваше, че се налагаше да </w:t>
      </w:r>
      <w:proofErr w:type="spellStart"/>
      <w:r>
        <w:rPr>
          <w:rFonts w:ascii="Times New Roman" w:eastAsia="Times New Roman" w:hAnsi="Times New Roman" w:cs="Times New Roman"/>
          <w:color w:val="0D0D0D"/>
          <w:sz w:val="28"/>
          <w:szCs w:val="20"/>
          <w:lang w:eastAsia="bg-BG"/>
        </w:rPr>
        <w:t>дофинансира</w:t>
      </w:r>
      <w:proofErr w:type="spellEnd"/>
      <w:r>
        <w:rPr>
          <w:rFonts w:ascii="Times New Roman" w:eastAsia="Times New Roman" w:hAnsi="Times New Roman" w:cs="Times New Roman"/>
          <w:color w:val="0D0D0D"/>
          <w:sz w:val="28"/>
          <w:szCs w:val="20"/>
          <w:lang w:eastAsia="bg-BG"/>
        </w:rPr>
        <w:t xml:space="preserve"> образуванието с много повече от колкото му отпускаха като субсидия. Ама го е правил човека</w:t>
      </w:r>
      <w:r w:rsidR="00440919">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защото е бил длъжен. За общинското  здравеопазването е по същия начин</w:t>
      </w:r>
      <w:r w:rsidR="00440919">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ние правим всичко възможно</w:t>
      </w:r>
      <w:r w:rsidR="00440919">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за да спазим колективните трудови договори и да гарантираме минималния доход на работещите и смятам, че досега криво ляво сме се справ</w:t>
      </w:r>
      <w:r w:rsidR="00440919">
        <w:rPr>
          <w:rFonts w:ascii="Times New Roman" w:eastAsia="Times New Roman" w:hAnsi="Times New Roman" w:cs="Times New Roman"/>
          <w:color w:val="0D0D0D"/>
          <w:sz w:val="28"/>
          <w:szCs w:val="20"/>
          <w:lang w:eastAsia="bg-BG"/>
        </w:rPr>
        <w:t>я</w:t>
      </w:r>
      <w:r>
        <w:rPr>
          <w:rFonts w:ascii="Times New Roman" w:eastAsia="Times New Roman" w:hAnsi="Times New Roman" w:cs="Times New Roman"/>
          <w:color w:val="0D0D0D"/>
          <w:sz w:val="28"/>
          <w:szCs w:val="20"/>
          <w:lang w:eastAsia="bg-BG"/>
        </w:rPr>
        <w:t xml:space="preserve">ли. Щом като медицински специалисти искат да дойдат да работят в общинското </w:t>
      </w:r>
      <w:r>
        <w:rPr>
          <w:rFonts w:ascii="Times New Roman" w:eastAsia="Times New Roman" w:hAnsi="Times New Roman" w:cs="Times New Roman"/>
          <w:color w:val="0D0D0D"/>
          <w:sz w:val="28"/>
          <w:szCs w:val="20"/>
          <w:lang w:eastAsia="bg-BG"/>
        </w:rPr>
        <w:lastRenderedPageBreak/>
        <w:t>здравеопазване</w:t>
      </w:r>
      <w:r w:rsidR="00440919">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значи може би има защо. Четирите заместник кмета</w:t>
      </w:r>
      <w:r w:rsidR="00440919">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господин Грънчаров е практика </w:t>
      </w:r>
      <w:r w:rsidR="00440919">
        <w:rPr>
          <w:rFonts w:ascii="Times New Roman" w:eastAsia="Times New Roman" w:hAnsi="Times New Roman" w:cs="Times New Roman"/>
          <w:color w:val="0D0D0D"/>
          <w:sz w:val="28"/>
          <w:szCs w:val="20"/>
          <w:lang w:eastAsia="bg-BG"/>
        </w:rPr>
        <w:t>от</w:t>
      </w:r>
      <w:r>
        <w:rPr>
          <w:rFonts w:ascii="Times New Roman" w:eastAsia="Times New Roman" w:hAnsi="Times New Roman" w:cs="Times New Roman"/>
          <w:color w:val="0D0D0D"/>
          <w:sz w:val="28"/>
          <w:szCs w:val="20"/>
          <w:lang w:eastAsia="bg-BG"/>
        </w:rPr>
        <w:t xml:space="preserve"> наше време</w:t>
      </w:r>
      <w:r w:rsidR="00440919">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наложена е</w:t>
      </w:r>
      <w:r w:rsidR="00440919">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просто Ви напомням, просто Ви напомням</w:t>
      </w:r>
      <w:r w:rsidR="00440919">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мога да Ви посоча Общини с повече заместник кметове, както и мога да Ви посоча много по</w:t>
      </w:r>
      <w:r w:rsidR="00440919">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малки Общини</w:t>
      </w:r>
      <w:r w:rsidR="00440919">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с много по</w:t>
      </w:r>
      <w:r w:rsidR="00440919">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големи заплати на кметовете, те са в необходимия от Закона административен максимум и дали това е морално или не</w:t>
      </w:r>
      <w:r w:rsidR="00440919">
        <w:rPr>
          <w:rFonts w:ascii="Times New Roman" w:eastAsia="Times New Roman" w:hAnsi="Times New Roman" w:cs="Times New Roman"/>
          <w:color w:val="0D0D0D"/>
          <w:sz w:val="28"/>
          <w:szCs w:val="20"/>
          <w:lang w:eastAsia="bg-BG"/>
        </w:rPr>
        <w:t>, е</w:t>
      </w:r>
      <w:r>
        <w:rPr>
          <w:rFonts w:ascii="Times New Roman" w:eastAsia="Times New Roman" w:hAnsi="Times New Roman" w:cs="Times New Roman"/>
          <w:color w:val="0D0D0D"/>
          <w:sz w:val="28"/>
          <w:szCs w:val="20"/>
          <w:lang w:eastAsia="bg-BG"/>
        </w:rPr>
        <w:t xml:space="preserve"> въпрос</w:t>
      </w:r>
      <w:r w:rsidR="00440919">
        <w:rPr>
          <w:rFonts w:ascii="Times New Roman" w:eastAsia="Times New Roman" w:hAnsi="Times New Roman" w:cs="Times New Roman"/>
          <w:color w:val="0D0D0D"/>
          <w:sz w:val="28"/>
          <w:szCs w:val="20"/>
          <w:lang w:eastAsia="bg-BG"/>
        </w:rPr>
        <w:t xml:space="preserve"> </w:t>
      </w:r>
      <w:r>
        <w:rPr>
          <w:rFonts w:ascii="Times New Roman" w:eastAsia="Times New Roman" w:hAnsi="Times New Roman" w:cs="Times New Roman"/>
          <w:color w:val="0D0D0D"/>
          <w:sz w:val="28"/>
          <w:szCs w:val="20"/>
          <w:lang w:eastAsia="bg-BG"/>
        </w:rPr>
        <w:t>на лична преценка на всеки един. Между другото</w:t>
      </w:r>
      <w:r w:rsidR="00440919">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господин Божков</w:t>
      </w:r>
      <w:r w:rsidR="00440919">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като стана дума за морал</w:t>
      </w:r>
      <w:r w:rsidR="00440919">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понеже Вие казахте, споменахте думата морал</w:t>
      </w:r>
      <w:r w:rsidR="00440919">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ние с </w:t>
      </w:r>
      <w:r w:rsidR="00440919">
        <w:rPr>
          <w:rFonts w:ascii="Times New Roman" w:eastAsia="Times New Roman" w:hAnsi="Times New Roman" w:cs="Times New Roman"/>
          <w:color w:val="0D0D0D"/>
          <w:sz w:val="28"/>
          <w:szCs w:val="20"/>
          <w:lang w:eastAsia="bg-BG"/>
        </w:rPr>
        <w:t>В</w:t>
      </w:r>
      <w:r>
        <w:rPr>
          <w:rFonts w:ascii="Times New Roman" w:eastAsia="Times New Roman" w:hAnsi="Times New Roman" w:cs="Times New Roman"/>
          <w:color w:val="0D0D0D"/>
          <w:sz w:val="28"/>
          <w:szCs w:val="20"/>
          <w:lang w:eastAsia="bg-BG"/>
        </w:rPr>
        <w:t xml:space="preserve">ас имаме общ вкус към автомобили и моята кола е </w:t>
      </w:r>
      <w:proofErr w:type="spellStart"/>
      <w:r>
        <w:rPr>
          <w:rFonts w:ascii="Times New Roman" w:eastAsia="Times New Roman" w:hAnsi="Times New Roman" w:cs="Times New Roman"/>
          <w:color w:val="0D0D0D"/>
          <w:sz w:val="28"/>
          <w:szCs w:val="20"/>
          <w:lang w:eastAsia="bg-BG"/>
        </w:rPr>
        <w:t>Мазда</w:t>
      </w:r>
      <w:proofErr w:type="spellEnd"/>
      <w:r w:rsidR="00440919">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и </w:t>
      </w:r>
      <w:r w:rsidR="00440919">
        <w:rPr>
          <w:rFonts w:ascii="Times New Roman" w:eastAsia="Times New Roman" w:hAnsi="Times New Roman" w:cs="Times New Roman"/>
          <w:color w:val="0D0D0D"/>
          <w:sz w:val="28"/>
          <w:szCs w:val="20"/>
          <w:lang w:eastAsia="bg-BG"/>
        </w:rPr>
        <w:t>В</w:t>
      </w:r>
      <w:r>
        <w:rPr>
          <w:rFonts w:ascii="Times New Roman" w:eastAsia="Times New Roman" w:hAnsi="Times New Roman" w:cs="Times New Roman"/>
          <w:color w:val="0D0D0D"/>
          <w:sz w:val="28"/>
          <w:szCs w:val="20"/>
          <w:lang w:eastAsia="bg-BG"/>
        </w:rPr>
        <w:t xml:space="preserve">ашата кола е </w:t>
      </w:r>
      <w:proofErr w:type="spellStart"/>
      <w:r>
        <w:rPr>
          <w:rFonts w:ascii="Times New Roman" w:eastAsia="Times New Roman" w:hAnsi="Times New Roman" w:cs="Times New Roman"/>
          <w:color w:val="0D0D0D"/>
          <w:sz w:val="28"/>
          <w:szCs w:val="20"/>
          <w:lang w:eastAsia="bg-BG"/>
        </w:rPr>
        <w:t>Мазда</w:t>
      </w:r>
      <w:proofErr w:type="spellEnd"/>
      <w:r w:rsidR="00440919">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w:t>
      </w:r>
      <w:r w:rsidR="00440919">
        <w:rPr>
          <w:rFonts w:ascii="Times New Roman" w:eastAsia="Times New Roman" w:hAnsi="Times New Roman" w:cs="Times New Roman"/>
          <w:color w:val="0D0D0D"/>
          <w:sz w:val="28"/>
          <w:szCs w:val="20"/>
          <w:lang w:eastAsia="bg-BG"/>
        </w:rPr>
        <w:t>Д</w:t>
      </w:r>
      <w:r>
        <w:rPr>
          <w:rFonts w:ascii="Times New Roman" w:eastAsia="Times New Roman" w:hAnsi="Times New Roman" w:cs="Times New Roman"/>
          <w:color w:val="0D0D0D"/>
          <w:sz w:val="28"/>
          <w:szCs w:val="20"/>
          <w:lang w:eastAsia="bg-BG"/>
        </w:rPr>
        <w:t>аже и по време на предизборната кампания</w:t>
      </w:r>
      <w:r w:rsidR="00440919">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аз с моята </w:t>
      </w:r>
      <w:proofErr w:type="spellStart"/>
      <w:r>
        <w:rPr>
          <w:rFonts w:ascii="Times New Roman" w:eastAsia="Times New Roman" w:hAnsi="Times New Roman" w:cs="Times New Roman"/>
          <w:color w:val="0D0D0D"/>
          <w:sz w:val="28"/>
          <w:szCs w:val="20"/>
          <w:lang w:eastAsia="bg-BG"/>
        </w:rPr>
        <w:t>Мазда</w:t>
      </w:r>
      <w:proofErr w:type="spellEnd"/>
      <w:r>
        <w:rPr>
          <w:rFonts w:ascii="Times New Roman" w:eastAsia="Times New Roman" w:hAnsi="Times New Roman" w:cs="Times New Roman"/>
          <w:color w:val="0D0D0D"/>
          <w:sz w:val="28"/>
          <w:szCs w:val="20"/>
          <w:lang w:eastAsia="bg-BG"/>
        </w:rPr>
        <w:t xml:space="preserve"> обикалях</w:t>
      </w:r>
      <w:r w:rsidR="00440919">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а пък някои </w:t>
      </w:r>
      <w:proofErr w:type="spellStart"/>
      <w:r>
        <w:rPr>
          <w:rFonts w:ascii="Times New Roman" w:eastAsia="Times New Roman" w:hAnsi="Times New Roman" w:cs="Times New Roman"/>
          <w:color w:val="0D0D0D"/>
          <w:sz w:val="28"/>
          <w:szCs w:val="20"/>
          <w:lang w:eastAsia="bg-BG"/>
        </w:rPr>
        <w:t>тролове</w:t>
      </w:r>
      <w:proofErr w:type="spellEnd"/>
      <w:r>
        <w:rPr>
          <w:rFonts w:ascii="Times New Roman" w:eastAsia="Times New Roman" w:hAnsi="Times New Roman" w:cs="Times New Roman"/>
          <w:color w:val="0D0D0D"/>
          <w:sz w:val="28"/>
          <w:szCs w:val="20"/>
          <w:lang w:eastAsia="bg-BG"/>
        </w:rPr>
        <w:t xml:space="preserve"> мисля, че са най-вероятно от модерната десница написа</w:t>
      </w:r>
      <w:r w:rsidR="00440919">
        <w:rPr>
          <w:rFonts w:ascii="Times New Roman" w:eastAsia="Times New Roman" w:hAnsi="Times New Roman" w:cs="Times New Roman"/>
          <w:color w:val="0D0D0D"/>
          <w:sz w:val="28"/>
          <w:szCs w:val="20"/>
          <w:lang w:eastAsia="bg-BG"/>
        </w:rPr>
        <w:t>ха</w:t>
      </w:r>
      <w:r>
        <w:rPr>
          <w:rFonts w:ascii="Times New Roman" w:eastAsia="Times New Roman" w:hAnsi="Times New Roman" w:cs="Times New Roman"/>
          <w:color w:val="0D0D0D"/>
          <w:sz w:val="28"/>
          <w:szCs w:val="20"/>
          <w:lang w:eastAsia="bg-BG"/>
        </w:rPr>
        <w:t>, че съм я скрил под сайванта на село. Аз не си крия нито автомобила който съм закупил, нито имотите</w:t>
      </w:r>
      <w:r w:rsidR="00440919">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които съм закупил</w:t>
      </w:r>
      <w:r w:rsidR="00440919">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не крия, че съм пестелив човек и на </w:t>
      </w:r>
      <w:r w:rsidR="00440919">
        <w:rPr>
          <w:rFonts w:ascii="Times New Roman" w:eastAsia="Times New Roman" w:hAnsi="Times New Roman" w:cs="Times New Roman"/>
          <w:color w:val="0D0D0D"/>
          <w:sz w:val="28"/>
          <w:szCs w:val="20"/>
          <w:lang w:eastAsia="bg-BG"/>
        </w:rPr>
        <w:t>В</w:t>
      </w:r>
      <w:r>
        <w:rPr>
          <w:rFonts w:ascii="Times New Roman" w:eastAsia="Times New Roman" w:hAnsi="Times New Roman" w:cs="Times New Roman"/>
          <w:color w:val="0D0D0D"/>
          <w:sz w:val="28"/>
          <w:szCs w:val="20"/>
          <w:lang w:eastAsia="bg-BG"/>
        </w:rPr>
        <w:t xml:space="preserve">ас няма защо да ви го доказвам, защото </w:t>
      </w:r>
      <w:r w:rsidR="00440919">
        <w:rPr>
          <w:rFonts w:ascii="Times New Roman" w:eastAsia="Times New Roman" w:hAnsi="Times New Roman" w:cs="Times New Roman"/>
          <w:color w:val="0D0D0D"/>
          <w:sz w:val="28"/>
          <w:szCs w:val="20"/>
          <w:lang w:eastAsia="bg-BG"/>
        </w:rPr>
        <w:t>В</w:t>
      </w:r>
      <w:r>
        <w:rPr>
          <w:rFonts w:ascii="Times New Roman" w:eastAsia="Times New Roman" w:hAnsi="Times New Roman" w:cs="Times New Roman"/>
          <w:color w:val="0D0D0D"/>
          <w:sz w:val="28"/>
          <w:szCs w:val="20"/>
          <w:lang w:eastAsia="bg-BG"/>
        </w:rPr>
        <w:t xml:space="preserve">ие ме познавате от малък. Вашата </w:t>
      </w:r>
      <w:proofErr w:type="spellStart"/>
      <w:r>
        <w:rPr>
          <w:rFonts w:ascii="Times New Roman" w:eastAsia="Times New Roman" w:hAnsi="Times New Roman" w:cs="Times New Roman"/>
          <w:color w:val="0D0D0D"/>
          <w:sz w:val="28"/>
          <w:szCs w:val="20"/>
          <w:lang w:eastAsia="bg-BG"/>
        </w:rPr>
        <w:t>Мазда</w:t>
      </w:r>
      <w:proofErr w:type="spellEnd"/>
      <w:r>
        <w:rPr>
          <w:rFonts w:ascii="Times New Roman" w:eastAsia="Times New Roman" w:hAnsi="Times New Roman" w:cs="Times New Roman"/>
          <w:color w:val="0D0D0D"/>
          <w:sz w:val="28"/>
          <w:szCs w:val="20"/>
          <w:lang w:eastAsia="bg-BG"/>
        </w:rPr>
        <w:t xml:space="preserve"> обаче я изкарахте след като излязохте от държавната служба</w:t>
      </w:r>
      <w:r w:rsidR="00440919">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тогава карахте стария Пасат</w:t>
      </w:r>
      <w:r w:rsidR="00440919">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от време на време само я изваждахте да я изми</w:t>
      </w:r>
      <w:r w:rsidR="00440919">
        <w:rPr>
          <w:rFonts w:ascii="Times New Roman" w:eastAsia="Times New Roman" w:hAnsi="Times New Roman" w:cs="Times New Roman"/>
          <w:color w:val="0D0D0D"/>
          <w:sz w:val="28"/>
          <w:szCs w:val="20"/>
          <w:lang w:eastAsia="bg-BG"/>
        </w:rPr>
        <w:t>е</w:t>
      </w:r>
      <w:r>
        <w:rPr>
          <w:rFonts w:ascii="Times New Roman" w:eastAsia="Times New Roman" w:hAnsi="Times New Roman" w:cs="Times New Roman"/>
          <w:color w:val="0D0D0D"/>
          <w:sz w:val="28"/>
          <w:szCs w:val="20"/>
          <w:lang w:eastAsia="bg-BG"/>
        </w:rPr>
        <w:t>те и после я прибирахте. Така</w:t>
      </w:r>
      <w:r w:rsidR="00440919">
        <w:rPr>
          <w:rFonts w:ascii="Times New Roman" w:eastAsia="Times New Roman" w:hAnsi="Times New Roman" w:cs="Times New Roman"/>
          <w:color w:val="0D0D0D"/>
          <w:sz w:val="28"/>
          <w:szCs w:val="20"/>
          <w:lang w:eastAsia="bg-BG"/>
        </w:rPr>
        <w:t xml:space="preserve"> </w:t>
      </w:r>
      <w:r>
        <w:rPr>
          <w:rFonts w:ascii="Times New Roman" w:eastAsia="Times New Roman" w:hAnsi="Times New Roman" w:cs="Times New Roman"/>
          <w:color w:val="0D0D0D"/>
          <w:sz w:val="28"/>
          <w:szCs w:val="20"/>
          <w:lang w:eastAsia="bg-BG"/>
        </w:rPr>
        <w:t>че не мисля, че</w:t>
      </w:r>
      <w:r w:rsidR="00440919">
        <w:rPr>
          <w:rFonts w:ascii="Times New Roman" w:eastAsia="Times New Roman" w:hAnsi="Times New Roman" w:cs="Times New Roman"/>
          <w:color w:val="0D0D0D"/>
          <w:sz w:val="28"/>
          <w:szCs w:val="20"/>
          <w:lang w:eastAsia="bg-BG"/>
        </w:rPr>
        <w:t xml:space="preserve"> е</w:t>
      </w:r>
      <w:r>
        <w:rPr>
          <w:rFonts w:ascii="Times New Roman" w:eastAsia="Times New Roman" w:hAnsi="Times New Roman" w:cs="Times New Roman"/>
          <w:color w:val="0D0D0D"/>
          <w:sz w:val="28"/>
          <w:szCs w:val="20"/>
          <w:lang w:eastAsia="bg-BG"/>
        </w:rPr>
        <w:t xml:space="preserve"> </w:t>
      </w:r>
      <w:r w:rsidR="00440919">
        <w:rPr>
          <w:rFonts w:ascii="Times New Roman" w:eastAsia="Times New Roman" w:hAnsi="Times New Roman" w:cs="Times New Roman"/>
          <w:color w:val="0D0D0D"/>
          <w:sz w:val="28"/>
          <w:szCs w:val="20"/>
          <w:lang w:eastAsia="bg-BG"/>
        </w:rPr>
        <w:t>много</w:t>
      </w:r>
      <w:r>
        <w:rPr>
          <w:rFonts w:ascii="Times New Roman" w:eastAsia="Times New Roman" w:hAnsi="Times New Roman" w:cs="Times New Roman"/>
          <w:color w:val="0D0D0D"/>
          <w:sz w:val="28"/>
          <w:szCs w:val="20"/>
          <w:lang w:eastAsia="bg-BG"/>
        </w:rPr>
        <w:t xml:space="preserve"> морално да си говорим това нещо. Нали може да използвате всякакви методи за политически пи</w:t>
      </w:r>
      <w:r w:rsidR="00440919">
        <w:rPr>
          <w:rFonts w:ascii="Times New Roman" w:eastAsia="Times New Roman" w:hAnsi="Times New Roman" w:cs="Times New Roman"/>
          <w:color w:val="0D0D0D"/>
          <w:sz w:val="28"/>
          <w:szCs w:val="20"/>
          <w:lang w:eastAsia="bg-BG"/>
        </w:rPr>
        <w:t>а</w:t>
      </w:r>
      <w:r>
        <w:rPr>
          <w:rFonts w:ascii="Times New Roman" w:eastAsia="Times New Roman" w:hAnsi="Times New Roman" w:cs="Times New Roman"/>
          <w:color w:val="0D0D0D"/>
          <w:sz w:val="28"/>
          <w:szCs w:val="20"/>
          <w:lang w:eastAsia="bg-BG"/>
        </w:rPr>
        <w:t xml:space="preserve">р, защото предстоят избори, но това просто не </w:t>
      </w:r>
      <w:r w:rsidR="00440919">
        <w:rPr>
          <w:rFonts w:ascii="Times New Roman" w:eastAsia="Times New Roman" w:hAnsi="Times New Roman" w:cs="Times New Roman"/>
          <w:color w:val="0D0D0D"/>
          <w:sz w:val="28"/>
          <w:szCs w:val="20"/>
          <w:lang w:eastAsia="bg-BG"/>
        </w:rPr>
        <w:t>В</w:t>
      </w:r>
      <w:r>
        <w:rPr>
          <w:rFonts w:ascii="Times New Roman" w:eastAsia="Times New Roman" w:hAnsi="Times New Roman" w:cs="Times New Roman"/>
          <w:color w:val="0D0D0D"/>
          <w:sz w:val="28"/>
          <w:szCs w:val="20"/>
          <w:lang w:eastAsia="bg-BG"/>
        </w:rPr>
        <w:t xml:space="preserve">и правеше чест лично на </w:t>
      </w:r>
      <w:r w:rsidR="00440919">
        <w:rPr>
          <w:rFonts w:ascii="Times New Roman" w:eastAsia="Times New Roman" w:hAnsi="Times New Roman" w:cs="Times New Roman"/>
          <w:color w:val="0D0D0D"/>
          <w:sz w:val="28"/>
          <w:szCs w:val="20"/>
          <w:lang w:eastAsia="bg-BG"/>
        </w:rPr>
        <w:t>В</w:t>
      </w:r>
      <w:r>
        <w:rPr>
          <w:rFonts w:ascii="Times New Roman" w:eastAsia="Times New Roman" w:hAnsi="Times New Roman" w:cs="Times New Roman"/>
          <w:color w:val="0D0D0D"/>
          <w:sz w:val="28"/>
          <w:szCs w:val="20"/>
          <w:lang w:eastAsia="bg-BG"/>
        </w:rPr>
        <w:t>ас, приемете го като моментно лично излияние от моя страна. Финансовият министър</w:t>
      </w:r>
      <w:r w:rsidR="00440919">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служебния</w:t>
      </w:r>
      <w:r w:rsidR="00440919">
        <w:rPr>
          <w:rFonts w:ascii="Times New Roman" w:eastAsia="Times New Roman" w:hAnsi="Times New Roman" w:cs="Times New Roman"/>
          <w:color w:val="0D0D0D"/>
          <w:sz w:val="28"/>
          <w:szCs w:val="20"/>
          <w:lang w:eastAsia="bg-BG"/>
        </w:rPr>
        <w:t>т-</w:t>
      </w:r>
      <w:r>
        <w:rPr>
          <w:rFonts w:ascii="Times New Roman" w:eastAsia="Times New Roman" w:hAnsi="Times New Roman" w:cs="Times New Roman"/>
          <w:color w:val="0D0D0D"/>
          <w:sz w:val="28"/>
          <w:szCs w:val="20"/>
          <w:lang w:eastAsia="bg-BG"/>
        </w:rPr>
        <w:t xml:space="preserve"> господин Клисурски</w:t>
      </w:r>
      <w:r w:rsidR="00440919">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с </w:t>
      </w:r>
      <w:r w:rsidR="00440919">
        <w:rPr>
          <w:rFonts w:ascii="Times New Roman" w:eastAsia="Times New Roman" w:hAnsi="Times New Roman" w:cs="Times New Roman"/>
          <w:color w:val="0D0D0D"/>
          <w:sz w:val="28"/>
          <w:szCs w:val="20"/>
          <w:lang w:eastAsia="bg-BG"/>
        </w:rPr>
        <w:t>в</w:t>
      </w:r>
      <w:r>
        <w:rPr>
          <w:rFonts w:ascii="Times New Roman" w:eastAsia="Times New Roman" w:hAnsi="Times New Roman" w:cs="Times New Roman"/>
          <w:color w:val="0D0D0D"/>
          <w:sz w:val="28"/>
          <w:szCs w:val="20"/>
          <w:lang w:eastAsia="bg-BG"/>
        </w:rPr>
        <w:t>стъпването си в длъжност още на 23.02.2026 г. каза</w:t>
      </w:r>
      <w:r w:rsidR="00440919">
        <w:rPr>
          <w:rFonts w:ascii="Times New Roman" w:eastAsia="Times New Roman" w:hAnsi="Times New Roman" w:cs="Times New Roman"/>
          <w:color w:val="0D0D0D"/>
          <w:sz w:val="28"/>
          <w:szCs w:val="20"/>
          <w:lang w:eastAsia="bg-BG"/>
        </w:rPr>
        <w:t>: „</w:t>
      </w:r>
      <w:r>
        <w:rPr>
          <w:rFonts w:ascii="Times New Roman" w:eastAsia="Times New Roman" w:hAnsi="Times New Roman" w:cs="Times New Roman"/>
          <w:color w:val="0D0D0D"/>
          <w:sz w:val="28"/>
          <w:szCs w:val="20"/>
          <w:lang w:eastAsia="bg-BG"/>
        </w:rPr>
        <w:t>Ще призова всички администрации общински или държавни, които не са реализирали 5%  увеличение на заплатите</w:t>
      </w:r>
      <w:r w:rsidR="00440919">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да го направят в най-кратък срок. Парите са осигурени и трябва да го направите това нещо</w:t>
      </w:r>
      <w:r w:rsidR="00440919">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Това бяха думите на вашия финансов министър</w:t>
      </w:r>
      <w:r w:rsidR="00440919">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w:t>
      </w:r>
      <w:r w:rsidR="00440919">
        <w:rPr>
          <w:rFonts w:ascii="Times New Roman" w:eastAsia="Times New Roman" w:hAnsi="Times New Roman" w:cs="Times New Roman"/>
          <w:color w:val="0D0D0D"/>
          <w:sz w:val="28"/>
          <w:szCs w:val="20"/>
          <w:lang w:eastAsia="bg-BG"/>
        </w:rPr>
        <w:t>А</w:t>
      </w:r>
      <w:r>
        <w:rPr>
          <w:rFonts w:ascii="Times New Roman" w:eastAsia="Times New Roman" w:hAnsi="Times New Roman" w:cs="Times New Roman"/>
          <w:color w:val="0D0D0D"/>
          <w:sz w:val="28"/>
          <w:szCs w:val="20"/>
          <w:lang w:eastAsia="bg-BG"/>
        </w:rPr>
        <w:t>ко говорим тук сега за политически излияния</w:t>
      </w:r>
      <w:r w:rsidR="00440919">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уникален е начин</w:t>
      </w:r>
      <w:r w:rsidR="00440919">
        <w:rPr>
          <w:rFonts w:ascii="Times New Roman" w:eastAsia="Times New Roman" w:hAnsi="Times New Roman" w:cs="Times New Roman"/>
          <w:color w:val="0D0D0D"/>
          <w:sz w:val="28"/>
          <w:szCs w:val="20"/>
          <w:lang w:eastAsia="bg-BG"/>
        </w:rPr>
        <w:t>а</w:t>
      </w:r>
      <w:r>
        <w:rPr>
          <w:rFonts w:ascii="Times New Roman" w:eastAsia="Times New Roman" w:hAnsi="Times New Roman" w:cs="Times New Roman"/>
          <w:color w:val="0D0D0D"/>
          <w:sz w:val="28"/>
          <w:szCs w:val="20"/>
          <w:lang w:eastAsia="bg-BG"/>
        </w:rPr>
        <w:t xml:space="preserve"> на вашата политическа формация да узурпира властта</w:t>
      </w:r>
      <w:r w:rsidR="00440919">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без да печели избори</w:t>
      </w:r>
      <w:r w:rsidR="00440919">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w:t>
      </w:r>
      <w:r w:rsidR="00440919">
        <w:rPr>
          <w:rFonts w:ascii="Times New Roman" w:eastAsia="Times New Roman" w:hAnsi="Times New Roman" w:cs="Times New Roman"/>
          <w:color w:val="0D0D0D"/>
          <w:sz w:val="28"/>
          <w:szCs w:val="20"/>
          <w:lang w:eastAsia="bg-BG"/>
        </w:rPr>
        <w:t>П</w:t>
      </w:r>
      <w:r>
        <w:rPr>
          <w:rFonts w:ascii="Times New Roman" w:eastAsia="Times New Roman" w:hAnsi="Times New Roman" w:cs="Times New Roman"/>
          <w:color w:val="0D0D0D"/>
          <w:sz w:val="28"/>
          <w:szCs w:val="20"/>
          <w:lang w:eastAsia="bg-BG"/>
        </w:rPr>
        <w:t>ризнавам ви и ви поздравявам затова, но искам да ви кажа едно нещо</w:t>
      </w:r>
      <w:r w:rsidR="00581383">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аз през 2024 г. имах възможността да си увелича заплатата</w:t>
      </w:r>
      <w:r w:rsidR="00581383">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пак всъщност да предложа на вас да ми</w:t>
      </w:r>
      <w:r w:rsidR="00581383">
        <w:rPr>
          <w:rFonts w:ascii="Times New Roman" w:eastAsia="Times New Roman" w:hAnsi="Times New Roman" w:cs="Times New Roman"/>
          <w:color w:val="0D0D0D"/>
          <w:sz w:val="28"/>
          <w:szCs w:val="20"/>
          <w:lang w:eastAsia="bg-BG"/>
        </w:rPr>
        <w:t xml:space="preserve"> </w:t>
      </w:r>
      <w:r>
        <w:rPr>
          <w:rFonts w:ascii="Times New Roman" w:eastAsia="Times New Roman" w:hAnsi="Times New Roman" w:cs="Times New Roman"/>
          <w:color w:val="0D0D0D"/>
          <w:sz w:val="28"/>
          <w:szCs w:val="20"/>
          <w:lang w:eastAsia="bg-BG"/>
        </w:rPr>
        <w:t>я увеличите</w:t>
      </w:r>
      <w:r w:rsidR="00581383">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хайде така да го </w:t>
      </w:r>
      <w:r w:rsidR="00581383">
        <w:rPr>
          <w:rFonts w:ascii="Times New Roman" w:eastAsia="Times New Roman" w:hAnsi="Times New Roman" w:cs="Times New Roman"/>
          <w:color w:val="0D0D0D"/>
          <w:sz w:val="28"/>
          <w:szCs w:val="20"/>
          <w:lang w:eastAsia="bg-BG"/>
        </w:rPr>
        <w:t>кажем</w:t>
      </w:r>
      <w:r>
        <w:rPr>
          <w:rFonts w:ascii="Times New Roman" w:eastAsia="Times New Roman" w:hAnsi="Times New Roman" w:cs="Times New Roman"/>
          <w:color w:val="0D0D0D"/>
          <w:sz w:val="28"/>
          <w:szCs w:val="20"/>
          <w:lang w:eastAsia="bg-BG"/>
        </w:rPr>
        <w:t>. Тогава не</w:t>
      </w:r>
      <w:r w:rsidR="00581383">
        <w:rPr>
          <w:rFonts w:ascii="Times New Roman" w:eastAsia="Times New Roman" w:hAnsi="Times New Roman" w:cs="Times New Roman"/>
          <w:color w:val="0D0D0D"/>
          <w:sz w:val="28"/>
          <w:szCs w:val="20"/>
          <w:lang w:eastAsia="bg-BG"/>
        </w:rPr>
        <w:t xml:space="preserve"> </w:t>
      </w:r>
      <w:r>
        <w:rPr>
          <w:rFonts w:ascii="Times New Roman" w:eastAsia="Times New Roman" w:hAnsi="Times New Roman" w:cs="Times New Roman"/>
          <w:color w:val="0D0D0D"/>
          <w:sz w:val="28"/>
          <w:szCs w:val="20"/>
          <w:lang w:eastAsia="bg-BG"/>
        </w:rPr>
        <w:t>го направих</w:t>
      </w:r>
      <w:r w:rsidR="00581383">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не</w:t>
      </w:r>
      <w:r w:rsidR="00581383">
        <w:rPr>
          <w:rFonts w:ascii="Times New Roman" w:eastAsia="Times New Roman" w:hAnsi="Times New Roman" w:cs="Times New Roman"/>
          <w:color w:val="0D0D0D"/>
          <w:sz w:val="28"/>
          <w:szCs w:val="20"/>
          <w:lang w:eastAsia="bg-BG"/>
        </w:rPr>
        <w:t xml:space="preserve"> </w:t>
      </w:r>
      <w:r>
        <w:rPr>
          <w:rFonts w:ascii="Times New Roman" w:eastAsia="Times New Roman" w:hAnsi="Times New Roman" w:cs="Times New Roman"/>
          <w:color w:val="0D0D0D"/>
          <w:sz w:val="28"/>
          <w:szCs w:val="20"/>
          <w:lang w:eastAsia="bg-BG"/>
        </w:rPr>
        <w:t>бих го направил и сега</w:t>
      </w:r>
      <w:r w:rsidR="00581383">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ако така неречения удължител Закон не предвиждаше индексиране. И аз няма да съм човека</w:t>
      </w:r>
      <w:r w:rsidR="00581383">
        <w:rPr>
          <w:rFonts w:ascii="Times New Roman" w:eastAsia="Times New Roman" w:hAnsi="Times New Roman" w:cs="Times New Roman"/>
          <w:color w:val="0D0D0D"/>
          <w:sz w:val="28"/>
          <w:szCs w:val="20"/>
          <w:lang w:eastAsia="bg-BG"/>
        </w:rPr>
        <w:t>, който</w:t>
      </w:r>
      <w:r>
        <w:rPr>
          <w:rFonts w:ascii="Times New Roman" w:eastAsia="Times New Roman" w:hAnsi="Times New Roman" w:cs="Times New Roman"/>
          <w:color w:val="0D0D0D"/>
          <w:sz w:val="28"/>
          <w:szCs w:val="20"/>
          <w:lang w:eastAsia="bg-BG"/>
        </w:rPr>
        <w:t xml:space="preserve"> ще предложи да се направи нещо по</w:t>
      </w:r>
      <w:r w:rsidR="00581383">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различно</w:t>
      </w:r>
      <w:r w:rsidR="00581383">
        <w:rPr>
          <w:rFonts w:ascii="Times New Roman" w:eastAsia="Times New Roman" w:hAnsi="Times New Roman" w:cs="Times New Roman"/>
          <w:color w:val="0D0D0D"/>
          <w:sz w:val="28"/>
          <w:szCs w:val="20"/>
          <w:lang w:eastAsia="bg-BG"/>
        </w:rPr>
        <w:t xml:space="preserve"> от това,</w:t>
      </w:r>
      <w:r>
        <w:rPr>
          <w:rFonts w:ascii="Times New Roman" w:eastAsia="Times New Roman" w:hAnsi="Times New Roman" w:cs="Times New Roman"/>
          <w:color w:val="0D0D0D"/>
          <w:sz w:val="28"/>
          <w:szCs w:val="20"/>
          <w:lang w:eastAsia="bg-BG"/>
        </w:rPr>
        <w:t xml:space="preserve"> което е в Закона</w:t>
      </w:r>
      <w:r w:rsidR="00581383">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имен</w:t>
      </w:r>
      <w:r w:rsidR="00581383">
        <w:rPr>
          <w:rFonts w:ascii="Times New Roman" w:eastAsia="Times New Roman" w:hAnsi="Times New Roman" w:cs="Times New Roman"/>
          <w:color w:val="0D0D0D"/>
          <w:sz w:val="28"/>
          <w:szCs w:val="20"/>
          <w:lang w:eastAsia="bg-BG"/>
        </w:rPr>
        <w:t>н</w:t>
      </w:r>
      <w:r>
        <w:rPr>
          <w:rFonts w:ascii="Times New Roman" w:eastAsia="Times New Roman" w:hAnsi="Times New Roman" w:cs="Times New Roman"/>
          <w:color w:val="0D0D0D"/>
          <w:sz w:val="28"/>
          <w:szCs w:val="20"/>
          <w:lang w:eastAsia="bg-BG"/>
        </w:rPr>
        <w:t>о заради това, че служителите под мен</w:t>
      </w:r>
      <w:r w:rsidR="00581383">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както господин Монев ги нарече</w:t>
      </w:r>
      <w:r w:rsidR="00581383">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работните </w:t>
      </w:r>
      <w:proofErr w:type="spellStart"/>
      <w:r>
        <w:rPr>
          <w:rFonts w:ascii="Times New Roman" w:eastAsia="Times New Roman" w:hAnsi="Times New Roman" w:cs="Times New Roman"/>
          <w:color w:val="0D0D0D"/>
          <w:sz w:val="28"/>
          <w:szCs w:val="20"/>
          <w:lang w:eastAsia="bg-BG"/>
        </w:rPr>
        <w:t>пчелички</w:t>
      </w:r>
      <w:proofErr w:type="spellEnd"/>
      <w:r>
        <w:rPr>
          <w:rFonts w:ascii="Times New Roman" w:eastAsia="Times New Roman" w:hAnsi="Times New Roman" w:cs="Times New Roman"/>
          <w:color w:val="0D0D0D"/>
          <w:sz w:val="28"/>
          <w:szCs w:val="20"/>
          <w:lang w:eastAsia="bg-BG"/>
        </w:rPr>
        <w:t xml:space="preserve"> и кметовете и кметските наместници заслужават. На редовен бюджет се възползвайте</w:t>
      </w:r>
      <w:r w:rsidR="00581383">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каквото си поискате</w:t>
      </w:r>
      <w:r w:rsidR="00581383">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това е </w:t>
      </w:r>
      <w:r w:rsidR="00581383">
        <w:rPr>
          <w:rFonts w:ascii="Times New Roman" w:eastAsia="Times New Roman" w:hAnsi="Times New Roman" w:cs="Times New Roman"/>
          <w:color w:val="0D0D0D"/>
          <w:sz w:val="28"/>
          <w:szCs w:val="20"/>
          <w:lang w:eastAsia="bg-BG"/>
        </w:rPr>
        <w:t xml:space="preserve">във </w:t>
      </w:r>
      <w:r>
        <w:rPr>
          <w:rFonts w:ascii="Times New Roman" w:eastAsia="Times New Roman" w:hAnsi="Times New Roman" w:cs="Times New Roman"/>
          <w:color w:val="0D0D0D"/>
          <w:sz w:val="28"/>
          <w:szCs w:val="20"/>
          <w:lang w:eastAsia="bg-BG"/>
        </w:rPr>
        <w:t xml:space="preserve">вашите ръце и вашите правомощия, но при този </w:t>
      </w:r>
      <w:proofErr w:type="spellStart"/>
      <w:r>
        <w:rPr>
          <w:rFonts w:ascii="Times New Roman" w:eastAsia="Times New Roman" w:hAnsi="Times New Roman" w:cs="Times New Roman"/>
          <w:color w:val="0D0D0D"/>
          <w:sz w:val="28"/>
          <w:szCs w:val="20"/>
          <w:lang w:eastAsia="bg-BG"/>
        </w:rPr>
        <w:t>удължителен</w:t>
      </w:r>
      <w:proofErr w:type="spellEnd"/>
      <w:r>
        <w:rPr>
          <w:rFonts w:ascii="Times New Roman" w:eastAsia="Times New Roman" w:hAnsi="Times New Roman" w:cs="Times New Roman"/>
          <w:color w:val="0D0D0D"/>
          <w:sz w:val="28"/>
          <w:szCs w:val="20"/>
          <w:lang w:eastAsia="bg-BG"/>
        </w:rPr>
        <w:t xml:space="preserve"> Закон и при та</w:t>
      </w:r>
      <w:r w:rsidR="00581383">
        <w:rPr>
          <w:rFonts w:ascii="Times New Roman" w:eastAsia="Times New Roman" w:hAnsi="Times New Roman" w:cs="Times New Roman"/>
          <w:color w:val="0D0D0D"/>
          <w:sz w:val="28"/>
          <w:szCs w:val="20"/>
          <w:lang w:eastAsia="bg-BG"/>
        </w:rPr>
        <w:t>зи</w:t>
      </w:r>
      <w:r>
        <w:rPr>
          <w:rFonts w:ascii="Times New Roman" w:eastAsia="Times New Roman" w:hAnsi="Times New Roman" w:cs="Times New Roman"/>
          <w:color w:val="0D0D0D"/>
          <w:sz w:val="28"/>
          <w:szCs w:val="20"/>
          <w:lang w:eastAsia="bg-BG"/>
        </w:rPr>
        <w:t xml:space="preserve"> ситуация</w:t>
      </w:r>
      <w:r w:rsidR="00581383">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която се задава сега</w:t>
      </w:r>
      <w:r w:rsidR="00581383">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да правите такъв тим популизъм</w:t>
      </w:r>
      <w:r w:rsidR="00581383">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аз смятам, че не ви прави чест. Знам, че го правите</w:t>
      </w:r>
      <w:r w:rsidR="00581383">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по</w:t>
      </w:r>
      <w:r w:rsidR="00581383">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скоро не сте прочели какво пише в нормативната база, това е един от мотивите, но политическото във вас говори много повече</w:t>
      </w:r>
      <w:r w:rsidR="00581383">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от колкото прагм</w:t>
      </w:r>
      <w:r w:rsidR="00581383">
        <w:rPr>
          <w:rFonts w:ascii="Times New Roman" w:eastAsia="Times New Roman" w:hAnsi="Times New Roman" w:cs="Times New Roman"/>
          <w:color w:val="0D0D0D"/>
          <w:sz w:val="28"/>
          <w:szCs w:val="20"/>
          <w:lang w:eastAsia="bg-BG"/>
        </w:rPr>
        <w:t>а</w:t>
      </w:r>
      <w:r>
        <w:rPr>
          <w:rFonts w:ascii="Times New Roman" w:eastAsia="Times New Roman" w:hAnsi="Times New Roman" w:cs="Times New Roman"/>
          <w:color w:val="0D0D0D"/>
          <w:sz w:val="28"/>
          <w:szCs w:val="20"/>
          <w:lang w:eastAsia="bg-BG"/>
        </w:rPr>
        <w:t xml:space="preserve">тичното. </w:t>
      </w:r>
    </w:p>
    <w:p w14:paraId="69CBBF6E"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D0D0D"/>
          <w:sz w:val="28"/>
          <w:szCs w:val="20"/>
          <w:lang w:eastAsia="bg-BG"/>
        </w:rPr>
      </w:pPr>
      <w:r>
        <w:rPr>
          <w:rFonts w:ascii="Times New Roman" w:eastAsia="Times New Roman" w:hAnsi="Times New Roman" w:cs="Times New Roman"/>
          <w:color w:val="0D0D0D"/>
          <w:sz w:val="28"/>
          <w:szCs w:val="20"/>
          <w:lang w:eastAsia="bg-BG"/>
        </w:rPr>
        <w:t xml:space="preserve">       </w:t>
      </w:r>
    </w:p>
    <w:p w14:paraId="487BCE28"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lastRenderedPageBreak/>
        <w:t>Г-жа Галина Георгиева</w:t>
      </w:r>
      <w:r w:rsidRPr="00820353">
        <w:rPr>
          <w:rFonts w:ascii="Times New Roman" w:eastAsia="Calibri" w:hAnsi="Times New Roman" w:cs="Times New Roman"/>
          <w:sz w:val="28"/>
          <w:szCs w:val="28"/>
          <w:lang w:eastAsia="bg-BG"/>
        </w:rPr>
        <w:t xml:space="preserve"> – Председател на </w:t>
      </w:r>
      <w:proofErr w:type="spellStart"/>
      <w:r w:rsidRPr="00820353">
        <w:rPr>
          <w:rFonts w:ascii="Times New Roman" w:eastAsia="Calibri" w:hAnsi="Times New Roman" w:cs="Times New Roman"/>
          <w:sz w:val="28"/>
          <w:szCs w:val="28"/>
          <w:lang w:eastAsia="bg-BG"/>
        </w:rPr>
        <w:t>ОбС</w:t>
      </w:r>
      <w:proofErr w:type="spellEnd"/>
    </w:p>
    <w:p w14:paraId="50A09D49"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D0D0D"/>
          <w:sz w:val="28"/>
          <w:szCs w:val="20"/>
          <w:lang w:eastAsia="bg-BG"/>
        </w:rPr>
      </w:pPr>
      <w:r>
        <w:rPr>
          <w:rFonts w:ascii="Times New Roman" w:eastAsia="Times New Roman" w:hAnsi="Times New Roman" w:cs="Times New Roman"/>
          <w:color w:val="0D0D0D"/>
          <w:sz w:val="28"/>
          <w:szCs w:val="20"/>
          <w:lang w:eastAsia="bg-BG"/>
        </w:rPr>
        <w:t>Благодаря Ви.</w:t>
      </w:r>
    </w:p>
    <w:p w14:paraId="3CBEE1AC" w14:textId="4FFFE674"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D0D0D"/>
          <w:sz w:val="28"/>
          <w:szCs w:val="20"/>
          <w:lang w:eastAsia="bg-BG"/>
        </w:rPr>
      </w:pPr>
      <w:r>
        <w:rPr>
          <w:rFonts w:ascii="Times New Roman" w:eastAsia="Times New Roman" w:hAnsi="Times New Roman" w:cs="Times New Roman"/>
          <w:color w:val="0D0D0D"/>
          <w:sz w:val="28"/>
          <w:szCs w:val="20"/>
          <w:lang w:eastAsia="bg-BG"/>
        </w:rPr>
        <w:t>Сега госпожа Иванова, също иска да вземе отношение</w:t>
      </w:r>
      <w:r w:rsidR="00581383">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w:t>
      </w:r>
      <w:r w:rsidR="00581383">
        <w:rPr>
          <w:rFonts w:ascii="Times New Roman" w:eastAsia="Times New Roman" w:hAnsi="Times New Roman" w:cs="Times New Roman"/>
          <w:color w:val="0D0D0D"/>
          <w:sz w:val="28"/>
          <w:szCs w:val="20"/>
          <w:lang w:eastAsia="bg-BG"/>
        </w:rPr>
        <w:t>З</w:t>
      </w:r>
      <w:r>
        <w:rPr>
          <w:rFonts w:ascii="Times New Roman" w:eastAsia="Times New Roman" w:hAnsi="Times New Roman" w:cs="Times New Roman"/>
          <w:color w:val="0D0D0D"/>
          <w:sz w:val="28"/>
          <w:szCs w:val="20"/>
          <w:lang w:eastAsia="bg-BG"/>
        </w:rPr>
        <w:t>аповядайте.</w:t>
      </w:r>
    </w:p>
    <w:p w14:paraId="01E44966"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D0D0D"/>
          <w:sz w:val="28"/>
          <w:szCs w:val="20"/>
          <w:lang w:eastAsia="bg-BG"/>
        </w:rPr>
      </w:pPr>
    </w:p>
    <w:p w14:paraId="2DE06D3A"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0"/>
          <w:lang w:eastAsia="bg-BG"/>
        </w:rPr>
      </w:pPr>
      <w:r w:rsidRPr="00525808">
        <w:rPr>
          <w:rFonts w:ascii="Times New Roman" w:eastAsia="Calibri" w:hAnsi="Times New Roman" w:cs="Times New Roman"/>
          <w:i/>
          <w:sz w:val="28"/>
          <w:szCs w:val="20"/>
          <w:lang w:eastAsia="bg-BG"/>
        </w:rPr>
        <w:t xml:space="preserve">Г-жа </w:t>
      </w:r>
      <w:r>
        <w:rPr>
          <w:rFonts w:ascii="Times New Roman" w:eastAsia="Calibri" w:hAnsi="Times New Roman" w:cs="Times New Roman"/>
          <w:i/>
          <w:sz w:val="28"/>
          <w:szCs w:val="20"/>
          <w:lang w:eastAsia="bg-BG"/>
        </w:rPr>
        <w:t>Полина Иванова</w:t>
      </w:r>
      <w:r w:rsidRPr="00525808">
        <w:rPr>
          <w:rFonts w:ascii="Times New Roman" w:eastAsia="Calibri" w:hAnsi="Times New Roman" w:cs="Times New Roman"/>
          <w:sz w:val="28"/>
          <w:szCs w:val="20"/>
          <w:lang w:eastAsia="bg-BG"/>
        </w:rPr>
        <w:t xml:space="preserve"> – Зам.-кмет на Община Разград</w:t>
      </w:r>
    </w:p>
    <w:p w14:paraId="15CB1321" w14:textId="2738BF7E"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0"/>
          <w:lang w:eastAsia="bg-BG"/>
        </w:rPr>
      </w:pPr>
      <w:r>
        <w:rPr>
          <w:rFonts w:ascii="Times New Roman" w:eastAsia="Calibri" w:hAnsi="Times New Roman" w:cs="Times New Roman"/>
          <w:sz w:val="28"/>
          <w:szCs w:val="20"/>
          <w:lang w:eastAsia="bg-BG"/>
        </w:rPr>
        <w:t>Благодаря</w:t>
      </w:r>
      <w:r w:rsidR="00581383">
        <w:rPr>
          <w:rFonts w:ascii="Times New Roman" w:eastAsia="Calibri" w:hAnsi="Times New Roman" w:cs="Times New Roman"/>
          <w:sz w:val="28"/>
          <w:szCs w:val="20"/>
          <w:lang w:eastAsia="bg-BG"/>
        </w:rPr>
        <w:t>,</w:t>
      </w:r>
      <w:r>
        <w:rPr>
          <w:rFonts w:ascii="Times New Roman" w:eastAsia="Calibri" w:hAnsi="Times New Roman" w:cs="Times New Roman"/>
          <w:sz w:val="28"/>
          <w:szCs w:val="20"/>
          <w:lang w:eastAsia="bg-BG"/>
        </w:rPr>
        <w:t xml:space="preserve"> госпожо председател.</w:t>
      </w:r>
    </w:p>
    <w:p w14:paraId="2AA9A74A" w14:textId="393DF10C"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0"/>
          <w:lang w:eastAsia="bg-BG"/>
        </w:rPr>
      </w:pPr>
      <w:r>
        <w:rPr>
          <w:rFonts w:ascii="Times New Roman" w:eastAsia="Calibri" w:hAnsi="Times New Roman" w:cs="Times New Roman"/>
          <w:sz w:val="28"/>
          <w:szCs w:val="20"/>
          <w:lang w:eastAsia="bg-BG"/>
        </w:rPr>
        <w:t>Аз като вносител на докладната се чувствам длъжна да внеса още малко яснота. Да</w:t>
      </w:r>
      <w:r w:rsidR="00581383">
        <w:rPr>
          <w:rFonts w:ascii="Times New Roman" w:eastAsia="Calibri" w:hAnsi="Times New Roman" w:cs="Times New Roman"/>
          <w:sz w:val="28"/>
          <w:szCs w:val="20"/>
          <w:lang w:eastAsia="bg-BG"/>
        </w:rPr>
        <w:t>,</w:t>
      </w:r>
      <w:r>
        <w:rPr>
          <w:rFonts w:ascii="Times New Roman" w:eastAsia="Calibri" w:hAnsi="Times New Roman" w:cs="Times New Roman"/>
          <w:sz w:val="28"/>
          <w:szCs w:val="20"/>
          <w:lang w:eastAsia="bg-BG"/>
        </w:rPr>
        <w:t xml:space="preserve"> смятам, че Закона </w:t>
      </w:r>
      <w:r w:rsidR="00581383">
        <w:rPr>
          <w:rFonts w:ascii="Times New Roman" w:eastAsia="Calibri" w:hAnsi="Times New Roman" w:cs="Times New Roman"/>
          <w:sz w:val="28"/>
          <w:szCs w:val="20"/>
          <w:lang w:eastAsia="bg-BG"/>
        </w:rPr>
        <w:t xml:space="preserve">е </w:t>
      </w:r>
      <w:r>
        <w:rPr>
          <w:rFonts w:ascii="Times New Roman" w:eastAsia="Calibri" w:hAnsi="Times New Roman" w:cs="Times New Roman"/>
          <w:sz w:val="28"/>
          <w:szCs w:val="20"/>
          <w:lang w:eastAsia="bg-BG"/>
        </w:rPr>
        <w:t>от ясен по</w:t>
      </w:r>
      <w:r w:rsidR="00581383">
        <w:rPr>
          <w:rFonts w:ascii="Times New Roman" w:eastAsia="Calibri" w:hAnsi="Times New Roman" w:cs="Times New Roman"/>
          <w:sz w:val="28"/>
          <w:szCs w:val="20"/>
          <w:lang w:eastAsia="bg-BG"/>
        </w:rPr>
        <w:t>-</w:t>
      </w:r>
      <w:r>
        <w:rPr>
          <w:rFonts w:ascii="Times New Roman" w:eastAsia="Calibri" w:hAnsi="Times New Roman" w:cs="Times New Roman"/>
          <w:sz w:val="28"/>
          <w:szCs w:val="20"/>
          <w:lang w:eastAsia="bg-BG"/>
        </w:rPr>
        <w:t xml:space="preserve"> ясен и говорим за еднократна индексация на всички възнаграждения</w:t>
      </w:r>
      <w:r w:rsidR="00581383">
        <w:rPr>
          <w:rFonts w:ascii="Times New Roman" w:eastAsia="Calibri" w:hAnsi="Times New Roman" w:cs="Times New Roman"/>
          <w:sz w:val="28"/>
          <w:szCs w:val="20"/>
          <w:lang w:eastAsia="bg-BG"/>
        </w:rPr>
        <w:t>,</w:t>
      </w:r>
      <w:r>
        <w:rPr>
          <w:rFonts w:ascii="Times New Roman" w:eastAsia="Calibri" w:hAnsi="Times New Roman" w:cs="Times New Roman"/>
          <w:sz w:val="28"/>
          <w:szCs w:val="20"/>
          <w:lang w:eastAsia="bg-BG"/>
        </w:rPr>
        <w:t xml:space="preserve"> без да дели персонала по никакъв начин. Единствено ЗМСМА задължава да внесем това решение, с което вие да утвърдите тази индексация. Мисля, че в докладната много ясно сме разписали и членовете от Закона и указанията на Министерството на финансите. Министерството на финансите е органа</w:t>
      </w:r>
      <w:r w:rsidR="00581383">
        <w:rPr>
          <w:rFonts w:ascii="Times New Roman" w:eastAsia="Calibri" w:hAnsi="Times New Roman" w:cs="Times New Roman"/>
          <w:sz w:val="28"/>
          <w:szCs w:val="20"/>
          <w:lang w:eastAsia="bg-BG"/>
        </w:rPr>
        <w:t>,</w:t>
      </w:r>
      <w:r>
        <w:rPr>
          <w:rFonts w:ascii="Times New Roman" w:eastAsia="Calibri" w:hAnsi="Times New Roman" w:cs="Times New Roman"/>
          <w:sz w:val="28"/>
          <w:szCs w:val="20"/>
          <w:lang w:eastAsia="bg-BG"/>
        </w:rPr>
        <w:t xml:space="preserve"> който дава методически указания към Общините, след което естествено проверяващия контрол</w:t>
      </w:r>
      <w:r w:rsidR="00581383">
        <w:rPr>
          <w:rFonts w:ascii="Times New Roman" w:eastAsia="Calibri" w:hAnsi="Times New Roman" w:cs="Times New Roman"/>
          <w:sz w:val="28"/>
          <w:szCs w:val="20"/>
          <w:lang w:eastAsia="bg-BG"/>
        </w:rPr>
        <w:t>ен</w:t>
      </w:r>
      <w:r>
        <w:rPr>
          <w:rFonts w:ascii="Times New Roman" w:eastAsia="Calibri" w:hAnsi="Times New Roman" w:cs="Times New Roman"/>
          <w:sz w:val="28"/>
          <w:szCs w:val="20"/>
          <w:lang w:eastAsia="bg-BG"/>
        </w:rPr>
        <w:t xml:space="preserve"> орган съответно е Сметна палата. В момента Сметна палата са на проверка</w:t>
      </w:r>
      <w:r w:rsidR="00581383">
        <w:rPr>
          <w:rFonts w:ascii="Times New Roman" w:eastAsia="Calibri" w:hAnsi="Times New Roman" w:cs="Times New Roman"/>
          <w:sz w:val="28"/>
          <w:szCs w:val="20"/>
          <w:lang w:eastAsia="bg-BG"/>
        </w:rPr>
        <w:t xml:space="preserve"> в</w:t>
      </w:r>
      <w:r>
        <w:rPr>
          <w:rFonts w:ascii="Times New Roman" w:eastAsia="Calibri" w:hAnsi="Times New Roman" w:cs="Times New Roman"/>
          <w:sz w:val="28"/>
          <w:szCs w:val="20"/>
          <w:lang w:eastAsia="bg-BG"/>
        </w:rPr>
        <w:t xml:space="preserve"> Община Разград. Консултирали сме се относно прилагането на Закона, считам, че Закона е написан</w:t>
      </w:r>
      <w:r w:rsidR="00581383">
        <w:rPr>
          <w:rFonts w:ascii="Times New Roman" w:eastAsia="Calibri" w:hAnsi="Times New Roman" w:cs="Times New Roman"/>
          <w:sz w:val="28"/>
          <w:szCs w:val="20"/>
          <w:lang w:eastAsia="bg-BG"/>
        </w:rPr>
        <w:t>,</w:t>
      </w:r>
      <w:r>
        <w:rPr>
          <w:rFonts w:ascii="Times New Roman" w:eastAsia="Calibri" w:hAnsi="Times New Roman" w:cs="Times New Roman"/>
          <w:sz w:val="28"/>
          <w:szCs w:val="20"/>
          <w:lang w:eastAsia="bg-BG"/>
        </w:rPr>
        <w:t xml:space="preserve"> за да го спазваме, </w:t>
      </w:r>
      <w:r w:rsidR="00581383">
        <w:rPr>
          <w:rFonts w:ascii="Times New Roman" w:eastAsia="Calibri" w:hAnsi="Times New Roman" w:cs="Times New Roman"/>
          <w:sz w:val="28"/>
          <w:szCs w:val="20"/>
          <w:lang w:eastAsia="bg-BG"/>
        </w:rPr>
        <w:t xml:space="preserve">това </w:t>
      </w:r>
      <w:r>
        <w:rPr>
          <w:rFonts w:ascii="Times New Roman" w:eastAsia="Calibri" w:hAnsi="Times New Roman" w:cs="Times New Roman"/>
          <w:sz w:val="28"/>
          <w:szCs w:val="20"/>
          <w:lang w:eastAsia="bg-BG"/>
        </w:rPr>
        <w:t>относно Закона. Относно това, че има щета на общинския бюджет</w:t>
      </w:r>
      <w:r w:rsidR="00581383">
        <w:rPr>
          <w:rFonts w:ascii="Times New Roman" w:eastAsia="Calibri" w:hAnsi="Times New Roman" w:cs="Times New Roman"/>
          <w:sz w:val="28"/>
          <w:szCs w:val="20"/>
          <w:lang w:eastAsia="bg-BG"/>
        </w:rPr>
        <w:t>-</w:t>
      </w:r>
      <w:r>
        <w:rPr>
          <w:rFonts w:ascii="Times New Roman" w:eastAsia="Calibri" w:hAnsi="Times New Roman" w:cs="Times New Roman"/>
          <w:sz w:val="28"/>
          <w:szCs w:val="20"/>
          <w:lang w:eastAsia="bg-BG"/>
        </w:rPr>
        <w:t xml:space="preserve"> ясно заявявам, че заплатата на кметовете на населени места, на кметски</w:t>
      </w:r>
      <w:r w:rsidR="00581383">
        <w:rPr>
          <w:rFonts w:ascii="Times New Roman" w:eastAsia="Calibri" w:hAnsi="Times New Roman" w:cs="Times New Roman"/>
          <w:sz w:val="28"/>
          <w:szCs w:val="20"/>
          <w:lang w:eastAsia="bg-BG"/>
        </w:rPr>
        <w:t>те</w:t>
      </w:r>
      <w:r>
        <w:rPr>
          <w:rFonts w:ascii="Times New Roman" w:eastAsia="Calibri" w:hAnsi="Times New Roman" w:cs="Times New Roman"/>
          <w:sz w:val="28"/>
          <w:szCs w:val="20"/>
          <w:lang w:eastAsia="bg-BG"/>
        </w:rPr>
        <w:t xml:space="preserve"> наместници и кмет на Община се осигурява</w:t>
      </w:r>
      <w:r w:rsidR="00581383">
        <w:rPr>
          <w:rFonts w:ascii="Times New Roman" w:eastAsia="Calibri" w:hAnsi="Times New Roman" w:cs="Times New Roman"/>
          <w:sz w:val="28"/>
          <w:szCs w:val="20"/>
          <w:lang w:eastAsia="bg-BG"/>
        </w:rPr>
        <w:t>т</w:t>
      </w:r>
      <w:r>
        <w:rPr>
          <w:rFonts w:ascii="Times New Roman" w:eastAsia="Calibri" w:hAnsi="Times New Roman" w:cs="Times New Roman"/>
          <w:sz w:val="28"/>
          <w:szCs w:val="20"/>
          <w:lang w:eastAsia="bg-BG"/>
        </w:rPr>
        <w:t xml:space="preserve"> от Държавния бюджет с единен разход</w:t>
      </w:r>
      <w:r w:rsidR="00581383">
        <w:rPr>
          <w:rFonts w:ascii="Times New Roman" w:eastAsia="Calibri" w:hAnsi="Times New Roman" w:cs="Times New Roman"/>
          <w:sz w:val="28"/>
          <w:szCs w:val="20"/>
          <w:lang w:eastAsia="bg-BG"/>
        </w:rPr>
        <w:t>ен</w:t>
      </w:r>
      <w:r>
        <w:rPr>
          <w:rFonts w:ascii="Times New Roman" w:eastAsia="Calibri" w:hAnsi="Times New Roman" w:cs="Times New Roman"/>
          <w:sz w:val="28"/>
          <w:szCs w:val="20"/>
          <w:lang w:eastAsia="bg-BG"/>
        </w:rPr>
        <w:t xml:space="preserve"> стандарт</w:t>
      </w:r>
      <w:r w:rsidR="00581383">
        <w:rPr>
          <w:rFonts w:ascii="Times New Roman" w:eastAsia="Calibri" w:hAnsi="Times New Roman" w:cs="Times New Roman"/>
          <w:sz w:val="28"/>
          <w:szCs w:val="20"/>
          <w:lang w:eastAsia="bg-BG"/>
        </w:rPr>
        <w:t>,</w:t>
      </w:r>
      <w:r>
        <w:rPr>
          <w:rFonts w:ascii="Times New Roman" w:eastAsia="Calibri" w:hAnsi="Times New Roman" w:cs="Times New Roman"/>
          <w:sz w:val="28"/>
          <w:szCs w:val="20"/>
          <w:lang w:eastAsia="bg-BG"/>
        </w:rPr>
        <w:t xml:space="preserve"> всяка година. Въпреки липсата на бюджет</w:t>
      </w:r>
      <w:r w:rsidR="00581383">
        <w:rPr>
          <w:rFonts w:ascii="Times New Roman" w:eastAsia="Calibri" w:hAnsi="Times New Roman" w:cs="Times New Roman"/>
          <w:sz w:val="28"/>
          <w:szCs w:val="20"/>
          <w:lang w:eastAsia="bg-BG"/>
        </w:rPr>
        <w:t>,</w:t>
      </w:r>
      <w:r>
        <w:rPr>
          <w:rFonts w:ascii="Times New Roman" w:eastAsia="Calibri" w:hAnsi="Times New Roman" w:cs="Times New Roman"/>
          <w:sz w:val="28"/>
          <w:szCs w:val="20"/>
          <w:lang w:eastAsia="bg-BG"/>
        </w:rPr>
        <w:t xml:space="preserve"> през тази година имаме </w:t>
      </w:r>
      <w:r w:rsidR="00581383">
        <w:rPr>
          <w:rFonts w:ascii="Times New Roman" w:eastAsia="Calibri" w:hAnsi="Times New Roman" w:cs="Times New Roman"/>
          <w:sz w:val="28"/>
          <w:szCs w:val="20"/>
          <w:lang w:eastAsia="bg-BG"/>
        </w:rPr>
        <w:t>ФО-1</w:t>
      </w:r>
      <w:r>
        <w:rPr>
          <w:rFonts w:ascii="Times New Roman" w:eastAsia="Calibri" w:hAnsi="Times New Roman" w:cs="Times New Roman"/>
          <w:sz w:val="28"/>
          <w:szCs w:val="20"/>
          <w:lang w:eastAsia="bg-BG"/>
        </w:rPr>
        <w:t>, с</w:t>
      </w:r>
      <w:r w:rsidR="00581383">
        <w:rPr>
          <w:rFonts w:ascii="Times New Roman" w:eastAsia="Calibri" w:hAnsi="Times New Roman" w:cs="Times New Roman"/>
          <w:sz w:val="28"/>
          <w:szCs w:val="20"/>
          <w:lang w:eastAsia="bg-BG"/>
        </w:rPr>
        <w:t xml:space="preserve"> </w:t>
      </w:r>
      <w:r>
        <w:rPr>
          <w:rFonts w:ascii="Times New Roman" w:eastAsia="Calibri" w:hAnsi="Times New Roman" w:cs="Times New Roman"/>
          <w:sz w:val="28"/>
          <w:szCs w:val="20"/>
          <w:lang w:eastAsia="bg-BG"/>
        </w:rPr>
        <w:t>което са ни определи</w:t>
      </w:r>
      <w:r w:rsidR="00581383">
        <w:rPr>
          <w:rFonts w:ascii="Times New Roman" w:eastAsia="Calibri" w:hAnsi="Times New Roman" w:cs="Times New Roman"/>
          <w:sz w:val="28"/>
          <w:szCs w:val="20"/>
          <w:lang w:eastAsia="bg-BG"/>
        </w:rPr>
        <w:t>ли</w:t>
      </w:r>
      <w:r>
        <w:rPr>
          <w:rFonts w:ascii="Times New Roman" w:eastAsia="Calibri" w:hAnsi="Times New Roman" w:cs="Times New Roman"/>
          <w:sz w:val="28"/>
          <w:szCs w:val="20"/>
          <w:lang w:eastAsia="bg-BG"/>
        </w:rPr>
        <w:t xml:space="preserve"> индикативни разчети за всички </w:t>
      </w:r>
      <w:r w:rsidR="00581383">
        <w:rPr>
          <w:rFonts w:ascii="Times New Roman" w:eastAsia="Calibri" w:hAnsi="Times New Roman" w:cs="Times New Roman"/>
          <w:sz w:val="28"/>
          <w:szCs w:val="20"/>
          <w:lang w:eastAsia="bg-BG"/>
        </w:rPr>
        <w:t>д</w:t>
      </w:r>
      <w:r>
        <w:rPr>
          <w:rFonts w:ascii="Times New Roman" w:eastAsia="Calibri" w:hAnsi="Times New Roman" w:cs="Times New Roman"/>
          <w:sz w:val="28"/>
          <w:szCs w:val="20"/>
          <w:lang w:eastAsia="bg-BG"/>
        </w:rPr>
        <w:t>ържавни дейности</w:t>
      </w:r>
      <w:r w:rsidR="00581383">
        <w:rPr>
          <w:rFonts w:ascii="Times New Roman" w:eastAsia="Calibri" w:hAnsi="Times New Roman" w:cs="Times New Roman"/>
          <w:sz w:val="28"/>
          <w:szCs w:val="20"/>
          <w:lang w:eastAsia="bg-BG"/>
        </w:rPr>
        <w:t>-</w:t>
      </w:r>
      <w:r>
        <w:rPr>
          <w:rFonts w:ascii="Times New Roman" w:eastAsia="Calibri" w:hAnsi="Times New Roman" w:cs="Times New Roman"/>
          <w:sz w:val="28"/>
          <w:szCs w:val="20"/>
          <w:lang w:eastAsia="bg-BG"/>
        </w:rPr>
        <w:t xml:space="preserve"> образование, култура, социални дейности, общинска администрация и т. н. Ясно е разписано, че Държавата към настоящия момент осигурява стандарта на държавните дейности с 5% увеличение на заплатите. И в продължение може би</w:t>
      </w:r>
      <w:r w:rsidR="00581383">
        <w:rPr>
          <w:rFonts w:ascii="Times New Roman" w:eastAsia="Calibri" w:hAnsi="Times New Roman" w:cs="Times New Roman"/>
          <w:sz w:val="28"/>
          <w:szCs w:val="20"/>
          <w:lang w:eastAsia="bg-BG"/>
        </w:rPr>
        <w:t>,</w:t>
      </w:r>
      <w:r>
        <w:rPr>
          <w:rFonts w:ascii="Times New Roman" w:eastAsia="Calibri" w:hAnsi="Times New Roman" w:cs="Times New Roman"/>
          <w:sz w:val="28"/>
          <w:szCs w:val="20"/>
          <w:lang w:eastAsia="bg-BG"/>
        </w:rPr>
        <w:t xml:space="preserve"> аз нали не искам да навлизам в никакви политически разговори</w:t>
      </w:r>
      <w:r w:rsidR="00581383">
        <w:rPr>
          <w:rFonts w:ascii="Times New Roman" w:eastAsia="Calibri" w:hAnsi="Times New Roman" w:cs="Times New Roman"/>
          <w:sz w:val="28"/>
          <w:szCs w:val="20"/>
          <w:lang w:eastAsia="bg-BG"/>
        </w:rPr>
        <w:t>,</w:t>
      </w:r>
      <w:r>
        <w:rPr>
          <w:rFonts w:ascii="Times New Roman" w:eastAsia="Calibri" w:hAnsi="Times New Roman" w:cs="Times New Roman"/>
          <w:sz w:val="28"/>
          <w:szCs w:val="20"/>
          <w:lang w:eastAsia="bg-BG"/>
        </w:rPr>
        <w:t xml:space="preserve"> но понеже господин Монев така ме върна, че ще правя и бюджет може би септември, октомври</w:t>
      </w:r>
      <w:r w:rsidR="00581383">
        <w:rPr>
          <w:rFonts w:ascii="Times New Roman" w:eastAsia="Calibri" w:hAnsi="Times New Roman" w:cs="Times New Roman"/>
          <w:sz w:val="28"/>
          <w:szCs w:val="20"/>
          <w:lang w:eastAsia="bg-BG"/>
        </w:rPr>
        <w:t>,</w:t>
      </w:r>
      <w:r>
        <w:rPr>
          <w:rFonts w:ascii="Times New Roman" w:eastAsia="Calibri" w:hAnsi="Times New Roman" w:cs="Times New Roman"/>
          <w:sz w:val="28"/>
          <w:szCs w:val="20"/>
          <w:lang w:eastAsia="bg-BG"/>
        </w:rPr>
        <w:t xml:space="preserve"> не</w:t>
      </w:r>
      <w:r w:rsidR="00581383">
        <w:rPr>
          <w:rFonts w:ascii="Times New Roman" w:eastAsia="Calibri" w:hAnsi="Times New Roman" w:cs="Times New Roman"/>
          <w:sz w:val="28"/>
          <w:szCs w:val="20"/>
          <w:lang w:eastAsia="bg-BG"/>
        </w:rPr>
        <w:t xml:space="preserve"> </w:t>
      </w:r>
      <w:r>
        <w:rPr>
          <w:rFonts w:ascii="Times New Roman" w:eastAsia="Calibri" w:hAnsi="Times New Roman" w:cs="Times New Roman"/>
          <w:sz w:val="28"/>
          <w:szCs w:val="20"/>
          <w:lang w:eastAsia="bg-BG"/>
        </w:rPr>
        <w:t>знам</w:t>
      </w:r>
      <w:r w:rsidR="00581383">
        <w:rPr>
          <w:rFonts w:ascii="Times New Roman" w:eastAsia="Calibri" w:hAnsi="Times New Roman" w:cs="Times New Roman"/>
          <w:sz w:val="28"/>
          <w:szCs w:val="20"/>
          <w:lang w:eastAsia="bg-BG"/>
        </w:rPr>
        <w:t>,</w:t>
      </w:r>
      <w:r>
        <w:rPr>
          <w:rFonts w:ascii="Times New Roman" w:eastAsia="Calibri" w:hAnsi="Times New Roman" w:cs="Times New Roman"/>
          <w:sz w:val="28"/>
          <w:szCs w:val="20"/>
          <w:lang w:eastAsia="bg-BG"/>
        </w:rPr>
        <w:t xml:space="preserve"> но ще правя бюджет, да</w:t>
      </w:r>
      <w:r w:rsidR="00581383">
        <w:rPr>
          <w:rFonts w:ascii="Times New Roman" w:eastAsia="Calibri" w:hAnsi="Times New Roman" w:cs="Times New Roman"/>
          <w:sz w:val="28"/>
          <w:szCs w:val="20"/>
          <w:lang w:eastAsia="bg-BG"/>
        </w:rPr>
        <w:t>,</w:t>
      </w:r>
      <w:r>
        <w:rPr>
          <w:rFonts w:ascii="Times New Roman" w:eastAsia="Calibri" w:hAnsi="Times New Roman" w:cs="Times New Roman"/>
          <w:sz w:val="28"/>
          <w:szCs w:val="20"/>
          <w:lang w:eastAsia="bg-BG"/>
        </w:rPr>
        <w:t xml:space="preserve"> вярно е, че заплатите в администрацията водят до процента </w:t>
      </w:r>
      <w:r w:rsidR="00581383">
        <w:rPr>
          <w:rFonts w:ascii="Times New Roman" w:eastAsia="Calibri" w:hAnsi="Times New Roman" w:cs="Times New Roman"/>
          <w:sz w:val="28"/>
          <w:szCs w:val="20"/>
          <w:lang w:eastAsia="bg-BG"/>
        </w:rPr>
        <w:t>на</w:t>
      </w:r>
      <w:r>
        <w:rPr>
          <w:rFonts w:ascii="Times New Roman" w:eastAsia="Calibri" w:hAnsi="Times New Roman" w:cs="Times New Roman"/>
          <w:sz w:val="28"/>
          <w:szCs w:val="20"/>
          <w:lang w:eastAsia="bg-BG"/>
        </w:rPr>
        <w:t xml:space="preserve"> вашите заплати. Казвала съм го и пак ще го повторя</w:t>
      </w:r>
      <w:r w:rsidR="00581383">
        <w:rPr>
          <w:rFonts w:ascii="Times New Roman" w:eastAsia="Calibri" w:hAnsi="Times New Roman" w:cs="Times New Roman"/>
          <w:sz w:val="28"/>
          <w:szCs w:val="20"/>
          <w:lang w:eastAsia="bg-BG"/>
        </w:rPr>
        <w:t>-</w:t>
      </w:r>
      <w:r>
        <w:rPr>
          <w:rFonts w:ascii="Times New Roman" w:eastAsia="Calibri" w:hAnsi="Times New Roman" w:cs="Times New Roman"/>
          <w:sz w:val="28"/>
          <w:szCs w:val="20"/>
          <w:lang w:eastAsia="bg-BG"/>
        </w:rPr>
        <w:t xml:space="preserve"> разликата е в това, че наистина вашите заплати ги осигуряваме от общинския бюджет</w:t>
      </w:r>
      <w:r w:rsidR="00581383">
        <w:rPr>
          <w:rFonts w:ascii="Times New Roman" w:eastAsia="Calibri" w:hAnsi="Times New Roman" w:cs="Times New Roman"/>
          <w:sz w:val="28"/>
          <w:szCs w:val="20"/>
          <w:lang w:eastAsia="bg-BG"/>
        </w:rPr>
        <w:t>,</w:t>
      </w:r>
      <w:r>
        <w:rPr>
          <w:rFonts w:ascii="Times New Roman" w:eastAsia="Calibri" w:hAnsi="Times New Roman" w:cs="Times New Roman"/>
          <w:sz w:val="28"/>
          <w:szCs w:val="20"/>
          <w:lang w:eastAsia="bg-BG"/>
        </w:rPr>
        <w:t xml:space="preserve"> нямаме знаете</w:t>
      </w:r>
      <w:r w:rsidR="00581383">
        <w:rPr>
          <w:rFonts w:ascii="Times New Roman" w:eastAsia="Calibri" w:hAnsi="Times New Roman" w:cs="Times New Roman"/>
          <w:sz w:val="28"/>
          <w:szCs w:val="20"/>
          <w:lang w:eastAsia="bg-BG"/>
        </w:rPr>
        <w:t>…</w:t>
      </w:r>
      <w:r>
        <w:rPr>
          <w:rFonts w:ascii="Times New Roman" w:eastAsia="Calibri" w:hAnsi="Times New Roman" w:cs="Times New Roman"/>
          <w:sz w:val="28"/>
          <w:szCs w:val="20"/>
          <w:lang w:eastAsia="bg-BG"/>
        </w:rPr>
        <w:t>никога не сме нарушавали това правило, напротив</w:t>
      </w:r>
      <w:r w:rsidR="00581383">
        <w:rPr>
          <w:rFonts w:ascii="Times New Roman" w:eastAsia="Calibri" w:hAnsi="Times New Roman" w:cs="Times New Roman"/>
          <w:sz w:val="28"/>
          <w:szCs w:val="20"/>
          <w:lang w:eastAsia="bg-BG"/>
        </w:rPr>
        <w:t>-</w:t>
      </w:r>
      <w:r>
        <w:rPr>
          <w:rFonts w:ascii="Times New Roman" w:eastAsia="Calibri" w:hAnsi="Times New Roman" w:cs="Times New Roman"/>
          <w:sz w:val="28"/>
          <w:szCs w:val="20"/>
          <w:lang w:eastAsia="bg-BG"/>
        </w:rPr>
        <w:t xml:space="preserve"> честно и откровено</w:t>
      </w:r>
      <w:r w:rsidR="00581383">
        <w:rPr>
          <w:rFonts w:ascii="Times New Roman" w:eastAsia="Calibri" w:hAnsi="Times New Roman" w:cs="Times New Roman"/>
          <w:sz w:val="28"/>
          <w:szCs w:val="20"/>
          <w:lang w:eastAsia="bg-BG"/>
        </w:rPr>
        <w:t>,</w:t>
      </w:r>
      <w:r>
        <w:rPr>
          <w:rFonts w:ascii="Times New Roman" w:eastAsia="Calibri" w:hAnsi="Times New Roman" w:cs="Times New Roman"/>
          <w:sz w:val="28"/>
          <w:szCs w:val="20"/>
          <w:lang w:eastAsia="bg-BG"/>
        </w:rPr>
        <w:t xml:space="preserve"> когато администрацията</w:t>
      </w:r>
      <w:r w:rsidR="005A2F77">
        <w:rPr>
          <w:rFonts w:ascii="Times New Roman" w:eastAsia="Calibri" w:hAnsi="Times New Roman" w:cs="Times New Roman"/>
          <w:sz w:val="28"/>
          <w:szCs w:val="20"/>
          <w:lang w:eastAsia="bg-BG"/>
        </w:rPr>
        <w:t>,</w:t>
      </w:r>
      <w:r>
        <w:rPr>
          <w:rFonts w:ascii="Times New Roman" w:eastAsia="Calibri" w:hAnsi="Times New Roman" w:cs="Times New Roman"/>
          <w:sz w:val="28"/>
          <w:szCs w:val="20"/>
          <w:lang w:eastAsia="bg-BG"/>
        </w:rPr>
        <w:t xml:space="preserve"> в редките случаи получи допълнително материално стимулиране</w:t>
      </w:r>
      <w:r w:rsidR="005A2F77">
        <w:rPr>
          <w:rFonts w:ascii="Times New Roman" w:eastAsia="Calibri" w:hAnsi="Times New Roman" w:cs="Times New Roman"/>
          <w:sz w:val="28"/>
          <w:szCs w:val="20"/>
          <w:lang w:eastAsia="bg-BG"/>
        </w:rPr>
        <w:t>,</w:t>
      </w:r>
      <w:r>
        <w:rPr>
          <w:rFonts w:ascii="Times New Roman" w:eastAsia="Calibri" w:hAnsi="Times New Roman" w:cs="Times New Roman"/>
          <w:sz w:val="28"/>
          <w:szCs w:val="20"/>
          <w:lang w:eastAsia="bg-BG"/>
        </w:rPr>
        <w:t xml:space="preserve"> се отразява на вашите възнаграждения</w:t>
      </w:r>
      <w:r w:rsidR="005A2F77">
        <w:rPr>
          <w:rFonts w:ascii="Times New Roman" w:eastAsia="Calibri" w:hAnsi="Times New Roman" w:cs="Times New Roman"/>
          <w:sz w:val="28"/>
          <w:szCs w:val="20"/>
          <w:lang w:eastAsia="bg-BG"/>
        </w:rPr>
        <w:t>..</w:t>
      </w:r>
      <w:r>
        <w:rPr>
          <w:rFonts w:ascii="Times New Roman" w:eastAsia="Calibri" w:hAnsi="Times New Roman" w:cs="Times New Roman"/>
          <w:sz w:val="28"/>
          <w:szCs w:val="20"/>
          <w:lang w:eastAsia="bg-BG"/>
        </w:rPr>
        <w:t xml:space="preserve"> мисля, че го забелязвате</w:t>
      </w:r>
      <w:r w:rsidR="005A2F77">
        <w:rPr>
          <w:rFonts w:ascii="Times New Roman" w:eastAsia="Calibri" w:hAnsi="Times New Roman" w:cs="Times New Roman"/>
          <w:sz w:val="28"/>
          <w:szCs w:val="20"/>
          <w:lang w:eastAsia="bg-BG"/>
        </w:rPr>
        <w:t>,</w:t>
      </w:r>
      <w:r>
        <w:rPr>
          <w:rFonts w:ascii="Times New Roman" w:eastAsia="Calibri" w:hAnsi="Times New Roman" w:cs="Times New Roman"/>
          <w:sz w:val="28"/>
          <w:szCs w:val="20"/>
          <w:lang w:eastAsia="bg-BG"/>
        </w:rPr>
        <w:t xml:space="preserve"> нека да бъдем коректни и да спазим най-вече Закона. </w:t>
      </w:r>
    </w:p>
    <w:p w14:paraId="4983949A"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0"/>
          <w:lang w:eastAsia="bg-BG"/>
        </w:rPr>
      </w:pPr>
    </w:p>
    <w:p w14:paraId="57E8C62A" w14:textId="77777777" w:rsidR="001E2821" w:rsidRPr="002E5402" w:rsidRDefault="001E2821" w:rsidP="001E282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D0D0D"/>
          <w:sz w:val="28"/>
          <w:szCs w:val="20"/>
          <w:lang w:eastAsia="bg-BG"/>
        </w:rPr>
      </w:pPr>
      <w:r w:rsidRPr="00FF6F27">
        <w:rPr>
          <w:rFonts w:ascii="Times New Roman" w:eastAsia="Times New Roman" w:hAnsi="Times New Roman" w:cs="Times New Roman"/>
          <w:i/>
          <w:color w:val="0D0D0D"/>
          <w:sz w:val="28"/>
          <w:szCs w:val="20"/>
          <w:lang w:eastAsia="bg-BG"/>
        </w:rPr>
        <w:t xml:space="preserve">Г-н </w:t>
      </w:r>
      <w:r>
        <w:rPr>
          <w:rFonts w:ascii="Times New Roman" w:eastAsia="Times New Roman" w:hAnsi="Times New Roman" w:cs="Times New Roman"/>
          <w:i/>
          <w:color w:val="0D0D0D"/>
          <w:sz w:val="28"/>
          <w:szCs w:val="20"/>
          <w:lang w:eastAsia="bg-BG"/>
        </w:rPr>
        <w:t>Антон Монев</w:t>
      </w:r>
      <w:r w:rsidRPr="00FF6F27">
        <w:rPr>
          <w:rFonts w:ascii="Times New Roman" w:eastAsia="Times New Roman" w:hAnsi="Times New Roman" w:cs="Times New Roman"/>
          <w:i/>
          <w:color w:val="0D0D0D"/>
          <w:sz w:val="28"/>
          <w:szCs w:val="20"/>
          <w:lang w:eastAsia="bg-BG"/>
        </w:rPr>
        <w:t xml:space="preserve"> </w:t>
      </w:r>
      <w:r w:rsidRPr="00FF6F27">
        <w:rPr>
          <w:rFonts w:ascii="Times New Roman" w:eastAsia="Times New Roman" w:hAnsi="Times New Roman" w:cs="Times New Roman"/>
          <w:color w:val="0D0D0D"/>
          <w:sz w:val="28"/>
          <w:szCs w:val="20"/>
          <w:lang w:eastAsia="bg-BG"/>
        </w:rPr>
        <w:t xml:space="preserve">– </w:t>
      </w:r>
      <w:r>
        <w:rPr>
          <w:rFonts w:ascii="Times New Roman" w:eastAsia="Times New Roman" w:hAnsi="Times New Roman" w:cs="Times New Roman"/>
          <w:color w:val="0D0D0D"/>
          <w:sz w:val="28"/>
          <w:szCs w:val="20"/>
          <w:lang w:eastAsia="bg-BG"/>
        </w:rPr>
        <w:t>„ МИР, Кауза Разград“</w:t>
      </w:r>
    </w:p>
    <w:p w14:paraId="18071A84"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0"/>
          <w:lang w:eastAsia="bg-BG"/>
        </w:rPr>
      </w:pPr>
      <w:r>
        <w:rPr>
          <w:rFonts w:ascii="Times New Roman" w:eastAsia="Calibri" w:hAnsi="Times New Roman" w:cs="Times New Roman"/>
          <w:sz w:val="28"/>
          <w:szCs w:val="20"/>
          <w:lang w:eastAsia="bg-BG"/>
        </w:rPr>
        <w:t>Господин Монев не говори на микрофон.</w:t>
      </w:r>
    </w:p>
    <w:p w14:paraId="63910AF3"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0"/>
          <w:lang w:eastAsia="bg-BG"/>
        </w:rPr>
      </w:pPr>
    </w:p>
    <w:p w14:paraId="4E5DF3AE"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0"/>
          <w:lang w:eastAsia="bg-BG"/>
        </w:rPr>
      </w:pPr>
      <w:r w:rsidRPr="00525808">
        <w:rPr>
          <w:rFonts w:ascii="Times New Roman" w:eastAsia="Calibri" w:hAnsi="Times New Roman" w:cs="Times New Roman"/>
          <w:i/>
          <w:sz w:val="28"/>
          <w:szCs w:val="20"/>
          <w:lang w:eastAsia="bg-BG"/>
        </w:rPr>
        <w:t xml:space="preserve">Г-жа </w:t>
      </w:r>
      <w:r>
        <w:rPr>
          <w:rFonts w:ascii="Times New Roman" w:eastAsia="Calibri" w:hAnsi="Times New Roman" w:cs="Times New Roman"/>
          <w:i/>
          <w:sz w:val="28"/>
          <w:szCs w:val="20"/>
          <w:lang w:eastAsia="bg-BG"/>
        </w:rPr>
        <w:t>Полина Иванова</w:t>
      </w:r>
      <w:r w:rsidRPr="00525808">
        <w:rPr>
          <w:rFonts w:ascii="Times New Roman" w:eastAsia="Calibri" w:hAnsi="Times New Roman" w:cs="Times New Roman"/>
          <w:sz w:val="28"/>
          <w:szCs w:val="20"/>
          <w:lang w:eastAsia="bg-BG"/>
        </w:rPr>
        <w:t xml:space="preserve"> – Зам.-кмет на Община Разград</w:t>
      </w:r>
    </w:p>
    <w:p w14:paraId="055A272B" w14:textId="4AE338A2"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0"/>
          <w:lang w:eastAsia="bg-BG"/>
        </w:rPr>
      </w:pPr>
      <w:r>
        <w:rPr>
          <w:rFonts w:ascii="Times New Roman" w:eastAsia="Calibri" w:hAnsi="Times New Roman" w:cs="Times New Roman"/>
          <w:sz w:val="28"/>
          <w:szCs w:val="20"/>
          <w:lang w:eastAsia="bg-BG"/>
        </w:rPr>
        <w:t xml:space="preserve">Искам да кажа, че според мен Закона е над всичко. В крайна сметка </w:t>
      </w:r>
      <w:r w:rsidR="005A2F77">
        <w:rPr>
          <w:rFonts w:ascii="Times New Roman" w:eastAsia="Calibri" w:hAnsi="Times New Roman" w:cs="Times New Roman"/>
          <w:sz w:val="28"/>
          <w:szCs w:val="20"/>
          <w:lang w:eastAsia="bg-BG"/>
        </w:rPr>
        <w:t>В</w:t>
      </w:r>
      <w:r>
        <w:rPr>
          <w:rFonts w:ascii="Times New Roman" w:eastAsia="Calibri" w:hAnsi="Times New Roman" w:cs="Times New Roman"/>
          <w:sz w:val="28"/>
          <w:szCs w:val="20"/>
          <w:lang w:eastAsia="bg-BG"/>
        </w:rPr>
        <w:t>ие сте юрист</w:t>
      </w:r>
      <w:r w:rsidR="005A2F77">
        <w:rPr>
          <w:rFonts w:ascii="Times New Roman" w:eastAsia="Calibri" w:hAnsi="Times New Roman" w:cs="Times New Roman"/>
          <w:sz w:val="28"/>
          <w:szCs w:val="20"/>
          <w:lang w:eastAsia="bg-BG"/>
        </w:rPr>
        <w:t>,</w:t>
      </w:r>
      <w:r>
        <w:rPr>
          <w:rFonts w:ascii="Times New Roman" w:eastAsia="Calibri" w:hAnsi="Times New Roman" w:cs="Times New Roman"/>
          <w:sz w:val="28"/>
          <w:szCs w:val="20"/>
          <w:lang w:eastAsia="bg-BG"/>
        </w:rPr>
        <w:t xml:space="preserve"> говорим за индексация</w:t>
      </w:r>
      <w:r w:rsidR="005A2F77">
        <w:rPr>
          <w:rFonts w:ascii="Times New Roman" w:eastAsia="Calibri" w:hAnsi="Times New Roman" w:cs="Times New Roman"/>
          <w:sz w:val="28"/>
          <w:szCs w:val="20"/>
          <w:lang w:eastAsia="bg-BG"/>
        </w:rPr>
        <w:t>,</w:t>
      </w:r>
      <w:r>
        <w:rPr>
          <w:rFonts w:ascii="Times New Roman" w:eastAsia="Calibri" w:hAnsi="Times New Roman" w:cs="Times New Roman"/>
          <w:sz w:val="28"/>
          <w:szCs w:val="20"/>
          <w:lang w:eastAsia="bg-BG"/>
        </w:rPr>
        <w:t xml:space="preserve"> за осигурени средства за тази </w:t>
      </w:r>
      <w:r>
        <w:rPr>
          <w:rFonts w:ascii="Times New Roman" w:eastAsia="Calibri" w:hAnsi="Times New Roman" w:cs="Times New Roman"/>
          <w:sz w:val="28"/>
          <w:szCs w:val="20"/>
          <w:lang w:eastAsia="bg-BG"/>
        </w:rPr>
        <w:lastRenderedPageBreak/>
        <w:t>индексация</w:t>
      </w:r>
      <w:r w:rsidR="005A2F77">
        <w:rPr>
          <w:rFonts w:ascii="Times New Roman" w:eastAsia="Calibri" w:hAnsi="Times New Roman" w:cs="Times New Roman"/>
          <w:sz w:val="28"/>
          <w:szCs w:val="20"/>
          <w:lang w:eastAsia="bg-BG"/>
        </w:rPr>
        <w:t>,</w:t>
      </w:r>
      <w:r>
        <w:rPr>
          <w:rFonts w:ascii="Times New Roman" w:eastAsia="Calibri" w:hAnsi="Times New Roman" w:cs="Times New Roman"/>
          <w:sz w:val="28"/>
          <w:szCs w:val="20"/>
          <w:lang w:eastAsia="bg-BG"/>
        </w:rPr>
        <w:t xml:space="preserve"> не говорим за нещо различно</w:t>
      </w:r>
      <w:r w:rsidR="005A2F77">
        <w:rPr>
          <w:rFonts w:ascii="Times New Roman" w:eastAsia="Calibri" w:hAnsi="Times New Roman" w:cs="Times New Roman"/>
          <w:sz w:val="28"/>
          <w:szCs w:val="20"/>
          <w:lang w:eastAsia="bg-BG"/>
        </w:rPr>
        <w:t>.</w:t>
      </w:r>
      <w:r>
        <w:rPr>
          <w:rFonts w:ascii="Times New Roman" w:eastAsia="Calibri" w:hAnsi="Times New Roman" w:cs="Times New Roman"/>
          <w:sz w:val="28"/>
          <w:szCs w:val="20"/>
          <w:lang w:eastAsia="bg-BG"/>
        </w:rPr>
        <w:t xml:space="preserve"> </w:t>
      </w:r>
      <w:r w:rsidR="005A2F77">
        <w:rPr>
          <w:rFonts w:ascii="Times New Roman" w:eastAsia="Calibri" w:hAnsi="Times New Roman" w:cs="Times New Roman"/>
          <w:sz w:val="28"/>
          <w:szCs w:val="20"/>
          <w:lang w:eastAsia="bg-BG"/>
        </w:rPr>
        <w:t>П</w:t>
      </w:r>
      <w:r>
        <w:rPr>
          <w:rFonts w:ascii="Times New Roman" w:eastAsia="Calibri" w:hAnsi="Times New Roman" w:cs="Times New Roman"/>
          <w:sz w:val="28"/>
          <w:szCs w:val="20"/>
          <w:lang w:eastAsia="bg-BG"/>
        </w:rPr>
        <w:t>редприели сме действия</w:t>
      </w:r>
      <w:r w:rsidR="005A2F77">
        <w:rPr>
          <w:rFonts w:ascii="Times New Roman" w:eastAsia="Calibri" w:hAnsi="Times New Roman" w:cs="Times New Roman"/>
          <w:sz w:val="28"/>
          <w:szCs w:val="20"/>
          <w:lang w:eastAsia="bg-BG"/>
        </w:rPr>
        <w:t xml:space="preserve"> и </w:t>
      </w:r>
      <w:r>
        <w:rPr>
          <w:rFonts w:ascii="Times New Roman" w:eastAsia="Calibri" w:hAnsi="Times New Roman" w:cs="Times New Roman"/>
          <w:sz w:val="28"/>
          <w:szCs w:val="20"/>
          <w:lang w:eastAsia="bg-BG"/>
        </w:rPr>
        <w:t>считано от първи януари увеличаваме на абсолютно всички служители в общински, държавни всякакви структури към Община Разград тези 5%</w:t>
      </w:r>
      <w:r w:rsidR="005A2F77">
        <w:rPr>
          <w:rFonts w:ascii="Times New Roman" w:eastAsia="Calibri" w:hAnsi="Times New Roman" w:cs="Times New Roman"/>
          <w:sz w:val="28"/>
          <w:szCs w:val="20"/>
          <w:lang w:eastAsia="bg-BG"/>
        </w:rPr>
        <w:t>,</w:t>
      </w:r>
      <w:r>
        <w:rPr>
          <w:rFonts w:ascii="Times New Roman" w:eastAsia="Calibri" w:hAnsi="Times New Roman" w:cs="Times New Roman"/>
          <w:sz w:val="28"/>
          <w:szCs w:val="20"/>
          <w:lang w:eastAsia="bg-BG"/>
        </w:rPr>
        <w:t xml:space="preserve">  вече сме изплатили и минималната работна заплата, която всички знаете, че</w:t>
      </w:r>
      <w:r w:rsidR="005A2F77">
        <w:rPr>
          <w:rFonts w:ascii="Times New Roman" w:eastAsia="Calibri" w:hAnsi="Times New Roman" w:cs="Times New Roman"/>
          <w:sz w:val="28"/>
          <w:szCs w:val="20"/>
          <w:lang w:eastAsia="bg-BG"/>
        </w:rPr>
        <w:t xml:space="preserve"> е</w:t>
      </w:r>
      <w:r>
        <w:rPr>
          <w:rFonts w:ascii="Times New Roman" w:eastAsia="Calibri" w:hAnsi="Times New Roman" w:cs="Times New Roman"/>
          <w:sz w:val="28"/>
          <w:szCs w:val="20"/>
          <w:lang w:eastAsia="bg-BG"/>
        </w:rPr>
        <w:t xml:space="preserve"> с 12,6%  увеличена</w:t>
      </w:r>
      <w:r w:rsidR="005A2F77">
        <w:rPr>
          <w:rFonts w:ascii="Times New Roman" w:eastAsia="Calibri" w:hAnsi="Times New Roman" w:cs="Times New Roman"/>
          <w:sz w:val="28"/>
          <w:szCs w:val="20"/>
          <w:lang w:eastAsia="bg-BG"/>
        </w:rPr>
        <w:t>,</w:t>
      </w:r>
      <w:r>
        <w:rPr>
          <w:rFonts w:ascii="Times New Roman" w:eastAsia="Calibri" w:hAnsi="Times New Roman" w:cs="Times New Roman"/>
          <w:sz w:val="28"/>
          <w:szCs w:val="20"/>
          <w:lang w:eastAsia="bg-BG"/>
        </w:rPr>
        <w:t xml:space="preserve"> нали говорим и за ди</w:t>
      </w:r>
      <w:r w:rsidR="005A2F77">
        <w:rPr>
          <w:rFonts w:ascii="Times New Roman" w:eastAsia="Calibri" w:hAnsi="Times New Roman" w:cs="Times New Roman"/>
          <w:sz w:val="28"/>
          <w:szCs w:val="20"/>
          <w:lang w:eastAsia="bg-BG"/>
        </w:rPr>
        <w:t>с</w:t>
      </w:r>
      <w:r>
        <w:rPr>
          <w:rFonts w:ascii="Times New Roman" w:eastAsia="Calibri" w:hAnsi="Times New Roman" w:cs="Times New Roman"/>
          <w:sz w:val="28"/>
          <w:szCs w:val="20"/>
          <w:lang w:eastAsia="bg-BG"/>
        </w:rPr>
        <w:t>баланс</w:t>
      </w:r>
      <w:r w:rsidR="005A2F77">
        <w:rPr>
          <w:rFonts w:ascii="Times New Roman" w:eastAsia="Calibri" w:hAnsi="Times New Roman" w:cs="Times New Roman"/>
          <w:sz w:val="28"/>
          <w:szCs w:val="20"/>
          <w:lang w:eastAsia="bg-BG"/>
        </w:rPr>
        <w:t>,</w:t>
      </w:r>
      <w:r>
        <w:rPr>
          <w:rFonts w:ascii="Times New Roman" w:eastAsia="Calibri" w:hAnsi="Times New Roman" w:cs="Times New Roman"/>
          <w:sz w:val="28"/>
          <w:szCs w:val="20"/>
          <w:lang w:eastAsia="bg-BG"/>
        </w:rPr>
        <w:t xml:space="preserve"> даже на някои от служителите, които вече получиха 12,6</w:t>
      </w:r>
      <w:r w:rsidR="005A2F77">
        <w:rPr>
          <w:rFonts w:ascii="Times New Roman" w:eastAsia="Calibri" w:hAnsi="Times New Roman" w:cs="Times New Roman"/>
          <w:sz w:val="28"/>
          <w:szCs w:val="20"/>
          <w:lang w:eastAsia="bg-BG"/>
        </w:rPr>
        <w:t>%</w:t>
      </w:r>
      <w:r>
        <w:rPr>
          <w:rFonts w:ascii="Times New Roman" w:eastAsia="Calibri" w:hAnsi="Times New Roman" w:cs="Times New Roman"/>
          <w:sz w:val="28"/>
          <w:szCs w:val="20"/>
          <w:lang w:eastAsia="bg-BG"/>
        </w:rPr>
        <w:t xml:space="preserve"> увеличение на минималната работна заплата съгласно постановление</w:t>
      </w:r>
      <w:r w:rsidR="005A2F77">
        <w:rPr>
          <w:rFonts w:ascii="Times New Roman" w:eastAsia="Calibri" w:hAnsi="Times New Roman" w:cs="Times New Roman"/>
          <w:sz w:val="28"/>
          <w:szCs w:val="20"/>
          <w:lang w:eastAsia="bg-BG"/>
        </w:rPr>
        <w:t>,</w:t>
      </w:r>
      <w:r>
        <w:rPr>
          <w:rFonts w:ascii="Times New Roman" w:eastAsia="Calibri" w:hAnsi="Times New Roman" w:cs="Times New Roman"/>
          <w:sz w:val="28"/>
          <w:szCs w:val="20"/>
          <w:lang w:eastAsia="bg-BG"/>
        </w:rPr>
        <w:t xml:space="preserve"> което е прието през декември. За съжаление тази година</w:t>
      </w:r>
      <w:r w:rsidR="005A2F77">
        <w:rPr>
          <w:rFonts w:ascii="Times New Roman" w:eastAsia="Calibri" w:hAnsi="Times New Roman" w:cs="Times New Roman"/>
          <w:sz w:val="28"/>
          <w:szCs w:val="20"/>
          <w:lang w:eastAsia="bg-BG"/>
        </w:rPr>
        <w:t>,,</w:t>
      </w:r>
      <w:r>
        <w:rPr>
          <w:rFonts w:ascii="Times New Roman" w:eastAsia="Calibri" w:hAnsi="Times New Roman" w:cs="Times New Roman"/>
          <w:sz w:val="28"/>
          <w:szCs w:val="20"/>
          <w:lang w:eastAsia="bg-BG"/>
        </w:rPr>
        <w:t xml:space="preserve"> ситуацията финансово е сутрин едно</w:t>
      </w:r>
      <w:r w:rsidR="005A2F77">
        <w:rPr>
          <w:rFonts w:ascii="Times New Roman" w:eastAsia="Calibri" w:hAnsi="Times New Roman" w:cs="Times New Roman"/>
          <w:sz w:val="28"/>
          <w:szCs w:val="20"/>
          <w:lang w:eastAsia="bg-BG"/>
        </w:rPr>
        <w:t>,</w:t>
      </w:r>
      <w:r>
        <w:rPr>
          <w:rFonts w:ascii="Times New Roman" w:eastAsia="Calibri" w:hAnsi="Times New Roman" w:cs="Times New Roman"/>
          <w:sz w:val="28"/>
          <w:szCs w:val="20"/>
          <w:lang w:eastAsia="bg-BG"/>
        </w:rPr>
        <w:t xml:space="preserve"> вечер друго. Но след като имаме Закон</w:t>
      </w:r>
      <w:r w:rsidR="005A2F77">
        <w:rPr>
          <w:rFonts w:ascii="Times New Roman" w:eastAsia="Calibri" w:hAnsi="Times New Roman" w:cs="Times New Roman"/>
          <w:sz w:val="28"/>
          <w:szCs w:val="20"/>
          <w:lang w:eastAsia="bg-BG"/>
        </w:rPr>
        <w:t>,</w:t>
      </w:r>
      <w:r>
        <w:rPr>
          <w:rFonts w:ascii="Times New Roman" w:eastAsia="Calibri" w:hAnsi="Times New Roman" w:cs="Times New Roman"/>
          <w:sz w:val="28"/>
          <w:szCs w:val="20"/>
          <w:lang w:eastAsia="bg-BG"/>
        </w:rPr>
        <w:t xml:space="preserve"> нали доста юристи има в сградата мисля, че Закона е редно да го спазим. Завърших. Няма да обяснявам, че заплатата на кмета</w:t>
      </w:r>
      <w:r w:rsidR="005A2F77">
        <w:rPr>
          <w:rFonts w:ascii="Times New Roman" w:eastAsia="Calibri" w:hAnsi="Times New Roman" w:cs="Times New Roman"/>
          <w:sz w:val="28"/>
          <w:szCs w:val="20"/>
          <w:lang w:eastAsia="bg-BG"/>
        </w:rPr>
        <w:t>,</w:t>
      </w:r>
      <w:r>
        <w:rPr>
          <w:rFonts w:ascii="Times New Roman" w:eastAsia="Calibri" w:hAnsi="Times New Roman" w:cs="Times New Roman"/>
          <w:sz w:val="28"/>
          <w:szCs w:val="20"/>
          <w:lang w:eastAsia="bg-BG"/>
        </w:rPr>
        <w:t xml:space="preserve"> това го обяснявам на всеки бюджет, че се определя съгласно постановление и т.н.</w:t>
      </w:r>
      <w:r w:rsidR="005A2F77">
        <w:rPr>
          <w:rFonts w:ascii="Times New Roman" w:eastAsia="Calibri" w:hAnsi="Times New Roman" w:cs="Times New Roman"/>
          <w:sz w:val="28"/>
          <w:szCs w:val="20"/>
          <w:lang w:eastAsia="bg-BG"/>
        </w:rPr>
        <w:t>,</w:t>
      </w:r>
      <w:r>
        <w:rPr>
          <w:rFonts w:ascii="Times New Roman" w:eastAsia="Calibri" w:hAnsi="Times New Roman" w:cs="Times New Roman"/>
          <w:sz w:val="28"/>
          <w:szCs w:val="20"/>
          <w:lang w:eastAsia="bg-BG"/>
        </w:rPr>
        <w:t xml:space="preserve"> в никакъв случай не надвишава нали това ще си говорим вече</w:t>
      </w:r>
      <w:r w:rsidR="005A2F77">
        <w:rPr>
          <w:rFonts w:ascii="Times New Roman" w:eastAsia="Calibri" w:hAnsi="Times New Roman" w:cs="Times New Roman"/>
          <w:sz w:val="28"/>
          <w:szCs w:val="20"/>
          <w:lang w:eastAsia="bg-BG"/>
        </w:rPr>
        <w:t>,</w:t>
      </w:r>
      <w:r>
        <w:rPr>
          <w:rFonts w:ascii="Times New Roman" w:eastAsia="Calibri" w:hAnsi="Times New Roman" w:cs="Times New Roman"/>
          <w:sz w:val="28"/>
          <w:szCs w:val="20"/>
          <w:lang w:eastAsia="bg-BG"/>
        </w:rPr>
        <w:t xml:space="preserve"> когато стигнем за определяне на нов размер на заплатата на кмета по време на приемане на бюджета. Бюджет</w:t>
      </w:r>
      <w:r w:rsidR="005A2F77">
        <w:rPr>
          <w:rFonts w:ascii="Times New Roman" w:eastAsia="Calibri" w:hAnsi="Times New Roman" w:cs="Times New Roman"/>
          <w:sz w:val="28"/>
          <w:szCs w:val="20"/>
          <w:lang w:eastAsia="bg-BG"/>
        </w:rPr>
        <w:t>ът</w:t>
      </w:r>
      <w:r>
        <w:rPr>
          <w:rFonts w:ascii="Times New Roman" w:eastAsia="Calibri" w:hAnsi="Times New Roman" w:cs="Times New Roman"/>
          <w:sz w:val="28"/>
          <w:szCs w:val="20"/>
          <w:lang w:eastAsia="bg-BG"/>
        </w:rPr>
        <w:t xml:space="preserve"> ще го приемем</w:t>
      </w:r>
      <w:r w:rsidR="005A2F77">
        <w:rPr>
          <w:rFonts w:ascii="Times New Roman" w:eastAsia="Calibri" w:hAnsi="Times New Roman" w:cs="Times New Roman"/>
          <w:sz w:val="28"/>
          <w:szCs w:val="20"/>
          <w:lang w:eastAsia="bg-BG"/>
        </w:rPr>
        <w:t>,</w:t>
      </w:r>
      <w:r>
        <w:rPr>
          <w:rFonts w:ascii="Times New Roman" w:eastAsia="Calibri" w:hAnsi="Times New Roman" w:cs="Times New Roman"/>
          <w:sz w:val="28"/>
          <w:szCs w:val="20"/>
          <w:lang w:eastAsia="bg-BG"/>
        </w:rPr>
        <w:t xml:space="preserve"> така или иначе</w:t>
      </w:r>
      <w:r w:rsidR="005A2F77">
        <w:rPr>
          <w:rFonts w:ascii="Times New Roman" w:eastAsia="Calibri" w:hAnsi="Times New Roman" w:cs="Times New Roman"/>
          <w:sz w:val="28"/>
          <w:szCs w:val="20"/>
          <w:lang w:eastAsia="bg-BG"/>
        </w:rPr>
        <w:t>,</w:t>
      </w:r>
      <w:r>
        <w:rPr>
          <w:rFonts w:ascii="Times New Roman" w:eastAsia="Calibri" w:hAnsi="Times New Roman" w:cs="Times New Roman"/>
          <w:sz w:val="28"/>
          <w:szCs w:val="20"/>
          <w:lang w:eastAsia="bg-BG"/>
        </w:rPr>
        <w:t xml:space="preserve"> отново със задна дата</w:t>
      </w:r>
      <w:r w:rsidR="005A2F77">
        <w:rPr>
          <w:rFonts w:ascii="Times New Roman" w:eastAsia="Calibri" w:hAnsi="Times New Roman" w:cs="Times New Roman"/>
          <w:sz w:val="28"/>
          <w:szCs w:val="20"/>
          <w:lang w:eastAsia="bg-BG"/>
        </w:rPr>
        <w:t>,</w:t>
      </w:r>
      <w:r>
        <w:rPr>
          <w:rFonts w:ascii="Times New Roman" w:eastAsia="Calibri" w:hAnsi="Times New Roman" w:cs="Times New Roman"/>
          <w:sz w:val="28"/>
          <w:szCs w:val="20"/>
          <w:lang w:eastAsia="bg-BG"/>
        </w:rPr>
        <w:t xml:space="preserve"> считано от 01.</w:t>
      </w:r>
      <w:proofErr w:type="spellStart"/>
      <w:r>
        <w:rPr>
          <w:rFonts w:ascii="Times New Roman" w:eastAsia="Calibri" w:hAnsi="Times New Roman" w:cs="Times New Roman"/>
          <w:sz w:val="28"/>
          <w:szCs w:val="20"/>
          <w:lang w:eastAsia="bg-BG"/>
        </w:rPr>
        <w:t>01</w:t>
      </w:r>
      <w:proofErr w:type="spellEnd"/>
      <w:r>
        <w:rPr>
          <w:rFonts w:ascii="Times New Roman" w:eastAsia="Calibri" w:hAnsi="Times New Roman" w:cs="Times New Roman"/>
          <w:sz w:val="28"/>
          <w:szCs w:val="20"/>
          <w:lang w:eastAsia="bg-BG"/>
        </w:rPr>
        <w:t>.2026 г., дай боже колкото се може по</w:t>
      </w:r>
      <w:r w:rsidR="005A2F77">
        <w:rPr>
          <w:rFonts w:ascii="Times New Roman" w:eastAsia="Calibri" w:hAnsi="Times New Roman" w:cs="Times New Roman"/>
          <w:sz w:val="28"/>
          <w:szCs w:val="20"/>
          <w:lang w:eastAsia="bg-BG"/>
        </w:rPr>
        <w:t>-</w:t>
      </w:r>
      <w:r>
        <w:rPr>
          <w:rFonts w:ascii="Times New Roman" w:eastAsia="Calibri" w:hAnsi="Times New Roman" w:cs="Times New Roman"/>
          <w:sz w:val="28"/>
          <w:szCs w:val="20"/>
          <w:lang w:eastAsia="bg-BG"/>
        </w:rPr>
        <w:t xml:space="preserve"> бързо.</w:t>
      </w:r>
    </w:p>
    <w:p w14:paraId="6E9D3EA3"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0"/>
          <w:lang w:eastAsia="bg-BG"/>
        </w:rPr>
      </w:pPr>
    </w:p>
    <w:p w14:paraId="2178DEE4"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Г-жа Галина Георгиева</w:t>
      </w:r>
      <w:r w:rsidRPr="00820353">
        <w:rPr>
          <w:rFonts w:ascii="Times New Roman" w:eastAsia="Calibri" w:hAnsi="Times New Roman" w:cs="Times New Roman"/>
          <w:sz w:val="28"/>
          <w:szCs w:val="28"/>
          <w:lang w:eastAsia="bg-BG"/>
        </w:rPr>
        <w:t xml:space="preserve"> – Председател на </w:t>
      </w:r>
      <w:proofErr w:type="spellStart"/>
      <w:r w:rsidRPr="00820353">
        <w:rPr>
          <w:rFonts w:ascii="Times New Roman" w:eastAsia="Calibri" w:hAnsi="Times New Roman" w:cs="Times New Roman"/>
          <w:sz w:val="28"/>
          <w:szCs w:val="28"/>
          <w:lang w:eastAsia="bg-BG"/>
        </w:rPr>
        <w:t>ОбС</w:t>
      </w:r>
      <w:proofErr w:type="spellEnd"/>
    </w:p>
    <w:p w14:paraId="350B850E"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D0D0D"/>
          <w:sz w:val="28"/>
          <w:szCs w:val="20"/>
          <w:lang w:eastAsia="bg-BG"/>
        </w:rPr>
      </w:pPr>
      <w:r>
        <w:rPr>
          <w:rFonts w:ascii="Times New Roman" w:eastAsia="Times New Roman" w:hAnsi="Times New Roman" w:cs="Times New Roman"/>
          <w:color w:val="0D0D0D"/>
          <w:sz w:val="28"/>
          <w:szCs w:val="20"/>
          <w:lang w:eastAsia="bg-BG"/>
        </w:rPr>
        <w:t>Благодаря Ви.</w:t>
      </w:r>
    </w:p>
    <w:p w14:paraId="15FC34B8" w14:textId="5DF716A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D0D0D"/>
          <w:sz w:val="28"/>
          <w:szCs w:val="20"/>
          <w:lang w:eastAsia="bg-BG"/>
        </w:rPr>
      </w:pPr>
      <w:r>
        <w:rPr>
          <w:rFonts w:ascii="Times New Roman" w:eastAsia="Times New Roman" w:hAnsi="Times New Roman" w:cs="Times New Roman"/>
          <w:color w:val="0D0D0D"/>
          <w:sz w:val="28"/>
          <w:szCs w:val="20"/>
          <w:lang w:eastAsia="bg-BG"/>
        </w:rPr>
        <w:t>Реплики към колегата Антон Монев и то много правилно отчита системата</w:t>
      </w:r>
      <w:r w:rsidR="005A2F77">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тъй като</w:t>
      </w:r>
      <w:r w:rsidR="005A2F77">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ако ще правите реплика</w:t>
      </w:r>
      <w:r w:rsidR="005A2F77">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то може да бъде към общински съветник</w:t>
      </w:r>
      <w:r w:rsidR="005A2F77">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w:t>
      </w:r>
      <w:r w:rsidR="005A2F77">
        <w:rPr>
          <w:rFonts w:ascii="Times New Roman" w:eastAsia="Times New Roman" w:hAnsi="Times New Roman" w:cs="Times New Roman"/>
          <w:color w:val="0D0D0D"/>
          <w:sz w:val="28"/>
          <w:szCs w:val="20"/>
          <w:lang w:eastAsia="bg-BG"/>
        </w:rPr>
        <w:t>К</w:t>
      </w:r>
      <w:r>
        <w:rPr>
          <w:rFonts w:ascii="Times New Roman" w:eastAsia="Times New Roman" w:hAnsi="Times New Roman" w:cs="Times New Roman"/>
          <w:color w:val="0D0D0D"/>
          <w:sz w:val="28"/>
          <w:szCs w:val="20"/>
          <w:lang w:eastAsia="bg-BG"/>
        </w:rPr>
        <w:t xml:space="preserve">ъм неговото изказване ли ще </w:t>
      </w:r>
      <w:r w:rsidR="005A2F77">
        <w:rPr>
          <w:rFonts w:ascii="Times New Roman" w:eastAsia="Times New Roman" w:hAnsi="Times New Roman" w:cs="Times New Roman"/>
          <w:color w:val="0D0D0D"/>
          <w:sz w:val="28"/>
          <w:szCs w:val="20"/>
          <w:lang w:eastAsia="bg-BG"/>
        </w:rPr>
        <w:t>В</w:t>
      </w:r>
      <w:r>
        <w:rPr>
          <w:rFonts w:ascii="Times New Roman" w:eastAsia="Times New Roman" w:hAnsi="Times New Roman" w:cs="Times New Roman"/>
          <w:color w:val="0D0D0D"/>
          <w:sz w:val="28"/>
          <w:szCs w:val="20"/>
          <w:lang w:eastAsia="bg-BG"/>
        </w:rPr>
        <w:t xml:space="preserve">и бъде репликата, за да </w:t>
      </w:r>
      <w:r w:rsidR="005A2F77">
        <w:rPr>
          <w:rFonts w:ascii="Times New Roman" w:eastAsia="Times New Roman" w:hAnsi="Times New Roman" w:cs="Times New Roman"/>
          <w:color w:val="0D0D0D"/>
          <w:sz w:val="28"/>
          <w:szCs w:val="20"/>
          <w:lang w:eastAsia="bg-BG"/>
        </w:rPr>
        <w:t>В</w:t>
      </w:r>
      <w:r>
        <w:rPr>
          <w:rFonts w:ascii="Times New Roman" w:eastAsia="Times New Roman" w:hAnsi="Times New Roman" w:cs="Times New Roman"/>
          <w:color w:val="0D0D0D"/>
          <w:sz w:val="28"/>
          <w:szCs w:val="20"/>
          <w:lang w:eastAsia="bg-BG"/>
        </w:rPr>
        <w:t>и дам думата</w:t>
      </w:r>
      <w:r w:rsidR="005A2F77">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говоря на господин Божков и госпожа Цанкова. Знаете, че по принцип реплика на кмета</w:t>
      </w:r>
      <w:r w:rsidR="005A2F77">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няма как да бъде приета</w:t>
      </w:r>
      <w:r w:rsidR="005A2F77">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затова правя това уточнение.</w:t>
      </w:r>
    </w:p>
    <w:p w14:paraId="077F2707"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D0D0D"/>
          <w:sz w:val="28"/>
          <w:szCs w:val="20"/>
          <w:lang w:eastAsia="bg-BG"/>
        </w:rPr>
      </w:pPr>
    </w:p>
    <w:p w14:paraId="3408E327"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w:t>
      </w:r>
      <w:r>
        <w:rPr>
          <w:rFonts w:ascii="Times New Roman" w:eastAsia="Calibri" w:hAnsi="Times New Roman" w:cs="Times New Roman"/>
          <w:i/>
          <w:sz w:val="28"/>
          <w:szCs w:val="28"/>
          <w:lang w:eastAsia="bg-BG"/>
        </w:rPr>
        <w:t>н Божидар Божков</w:t>
      </w:r>
      <w:r w:rsidRPr="00820353">
        <w:rPr>
          <w:rFonts w:ascii="Times New Roman" w:eastAsia="Calibri" w:hAnsi="Times New Roman" w:cs="Times New Roman"/>
          <w:sz w:val="28"/>
          <w:szCs w:val="28"/>
          <w:lang w:eastAsia="bg-BG"/>
        </w:rPr>
        <w:t xml:space="preserve"> – </w:t>
      </w:r>
      <w:r>
        <w:rPr>
          <w:rFonts w:ascii="Times New Roman" w:eastAsia="Calibri" w:hAnsi="Times New Roman" w:cs="Times New Roman"/>
          <w:sz w:val="28"/>
          <w:szCs w:val="28"/>
          <w:lang w:eastAsia="bg-BG"/>
        </w:rPr>
        <w:t>Коалиция „ПП-ДБ“</w:t>
      </w:r>
    </w:p>
    <w:p w14:paraId="53FF1E11" w14:textId="3660705F"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Тогава</w:t>
      </w:r>
      <w:r w:rsidR="005A2F77">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госпожо Георгиева, ще маркирам лично обяснение</w:t>
      </w:r>
      <w:r w:rsidR="005A2F77">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защото съм засегнат от думите на господин Добрев.</w:t>
      </w:r>
    </w:p>
    <w:p w14:paraId="7D315647"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14:paraId="68C7D568"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Г-жа Галина Георгиева</w:t>
      </w:r>
      <w:r w:rsidRPr="00820353">
        <w:rPr>
          <w:rFonts w:ascii="Times New Roman" w:eastAsia="Calibri" w:hAnsi="Times New Roman" w:cs="Times New Roman"/>
          <w:sz w:val="28"/>
          <w:szCs w:val="28"/>
          <w:lang w:eastAsia="bg-BG"/>
        </w:rPr>
        <w:t xml:space="preserve"> – Председател на </w:t>
      </w:r>
      <w:proofErr w:type="spellStart"/>
      <w:r w:rsidRPr="00820353">
        <w:rPr>
          <w:rFonts w:ascii="Times New Roman" w:eastAsia="Calibri" w:hAnsi="Times New Roman" w:cs="Times New Roman"/>
          <w:sz w:val="28"/>
          <w:szCs w:val="28"/>
          <w:lang w:eastAsia="bg-BG"/>
        </w:rPr>
        <w:t>ОбС</w:t>
      </w:r>
      <w:proofErr w:type="spellEnd"/>
    </w:p>
    <w:p w14:paraId="5552DB1C" w14:textId="4D9D8394"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Лично обяснение си пуснете в системата</w:t>
      </w:r>
      <w:r w:rsidR="005A2F77">
        <w:rPr>
          <w:rFonts w:ascii="Times New Roman" w:eastAsia="Calibri" w:hAnsi="Times New Roman" w:cs="Times New Roman"/>
          <w:sz w:val="28"/>
          <w:szCs w:val="28"/>
          <w:lang w:eastAsia="bg-BG"/>
        </w:rPr>
        <w:t xml:space="preserve"> и</w:t>
      </w:r>
      <w:r>
        <w:rPr>
          <w:rFonts w:ascii="Times New Roman" w:eastAsia="Calibri" w:hAnsi="Times New Roman" w:cs="Times New Roman"/>
          <w:sz w:val="28"/>
          <w:szCs w:val="28"/>
          <w:lang w:eastAsia="bg-BG"/>
        </w:rPr>
        <w:t xml:space="preserve"> ще </w:t>
      </w:r>
      <w:r w:rsidR="005A2F77">
        <w:rPr>
          <w:rFonts w:ascii="Times New Roman" w:eastAsia="Calibri" w:hAnsi="Times New Roman" w:cs="Times New Roman"/>
          <w:sz w:val="28"/>
          <w:szCs w:val="28"/>
          <w:lang w:eastAsia="bg-BG"/>
        </w:rPr>
        <w:t>В</w:t>
      </w:r>
      <w:r>
        <w:rPr>
          <w:rFonts w:ascii="Times New Roman" w:eastAsia="Calibri" w:hAnsi="Times New Roman" w:cs="Times New Roman"/>
          <w:sz w:val="28"/>
          <w:szCs w:val="28"/>
          <w:lang w:eastAsia="bg-BG"/>
        </w:rPr>
        <w:t>и дам думата.</w:t>
      </w:r>
    </w:p>
    <w:p w14:paraId="66ACA353"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14:paraId="0802A569"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w:t>
      </w:r>
      <w:r>
        <w:rPr>
          <w:rFonts w:ascii="Times New Roman" w:eastAsia="Calibri" w:hAnsi="Times New Roman" w:cs="Times New Roman"/>
          <w:i/>
          <w:sz w:val="28"/>
          <w:szCs w:val="28"/>
          <w:lang w:eastAsia="bg-BG"/>
        </w:rPr>
        <w:t>н Божидар Божков</w:t>
      </w:r>
      <w:r w:rsidRPr="00820353">
        <w:rPr>
          <w:rFonts w:ascii="Times New Roman" w:eastAsia="Calibri" w:hAnsi="Times New Roman" w:cs="Times New Roman"/>
          <w:sz w:val="28"/>
          <w:szCs w:val="28"/>
          <w:lang w:eastAsia="bg-BG"/>
        </w:rPr>
        <w:t xml:space="preserve"> – </w:t>
      </w:r>
      <w:r>
        <w:rPr>
          <w:rFonts w:ascii="Times New Roman" w:eastAsia="Calibri" w:hAnsi="Times New Roman" w:cs="Times New Roman"/>
          <w:sz w:val="28"/>
          <w:szCs w:val="28"/>
          <w:lang w:eastAsia="bg-BG"/>
        </w:rPr>
        <w:t>Коалиция „ПП-ДБ“</w:t>
      </w:r>
    </w:p>
    <w:p w14:paraId="68906317" w14:textId="03122021"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След като не ми давате думата </w:t>
      </w:r>
      <w:r w:rsidR="005A2F77">
        <w:rPr>
          <w:rFonts w:ascii="Times New Roman" w:eastAsia="Calibri" w:hAnsi="Times New Roman" w:cs="Times New Roman"/>
          <w:sz w:val="28"/>
          <w:szCs w:val="28"/>
          <w:lang w:eastAsia="bg-BG"/>
        </w:rPr>
        <w:t>за</w:t>
      </w:r>
      <w:r>
        <w:rPr>
          <w:rFonts w:ascii="Times New Roman" w:eastAsia="Calibri" w:hAnsi="Times New Roman" w:cs="Times New Roman"/>
          <w:sz w:val="28"/>
          <w:szCs w:val="28"/>
          <w:lang w:eastAsia="bg-BG"/>
        </w:rPr>
        <w:t xml:space="preserve"> реплика</w:t>
      </w:r>
      <w:r w:rsidR="005A2F77">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аз така съвсем</w:t>
      </w:r>
      <w:r w:rsidR="005A2F77">
        <w:rPr>
          <w:rFonts w:ascii="Times New Roman" w:eastAsia="Calibri" w:hAnsi="Times New Roman" w:cs="Times New Roman"/>
          <w:sz w:val="28"/>
          <w:szCs w:val="28"/>
          <w:lang w:eastAsia="bg-BG"/>
        </w:rPr>
        <w:t xml:space="preserve"> по</w:t>
      </w:r>
      <w:r>
        <w:rPr>
          <w:rFonts w:ascii="Times New Roman" w:eastAsia="Calibri" w:hAnsi="Times New Roman" w:cs="Times New Roman"/>
          <w:sz w:val="28"/>
          <w:szCs w:val="28"/>
          <w:lang w:eastAsia="bg-BG"/>
        </w:rPr>
        <w:t xml:space="preserve"> интелигентен начин се опитах да го направя</w:t>
      </w:r>
      <w:r w:rsidR="005A2F77">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но понеже беше споменато името ми от господин Добрев</w:t>
      </w:r>
      <w:r w:rsidR="005A2F77">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затова ще с</w:t>
      </w:r>
      <w:r w:rsidR="005A2F77">
        <w:rPr>
          <w:rFonts w:ascii="Times New Roman" w:eastAsia="Calibri" w:hAnsi="Times New Roman" w:cs="Times New Roman"/>
          <w:sz w:val="28"/>
          <w:szCs w:val="28"/>
          <w:lang w:eastAsia="bg-BG"/>
        </w:rPr>
        <w:t>и</w:t>
      </w:r>
      <w:r>
        <w:rPr>
          <w:rFonts w:ascii="Times New Roman" w:eastAsia="Calibri" w:hAnsi="Times New Roman" w:cs="Times New Roman"/>
          <w:sz w:val="28"/>
          <w:szCs w:val="28"/>
          <w:lang w:eastAsia="bg-BG"/>
        </w:rPr>
        <w:t xml:space="preserve"> маркирам като лично обяснение.</w:t>
      </w:r>
    </w:p>
    <w:p w14:paraId="0636612B"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14:paraId="6F3A731A"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Г-жа Галина Георгиева</w:t>
      </w:r>
      <w:r w:rsidRPr="00820353">
        <w:rPr>
          <w:rFonts w:ascii="Times New Roman" w:eastAsia="Calibri" w:hAnsi="Times New Roman" w:cs="Times New Roman"/>
          <w:sz w:val="28"/>
          <w:szCs w:val="28"/>
          <w:lang w:eastAsia="bg-BG"/>
        </w:rPr>
        <w:t xml:space="preserve"> – Председател на </w:t>
      </w:r>
      <w:proofErr w:type="spellStart"/>
      <w:r w:rsidRPr="00820353">
        <w:rPr>
          <w:rFonts w:ascii="Times New Roman" w:eastAsia="Calibri" w:hAnsi="Times New Roman" w:cs="Times New Roman"/>
          <w:sz w:val="28"/>
          <w:szCs w:val="28"/>
          <w:lang w:eastAsia="bg-BG"/>
        </w:rPr>
        <w:t>ОбС</w:t>
      </w:r>
      <w:proofErr w:type="spellEnd"/>
    </w:p>
    <w:p w14:paraId="305EAD66" w14:textId="696742D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Докато Вие се маркирате в системата</w:t>
      </w:r>
      <w:r w:rsidR="005A2F77">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давам думата за изказване на господин Николай Пенчев и след това господин Апти.</w:t>
      </w:r>
    </w:p>
    <w:p w14:paraId="3B2EECC2"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14:paraId="123DABFD"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D0D0D"/>
          <w:sz w:val="28"/>
          <w:szCs w:val="20"/>
          <w:lang w:eastAsia="bg-BG"/>
        </w:rPr>
      </w:pPr>
      <w:r w:rsidRPr="00FF6F27">
        <w:rPr>
          <w:rFonts w:ascii="Times New Roman" w:eastAsia="Times New Roman" w:hAnsi="Times New Roman" w:cs="Times New Roman"/>
          <w:i/>
          <w:color w:val="0D0D0D"/>
          <w:sz w:val="28"/>
          <w:szCs w:val="20"/>
          <w:lang w:eastAsia="bg-BG"/>
        </w:rPr>
        <w:lastRenderedPageBreak/>
        <w:t xml:space="preserve">Г-н </w:t>
      </w:r>
      <w:r>
        <w:rPr>
          <w:rFonts w:ascii="Times New Roman" w:eastAsia="Times New Roman" w:hAnsi="Times New Roman" w:cs="Times New Roman"/>
          <w:i/>
          <w:color w:val="0D0D0D"/>
          <w:sz w:val="28"/>
          <w:szCs w:val="20"/>
          <w:lang w:eastAsia="bg-BG"/>
        </w:rPr>
        <w:t>Николай Пенчев</w:t>
      </w:r>
      <w:r w:rsidRPr="00FF6F27">
        <w:rPr>
          <w:rFonts w:ascii="Times New Roman" w:eastAsia="Times New Roman" w:hAnsi="Times New Roman" w:cs="Times New Roman"/>
          <w:i/>
          <w:color w:val="0D0D0D"/>
          <w:sz w:val="28"/>
          <w:szCs w:val="20"/>
          <w:lang w:eastAsia="bg-BG"/>
        </w:rPr>
        <w:t xml:space="preserve"> </w:t>
      </w:r>
      <w:r w:rsidRPr="00FF6F27">
        <w:rPr>
          <w:rFonts w:ascii="Times New Roman" w:eastAsia="Times New Roman" w:hAnsi="Times New Roman" w:cs="Times New Roman"/>
          <w:color w:val="0D0D0D"/>
          <w:sz w:val="28"/>
          <w:szCs w:val="20"/>
          <w:lang w:eastAsia="bg-BG"/>
        </w:rPr>
        <w:t>– „БСП ЗА БЪЛГАРИЯ, ВМРО, БНД”</w:t>
      </w:r>
    </w:p>
    <w:p w14:paraId="62FBD6C2"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D0D0D"/>
          <w:sz w:val="28"/>
          <w:szCs w:val="20"/>
          <w:lang w:eastAsia="bg-BG"/>
        </w:rPr>
      </w:pPr>
      <w:r>
        <w:rPr>
          <w:rFonts w:ascii="Times New Roman" w:eastAsia="Times New Roman" w:hAnsi="Times New Roman" w:cs="Times New Roman"/>
          <w:color w:val="0D0D0D"/>
          <w:sz w:val="28"/>
          <w:szCs w:val="20"/>
          <w:lang w:eastAsia="bg-BG"/>
        </w:rPr>
        <w:t>Благодаря Ви.</w:t>
      </w:r>
    </w:p>
    <w:p w14:paraId="053F271F" w14:textId="6A974810"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D0D0D"/>
          <w:sz w:val="28"/>
          <w:szCs w:val="20"/>
          <w:lang w:eastAsia="bg-BG"/>
        </w:rPr>
      </w:pPr>
      <w:r>
        <w:rPr>
          <w:rFonts w:ascii="Times New Roman" w:eastAsia="Times New Roman" w:hAnsi="Times New Roman" w:cs="Times New Roman"/>
          <w:color w:val="0D0D0D"/>
          <w:sz w:val="28"/>
          <w:szCs w:val="20"/>
          <w:lang w:eastAsia="bg-BG"/>
        </w:rPr>
        <w:t>Уважаеми колеги, щеше да</w:t>
      </w:r>
      <w:r w:rsidR="005A2F77">
        <w:rPr>
          <w:rFonts w:ascii="Times New Roman" w:eastAsia="Times New Roman" w:hAnsi="Times New Roman" w:cs="Times New Roman"/>
          <w:color w:val="0D0D0D"/>
          <w:sz w:val="28"/>
          <w:szCs w:val="20"/>
          <w:lang w:eastAsia="bg-BG"/>
        </w:rPr>
        <w:t xml:space="preserve"> е</w:t>
      </w:r>
      <w:r>
        <w:rPr>
          <w:rFonts w:ascii="Times New Roman" w:eastAsia="Times New Roman" w:hAnsi="Times New Roman" w:cs="Times New Roman"/>
          <w:color w:val="0D0D0D"/>
          <w:sz w:val="28"/>
          <w:szCs w:val="20"/>
          <w:lang w:eastAsia="bg-BG"/>
        </w:rPr>
        <w:t xml:space="preserve"> плашещо</w:t>
      </w:r>
      <w:r w:rsidR="005A2F77">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дори бих го нарекъл страшно</w:t>
      </w:r>
      <w:r w:rsidR="005A2F77">
        <w:rPr>
          <w:rFonts w:ascii="Times New Roman" w:eastAsia="Times New Roman" w:hAnsi="Times New Roman" w:cs="Times New Roman"/>
          <w:color w:val="0D0D0D"/>
          <w:sz w:val="28"/>
          <w:szCs w:val="20"/>
          <w:lang w:eastAsia="bg-BG"/>
        </w:rPr>
        <w:t xml:space="preserve"> а</w:t>
      </w:r>
      <w:r>
        <w:rPr>
          <w:rFonts w:ascii="Times New Roman" w:eastAsia="Times New Roman" w:hAnsi="Times New Roman" w:cs="Times New Roman"/>
          <w:color w:val="0D0D0D"/>
          <w:sz w:val="28"/>
          <w:szCs w:val="20"/>
          <w:lang w:eastAsia="bg-BG"/>
        </w:rPr>
        <w:t>ко всички харесват кмета на коя</w:t>
      </w:r>
      <w:r w:rsidR="005A2F77">
        <w:rPr>
          <w:rFonts w:ascii="Times New Roman" w:eastAsia="Times New Roman" w:hAnsi="Times New Roman" w:cs="Times New Roman"/>
          <w:color w:val="0D0D0D"/>
          <w:sz w:val="28"/>
          <w:szCs w:val="20"/>
          <w:lang w:eastAsia="bg-BG"/>
        </w:rPr>
        <w:t>то</w:t>
      </w:r>
      <w:r>
        <w:rPr>
          <w:rFonts w:ascii="Times New Roman" w:eastAsia="Times New Roman" w:hAnsi="Times New Roman" w:cs="Times New Roman"/>
          <w:color w:val="0D0D0D"/>
          <w:sz w:val="28"/>
          <w:szCs w:val="20"/>
          <w:lang w:eastAsia="bg-BG"/>
        </w:rPr>
        <w:t xml:space="preserve"> и да било Община</w:t>
      </w:r>
      <w:r w:rsidR="005A2F77">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w:t>
      </w:r>
      <w:r w:rsidR="005A2F77">
        <w:rPr>
          <w:rFonts w:ascii="Times New Roman" w:eastAsia="Times New Roman" w:hAnsi="Times New Roman" w:cs="Times New Roman"/>
          <w:color w:val="0D0D0D"/>
          <w:sz w:val="28"/>
          <w:szCs w:val="20"/>
          <w:lang w:eastAsia="bg-BG"/>
        </w:rPr>
        <w:t>Д</w:t>
      </w:r>
      <w:r>
        <w:rPr>
          <w:rFonts w:ascii="Times New Roman" w:eastAsia="Times New Roman" w:hAnsi="Times New Roman" w:cs="Times New Roman"/>
          <w:color w:val="0D0D0D"/>
          <w:sz w:val="28"/>
          <w:szCs w:val="20"/>
          <w:lang w:eastAsia="bg-BG"/>
        </w:rPr>
        <w:t>искусията по тази докладна записка лично за мен показва, че ние имаме един млад, добър и можещ работещ кмет, който по</w:t>
      </w:r>
      <w:r w:rsidR="005A2F77">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голямата част от нашите съграждани подкрепят и ще продължат да подкрепят в новия път и в това</w:t>
      </w:r>
      <w:r w:rsidR="005A2F77">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което престои да осигури като развитие на нашата Община. Една голяма част от това вече е видно и </w:t>
      </w:r>
      <w:r w:rsidR="005A2F77">
        <w:rPr>
          <w:rFonts w:ascii="Times New Roman" w:eastAsia="Times New Roman" w:hAnsi="Times New Roman" w:cs="Times New Roman"/>
          <w:color w:val="0D0D0D"/>
          <w:sz w:val="28"/>
          <w:szCs w:val="20"/>
          <w:lang w:eastAsia="bg-BG"/>
        </w:rPr>
        <w:t xml:space="preserve">ще е </w:t>
      </w:r>
      <w:r>
        <w:rPr>
          <w:rFonts w:ascii="Times New Roman" w:eastAsia="Times New Roman" w:hAnsi="Times New Roman" w:cs="Times New Roman"/>
          <w:color w:val="0D0D0D"/>
          <w:sz w:val="28"/>
          <w:szCs w:val="20"/>
          <w:lang w:eastAsia="bg-BG"/>
        </w:rPr>
        <w:t xml:space="preserve">с предстоящите местни избори през 2027 г. </w:t>
      </w:r>
      <w:r w:rsidR="005A2F77">
        <w:rPr>
          <w:rFonts w:ascii="Times New Roman" w:eastAsia="Times New Roman" w:hAnsi="Times New Roman" w:cs="Times New Roman"/>
          <w:color w:val="0D0D0D"/>
          <w:sz w:val="28"/>
          <w:szCs w:val="20"/>
          <w:lang w:eastAsia="bg-BG"/>
        </w:rPr>
        <w:t>А</w:t>
      </w:r>
      <w:r>
        <w:rPr>
          <w:rFonts w:ascii="Times New Roman" w:eastAsia="Times New Roman" w:hAnsi="Times New Roman" w:cs="Times New Roman"/>
          <w:color w:val="0D0D0D"/>
          <w:sz w:val="28"/>
          <w:szCs w:val="20"/>
          <w:lang w:eastAsia="bg-BG"/>
        </w:rPr>
        <w:t>з разбирам вашите изказвания, разбирам и вашите притеснения</w:t>
      </w:r>
      <w:r w:rsidR="005A2F77">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с оглед на резултатите от 2023 г. </w:t>
      </w:r>
      <w:r w:rsidR="005A2F77">
        <w:rPr>
          <w:rFonts w:ascii="Times New Roman" w:eastAsia="Times New Roman" w:hAnsi="Times New Roman" w:cs="Times New Roman"/>
          <w:color w:val="0D0D0D"/>
          <w:sz w:val="28"/>
          <w:szCs w:val="20"/>
          <w:lang w:eastAsia="bg-BG"/>
        </w:rPr>
        <w:t>Б</w:t>
      </w:r>
      <w:r>
        <w:rPr>
          <w:rFonts w:ascii="Times New Roman" w:eastAsia="Times New Roman" w:hAnsi="Times New Roman" w:cs="Times New Roman"/>
          <w:color w:val="0D0D0D"/>
          <w:sz w:val="28"/>
          <w:szCs w:val="20"/>
          <w:lang w:eastAsia="bg-BG"/>
        </w:rPr>
        <w:t>лагодаря.</w:t>
      </w:r>
    </w:p>
    <w:p w14:paraId="62CC88FB"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D0D0D"/>
          <w:sz w:val="28"/>
          <w:szCs w:val="20"/>
          <w:lang w:eastAsia="bg-BG"/>
        </w:rPr>
      </w:pPr>
    </w:p>
    <w:p w14:paraId="5BAFF247"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Г-жа Галина Георгиева</w:t>
      </w:r>
      <w:r w:rsidRPr="00820353">
        <w:rPr>
          <w:rFonts w:ascii="Times New Roman" w:eastAsia="Calibri" w:hAnsi="Times New Roman" w:cs="Times New Roman"/>
          <w:sz w:val="28"/>
          <w:szCs w:val="28"/>
          <w:lang w:eastAsia="bg-BG"/>
        </w:rPr>
        <w:t xml:space="preserve"> – Председател на </w:t>
      </w:r>
      <w:proofErr w:type="spellStart"/>
      <w:r w:rsidRPr="00820353">
        <w:rPr>
          <w:rFonts w:ascii="Times New Roman" w:eastAsia="Calibri" w:hAnsi="Times New Roman" w:cs="Times New Roman"/>
          <w:sz w:val="28"/>
          <w:szCs w:val="28"/>
          <w:lang w:eastAsia="bg-BG"/>
        </w:rPr>
        <w:t>ОбС</w:t>
      </w:r>
      <w:proofErr w:type="spellEnd"/>
    </w:p>
    <w:p w14:paraId="07EE799E" w14:textId="7C8681F8"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И аз Ви благодаря</w:t>
      </w:r>
      <w:r w:rsidR="000D797D">
        <w:rPr>
          <w:rFonts w:ascii="Times New Roman" w:eastAsia="Calibri" w:hAnsi="Times New Roman" w:cs="Times New Roman"/>
          <w:sz w:val="28"/>
          <w:szCs w:val="28"/>
          <w:lang w:eastAsia="bg-BG"/>
        </w:rPr>
        <w:t>.</w:t>
      </w:r>
    </w:p>
    <w:p w14:paraId="62BC647C" w14:textId="53407674"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Сега гледам, че за процедурно предложение </w:t>
      </w:r>
      <w:r w:rsidR="000D797D">
        <w:rPr>
          <w:rFonts w:ascii="Times New Roman" w:eastAsia="Calibri" w:hAnsi="Times New Roman" w:cs="Times New Roman"/>
          <w:sz w:val="28"/>
          <w:szCs w:val="28"/>
          <w:lang w:eastAsia="bg-BG"/>
        </w:rPr>
        <w:t xml:space="preserve">иска </w:t>
      </w:r>
      <w:r>
        <w:rPr>
          <w:rFonts w:ascii="Times New Roman" w:eastAsia="Calibri" w:hAnsi="Times New Roman" w:cs="Times New Roman"/>
          <w:sz w:val="28"/>
          <w:szCs w:val="28"/>
          <w:lang w:eastAsia="bg-BG"/>
        </w:rPr>
        <w:t>доктор Апти</w:t>
      </w:r>
      <w:r w:rsidR="000D797D">
        <w:rPr>
          <w:rFonts w:ascii="Times New Roman" w:eastAsia="Calibri" w:hAnsi="Times New Roman" w:cs="Times New Roman"/>
          <w:sz w:val="28"/>
          <w:szCs w:val="28"/>
          <w:lang w:eastAsia="bg-BG"/>
        </w:rPr>
        <w:t>. З</w:t>
      </w:r>
      <w:r>
        <w:rPr>
          <w:rFonts w:ascii="Times New Roman" w:eastAsia="Calibri" w:hAnsi="Times New Roman" w:cs="Times New Roman"/>
          <w:sz w:val="28"/>
          <w:szCs w:val="28"/>
          <w:lang w:eastAsia="bg-BG"/>
        </w:rPr>
        <w:t>аповядайте.</w:t>
      </w:r>
    </w:p>
    <w:p w14:paraId="7067CAD3"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14:paraId="58DD026D"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 </w:t>
      </w:r>
      <w:r w:rsidRPr="00820353">
        <w:rPr>
          <w:rFonts w:ascii="Times New Roman" w:eastAsia="Calibri" w:hAnsi="Times New Roman" w:cs="Times New Roman"/>
          <w:i/>
          <w:sz w:val="28"/>
          <w:szCs w:val="28"/>
          <w:lang w:eastAsia="bg-BG"/>
        </w:rPr>
        <w:t>Г-</w:t>
      </w:r>
      <w:r>
        <w:rPr>
          <w:rFonts w:ascii="Times New Roman" w:eastAsia="Calibri" w:hAnsi="Times New Roman" w:cs="Times New Roman"/>
          <w:i/>
          <w:sz w:val="28"/>
          <w:szCs w:val="28"/>
          <w:lang w:eastAsia="bg-BG"/>
        </w:rPr>
        <w:t>н Левент Апти</w:t>
      </w:r>
      <w:r>
        <w:rPr>
          <w:rFonts w:ascii="Times New Roman" w:eastAsia="Calibri" w:hAnsi="Times New Roman" w:cs="Times New Roman"/>
          <w:sz w:val="28"/>
          <w:szCs w:val="28"/>
          <w:lang w:eastAsia="bg-BG"/>
        </w:rPr>
        <w:t xml:space="preserve"> – ПП „ДПС“</w:t>
      </w:r>
    </w:p>
    <w:p w14:paraId="31B30084" w14:textId="6B0D15A2"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Благодаря Ви</w:t>
      </w:r>
      <w:r w:rsidR="000D797D">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госпожо председател.</w:t>
      </w:r>
    </w:p>
    <w:p w14:paraId="3B279787" w14:textId="12AA2970"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Сл</w:t>
      </w:r>
      <w:r w:rsidR="006C5FDC">
        <w:rPr>
          <w:rFonts w:ascii="Times New Roman" w:eastAsia="Calibri" w:hAnsi="Times New Roman" w:cs="Times New Roman"/>
          <w:sz w:val="28"/>
          <w:szCs w:val="28"/>
          <w:lang w:eastAsia="bg-BG"/>
        </w:rPr>
        <w:t>ед като се наслушахме на словес</w:t>
      </w:r>
      <w:r>
        <w:rPr>
          <w:rFonts w:ascii="Times New Roman" w:eastAsia="Calibri" w:hAnsi="Times New Roman" w:cs="Times New Roman"/>
          <w:sz w:val="28"/>
          <w:szCs w:val="28"/>
          <w:lang w:eastAsia="bg-BG"/>
        </w:rPr>
        <w:t>ните гимнастики на дясно седящите от нас и изслушахме и експертното мнение, което се даде от заместник кмета на общината</w:t>
      </w:r>
      <w:r w:rsidR="000D797D">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аз правя процедурно предложение да прекратим дебатите и да преминем към гласуване. Завърших.</w:t>
      </w:r>
    </w:p>
    <w:p w14:paraId="78ECEC22"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  </w:t>
      </w:r>
    </w:p>
    <w:p w14:paraId="342BC93E"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Г-жа Галина Георгиева</w:t>
      </w:r>
      <w:r w:rsidRPr="00820353">
        <w:rPr>
          <w:rFonts w:ascii="Times New Roman" w:eastAsia="Calibri" w:hAnsi="Times New Roman" w:cs="Times New Roman"/>
          <w:sz w:val="28"/>
          <w:szCs w:val="28"/>
          <w:lang w:eastAsia="bg-BG"/>
        </w:rPr>
        <w:t xml:space="preserve"> – Председател на </w:t>
      </w:r>
      <w:proofErr w:type="spellStart"/>
      <w:r w:rsidRPr="00820353">
        <w:rPr>
          <w:rFonts w:ascii="Times New Roman" w:eastAsia="Calibri" w:hAnsi="Times New Roman" w:cs="Times New Roman"/>
          <w:sz w:val="28"/>
          <w:szCs w:val="28"/>
          <w:lang w:eastAsia="bg-BG"/>
        </w:rPr>
        <w:t>ОбС</w:t>
      </w:r>
      <w:proofErr w:type="spellEnd"/>
    </w:p>
    <w:p w14:paraId="0ED410CA"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Благодаря.</w:t>
      </w:r>
    </w:p>
    <w:p w14:paraId="7894D0DF" w14:textId="50C1319E"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Тъй като става дума за процедурен въпрос</w:t>
      </w:r>
      <w:r w:rsidR="000D797D">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то</w:t>
      </w:r>
      <w:r w:rsidR="000D797D">
        <w:rPr>
          <w:rFonts w:ascii="Times New Roman" w:eastAsia="Calibri" w:hAnsi="Times New Roman" w:cs="Times New Roman"/>
          <w:sz w:val="28"/>
          <w:szCs w:val="28"/>
          <w:lang w:eastAsia="bg-BG"/>
        </w:rPr>
        <w:t>й е</w:t>
      </w:r>
      <w:r>
        <w:rPr>
          <w:rFonts w:ascii="Times New Roman" w:eastAsia="Calibri" w:hAnsi="Times New Roman" w:cs="Times New Roman"/>
          <w:sz w:val="28"/>
          <w:szCs w:val="28"/>
          <w:lang w:eastAsia="bg-BG"/>
        </w:rPr>
        <w:t xml:space="preserve"> с преимущество пред всичко останало</w:t>
      </w:r>
      <w:r w:rsidR="000D797D">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съгласно нашия </w:t>
      </w:r>
      <w:r w:rsidR="000D797D">
        <w:rPr>
          <w:rFonts w:ascii="Times New Roman" w:eastAsia="Calibri" w:hAnsi="Times New Roman" w:cs="Times New Roman"/>
          <w:sz w:val="28"/>
          <w:szCs w:val="28"/>
          <w:lang w:eastAsia="bg-BG"/>
        </w:rPr>
        <w:t>П</w:t>
      </w:r>
      <w:r>
        <w:rPr>
          <w:rFonts w:ascii="Times New Roman" w:eastAsia="Calibri" w:hAnsi="Times New Roman" w:cs="Times New Roman"/>
          <w:sz w:val="28"/>
          <w:szCs w:val="28"/>
          <w:lang w:eastAsia="bg-BG"/>
        </w:rPr>
        <w:t>равилник</w:t>
      </w:r>
      <w:r w:rsidR="000D797D">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ще подложим на гласуване направеното процедурно предложение от господин Левент Апти за прекратяване на дебатите. Заповядайте</w:t>
      </w:r>
      <w:r w:rsidR="000D797D">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режим на гласуване. Само една секунда да напишем и пуснем предложението в системата. Моля</w:t>
      </w:r>
      <w:r w:rsidR="000D797D">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да гласуваме по процедурното предложение на доктор Апти.</w:t>
      </w:r>
    </w:p>
    <w:p w14:paraId="001E03C3"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14:paraId="1A82EFFD"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w:t>
      </w:r>
      <w:r>
        <w:rPr>
          <w:rFonts w:ascii="Times New Roman" w:eastAsia="Calibri" w:hAnsi="Times New Roman" w:cs="Times New Roman"/>
          <w:i/>
          <w:sz w:val="28"/>
          <w:szCs w:val="28"/>
          <w:lang w:eastAsia="bg-BG"/>
        </w:rPr>
        <w:t xml:space="preserve">н </w:t>
      </w:r>
      <w:proofErr w:type="spellStart"/>
      <w:r>
        <w:rPr>
          <w:rFonts w:ascii="Times New Roman" w:eastAsia="Calibri" w:hAnsi="Times New Roman" w:cs="Times New Roman"/>
          <w:i/>
          <w:sz w:val="28"/>
          <w:szCs w:val="28"/>
          <w:lang w:eastAsia="bg-BG"/>
        </w:rPr>
        <w:t>Хубан</w:t>
      </w:r>
      <w:proofErr w:type="spellEnd"/>
      <w:r>
        <w:rPr>
          <w:rFonts w:ascii="Times New Roman" w:eastAsia="Calibri" w:hAnsi="Times New Roman" w:cs="Times New Roman"/>
          <w:i/>
          <w:sz w:val="28"/>
          <w:szCs w:val="28"/>
          <w:lang w:eastAsia="bg-BG"/>
        </w:rPr>
        <w:t xml:space="preserve"> Соколов</w:t>
      </w:r>
      <w:r>
        <w:rPr>
          <w:rFonts w:ascii="Times New Roman" w:eastAsia="Calibri" w:hAnsi="Times New Roman" w:cs="Times New Roman"/>
          <w:sz w:val="28"/>
          <w:szCs w:val="28"/>
          <w:lang w:eastAsia="bg-BG"/>
        </w:rPr>
        <w:t xml:space="preserve"> – ПП „ГЕРБ“</w:t>
      </w:r>
    </w:p>
    <w:p w14:paraId="2C3D6D77" w14:textId="62E79ED2"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 Госпожо председател моята система не ми даде възможност да гласувам</w:t>
      </w:r>
      <w:r w:rsidR="000D797D">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w:t>
      </w:r>
      <w:r w:rsidR="000D797D">
        <w:rPr>
          <w:rFonts w:ascii="Times New Roman" w:eastAsia="Calibri" w:hAnsi="Times New Roman" w:cs="Times New Roman"/>
          <w:sz w:val="28"/>
          <w:szCs w:val="28"/>
          <w:lang w:eastAsia="bg-BG"/>
        </w:rPr>
        <w:t>М</w:t>
      </w:r>
      <w:r>
        <w:rPr>
          <w:rFonts w:ascii="Times New Roman" w:eastAsia="Calibri" w:hAnsi="Times New Roman" w:cs="Times New Roman"/>
          <w:sz w:val="28"/>
          <w:szCs w:val="28"/>
          <w:lang w:eastAsia="bg-BG"/>
        </w:rPr>
        <w:t>оля, да се отбележи</w:t>
      </w:r>
      <w:r w:rsidR="000D797D">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гласувал „ЗА“  </w:t>
      </w:r>
    </w:p>
    <w:p w14:paraId="4B9D4B0C"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14:paraId="6C54EF16"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Г-жа Галина Георгиева</w:t>
      </w:r>
      <w:r w:rsidRPr="00820353">
        <w:rPr>
          <w:rFonts w:ascii="Times New Roman" w:eastAsia="Calibri" w:hAnsi="Times New Roman" w:cs="Times New Roman"/>
          <w:sz w:val="28"/>
          <w:szCs w:val="28"/>
          <w:lang w:eastAsia="bg-BG"/>
        </w:rPr>
        <w:t xml:space="preserve"> – Председател на </w:t>
      </w:r>
      <w:proofErr w:type="spellStart"/>
      <w:r w:rsidRPr="00820353">
        <w:rPr>
          <w:rFonts w:ascii="Times New Roman" w:eastAsia="Calibri" w:hAnsi="Times New Roman" w:cs="Times New Roman"/>
          <w:sz w:val="28"/>
          <w:szCs w:val="28"/>
          <w:lang w:eastAsia="bg-BG"/>
        </w:rPr>
        <w:t>ОбС</w:t>
      </w:r>
      <w:proofErr w:type="spellEnd"/>
    </w:p>
    <w:p w14:paraId="11651622" w14:textId="1F0E0ECA"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Плюс един „ЗА“ и един „против“. Съгласно система</w:t>
      </w:r>
      <w:r w:rsidR="000D797D">
        <w:rPr>
          <w:rFonts w:ascii="Times New Roman" w:eastAsia="Calibri" w:hAnsi="Times New Roman" w:cs="Times New Roman"/>
          <w:sz w:val="28"/>
          <w:szCs w:val="28"/>
          <w:lang w:eastAsia="bg-BG"/>
        </w:rPr>
        <w:t>та</w:t>
      </w:r>
      <w:r>
        <w:rPr>
          <w:rFonts w:ascii="Times New Roman" w:eastAsia="Calibri" w:hAnsi="Times New Roman" w:cs="Times New Roman"/>
          <w:sz w:val="28"/>
          <w:szCs w:val="28"/>
          <w:lang w:eastAsia="bg-BG"/>
        </w:rPr>
        <w:t xml:space="preserve"> 16 бяха „ЗА“</w:t>
      </w:r>
      <w:r w:rsidR="000D797D">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плюс 1 обявен в залата</w:t>
      </w:r>
      <w:r w:rsidR="000D797D">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17 „ЗА“. Има искане за повторно гласуване.</w:t>
      </w:r>
    </w:p>
    <w:p w14:paraId="6E0EC2A2"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Гласуваме повторно по процедурното предложение на доктор Апти.</w:t>
      </w:r>
    </w:p>
    <w:p w14:paraId="474DA81A"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14:paraId="0936D2FA"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w:t>
      </w:r>
      <w:r>
        <w:rPr>
          <w:rFonts w:ascii="Times New Roman" w:eastAsia="Calibri" w:hAnsi="Times New Roman" w:cs="Times New Roman"/>
          <w:i/>
          <w:sz w:val="28"/>
          <w:szCs w:val="28"/>
          <w:lang w:eastAsia="bg-BG"/>
        </w:rPr>
        <w:t xml:space="preserve">н </w:t>
      </w:r>
      <w:proofErr w:type="spellStart"/>
      <w:r>
        <w:rPr>
          <w:rFonts w:ascii="Times New Roman" w:eastAsia="Calibri" w:hAnsi="Times New Roman" w:cs="Times New Roman"/>
          <w:i/>
          <w:sz w:val="28"/>
          <w:szCs w:val="28"/>
          <w:lang w:eastAsia="bg-BG"/>
        </w:rPr>
        <w:t>Хубан</w:t>
      </w:r>
      <w:proofErr w:type="spellEnd"/>
      <w:r>
        <w:rPr>
          <w:rFonts w:ascii="Times New Roman" w:eastAsia="Calibri" w:hAnsi="Times New Roman" w:cs="Times New Roman"/>
          <w:i/>
          <w:sz w:val="28"/>
          <w:szCs w:val="28"/>
          <w:lang w:eastAsia="bg-BG"/>
        </w:rPr>
        <w:t xml:space="preserve"> Соколов</w:t>
      </w:r>
      <w:r>
        <w:rPr>
          <w:rFonts w:ascii="Times New Roman" w:eastAsia="Calibri" w:hAnsi="Times New Roman" w:cs="Times New Roman"/>
          <w:sz w:val="28"/>
          <w:szCs w:val="28"/>
          <w:lang w:eastAsia="bg-BG"/>
        </w:rPr>
        <w:t xml:space="preserve"> – ПП „ГЕРБ“</w:t>
      </w:r>
    </w:p>
    <w:p w14:paraId="17487905" w14:textId="3E24B76A"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lastRenderedPageBreak/>
        <w:t>Отново няма</w:t>
      </w:r>
      <w:r w:rsidR="000D797D">
        <w:rPr>
          <w:rFonts w:ascii="Times New Roman" w:eastAsia="Calibri" w:hAnsi="Times New Roman" w:cs="Times New Roman"/>
          <w:sz w:val="28"/>
          <w:szCs w:val="28"/>
          <w:lang w:eastAsia="bg-BG"/>
        </w:rPr>
        <w:t>м</w:t>
      </w:r>
      <w:r>
        <w:rPr>
          <w:rFonts w:ascii="Times New Roman" w:eastAsia="Calibri" w:hAnsi="Times New Roman" w:cs="Times New Roman"/>
          <w:sz w:val="28"/>
          <w:szCs w:val="28"/>
          <w:lang w:eastAsia="bg-BG"/>
        </w:rPr>
        <w:t xml:space="preserve"> възможност да гласувам през системата</w:t>
      </w:r>
      <w:r w:rsidR="000D797D">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w:t>
      </w:r>
      <w:r w:rsidR="000D797D">
        <w:rPr>
          <w:rFonts w:ascii="Times New Roman" w:eastAsia="Calibri" w:hAnsi="Times New Roman" w:cs="Times New Roman"/>
          <w:sz w:val="28"/>
          <w:szCs w:val="28"/>
          <w:lang w:eastAsia="bg-BG"/>
        </w:rPr>
        <w:t>Гласувам</w:t>
      </w:r>
      <w:r>
        <w:rPr>
          <w:rFonts w:ascii="Times New Roman" w:eastAsia="Calibri" w:hAnsi="Times New Roman" w:cs="Times New Roman"/>
          <w:sz w:val="28"/>
          <w:szCs w:val="28"/>
          <w:lang w:eastAsia="bg-BG"/>
        </w:rPr>
        <w:t xml:space="preserve"> „ЗА“.</w:t>
      </w:r>
    </w:p>
    <w:p w14:paraId="52577122"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14:paraId="7F9C07A7"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Г-жа Галина Георгиева</w:t>
      </w:r>
      <w:r w:rsidRPr="00820353">
        <w:rPr>
          <w:rFonts w:ascii="Times New Roman" w:eastAsia="Calibri" w:hAnsi="Times New Roman" w:cs="Times New Roman"/>
          <w:sz w:val="28"/>
          <w:szCs w:val="28"/>
          <w:lang w:eastAsia="bg-BG"/>
        </w:rPr>
        <w:t xml:space="preserve"> – Председател на </w:t>
      </w:r>
      <w:proofErr w:type="spellStart"/>
      <w:r w:rsidRPr="00820353">
        <w:rPr>
          <w:rFonts w:ascii="Times New Roman" w:eastAsia="Calibri" w:hAnsi="Times New Roman" w:cs="Times New Roman"/>
          <w:sz w:val="28"/>
          <w:szCs w:val="28"/>
          <w:lang w:eastAsia="bg-BG"/>
        </w:rPr>
        <w:t>ОбС</w:t>
      </w:r>
      <w:proofErr w:type="spellEnd"/>
    </w:p>
    <w:p w14:paraId="1FDE9DDC" w14:textId="25AC36AA"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Благодаря</w:t>
      </w:r>
      <w:r w:rsidR="000D797D">
        <w:rPr>
          <w:rFonts w:ascii="Times New Roman" w:eastAsia="Calibri" w:hAnsi="Times New Roman" w:cs="Times New Roman"/>
          <w:sz w:val="28"/>
          <w:szCs w:val="28"/>
          <w:lang w:eastAsia="bg-BG"/>
        </w:rPr>
        <w:t>.</w:t>
      </w:r>
    </w:p>
    <w:p w14:paraId="3A5AD511" w14:textId="3FD26948" w:rsidR="001E2821" w:rsidRPr="000D797D"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0D797D">
        <w:rPr>
          <w:rFonts w:ascii="Times New Roman" w:eastAsia="Calibri" w:hAnsi="Times New Roman" w:cs="Times New Roman"/>
          <w:sz w:val="28"/>
          <w:szCs w:val="28"/>
          <w:lang w:eastAsia="bg-BG"/>
        </w:rPr>
        <w:t xml:space="preserve">С </w:t>
      </w:r>
      <w:r w:rsidR="000D797D" w:rsidRPr="000D797D">
        <w:rPr>
          <w:rFonts w:ascii="Times New Roman" w:eastAsia="Calibri" w:hAnsi="Times New Roman" w:cs="Times New Roman"/>
          <w:sz w:val="28"/>
          <w:szCs w:val="28"/>
          <w:lang w:eastAsia="bg-BG"/>
        </w:rPr>
        <w:t xml:space="preserve">16 </w:t>
      </w:r>
      <w:r w:rsidRPr="000D797D">
        <w:rPr>
          <w:rFonts w:ascii="Times New Roman" w:eastAsia="Calibri" w:hAnsi="Times New Roman" w:cs="Times New Roman"/>
          <w:sz w:val="28"/>
          <w:szCs w:val="28"/>
          <w:lang w:eastAsia="bg-BG"/>
        </w:rPr>
        <w:t>шестна</w:t>
      </w:r>
      <w:r w:rsidR="000D797D" w:rsidRPr="000D797D">
        <w:rPr>
          <w:rFonts w:ascii="Times New Roman" w:eastAsia="Calibri" w:hAnsi="Times New Roman" w:cs="Times New Roman"/>
          <w:sz w:val="28"/>
          <w:szCs w:val="28"/>
          <w:lang w:eastAsia="bg-BG"/>
        </w:rPr>
        <w:t>десет</w:t>
      </w:r>
      <w:r w:rsidRPr="000D797D">
        <w:rPr>
          <w:rFonts w:ascii="Times New Roman" w:eastAsia="Calibri" w:hAnsi="Times New Roman" w:cs="Times New Roman"/>
          <w:sz w:val="28"/>
          <w:szCs w:val="28"/>
          <w:lang w:eastAsia="bg-BG"/>
        </w:rPr>
        <w:t xml:space="preserve"> в системата и </w:t>
      </w:r>
      <w:r w:rsidR="000D797D" w:rsidRPr="000D797D">
        <w:rPr>
          <w:rFonts w:ascii="Times New Roman" w:eastAsia="Calibri" w:hAnsi="Times New Roman" w:cs="Times New Roman"/>
          <w:sz w:val="28"/>
          <w:szCs w:val="28"/>
          <w:lang w:eastAsia="bg-BG"/>
        </w:rPr>
        <w:t xml:space="preserve"> 1 </w:t>
      </w:r>
      <w:r w:rsidRPr="000D797D">
        <w:rPr>
          <w:rFonts w:ascii="Times New Roman" w:eastAsia="Calibri" w:hAnsi="Times New Roman" w:cs="Times New Roman"/>
          <w:sz w:val="28"/>
          <w:szCs w:val="28"/>
          <w:lang w:eastAsia="bg-BG"/>
        </w:rPr>
        <w:t>един в залата</w:t>
      </w:r>
      <w:r w:rsidR="000D797D" w:rsidRPr="000D797D">
        <w:rPr>
          <w:rFonts w:ascii="Times New Roman" w:eastAsia="Calibri" w:hAnsi="Times New Roman" w:cs="Times New Roman"/>
          <w:sz w:val="28"/>
          <w:szCs w:val="28"/>
          <w:lang w:eastAsia="bg-BG"/>
        </w:rPr>
        <w:t>,</w:t>
      </w:r>
      <w:r w:rsidRPr="000D797D">
        <w:rPr>
          <w:rFonts w:ascii="Times New Roman" w:eastAsia="Calibri" w:hAnsi="Times New Roman" w:cs="Times New Roman"/>
          <w:sz w:val="28"/>
          <w:szCs w:val="28"/>
          <w:lang w:eastAsia="bg-BG"/>
        </w:rPr>
        <w:t xml:space="preserve"> със </w:t>
      </w:r>
      <w:r w:rsidR="000D797D" w:rsidRPr="000D797D">
        <w:rPr>
          <w:rFonts w:ascii="Times New Roman" w:eastAsia="Calibri" w:hAnsi="Times New Roman" w:cs="Times New Roman"/>
          <w:sz w:val="28"/>
          <w:szCs w:val="28"/>
          <w:lang w:eastAsia="bg-BG"/>
        </w:rPr>
        <w:t xml:space="preserve">17 </w:t>
      </w:r>
      <w:r w:rsidRPr="000D797D">
        <w:rPr>
          <w:rFonts w:ascii="Times New Roman" w:eastAsia="Calibri" w:hAnsi="Times New Roman" w:cs="Times New Roman"/>
          <w:sz w:val="28"/>
          <w:szCs w:val="28"/>
          <w:lang w:eastAsia="bg-BG"/>
        </w:rPr>
        <w:t>седемнадесет гласа „ЗА“, „против“-</w:t>
      </w:r>
      <w:r w:rsidR="000D797D" w:rsidRPr="000D797D">
        <w:rPr>
          <w:rFonts w:ascii="Times New Roman" w:eastAsia="Calibri" w:hAnsi="Times New Roman" w:cs="Times New Roman"/>
          <w:sz w:val="28"/>
          <w:szCs w:val="28"/>
          <w:lang w:eastAsia="bg-BG"/>
        </w:rPr>
        <w:t xml:space="preserve"> </w:t>
      </w:r>
      <w:r w:rsidRPr="000D797D">
        <w:rPr>
          <w:rFonts w:ascii="Times New Roman" w:eastAsia="Calibri" w:hAnsi="Times New Roman" w:cs="Times New Roman"/>
          <w:sz w:val="28"/>
          <w:szCs w:val="28"/>
          <w:lang w:eastAsia="bg-BG"/>
        </w:rPr>
        <w:t>8 и с 0- „въздържали се“</w:t>
      </w:r>
      <w:r w:rsidR="000D797D" w:rsidRPr="000D797D">
        <w:rPr>
          <w:rFonts w:ascii="Times New Roman" w:eastAsia="Calibri" w:hAnsi="Times New Roman" w:cs="Times New Roman"/>
          <w:sz w:val="28"/>
          <w:szCs w:val="28"/>
          <w:lang w:eastAsia="bg-BG"/>
        </w:rPr>
        <w:t>,</w:t>
      </w:r>
      <w:r w:rsidRPr="000D797D">
        <w:rPr>
          <w:rFonts w:ascii="Times New Roman" w:eastAsia="Calibri" w:hAnsi="Times New Roman" w:cs="Times New Roman"/>
          <w:sz w:val="28"/>
          <w:szCs w:val="28"/>
          <w:lang w:eastAsia="bg-BG"/>
        </w:rPr>
        <w:t xml:space="preserve"> процедурното предложение се приема.</w:t>
      </w:r>
    </w:p>
    <w:p w14:paraId="49ACC657" w14:textId="26A0D12A"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Прекратихме дискусията по тази докладна записка</w:t>
      </w:r>
      <w:r w:rsidR="000D797D">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w:t>
      </w:r>
      <w:r w:rsidR="000D797D">
        <w:rPr>
          <w:rFonts w:ascii="Times New Roman" w:eastAsia="Calibri" w:hAnsi="Times New Roman" w:cs="Times New Roman"/>
          <w:sz w:val="28"/>
          <w:szCs w:val="28"/>
          <w:lang w:eastAsia="bg-BG"/>
        </w:rPr>
        <w:t>С</w:t>
      </w:r>
      <w:r>
        <w:rPr>
          <w:rFonts w:ascii="Times New Roman" w:eastAsia="Calibri" w:hAnsi="Times New Roman" w:cs="Times New Roman"/>
          <w:sz w:val="28"/>
          <w:szCs w:val="28"/>
          <w:lang w:eastAsia="bg-BG"/>
        </w:rPr>
        <w:t>ега</w:t>
      </w:r>
      <w:r w:rsidR="000D797D">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постъпило е едно писмено предложение по докладната записка и то е от господин Ханчев</w:t>
      </w:r>
      <w:r w:rsidR="000D797D">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w:t>
      </w:r>
      <w:r w:rsidR="000D797D">
        <w:rPr>
          <w:rFonts w:ascii="Times New Roman" w:eastAsia="Calibri" w:hAnsi="Times New Roman" w:cs="Times New Roman"/>
          <w:sz w:val="28"/>
          <w:szCs w:val="28"/>
          <w:lang w:eastAsia="bg-BG"/>
        </w:rPr>
        <w:t>Щ</w:t>
      </w:r>
      <w:r>
        <w:rPr>
          <w:rFonts w:ascii="Times New Roman" w:eastAsia="Calibri" w:hAnsi="Times New Roman" w:cs="Times New Roman"/>
          <w:sz w:val="28"/>
          <w:szCs w:val="28"/>
          <w:lang w:eastAsia="bg-BG"/>
        </w:rPr>
        <w:t>е ви го зачета</w:t>
      </w:r>
      <w:r w:rsidR="000D797D">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преди да го подложа на гласуване</w:t>
      </w:r>
      <w:r w:rsidR="000D797D">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w:t>
      </w:r>
    </w:p>
    <w:p w14:paraId="0441D74B" w14:textId="3E414A24" w:rsidR="001E2821" w:rsidRDefault="000D797D"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0D797D">
        <w:rPr>
          <w:rFonts w:ascii="Times New Roman" w:eastAsia="Calibri" w:hAnsi="Times New Roman" w:cs="Times New Roman"/>
          <w:sz w:val="28"/>
          <w:szCs w:val="28"/>
          <w:lang w:eastAsia="bg-BG"/>
        </w:rPr>
        <w:t xml:space="preserve">„В </w:t>
      </w:r>
      <w:r w:rsidR="001E2821" w:rsidRPr="000D797D">
        <w:rPr>
          <w:rFonts w:ascii="Times New Roman" w:eastAsia="Calibri" w:hAnsi="Times New Roman" w:cs="Times New Roman"/>
          <w:sz w:val="28"/>
          <w:szCs w:val="28"/>
          <w:lang w:eastAsia="bg-BG"/>
        </w:rPr>
        <w:t>Докладна записка №49 относно: Определяне на нови конкретни размери на основни месечни трудови възнаграждения на кмета на община и кметове на кметства, считано от 01.</w:t>
      </w:r>
      <w:proofErr w:type="spellStart"/>
      <w:r w:rsidR="001E2821" w:rsidRPr="000D797D">
        <w:rPr>
          <w:rFonts w:ascii="Times New Roman" w:eastAsia="Calibri" w:hAnsi="Times New Roman" w:cs="Times New Roman"/>
          <w:sz w:val="28"/>
          <w:szCs w:val="28"/>
          <w:lang w:eastAsia="bg-BG"/>
        </w:rPr>
        <w:t>01</w:t>
      </w:r>
      <w:proofErr w:type="spellEnd"/>
      <w:r w:rsidR="001E2821" w:rsidRPr="000D797D">
        <w:rPr>
          <w:rFonts w:ascii="Times New Roman" w:eastAsia="Calibri" w:hAnsi="Times New Roman" w:cs="Times New Roman"/>
          <w:sz w:val="28"/>
          <w:szCs w:val="28"/>
          <w:lang w:eastAsia="bg-BG"/>
        </w:rPr>
        <w:t>.2026 г</w:t>
      </w:r>
      <w:r w:rsidRPr="000D797D">
        <w:rPr>
          <w:rFonts w:ascii="Times New Roman" w:eastAsia="Calibri" w:hAnsi="Times New Roman" w:cs="Times New Roman"/>
          <w:sz w:val="28"/>
          <w:szCs w:val="28"/>
          <w:lang w:eastAsia="bg-BG"/>
        </w:rPr>
        <w:t>одина“</w:t>
      </w:r>
      <w:r w:rsidR="001E2821" w:rsidRPr="000D797D">
        <w:rPr>
          <w:rFonts w:ascii="Times New Roman" w:eastAsia="Calibri" w:hAnsi="Times New Roman" w:cs="Times New Roman"/>
          <w:sz w:val="28"/>
          <w:szCs w:val="28"/>
          <w:lang w:eastAsia="bg-BG"/>
        </w:rPr>
        <w:t>- навсякъде да отпадне израз</w:t>
      </w:r>
      <w:r w:rsidRPr="000D797D">
        <w:rPr>
          <w:rFonts w:ascii="Times New Roman" w:eastAsia="Calibri" w:hAnsi="Times New Roman" w:cs="Times New Roman"/>
          <w:sz w:val="28"/>
          <w:szCs w:val="28"/>
          <w:lang w:eastAsia="bg-BG"/>
        </w:rPr>
        <w:t>ът</w:t>
      </w:r>
      <w:r w:rsidR="001E2821" w:rsidRPr="000D797D">
        <w:rPr>
          <w:rFonts w:ascii="Times New Roman" w:eastAsia="Calibri" w:hAnsi="Times New Roman" w:cs="Times New Roman"/>
          <w:sz w:val="28"/>
          <w:szCs w:val="28"/>
          <w:lang w:eastAsia="bg-BG"/>
        </w:rPr>
        <w:t xml:space="preserve"> „кмет на </w:t>
      </w:r>
      <w:r w:rsidRPr="000D797D">
        <w:rPr>
          <w:rFonts w:ascii="Times New Roman" w:eastAsia="Calibri" w:hAnsi="Times New Roman" w:cs="Times New Roman"/>
          <w:sz w:val="28"/>
          <w:szCs w:val="28"/>
          <w:lang w:eastAsia="bg-BG"/>
        </w:rPr>
        <w:t>о</w:t>
      </w:r>
      <w:r w:rsidR="001E2821" w:rsidRPr="000D797D">
        <w:rPr>
          <w:rFonts w:ascii="Times New Roman" w:eastAsia="Calibri" w:hAnsi="Times New Roman" w:cs="Times New Roman"/>
          <w:sz w:val="28"/>
          <w:szCs w:val="28"/>
          <w:lang w:eastAsia="bg-BG"/>
        </w:rPr>
        <w:t xml:space="preserve">бщина“. </w:t>
      </w:r>
      <w:r w:rsidR="001E2821">
        <w:rPr>
          <w:rFonts w:ascii="Times New Roman" w:eastAsia="Calibri" w:hAnsi="Times New Roman" w:cs="Times New Roman"/>
          <w:sz w:val="28"/>
          <w:szCs w:val="28"/>
          <w:lang w:eastAsia="bg-BG"/>
        </w:rPr>
        <w:t>Моля</w:t>
      </w:r>
      <w:r>
        <w:rPr>
          <w:rFonts w:ascii="Times New Roman" w:eastAsia="Calibri" w:hAnsi="Times New Roman" w:cs="Times New Roman"/>
          <w:sz w:val="28"/>
          <w:szCs w:val="28"/>
          <w:lang w:eastAsia="bg-BG"/>
        </w:rPr>
        <w:t xml:space="preserve">, </w:t>
      </w:r>
      <w:r w:rsidR="001E2821">
        <w:rPr>
          <w:rFonts w:ascii="Times New Roman" w:eastAsia="Calibri" w:hAnsi="Times New Roman" w:cs="Times New Roman"/>
          <w:sz w:val="28"/>
          <w:szCs w:val="28"/>
          <w:lang w:eastAsia="bg-BG"/>
        </w:rPr>
        <w:t xml:space="preserve">общинските </w:t>
      </w:r>
      <w:proofErr w:type="spellStart"/>
      <w:r w:rsidR="001E2821">
        <w:rPr>
          <w:rFonts w:ascii="Times New Roman" w:eastAsia="Calibri" w:hAnsi="Times New Roman" w:cs="Times New Roman"/>
          <w:sz w:val="28"/>
          <w:szCs w:val="28"/>
          <w:lang w:eastAsia="bg-BG"/>
        </w:rPr>
        <w:t>съветници</w:t>
      </w:r>
      <w:proofErr w:type="spellEnd"/>
      <w:r w:rsidR="001E2821">
        <w:rPr>
          <w:rFonts w:ascii="Times New Roman" w:eastAsia="Calibri" w:hAnsi="Times New Roman" w:cs="Times New Roman"/>
          <w:sz w:val="28"/>
          <w:szCs w:val="28"/>
          <w:lang w:eastAsia="bg-BG"/>
        </w:rPr>
        <w:t xml:space="preserve"> да гласуват по това предложение на господин Ханчев. Режим на гласуване.</w:t>
      </w:r>
    </w:p>
    <w:p w14:paraId="6CED09FF" w14:textId="77777777" w:rsidR="001E2821" w:rsidRPr="00D034D7"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14:paraId="5CA56CDA" w14:textId="77777777" w:rsidR="001E2821" w:rsidRPr="0022443C" w:rsidRDefault="001E2821" w:rsidP="001E2821">
      <w:pPr>
        <w:spacing w:after="0" w:line="240" w:lineRule="auto"/>
        <w:jc w:val="center"/>
        <w:rPr>
          <w:rFonts w:ascii="Times New Roman" w:eastAsia="Times New Roman" w:hAnsi="Times New Roman" w:cs="Times New Roman"/>
          <w:b/>
          <w:bCs/>
          <w:color w:val="0D0D0D" w:themeColor="text1" w:themeTint="F2"/>
          <w:sz w:val="24"/>
          <w:szCs w:val="24"/>
          <w:lang w:val="ru-RU"/>
        </w:rPr>
      </w:pPr>
      <w:r w:rsidRPr="0022443C">
        <w:rPr>
          <w:rFonts w:ascii="Times New Roman" w:eastAsia="Times New Roman" w:hAnsi="Times New Roman" w:cs="Times New Roman"/>
          <w:b/>
          <w:bCs/>
          <w:color w:val="0D0D0D" w:themeColor="text1" w:themeTint="F2"/>
          <w:sz w:val="24"/>
          <w:szCs w:val="24"/>
          <w:lang w:val="ru-RU"/>
        </w:rPr>
        <w:t>С П И С Ъ К</w:t>
      </w:r>
    </w:p>
    <w:p w14:paraId="514DD2B7" w14:textId="77777777" w:rsidR="001E2821" w:rsidRPr="0022443C" w:rsidRDefault="001E2821" w:rsidP="001E2821">
      <w:pPr>
        <w:spacing w:after="0" w:line="240" w:lineRule="auto"/>
        <w:jc w:val="center"/>
        <w:rPr>
          <w:rFonts w:ascii="Times New Roman" w:eastAsia="Times New Roman" w:hAnsi="Times New Roman" w:cs="Times New Roman"/>
          <w:b/>
          <w:bCs/>
          <w:color w:val="0D0D0D" w:themeColor="text1" w:themeTint="F2"/>
          <w:sz w:val="24"/>
          <w:szCs w:val="24"/>
        </w:rPr>
      </w:pPr>
      <w:r w:rsidRPr="0022443C">
        <w:rPr>
          <w:rFonts w:ascii="Times New Roman" w:eastAsia="Times New Roman" w:hAnsi="Times New Roman" w:cs="Times New Roman"/>
          <w:b/>
          <w:bCs/>
          <w:color w:val="0D0D0D" w:themeColor="text1" w:themeTint="F2"/>
          <w:sz w:val="24"/>
          <w:szCs w:val="24"/>
        </w:rPr>
        <w:t xml:space="preserve">на общинските </w:t>
      </w:r>
      <w:proofErr w:type="spellStart"/>
      <w:r w:rsidRPr="0022443C">
        <w:rPr>
          <w:rFonts w:ascii="Times New Roman" w:eastAsia="Times New Roman" w:hAnsi="Times New Roman" w:cs="Times New Roman"/>
          <w:b/>
          <w:bCs/>
          <w:color w:val="0D0D0D" w:themeColor="text1" w:themeTint="F2"/>
          <w:sz w:val="24"/>
          <w:szCs w:val="24"/>
        </w:rPr>
        <w:t>съветници</w:t>
      </w:r>
      <w:proofErr w:type="spellEnd"/>
      <w:r w:rsidRPr="0022443C">
        <w:rPr>
          <w:rFonts w:ascii="Times New Roman" w:eastAsia="Times New Roman" w:hAnsi="Times New Roman" w:cs="Times New Roman"/>
          <w:b/>
          <w:bCs/>
          <w:color w:val="0D0D0D" w:themeColor="text1" w:themeTint="F2"/>
          <w:sz w:val="24"/>
          <w:szCs w:val="24"/>
        </w:rPr>
        <w:t xml:space="preserve"> от Общински съвет – Разград</w:t>
      </w:r>
    </w:p>
    <w:p w14:paraId="3199A96C" w14:textId="77777777" w:rsidR="001E2821" w:rsidRPr="0022443C" w:rsidRDefault="001E2821" w:rsidP="001E2821">
      <w:pPr>
        <w:keepNext/>
        <w:spacing w:after="0" w:line="240" w:lineRule="auto"/>
        <w:jc w:val="center"/>
        <w:outlineLvl w:val="0"/>
        <w:rPr>
          <w:rFonts w:ascii="Times New Roman" w:eastAsia="Times New Roman" w:hAnsi="Times New Roman" w:cs="Times New Roman"/>
          <w:b/>
          <w:bCs/>
          <w:color w:val="0D0D0D" w:themeColor="text1" w:themeTint="F2"/>
          <w:sz w:val="24"/>
          <w:szCs w:val="24"/>
        </w:rPr>
      </w:pPr>
      <w:r w:rsidRPr="0022443C">
        <w:rPr>
          <w:rFonts w:ascii="Times New Roman" w:eastAsia="Times New Roman" w:hAnsi="Times New Roman" w:cs="Times New Roman"/>
          <w:b/>
          <w:bCs/>
          <w:color w:val="0D0D0D" w:themeColor="text1" w:themeTint="F2"/>
          <w:sz w:val="24"/>
          <w:szCs w:val="24"/>
        </w:rPr>
        <w:t>Мандат 2023 – 2027 година</w:t>
      </w:r>
    </w:p>
    <w:p w14:paraId="6F056022" w14:textId="77777777" w:rsidR="001E2821" w:rsidRPr="0022443C" w:rsidRDefault="001E2821" w:rsidP="001E2821">
      <w:pPr>
        <w:spacing w:after="0" w:line="240" w:lineRule="auto"/>
        <w:jc w:val="center"/>
        <w:rPr>
          <w:rFonts w:ascii="Times New Roman" w:eastAsia="Times New Roman" w:hAnsi="Times New Roman" w:cs="Times New Roman"/>
          <w:b/>
          <w:bCs/>
          <w:color w:val="0D0D0D" w:themeColor="text1" w:themeTint="F2"/>
          <w:sz w:val="24"/>
          <w:szCs w:val="24"/>
        </w:rPr>
      </w:pPr>
      <w:r w:rsidRPr="0022443C">
        <w:rPr>
          <w:rFonts w:ascii="Times New Roman" w:eastAsia="Times New Roman" w:hAnsi="Times New Roman" w:cs="Times New Roman"/>
          <w:b/>
          <w:bCs/>
          <w:color w:val="0D0D0D" w:themeColor="text1" w:themeTint="F2"/>
          <w:sz w:val="24"/>
          <w:szCs w:val="24"/>
        </w:rPr>
        <w:t>25.</w:t>
      </w:r>
      <w:r>
        <w:rPr>
          <w:rFonts w:ascii="Times New Roman" w:eastAsia="Times New Roman" w:hAnsi="Times New Roman" w:cs="Times New Roman"/>
          <w:b/>
          <w:bCs/>
          <w:color w:val="0D0D0D" w:themeColor="text1" w:themeTint="F2"/>
          <w:sz w:val="24"/>
          <w:szCs w:val="24"/>
        </w:rPr>
        <w:t>02</w:t>
      </w:r>
      <w:r w:rsidRPr="0022443C">
        <w:rPr>
          <w:rFonts w:ascii="Times New Roman" w:eastAsia="Times New Roman" w:hAnsi="Times New Roman" w:cs="Times New Roman"/>
          <w:b/>
          <w:bCs/>
          <w:color w:val="0D0D0D" w:themeColor="text1" w:themeTint="F2"/>
          <w:sz w:val="24"/>
          <w:szCs w:val="24"/>
        </w:rPr>
        <w:t>.202</w:t>
      </w:r>
      <w:r>
        <w:rPr>
          <w:rFonts w:ascii="Times New Roman" w:eastAsia="Times New Roman" w:hAnsi="Times New Roman" w:cs="Times New Roman"/>
          <w:b/>
          <w:bCs/>
          <w:color w:val="0D0D0D" w:themeColor="text1" w:themeTint="F2"/>
          <w:sz w:val="24"/>
          <w:szCs w:val="24"/>
        </w:rPr>
        <w:t>6</w:t>
      </w:r>
      <w:r w:rsidRPr="0022443C">
        <w:rPr>
          <w:rFonts w:ascii="Times New Roman" w:eastAsia="Times New Roman" w:hAnsi="Times New Roman" w:cs="Times New Roman"/>
          <w:b/>
          <w:bCs/>
          <w:color w:val="0D0D0D" w:themeColor="text1" w:themeTint="F2"/>
          <w:sz w:val="24"/>
          <w:szCs w:val="24"/>
        </w:rPr>
        <w:t xml:space="preserve"> г. – поименно гласуване</w:t>
      </w:r>
    </w:p>
    <w:p w14:paraId="3C45F8A1" w14:textId="77777777" w:rsidR="001E2821" w:rsidRPr="0022443C" w:rsidRDefault="001E2821" w:rsidP="001E2821">
      <w:pPr>
        <w:overflowPunct w:val="0"/>
        <w:autoSpaceDE w:val="0"/>
        <w:autoSpaceDN w:val="0"/>
        <w:adjustRightInd w:val="0"/>
        <w:spacing w:after="0" w:line="240" w:lineRule="auto"/>
        <w:rPr>
          <w:rFonts w:ascii="Times New Roman" w:eastAsia="Times New Roman" w:hAnsi="Times New Roman" w:cs="Times New Roman"/>
          <w:b/>
          <w:bCs/>
          <w:sz w:val="24"/>
          <w:szCs w:val="24"/>
          <w:lang w:eastAsia="bg-BG"/>
        </w:rPr>
      </w:pPr>
    </w:p>
    <w:tbl>
      <w:tblPr>
        <w:tblStyle w:val="a4"/>
        <w:tblW w:w="9747" w:type="dxa"/>
        <w:tblLayout w:type="fixed"/>
        <w:tblLook w:val="04A0" w:firstRow="1" w:lastRow="0" w:firstColumn="1" w:lastColumn="0" w:noHBand="0" w:noVBand="1"/>
      </w:tblPr>
      <w:tblGrid>
        <w:gridCol w:w="605"/>
        <w:gridCol w:w="4507"/>
        <w:gridCol w:w="1659"/>
        <w:gridCol w:w="1417"/>
        <w:gridCol w:w="1559"/>
      </w:tblGrid>
      <w:tr w:rsidR="001E2821" w:rsidRPr="0022443C" w14:paraId="1BBCD829" w14:textId="77777777" w:rsidTr="006C5FDC">
        <w:trPr>
          <w:trHeight w:val="438"/>
        </w:trPr>
        <w:tc>
          <w:tcPr>
            <w:tcW w:w="605" w:type="dxa"/>
          </w:tcPr>
          <w:p w14:paraId="63601120" w14:textId="77777777" w:rsidR="001E2821" w:rsidRPr="0022443C" w:rsidRDefault="001E2821" w:rsidP="006C5FDC">
            <w:pPr>
              <w:jc w:val="center"/>
              <w:rPr>
                <w:b/>
              </w:rPr>
            </w:pPr>
            <w:r w:rsidRPr="0022443C">
              <w:rPr>
                <w:b/>
              </w:rPr>
              <w:t xml:space="preserve">№ </w:t>
            </w:r>
          </w:p>
        </w:tc>
        <w:tc>
          <w:tcPr>
            <w:tcW w:w="4507" w:type="dxa"/>
          </w:tcPr>
          <w:p w14:paraId="777DF441" w14:textId="77777777" w:rsidR="001E2821" w:rsidRPr="0022443C" w:rsidRDefault="001E2821" w:rsidP="006C5FDC">
            <w:pPr>
              <w:jc w:val="center"/>
              <w:rPr>
                <w:b/>
              </w:rPr>
            </w:pPr>
            <w:r w:rsidRPr="0022443C">
              <w:rPr>
                <w:b/>
              </w:rPr>
              <w:t>Име, презиме, фамилия</w:t>
            </w:r>
          </w:p>
        </w:tc>
        <w:tc>
          <w:tcPr>
            <w:tcW w:w="1659" w:type="dxa"/>
          </w:tcPr>
          <w:p w14:paraId="36105694" w14:textId="77777777" w:rsidR="001E2821" w:rsidRPr="0022443C" w:rsidRDefault="001E2821" w:rsidP="006C5FDC">
            <w:pPr>
              <w:jc w:val="center"/>
              <w:rPr>
                <w:b/>
              </w:rPr>
            </w:pPr>
            <w:r w:rsidRPr="0022443C">
              <w:rPr>
                <w:rFonts w:eastAsia="Times New Roman"/>
                <w:b/>
                <w:bCs/>
                <w:color w:val="0D0D0D" w:themeColor="text1" w:themeTint="F2"/>
              </w:rPr>
              <w:t>„ЗА”</w:t>
            </w:r>
          </w:p>
        </w:tc>
        <w:tc>
          <w:tcPr>
            <w:tcW w:w="1417" w:type="dxa"/>
          </w:tcPr>
          <w:p w14:paraId="2BD63413" w14:textId="77777777" w:rsidR="001E2821" w:rsidRPr="0022443C" w:rsidRDefault="001E2821" w:rsidP="006C5FDC">
            <w:pPr>
              <w:jc w:val="center"/>
              <w:rPr>
                <w:b/>
              </w:rPr>
            </w:pPr>
            <w:r w:rsidRPr="0022443C">
              <w:rPr>
                <w:rFonts w:eastAsia="Times New Roman"/>
                <w:b/>
                <w:bCs/>
                <w:color w:val="0D0D0D" w:themeColor="text1" w:themeTint="F2"/>
              </w:rPr>
              <w:t>„против”</w:t>
            </w:r>
          </w:p>
        </w:tc>
        <w:tc>
          <w:tcPr>
            <w:tcW w:w="1559" w:type="dxa"/>
          </w:tcPr>
          <w:p w14:paraId="53987B3E" w14:textId="77777777" w:rsidR="001E2821" w:rsidRPr="0022443C" w:rsidRDefault="001E2821" w:rsidP="006C5FDC">
            <w:pPr>
              <w:jc w:val="center"/>
              <w:rPr>
                <w:b/>
              </w:rPr>
            </w:pPr>
            <w:r w:rsidRPr="0022443C">
              <w:rPr>
                <w:rFonts w:eastAsia="Times New Roman"/>
                <w:b/>
                <w:bCs/>
                <w:color w:val="0D0D0D" w:themeColor="text1" w:themeTint="F2"/>
              </w:rPr>
              <w:t>„въздържал се”</w:t>
            </w:r>
          </w:p>
        </w:tc>
      </w:tr>
      <w:tr w:rsidR="001E2821" w:rsidRPr="0022443C" w14:paraId="7D804636" w14:textId="77777777" w:rsidTr="006C5FDC">
        <w:trPr>
          <w:trHeight w:val="262"/>
        </w:trPr>
        <w:tc>
          <w:tcPr>
            <w:tcW w:w="605" w:type="dxa"/>
          </w:tcPr>
          <w:p w14:paraId="36BD602E" w14:textId="77777777" w:rsidR="001E2821" w:rsidRPr="0022443C" w:rsidRDefault="001E2821" w:rsidP="006C5FDC">
            <w:pPr>
              <w:jc w:val="center"/>
              <w:rPr>
                <w:b/>
              </w:rPr>
            </w:pPr>
            <w:r w:rsidRPr="0022443C">
              <w:rPr>
                <w:b/>
              </w:rPr>
              <w:t>1.</w:t>
            </w:r>
          </w:p>
        </w:tc>
        <w:tc>
          <w:tcPr>
            <w:tcW w:w="4507" w:type="dxa"/>
          </w:tcPr>
          <w:p w14:paraId="1A1FA2E6" w14:textId="77777777" w:rsidR="001E2821" w:rsidRPr="0022443C" w:rsidRDefault="001E2821" w:rsidP="006C5FDC">
            <w:pPr>
              <w:rPr>
                <w:b/>
              </w:rPr>
            </w:pPr>
            <w:r w:rsidRPr="0022443C">
              <w:rPr>
                <w:b/>
              </w:rPr>
              <w:t>Антон Руменов Монев</w:t>
            </w:r>
          </w:p>
        </w:tc>
        <w:tc>
          <w:tcPr>
            <w:tcW w:w="1659" w:type="dxa"/>
          </w:tcPr>
          <w:p w14:paraId="4AB91165" w14:textId="77777777" w:rsidR="001E2821" w:rsidRPr="0022443C" w:rsidRDefault="001E2821" w:rsidP="006C5FDC">
            <w:pPr>
              <w:jc w:val="center"/>
              <w:rPr>
                <w:b/>
                <w:sz w:val="26"/>
                <w:szCs w:val="26"/>
              </w:rPr>
            </w:pPr>
            <w:r>
              <w:rPr>
                <w:b/>
                <w:sz w:val="26"/>
                <w:szCs w:val="26"/>
              </w:rPr>
              <w:t>+</w:t>
            </w:r>
          </w:p>
        </w:tc>
        <w:tc>
          <w:tcPr>
            <w:tcW w:w="1417" w:type="dxa"/>
          </w:tcPr>
          <w:p w14:paraId="38DD203D" w14:textId="77777777" w:rsidR="001E2821" w:rsidRPr="0022443C" w:rsidRDefault="001E2821" w:rsidP="006C5FDC">
            <w:pPr>
              <w:jc w:val="center"/>
              <w:rPr>
                <w:b/>
                <w:sz w:val="26"/>
                <w:szCs w:val="26"/>
              </w:rPr>
            </w:pPr>
          </w:p>
        </w:tc>
        <w:tc>
          <w:tcPr>
            <w:tcW w:w="1559" w:type="dxa"/>
          </w:tcPr>
          <w:p w14:paraId="162AA81E" w14:textId="77777777" w:rsidR="001E2821" w:rsidRPr="0022443C" w:rsidRDefault="001E2821" w:rsidP="006C5FDC">
            <w:pPr>
              <w:jc w:val="center"/>
              <w:rPr>
                <w:b/>
                <w:sz w:val="26"/>
                <w:szCs w:val="26"/>
              </w:rPr>
            </w:pPr>
          </w:p>
        </w:tc>
      </w:tr>
      <w:tr w:rsidR="001E2821" w:rsidRPr="0022443C" w14:paraId="67755406" w14:textId="77777777" w:rsidTr="006C5FDC">
        <w:trPr>
          <w:trHeight w:val="181"/>
        </w:trPr>
        <w:tc>
          <w:tcPr>
            <w:tcW w:w="605" w:type="dxa"/>
          </w:tcPr>
          <w:p w14:paraId="3D12721D" w14:textId="77777777" w:rsidR="001E2821" w:rsidRPr="0022443C" w:rsidRDefault="001E2821" w:rsidP="006C5FDC">
            <w:pPr>
              <w:jc w:val="center"/>
              <w:rPr>
                <w:b/>
              </w:rPr>
            </w:pPr>
            <w:r w:rsidRPr="0022443C">
              <w:rPr>
                <w:b/>
              </w:rPr>
              <w:t>2.</w:t>
            </w:r>
          </w:p>
        </w:tc>
        <w:tc>
          <w:tcPr>
            <w:tcW w:w="4507" w:type="dxa"/>
          </w:tcPr>
          <w:p w14:paraId="07B09CFA" w14:textId="77777777" w:rsidR="001E2821" w:rsidRPr="0022443C" w:rsidRDefault="001E2821" w:rsidP="006C5FDC">
            <w:pPr>
              <w:rPr>
                <w:b/>
              </w:rPr>
            </w:pPr>
            <w:proofErr w:type="spellStart"/>
            <w:r w:rsidRPr="0022443C">
              <w:rPr>
                <w:b/>
              </w:rPr>
              <w:t>Антонела</w:t>
            </w:r>
            <w:proofErr w:type="spellEnd"/>
            <w:r w:rsidRPr="0022443C">
              <w:rPr>
                <w:b/>
              </w:rPr>
              <w:t xml:space="preserve"> Веселинова Маринова</w:t>
            </w:r>
          </w:p>
        </w:tc>
        <w:tc>
          <w:tcPr>
            <w:tcW w:w="1659" w:type="dxa"/>
          </w:tcPr>
          <w:p w14:paraId="1D82DF84" w14:textId="77777777" w:rsidR="001E2821" w:rsidRPr="0022443C" w:rsidRDefault="001E2821" w:rsidP="006C5FDC">
            <w:pPr>
              <w:jc w:val="center"/>
              <w:rPr>
                <w:b/>
                <w:sz w:val="26"/>
                <w:szCs w:val="26"/>
              </w:rPr>
            </w:pPr>
            <w:r>
              <w:rPr>
                <w:b/>
                <w:sz w:val="26"/>
                <w:szCs w:val="26"/>
              </w:rPr>
              <w:t>+</w:t>
            </w:r>
          </w:p>
        </w:tc>
        <w:tc>
          <w:tcPr>
            <w:tcW w:w="1417" w:type="dxa"/>
          </w:tcPr>
          <w:p w14:paraId="40C58360" w14:textId="77777777" w:rsidR="001E2821" w:rsidRPr="0022443C" w:rsidRDefault="001E2821" w:rsidP="006C5FDC">
            <w:pPr>
              <w:jc w:val="center"/>
              <w:rPr>
                <w:b/>
                <w:sz w:val="26"/>
                <w:szCs w:val="26"/>
              </w:rPr>
            </w:pPr>
          </w:p>
        </w:tc>
        <w:tc>
          <w:tcPr>
            <w:tcW w:w="1559" w:type="dxa"/>
          </w:tcPr>
          <w:p w14:paraId="744DCB18" w14:textId="77777777" w:rsidR="001E2821" w:rsidRPr="0022443C" w:rsidRDefault="001E2821" w:rsidP="006C5FDC">
            <w:pPr>
              <w:jc w:val="center"/>
              <w:rPr>
                <w:b/>
                <w:sz w:val="26"/>
                <w:szCs w:val="26"/>
              </w:rPr>
            </w:pPr>
          </w:p>
        </w:tc>
      </w:tr>
      <w:tr w:rsidR="001E2821" w:rsidRPr="0022443C" w14:paraId="253B6562" w14:textId="77777777" w:rsidTr="006C5FDC">
        <w:tc>
          <w:tcPr>
            <w:tcW w:w="605" w:type="dxa"/>
          </w:tcPr>
          <w:p w14:paraId="1B255135" w14:textId="77777777" w:rsidR="001E2821" w:rsidRPr="0022443C" w:rsidRDefault="001E2821" w:rsidP="006C5FDC">
            <w:pPr>
              <w:jc w:val="center"/>
              <w:rPr>
                <w:b/>
              </w:rPr>
            </w:pPr>
            <w:r w:rsidRPr="0022443C">
              <w:rPr>
                <w:b/>
              </w:rPr>
              <w:t>3.</w:t>
            </w:r>
          </w:p>
        </w:tc>
        <w:tc>
          <w:tcPr>
            <w:tcW w:w="4507" w:type="dxa"/>
          </w:tcPr>
          <w:p w14:paraId="01A92EBB" w14:textId="77777777" w:rsidR="001E2821" w:rsidRPr="0022443C" w:rsidRDefault="001E2821" w:rsidP="006C5FDC">
            <w:pPr>
              <w:rPr>
                <w:b/>
              </w:rPr>
            </w:pPr>
            <w:proofErr w:type="spellStart"/>
            <w:r w:rsidRPr="0022443C">
              <w:rPr>
                <w:b/>
              </w:rPr>
              <w:t>Асение</w:t>
            </w:r>
            <w:proofErr w:type="spellEnd"/>
            <w:r w:rsidRPr="0022443C">
              <w:rPr>
                <w:b/>
              </w:rPr>
              <w:t xml:space="preserve"> </w:t>
            </w:r>
            <w:proofErr w:type="spellStart"/>
            <w:r w:rsidRPr="0022443C">
              <w:rPr>
                <w:b/>
              </w:rPr>
              <w:t>Фахриева</w:t>
            </w:r>
            <w:proofErr w:type="spellEnd"/>
            <w:r w:rsidRPr="0022443C">
              <w:rPr>
                <w:b/>
              </w:rPr>
              <w:t xml:space="preserve"> Касим</w:t>
            </w:r>
          </w:p>
        </w:tc>
        <w:tc>
          <w:tcPr>
            <w:tcW w:w="1659" w:type="dxa"/>
          </w:tcPr>
          <w:p w14:paraId="5272728E" w14:textId="77777777" w:rsidR="001E2821" w:rsidRPr="0022443C" w:rsidRDefault="001E2821" w:rsidP="006C5FDC">
            <w:pPr>
              <w:jc w:val="center"/>
              <w:rPr>
                <w:b/>
              </w:rPr>
            </w:pPr>
            <w:r>
              <w:rPr>
                <w:b/>
              </w:rPr>
              <w:t>Не участва</w:t>
            </w:r>
          </w:p>
        </w:tc>
        <w:tc>
          <w:tcPr>
            <w:tcW w:w="1417" w:type="dxa"/>
          </w:tcPr>
          <w:p w14:paraId="0BA19B64" w14:textId="77777777" w:rsidR="001E2821" w:rsidRPr="0022443C" w:rsidRDefault="001E2821" w:rsidP="006C5FDC">
            <w:pPr>
              <w:jc w:val="center"/>
              <w:rPr>
                <w:b/>
                <w:sz w:val="26"/>
                <w:szCs w:val="26"/>
              </w:rPr>
            </w:pPr>
          </w:p>
        </w:tc>
        <w:tc>
          <w:tcPr>
            <w:tcW w:w="1559" w:type="dxa"/>
          </w:tcPr>
          <w:p w14:paraId="51D2F630" w14:textId="77777777" w:rsidR="001E2821" w:rsidRPr="0022443C" w:rsidRDefault="001E2821" w:rsidP="006C5FDC">
            <w:pPr>
              <w:jc w:val="center"/>
              <w:rPr>
                <w:b/>
                <w:sz w:val="26"/>
                <w:szCs w:val="26"/>
              </w:rPr>
            </w:pPr>
          </w:p>
        </w:tc>
      </w:tr>
      <w:tr w:rsidR="001E2821" w:rsidRPr="0022443C" w14:paraId="4B68B23E" w14:textId="77777777" w:rsidTr="006C5FDC">
        <w:tc>
          <w:tcPr>
            <w:tcW w:w="605" w:type="dxa"/>
          </w:tcPr>
          <w:p w14:paraId="72AD2130" w14:textId="77777777" w:rsidR="001E2821" w:rsidRPr="0022443C" w:rsidRDefault="001E2821" w:rsidP="006C5FDC">
            <w:pPr>
              <w:jc w:val="center"/>
              <w:rPr>
                <w:b/>
              </w:rPr>
            </w:pPr>
            <w:r w:rsidRPr="0022443C">
              <w:rPr>
                <w:b/>
              </w:rPr>
              <w:t>4.</w:t>
            </w:r>
          </w:p>
        </w:tc>
        <w:tc>
          <w:tcPr>
            <w:tcW w:w="4507" w:type="dxa"/>
          </w:tcPr>
          <w:p w14:paraId="76DF1E4D" w14:textId="77777777" w:rsidR="001E2821" w:rsidRPr="0022443C" w:rsidRDefault="001E2821" w:rsidP="006C5FDC">
            <w:pPr>
              <w:rPr>
                <w:b/>
              </w:rPr>
            </w:pPr>
            <w:r w:rsidRPr="0022443C">
              <w:rPr>
                <w:b/>
              </w:rPr>
              <w:t xml:space="preserve">Атанас Станчев </w:t>
            </w:r>
            <w:proofErr w:type="spellStart"/>
            <w:r w:rsidRPr="0022443C">
              <w:rPr>
                <w:b/>
              </w:rPr>
              <w:t>Станчев</w:t>
            </w:r>
            <w:proofErr w:type="spellEnd"/>
          </w:p>
        </w:tc>
        <w:tc>
          <w:tcPr>
            <w:tcW w:w="1659" w:type="dxa"/>
          </w:tcPr>
          <w:p w14:paraId="689A7784" w14:textId="77777777" w:rsidR="001E2821" w:rsidRPr="0022443C" w:rsidRDefault="001E2821" w:rsidP="006C5FDC">
            <w:pPr>
              <w:jc w:val="center"/>
              <w:rPr>
                <w:b/>
                <w:sz w:val="26"/>
                <w:szCs w:val="26"/>
              </w:rPr>
            </w:pPr>
            <w:r w:rsidRPr="0022443C">
              <w:rPr>
                <w:b/>
              </w:rPr>
              <w:t>Отсъства</w:t>
            </w:r>
          </w:p>
        </w:tc>
        <w:tc>
          <w:tcPr>
            <w:tcW w:w="1417" w:type="dxa"/>
          </w:tcPr>
          <w:p w14:paraId="08E7F36D" w14:textId="77777777" w:rsidR="001E2821" w:rsidRPr="0022443C" w:rsidRDefault="001E2821" w:rsidP="006C5FDC">
            <w:pPr>
              <w:jc w:val="center"/>
              <w:rPr>
                <w:b/>
                <w:sz w:val="26"/>
                <w:szCs w:val="26"/>
              </w:rPr>
            </w:pPr>
          </w:p>
        </w:tc>
        <w:tc>
          <w:tcPr>
            <w:tcW w:w="1559" w:type="dxa"/>
          </w:tcPr>
          <w:p w14:paraId="4572425D" w14:textId="77777777" w:rsidR="001E2821" w:rsidRPr="0022443C" w:rsidRDefault="001E2821" w:rsidP="006C5FDC">
            <w:pPr>
              <w:jc w:val="center"/>
              <w:rPr>
                <w:b/>
                <w:sz w:val="26"/>
                <w:szCs w:val="26"/>
              </w:rPr>
            </w:pPr>
          </w:p>
        </w:tc>
      </w:tr>
      <w:tr w:rsidR="001E2821" w:rsidRPr="0022443C" w14:paraId="3F51FF09" w14:textId="77777777" w:rsidTr="006C5FDC">
        <w:tc>
          <w:tcPr>
            <w:tcW w:w="605" w:type="dxa"/>
          </w:tcPr>
          <w:p w14:paraId="0A8AC0CE" w14:textId="77777777" w:rsidR="001E2821" w:rsidRPr="0022443C" w:rsidRDefault="001E2821" w:rsidP="006C5FDC">
            <w:pPr>
              <w:jc w:val="center"/>
              <w:rPr>
                <w:b/>
              </w:rPr>
            </w:pPr>
            <w:r w:rsidRPr="0022443C">
              <w:rPr>
                <w:b/>
              </w:rPr>
              <w:t>5.</w:t>
            </w:r>
          </w:p>
        </w:tc>
        <w:tc>
          <w:tcPr>
            <w:tcW w:w="4507" w:type="dxa"/>
          </w:tcPr>
          <w:p w14:paraId="08134EDE" w14:textId="77777777" w:rsidR="001E2821" w:rsidRPr="0022443C" w:rsidRDefault="001E2821" w:rsidP="006C5FDC">
            <w:pPr>
              <w:rPr>
                <w:b/>
              </w:rPr>
            </w:pPr>
            <w:r w:rsidRPr="0022443C">
              <w:rPr>
                <w:b/>
              </w:rPr>
              <w:t>Биляна Николаева Асенова</w:t>
            </w:r>
          </w:p>
        </w:tc>
        <w:tc>
          <w:tcPr>
            <w:tcW w:w="1659" w:type="dxa"/>
          </w:tcPr>
          <w:p w14:paraId="67C55EAE" w14:textId="77777777" w:rsidR="001E2821" w:rsidRPr="0022443C" w:rsidRDefault="001E2821" w:rsidP="006C5FDC">
            <w:pPr>
              <w:jc w:val="center"/>
              <w:rPr>
                <w:b/>
                <w:sz w:val="26"/>
                <w:szCs w:val="26"/>
              </w:rPr>
            </w:pPr>
            <w:r>
              <w:rPr>
                <w:b/>
              </w:rPr>
              <w:t>Не участва</w:t>
            </w:r>
          </w:p>
        </w:tc>
        <w:tc>
          <w:tcPr>
            <w:tcW w:w="1417" w:type="dxa"/>
          </w:tcPr>
          <w:p w14:paraId="19CE36B8" w14:textId="77777777" w:rsidR="001E2821" w:rsidRPr="0022443C" w:rsidRDefault="001E2821" w:rsidP="006C5FDC">
            <w:pPr>
              <w:jc w:val="center"/>
              <w:rPr>
                <w:b/>
                <w:sz w:val="26"/>
                <w:szCs w:val="26"/>
              </w:rPr>
            </w:pPr>
          </w:p>
        </w:tc>
        <w:tc>
          <w:tcPr>
            <w:tcW w:w="1559" w:type="dxa"/>
          </w:tcPr>
          <w:p w14:paraId="1715EDD7" w14:textId="77777777" w:rsidR="001E2821" w:rsidRPr="0022443C" w:rsidRDefault="001E2821" w:rsidP="006C5FDC">
            <w:pPr>
              <w:jc w:val="center"/>
              <w:rPr>
                <w:b/>
                <w:sz w:val="26"/>
                <w:szCs w:val="26"/>
              </w:rPr>
            </w:pPr>
          </w:p>
        </w:tc>
      </w:tr>
      <w:tr w:rsidR="001E2821" w:rsidRPr="0022443C" w14:paraId="07FADF3E" w14:textId="77777777" w:rsidTr="006C5FDC">
        <w:tc>
          <w:tcPr>
            <w:tcW w:w="605" w:type="dxa"/>
          </w:tcPr>
          <w:p w14:paraId="47B1E35F" w14:textId="77777777" w:rsidR="001E2821" w:rsidRPr="0022443C" w:rsidRDefault="001E2821" w:rsidP="006C5FDC">
            <w:pPr>
              <w:jc w:val="center"/>
              <w:rPr>
                <w:b/>
              </w:rPr>
            </w:pPr>
            <w:r w:rsidRPr="0022443C">
              <w:rPr>
                <w:b/>
              </w:rPr>
              <w:t>6.</w:t>
            </w:r>
          </w:p>
        </w:tc>
        <w:tc>
          <w:tcPr>
            <w:tcW w:w="4507" w:type="dxa"/>
          </w:tcPr>
          <w:p w14:paraId="0E6C8AF5" w14:textId="77777777" w:rsidR="001E2821" w:rsidRPr="0022443C" w:rsidRDefault="001E2821" w:rsidP="006C5FDC">
            <w:pPr>
              <w:rPr>
                <w:b/>
              </w:rPr>
            </w:pPr>
            <w:r w:rsidRPr="0022443C">
              <w:rPr>
                <w:b/>
              </w:rPr>
              <w:t>Божидар Вълчев Божков</w:t>
            </w:r>
          </w:p>
        </w:tc>
        <w:tc>
          <w:tcPr>
            <w:tcW w:w="1659" w:type="dxa"/>
          </w:tcPr>
          <w:p w14:paraId="751B8B81" w14:textId="77777777" w:rsidR="001E2821" w:rsidRPr="0022443C" w:rsidRDefault="001E2821" w:rsidP="006C5FDC">
            <w:pPr>
              <w:jc w:val="center"/>
              <w:rPr>
                <w:b/>
                <w:sz w:val="26"/>
                <w:szCs w:val="26"/>
              </w:rPr>
            </w:pPr>
            <w:r>
              <w:rPr>
                <w:b/>
                <w:sz w:val="26"/>
                <w:szCs w:val="26"/>
              </w:rPr>
              <w:t>+</w:t>
            </w:r>
          </w:p>
        </w:tc>
        <w:tc>
          <w:tcPr>
            <w:tcW w:w="1417" w:type="dxa"/>
          </w:tcPr>
          <w:p w14:paraId="3CC3BE0A" w14:textId="77777777" w:rsidR="001E2821" w:rsidRPr="0022443C" w:rsidRDefault="001E2821" w:rsidP="006C5FDC">
            <w:pPr>
              <w:jc w:val="center"/>
              <w:rPr>
                <w:b/>
                <w:sz w:val="26"/>
                <w:szCs w:val="26"/>
              </w:rPr>
            </w:pPr>
          </w:p>
        </w:tc>
        <w:tc>
          <w:tcPr>
            <w:tcW w:w="1559" w:type="dxa"/>
          </w:tcPr>
          <w:p w14:paraId="3C5E47F2" w14:textId="77777777" w:rsidR="001E2821" w:rsidRPr="0022443C" w:rsidRDefault="001E2821" w:rsidP="006C5FDC">
            <w:pPr>
              <w:jc w:val="center"/>
              <w:rPr>
                <w:b/>
                <w:sz w:val="26"/>
                <w:szCs w:val="26"/>
              </w:rPr>
            </w:pPr>
          </w:p>
        </w:tc>
      </w:tr>
      <w:tr w:rsidR="001E2821" w:rsidRPr="0022443C" w14:paraId="796A3F79" w14:textId="77777777" w:rsidTr="006C5FDC">
        <w:tc>
          <w:tcPr>
            <w:tcW w:w="605" w:type="dxa"/>
          </w:tcPr>
          <w:p w14:paraId="3E52F636" w14:textId="77777777" w:rsidR="001E2821" w:rsidRPr="0022443C" w:rsidRDefault="001E2821" w:rsidP="006C5FDC">
            <w:pPr>
              <w:jc w:val="center"/>
              <w:rPr>
                <w:b/>
              </w:rPr>
            </w:pPr>
            <w:r w:rsidRPr="0022443C">
              <w:rPr>
                <w:b/>
              </w:rPr>
              <w:t>7.</w:t>
            </w:r>
          </w:p>
        </w:tc>
        <w:tc>
          <w:tcPr>
            <w:tcW w:w="4507" w:type="dxa"/>
          </w:tcPr>
          <w:p w14:paraId="0FBC414C" w14:textId="77777777" w:rsidR="001E2821" w:rsidRPr="0022443C" w:rsidRDefault="001E2821" w:rsidP="006C5FDC">
            <w:pPr>
              <w:rPr>
                <w:b/>
              </w:rPr>
            </w:pPr>
            <w:r w:rsidRPr="0022443C">
              <w:rPr>
                <w:b/>
              </w:rPr>
              <w:t>Валентин Стефанов Василев</w:t>
            </w:r>
          </w:p>
        </w:tc>
        <w:tc>
          <w:tcPr>
            <w:tcW w:w="1659" w:type="dxa"/>
          </w:tcPr>
          <w:p w14:paraId="4421C59E" w14:textId="77777777" w:rsidR="001E2821" w:rsidRPr="0022443C" w:rsidRDefault="001E2821" w:rsidP="006C5FDC">
            <w:pPr>
              <w:jc w:val="center"/>
              <w:rPr>
                <w:b/>
                <w:sz w:val="26"/>
                <w:szCs w:val="26"/>
                <w:lang w:val="en-US"/>
              </w:rPr>
            </w:pPr>
            <w:r>
              <w:rPr>
                <w:b/>
              </w:rPr>
              <w:t>Не участва</w:t>
            </w:r>
          </w:p>
        </w:tc>
        <w:tc>
          <w:tcPr>
            <w:tcW w:w="1417" w:type="dxa"/>
          </w:tcPr>
          <w:p w14:paraId="5EA72366" w14:textId="77777777" w:rsidR="001E2821" w:rsidRPr="0022443C" w:rsidRDefault="001E2821" w:rsidP="006C5FDC">
            <w:pPr>
              <w:jc w:val="center"/>
              <w:rPr>
                <w:b/>
                <w:sz w:val="26"/>
                <w:szCs w:val="26"/>
                <w:lang w:val="en-US"/>
              </w:rPr>
            </w:pPr>
          </w:p>
        </w:tc>
        <w:tc>
          <w:tcPr>
            <w:tcW w:w="1559" w:type="dxa"/>
          </w:tcPr>
          <w:p w14:paraId="4D05FA90" w14:textId="77777777" w:rsidR="001E2821" w:rsidRPr="0022443C" w:rsidRDefault="001E2821" w:rsidP="006C5FDC">
            <w:pPr>
              <w:jc w:val="center"/>
              <w:rPr>
                <w:b/>
                <w:sz w:val="26"/>
                <w:szCs w:val="26"/>
                <w:lang w:val="en-US"/>
              </w:rPr>
            </w:pPr>
          </w:p>
        </w:tc>
      </w:tr>
      <w:tr w:rsidR="001E2821" w:rsidRPr="0022443C" w14:paraId="79C8624F" w14:textId="77777777" w:rsidTr="006C5FDC">
        <w:tc>
          <w:tcPr>
            <w:tcW w:w="605" w:type="dxa"/>
          </w:tcPr>
          <w:p w14:paraId="7C120B00" w14:textId="77777777" w:rsidR="001E2821" w:rsidRPr="0022443C" w:rsidRDefault="001E2821" w:rsidP="006C5FDC">
            <w:pPr>
              <w:jc w:val="center"/>
              <w:rPr>
                <w:b/>
              </w:rPr>
            </w:pPr>
            <w:r w:rsidRPr="0022443C">
              <w:rPr>
                <w:b/>
              </w:rPr>
              <w:t>8.</w:t>
            </w:r>
          </w:p>
        </w:tc>
        <w:tc>
          <w:tcPr>
            <w:tcW w:w="4507" w:type="dxa"/>
          </w:tcPr>
          <w:p w14:paraId="5B3CFD8D" w14:textId="77777777" w:rsidR="001E2821" w:rsidRPr="0022443C" w:rsidRDefault="001E2821" w:rsidP="006C5FDC">
            <w:pPr>
              <w:rPr>
                <w:b/>
              </w:rPr>
            </w:pPr>
            <w:r w:rsidRPr="0022443C">
              <w:rPr>
                <w:b/>
              </w:rPr>
              <w:t xml:space="preserve">Валентина Маркова </w:t>
            </w:r>
            <w:proofErr w:type="spellStart"/>
            <w:r w:rsidRPr="0022443C">
              <w:rPr>
                <w:b/>
              </w:rPr>
              <w:t>Френкева-Белчева</w:t>
            </w:r>
            <w:proofErr w:type="spellEnd"/>
          </w:p>
        </w:tc>
        <w:tc>
          <w:tcPr>
            <w:tcW w:w="1659" w:type="dxa"/>
          </w:tcPr>
          <w:p w14:paraId="4DD8027B" w14:textId="77777777" w:rsidR="001E2821" w:rsidRPr="0022443C" w:rsidRDefault="001E2821" w:rsidP="006C5FDC">
            <w:pPr>
              <w:jc w:val="center"/>
              <w:rPr>
                <w:b/>
                <w:sz w:val="26"/>
                <w:szCs w:val="26"/>
              </w:rPr>
            </w:pPr>
            <w:r>
              <w:rPr>
                <w:b/>
              </w:rPr>
              <w:t>Не участва</w:t>
            </w:r>
          </w:p>
        </w:tc>
        <w:tc>
          <w:tcPr>
            <w:tcW w:w="1417" w:type="dxa"/>
          </w:tcPr>
          <w:p w14:paraId="72E416FA" w14:textId="77777777" w:rsidR="001E2821" w:rsidRPr="0022443C" w:rsidRDefault="001E2821" w:rsidP="006C5FDC">
            <w:pPr>
              <w:jc w:val="center"/>
              <w:rPr>
                <w:b/>
                <w:sz w:val="26"/>
                <w:szCs w:val="26"/>
              </w:rPr>
            </w:pPr>
          </w:p>
        </w:tc>
        <w:tc>
          <w:tcPr>
            <w:tcW w:w="1559" w:type="dxa"/>
          </w:tcPr>
          <w:p w14:paraId="33525D0C" w14:textId="77777777" w:rsidR="001E2821" w:rsidRPr="0022443C" w:rsidRDefault="001E2821" w:rsidP="006C5FDC">
            <w:pPr>
              <w:jc w:val="center"/>
              <w:rPr>
                <w:b/>
                <w:sz w:val="26"/>
                <w:szCs w:val="26"/>
              </w:rPr>
            </w:pPr>
          </w:p>
        </w:tc>
      </w:tr>
      <w:tr w:rsidR="001E2821" w:rsidRPr="0022443C" w14:paraId="2F8EE866" w14:textId="77777777" w:rsidTr="006C5FDC">
        <w:tc>
          <w:tcPr>
            <w:tcW w:w="605" w:type="dxa"/>
          </w:tcPr>
          <w:p w14:paraId="17705F72" w14:textId="77777777" w:rsidR="001E2821" w:rsidRPr="0022443C" w:rsidRDefault="001E2821" w:rsidP="006C5FDC">
            <w:pPr>
              <w:jc w:val="center"/>
              <w:rPr>
                <w:b/>
              </w:rPr>
            </w:pPr>
            <w:r w:rsidRPr="0022443C">
              <w:rPr>
                <w:b/>
              </w:rPr>
              <w:t>9.</w:t>
            </w:r>
          </w:p>
        </w:tc>
        <w:tc>
          <w:tcPr>
            <w:tcW w:w="4507" w:type="dxa"/>
          </w:tcPr>
          <w:p w14:paraId="4D0A5DDF" w14:textId="77777777" w:rsidR="001E2821" w:rsidRPr="0022443C" w:rsidRDefault="001E2821" w:rsidP="006C5FDC">
            <w:pPr>
              <w:rPr>
                <w:b/>
              </w:rPr>
            </w:pPr>
            <w:r w:rsidRPr="0022443C">
              <w:rPr>
                <w:b/>
              </w:rPr>
              <w:t>Галина Милкова Георгиева-Маринова</w:t>
            </w:r>
          </w:p>
        </w:tc>
        <w:tc>
          <w:tcPr>
            <w:tcW w:w="1659" w:type="dxa"/>
          </w:tcPr>
          <w:p w14:paraId="21C01C77" w14:textId="77777777" w:rsidR="001E2821" w:rsidRPr="0022443C" w:rsidRDefault="001E2821" w:rsidP="006C5FDC">
            <w:pPr>
              <w:jc w:val="center"/>
              <w:rPr>
                <w:b/>
                <w:sz w:val="26"/>
                <w:szCs w:val="26"/>
                <w:lang w:val="en-US"/>
              </w:rPr>
            </w:pPr>
            <w:r>
              <w:rPr>
                <w:b/>
              </w:rPr>
              <w:t>Не участва</w:t>
            </w:r>
          </w:p>
        </w:tc>
        <w:tc>
          <w:tcPr>
            <w:tcW w:w="1417" w:type="dxa"/>
          </w:tcPr>
          <w:p w14:paraId="6210BCA6" w14:textId="77777777" w:rsidR="001E2821" w:rsidRPr="0022443C" w:rsidRDefault="001E2821" w:rsidP="006C5FDC">
            <w:pPr>
              <w:jc w:val="center"/>
              <w:rPr>
                <w:b/>
                <w:sz w:val="26"/>
                <w:szCs w:val="26"/>
                <w:lang w:val="en-US"/>
              </w:rPr>
            </w:pPr>
          </w:p>
        </w:tc>
        <w:tc>
          <w:tcPr>
            <w:tcW w:w="1559" w:type="dxa"/>
          </w:tcPr>
          <w:p w14:paraId="372207B8" w14:textId="77777777" w:rsidR="001E2821" w:rsidRPr="0022443C" w:rsidRDefault="001E2821" w:rsidP="006C5FDC">
            <w:pPr>
              <w:jc w:val="center"/>
              <w:rPr>
                <w:b/>
                <w:sz w:val="26"/>
                <w:szCs w:val="26"/>
                <w:lang w:val="en-US"/>
              </w:rPr>
            </w:pPr>
          </w:p>
        </w:tc>
      </w:tr>
      <w:tr w:rsidR="001E2821" w:rsidRPr="0022443C" w14:paraId="076948D4" w14:textId="77777777" w:rsidTr="006C5FDC">
        <w:tc>
          <w:tcPr>
            <w:tcW w:w="605" w:type="dxa"/>
          </w:tcPr>
          <w:p w14:paraId="187660A2" w14:textId="77777777" w:rsidR="001E2821" w:rsidRPr="0022443C" w:rsidRDefault="001E2821" w:rsidP="006C5FDC">
            <w:pPr>
              <w:jc w:val="center"/>
              <w:rPr>
                <w:b/>
              </w:rPr>
            </w:pPr>
            <w:r w:rsidRPr="0022443C">
              <w:rPr>
                <w:b/>
              </w:rPr>
              <w:t>10.</w:t>
            </w:r>
          </w:p>
        </w:tc>
        <w:tc>
          <w:tcPr>
            <w:tcW w:w="4507" w:type="dxa"/>
          </w:tcPr>
          <w:p w14:paraId="1065D696" w14:textId="77777777" w:rsidR="001E2821" w:rsidRPr="0022443C" w:rsidRDefault="001E2821" w:rsidP="006C5FDC">
            <w:pPr>
              <w:rPr>
                <w:b/>
              </w:rPr>
            </w:pPr>
            <w:r w:rsidRPr="0022443C">
              <w:rPr>
                <w:b/>
              </w:rPr>
              <w:t>Елис Салиева Узунова</w:t>
            </w:r>
          </w:p>
        </w:tc>
        <w:tc>
          <w:tcPr>
            <w:tcW w:w="1659" w:type="dxa"/>
          </w:tcPr>
          <w:p w14:paraId="2DE5E0A8" w14:textId="77777777" w:rsidR="001E2821" w:rsidRPr="0022443C" w:rsidRDefault="001E2821" w:rsidP="006C5FDC">
            <w:pPr>
              <w:jc w:val="center"/>
              <w:rPr>
                <w:b/>
                <w:sz w:val="26"/>
                <w:szCs w:val="26"/>
              </w:rPr>
            </w:pPr>
            <w:r>
              <w:rPr>
                <w:b/>
              </w:rPr>
              <w:t>Не участва</w:t>
            </w:r>
          </w:p>
        </w:tc>
        <w:tc>
          <w:tcPr>
            <w:tcW w:w="1417" w:type="dxa"/>
          </w:tcPr>
          <w:p w14:paraId="66E84E4B" w14:textId="77777777" w:rsidR="001E2821" w:rsidRPr="0022443C" w:rsidRDefault="001E2821" w:rsidP="006C5FDC">
            <w:pPr>
              <w:jc w:val="center"/>
              <w:rPr>
                <w:b/>
                <w:sz w:val="26"/>
                <w:szCs w:val="26"/>
              </w:rPr>
            </w:pPr>
          </w:p>
        </w:tc>
        <w:tc>
          <w:tcPr>
            <w:tcW w:w="1559" w:type="dxa"/>
          </w:tcPr>
          <w:p w14:paraId="79107519" w14:textId="77777777" w:rsidR="001E2821" w:rsidRPr="0022443C" w:rsidRDefault="001E2821" w:rsidP="006C5FDC">
            <w:pPr>
              <w:jc w:val="center"/>
              <w:rPr>
                <w:b/>
                <w:sz w:val="26"/>
                <w:szCs w:val="26"/>
              </w:rPr>
            </w:pPr>
          </w:p>
        </w:tc>
      </w:tr>
      <w:tr w:rsidR="001E2821" w:rsidRPr="0022443C" w14:paraId="12E673E5" w14:textId="77777777" w:rsidTr="006C5FDC">
        <w:tc>
          <w:tcPr>
            <w:tcW w:w="605" w:type="dxa"/>
          </w:tcPr>
          <w:p w14:paraId="6D1BB385" w14:textId="77777777" w:rsidR="001E2821" w:rsidRPr="0022443C" w:rsidRDefault="001E2821" w:rsidP="006C5FDC">
            <w:pPr>
              <w:jc w:val="center"/>
              <w:rPr>
                <w:b/>
              </w:rPr>
            </w:pPr>
            <w:r w:rsidRPr="0022443C">
              <w:rPr>
                <w:b/>
              </w:rPr>
              <w:t>11.</w:t>
            </w:r>
          </w:p>
        </w:tc>
        <w:tc>
          <w:tcPr>
            <w:tcW w:w="4507" w:type="dxa"/>
          </w:tcPr>
          <w:p w14:paraId="5AC2F298" w14:textId="77777777" w:rsidR="001E2821" w:rsidRPr="0022443C" w:rsidRDefault="001E2821" w:rsidP="006C5FDC">
            <w:pPr>
              <w:rPr>
                <w:b/>
              </w:rPr>
            </w:pPr>
            <w:proofErr w:type="spellStart"/>
            <w:r w:rsidRPr="0022443C">
              <w:rPr>
                <w:b/>
              </w:rPr>
              <w:t>Зафер</w:t>
            </w:r>
            <w:proofErr w:type="spellEnd"/>
            <w:r w:rsidRPr="0022443C">
              <w:rPr>
                <w:b/>
              </w:rPr>
              <w:t xml:space="preserve"> Ахмед Хюсеин</w:t>
            </w:r>
          </w:p>
        </w:tc>
        <w:tc>
          <w:tcPr>
            <w:tcW w:w="1659" w:type="dxa"/>
          </w:tcPr>
          <w:p w14:paraId="03E1A609" w14:textId="77777777" w:rsidR="001E2821" w:rsidRPr="0022443C" w:rsidRDefault="001E2821" w:rsidP="006C5FDC">
            <w:pPr>
              <w:jc w:val="center"/>
              <w:rPr>
                <w:b/>
                <w:sz w:val="26"/>
                <w:szCs w:val="26"/>
              </w:rPr>
            </w:pPr>
            <w:r>
              <w:rPr>
                <w:b/>
              </w:rPr>
              <w:t>Не участва</w:t>
            </w:r>
          </w:p>
        </w:tc>
        <w:tc>
          <w:tcPr>
            <w:tcW w:w="1417" w:type="dxa"/>
          </w:tcPr>
          <w:p w14:paraId="02AB6191" w14:textId="77777777" w:rsidR="001E2821" w:rsidRPr="0022443C" w:rsidRDefault="001E2821" w:rsidP="006C5FDC">
            <w:pPr>
              <w:jc w:val="center"/>
              <w:rPr>
                <w:b/>
                <w:sz w:val="26"/>
                <w:szCs w:val="26"/>
              </w:rPr>
            </w:pPr>
          </w:p>
        </w:tc>
        <w:tc>
          <w:tcPr>
            <w:tcW w:w="1559" w:type="dxa"/>
          </w:tcPr>
          <w:p w14:paraId="03CAB74B" w14:textId="77777777" w:rsidR="001E2821" w:rsidRPr="0022443C" w:rsidRDefault="001E2821" w:rsidP="006C5FDC">
            <w:pPr>
              <w:jc w:val="center"/>
              <w:rPr>
                <w:b/>
                <w:sz w:val="26"/>
                <w:szCs w:val="26"/>
              </w:rPr>
            </w:pPr>
          </w:p>
        </w:tc>
      </w:tr>
      <w:tr w:rsidR="001E2821" w:rsidRPr="0022443C" w14:paraId="48597201" w14:textId="77777777" w:rsidTr="006C5FDC">
        <w:tc>
          <w:tcPr>
            <w:tcW w:w="605" w:type="dxa"/>
          </w:tcPr>
          <w:p w14:paraId="2DF8D2C7" w14:textId="77777777" w:rsidR="001E2821" w:rsidRPr="0022443C" w:rsidRDefault="001E2821" w:rsidP="006C5FDC">
            <w:pPr>
              <w:jc w:val="center"/>
              <w:rPr>
                <w:b/>
              </w:rPr>
            </w:pPr>
            <w:r w:rsidRPr="0022443C">
              <w:rPr>
                <w:b/>
              </w:rPr>
              <w:t>12.</w:t>
            </w:r>
          </w:p>
        </w:tc>
        <w:tc>
          <w:tcPr>
            <w:tcW w:w="4507" w:type="dxa"/>
          </w:tcPr>
          <w:p w14:paraId="3DBAE888" w14:textId="77777777" w:rsidR="001E2821" w:rsidRPr="0022443C" w:rsidRDefault="001E2821" w:rsidP="006C5FDC">
            <w:pPr>
              <w:rPr>
                <w:b/>
              </w:rPr>
            </w:pPr>
            <w:r w:rsidRPr="0022443C">
              <w:rPr>
                <w:b/>
              </w:rPr>
              <w:t>Ивайло Иванов Хъневски</w:t>
            </w:r>
          </w:p>
        </w:tc>
        <w:tc>
          <w:tcPr>
            <w:tcW w:w="1659" w:type="dxa"/>
          </w:tcPr>
          <w:p w14:paraId="46778F7F" w14:textId="77777777" w:rsidR="001E2821" w:rsidRPr="0022443C" w:rsidRDefault="001E2821" w:rsidP="006C5FDC">
            <w:pPr>
              <w:jc w:val="center"/>
              <w:rPr>
                <w:b/>
              </w:rPr>
            </w:pPr>
            <w:r w:rsidRPr="0022443C">
              <w:rPr>
                <w:b/>
              </w:rPr>
              <w:t>Отсъства</w:t>
            </w:r>
          </w:p>
        </w:tc>
        <w:tc>
          <w:tcPr>
            <w:tcW w:w="1417" w:type="dxa"/>
          </w:tcPr>
          <w:p w14:paraId="73C8D473" w14:textId="77777777" w:rsidR="001E2821" w:rsidRPr="0022443C" w:rsidRDefault="001E2821" w:rsidP="006C5FDC">
            <w:pPr>
              <w:jc w:val="center"/>
              <w:rPr>
                <w:b/>
                <w:sz w:val="26"/>
                <w:szCs w:val="26"/>
              </w:rPr>
            </w:pPr>
          </w:p>
        </w:tc>
        <w:tc>
          <w:tcPr>
            <w:tcW w:w="1559" w:type="dxa"/>
          </w:tcPr>
          <w:p w14:paraId="7A8B2D65" w14:textId="77777777" w:rsidR="001E2821" w:rsidRPr="0022443C" w:rsidRDefault="001E2821" w:rsidP="006C5FDC">
            <w:pPr>
              <w:jc w:val="center"/>
              <w:rPr>
                <w:b/>
                <w:sz w:val="26"/>
                <w:szCs w:val="26"/>
              </w:rPr>
            </w:pPr>
          </w:p>
        </w:tc>
      </w:tr>
      <w:tr w:rsidR="001E2821" w:rsidRPr="0022443C" w14:paraId="1CE66021" w14:textId="77777777" w:rsidTr="006C5FDC">
        <w:tc>
          <w:tcPr>
            <w:tcW w:w="605" w:type="dxa"/>
          </w:tcPr>
          <w:p w14:paraId="2A776303" w14:textId="77777777" w:rsidR="001E2821" w:rsidRPr="0022443C" w:rsidRDefault="001E2821" w:rsidP="006C5FDC">
            <w:pPr>
              <w:jc w:val="center"/>
              <w:rPr>
                <w:b/>
              </w:rPr>
            </w:pPr>
            <w:r w:rsidRPr="0022443C">
              <w:rPr>
                <w:b/>
              </w:rPr>
              <w:t>13.</w:t>
            </w:r>
          </w:p>
        </w:tc>
        <w:tc>
          <w:tcPr>
            <w:tcW w:w="4507" w:type="dxa"/>
          </w:tcPr>
          <w:p w14:paraId="411E2AFA" w14:textId="77777777" w:rsidR="001E2821" w:rsidRPr="0022443C" w:rsidRDefault="001E2821" w:rsidP="006C5FDC">
            <w:pPr>
              <w:rPr>
                <w:b/>
              </w:rPr>
            </w:pPr>
            <w:r w:rsidRPr="0022443C">
              <w:rPr>
                <w:b/>
              </w:rPr>
              <w:t>Ивелина Любомирова Ангелова</w:t>
            </w:r>
          </w:p>
        </w:tc>
        <w:tc>
          <w:tcPr>
            <w:tcW w:w="1659" w:type="dxa"/>
          </w:tcPr>
          <w:p w14:paraId="3D639E33" w14:textId="77777777" w:rsidR="001E2821" w:rsidRPr="0022443C" w:rsidRDefault="001E2821" w:rsidP="006C5FDC">
            <w:pPr>
              <w:jc w:val="center"/>
              <w:rPr>
                <w:b/>
                <w:sz w:val="26"/>
                <w:szCs w:val="26"/>
                <w:lang w:val="en-US"/>
              </w:rPr>
            </w:pPr>
            <w:r>
              <w:rPr>
                <w:b/>
              </w:rPr>
              <w:t>Не участва</w:t>
            </w:r>
          </w:p>
        </w:tc>
        <w:tc>
          <w:tcPr>
            <w:tcW w:w="1417" w:type="dxa"/>
          </w:tcPr>
          <w:p w14:paraId="31B8DB27" w14:textId="77777777" w:rsidR="001E2821" w:rsidRPr="0022443C" w:rsidRDefault="001E2821" w:rsidP="006C5FDC">
            <w:pPr>
              <w:jc w:val="center"/>
              <w:rPr>
                <w:b/>
                <w:sz w:val="26"/>
                <w:szCs w:val="26"/>
                <w:lang w:val="en-US"/>
              </w:rPr>
            </w:pPr>
          </w:p>
        </w:tc>
        <w:tc>
          <w:tcPr>
            <w:tcW w:w="1559" w:type="dxa"/>
          </w:tcPr>
          <w:p w14:paraId="1BBC2BBB" w14:textId="77777777" w:rsidR="001E2821" w:rsidRPr="0022443C" w:rsidRDefault="001E2821" w:rsidP="006C5FDC">
            <w:pPr>
              <w:jc w:val="center"/>
              <w:rPr>
                <w:b/>
                <w:sz w:val="26"/>
                <w:szCs w:val="26"/>
                <w:lang w:val="en-US"/>
              </w:rPr>
            </w:pPr>
          </w:p>
        </w:tc>
      </w:tr>
      <w:tr w:rsidR="001E2821" w:rsidRPr="0022443C" w14:paraId="3456942C" w14:textId="77777777" w:rsidTr="006C5FDC">
        <w:tc>
          <w:tcPr>
            <w:tcW w:w="605" w:type="dxa"/>
          </w:tcPr>
          <w:p w14:paraId="4D02987F" w14:textId="77777777" w:rsidR="001E2821" w:rsidRPr="0022443C" w:rsidRDefault="001E2821" w:rsidP="006C5FDC">
            <w:pPr>
              <w:jc w:val="center"/>
              <w:rPr>
                <w:b/>
              </w:rPr>
            </w:pPr>
            <w:r w:rsidRPr="0022443C">
              <w:rPr>
                <w:b/>
              </w:rPr>
              <w:t>14.</w:t>
            </w:r>
          </w:p>
        </w:tc>
        <w:tc>
          <w:tcPr>
            <w:tcW w:w="4507" w:type="dxa"/>
          </w:tcPr>
          <w:p w14:paraId="77A1170D" w14:textId="77777777" w:rsidR="001E2821" w:rsidRPr="0022443C" w:rsidRDefault="001E2821" w:rsidP="006C5FDC">
            <w:pPr>
              <w:rPr>
                <w:b/>
              </w:rPr>
            </w:pPr>
            <w:r w:rsidRPr="0022443C">
              <w:rPr>
                <w:b/>
              </w:rPr>
              <w:t>Калоян Руменов Монев</w:t>
            </w:r>
          </w:p>
        </w:tc>
        <w:tc>
          <w:tcPr>
            <w:tcW w:w="1659" w:type="dxa"/>
          </w:tcPr>
          <w:p w14:paraId="79FE4288" w14:textId="77777777" w:rsidR="001E2821" w:rsidRPr="0022443C" w:rsidRDefault="001E2821" w:rsidP="006C5FDC">
            <w:pPr>
              <w:jc w:val="center"/>
              <w:rPr>
                <w:b/>
                <w:sz w:val="26"/>
                <w:szCs w:val="26"/>
                <w:lang w:val="en-US"/>
              </w:rPr>
            </w:pPr>
            <w:r>
              <w:rPr>
                <w:b/>
              </w:rPr>
              <w:t>+</w:t>
            </w:r>
          </w:p>
        </w:tc>
        <w:tc>
          <w:tcPr>
            <w:tcW w:w="1417" w:type="dxa"/>
          </w:tcPr>
          <w:p w14:paraId="2A4B6281" w14:textId="77777777" w:rsidR="001E2821" w:rsidRPr="0022443C" w:rsidRDefault="001E2821" w:rsidP="006C5FDC">
            <w:pPr>
              <w:jc w:val="center"/>
              <w:rPr>
                <w:b/>
                <w:sz w:val="26"/>
                <w:szCs w:val="26"/>
                <w:lang w:val="en-US"/>
              </w:rPr>
            </w:pPr>
          </w:p>
        </w:tc>
        <w:tc>
          <w:tcPr>
            <w:tcW w:w="1559" w:type="dxa"/>
          </w:tcPr>
          <w:p w14:paraId="290EB586" w14:textId="77777777" w:rsidR="001E2821" w:rsidRPr="0022443C" w:rsidRDefault="001E2821" w:rsidP="006C5FDC">
            <w:pPr>
              <w:jc w:val="center"/>
              <w:rPr>
                <w:b/>
                <w:sz w:val="26"/>
                <w:szCs w:val="26"/>
                <w:lang w:val="en-US"/>
              </w:rPr>
            </w:pPr>
          </w:p>
        </w:tc>
      </w:tr>
      <w:tr w:rsidR="001E2821" w:rsidRPr="0022443C" w14:paraId="666943EE" w14:textId="77777777" w:rsidTr="006C5FDC">
        <w:tc>
          <w:tcPr>
            <w:tcW w:w="605" w:type="dxa"/>
          </w:tcPr>
          <w:p w14:paraId="787F2230" w14:textId="77777777" w:rsidR="001E2821" w:rsidRPr="0022443C" w:rsidRDefault="001E2821" w:rsidP="006C5FDC">
            <w:pPr>
              <w:jc w:val="center"/>
              <w:rPr>
                <w:b/>
              </w:rPr>
            </w:pPr>
            <w:r w:rsidRPr="0022443C">
              <w:rPr>
                <w:b/>
              </w:rPr>
              <w:t>15.</w:t>
            </w:r>
          </w:p>
        </w:tc>
        <w:tc>
          <w:tcPr>
            <w:tcW w:w="4507" w:type="dxa"/>
          </w:tcPr>
          <w:p w14:paraId="404F9335" w14:textId="77777777" w:rsidR="001E2821" w:rsidRPr="0022443C" w:rsidRDefault="001E2821" w:rsidP="006C5FDC">
            <w:pPr>
              <w:rPr>
                <w:b/>
              </w:rPr>
            </w:pPr>
            <w:r w:rsidRPr="0022443C">
              <w:rPr>
                <w:b/>
              </w:rPr>
              <w:t>Левент Али Апти</w:t>
            </w:r>
          </w:p>
        </w:tc>
        <w:tc>
          <w:tcPr>
            <w:tcW w:w="1659" w:type="dxa"/>
          </w:tcPr>
          <w:p w14:paraId="47CF3730" w14:textId="77777777" w:rsidR="001E2821" w:rsidRPr="0022443C" w:rsidRDefault="001E2821" w:rsidP="006C5FDC">
            <w:pPr>
              <w:jc w:val="center"/>
              <w:rPr>
                <w:b/>
                <w:sz w:val="26"/>
                <w:szCs w:val="26"/>
                <w:lang w:val="en-US"/>
              </w:rPr>
            </w:pPr>
            <w:r>
              <w:rPr>
                <w:b/>
              </w:rPr>
              <w:t>Не участва</w:t>
            </w:r>
          </w:p>
        </w:tc>
        <w:tc>
          <w:tcPr>
            <w:tcW w:w="1417" w:type="dxa"/>
          </w:tcPr>
          <w:p w14:paraId="73850B98" w14:textId="77777777" w:rsidR="001E2821" w:rsidRPr="0022443C" w:rsidRDefault="001E2821" w:rsidP="006C5FDC">
            <w:pPr>
              <w:jc w:val="center"/>
              <w:rPr>
                <w:b/>
                <w:sz w:val="26"/>
                <w:szCs w:val="26"/>
                <w:lang w:val="en-US"/>
              </w:rPr>
            </w:pPr>
          </w:p>
        </w:tc>
        <w:tc>
          <w:tcPr>
            <w:tcW w:w="1559" w:type="dxa"/>
          </w:tcPr>
          <w:p w14:paraId="521ABA48" w14:textId="77777777" w:rsidR="001E2821" w:rsidRPr="0022443C" w:rsidRDefault="001E2821" w:rsidP="006C5FDC">
            <w:pPr>
              <w:jc w:val="center"/>
              <w:rPr>
                <w:b/>
                <w:sz w:val="26"/>
                <w:szCs w:val="26"/>
                <w:lang w:val="en-US"/>
              </w:rPr>
            </w:pPr>
          </w:p>
        </w:tc>
      </w:tr>
      <w:tr w:rsidR="001E2821" w:rsidRPr="0022443C" w14:paraId="59D36B14" w14:textId="77777777" w:rsidTr="006C5FDC">
        <w:trPr>
          <w:trHeight w:val="350"/>
        </w:trPr>
        <w:tc>
          <w:tcPr>
            <w:tcW w:w="605" w:type="dxa"/>
          </w:tcPr>
          <w:p w14:paraId="6F5FF140" w14:textId="77777777" w:rsidR="001E2821" w:rsidRPr="0022443C" w:rsidRDefault="001E2821" w:rsidP="006C5FDC">
            <w:pPr>
              <w:jc w:val="center"/>
              <w:rPr>
                <w:b/>
              </w:rPr>
            </w:pPr>
            <w:r w:rsidRPr="0022443C">
              <w:rPr>
                <w:b/>
              </w:rPr>
              <w:t>16.</w:t>
            </w:r>
          </w:p>
        </w:tc>
        <w:tc>
          <w:tcPr>
            <w:tcW w:w="4507" w:type="dxa"/>
          </w:tcPr>
          <w:p w14:paraId="4EB724C0" w14:textId="77777777" w:rsidR="001E2821" w:rsidRPr="0022443C" w:rsidRDefault="001E2821" w:rsidP="006C5FDC">
            <w:pPr>
              <w:rPr>
                <w:b/>
              </w:rPr>
            </w:pPr>
            <w:r w:rsidRPr="0022443C">
              <w:rPr>
                <w:b/>
              </w:rPr>
              <w:t>Левент Ахмедов Мехмедов</w:t>
            </w:r>
          </w:p>
        </w:tc>
        <w:tc>
          <w:tcPr>
            <w:tcW w:w="1659" w:type="dxa"/>
          </w:tcPr>
          <w:p w14:paraId="6309C75E" w14:textId="77777777" w:rsidR="001E2821" w:rsidRPr="0022443C" w:rsidRDefault="001E2821" w:rsidP="006C5FDC">
            <w:pPr>
              <w:jc w:val="center"/>
              <w:rPr>
                <w:b/>
                <w:sz w:val="26"/>
                <w:szCs w:val="26"/>
              </w:rPr>
            </w:pPr>
            <w:r>
              <w:rPr>
                <w:b/>
              </w:rPr>
              <w:t>Не участва</w:t>
            </w:r>
          </w:p>
        </w:tc>
        <w:tc>
          <w:tcPr>
            <w:tcW w:w="1417" w:type="dxa"/>
          </w:tcPr>
          <w:p w14:paraId="09325764" w14:textId="77777777" w:rsidR="001E2821" w:rsidRPr="0022443C" w:rsidRDefault="001E2821" w:rsidP="006C5FDC">
            <w:pPr>
              <w:jc w:val="center"/>
              <w:rPr>
                <w:b/>
                <w:sz w:val="26"/>
                <w:szCs w:val="26"/>
              </w:rPr>
            </w:pPr>
          </w:p>
        </w:tc>
        <w:tc>
          <w:tcPr>
            <w:tcW w:w="1559" w:type="dxa"/>
          </w:tcPr>
          <w:p w14:paraId="6B4F3C91" w14:textId="77777777" w:rsidR="001E2821" w:rsidRPr="0022443C" w:rsidRDefault="001E2821" w:rsidP="006C5FDC">
            <w:pPr>
              <w:jc w:val="center"/>
              <w:rPr>
                <w:b/>
                <w:sz w:val="26"/>
                <w:szCs w:val="26"/>
              </w:rPr>
            </w:pPr>
          </w:p>
        </w:tc>
      </w:tr>
      <w:tr w:rsidR="001E2821" w:rsidRPr="0022443C" w14:paraId="4EE48AEA" w14:textId="77777777" w:rsidTr="006C5FDC">
        <w:trPr>
          <w:trHeight w:val="300"/>
        </w:trPr>
        <w:tc>
          <w:tcPr>
            <w:tcW w:w="605" w:type="dxa"/>
          </w:tcPr>
          <w:p w14:paraId="1EBFC764" w14:textId="77777777" w:rsidR="001E2821" w:rsidRPr="0022443C" w:rsidRDefault="001E2821" w:rsidP="006C5FDC">
            <w:pPr>
              <w:jc w:val="center"/>
              <w:rPr>
                <w:b/>
              </w:rPr>
            </w:pPr>
            <w:r w:rsidRPr="0022443C">
              <w:rPr>
                <w:b/>
              </w:rPr>
              <w:t>17.</w:t>
            </w:r>
          </w:p>
        </w:tc>
        <w:tc>
          <w:tcPr>
            <w:tcW w:w="4507" w:type="dxa"/>
          </w:tcPr>
          <w:p w14:paraId="3E511B19" w14:textId="77777777" w:rsidR="001E2821" w:rsidRPr="0022443C" w:rsidRDefault="001E2821" w:rsidP="006C5FDC">
            <w:pPr>
              <w:rPr>
                <w:b/>
              </w:rPr>
            </w:pPr>
            <w:r w:rsidRPr="0022443C">
              <w:rPr>
                <w:b/>
              </w:rPr>
              <w:t>Марияна Йорданова Вълчева</w:t>
            </w:r>
          </w:p>
        </w:tc>
        <w:tc>
          <w:tcPr>
            <w:tcW w:w="1659" w:type="dxa"/>
          </w:tcPr>
          <w:p w14:paraId="48896AC5" w14:textId="77777777" w:rsidR="001E2821" w:rsidRPr="0022443C" w:rsidRDefault="001E2821" w:rsidP="006C5FDC">
            <w:pPr>
              <w:jc w:val="center"/>
              <w:rPr>
                <w:b/>
                <w:sz w:val="26"/>
                <w:szCs w:val="26"/>
              </w:rPr>
            </w:pPr>
            <w:r>
              <w:rPr>
                <w:b/>
              </w:rPr>
              <w:t>Не участва</w:t>
            </w:r>
          </w:p>
        </w:tc>
        <w:tc>
          <w:tcPr>
            <w:tcW w:w="1417" w:type="dxa"/>
          </w:tcPr>
          <w:p w14:paraId="5AD1D57E" w14:textId="77777777" w:rsidR="001E2821" w:rsidRPr="0022443C" w:rsidRDefault="001E2821" w:rsidP="006C5FDC">
            <w:pPr>
              <w:jc w:val="center"/>
              <w:rPr>
                <w:b/>
                <w:sz w:val="26"/>
                <w:szCs w:val="26"/>
              </w:rPr>
            </w:pPr>
          </w:p>
        </w:tc>
        <w:tc>
          <w:tcPr>
            <w:tcW w:w="1559" w:type="dxa"/>
          </w:tcPr>
          <w:p w14:paraId="3EF81904" w14:textId="77777777" w:rsidR="001E2821" w:rsidRPr="0022443C" w:rsidRDefault="001E2821" w:rsidP="006C5FDC">
            <w:pPr>
              <w:jc w:val="center"/>
              <w:rPr>
                <w:b/>
                <w:sz w:val="26"/>
                <w:szCs w:val="26"/>
              </w:rPr>
            </w:pPr>
          </w:p>
        </w:tc>
      </w:tr>
      <w:tr w:rsidR="001E2821" w:rsidRPr="0022443C" w14:paraId="75AE8CF9" w14:textId="77777777" w:rsidTr="006C5FDC">
        <w:trPr>
          <w:trHeight w:val="336"/>
        </w:trPr>
        <w:tc>
          <w:tcPr>
            <w:tcW w:w="605" w:type="dxa"/>
          </w:tcPr>
          <w:p w14:paraId="30B21265" w14:textId="77777777" w:rsidR="001E2821" w:rsidRPr="0022443C" w:rsidRDefault="001E2821" w:rsidP="006C5FDC">
            <w:pPr>
              <w:jc w:val="center"/>
              <w:rPr>
                <w:b/>
              </w:rPr>
            </w:pPr>
            <w:r w:rsidRPr="0022443C">
              <w:rPr>
                <w:b/>
              </w:rPr>
              <w:t>18.</w:t>
            </w:r>
          </w:p>
        </w:tc>
        <w:tc>
          <w:tcPr>
            <w:tcW w:w="4507" w:type="dxa"/>
          </w:tcPr>
          <w:p w14:paraId="3A7868EF" w14:textId="77777777" w:rsidR="001E2821" w:rsidRPr="0022443C" w:rsidRDefault="001E2821" w:rsidP="006C5FDC">
            <w:pPr>
              <w:rPr>
                <w:b/>
              </w:rPr>
            </w:pPr>
            <w:r w:rsidRPr="0022443C">
              <w:rPr>
                <w:b/>
              </w:rPr>
              <w:t>Милен Йоргов Минчев</w:t>
            </w:r>
          </w:p>
        </w:tc>
        <w:tc>
          <w:tcPr>
            <w:tcW w:w="1659" w:type="dxa"/>
          </w:tcPr>
          <w:p w14:paraId="385E742A" w14:textId="77777777" w:rsidR="001E2821" w:rsidRPr="0022443C" w:rsidRDefault="001E2821" w:rsidP="006C5FDC">
            <w:pPr>
              <w:jc w:val="center"/>
              <w:rPr>
                <w:b/>
                <w:sz w:val="26"/>
                <w:szCs w:val="26"/>
                <w:lang w:val="en-US"/>
              </w:rPr>
            </w:pPr>
            <w:r>
              <w:rPr>
                <w:b/>
              </w:rPr>
              <w:t>+</w:t>
            </w:r>
          </w:p>
        </w:tc>
        <w:tc>
          <w:tcPr>
            <w:tcW w:w="1417" w:type="dxa"/>
          </w:tcPr>
          <w:p w14:paraId="1A9B32D9" w14:textId="77777777" w:rsidR="001E2821" w:rsidRPr="0022443C" w:rsidRDefault="001E2821" w:rsidP="006C5FDC">
            <w:pPr>
              <w:jc w:val="center"/>
              <w:rPr>
                <w:b/>
                <w:sz w:val="26"/>
                <w:szCs w:val="26"/>
                <w:lang w:val="en-US"/>
              </w:rPr>
            </w:pPr>
          </w:p>
        </w:tc>
        <w:tc>
          <w:tcPr>
            <w:tcW w:w="1559" w:type="dxa"/>
          </w:tcPr>
          <w:p w14:paraId="4EFA5C2A" w14:textId="77777777" w:rsidR="001E2821" w:rsidRPr="0022443C" w:rsidRDefault="001E2821" w:rsidP="006C5FDC">
            <w:pPr>
              <w:jc w:val="center"/>
              <w:rPr>
                <w:b/>
                <w:sz w:val="26"/>
                <w:szCs w:val="26"/>
                <w:lang w:val="en-US"/>
              </w:rPr>
            </w:pPr>
          </w:p>
        </w:tc>
      </w:tr>
      <w:tr w:rsidR="001E2821" w:rsidRPr="0022443C" w14:paraId="62EC128F" w14:textId="77777777" w:rsidTr="006C5FDC">
        <w:tc>
          <w:tcPr>
            <w:tcW w:w="605" w:type="dxa"/>
          </w:tcPr>
          <w:p w14:paraId="446324DE" w14:textId="77777777" w:rsidR="001E2821" w:rsidRPr="0022443C" w:rsidRDefault="001E2821" w:rsidP="006C5FDC">
            <w:pPr>
              <w:jc w:val="center"/>
              <w:rPr>
                <w:b/>
              </w:rPr>
            </w:pPr>
            <w:r w:rsidRPr="0022443C">
              <w:rPr>
                <w:b/>
              </w:rPr>
              <w:t>19.</w:t>
            </w:r>
          </w:p>
        </w:tc>
        <w:tc>
          <w:tcPr>
            <w:tcW w:w="4507" w:type="dxa"/>
          </w:tcPr>
          <w:p w14:paraId="2A8A2E98" w14:textId="77777777" w:rsidR="001E2821" w:rsidRPr="0022443C" w:rsidRDefault="001E2821" w:rsidP="006C5FDC">
            <w:pPr>
              <w:rPr>
                <w:b/>
              </w:rPr>
            </w:pPr>
            <w:r w:rsidRPr="0022443C">
              <w:rPr>
                <w:b/>
              </w:rPr>
              <w:t>Мирослав Тодоров Грънчаров</w:t>
            </w:r>
          </w:p>
        </w:tc>
        <w:tc>
          <w:tcPr>
            <w:tcW w:w="1659" w:type="dxa"/>
          </w:tcPr>
          <w:p w14:paraId="122A3DCF" w14:textId="77777777" w:rsidR="001E2821" w:rsidRPr="0022443C" w:rsidRDefault="001E2821" w:rsidP="006C5FDC">
            <w:pPr>
              <w:jc w:val="center"/>
              <w:rPr>
                <w:b/>
              </w:rPr>
            </w:pPr>
            <w:r>
              <w:rPr>
                <w:b/>
              </w:rPr>
              <w:t>+</w:t>
            </w:r>
          </w:p>
        </w:tc>
        <w:tc>
          <w:tcPr>
            <w:tcW w:w="1417" w:type="dxa"/>
          </w:tcPr>
          <w:p w14:paraId="7991F7B3" w14:textId="77777777" w:rsidR="001E2821" w:rsidRPr="0022443C" w:rsidRDefault="001E2821" w:rsidP="006C5FDC">
            <w:pPr>
              <w:jc w:val="center"/>
              <w:rPr>
                <w:b/>
                <w:sz w:val="26"/>
                <w:szCs w:val="26"/>
                <w:lang w:val="en-US"/>
              </w:rPr>
            </w:pPr>
          </w:p>
        </w:tc>
        <w:tc>
          <w:tcPr>
            <w:tcW w:w="1559" w:type="dxa"/>
          </w:tcPr>
          <w:p w14:paraId="6FD8957F" w14:textId="77777777" w:rsidR="001E2821" w:rsidRPr="0022443C" w:rsidRDefault="001E2821" w:rsidP="006C5FDC">
            <w:pPr>
              <w:jc w:val="center"/>
              <w:rPr>
                <w:b/>
                <w:sz w:val="26"/>
                <w:szCs w:val="26"/>
                <w:lang w:val="en-US"/>
              </w:rPr>
            </w:pPr>
          </w:p>
        </w:tc>
      </w:tr>
      <w:tr w:rsidR="001E2821" w:rsidRPr="0022443C" w14:paraId="12B81F75" w14:textId="77777777" w:rsidTr="006C5FDC">
        <w:tc>
          <w:tcPr>
            <w:tcW w:w="605" w:type="dxa"/>
          </w:tcPr>
          <w:p w14:paraId="1590E7AC" w14:textId="77777777" w:rsidR="001E2821" w:rsidRPr="0022443C" w:rsidRDefault="001E2821" w:rsidP="006C5FDC">
            <w:pPr>
              <w:jc w:val="center"/>
              <w:rPr>
                <w:b/>
              </w:rPr>
            </w:pPr>
            <w:r w:rsidRPr="0022443C">
              <w:rPr>
                <w:b/>
              </w:rPr>
              <w:t>20.</w:t>
            </w:r>
          </w:p>
        </w:tc>
        <w:tc>
          <w:tcPr>
            <w:tcW w:w="4507" w:type="dxa"/>
          </w:tcPr>
          <w:p w14:paraId="73145E4A" w14:textId="77777777" w:rsidR="001E2821" w:rsidRPr="0022443C" w:rsidRDefault="001E2821" w:rsidP="006C5FDC">
            <w:pPr>
              <w:rPr>
                <w:b/>
              </w:rPr>
            </w:pPr>
            <w:r w:rsidRPr="0022443C">
              <w:rPr>
                <w:b/>
              </w:rPr>
              <w:t>Митко Иванов Ханчев</w:t>
            </w:r>
          </w:p>
        </w:tc>
        <w:tc>
          <w:tcPr>
            <w:tcW w:w="1659" w:type="dxa"/>
          </w:tcPr>
          <w:p w14:paraId="6F722E8C" w14:textId="77777777" w:rsidR="001E2821" w:rsidRPr="0022443C" w:rsidRDefault="001E2821" w:rsidP="006C5FDC">
            <w:pPr>
              <w:jc w:val="center"/>
              <w:rPr>
                <w:b/>
                <w:sz w:val="26"/>
                <w:szCs w:val="26"/>
              </w:rPr>
            </w:pPr>
            <w:r>
              <w:rPr>
                <w:b/>
                <w:sz w:val="26"/>
                <w:szCs w:val="26"/>
              </w:rPr>
              <w:t>+</w:t>
            </w:r>
          </w:p>
        </w:tc>
        <w:tc>
          <w:tcPr>
            <w:tcW w:w="1417" w:type="dxa"/>
          </w:tcPr>
          <w:p w14:paraId="0A709FD5" w14:textId="77777777" w:rsidR="001E2821" w:rsidRPr="0022443C" w:rsidRDefault="001E2821" w:rsidP="006C5FDC">
            <w:pPr>
              <w:jc w:val="center"/>
              <w:rPr>
                <w:b/>
                <w:sz w:val="26"/>
                <w:szCs w:val="26"/>
              </w:rPr>
            </w:pPr>
          </w:p>
        </w:tc>
        <w:tc>
          <w:tcPr>
            <w:tcW w:w="1559" w:type="dxa"/>
          </w:tcPr>
          <w:p w14:paraId="1DB0624E" w14:textId="77777777" w:rsidR="001E2821" w:rsidRPr="0022443C" w:rsidRDefault="001E2821" w:rsidP="006C5FDC">
            <w:pPr>
              <w:jc w:val="center"/>
              <w:rPr>
                <w:b/>
                <w:sz w:val="26"/>
                <w:szCs w:val="26"/>
                <w:lang w:val="en-US"/>
              </w:rPr>
            </w:pPr>
          </w:p>
        </w:tc>
      </w:tr>
      <w:tr w:rsidR="001E2821" w:rsidRPr="0022443C" w14:paraId="7A78D6E8" w14:textId="77777777" w:rsidTr="006C5FDC">
        <w:tc>
          <w:tcPr>
            <w:tcW w:w="605" w:type="dxa"/>
          </w:tcPr>
          <w:p w14:paraId="3C9B8C2B" w14:textId="77777777" w:rsidR="001E2821" w:rsidRPr="0022443C" w:rsidRDefault="001E2821" w:rsidP="006C5FDC">
            <w:pPr>
              <w:jc w:val="center"/>
              <w:rPr>
                <w:b/>
              </w:rPr>
            </w:pPr>
            <w:r w:rsidRPr="0022443C">
              <w:rPr>
                <w:b/>
              </w:rPr>
              <w:lastRenderedPageBreak/>
              <w:t>21.</w:t>
            </w:r>
          </w:p>
        </w:tc>
        <w:tc>
          <w:tcPr>
            <w:tcW w:w="4507" w:type="dxa"/>
          </w:tcPr>
          <w:p w14:paraId="365D1E18" w14:textId="77777777" w:rsidR="001E2821" w:rsidRPr="0022443C" w:rsidRDefault="001E2821" w:rsidP="006C5FDC">
            <w:pPr>
              <w:rPr>
                <w:b/>
                <w:lang w:val="en-US"/>
              </w:rPr>
            </w:pPr>
            <w:r w:rsidRPr="0022443C">
              <w:rPr>
                <w:b/>
              </w:rPr>
              <w:t>Надежда Радославова Димитрова</w:t>
            </w:r>
          </w:p>
        </w:tc>
        <w:tc>
          <w:tcPr>
            <w:tcW w:w="1659" w:type="dxa"/>
          </w:tcPr>
          <w:p w14:paraId="2D585BB5" w14:textId="77777777" w:rsidR="001E2821" w:rsidRPr="0022443C" w:rsidRDefault="001E2821" w:rsidP="006C5FDC">
            <w:pPr>
              <w:jc w:val="center"/>
              <w:rPr>
                <w:b/>
                <w:sz w:val="26"/>
                <w:szCs w:val="26"/>
              </w:rPr>
            </w:pPr>
            <w:r>
              <w:rPr>
                <w:b/>
              </w:rPr>
              <w:t>Не участва</w:t>
            </w:r>
          </w:p>
        </w:tc>
        <w:tc>
          <w:tcPr>
            <w:tcW w:w="1417" w:type="dxa"/>
          </w:tcPr>
          <w:p w14:paraId="31C2F231" w14:textId="77777777" w:rsidR="001E2821" w:rsidRPr="0022443C" w:rsidRDefault="001E2821" w:rsidP="006C5FDC">
            <w:pPr>
              <w:jc w:val="center"/>
              <w:rPr>
                <w:b/>
                <w:sz w:val="26"/>
                <w:szCs w:val="26"/>
              </w:rPr>
            </w:pPr>
          </w:p>
        </w:tc>
        <w:tc>
          <w:tcPr>
            <w:tcW w:w="1559" w:type="dxa"/>
          </w:tcPr>
          <w:p w14:paraId="1ED20790" w14:textId="77777777" w:rsidR="001E2821" w:rsidRPr="0022443C" w:rsidRDefault="001E2821" w:rsidP="006C5FDC">
            <w:pPr>
              <w:jc w:val="center"/>
              <w:rPr>
                <w:b/>
                <w:sz w:val="26"/>
                <w:szCs w:val="26"/>
                <w:lang w:val="en-US"/>
              </w:rPr>
            </w:pPr>
          </w:p>
        </w:tc>
      </w:tr>
      <w:tr w:rsidR="001E2821" w:rsidRPr="0022443C" w14:paraId="3FEBDDD6" w14:textId="77777777" w:rsidTr="006C5FDC">
        <w:tc>
          <w:tcPr>
            <w:tcW w:w="605" w:type="dxa"/>
          </w:tcPr>
          <w:p w14:paraId="08D979F2" w14:textId="77777777" w:rsidR="001E2821" w:rsidRPr="0022443C" w:rsidRDefault="001E2821" w:rsidP="006C5FDC">
            <w:pPr>
              <w:jc w:val="center"/>
              <w:rPr>
                <w:b/>
              </w:rPr>
            </w:pPr>
            <w:r w:rsidRPr="0022443C">
              <w:rPr>
                <w:b/>
              </w:rPr>
              <w:t>22.</w:t>
            </w:r>
          </w:p>
        </w:tc>
        <w:tc>
          <w:tcPr>
            <w:tcW w:w="4507" w:type="dxa"/>
          </w:tcPr>
          <w:p w14:paraId="1A27EF8A" w14:textId="77777777" w:rsidR="001E2821" w:rsidRPr="0022443C" w:rsidRDefault="001E2821" w:rsidP="006C5FDC">
            <w:pPr>
              <w:rPr>
                <w:b/>
              </w:rPr>
            </w:pPr>
            <w:r w:rsidRPr="0022443C">
              <w:rPr>
                <w:b/>
              </w:rPr>
              <w:t>Наско Стоилов Анастасов</w:t>
            </w:r>
          </w:p>
        </w:tc>
        <w:tc>
          <w:tcPr>
            <w:tcW w:w="1659" w:type="dxa"/>
          </w:tcPr>
          <w:p w14:paraId="091D4492" w14:textId="77777777" w:rsidR="001E2821" w:rsidRPr="0022443C" w:rsidRDefault="001E2821" w:rsidP="006C5FDC">
            <w:pPr>
              <w:jc w:val="center"/>
              <w:rPr>
                <w:b/>
                <w:sz w:val="26"/>
                <w:szCs w:val="26"/>
              </w:rPr>
            </w:pPr>
          </w:p>
        </w:tc>
        <w:tc>
          <w:tcPr>
            <w:tcW w:w="1417" w:type="dxa"/>
          </w:tcPr>
          <w:p w14:paraId="42DC5ACC" w14:textId="77777777" w:rsidR="001E2821" w:rsidRPr="0022443C" w:rsidRDefault="001E2821" w:rsidP="006C5FDC">
            <w:pPr>
              <w:rPr>
                <w:b/>
                <w:sz w:val="26"/>
                <w:szCs w:val="26"/>
              </w:rPr>
            </w:pPr>
            <w:r>
              <w:rPr>
                <w:b/>
                <w:sz w:val="26"/>
                <w:szCs w:val="26"/>
              </w:rPr>
              <w:t xml:space="preserve">        +</w:t>
            </w:r>
          </w:p>
        </w:tc>
        <w:tc>
          <w:tcPr>
            <w:tcW w:w="1559" w:type="dxa"/>
          </w:tcPr>
          <w:p w14:paraId="1A942212" w14:textId="77777777" w:rsidR="001E2821" w:rsidRPr="0022443C" w:rsidRDefault="001E2821" w:rsidP="006C5FDC">
            <w:pPr>
              <w:jc w:val="center"/>
              <w:rPr>
                <w:b/>
                <w:sz w:val="26"/>
                <w:szCs w:val="26"/>
              </w:rPr>
            </w:pPr>
          </w:p>
        </w:tc>
      </w:tr>
      <w:tr w:rsidR="001E2821" w:rsidRPr="0022443C" w14:paraId="4232C61C" w14:textId="77777777" w:rsidTr="006C5FDC">
        <w:tc>
          <w:tcPr>
            <w:tcW w:w="605" w:type="dxa"/>
          </w:tcPr>
          <w:p w14:paraId="56AA37A7" w14:textId="77777777" w:rsidR="001E2821" w:rsidRPr="0022443C" w:rsidRDefault="001E2821" w:rsidP="006C5FDC">
            <w:pPr>
              <w:jc w:val="center"/>
              <w:rPr>
                <w:b/>
              </w:rPr>
            </w:pPr>
            <w:r w:rsidRPr="0022443C">
              <w:rPr>
                <w:b/>
              </w:rPr>
              <w:t>23.</w:t>
            </w:r>
          </w:p>
        </w:tc>
        <w:tc>
          <w:tcPr>
            <w:tcW w:w="4507" w:type="dxa"/>
          </w:tcPr>
          <w:p w14:paraId="5B25E47F" w14:textId="77777777" w:rsidR="001E2821" w:rsidRPr="0022443C" w:rsidRDefault="001E2821" w:rsidP="006C5FDC">
            <w:pPr>
              <w:rPr>
                <w:b/>
              </w:rPr>
            </w:pPr>
            <w:r w:rsidRPr="0022443C">
              <w:rPr>
                <w:b/>
              </w:rPr>
              <w:t xml:space="preserve">Николай </w:t>
            </w:r>
            <w:proofErr w:type="spellStart"/>
            <w:r w:rsidRPr="0022443C">
              <w:rPr>
                <w:b/>
              </w:rPr>
              <w:t>Пламенов</w:t>
            </w:r>
            <w:proofErr w:type="spellEnd"/>
            <w:r w:rsidRPr="0022443C">
              <w:rPr>
                <w:b/>
              </w:rPr>
              <w:t xml:space="preserve"> Пенчев</w:t>
            </w:r>
          </w:p>
        </w:tc>
        <w:tc>
          <w:tcPr>
            <w:tcW w:w="1659" w:type="dxa"/>
          </w:tcPr>
          <w:p w14:paraId="57BBCC61" w14:textId="77777777" w:rsidR="001E2821" w:rsidRPr="0022443C" w:rsidRDefault="001E2821" w:rsidP="006C5FDC">
            <w:pPr>
              <w:jc w:val="center"/>
              <w:rPr>
                <w:b/>
                <w:sz w:val="26"/>
                <w:szCs w:val="26"/>
              </w:rPr>
            </w:pPr>
          </w:p>
        </w:tc>
        <w:tc>
          <w:tcPr>
            <w:tcW w:w="1417" w:type="dxa"/>
          </w:tcPr>
          <w:p w14:paraId="5A9C82D3" w14:textId="77777777" w:rsidR="001E2821" w:rsidRPr="0022443C" w:rsidRDefault="001E2821" w:rsidP="006C5FDC">
            <w:pPr>
              <w:jc w:val="center"/>
              <w:rPr>
                <w:b/>
                <w:sz w:val="26"/>
                <w:szCs w:val="26"/>
              </w:rPr>
            </w:pPr>
            <w:r>
              <w:rPr>
                <w:b/>
                <w:sz w:val="26"/>
                <w:szCs w:val="26"/>
              </w:rPr>
              <w:t>+</w:t>
            </w:r>
          </w:p>
        </w:tc>
        <w:tc>
          <w:tcPr>
            <w:tcW w:w="1559" w:type="dxa"/>
          </w:tcPr>
          <w:p w14:paraId="4153AD79" w14:textId="77777777" w:rsidR="001E2821" w:rsidRPr="0022443C" w:rsidRDefault="001E2821" w:rsidP="006C5FDC">
            <w:pPr>
              <w:jc w:val="center"/>
              <w:rPr>
                <w:b/>
                <w:sz w:val="26"/>
                <w:szCs w:val="26"/>
              </w:rPr>
            </w:pPr>
          </w:p>
        </w:tc>
      </w:tr>
      <w:tr w:rsidR="001E2821" w:rsidRPr="0022443C" w14:paraId="51C871E5" w14:textId="77777777" w:rsidTr="006C5FDC">
        <w:tc>
          <w:tcPr>
            <w:tcW w:w="605" w:type="dxa"/>
          </w:tcPr>
          <w:p w14:paraId="30E70121" w14:textId="77777777" w:rsidR="001E2821" w:rsidRPr="0022443C" w:rsidRDefault="001E2821" w:rsidP="006C5FDC">
            <w:pPr>
              <w:jc w:val="center"/>
              <w:rPr>
                <w:b/>
              </w:rPr>
            </w:pPr>
            <w:r w:rsidRPr="0022443C">
              <w:rPr>
                <w:b/>
              </w:rPr>
              <w:t>24.</w:t>
            </w:r>
          </w:p>
        </w:tc>
        <w:tc>
          <w:tcPr>
            <w:tcW w:w="4507" w:type="dxa"/>
          </w:tcPr>
          <w:p w14:paraId="29232A7A" w14:textId="77777777" w:rsidR="001E2821" w:rsidRPr="0022443C" w:rsidRDefault="001E2821" w:rsidP="006C5FDC">
            <w:pPr>
              <w:rPr>
                <w:b/>
              </w:rPr>
            </w:pPr>
            <w:r w:rsidRPr="0022443C">
              <w:rPr>
                <w:b/>
              </w:rPr>
              <w:t>Огнян Досев Обрешков</w:t>
            </w:r>
          </w:p>
        </w:tc>
        <w:tc>
          <w:tcPr>
            <w:tcW w:w="1659" w:type="dxa"/>
          </w:tcPr>
          <w:p w14:paraId="45215BD8" w14:textId="77777777" w:rsidR="001E2821" w:rsidRPr="0022443C" w:rsidRDefault="001E2821" w:rsidP="006C5FDC">
            <w:pPr>
              <w:jc w:val="center"/>
              <w:rPr>
                <w:b/>
                <w:sz w:val="26"/>
                <w:szCs w:val="26"/>
              </w:rPr>
            </w:pPr>
            <w:r w:rsidRPr="0022443C">
              <w:rPr>
                <w:b/>
              </w:rPr>
              <w:t>Отсъства</w:t>
            </w:r>
          </w:p>
        </w:tc>
        <w:tc>
          <w:tcPr>
            <w:tcW w:w="1417" w:type="dxa"/>
          </w:tcPr>
          <w:p w14:paraId="2BCD38EC" w14:textId="77777777" w:rsidR="001E2821" w:rsidRPr="0022443C" w:rsidRDefault="001E2821" w:rsidP="006C5FDC">
            <w:pPr>
              <w:jc w:val="center"/>
              <w:rPr>
                <w:b/>
                <w:sz w:val="26"/>
                <w:szCs w:val="26"/>
                <w:lang w:val="en-US"/>
              </w:rPr>
            </w:pPr>
          </w:p>
        </w:tc>
        <w:tc>
          <w:tcPr>
            <w:tcW w:w="1559" w:type="dxa"/>
          </w:tcPr>
          <w:p w14:paraId="7B0D8C33" w14:textId="77777777" w:rsidR="001E2821" w:rsidRPr="0022443C" w:rsidRDefault="001E2821" w:rsidP="006C5FDC">
            <w:pPr>
              <w:jc w:val="center"/>
              <w:rPr>
                <w:b/>
                <w:sz w:val="26"/>
                <w:szCs w:val="26"/>
                <w:lang w:val="en-US"/>
              </w:rPr>
            </w:pPr>
          </w:p>
        </w:tc>
      </w:tr>
      <w:tr w:rsidR="001E2821" w:rsidRPr="0022443C" w14:paraId="7AC698DE" w14:textId="77777777" w:rsidTr="006C5FDC">
        <w:tc>
          <w:tcPr>
            <w:tcW w:w="605" w:type="dxa"/>
          </w:tcPr>
          <w:p w14:paraId="11C6314A" w14:textId="77777777" w:rsidR="001E2821" w:rsidRPr="0022443C" w:rsidRDefault="001E2821" w:rsidP="006C5FDC">
            <w:pPr>
              <w:jc w:val="center"/>
              <w:rPr>
                <w:b/>
              </w:rPr>
            </w:pPr>
            <w:r w:rsidRPr="0022443C">
              <w:rPr>
                <w:b/>
              </w:rPr>
              <w:t>25.</w:t>
            </w:r>
          </w:p>
        </w:tc>
        <w:tc>
          <w:tcPr>
            <w:tcW w:w="4507" w:type="dxa"/>
          </w:tcPr>
          <w:p w14:paraId="7B5DA837" w14:textId="77777777" w:rsidR="001E2821" w:rsidRPr="0022443C" w:rsidRDefault="001E2821" w:rsidP="006C5FDC">
            <w:pPr>
              <w:rPr>
                <w:b/>
              </w:rPr>
            </w:pPr>
            <w:r w:rsidRPr="0022443C">
              <w:rPr>
                <w:b/>
              </w:rPr>
              <w:t xml:space="preserve">Онур Сали </w:t>
            </w:r>
            <w:proofErr w:type="spellStart"/>
            <w:r w:rsidRPr="0022443C">
              <w:rPr>
                <w:b/>
              </w:rPr>
              <w:t>Гьочгелди</w:t>
            </w:r>
            <w:proofErr w:type="spellEnd"/>
          </w:p>
        </w:tc>
        <w:tc>
          <w:tcPr>
            <w:tcW w:w="1659" w:type="dxa"/>
          </w:tcPr>
          <w:p w14:paraId="530B38FF" w14:textId="77777777" w:rsidR="001E2821" w:rsidRPr="0022443C" w:rsidRDefault="001E2821" w:rsidP="006C5FDC">
            <w:pPr>
              <w:jc w:val="center"/>
              <w:rPr>
                <w:b/>
                <w:sz w:val="26"/>
                <w:szCs w:val="26"/>
              </w:rPr>
            </w:pPr>
            <w:r w:rsidRPr="0022443C">
              <w:rPr>
                <w:b/>
              </w:rPr>
              <w:t>Отсъства</w:t>
            </w:r>
          </w:p>
        </w:tc>
        <w:tc>
          <w:tcPr>
            <w:tcW w:w="1417" w:type="dxa"/>
          </w:tcPr>
          <w:p w14:paraId="70966194" w14:textId="77777777" w:rsidR="001E2821" w:rsidRPr="0022443C" w:rsidRDefault="001E2821" w:rsidP="006C5FDC">
            <w:pPr>
              <w:jc w:val="center"/>
              <w:rPr>
                <w:b/>
                <w:sz w:val="26"/>
                <w:szCs w:val="26"/>
              </w:rPr>
            </w:pPr>
          </w:p>
        </w:tc>
        <w:tc>
          <w:tcPr>
            <w:tcW w:w="1559" w:type="dxa"/>
          </w:tcPr>
          <w:p w14:paraId="542A6DE4" w14:textId="77777777" w:rsidR="001E2821" w:rsidRPr="0022443C" w:rsidRDefault="001E2821" w:rsidP="006C5FDC">
            <w:pPr>
              <w:jc w:val="center"/>
              <w:rPr>
                <w:b/>
                <w:sz w:val="26"/>
                <w:szCs w:val="26"/>
              </w:rPr>
            </w:pPr>
          </w:p>
        </w:tc>
      </w:tr>
      <w:tr w:rsidR="001E2821" w:rsidRPr="0022443C" w14:paraId="7F3C02CB" w14:textId="77777777" w:rsidTr="006C5FDC">
        <w:tc>
          <w:tcPr>
            <w:tcW w:w="605" w:type="dxa"/>
          </w:tcPr>
          <w:p w14:paraId="2FE38312" w14:textId="77777777" w:rsidR="001E2821" w:rsidRPr="0022443C" w:rsidRDefault="001E2821" w:rsidP="006C5FDC">
            <w:pPr>
              <w:jc w:val="center"/>
              <w:rPr>
                <w:b/>
              </w:rPr>
            </w:pPr>
            <w:r w:rsidRPr="0022443C">
              <w:rPr>
                <w:b/>
              </w:rPr>
              <w:t>26.</w:t>
            </w:r>
          </w:p>
        </w:tc>
        <w:tc>
          <w:tcPr>
            <w:tcW w:w="4507" w:type="dxa"/>
          </w:tcPr>
          <w:p w14:paraId="46281E48" w14:textId="77777777" w:rsidR="001E2821" w:rsidRPr="0022443C" w:rsidRDefault="001E2821" w:rsidP="006C5FDC">
            <w:pPr>
              <w:rPr>
                <w:b/>
              </w:rPr>
            </w:pPr>
            <w:r w:rsidRPr="0022443C">
              <w:rPr>
                <w:b/>
              </w:rPr>
              <w:t>Павлета Иванова Якимова</w:t>
            </w:r>
          </w:p>
        </w:tc>
        <w:tc>
          <w:tcPr>
            <w:tcW w:w="1659" w:type="dxa"/>
          </w:tcPr>
          <w:p w14:paraId="0C1E9AB5" w14:textId="77777777" w:rsidR="001E2821" w:rsidRPr="0022443C" w:rsidRDefault="001E2821" w:rsidP="006C5FDC">
            <w:pPr>
              <w:jc w:val="center"/>
              <w:rPr>
                <w:b/>
                <w:sz w:val="26"/>
                <w:szCs w:val="26"/>
              </w:rPr>
            </w:pPr>
            <w:r>
              <w:rPr>
                <w:b/>
                <w:sz w:val="26"/>
                <w:szCs w:val="26"/>
              </w:rPr>
              <w:t>+</w:t>
            </w:r>
          </w:p>
        </w:tc>
        <w:tc>
          <w:tcPr>
            <w:tcW w:w="1417" w:type="dxa"/>
          </w:tcPr>
          <w:p w14:paraId="0D21D079" w14:textId="77777777" w:rsidR="001E2821" w:rsidRPr="0022443C" w:rsidRDefault="001E2821" w:rsidP="006C5FDC">
            <w:pPr>
              <w:jc w:val="center"/>
              <w:rPr>
                <w:b/>
                <w:sz w:val="26"/>
                <w:szCs w:val="26"/>
              </w:rPr>
            </w:pPr>
          </w:p>
        </w:tc>
        <w:tc>
          <w:tcPr>
            <w:tcW w:w="1559" w:type="dxa"/>
          </w:tcPr>
          <w:p w14:paraId="654766B4" w14:textId="77777777" w:rsidR="001E2821" w:rsidRPr="0022443C" w:rsidRDefault="001E2821" w:rsidP="006C5FDC">
            <w:pPr>
              <w:jc w:val="center"/>
              <w:rPr>
                <w:b/>
                <w:sz w:val="26"/>
                <w:szCs w:val="26"/>
              </w:rPr>
            </w:pPr>
          </w:p>
        </w:tc>
      </w:tr>
      <w:tr w:rsidR="001E2821" w:rsidRPr="0022443C" w14:paraId="38E4EAF1" w14:textId="77777777" w:rsidTr="006C5FDC">
        <w:tc>
          <w:tcPr>
            <w:tcW w:w="605" w:type="dxa"/>
          </w:tcPr>
          <w:p w14:paraId="3C442C2B" w14:textId="77777777" w:rsidR="001E2821" w:rsidRPr="0022443C" w:rsidRDefault="001E2821" w:rsidP="006C5FDC">
            <w:pPr>
              <w:jc w:val="center"/>
              <w:rPr>
                <w:b/>
              </w:rPr>
            </w:pPr>
            <w:r w:rsidRPr="0022443C">
              <w:rPr>
                <w:b/>
              </w:rPr>
              <w:t>27.</w:t>
            </w:r>
          </w:p>
        </w:tc>
        <w:tc>
          <w:tcPr>
            <w:tcW w:w="4507" w:type="dxa"/>
          </w:tcPr>
          <w:p w14:paraId="1E5F425E" w14:textId="77777777" w:rsidR="001E2821" w:rsidRPr="0022443C" w:rsidRDefault="001E2821" w:rsidP="006C5FDC">
            <w:pPr>
              <w:rPr>
                <w:b/>
              </w:rPr>
            </w:pPr>
            <w:r w:rsidRPr="0022443C">
              <w:rPr>
                <w:b/>
              </w:rPr>
              <w:t>Петя Петрова Цанкова</w:t>
            </w:r>
          </w:p>
        </w:tc>
        <w:tc>
          <w:tcPr>
            <w:tcW w:w="1659" w:type="dxa"/>
          </w:tcPr>
          <w:p w14:paraId="4781D455" w14:textId="77777777" w:rsidR="001E2821" w:rsidRPr="0022443C" w:rsidRDefault="001E2821" w:rsidP="006C5FDC">
            <w:pPr>
              <w:jc w:val="center"/>
              <w:rPr>
                <w:b/>
                <w:sz w:val="26"/>
                <w:szCs w:val="26"/>
              </w:rPr>
            </w:pPr>
            <w:r>
              <w:rPr>
                <w:b/>
                <w:sz w:val="26"/>
                <w:szCs w:val="26"/>
              </w:rPr>
              <w:t>+</w:t>
            </w:r>
          </w:p>
        </w:tc>
        <w:tc>
          <w:tcPr>
            <w:tcW w:w="1417" w:type="dxa"/>
          </w:tcPr>
          <w:p w14:paraId="5ABBA5F5" w14:textId="77777777" w:rsidR="001E2821" w:rsidRPr="0022443C" w:rsidRDefault="001E2821" w:rsidP="006C5FDC">
            <w:pPr>
              <w:jc w:val="center"/>
              <w:rPr>
                <w:b/>
                <w:sz w:val="26"/>
                <w:szCs w:val="26"/>
              </w:rPr>
            </w:pPr>
          </w:p>
        </w:tc>
        <w:tc>
          <w:tcPr>
            <w:tcW w:w="1559" w:type="dxa"/>
          </w:tcPr>
          <w:p w14:paraId="6BDA831D" w14:textId="77777777" w:rsidR="001E2821" w:rsidRPr="0022443C" w:rsidRDefault="001E2821" w:rsidP="006C5FDC">
            <w:pPr>
              <w:jc w:val="center"/>
              <w:rPr>
                <w:b/>
                <w:sz w:val="26"/>
                <w:szCs w:val="26"/>
              </w:rPr>
            </w:pPr>
          </w:p>
        </w:tc>
      </w:tr>
      <w:tr w:rsidR="001E2821" w:rsidRPr="0022443C" w14:paraId="695F3AB9" w14:textId="77777777" w:rsidTr="006C5FDC">
        <w:tc>
          <w:tcPr>
            <w:tcW w:w="605" w:type="dxa"/>
          </w:tcPr>
          <w:p w14:paraId="4115FFAF" w14:textId="77777777" w:rsidR="001E2821" w:rsidRPr="0022443C" w:rsidRDefault="001E2821" w:rsidP="006C5FDC">
            <w:pPr>
              <w:jc w:val="center"/>
              <w:rPr>
                <w:b/>
              </w:rPr>
            </w:pPr>
            <w:r w:rsidRPr="0022443C">
              <w:rPr>
                <w:b/>
              </w:rPr>
              <w:t>28.</w:t>
            </w:r>
          </w:p>
        </w:tc>
        <w:tc>
          <w:tcPr>
            <w:tcW w:w="4507" w:type="dxa"/>
          </w:tcPr>
          <w:p w14:paraId="03FEB824" w14:textId="77777777" w:rsidR="001E2821" w:rsidRPr="0022443C" w:rsidRDefault="001E2821" w:rsidP="006C5FDC">
            <w:pPr>
              <w:rPr>
                <w:b/>
              </w:rPr>
            </w:pPr>
            <w:proofErr w:type="spellStart"/>
            <w:r w:rsidRPr="0022443C">
              <w:rPr>
                <w:b/>
              </w:rPr>
              <w:t>Радиана</w:t>
            </w:r>
            <w:proofErr w:type="spellEnd"/>
            <w:r w:rsidRPr="0022443C">
              <w:rPr>
                <w:b/>
              </w:rPr>
              <w:t xml:space="preserve"> Ангелова Димитрова</w:t>
            </w:r>
          </w:p>
        </w:tc>
        <w:tc>
          <w:tcPr>
            <w:tcW w:w="1659" w:type="dxa"/>
          </w:tcPr>
          <w:p w14:paraId="5DEAEF34" w14:textId="77777777" w:rsidR="001E2821" w:rsidRPr="0022443C" w:rsidRDefault="001E2821" w:rsidP="006C5FDC">
            <w:pPr>
              <w:jc w:val="center"/>
              <w:rPr>
                <w:b/>
                <w:sz w:val="26"/>
                <w:szCs w:val="26"/>
              </w:rPr>
            </w:pPr>
            <w:r>
              <w:rPr>
                <w:b/>
              </w:rPr>
              <w:t>Не участва</w:t>
            </w:r>
          </w:p>
        </w:tc>
        <w:tc>
          <w:tcPr>
            <w:tcW w:w="1417" w:type="dxa"/>
          </w:tcPr>
          <w:p w14:paraId="18E78B97" w14:textId="77777777" w:rsidR="001E2821" w:rsidRPr="0022443C" w:rsidRDefault="001E2821" w:rsidP="006C5FDC">
            <w:pPr>
              <w:jc w:val="center"/>
              <w:rPr>
                <w:b/>
                <w:sz w:val="26"/>
                <w:szCs w:val="26"/>
              </w:rPr>
            </w:pPr>
          </w:p>
        </w:tc>
        <w:tc>
          <w:tcPr>
            <w:tcW w:w="1559" w:type="dxa"/>
          </w:tcPr>
          <w:p w14:paraId="05E2D057" w14:textId="77777777" w:rsidR="001E2821" w:rsidRPr="0022443C" w:rsidRDefault="001E2821" w:rsidP="006C5FDC">
            <w:pPr>
              <w:jc w:val="center"/>
              <w:rPr>
                <w:b/>
                <w:sz w:val="26"/>
                <w:szCs w:val="26"/>
              </w:rPr>
            </w:pPr>
          </w:p>
        </w:tc>
      </w:tr>
      <w:tr w:rsidR="001E2821" w:rsidRPr="0022443C" w14:paraId="61CFB974" w14:textId="77777777" w:rsidTr="006C5FDC">
        <w:trPr>
          <w:trHeight w:val="350"/>
        </w:trPr>
        <w:tc>
          <w:tcPr>
            <w:tcW w:w="605" w:type="dxa"/>
          </w:tcPr>
          <w:p w14:paraId="055CAFFD" w14:textId="77777777" w:rsidR="001E2821" w:rsidRPr="0022443C" w:rsidRDefault="001E2821" w:rsidP="006C5FDC">
            <w:pPr>
              <w:jc w:val="center"/>
              <w:rPr>
                <w:b/>
              </w:rPr>
            </w:pPr>
            <w:r w:rsidRPr="0022443C">
              <w:rPr>
                <w:b/>
              </w:rPr>
              <w:t>29.</w:t>
            </w:r>
          </w:p>
        </w:tc>
        <w:tc>
          <w:tcPr>
            <w:tcW w:w="4507" w:type="dxa"/>
          </w:tcPr>
          <w:p w14:paraId="4FD83C26" w14:textId="77777777" w:rsidR="001E2821" w:rsidRPr="0022443C" w:rsidRDefault="001E2821" w:rsidP="006C5FDC">
            <w:pPr>
              <w:rPr>
                <w:b/>
                <w:lang w:val="en-US"/>
              </w:rPr>
            </w:pPr>
            <w:r w:rsidRPr="0022443C">
              <w:rPr>
                <w:b/>
              </w:rPr>
              <w:t>Руско Кулев Дянков</w:t>
            </w:r>
          </w:p>
        </w:tc>
        <w:tc>
          <w:tcPr>
            <w:tcW w:w="1659" w:type="dxa"/>
          </w:tcPr>
          <w:p w14:paraId="35886355" w14:textId="77777777" w:rsidR="001E2821" w:rsidRPr="0022443C" w:rsidRDefault="001E2821" w:rsidP="006C5FDC">
            <w:pPr>
              <w:jc w:val="center"/>
              <w:rPr>
                <w:b/>
                <w:sz w:val="26"/>
                <w:szCs w:val="26"/>
                <w:lang w:val="en-US"/>
              </w:rPr>
            </w:pPr>
            <w:r w:rsidRPr="0022443C">
              <w:rPr>
                <w:b/>
              </w:rPr>
              <w:t>Отсъства</w:t>
            </w:r>
          </w:p>
        </w:tc>
        <w:tc>
          <w:tcPr>
            <w:tcW w:w="1417" w:type="dxa"/>
          </w:tcPr>
          <w:p w14:paraId="4C579270" w14:textId="77777777" w:rsidR="001E2821" w:rsidRPr="0022443C" w:rsidRDefault="001E2821" w:rsidP="006C5FDC">
            <w:pPr>
              <w:jc w:val="center"/>
              <w:rPr>
                <w:b/>
                <w:sz w:val="26"/>
                <w:szCs w:val="26"/>
                <w:lang w:val="en-US"/>
              </w:rPr>
            </w:pPr>
          </w:p>
        </w:tc>
        <w:tc>
          <w:tcPr>
            <w:tcW w:w="1559" w:type="dxa"/>
          </w:tcPr>
          <w:p w14:paraId="5699B55E" w14:textId="77777777" w:rsidR="001E2821" w:rsidRPr="0022443C" w:rsidRDefault="001E2821" w:rsidP="006C5FDC">
            <w:pPr>
              <w:jc w:val="center"/>
              <w:rPr>
                <w:b/>
                <w:sz w:val="26"/>
                <w:szCs w:val="26"/>
                <w:lang w:val="en-US"/>
              </w:rPr>
            </w:pPr>
          </w:p>
        </w:tc>
      </w:tr>
      <w:tr w:rsidR="001E2821" w:rsidRPr="0022443C" w14:paraId="631B52CF" w14:textId="77777777" w:rsidTr="006C5FDC">
        <w:trPr>
          <w:trHeight w:val="225"/>
        </w:trPr>
        <w:tc>
          <w:tcPr>
            <w:tcW w:w="605" w:type="dxa"/>
          </w:tcPr>
          <w:p w14:paraId="790A7CF7" w14:textId="77777777" w:rsidR="001E2821" w:rsidRPr="0022443C" w:rsidRDefault="001E2821" w:rsidP="006C5FDC">
            <w:pPr>
              <w:jc w:val="center"/>
              <w:rPr>
                <w:b/>
              </w:rPr>
            </w:pPr>
            <w:r w:rsidRPr="0022443C">
              <w:rPr>
                <w:b/>
              </w:rPr>
              <w:t>30.</w:t>
            </w:r>
          </w:p>
        </w:tc>
        <w:tc>
          <w:tcPr>
            <w:tcW w:w="4507" w:type="dxa"/>
          </w:tcPr>
          <w:p w14:paraId="22690A2A" w14:textId="77777777" w:rsidR="001E2821" w:rsidRPr="0022443C" w:rsidRDefault="001E2821" w:rsidP="006C5FDC">
            <w:pPr>
              <w:rPr>
                <w:b/>
              </w:rPr>
            </w:pPr>
            <w:r w:rsidRPr="0022443C">
              <w:rPr>
                <w:b/>
              </w:rPr>
              <w:t>Станислава Веселинова Русева</w:t>
            </w:r>
          </w:p>
        </w:tc>
        <w:tc>
          <w:tcPr>
            <w:tcW w:w="1659" w:type="dxa"/>
          </w:tcPr>
          <w:p w14:paraId="32B7BF9B" w14:textId="77777777" w:rsidR="001E2821" w:rsidRPr="0022443C" w:rsidRDefault="001E2821" w:rsidP="006C5FDC">
            <w:pPr>
              <w:jc w:val="center"/>
              <w:rPr>
                <w:b/>
                <w:sz w:val="26"/>
                <w:szCs w:val="26"/>
                <w:lang w:val="en-US"/>
              </w:rPr>
            </w:pPr>
            <w:r>
              <w:rPr>
                <w:b/>
              </w:rPr>
              <w:t>Не участва</w:t>
            </w:r>
          </w:p>
        </w:tc>
        <w:tc>
          <w:tcPr>
            <w:tcW w:w="1417" w:type="dxa"/>
          </w:tcPr>
          <w:p w14:paraId="4E3E68B0" w14:textId="77777777" w:rsidR="001E2821" w:rsidRPr="0022443C" w:rsidRDefault="001E2821" w:rsidP="006C5FDC">
            <w:pPr>
              <w:jc w:val="center"/>
              <w:rPr>
                <w:b/>
                <w:sz w:val="26"/>
                <w:szCs w:val="26"/>
                <w:lang w:val="en-US"/>
              </w:rPr>
            </w:pPr>
          </w:p>
        </w:tc>
        <w:tc>
          <w:tcPr>
            <w:tcW w:w="1559" w:type="dxa"/>
          </w:tcPr>
          <w:p w14:paraId="4B42F770" w14:textId="77777777" w:rsidR="001E2821" w:rsidRPr="0022443C" w:rsidRDefault="001E2821" w:rsidP="006C5FDC">
            <w:pPr>
              <w:jc w:val="center"/>
              <w:rPr>
                <w:b/>
                <w:sz w:val="26"/>
                <w:szCs w:val="26"/>
                <w:lang w:val="en-US"/>
              </w:rPr>
            </w:pPr>
          </w:p>
        </w:tc>
      </w:tr>
      <w:tr w:rsidR="001E2821" w:rsidRPr="0022443C" w14:paraId="0008846C" w14:textId="77777777" w:rsidTr="006C5FDC">
        <w:trPr>
          <w:trHeight w:val="262"/>
        </w:trPr>
        <w:tc>
          <w:tcPr>
            <w:tcW w:w="605" w:type="dxa"/>
          </w:tcPr>
          <w:p w14:paraId="2A44C836" w14:textId="77777777" w:rsidR="001E2821" w:rsidRPr="0022443C" w:rsidRDefault="001E2821" w:rsidP="006C5FDC">
            <w:pPr>
              <w:jc w:val="center"/>
              <w:rPr>
                <w:b/>
              </w:rPr>
            </w:pPr>
            <w:r w:rsidRPr="0022443C">
              <w:rPr>
                <w:b/>
              </w:rPr>
              <w:t>31.</w:t>
            </w:r>
          </w:p>
        </w:tc>
        <w:tc>
          <w:tcPr>
            <w:tcW w:w="4507" w:type="dxa"/>
          </w:tcPr>
          <w:p w14:paraId="2BC18082" w14:textId="77777777" w:rsidR="001E2821" w:rsidRPr="0022443C" w:rsidRDefault="001E2821" w:rsidP="006C5FDC">
            <w:pPr>
              <w:rPr>
                <w:b/>
                <w:lang w:val="en-US"/>
              </w:rPr>
            </w:pPr>
            <w:r w:rsidRPr="0022443C">
              <w:rPr>
                <w:b/>
              </w:rPr>
              <w:t>Стоян Димитров Ненчев</w:t>
            </w:r>
          </w:p>
        </w:tc>
        <w:tc>
          <w:tcPr>
            <w:tcW w:w="1659" w:type="dxa"/>
          </w:tcPr>
          <w:p w14:paraId="396BBA3E" w14:textId="77777777" w:rsidR="001E2821" w:rsidRPr="0022443C" w:rsidRDefault="001E2821" w:rsidP="006C5FDC">
            <w:pPr>
              <w:rPr>
                <w:b/>
              </w:rPr>
            </w:pPr>
            <w:r>
              <w:rPr>
                <w:b/>
                <w:sz w:val="26"/>
                <w:szCs w:val="26"/>
              </w:rPr>
              <w:t xml:space="preserve">  </w:t>
            </w:r>
            <w:r>
              <w:rPr>
                <w:b/>
              </w:rPr>
              <w:t>Не участва</w:t>
            </w:r>
            <w:r w:rsidRPr="0022443C">
              <w:rPr>
                <w:b/>
                <w:sz w:val="26"/>
                <w:szCs w:val="26"/>
              </w:rPr>
              <w:t xml:space="preserve">       </w:t>
            </w:r>
          </w:p>
        </w:tc>
        <w:tc>
          <w:tcPr>
            <w:tcW w:w="1417" w:type="dxa"/>
          </w:tcPr>
          <w:p w14:paraId="74D4AD25" w14:textId="77777777" w:rsidR="001E2821" w:rsidRPr="0022443C" w:rsidRDefault="001E2821" w:rsidP="006C5FDC">
            <w:pPr>
              <w:rPr>
                <w:b/>
                <w:sz w:val="26"/>
                <w:szCs w:val="26"/>
              </w:rPr>
            </w:pPr>
          </w:p>
        </w:tc>
        <w:tc>
          <w:tcPr>
            <w:tcW w:w="1559" w:type="dxa"/>
          </w:tcPr>
          <w:p w14:paraId="1E034F5E" w14:textId="77777777" w:rsidR="001E2821" w:rsidRPr="0022443C" w:rsidRDefault="001E2821" w:rsidP="006C5FDC">
            <w:pPr>
              <w:rPr>
                <w:b/>
                <w:sz w:val="26"/>
                <w:szCs w:val="26"/>
              </w:rPr>
            </w:pPr>
          </w:p>
        </w:tc>
      </w:tr>
      <w:tr w:rsidR="001E2821" w:rsidRPr="0022443C" w14:paraId="29B848D7" w14:textId="77777777" w:rsidTr="006C5FDC">
        <w:trPr>
          <w:trHeight w:val="214"/>
        </w:trPr>
        <w:tc>
          <w:tcPr>
            <w:tcW w:w="605" w:type="dxa"/>
          </w:tcPr>
          <w:p w14:paraId="61CCCA58" w14:textId="77777777" w:rsidR="001E2821" w:rsidRPr="0022443C" w:rsidRDefault="001E2821" w:rsidP="006C5FDC">
            <w:pPr>
              <w:jc w:val="center"/>
              <w:rPr>
                <w:b/>
              </w:rPr>
            </w:pPr>
            <w:r w:rsidRPr="0022443C">
              <w:rPr>
                <w:b/>
              </w:rPr>
              <w:t>32.</w:t>
            </w:r>
          </w:p>
        </w:tc>
        <w:tc>
          <w:tcPr>
            <w:tcW w:w="4507" w:type="dxa"/>
          </w:tcPr>
          <w:p w14:paraId="087B8B22" w14:textId="77777777" w:rsidR="001E2821" w:rsidRPr="0022443C" w:rsidRDefault="001E2821" w:rsidP="006C5FDC">
            <w:pPr>
              <w:rPr>
                <w:b/>
              </w:rPr>
            </w:pPr>
            <w:r w:rsidRPr="0022443C">
              <w:rPr>
                <w:b/>
              </w:rPr>
              <w:t>Сузан Ремзи Сабри</w:t>
            </w:r>
          </w:p>
        </w:tc>
        <w:tc>
          <w:tcPr>
            <w:tcW w:w="1659" w:type="dxa"/>
          </w:tcPr>
          <w:p w14:paraId="06954D74" w14:textId="77777777" w:rsidR="001E2821" w:rsidRPr="0022443C" w:rsidRDefault="001E2821" w:rsidP="006C5FDC">
            <w:pPr>
              <w:rPr>
                <w:b/>
              </w:rPr>
            </w:pPr>
            <w:r>
              <w:rPr>
                <w:b/>
              </w:rPr>
              <w:t xml:space="preserve"> </w:t>
            </w:r>
            <w:r w:rsidRPr="0022443C">
              <w:rPr>
                <w:b/>
              </w:rPr>
              <w:t xml:space="preserve"> </w:t>
            </w:r>
            <w:r>
              <w:rPr>
                <w:b/>
              </w:rPr>
              <w:t>Не участва</w:t>
            </w:r>
          </w:p>
        </w:tc>
        <w:tc>
          <w:tcPr>
            <w:tcW w:w="1417" w:type="dxa"/>
          </w:tcPr>
          <w:p w14:paraId="28C9142A" w14:textId="77777777" w:rsidR="001E2821" w:rsidRPr="0022443C" w:rsidRDefault="001E2821" w:rsidP="006C5FDC">
            <w:pPr>
              <w:rPr>
                <w:b/>
                <w:sz w:val="26"/>
                <w:szCs w:val="26"/>
              </w:rPr>
            </w:pPr>
          </w:p>
        </w:tc>
        <w:tc>
          <w:tcPr>
            <w:tcW w:w="1559" w:type="dxa"/>
          </w:tcPr>
          <w:p w14:paraId="45174B80" w14:textId="77777777" w:rsidR="001E2821" w:rsidRPr="0022443C" w:rsidRDefault="001E2821" w:rsidP="006C5FDC">
            <w:pPr>
              <w:rPr>
                <w:b/>
                <w:sz w:val="26"/>
                <w:szCs w:val="26"/>
              </w:rPr>
            </w:pPr>
          </w:p>
        </w:tc>
      </w:tr>
      <w:tr w:rsidR="001E2821" w:rsidRPr="0022443C" w14:paraId="7A9AB2D4" w14:textId="77777777" w:rsidTr="006C5FDC">
        <w:trPr>
          <w:trHeight w:val="351"/>
        </w:trPr>
        <w:tc>
          <w:tcPr>
            <w:tcW w:w="605" w:type="dxa"/>
          </w:tcPr>
          <w:p w14:paraId="1DCF23B1" w14:textId="77777777" w:rsidR="001E2821" w:rsidRPr="0022443C" w:rsidRDefault="001E2821" w:rsidP="006C5FDC">
            <w:pPr>
              <w:jc w:val="center"/>
              <w:rPr>
                <w:b/>
              </w:rPr>
            </w:pPr>
            <w:r w:rsidRPr="0022443C">
              <w:rPr>
                <w:b/>
              </w:rPr>
              <w:t>33.</w:t>
            </w:r>
          </w:p>
        </w:tc>
        <w:tc>
          <w:tcPr>
            <w:tcW w:w="4507" w:type="dxa"/>
          </w:tcPr>
          <w:p w14:paraId="2E9910FF" w14:textId="77777777" w:rsidR="001E2821" w:rsidRPr="0022443C" w:rsidRDefault="001E2821" w:rsidP="006C5FDC">
            <w:pPr>
              <w:rPr>
                <w:b/>
              </w:rPr>
            </w:pPr>
            <w:proofErr w:type="spellStart"/>
            <w:r w:rsidRPr="0022443C">
              <w:rPr>
                <w:b/>
              </w:rPr>
              <w:t>Хубан</w:t>
            </w:r>
            <w:proofErr w:type="spellEnd"/>
            <w:r w:rsidRPr="0022443C">
              <w:rPr>
                <w:b/>
              </w:rPr>
              <w:t xml:space="preserve"> Евгениев Соколов</w:t>
            </w:r>
          </w:p>
        </w:tc>
        <w:tc>
          <w:tcPr>
            <w:tcW w:w="1659" w:type="dxa"/>
          </w:tcPr>
          <w:p w14:paraId="412DDC5B" w14:textId="77777777" w:rsidR="001E2821" w:rsidRPr="0022443C" w:rsidRDefault="001E2821" w:rsidP="006C5FDC">
            <w:pPr>
              <w:jc w:val="center"/>
              <w:rPr>
                <w:b/>
                <w:sz w:val="26"/>
                <w:szCs w:val="26"/>
              </w:rPr>
            </w:pPr>
            <w:r>
              <w:rPr>
                <w:b/>
              </w:rPr>
              <w:t>Не участва</w:t>
            </w:r>
          </w:p>
        </w:tc>
        <w:tc>
          <w:tcPr>
            <w:tcW w:w="1417" w:type="dxa"/>
          </w:tcPr>
          <w:p w14:paraId="176B611C" w14:textId="77777777" w:rsidR="001E2821" w:rsidRPr="0022443C" w:rsidRDefault="001E2821" w:rsidP="006C5FDC">
            <w:pPr>
              <w:jc w:val="center"/>
              <w:rPr>
                <w:b/>
                <w:sz w:val="26"/>
                <w:szCs w:val="26"/>
              </w:rPr>
            </w:pPr>
          </w:p>
        </w:tc>
        <w:tc>
          <w:tcPr>
            <w:tcW w:w="1559" w:type="dxa"/>
          </w:tcPr>
          <w:p w14:paraId="0D791EAE" w14:textId="77777777" w:rsidR="001E2821" w:rsidRPr="0022443C" w:rsidRDefault="001E2821" w:rsidP="006C5FDC">
            <w:pPr>
              <w:jc w:val="center"/>
              <w:rPr>
                <w:b/>
                <w:sz w:val="26"/>
                <w:szCs w:val="26"/>
              </w:rPr>
            </w:pPr>
          </w:p>
        </w:tc>
      </w:tr>
    </w:tbl>
    <w:p w14:paraId="1BCB6302" w14:textId="77777777" w:rsidR="001E2821" w:rsidRPr="0022443C" w:rsidRDefault="001E2821" w:rsidP="001E2821">
      <w:pPr>
        <w:spacing w:after="0" w:line="240" w:lineRule="auto"/>
        <w:rPr>
          <w:rFonts w:ascii="Times New Roman" w:eastAsia="Calibri" w:hAnsi="Times New Roman" w:cs="Times New Roman"/>
        </w:rPr>
      </w:pPr>
      <w:r w:rsidRPr="0022443C">
        <w:rPr>
          <w:rFonts w:ascii="Times New Roman" w:eastAsia="Calibri" w:hAnsi="Times New Roman" w:cs="Times New Roman"/>
        </w:rPr>
        <w:t xml:space="preserve">                                                   </w:t>
      </w:r>
    </w:p>
    <w:p w14:paraId="64A1FE18" w14:textId="77777777" w:rsidR="001E2821" w:rsidRPr="00D972F4" w:rsidRDefault="001E2821" w:rsidP="001E2821">
      <w:pPr>
        <w:spacing w:after="0" w:line="240" w:lineRule="auto"/>
        <w:ind w:firstLine="709"/>
        <w:jc w:val="both"/>
        <w:rPr>
          <w:rFonts w:ascii="Times New Roman" w:hAnsi="Times New Roman" w:cs="Times New Roman"/>
          <w:sz w:val="28"/>
          <w:szCs w:val="28"/>
        </w:rPr>
      </w:pPr>
      <w:r w:rsidRPr="00D972F4">
        <w:rPr>
          <w:rFonts w:ascii="Times New Roman" w:hAnsi="Times New Roman" w:cs="Times New Roman"/>
          <w:sz w:val="28"/>
          <w:szCs w:val="28"/>
        </w:rPr>
        <w:t>След проведено поименно гласуване, с 9 гласа - “ЗА“, „против“- 2, „въздържали се“- няма, предложението на общинския съветник Митко Ханчев,  не се приема.</w:t>
      </w:r>
    </w:p>
    <w:p w14:paraId="359DCBAA" w14:textId="4C24B87A" w:rsidR="001E2821" w:rsidRPr="00D972F4" w:rsidRDefault="001E2821" w:rsidP="001E2821">
      <w:pPr>
        <w:spacing w:after="0" w:line="240" w:lineRule="auto"/>
        <w:ind w:firstLine="709"/>
        <w:jc w:val="both"/>
        <w:rPr>
          <w:rFonts w:ascii="Times New Roman" w:hAnsi="Times New Roman" w:cs="Times New Roman"/>
          <w:sz w:val="28"/>
          <w:szCs w:val="28"/>
        </w:rPr>
      </w:pPr>
      <w:r w:rsidRPr="00D972F4">
        <w:rPr>
          <w:rFonts w:ascii="Times New Roman" w:hAnsi="Times New Roman" w:cs="Times New Roman"/>
          <w:sz w:val="28"/>
          <w:szCs w:val="28"/>
        </w:rPr>
        <w:t>Сега подлагам на гласуване докладната записка в нейния първоначален вариант</w:t>
      </w:r>
      <w:r w:rsidR="00D972F4" w:rsidRPr="00D972F4">
        <w:rPr>
          <w:rFonts w:ascii="Times New Roman" w:hAnsi="Times New Roman" w:cs="Times New Roman"/>
          <w:sz w:val="28"/>
          <w:szCs w:val="28"/>
        </w:rPr>
        <w:t>.</w:t>
      </w:r>
      <w:r w:rsidRPr="00D972F4">
        <w:rPr>
          <w:rFonts w:ascii="Times New Roman" w:hAnsi="Times New Roman" w:cs="Times New Roman"/>
          <w:sz w:val="28"/>
          <w:szCs w:val="28"/>
        </w:rPr>
        <w:t xml:space="preserve"> </w:t>
      </w:r>
      <w:r w:rsidR="00D972F4" w:rsidRPr="00D972F4">
        <w:rPr>
          <w:rFonts w:ascii="Times New Roman" w:hAnsi="Times New Roman" w:cs="Times New Roman"/>
          <w:sz w:val="28"/>
          <w:szCs w:val="28"/>
        </w:rPr>
        <w:t>М</w:t>
      </w:r>
      <w:r w:rsidRPr="00D972F4">
        <w:rPr>
          <w:rFonts w:ascii="Times New Roman" w:hAnsi="Times New Roman" w:cs="Times New Roman"/>
          <w:sz w:val="28"/>
          <w:szCs w:val="28"/>
        </w:rPr>
        <w:t>оля, режим на гласуване по докладна записка с вх.№ 49.</w:t>
      </w:r>
    </w:p>
    <w:p w14:paraId="019B16A6" w14:textId="77777777" w:rsidR="001E2821" w:rsidRPr="00306534" w:rsidRDefault="001E2821" w:rsidP="001E2821">
      <w:pPr>
        <w:spacing w:after="0" w:line="240" w:lineRule="auto"/>
        <w:ind w:firstLine="709"/>
        <w:jc w:val="both"/>
        <w:rPr>
          <w:rFonts w:ascii="Times New Roman" w:hAnsi="Times New Roman" w:cs="Times New Roman"/>
          <w:color w:val="000000" w:themeColor="text1"/>
          <w:sz w:val="28"/>
          <w:szCs w:val="28"/>
        </w:rPr>
      </w:pPr>
    </w:p>
    <w:p w14:paraId="35C08245" w14:textId="77777777" w:rsidR="001E2821" w:rsidRPr="00D034D7"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FF0000"/>
          <w:sz w:val="28"/>
          <w:szCs w:val="28"/>
          <w:lang w:eastAsia="bg-BG"/>
        </w:rPr>
      </w:pPr>
    </w:p>
    <w:p w14:paraId="3552721A" w14:textId="77777777" w:rsidR="001E2821" w:rsidRPr="0022443C" w:rsidRDefault="001E2821" w:rsidP="001E2821">
      <w:pPr>
        <w:spacing w:after="0" w:line="240" w:lineRule="auto"/>
        <w:jc w:val="center"/>
        <w:rPr>
          <w:rFonts w:ascii="Times New Roman" w:eastAsia="Times New Roman" w:hAnsi="Times New Roman" w:cs="Times New Roman"/>
          <w:b/>
          <w:bCs/>
          <w:color w:val="0D0D0D" w:themeColor="text1" w:themeTint="F2"/>
          <w:sz w:val="24"/>
          <w:szCs w:val="24"/>
          <w:lang w:val="ru-RU"/>
        </w:rPr>
      </w:pPr>
      <w:r>
        <w:rPr>
          <w:rFonts w:ascii="Times New Roman" w:eastAsia="Calibri" w:hAnsi="Times New Roman" w:cs="Times New Roman"/>
          <w:sz w:val="28"/>
          <w:szCs w:val="28"/>
          <w:lang w:eastAsia="bg-BG"/>
        </w:rPr>
        <w:t xml:space="preserve">  </w:t>
      </w:r>
      <w:r w:rsidRPr="0022443C">
        <w:rPr>
          <w:rFonts w:ascii="Times New Roman" w:eastAsia="Times New Roman" w:hAnsi="Times New Roman" w:cs="Times New Roman"/>
          <w:b/>
          <w:bCs/>
          <w:color w:val="0D0D0D" w:themeColor="text1" w:themeTint="F2"/>
          <w:sz w:val="24"/>
          <w:szCs w:val="24"/>
          <w:lang w:val="ru-RU"/>
        </w:rPr>
        <w:t>С П И С Ъ К</w:t>
      </w:r>
    </w:p>
    <w:p w14:paraId="36F01701" w14:textId="77777777" w:rsidR="001E2821" w:rsidRPr="0022443C" w:rsidRDefault="001E2821" w:rsidP="001E2821">
      <w:pPr>
        <w:spacing w:after="0" w:line="240" w:lineRule="auto"/>
        <w:jc w:val="center"/>
        <w:rPr>
          <w:rFonts w:ascii="Times New Roman" w:eastAsia="Times New Roman" w:hAnsi="Times New Roman" w:cs="Times New Roman"/>
          <w:b/>
          <w:bCs/>
          <w:color w:val="0D0D0D" w:themeColor="text1" w:themeTint="F2"/>
          <w:sz w:val="24"/>
          <w:szCs w:val="24"/>
        </w:rPr>
      </w:pPr>
      <w:r w:rsidRPr="0022443C">
        <w:rPr>
          <w:rFonts w:ascii="Times New Roman" w:eastAsia="Times New Roman" w:hAnsi="Times New Roman" w:cs="Times New Roman"/>
          <w:b/>
          <w:bCs/>
          <w:color w:val="0D0D0D" w:themeColor="text1" w:themeTint="F2"/>
          <w:sz w:val="24"/>
          <w:szCs w:val="24"/>
        </w:rPr>
        <w:t xml:space="preserve">на общинските </w:t>
      </w:r>
      <w:proofErr w:type="spellStart"/>
      <w:r w:rsidRPr="0022443C">
        <w:rPr>
          <w:rFonts w:ascii="Times New Roman" w:eastAsia="Times New Roman" w:hAnsi="Times New Roman" w:cs="Times New Roman"/>
          <w:b/>
          <w:bCs/>
          <w:color w:val="0D0D0D" w:themeColor="text1" w:themeTint="F2"/>
          <w:sz w:val="24"/>
          <w:szCs w:val="24"/>
        </w:rPr>
        <w:t>съветници</w:t>
      </w:r>
      <w:proofErr w:type="spellEnd"/>
      <w:r w:rsidRPr="0022443C">
        <w:rPr>
          <w:rFonts w:ascii="Times New Roman" w:eastAsia="Times New Roman" w:hAnsi="Times New Roman" w:cs="Times New Roman"/>
          <w:b/>
          <w:bCs/>
          <w:color w:val="0D0D0D" w:themeColor="text1" w:themeTint="F2"/>
          <w:sz w:val="24"/>
          <w:szCs w:val="24"/>
        </w:rPr>
        <w:t xml:space="preserve"> от Общински съвет – Разград</w:t>
      </w:r>
    </w:p>
    <w:p w14:paraId="33AF46BF" w14:textId="77777777" w:rsidR="001E2821" w:rsidRPr="0022443C" w:rsidRDefault="001E2821" w:rsidP="001E2821">
      <w:pPr>
        <w:keepNext/>
        <w:spacing w:after="0" w:line="240" w:lineRule="auto"/>
        <w:jc w:val="center"/>
        <w:outlineLvl w:val="0"/>
        <w:rPr>
          <w:rFonts w:ascii="Times New Roman" w:eastAsia="Times New Roman" w:hAnsi="Times New Roman" w:cs="Times New Roman"/>
          <w:b/>
          <w:bCs/>
          <w:color w:val="0D0D0D" w:themeColor="text1" w:themeTint="F2"/>
          <w:sz w:val="24"/>
          <w:szCs w:val="24"/>
        </w:rPr>
      </w:pPr>
      <w:r w:rsidRPr="0022443C">
        <w:rPr>
          <w:rFonts w:ascii="Times New Roman" w:eastAsia="Times New Roman" w:hAnsi="Times New Roman" w:cs="Times New Roman"/>
          <w:b/>
          <w:bCs/>
          <w:color w:val="0D0D0D" w:themeColor="text1" w:themeTint="F2"/>
          <w:sz w:val="24"/>
          <w:szCs w:val="24"/>
        </w:rPr>
        <w:t>Мандат 2023 – 2027 година</w:t>
      </w:r>
    </w:p>
    <w:p w14:paraId="6639EEDE" w14:textId="77777777" w:rsidR="001E2821" w:rsidRPr="0022443C" w:rsidRDefault="001E2821" w:rsidP="001E2821">
      <w:pPr>
        <w:spacing w:after="0" w:line="240" w:lineRule="auto"/>
        <w:jc w:val="center"/>
        <w:rPr>
          <w:rFonts w:ascii="Times New Roman" w:eastAsia="Times New Roman" w:hAnsi="Times New Roman" w:cs="Times New Roman"/>
          <w:b/>
          <w:bCs/>
          <w:color w:val="0D0D0D" w:themeColor="text1" w:themeTint="F2"/>
          <w:sz w:val="24"/>
          <w:szCs w:val="24"/>
        </w:rPr>
      </w:pPr>
      <w:r w:rsidRPr="0022443C">
        <w:rPr>
          <w:rFonts w:ascii="Times New Roman" w:eastAsia="Times New Roman" w:hAnsi="Times New Roman" w:cs="Times New Roman"/>
          <w:b/>
          <w:bCs/>
          <w:color w:val="0D0D0D" w:themeColor="text1" w:themeTint="F2"/>
          <w:sz w:val="24"/>
          <w:szCs w:val="24"/>
        </w:rPr>
        <w:t>25.</w:t>
      </w:r>
      <w:r>
        <w:rPr>
          <w:rFonts w:ascii="Times New Roman" w:eastAsia="Times New Roman" w:hAnsi="Times New Roman" w:cs="Times New Roman"/>
          <w:b/>
          <w:bCs/>
          <w:color w:val="0D0D0D" w:themeColor="text1" w:themeTint="F2"/>
          <w:sz w:val="24"/>
          <w:szCs w:val="24"/>
        </w:rPr>
        <w:t>02</w:t>
      </w:r>
      <w:r w:rsidRPr="0022443C">
        <w:rPr>
          <w:rFonts w:ascii="Times New Roman" w:eastAsia="Times New Roman" w:hAnsi="Times New Roman" w:cs="Times New Roman"/>
          <w:b/>
          <w:bCs/>
          <w:color w:val="0D0D0D" w:themeColor="text1" w:themeTint="F2"/>
          <w:sz w:val="24"/>
          <w:szCs w:val="24"/>
        </w:rPr>
        <w:t>.202</w:t>
      </w:r>
      <w:r>
        <w:rPr>
          <w:rFonts w:ascii="Times New Roman" w:eastAsia="Times New Roman" w:hAnsi="Times New Roman" w:cs="Times New Roman"/>
          <w:b/>
          <w:bCs/>
          <w:color w:val="0D0D0D" w:themeColor="text1" w:themeTint="F2"/>
          <w:sz w:val="24"/>
          <w:szCs w:val="24"/>
        </w:rPr>
        <w:t>6</w:t>
      </w:r>
      <w:r w:rsidRPr="0022443C">
        <w:rPr>
          <w:rFonts w:ascii="Times New Roman" w:eastAsia="Times New Roman" w:hAnsi="Times New Roman" w:cs="Times New Roman"/>
          <w:b/>
          <w:bCs/>
          <w:color w:val="0D0D0D" w:themeColor="text1" w:themeTint="F2"/>
          <w:sz w:val="24"/>
          <w:szCs w:val="24"/>
        </w:rPr>
        <w:t xml:space="preserve"> г. – поименно гласуване</w:t>
      </w:r>
    </w:p>
    <w:p w14:paraId="578DA08D" w14:textId="77777777" w:rsidR="001E2821" w:rsidRPr="0022443C" w:rsidRDefault="001E2821" w:rsidP="001E2821">
      <w:pPr>
        <w:overflowPunct w:val="0"/>
        <w:autoSpaceDE w:val="0"/>
        <w:autoSpaceDN w:val="0"/>
        <w:adjustRightInd w:val="0"/>
        <w:spacing w:after="0" w:line="240" w:lineRule="auto"/>
        <w:rPr>
          <w:rFonts w:ascii="Times New Roman" w:eastAsia="Times New Roman" w:hAnsi="Times New Roman" w:cs="Times New Roman"/>
          <w:b/>
          <w:bCs/>
          <w:sz w:val="24"/>
          <w:szCs w:val="24"/>
          <w:lang w:eastAsia="bg-BG"/>
        </w:rPr>
      </w:pPr>
    </w:p>
    <w:tbl>
      <w:tblPr>
        <w:tblStyle w:val="a4"/>
        <w:tblW w:w="9747" w:type="dxa"/>
        <w:tblLayout w:type="fixed"/>
        <w:tblLook w:val="04A0" w:firstRow="1" w:lastRow="0" w:firstColumn="1" w:lastColumn="0" w:noHBand="0" w:noVBand="1"/>
      </w:tblPr>
      <w:tblGrid>
        <w:gridCol w:w="605"/>
        <w:gridCol w:w="4507"/>
        <w:gridCol w:w="1659"/>
        <w:gridCol w:w="1417"/>
        <w:gridCol w:w="1559"/>
      </w:tblGrid>
      <w:tr w:rsidR="001E2821" w:rsidRPr="0022443C" w14:paraId="70E85177" w14:textId="77777777" w:rsidTr="006C5FDC">
        <w:trPr>
          <w:trHeight w:val="438"/>
        </w:trPr>
        <w:tc>
          <w:tcPr>
            <w:tcW w:w="605" w:type="dxa"/>
          </w:tcPr>
          <w:p w14:paraId="6F551C42" w14:textId="77777777" w:rsidR="001E2821" w:rsidRPr="0022443C" w:rsidRDefault="001E2821" w:rsidP="006C5FDC">
            <w:pPr>
              <w:jc w:val="center"/>
              <w:rPr>
                <w:b/>
              </w:rPr>
            </w:pPr>
            <w:r w:rsidRPr="0022443C">
              <w:rPr>
                <w:b/>
              </w:rPr>
              <w:t xml:space="preserve">№ </w:t>
            </w:r>
          </w:p>
        </w:tc>
        <w:tc>
          <w:tcPr>
            <w:tcW w:w="4507" w:type="dxa"/>
          </w:tcPr>
          <w:p w14:paraId="2F2A046B" w14:textId="77777777" w:rsidR="001E2821" w:rsidRPr="0022443C" w:rsidRDefault="001E2821" w:rsidP="006C5FDC">
            <w:pPr>
              <w:jc w:val="center"/>
              <w:rPr>
                <w:b/>
              </w:rPr>
            </w:pPr>
            <w:r w:rsidRPr="0022443C">
              <w:rPr>
                <w:b/>
              </w:rPr>
              <w:t>Име, презиме, фамилия</w:t>
            </w:r>
          </w:p>
        </w:tc>
        <w:tc>
          <w:tcPr>
            <w:tcW w:w="1659" w:type="dxa"/>
          </w:tcPr>
          <w:p w14:paraId="79F83AD5" w14:textId="77777777" w:rsidR="001E2821" w:rsidRPr="0022443C" w:rsidRDefault="001E2821" w:rsidP="006C5FDC">
            <w:pPr>
              <w:jc w:val="center"/>
              <w:rPr>
                <w:b/>
              </w:rPr>
            </w:pPr>
            <w:r w:rsidRPr="0022443C">
              <w:rPr>
                <w:rFonts w:eastAsia="Times New Roman"/>
                <w:b/>
                <w:bCs/>
                <w:color w:val="0D0D0D" w:themeColor="text1" w:themeTint="F2"/>
              </w:rPr>
              <w:t>„ЗА”</w:t>
            </w:r>
          </w:p>
        </w:tc>
        <w:tc>
          <w:tcPr>
            <w:tcW w:w="1417" w:type="dxa"/>
          </w:tcPr>
          <w:p w14:paraId="42F605E6" w14:textId="77777777" w:rsidR="001E2821" w:rsidRPr="0022443C" w:rsidRDefault="001E2821" w:rsidP="006C5FDC">
            <w:pPr>
              <w:jc w:val="center"/>
              <w:rPr>
                <w:b/>
              </w:rPr>
            </w:pPr>
            <w:r w:rsidRPr="0022443C">
              <w:rPr>
                <w:rFonts w:eastAsia="Times New Roman"/>
                <w:b/>
                <w:bCs/>
                <w:color w:val="0D0D0D" w:themeColor="text1" w:themeTint="F2"/>
              </w:rPr>
              <w:t>„против”</w:t>
            </w:r>
          </w:p>
        </w:tc>
        <w:tc>
          <w:tcPr>
            <w:tcW w:w="1559" w:type="dxa"/>
          </w:tcPr>
          <w:p w14:paraId="734D2098" w14:textId="77777777" w:rsidR="001E2821" w:rsidRPr="0022443C" w:rsidRDefault="001E2821" w:rsidP="006C5FDC">
            <w:pPr>
              <w:jc w:val="center"/>
              <w:rPr>
                <w:b/>
              </w:rPr>
            </w:pPr>
            <w:r w:rsidRPr="0022443C">
              <w:rPr>
                <w:rFonts w:eastAsia="Times New Roman"/>
                <w:b/>
                <w:bCs/>
                <w:color w:val="0D0D0D" w:themeColor="text1" w:themeTint="F2"/>
              </w:rPr>
              <w:t>„въздържал се”</w:t>
            </w:r>
          </w:p>
        </w:tc>
      </w:tr>
      <w:tr w:rsidR="001E2821" w:rsidRPr="0022443C" w14:paraId="0A5931AB" w14:textId="77777777" w:rsidTr="006C5FDC">
        <w:trPr>
          <w:trHeight w:val="262"/>
        </w:trPr>
        <w:tc>
          <w:tcPr>
            <w:tcW w:w="605" w:type="dxa"/>
          </w:tcPr>
          <w:p w14:paraId="1B8A31F3" w14:textId="77777777" w:rsidR="001E2821" w:rsidRPr="0022443C" w:rsidRDefault="001E2821" w:rsidP="006C5FDC">
            <w:pPr>
              <w:jc w:val="center"/>
              <w:rPr>
                <w:b/>
              </w:rPr>
            </w:pPr>
            <w:r w:rsidRPr="0022443C">
              <w:rPr>
                <w:b/>
              </w:rPr>
              <w:t>1.</w:t>
            </w:r>
          </w:p>
        </w:tc>
        <w:tc>
          <w:tcPr>
            <w:tcW w:w="4507" w:type="dxa"/>
          </w:tcPr>
          <w:p w14:paraId="1FAB0A86" w14:textId="77777777" w:rsidR="001E2821" w:rsidRPr="0022443C" w:rsidRDefault="001E2821" w:rsidP="006C5FDC">
            <w:pPr>
              <w:rPr>
                <w:b/>
              </w:rPr>
            </w:pPr>
            <w:r w:rsidRPr="0022443C">
              <w:rPr>
                <w:b/>
              </w:rPr>
              <w:t>Антон Руменов Монев</w:t>
            </w:r>
          </w:p>
        </w:tc>
        <w:tc>
          <w:tcPr>
            <w:tcW w:w="1659" w:type="dxa"/>
          </w:tcPr>
          <w:p w14:paraId="7FBF88F3" w14:textId="77777777" w:rsidR="001E2821" w:rsidRPr="0022443C" w:rsidRDefault="001E2821" w:rsidP="006C5FDC">
            <w:pPr>
              <w:jc w:val="center"/>
              <w:rPr>
                <w:b/>
                <w:sz w:val="26"/>
                <w:szCs w:val="26"/>
              </w:rPr>
            </w:pPr>
          </w:p>
        </w:tc>
        <w:tc>
          <w:tcPr>
            <w:tcW w:w="1417" w:type="dxa"/>
          </w:tcPr>
          <w:p w14:paraId="71F5BD0C" w14:textId="77777777" w:rsidR="001E2821" w:rsidRPr="0022443C" w:rsidRDefault="001E2821" w:rsidP="006C5FDC">
            <w:pPr>
              <w:jc w:val="center"/>
              <w:rPr>
                <w:b/>
                <w:sz w:val="26"/>
                <w:szCs w:val="26"/>
              </w:rPr>
            </w:pPr>
          </w:p>
        </w:tc>
        <w:tc>
          <w:tcPr>
            <w:tcW w:w="1559" w:type="dxa"/>
          </w:tcPr>
          <w:p w14:paraId="7B626F6A" w14:textId="77777777" w:rsidR="001E2821" w:rsidRPr="0022443C" w:rsidRDefault="001E2821" w:rsidP="006C5FDC">
            <w:pPr>
              <w:jc w:val="center"/>
              <w:rPr>
                <w:b/>
                <w:sz w:val="26"/>
                <w:szCs w:val="26"/>
              </w:rPr>
            </w:pPr>
            <w:r>
              <w:rPr>
                <w:b/>
                <w:sz w:val="26"/>
                <w:szCs w:val="26"/>
              </w:rPr>
              <w:t>+</w:t>
            </w:r>
          </w:p>
        </w:tc>
      </w:tr>
      <w:tr w:rsidR="001E2821" w:rsidRPr="0022443C" w14:paraId="6BC0E195" w14:textId="77777777" w:rsidTr="006C5FDC">
        <w:trPr>
          <w:trHeight w:val="181"/>
        </w:trPr>
        <w:tc>
          <w:tcPr>
            <w:tcW w:w="605" w:type="dxa"/>
          </w:tcPr>
          <w:p w14:paraId="1AD31FDA" w14:textId="77777777" w:rsidR="001E2821" w:rsidRPr="0022443C" w:rsidRDefault="001E2821" w:rsidP="006C5FDC">
            <w:pPr>
              <w:jc w:val="center"/>
              <w:rPr>
                <w:b/>
              </w:rPr>
            </w:pPr>
            <w:r w:rsidRPr="0022443C">
              <w:rPr>
                <w:b/>
              </w:rPr>
              <w:t>2.</w:t>
            </w:r>
          </w:p>
        </w:tc>
        <w:tc>
          <w:tcPr>
            <w:tcW w:w="4507" w:type="dxa"/>
          </w:tcPr>
          <w:p w14:paraId="3079A08C" w14:textId="77777777" w:rsidR="001E2821" w:rsidRPr="0022443C" w:rsidRDefault="001E2821" w:rsidP="006C5FDC">
            <w:pPr>
              <w:rPr>
                <w:b/>
              </w:rPr>
            </w:pPr>
            <w:proofErr w:type="spellStart"/>
            <w:r w:rsidRPr="0022443C">
              <w:rPr>
                <w:b/>
              </w:rPr>
              <w:t>Антонела</w:t>
            </w:r>
            <w:proofErr w:type="spellEnd"/>
            <w:r w:rsidRPr="0022443C">
              <w:rPr>
                <w:b/>
              </w:rPr>
              <w:t xml:space="preserve"> Веселинова Маринова</w:t>
            </w:r>
          </w:p>
        </w:tc>
        <w:tc>
          <w:tcPr>
            <w:tcW w:w="1659" w:type="dxa"/>
          </w:tcPr>
          <w:p w14:paraId="4510F719" w14:textId="77777777" w:rsidR="001E2821" w:rsidRPr="0022443C" w:rsidRDefault="001E2821" w:rsidP="006C5FDC">
            <w:pPr>
              <w:jc w:val="center"/>
              <w:rPr>
                <w:b/>
                <w:sz w:val="26"/>
                <w:szCs w:val="26"/>
              </w:rPr>
            </w:pPr>
          </w:p>
        </w:tc>
        <w:tc>
          <w:tcPr>
            <w:tcW w:w="1417" w:type="dxa"/>
          </w:tcPr>
          <w:p w14:paraId="36E44490" w14:textId="77777777" w:rsidR="001E2821" w:rsidRPr="0022443C" w:rsidRDefault="001E2821" w:rsidP="006C5FDC">
            <w:pPr>
              <w:jc w:val="center"/>
              <w:rPr>
                <w:b/>
                <w:sz w:val="26"/>
                <w:szCs w:val="26"/>
              </w:rPr>
            </w:pPr>
            <w:r>
              <w:rPr>
                <w:b/>
                <w:sz w:val="26"/>
                <w:szCs w:val="26"/>
              </w:rPr>
              <w:t>+</w:t>
            </w:r>
          </w:p>
        </w:tc>
        <w:tc>
          <w:tcPr>
            <w:tcW w:w="1559" w:type="dxa"/>
          </w:tcPr>
          <w:p w14:paraId="6E2710EA" w14:textId="77777777" w:rsidR="001E2821" w:rsidRPr="0022443C" w:rsidRDefault="001E2821" w:rsidP="006C5FDC">
            <w:pPr>
              <w:jc w:val="center"/>
              <w:rPr>
                <w:b/>
                <w:sz w:val="26"/>
                <w:szCs w:val="26"/>
              </w:rPr>
            </w:pPr>
          </w:p>
        </w:tc>
      </w:tr>
      <w:tr w:rsidR="001E2821" w:rsidRPr="0022443C" w14:paraId="5FBB7EA9" w14:textId="77777777" w:rsidTr="006C5FDC">
        <w:tc>
          <w:tcPr>
            <w:tcW w:w="605" w:type="dxa"/>
          </w:tcPr>
          <w:p w14:paraId="619B05A4" w14:textId="77777777" w:rsidR="001E2821" w:rsidRPr="0022443C" w:rsidRDefault="001E2821" w:rsidP="006C5FDC">
            <w:pPr>
              <w:jc w:val="center"/>
              <w:rPr>
                <w:b/>
              </w:rPr>
            </w:pPr>
            <w:r w:rsidRPr="0022443C">
              <w:rPr>
                <w:b/>
              </w:rPr>
              <w:t>3.</w:t>
            </w:r>
          </w:p>
        </w:tc>
        <w:tc>
          <w:tcPr>
            <w:tcW w:w="4507" w:type="dxa"/>
          </w:tcPr>
          <w:p w14:paraId="13344FCE" w14:textId="77777777" w:rsidR="001E2821" w:rsidRPr="0022443C" w:rsidRDefault="001E2821" w:rsidP="006C5FDC">
            <w:pPr>
              <w:rPr>
                <w:b/>
              </w:rPr>
            </w:pPr>
            <w:proofErr w:type="spellStart"/>
            <w:r w:rsidRPr="0022443C">
              <w:rPr>
                <w:b/>
              </w:rPr>
              <w:t>Асение</w:t>
            </w:r>
            <w:proofErr w:type="spellEnd"/>
            <w:r w:rsidRPr="0022443C">
              <w:rPr>
                <w:b/>
              </w:rPr>
              <w:t xml:space="preserve"> </w:t>
            </w:r>
            <w:proofErr w:type="spellStart"/>
            <w:r w:rsidRPr="0022443C">
              <w:rPr>
                <w:b/>
              </w:rPr>
              <w:t>Фахриева</w:t>
            </w:r>
            <w:proofErr w:type="spellEnd"/>
            <w:r w:rsidRPr="0022443C">
              <w:rPr>
                <w:b/>
              </w:rPr>
              <w:t xml:space="preserve"> Касим</w:t>
            </w:r>
          </w:p>
        </w:tc>
        <w:tc>
          <w:tcPr>
            <w:tcW w:w="1659" w:type="dxa"/>
          </w:tcPr>
          <w:p w14:paraId="58E6428A" w14:textId="77777777" w:rsidR="001E2821" w:rsidRPr="0022443C" w:rsidRDefault="001E2821" w:rsidP="006C5FDC">
            <w:pPr>
              <w:jc w:val="center"/>
              <w:rPr>
                <w:b/>
              </w:rPr>
            </w:pPr>
            <w:r>
              <w:rPr>
                <w:b/>
              </w:rPr>
              <w:t>+</w:t>
            </w:r>
          </w:p>
        </w:tc>
        <w:tc>
          <w:tcPr>
            <w:tcW w:w="1417" w:type="dxa"/>
          </w:tcPr>
          <w:p w14:paraId="14938486" w14:textId="77777777" w:rsidR="001E2821" w:rsidRPr="0022443C" w:rsidRDefault="001E2821" w:rsidP="006C5FDC">
            <w:pPr>
              <w:jc w:val="center"/>
              <w:rPr>
                <w:b/>
                <w:sz w:val="26"/>
                <w:szCs w:val="26"/>
              </w:rPr>
            </w:pPr>
          </w:p>
        </w:tc>
        <w:tc>
          <w:tcPr>
            <w:tcW w:w="1559" w:type="dxa"/>
          </w:tcPr>
          <w:p w14:paraId="7A4FBABB" w14:textId="77777777" w:rsidR="001E2821" w:rsidRPr="0022443C" w:rsidRDefault="001E2821" w:rsidP="006C5FDC">
            <w:pPr>
              <w:jc w:val="center"/>
              <w:rPr>
                <w:b/>
                <w:sz w:val="26"/>
                <w:szCs w:val="26"/>
              </w:rPr>
            </w:pPr>
          </w:p>
        </w:tc>
      </w:tr>
      <w:tr w:rsidR="001E2821" w:rsidRPr="0022443C" w14:paraId="2FC7620E" w14:textId="77777777" w:rsidTr="006C5FDC">
        <w:tc>
          <w:tcPr>
            <w:tcW w:w="605" w:type="dxa"/>
          </w:tcPr>
          <w:p w14:paraId="36F6F46F" w14:textId="77777777" w:rsidR="001E2821" w:rsidRPr="0022443C" w:rsidRDefault="001E2821" w:rsidP="006C5FDC">
            <w:pPr>
              <w:jc w:val="center"/>
              <w:rPr>
                <w:b/>
              </w:rPr>
            </w:pPr>
            <w:r w:rsidRPr="0022443C">
              <w:rPr>
                <w:b/>
              </w:rPr>
              <w:t>4.</w:t>
            </w:r>
          </w:p>
        </w:tc>
        <w:tc>
          <w:tcPr>
            <w:tcW w:w="4507" w:type="dxa"/>
          </w:tcPr>
          <w:p w14:paraId="3B0C1466" w14:textId="77777777" w:rsidR="001E2821" w:rsidRPr="0022443C" w:rsidRDefault="001E2821" w:rsidP="006C5FDC">
            <w:pPr>
              <w:rPr>
                <w:b/>
              </w:rPr>
            </w:pPr>
            <w:r w:rsidRPr="0022443C">
              <w:rPr>
                <w:b/>
              </w:rPr>
              <w:t xml:space="preserve">Атанас Станчев </w:t>
            </w:r>
            <w:proofErr w:type="spellStart"/>
            <w:r w:rsidRPr="0022443C">
              <w:rPr>
                <w:b/>
              </w:rPr>
              <w:t>Станчев</w:t>
            </w:r>
            <w:proofErr w:type="spellEnd"/>
          </w:p>
        </w:tc>
        <w:tc>
          <w:tcPr>
            <w:tcW w:w="1659" w:type="dxa"/>
          </w:tcPr>
          <w:p w14:paraId="5977713C" w14:textId="77777777" w:rsidR="001E2821" w:rsidRPr="0022443C" w:rsidRDefault="001E2821" w:rsidP="006C5FDC">
            <w:pPr>
              <w:jc w:val="center"/>
              <w:rPr>
                <w:b/>
                <w:sz w:val="26"/>
                <w:szCs w:val="26"/>
              </w:rPr>
            </w:pPr>
            <w:r w:rsidRPr="0022443C">
              <w:rPr>
                <w:b/>
              </w:rPr>
              <w:t>Отсъства</w:t>
            </w:r>
          </w:p>
        </w:tc>
        <w:tc>
          <w:tcPr>
            <w:tcW w:w="1417" w:type="dxa"/>
          </w:tcPr>
          <w:p w14:paraId="563FDF04" w14:textId="77777777" w:rsidR="001E2821" w:rsidRPr="0022443C" w:rsidRDefault="001E2821" w:rsidP="006C5FDC">
            <w:pPr>
              <w:jc w:val="center"/>
              <w:rPr>
                <w:b/>
                <w:sz w:val="26"/>
                <w:szCs w:val="26"/>
              </w:rPr>
            </w:pPr>
          </w:p>
        </w:tc>
        <w:tc>
          <w:tcPr>
            <w:tcW w:w="1559" w:type="dxa"/>
          </w:tcPr>
          <w:p w14:paraId="6B5B7C95" w14:textId="77777777" w:rsidR="001E2821" w:rsidRPr="0022443C" w:rsidRDefault="001E2821" w:rsidP="006C5FDC">
            <w:pPr>
              <w:jc w:val="center"/>
              <w:rPr>
                <w:b/>
                <w:sz w:val="26"/>
                <w:szCs w:val="26"/>
              </w:rPr>
            </w:pPr>
          </w:p>
        </w:tc>
      </w:tr>
      <w:tr w:rsidR="001E2821" w:rsidRPr="0022443C" w14:paraId="2AA9B3CE" w14:textId="77777777" w:rsidTr="006C5FDC">
        <w:tc>
          <w:tcPr>
            <w:tcW w:w="605" w:type="dxa"/>
          </w:tcPr>
          <w:p w14:paraId="0F098BBB" w14:textId="77777777" w:rsidR="001E2821" w:rsidRPr="0022443C" w:rsidRDefault="001E2821" w:rsidP="006C5FDC">
            <w:pPr>
              <w:jc w:val="center"/>
              <w:rPr>
                <w:b/>
              </w:rPr>
            </w:pPr>
            <w:r w:rsidRPr="0022443C">
              <w:rPr>
                <w:b/>
              </w:rPr>
              <w:t>5.</w:t>
            </w:r>
          </w:p>
        </w:tc>
        <w:tc>
          <w:tcPr>
            <w:tcW w:w="4507" w:type="dxa"/>
          </w:tcPr>
          <w:p w14:paraId="7C4233D6" w14:textId="77777777" w:rsidR="001E2821" w:rsidRPr="0022443C" w:rsidRDefault="001E2821" w:rsidP="006C5FDC">
            <w:pPr>
              <w:rPr>
                <w:b/>
              </w:rPr>
            </w:pPr>
            <w:r w:rsidRPr="0022443C">
              <w:rPr>
                <w:b/>
              </w:rPr>
              <w:t>Биляна Николаева Асенова</w:t>
            </w:r>
          </w:p>
        </w:tc>
        <w:tc>
          <w:tcPr>
            <w:tcW w:w="1659" w:type="dxa"/>
          </w:tcPr>
          <w:p w14:paraId="12CB8DB5" w14:textId="77777777" w:rsidR="001E2821" w:rsidRPr="0022443C" w:rsidRDefault="001E2821" w:rsidP="006C5FDC">
            <w:pPr>
              <w:jc w:val="center"/>
              <w:rPr>
                <w:b/>
                <w:sz w:val="26"/>
                <w:szCs w:val="26"/>
              </w:rPr>
            </w:pPr>
            <w:r>
              <w:rPr>
                <w:b/>
              </w:rPr>
              <w:t>+</w:t>
            </w:r>
          </w:p>
        </w:tc>
        <w:tc>
          <w:tcPr>
            <w:tcW w:w="1417" w:type="dxa"/>
          </w:tcPr>
          <w:p w14:paraId="26082110" w14:textId="77777777" w:rsidR="001E2821" w:rsidRPr="0022443C" w:rsidRDefault="001E2821" w:rsidP="006C5FDC">
            <w:pPr>
              <w:jc w:val="center"/>
              <w:rPr>
                <w:b/>
                <w:sz w:val="26"/>
                <w:szCs w:val="26"/>
              </w:rPr>
            </w:pPr>
          </w:p>
        </w:tc>
        <w:tc>
          <w:tcPr>
            <w:tcW w:w="1559" w:type="dxa"/>
          </w:tcPr>
          <w:p w14:paraId="20E92128" w14:textId="77777777" w:rsidR="001E2821" w:rsidRPr="0022443C" w:rsidRDefault="001E2821" w:rsidP="006C5FDC">
            <w:pPr>
              <w:jc w:val="center"/>
              <w:rPr>
                <w:b/>
                <w:sz w:val="26"/>
                <w:szCs w:val="26"/>
              </w:rPr>
            </w:pPr>
          </w:p>
        </w:tc>
      </w:tr>
      <w:tr w:rsidR="001E2821" w:rsidRPr="0022443C" w14:paraId="7DD0C979" w14:textId="77777777" w:rsidTr="006C5FDC">
        <w:tc>
          <w:tcPr>
            <w:tcW w:w="605" w:type="dxa"/>
          </w:tcPr>
          <w:p w14:paraId="4B63A91F" w14:textId="77777777" w:rsidR="001E2821" w:rsidRPr="0022443C" w:rsidRDefault="001E2821" w:rsidP="006C5FDC">
            <w:pPr>
              <w:jc w:val="center"/>
              <w:rPr>
                <w:b/>
              </w:rPr>
            </w:pPr>
            <w:r w:rsidRPr="0022443C">
              <w:rPr>
                <w:b/>
              </w:rPr>
              <w:t>6.</w:t>
            </w:r>
          </w:p>
        </w:tc>
        <w:tc>
          <w:tcPr>
            <w:tcW w:w="4507" w:type="dxa"/>
          </w:tcPr>
          <w:p w14:paraId="495BE872" w14:textId="77777777" w:rsidR="001E2821" w:rsidRPr="0022443C" w:rsidRDefault="001E2821" w:rsidP="006C5FDC">
            <w:pPr>
              <w:rPr>
                <w:b/>
              </w:rPr>
            </w:pPr>
            <w:r w:rsidRPr="0022443C">
              <w:rPr>
                <w:b/>
              </w:rPr>
              <w:t>Божидар Вълчев Божков</w:t>
            </w:r>
          </w:p>
        </w:tc>
        <w:tc>
          <w:tcPr>
            <w:tcW w:w="1659" w:type="dxa"/>
          </w:tcPr>
          <w:p w14:paraId="65F1439D" w14:textId="77777777" w:rsidR="001E2821" w:rsidRPr="0022443C" w:rsidRDefault="001E2821" w:rsidP="006C5FDC">
            <w:pPr>
              <w:jc w:val="center"/>
              <w:rPr>
                <w:b/>
                <w:sz w:val="26"/>
                <w:szCs w:val="26"/>
              </w:rPr>
            </w:pPr>
          </w:p>
        </w:tc>
        <w:tc>
          <w:tcPr>
            <w:tcW w:w="1417" w:type="dxa"/>
          </w:tcPr>
          <w:p w14:paraId="73BBD4F2" w14:textId="77777777" w:rsidR="001E2821" w:rsidRPr="0022443C" w:rsidRDefault="001E2821" w:rsidP="006C5FDC">
            <w:pPr>
              <w:jc w:val="center"/>
              <w:rPr>
                <w:b/>
                <w:sz w:val="26"/>
                <w:szCs w:val="26"/>
              </w:rPr>
            </w:pPr>
            <w:r>
              <w:rPr>
                <w:b/>
                <w:sz w:val="26"/>
                <w:szCs w:val="26"/>
              </w:rPr>
              <w:t>+</w:t>
            </w:r>
          </w:p>
        </w:tc>
        <w:tc>
          <w:tcPr>
            <w:tcW w:w="1559" w:type="dxa"/>
          </w:tcPr>
          <w:p w14:paraId="07E52BDF" w14:textId="77777777" w:rsidR="001E2821" w:rsidRPr="0022443C" w:rsidRDefault="001E2821" w:rsidP="006C5FDC">
            <w:pPr>
              <w:jc w:val="center"/>
              <w:rPr>
                <w:b/>
                <w:sz w:val="26"/>
                <w:szCs w:val="26"/>
              </w:rPr>
            </w:pPr>
          </w:p>
        </w:tc>
      </w:tr>
      <w:tr w:rsidR="001E2821" w:rsidRPr="0022443C" w14:paraId="73E594A1" w14:textId="77777777" w:rsidTr="006C5FDC">
        <w:tc>
          <w:tcPr>
            <w:tcW w:w="605" w:type="dxa"/>
          </w:tcPr>
          <w:p w14:paraId="4DCE2164" w14:textId="77777777" w:rsidR="001E2821" w:rsidRPr="0022443C" w:rsidRDefault="001E2821" w:rsidP="006C5FDC">
            <w:pPr>
              <w:jc w:val="center"/>
              <w:rPr>
                <w:b/>
              </w:rPr>
            </w:pPr>
            <w:r w:rsidRPr="0022443C">
              <w:rPr>
                <w:b/>
              </w:rPr>
              <w:t>7.</w:t>
            </w:r>
          </w:p>
        </w:tc>
        <w:tc>
          <w:tcPr>
            <w:tcW w:w="4507" w:type="dxa"/>
          </w:tcPr>
          <w:p w14:paraId="77E3CBAC" w14:textId="77777777" w:rsidR="001E2821" w:rsidRPr="0022443C" w:rsidRDefault="001E2821" w:rsidP="006C5FDC">
            <w:pPr>
              <w:rPr>
                <w:b/>
              </w:rPr>
            </w:pPr>
            <w:r w:rsidRPr="0022443C">
              <w:rPr>
                <w:b/>
              </w:rPr>
              <w:t>Валентин Стефанов Василев</w:t>
            </w:r>
          </w:p>
        </w:tc>
        <w:tc>
          <w:tcPr>
            <w:tcW w:w="1659" w:type="dxa"/>
          </w:tcPr>
          <w:p w14:paraId="79097739" w14:textId="77777777" w:rsidR="001E2821" w:rsidRPr="0022443C" w:rsidRDefault="001E2821" w:rsidP="006C5FDC">
            <w:pPr>
              <w:jc w:val="center"/>
              <w:rPr>
                <w:b/>
                <w:sz w:val="26"/>
                <w:szCs w:val="26"/>
                <w:lang w:val="en-US"/>
              </w:rPr>
            </w:pPr>
            <w:r>
              <w:rPr>
                <w:b/>
              </w:rPr>
              <w:t>Не участва</w:t>
            </w:r>
          </w:p>
        </w:tc>
        <w:tc>
          <w:tcPr>
            <w:tcW w:w="1417" w:type="dxa"/>
          </w:tcPr>
          <w:p w14:paraId="7B2FBBB7" w14:textId="77777777" w:rsidR="001E2821" w:rsidRPr="0022443C" w:rsidRDefault="001E2821" w:rsidP="006C5FDC">
            <w:pPr>
              <w:jc w:val="center"/>
              <w:rPr>
                <w:b/>
                <w:sz w:val="26"/>
                <w:szCs w:val="26"/>
                <w:lang w:val="en-US"/>
              </w:rPr>
            </w:pPr>
          </w:p>
        </w:tc>
        <w:tc>
          <w:tcPr>
            <w:tcW w:w="1559" w:type="dxa"/>
          </w:tcPr>
          <w:p w14:paraId="71415EFA" w14:textId="77777777" w:rsidR="001E2821" w:rsidRPr="0022443C" w:rsidRDefault="001E2821" w:rsidP="006C5FDC">
            <w:pPr>
              <w:jc w:val="center"/>
              <w:rPr>
                <w:b/>
                <w:sz w:val="26"/>
                <w:szCs w:val="26"/>
                <w:lang w:val="en-US"/>
              </w:rPr>
            </w:pPr>
          </w:p>
        </w:tc>
      </w:tr>
      <w:tr w:rsidR="001E2821" w:rsidRPr="0022443C" w14:paraId="5EE546CE" w14:textId="77777777" w:rsidTr="006C5FDC">
        <w:tc>
          <w:tcPr>
            <w:tcW w:w="605" w:type="dxa"/>
          </w:tcPr>
          <w:p w14:paraId="4983CF69" w14:textId="77777777" w:rsidR="001E2821" w:rsidRPr="0022443C" w:rsidRDefault="001E2821" w:rsidP="006C5FDC">
            <w:pPr>
              <w:jc w:val="center"/>
              <w:rPr>
                <w:b/>
              </w:rPr>
            </w:pPr>
            <w:r w:rsidRPr="0022443C">
              <w:rPr>
                <w:b/>
              </w:rPr>
              <w:t>8.</w:t>
            </w:r>
          </w:p>
        </w:tc>
        <w:tc>
          <w:tcPr>
            <w:tcW w:w="4507" w:type="dxa"/>
          </w:tcPr>
          <w:p w14:paraId="60B8D0C6" w14:textId="77777777" w:rsidR="001E2821" w:rsidRPr="0022443C" w:rsidRDefault="001E2821" w:rsidP="006C5FDC">
            <w:pPr>
              <w:rPr>
                <w:b/>
              </w:rPr>
            </w:pPr>
            <w:r w:rsidRPr="0022443C">
              <w:rPr>
                <w:b/>
              </w:rPr>
              <w:t xml:space="preserve">Валентина Маркова </w:t>
            </w:r>
            <w:proofErr w:type="spellStart"/>
            <w:r w:rsidRPr="0022443C">
              <w:rPr>
                <w:b/>
              </w:rPr>
              <w:t>Френкева-Белчева</w:t>
            </w:r>
            <w:proofErr w:type="spellEnd"/>
          </w:p>
        </w:tc>
        <w:tc>
          <w:tcPr>
            <w:tcW w:w="1659" w:type="dxa"/>
          </w:tcPr>
          <w:p w14:paraId="2D2E2FC5" w14:textId="77777777" w:rsidR="001E2821" w:rsidRPr="0022443C" w:rsidRDefault="001E2821" w:rsidP="006C5FDC">
            <w:pPr>
              <w:jc w:val="center"/>
              <w:rPr>
                <w:b/>
                <w:sz w:val="26"/>
                <w:szCs w:val="26"/>
              </w:rPr>
            </w:pPr>
            <w:r>
              <w:rPr>
                <w:b/>
              </w:rPr>
              <w:t>Не участва</w:t>
            </w:r>
          </w:p>
        </w:tc>
        <w:tc>
          <w:tcPr>
            <w:tcW w:w="1417" w:type="dxa"/>
          </w:tcPr>
          <w:p w14:paraId="5FEB6B5C" w14:textId="77777777" w:rsidR="001E2821" w:rsidRPr="0022443C" w:rsidRDefault="001E2821" w:rsidP="006C5FDC">
            <w:pPr>
              <w:jc w:val="center"/>
              <w:rPr>
                <w:b/>
                <w:sz w:val="26"/>
                <w:szCs w:val="26"/>
              </w:rPr>
            </w:pPr>
          </w:p>
        </w:tc>
        <w:tc>
          <w:tcPr>
            <w:tcW w:w="1559" w:type="dxa"/>
          </w:tcPr>
          <w:p w14:paraId="65829D9C" w14:textId="77777777" w:rsidR="001E2821" w:rsidRPr="0022443C" w:rsidRDefault="001E2821" w:rsidP="006C5FDC">
            <w:pPr>
              <w:jc w:val="center"/>
              <w:rPr>
                <w:b/>
                <w:sz w:val="26"/>
                <w:szCs w:val="26"/>
              </w:rPr>
            </w:pPr>
          </w:p>
        </w:tc>
      </w:tr>
      <w:tr w:rsidR="001E2821" w:rsidRPr="0022443C" w14:paraId="55B116FC" w14:textId="77777777" w:rsidTr="006C5FDC">
        <w:tc>
          <w:tcPr>
            <w:tcW w:w="605" w:type="dxa"/>
          </w:tcPr>
          <w:p w14:paraId="1CDA4493" w14:textId="77777777" w:rsidR="001E2821" w:rsidRPr="0022443C" w:rsidRDefault="001E2821" w:rsidP="006C5FDC">
            <w:pPr>
              <w:jc w:val="center"/>
              <w:rPr>
                <w:b/>
              </w:rPr>
            </w:pPr>
            <w:r w:rsidRPr="0022443C">
              <w:rPr>
                <w:b/>
              </w:rPr>
              <w:t>9.</w:t>
            </w:r>
          </w:p>
        </w:tc>
        <w:tc>
          <w:tcPr>
            <w:tcW w:w="4507" w:type="dxa"/>
          </w:tcPr>
          <w:p w14:paraId="7C8578EA" w14:textId="77777777" w:rsidR="001E2821" w:rsidRPr="0022443C" w:rsidRDefault="001E2821" w:rsidP="006C5FDC">
            <w:pPr>
              <w:rPr>
                <w:b/>
              </w:rPr>
            </w:pPr>
            <w:r w:rsidRPr="0022443C">
              <w:rPr>
                <w:b/>
              </w:rPr>
              <w:t>Галина Милкова Георгиева-Маринова</w:t>
            </w:r>
          </w:p>
        </w:tc>
        <w:tc>
          <w:tcPr>
            <w:tcW w:w="1659" w:type="dxa"/>
          </w:tcPr>
          <w:p w14:paraId="277CAE15" w14:textId="77777777" w:rsidR="001E2821" w:rsidRPr="0022443C" w:rsidRDefault="001E2821" w:rsidP="006C5FDC">
            <w:pPr>
              <w:jc w:val="center"/>
              <w:rPr>
                <w:b/>
                <w:sz w:val="26"/>
                <w:szCs w:val="26"/>
                <w:lang w:val="en-US"/>
              </w:rPr>
            </w:pPr>
            <w:r>
              <w:rPr>
                <w:b/>
              </w:rPr>
              <w:t>+</w:t>
            </w:r>
          </w:p>
        </w:tc>
        <w:tc>
          <w:tcPr>
            <w:tcW w:w="1417" w:type="dxa"/>
          </w:tcPr>
          <w:p w14:paraId="752F25E1" w14:textId="77777777" w:rsidR="001E2821" w:rsidRPr="0022443C" w:rsidRDefault="001E2821" w:rsidP="006C5FDC">
            <w:pPr>
              <w:jc w:val="center"/>
              <w:rPr>
                <w:b/>
                <w:sz w:val="26"/>
                <w:szCs w:val="26"/>
                <w:lang w:val="en-US"/>
              </w:rPr>
            </w:pPr>
          </w:p>
        </w:tc>
        <w:tc>
          <w:tcPr>
            <w:tcW w:w="1559" w:type="dxa"/>
          </w:tcPr>
          <w:p w14:paraId="2CCD292B" w14:textId="77777777" w:rsidR="001E2821" w:rsidRPr="0022443C" w:rsidRDefault="001E2821" w:rsidP="006C5FDC">
            <w:pPr>
              <w:jc w:val="center"/>
              <w:rPr>
                <w:b/>
                <w:sz w:val="26"/>
                <w:szCs w:val="26"/>
                <w:lang w:val="en-US"/>
              </w:rPr>
            </w:pPr>
          </w:p>
        </w:tc>
      </w:tr>
      <w:tr w:rsidR="001E2821" w:rsidRPr="0022443C" w14:paraId="3F3F6F67" w14:textId="77777777" w:rsidTr="006C5FDC">
        <w:tc>
          <w:tcPr>
            <w:tcW w:w="605" w:type="dxa"/>
          </w:tcPr>
          <w:p w14:paraId="05CB9C84" w14:textId="77777777" w:rsidR="001E2821" w:rsidRPr="0022443C" w:rsidRDefault="001E2821" w:rsidP="006C5FDC">
            <w:pPr>
              <w:jc w:val="center"/>
              <w:rPr>
                <w:b/>
              </w:rPr>
            </w:pPr>
            <w:r w:rsidRPr="0022443C">
              <w:rPr>
                <w:b/>
              </w:rPr>
              <w:t>10.</w:t>
            </w:r>
          </w:p>
        </w:tc>
        <w:tc>
          <w:tcPr>
            <w:tcW w:w="4507" w:type="dxa"/>
          </w:tcPr>
          <w:p w14:paraId="6F4014B2" w14:textId="77777777" w:rsidR="001E2821" w:rsidRPr="0022443C" w:rsidRDefault="001E2821" w:rsidP="006C5FDC">
            <w:pPr>
              <w:rPr>
                <w:b/>
              </w:rPr>
            </w:pPr>
            <w:r w:rsidRPr="0022443C">
              <w:rPr>
                <w:b/>
              </w:rPr>
              <w:t>Елис Салиева Узунова</w:t>
            </w:r>
          </w:p>
        </w:tc>
        <w:tc>
          <w:tcPr>
            <w:tcW w:w="1659" w:type="dxa"/>
          </w:tcPr>
          <w:p w14:paraId="0866D8F8" w14:textId="77777777" w:rsidR="001E2821" w:rsidRPr="0022443C" w:rsidRDefault="001E2821" w:rsidP="006C5FDC">
            <w:pPr>
              <w:jc w:val="center"/>
              <w:rPr>
                <w:b/>
                <w:sz w:val="26"/>
                <w:szCs w:val="26"/>
              </w:rPr>
            </w:pPr>
            <w:r>
              <w:rPr>
                <w:b/>
              </w:rPr>
              <w:t>+</w:t>
            </w:r>
          </w:p>
        </w:tc>
        <w:tc>
          <w:tcPr>
            <w:tcW w:w="1417" w:type="dxa"/>
          </w:tcPr>
          <w:p w14:paraId="6C9E4F93" w14:textId="77777777" w:rsidR="001E2821" w:rsidRPr="0022443C" w:rsidRDefault="001E2821" w:rsidP="006C5FDC">
            <w:pPr>
              <w:jc w:val="center"/>
              <w:rPr>
                <w:b/>
                <w:sz w:val="26"/>
                <w:szCs w:val="26"/>
              </w:rPr>
            </w:pPr>
          </w:p>
        </w:tc>
        <w:tc>
          <w:tcPr>
            <w:tcW w:w="1559" w:type="dxa"/>
          </w:tcPr>
          <w:p w14:paraId="105F9E0F" w14:textId="77777777" w:rsidR="001E2821" w:rsidRPr="0022443C" w:rsidRDefault="001E2821" w:rsidP="006C5FDC">
            <w:pPr>
              <w:jc w:val="center"/>
              <w:rPr>
                <w:b/>
                <w:sz w:val="26"/>
                <w:szCs w:val="26"/>
              </w:rPr>
            </w:pPr>
          </w:p>
        </w:tc>
      </w:tr>
      <w:tr w:rsidR="001E2821" w:rsidRPr="0022443C" w14:paraId="0E482FD3" w14:textId="77777777" w:rsidTr="006C5FDC">
        <w:tc>
          <w:tcPr>
            <w:tcW w:w="605" w:type="dxa"/>
          </w:tcPr>
          <w:p w14:paraId="7FA1A6F8" w14:textId="77777777" w:rsidR="001E2821" w:rsidRPr="0022443C" w:rsidRDefault="001E2821" w:rsidP="006C5FDC">
            <w:pPr>
              <w:jc w:val="center"/>
              <w:rPr>
                <w:b/>
              </w:rPr>
            </w:pPr>
            <w:r w:rsidRPr="0022443C">
              <w:rPr>
                <w:b/>
              </w:rPr>
              <w:t>11.</w:t>
            </w:r>
          </w:p>
        </w:tc>
        <w:tc>
          <w:tcPr>
            <w:tcW w:w="4507" w:type="dxa"/>
          </w:tcPr>
          <w:p w14:paraId="778F6F27" w14:textId="77777777" w:rsidR="001E2821" w:rsidRPr="0022443C" w:rsidRDefault="001E2821" w:rsidP="006C5FDC">
            <w:pPr>
              <w:rPr>
                <w:b/>
              </w:rPr>
            </w:pPr>
            <w:proofErr w:type="spellStart"/>
            <w:r w:rsidRPr="0022443C">
              <w:rPr>
                <w:b/>
              </w:rPr>
              <w:t>Зафер</w:t>
            </w:r>
            <w:proofErr w:type="spellEnd"/>
            <w:r w:rsidRPr="0022443C">
              <w:rPr>
                <w:b/>
              </w:rPr>
              <w:t xml:space="preserve"> Ахмед Хюсеин</w:t>
            </w:r>
          </w:p>
        </w:tc>
        <w:tc>
          <w:tcPr>
            <w:tcW w:w="1659" w:type="dxa"/>
          </w:tcPr>
          <w:p w14:paraId="54A81D22" w14:textId="77777777" w:rsidR="001E2821" w:rsidRPr="0022443C" w:rsidRDefault="001E2821" w:rsidP="006C5FDC">
            <w:pPr>
              <w:jc w:val="center"/>
              <w:rPr>
                <w:b/>
                <w:sz w:val="26"/>
                <w:szCs w:val="26"/>
              </w:rPr>
            </w:pPr>
            <w:r>
              <w:rPr>
                <w:b/>
              </w:rPr>
              <w:t>+</w:t>
            </w:r>
          </w:p>
        </w:tc>
        <w:tc>
          <w:tcPr>
            <w:tcW w:w="1417" w:type="dxa"/>
          </w:tcPr>
          <w:p w14:paraId="507285D4" w14:textId="77777777" w:rsidR="001E2821" w:rsidRPr="0022443C" w:rsidRDefault="001E2821" w:rsidP="006C5FDC">
            <w:pPr>
              <w:jc w:val="center"/>
              <w:rPr>
                <w:b/>
                <w:sz w:val="26"/>
                <w:szCs w:val="26"/>
              </w:rPr>
            </w:pPr>
          </w:p>
        </w:tc>
        <w:tc>
          <w:tcPr>
            <w:tcW w:w="1559" w:type="dxa"/>
          </w:tcPr>
          <w:p w14:paraId="5485061B" w14:textId="77777777" w:rsidR="001E2821" w:rsidRPr="0022443C" w:rsidRDefault="001E2821" w:rsidP="006C5FDC">
            <w:pPr>
              <w:jc w:val="center"/>
              <w:rPr>
                <w:b/>
                <w:sz w:val="26"/>
                <w:szCs w:val="26"/>
              </w:rPr>
            </w:pPr>
          </w:p>
        </w:tc>
      </w:tr>
      <w:tr w:rsidR="001E2821" w:rsidRPr="0022443C" w14:paraId="22FD09F8" w14:textId="77777777" w:rsidTr="006C5FDC">
        <w:tc>
          <w:tcPr>
            <w:tcW w:w="605" w:type="dxa"/>
          </w:tcPr>
          <w:p w14:paraId="025F685B" w14:textId="77777777" w:rsidR="001E2821" w:rsidRPr="0022443C" w:rsidRDefault="001E2821" w:rsidP="006C5FDC">
            <w:pPr>
              <w:jc w:val="center"/>
              <w:rPr>
                <w:b/>
              </w:rPr>
            </w:pPr>
            <w:r w:rsidRPr="0022443C">
              <w:rPr>
                <w:b/>
              </w:rPr>
              <w:t>12.</w:t>
            </w:r>
          </w:p>
        </w:tc>
        <w:tc>
          <w:tcPr>
            <w:tcW w:w="4507" w:type="dxa"/>
          </w:tcPr>
          <w:p w14:paraId="21330F1A" w14:textId="77777777" w:rsidR="001E2821" w:rsidRPr="0022443C" w:rsidRDefault="001E2821" w:rsidP="006C5FDC">
            <w:pPr>
              <w:rPr>
                <w:b/>
              </w:rPr>
            </w:pPr>
            <w:r w:rsidRPr="0022443C">
              <w:rPr>
                <w:b/>
              </w:rPr>
              <w:t>Ивайло Иванов Хъневски</w:t>
            </w:r>
          </w:p>
        </w:tc>
        <w:tc>
          <w:tcPr>
            <w:tcW w:w="1659" w:type="dxa"/>
          </w:tcPr>
          <w:p w14:paraId="3ED71A16" w14:textId="77777777" w:rsidR="001E2821" w:rsidRPr="0022443C" w:rsidRDefault="001E2821" w:rsidP="006C5FDC">
            <w:pPr>
              <w:jc w:val="center"/>
              <w:rPr>
                <w:b/>
              </w:rPr>
            </w:pPr>
            <w:r w:rsidRPr="0022443C">
              <w:rPr>
                <w:b/>
              </w:rPr>
              <w:t>Отсъства</w:t>
            </w:r>
          </w:p>
        </w:tc>
        <w:tc>
          <w:tcPr>
            <w:tcW w:w="1417" w:type="dxa"/>
          </w:tcPr>
          <w:p w14:paraId="5D108CF7" w14:textId="77777777" w:rsidR="001E2821" w:rsidRPr="0022443C" w:rsidRDefault="001E2821" w:rsidP="006C5FDC">
            <w:pPr>
              <w:jc w:val="center"/>
              <w:rPr>
                <w:b/>
                <w:sz w:val="26"/>
                <w:szCs w:val="26"/>
              </w:rPr>
            </w:pPr>
          </w:p>
        </w:tc>
        <w:tc>
          <w:tcPr>
            <w:tcW w:w="1559" w:type="dxa"/>
          </w:tcPr>
          <w:p w14:paraId="5EFCCACD" w14:textId="77777777" w:rsidR="001E2821" w:rsidRPr="0022443C" w:rsidRDefault="001E2821" w:rsidP="006C5FDC">
            <w:pPr>
              <w:jc w:val="center"/>
              <w:rPr>
                <w:b/>
                <w:sz w:val="26"/>
                <w:szCs w:val="26"/>
              </w:rPr>
            </w:pPr>
          </w:p>
        </w:tc>
      </w:tr>
      <w:tr w:rsidR="001E2821" w:rsidRPr="0022443C" w14:paraId="3D04D0B2" w14:textId="77777777" w:rsidTr="006C5FDC">
        <w:tc>
          <w:tcPr>
            <w:tcW w:w="605" w:type="dxa"/>
          </w:tcPr>
          <w:p w14:paraId="60742D5C" w14:textId="77777777" w:rsidR="001E2821" w:rsidRPr="0022443C" w:rsidRDefault="001E2821" w:rsidP="006C5FDC">
            <w:pPr>
              <w:jc w:val="center"/>
              <w:rPr>
                <w:b/>
              </w:rPr>
            </w:pPr>
            <w:r w:rsidRPr="0022443C">
              <w:rPr>
                <w:b/>
              </w:rPr>
              <w:t>13.</w:t>
            </w:r>
          </w:p>
        </w:tc>
        <w:tc>
          <w:tcPr>
            <w:tcW w:w="4507" w:type="dxa"/>
          </w:tcPr>
          <w:p w14:paraId="63FCFA16" w14:textId="77777777" w:rsidR="001E2821" w:rsidRPr="0022443C" w:rsidRDefault="001E2821" w:rsidP="006C5FDC">
            <w:pPr>
              <w:rPr>
                <w:b/>
              </w:rPr>
            </w:pPr>
            <w:r w:rsidRPr="0022443C">
              <w:rPr>
                <w:b/>
              </w:rPr>
              <w:t>Ивелина Любомирова Ангелова</w:t>
            </w:r>
          </w:p>
        </w:tc>
        <w:tc>
          <w:tcPr>
            <w:tcW w:w="1659" w:type="dxa"/>
          </w:tcPr>
          <w:p w14:paraId="7B130BC2" w14:textId="77777777" w:rsidR="001E2821" w:rsidRPr="0022443C" w:rsidRDefault="001E2821" w:rsidP="006C5FDC">
            <w:pPr>
              <w:jc w:val="center"/>
              <w:rPr>
                <w:b/>
                <w:sz w:val="26"/>
                <w:szCs w:val="26"/>
                <w:lang w:val="en-US"/>
              </w:rPr>
            </w:pPr>
            <w:r>
              <w:rPr>
                <w:b/>
              </w:rPr>
              <w:t>+</w:t>
            </w:r>
          </w:p>
        </w:tc>
        <w:tc>
          <w:tcPr>
            <w:tcW w:w="1417" w:type="dxa"/>
          </w:tcPr>
          <w:p w14:paraId="24B715A7" w14:textId="77777777" w:rsidR="001E2821" w:rsidRPr="0022443C" w:rsidRDefault="001E2821" w:rsidP="006C5FDC">
            <w:pPr>
              <w:jc w:val="center"/>
              <w:rPr>
                <w:b/>
                <w:sz w:val="26"/>
                <w:szCs w:val="26"/>
                <w:lang w:val="en-US"/>
              </w:rPr>
            </w:pPr>
          </w:p>
        </w:tc>
        <w:tc>
          <w:tcPr>
            <w:tcW w:w="1559" w:type="dxa"/>
          </w:tcPr>
          <w:p w14:paraId="1EC66B08" w14:textId="77777777" w:rsidR="001E2821" w:rsidRPr="0022443C" w:rsidRDefault="001E2821" w:rsidP="006C5FDC">
            <w:pPr>
              <w:jc w:val="center"/>
              <w:rPr>
                <w:b/>
                <w:sz w:val="26"/>
                <w:szCs w:val="26"/>
                <w:lang w:val="en-US"/>
              </w:rPr>
            </w:pPr>
          </w:p>
        </w:tc>
      </w:tr>
      <w:tr w:rsidR="001E2821" w:rsidRPr="0022443C" w14:paraId="2D1A8FE7" w14:textId="77777777" w:rsidTr="006C5FDC">
        <w:tc>
          <w:tcPr>
            <w:tcW w:w="605" w:type="dxa"/>
          </w:tcPr>
          <w:p w14:paraId="7CC71EBE" w14:textId="77777777" w:rsidR="001E2821" w:rsidRPr="0022443C" w:rsidRDefault="001E2821" w:rsidP="006C5FDC">
            <w:pPr>
              <w:jc w:val="center"/>
              <w:rPr>
                <w:b/>
              </w:rPr>
            </w:pPr>
            <w:r w:rsidRPr="0022443C">
              <w:rPr>
                <w:b/>
              </w:rPr>
              <w:t>14.</w:t>
            </w:r>
          </w:p>
        </w:tc>
        <w:tc>
          <w:tcPr>
            <w:tcW w:w="4507" w:type="dxa"/>
          </w:tcPr>
          <w:p w14:paraId="7DF3564E" w14:textId="77777777" w:rsidR="001E2821" w:rsidRPr="0022443C" w:rsidRDefault="001E2821" w:rsidP="006C5FDC">
            <w:pPr>
              <w:rPr>
                <w:b/>
              </w:rPr>
            </w:pPr>
            <w:r w:rsidRPr="0022443C">
              <w:rPr>
                <w:b/>
              </w:rPr>
              <w:t>Калоян Руменов Монев</w:t>
            </w:r>
          </w:p>
        </w:tc>
        <w:tc>
          <w:tcPr>
            <w:tcW w:w="1659" w:type="dxa"/>
          </w:tcPr>
          <w:p w14:paraId="7B42F521" w14:textId="77777777" w:rsidR="001E2821" w:rsidRPr="0022443C" w:rsidRDefault="001E2821" w:rsidP="006C5FDC">
            <w:pPr>
              <w:jc w:val="center"/>
              <w:rPr>
                <w:b/>
                <w:sz w:val="26"/>
                <w:szCs w:val="26"/>
                <w:lang w:val="en-US"/>
              </w:rPr>
            </w:pPr>
          </w:p>
        </w:tc>
        <w:tc>
          <w:tcPr>
            <w:tcW w:w="1417" w:type="dxa"/>
          </w:tcPr>
          <w:p w14:paraId="52C2EA80" w14:textId="77777777" w:rsidR="001E2821" w:rsidRPr="0022443C" w:rsidRDefault="001E2821" w:rsidP="006C5FDC">
            <w:pPr>
              <w:jc w:val="center"/>
              <w:rPr>
                <w:b/>
                <w:sz w:val="26"/>
                <w:szCs w:val="26"/>
                <w:lang w:val="en-US"/>
              </w:rPr>
            </w:pPr>
          </w:p>
        </w:tc>
        <w:tc>
          <w:tcPr>
            <w:tcW w:w="1559" w:type="dxa"/>
          </w:tcPr>
          <w:p w14:paraId="1AAAFF8D" w14:textId="77777777" w:rsidR="001E2821" w:rsidRPr="0022443C" w:rsidRDefault="001E2821" w:rsidP="006C5FDC">
            <w:pPr>
              <w:jc w:val="center"/>
              <w:rPr>
                <w:b/>
                <w:sz w:val="26"/>
                <w:szCs w:val="26"/>
              </w:rPr>
            </w:pPr>
            <w:r>
              <w:rPr>
                <w:b/>
                <w:sz w:val="26"/>
                <w:szCs w:val="26"/>
              </w:rPr>
              <w:t>+</w:t>
            </w:r>
          </w:p>
        </w:tc>
      </w:tr>
      <w:tr w:rsidR="001E2821" w:rsidRPr="0022443C" w14:paraId="33D79A9E" w14:textId="77777777" w:rsidTr="006C5FDC">
        <w:tc>
          <w:tcPr>
            <w:tcW w:w="605" w:type="dxa"/>
          </w:tcPr>
          <w:p w14:paraId="6F0F55ED" w14:textId="77777777" w:rsidR="001E2821" w:rsidRPr="0022443C" w:rsidRDefault="001E2821" w:rsidP="006C5FDC">
            <w:pPr>
              <w:jc w:val="center"/>
              <w:rPr>
                <w:b/>
              </w:rPr>
            </w:pPr>
            <w:r w:rsidRPr="0022443C">
              <w:rPr>
                <w:b/>
              </w:rPr>
              <w:t>15.</w:t>
            </w:r>
          </w:p>
        </w:tc>
        <w:tc>
          <w:tcPr>
            <w:tcW w:w="4507" w:type="dxa"/>
          </w:tcPr>
          <w:p w14:paraId="3A604A1A" w14:textId="77777777" w:rsidR="001E2821" w:rsidRPr="0022443C" w:rsidRDefault="001E2821" w:rsidP="006C5FDC">
            <w:pPr>
              <w:rPr>
                <w:b/>
              </w:rPr>
            </w:pPr>
            <w:r w:rsidRPr="0022443C">
              <w:rPr>
                <w:b/>
              </w:rPr>
              <w:t>Левент Али Апти</w:t>
            </w:r>
          </w:p>
        </w:tc>
        <w:tc>
          <w:tcPr>
            <w:tcW w:w="1659" w:type="dxa"/>
          </w:tcPr>
          <w:p w14:paraId="1B079B98" w14:textId="77777777" w:rsidR="001E2821" w:rsidRPr="0022443C" w:rsidRDefault="001E2821" w:rsidP="006C5FDC">
            <w:pPr>
              <w:jc w:val="center"/>
              <w:rPr>
                <w:b/>
                <w:sz w:val="26"/>
                <w:szCs w:val="26"/>
                <w:lang w:val="en-US"/>
              </w:rPr>
            </w:pPr>
            <w:r>
              <w:rPr>
                <w:b/>
              </w:rPr>
              <w:t>+</w:t>
            </w:r>
          </w:p>
        </w:tc>
        <w:tc>
          <w:tcPr>
            <w:tcW w:w="1417" w:type="dxa"/>
          </w:tcPr>
          <w:p w14:paraId="0DE8C906" w14:textId="77777777" w:rsidR="001E2821" w:rsidRPr="0022443C" w:rsidRDefault="001E2821" w:rsidP="006C5FDC">
            <w:pPr>
              <w:jc w:val="center"/>
              <w:rPr>
                <w:b/>
                <w:sz w:val="26"/>
                <w:szCs w:val="26"/>
                <w:lang w:val="en-US"/>
              </w:rPr>
            </w:pPr>
          </w:p>
        </w:tc>
        <w:tc>
          <w:tcPr>
            <w:tcW w:w="1559" w:type="dxa"/>
          </w:tcPr>
          <w:p w14:paraId="3674A480" w14:textId="77777777" w:rsidR="001E2821" w:rsidRPr="0022443C" w:rsidRDefault="001E2821" w:rsidP="006C5FDC">
            <w:pPr>
              <w:jc w:val="center"/>
              <w:rPr>
                <w:b/>
                <w:sz w:val="26"/>
                <w:szCs w:val="26"/>
                <w:lang w:val="en-US"/>
              </w:rPr>
            </w:pPr>
          </w:p>
        </w:tc>
      </w:tr>
      <w:tr w:rsidR="001E2821" w:rsidRPr="0022443C" w14:paraId="6FDC1969" w14:textId="77777777" w:rsidTr="006C5FDC">
        <w:trPr>
          <w:trHeight w:val="350"/>
        </w:trPr>
        <w:tc>
          <w:tcPr>
            <w:tcW w:w="605" w:type="dxa"/>
          </w:tcPr>
          <w:p w14:paraId="71536A40" w14:textId="77777777" w:rsidR="001E2821" w:rsidRPr="0022443C" w:rsidRDefault="001E2821" w:rsidP="006C5FDC">
            <w:pPr>
              <w:jc w:val="center"/>
              <w:rPr>
                <w:b/>
              </w:rPr>
            </w:pPr>
            <w:r w:rsidRPr="0022443C">
              <w:rPr>
                <w:b/>
              </w:rPr>
              <w:lastRenderedPageBreak/>
              <w:t>16.</w:t>
            </w:r>
          </w:p>
        </w:tc>
        <w:tc>
          <w:tcPr>
            <w:tcW w:w="4507" w:type="dxa"/>
          </w:tcPr>
          <w:p w14:paraId="282004B3" w14:textId="77777777" w:rsidR="001E2821" w:rsidRPr="0022443C" w:rsidRDefault="001E2821" w:rsidP="006C5FDC">
            <w:pPr>
              <w:rPr>
                <w:b/>
              </w:rPr>
            </w:pPr>
            <w:r w:rsidRPr="0022443C">
              <w:rPr>
                <w:b/>
              </w:rPr>
              <w:t>Левент Ахмедов Мехмедов</w:t>
            </w:r>
          </w:p>
        </w:tc>
        <w:tc>
          <w:tcPr>
            <w:tcW w:w="1659" w:type="dxa"/>
          </w:tcPr>
          <w:p w14:paraId="6F610CC8" w14:textId="77777777" w:rsidR="001E2821" w:rsidRPr="0022443C" w:rsidRDefault="001E2821" w:rsidP="006C5FDC">
            <w:pPr>
              <w:jc w:val="center"/>
              <w:rPr>
                <w:b/>
                <w:sz w:val="26"/>
                <w:szCs w:val="26"/>
              </w:rPr>
            </w:pPr>
            <w:r>
              <w:rPr>
                <w:b/>
              </w:rPr>
              <w:t>+</w:t>
            </w:r>
          </w:p>
        </w:tc>
        <w:tc>
          <w:tcPr>
            <w:tcW w:w="1417" w:type="dxa"/>
          </w:tcPr>
          <w:p w14:paraId="793458FA" w14:textId="77777777" w:rsidR="001E2821" w:rsidRPr="0022443C" w:rsidRDefault="001E2821" w:rsidP="006C5FDC">
            <w:pPr>
              <w:jc w:val="center"/>
              <w:rPr>
                <w:b/>
                <w:sz w:val="26"/>
                <w:szCs w:val="26"/>
              </w:rPr>
            </w:pPr>
          </w:p>
        </w:tc>
        <w:tc>
          <w:tcPr>
            <w:tcW w:w="1559" w:type="dxa"/>
          </w:tcPr>
          <w:p w14:paraId="684666A1" w14:textId="77777777" w:rsidR="001E2821" w:rsidRPr="0022443C" w:rsidRDefault="001E2821" w:rsidP="006C5FDC">
            <w:pPr>
              <w:jc w:val="center"/>
              <w:rPr>
                <w:b/>
                <w:sz w:val="26"/>
                <w:szCs w:val="26"/>
              </w:rPr>
            </w:pPr>
          </w:p>
        </w:tc>
      </w:tr>
      <w:tr w:rsidR="001E2821" w:rsidRPr="0022443C" w14:paraId="4E74EA67" w14:textId="77777777" w:rsidTr="006C5FDC">
        <w:trPr>
          <w:trHeight w:val="300"/>
        </w:trPr>
        <w:tc>
          <w:tcPr>
            <w:tcW w:w="605" w:type="dxa"/>
          </w:tcPr>
          <w:p w14:paraId="69C7B2B3" w14:textId="77777777" w:rsidR="001E2821" w:rsidRPr="0022443C" w:rsidRDefault="001E2821" w:rsidP="006C5FDC">
            <w:pPr>
              <w:jc w:val="center"/>
              <w:rPr>
                <w:b/>
              </w:rPr>
            </w:pPr>
            <w:r w:rsidRPr="0022443C">
              <w:rPr>
                <w:b/>
              </w:rPr>
              <w:t>17.</w:t>
            </w:r>
          </w:p>
        </w:tc>
        <w:tc>
          <w:tcPr>
            <w:tcW w:w="4507" w:type="dxa"/>
          </w:tcPr>
          <w:p w14:paraId="2D1F6A0D" w14:textId="77777777" w:rsidR="001E2821" w:rsidRPr="0022443C" w:rsidRDefault="001E2821" w:rsidP="006C5FDC">
            <w:pPr>
              <w:rPr>
                <w:b/>
              </w:rPr>
            </w:pPr>
            <w:r w:rsidRPr="0022443C">
              <w:rPr>
                <w:b/>
              </w:rPr>
              <w:t>Марияна Йорданова Вълчева</w:t>
            </w:r>
          </w:p>
        </w:tc>
        <w:tc>
          <w:tcPr>
            <w:tcW w:w="1659" w:type="dxa"/>
          </w:tcPr>
          <w:p w14:paraId="29343337" w14:textId="77777777" w:rsidR="001E2821" w:rsidRPr="0022443C" w:rsidRDefault="001E2821" w:rsidP="006C5FDC">
            <w:pPr>
              <w:jc w:val="center"/>
              <w:rPr>
                <w:b/>
                <w:sz w:val="26"/>
                <w:szCs w:val="26"/>
              </w:rPr>
            </w:pPr>
            <w:r>
              <w:rPr>
                <w:b/>
              </w:rPr>
              <w:t>+</w:t>
            </w:r>
          </w:p>
        </w:tc>
        <w:tc>
          <w:tcPr>
            <w:tcW w:w="1417" w:type="dxa"/>
          </w:tcPr>
          <w:p w14:paraId="529D8B30" w14:textId="77777777" w:rsidR="001E2821" w:rsidRPr="0022443C" w:rsidRDefault="001E2821" w:rsidP="006C5FDC">
            <w:pPr>
              <w:jc w:val="center"/>
              <w:rPr>
                <w:b/>
                <w:sz w:val="26"/>
                <w:szCs w:val="26"/>
              </w:rPr>
            </w:pPr>
          </w:p>
        </w:tc>
        <w:tc>
          <w:tcPr>
            <w:tcW w:w="1559" w:type="dxa"/>
          </w:tcPr>
          <w:p w14:paraId="00F191D9" w14:textId="77777777" w:rsidR="001E2821" w:rsidRPr="0022443C" w:rsidRDefault="001E2821" w:rsidP="006C5FDC">
            <w:pPr>
              <w:jc w:val="center"/>
              <w:rPr>
                <w:b/>
                <w:sz w:val="26"/>
                <w:szCs w:val="26"/>
              </w:rPr>
            </w:pPr>
          </w:p>
        </w:tc>
      </w:tr>
      <w:tr w:rsidR="001E2821" w:rsidRPr="0022443C" w14:paraId="13D4FF54" w14:textId="77777777" w:rsidTr="006C5FDC">
        <w:trPr>
          <w:trHeight w:val="336"/>
        </w:trPr>
        <w:tc>
          <w:tcPr>
            <w:tcW w:w="605" w:type="dxa"/>
          </w:tcPr>
          <w:p w14:paraId="76515093" w14:textId="77777777" w:rsidR="001E2821" w:rsidRPr="0022443C" w:rsidRDefault="001E2821" w:rsidP="006C5FDC">
            <w:pPr>
              <w:jc w:val="center"/>
              <w:rPr>
                <w:b/>
              </w:rPr>
            </w:pPr>
            <w:r w:rsidRPr="0022443C">
              <w:rPr>
                <w:b/>
              </w:rPr>
              <w:t>18.</w:t>
            </w:r>
          </w:p>
        </w:tc>
        <w:tc>
          <w:tcPr>
            <w:tcW w:w="4507" w:type="dxa"/>
          </w:tcPr>
          <w:p w14:paraId="288D16EF" w14:textId="77777777" w:rsidR="001E2821" w:rsidRPr="0022443C" w:rsidRDefault="001E2821" w:rsidP="006C5FDC">
            <w:pPr>
              <w:rPr>
                <w:b/>
              </w:rPr>
            </w:pPr>
            <w:r w:rsidRPr="0022443C">
              <w:rPr>
                <w:b/>
              </w:rPr>
              <w:t>Милен Йоргов Минчев</w:t>
            </w:r>
          </w:p>
        </w:tc>
        <w:tc>
          <w:tcPr>
            <w:tcW w:w="1659" w:type="dxa"/>
          </w:tcPr>
          <w:p w14:paraId="47B5884B" w14:textId="77777777" w:rsidR="001E2821" w:rsidRPr="0022443C" w:rsidRDefault="001E2821" w:rsidP="006C5FDC">
            <w:pPr>
              <w:jc w:val="center"/>
              <w:rPr>
                <w:b/>
                <w:sz w:val="26"/>
                <w:szCs w:val="26"/>
                <w:lang w:val="en-US"/>
              </w:rPr>
            </w:pPr>
          </w:p>
        </w:tc>
        <w:tc>
          <w:tcPr>
            <w:tcW w:w="1417" w:type="dxa"/>
          </w:tcPr>
          <w:p w14:paraId="1A3A8B4D" w14:textId="77777777" w:rsidR="001E2821" w:rsidRPr="0022443C" w:rsidRDefault="001E2821" w:rsidP="006C5FDC">
            <w:pPr>
              <w:jc w:val="center"/>
              <w:rPr>
                <w:b/>
                <w:sz w:val="26"/>
                <w:szCs w:val="26"/>
              </w:rPr>
            </w:pPr>
            <w:r>
              <w:rPr>
                <w:b/>
                <w:sz w:val="26"/>
                <w:szCs w:val="26"/>
              </w:rPr>
              <w:t>+</w:t>
            </w:r>
          </w:p>
        </w:tc>
        <w:tc>
          <w:tcPr>
            <w:tcW w:w="1559" w:type="dxa"/>
          </w:tcPr>
          <w:p w14:paraId="52FECB95" w14:textId="77777777" w:rsidR="001E2821" w:rsidRPr="0022443C" w:rsidRDefault="001E2821" w:rsidP="006C5FDC">
            <w:pPr>
              <w:jc w:val="center"/>
              <w:rPr>
                <w:b/>
                <w:sz w:val="26"/>
                <w:szCs w:val="26"/>
                <w:lang w:val="en-US"/>
              </w:rPr>
            </w:pPr>
          </w:p>
        </w:tc>
      </w:tr>
      <w:tr w:rsidR="001E2821" w:rsidRPr="0022443C" w14:paraId="2A7432B7" w14:textId="77777777" w:rsidTr="006C5FDC">
        <w:tc>
          <w:tcPr>
            <w:tcW w:w="605" w:type="dxa"/>
          </w:tcPr>
          <w:p w14:paraId="6D53F814" w14:textId="77777777" w:rsidR="001E2821" w:rsidRPr="0022443C" w:rsidRDefault="001E2821" w:rsidP="006C5FDC">
            <w:pPr>
              <w:jc w:val="center"/>
              <w:rPr>
                <w:b/>
              </w:rPr>
            </w:pPr>
            <w:r w:rsidRPr="0022443C">
              <w:rPr>
                <w:b/>
              </w:rPr>
              <w:t>19.</w:t>
            </w:r>
          </w:p>
        </w:tc>
        <w:tc>
          <w:tcPr>
            <w:tcW w:w="4507" w:type="dxa"/>
          </w:tcPr>
          <w:p w14:paraId="49610ACE" w14:textId="77777777" w:rsidR="001E2821" w:rsidRPr="0022443C" w:rsidRDefault="001E2821" w:rsidP="006C5FDC">
            <w:pPr>
              <w:rPr>
                <w:b/>
              </w:rPr>
            </w:pPr>
            <w:r w:rsidRPr="0022443C">
              <w:rPr>
                <w:b/>
              </w:rPr>
              <w:t>Мирослав Тодоров Грънчаров</w:t>
            </w:r>
          </w:p>
        </w:tc>
        <w:tc>
          <w:tcPr>
            <w:tcW w:w="1659" w:type="dxa"/>
          </w:tcPr>
          <w:p w14:paraId="2AE85E46" w14:textId="77777777" w:rsidR="001E2821" w:rsidRPr="0022443C" w:rsidRDefault="001E2821" w:rsidP="006C5FDC">
            <w:pPr>
              <w:jc w:val="center"/>
              <w:rPr>
                <w:b/>
              </w:rPr>
            </w:pPr>
          </w:p>
        </w:tc>
        <w:tc>
          <w:tcPr>
            <w:tcW w:w="1417" w:type="dxa"/>
          </w:tcPr>
          <w:p w14:paraId="2F756A50" w14:textId="77777777" w:rsidR="001E2821" w:rsidRPr="0022443C" w:rsidRDefault="001E2821" w:rsidP="006C5FDC">
            <w:pPr>
              <w:jc w:val="center"/>
              <w:rPr>
                <w:b/>
                <w:sz w:val="26"/>
                <w:szCs w:val="26"/>
              </w:rPr>
            </w:pPr>
            <w:r>
              <w:rPr>
                <w:b/>
                <w:sz w:val="26"/>
                <w:szCs w:val="26"/>
              </w:rPr>
              <w:t>+</w:t>
            </w:r>
          </w:p>
        </w:tc>
        <w:tc>
          <w:tcPr>
            <w:tcW w:w="1559" w:type="dxa"/>
          </w:tcPr>
          <w:p w14:paraId="467C5275" w14:textId="77777777" w:rsidR="001E2821" w:rsidRPr="0022443C" w:rsidRDefault="001E2821" w:rsidP="006C5FDC">
            <w:pPr>
              <w:jc w:val="center"/>
              <w:rPr>
                <w:b/>
                <w:sz w:val="26"/>
                <w:szCs w:val="26"/>
                <w:lang w:val="en-US"/>
              </w:rPr>
            </w:pPr>
          </w:p>
        </w:tc>
      </w:tr>
      <w:tr w:rsidR="001E2821" w:rsidRPr="0022443C" w14:paraId="3CCEA9F8" w14:textId="77777777" w:rsidTr="006C5FDC">
        <w:tc>
          <w:tcPr>
            <w:tcW w:w="605" w:type="dxa"/>
          </w:tcPr>
          <w:p w14:paraId="46CA52A6" w14:textId="77777777" w:rsidR="001E2821" w:rsidRPr="0022443C" w:rsidRDefault="001E2821" w:rsidP="006C5FDC">
            <w:pPr>
              <w:jc w:val="center"/>
              <w:rPr>
                <w:b/>
              </w:rPr>
            </w:pPr>
            <w:r w:rsidRPr="0022443C">
              <w:rPr>
                <w:b/>
              </w:rPr>
              <w:t>20.</w:t>
            </w:r>
          </w:p>
        </w:tc>
        <w:tc>
          <w:tcPr>
            <w:tcW w:w="4507" w:type="dxa"/>
          </w:tcPr>
          <w:p w14:paraId="5AD17EAC" w14:textId="77777777" w:rsidR="001E2821" w:rsidRPr="0022443C" w:rsidRDefault="001E2821" w:rsidP="006C5FDC">
            <w:pPr>
              <w:rPr>
                <w:b/>
              </w:rPr>
            </w:pPr>
            <w:r w:rsidRPr="0022443C">
              <w:rPr>
                <w:b/>
              </w:rPr>
              <w:t>Митко Иванов Ханчев</w:t>
            </w:r>
          </w:p>
        </w:tc>
        <w:tc>
          <w:tcPr>
            <w:tcW w:w="1659" w:type="dxa"/>
          </w:tcPr>
          <w:p w14:paraId="31F57A8E" w14:textId="77777777" w:rsidR="001E2821" w:rsidRPr="0022443C" w:rsidRDefault="001E2821" w:rsidP="006C5FDC">
            <w:pPr>
              <w:jc w:val="center"/>
              <w:rPr>
                <w:b/>
                <w:sz w:val="26"/>
                <w:szCs w:val="26"/>
              </w:rPr>
            </w:pPr>
          </w:p>
        </w:tc>
        <w:tc>
          <w:tcPr>
            <w:tcW w:w="1417" w:type="dxa"/>
          </w:tcPr>
          <w:p w14:paraId="316B6CE8" w14:textId="77777777" w:rsidR="001E2821" w:rsidRPr="0022443C" w:rsidRDefault="001E2821" w:rsidP="006C5FDC">
            <w:pPr>
              <w:jc w:val="center"/>
              <w:rPr>
                <w:b/>
                <w:sz w:val="26"/>
                <w:szCs w:val="26"/>
              </w:rPr>
            </w:pPr>
            <w:r>
              <w:rPr>
                <w:b/>
                <w:sz w:val="26"/>
                <w:szCs w:val="26"/>
              </w:rPr>
              <w:t>+</w:t>
            </w:r>
          </w:p>
        </w:tc>
        <w:tc>
          <w:tcPr>
            <w:tcW w:w="1559" w:type="dxa"/>
          </w:tcPr>
          <w:p w14:paraId="013DD986" w14:textId="77777777" w:rsidR="001E2821" w:rsidRPr="0022443C" w:rsidRDefault="001E2821" w:rsidP="006C5FDC">
            <w:pPr>
              <w:jc w:val="center"/>
              <w:rPr>
                <w:b/>
                <w:sz w:val="26"/>
                <w:szCs w:val="26"/>
                <w:lang w:val="en-US"/>
              </w:rPr>
            </w:pPr>
          </w:p>
        </w:tc>
      </w:tr>
      <w:tr w:rsidR="001E2821" w:rsidRPr="0022443C" w14:paraId="2E75F306" w14:textId="77777777" w:rsidTr="006C5FDC">
        <w:tc>
          <w:tcPr>
            <w:tcW w:w="605" w:type="dxa"/>
          </w:tcPr>
          <w:p w14:paraId="5F5B6317" w14:textId="77777777" w:rsidR="001E2821" w:rsidRPr="0022443C" w:rsidRDefault="001E2821" w:rsidP="006C5FDC">
            <w:pPr>
              <w:jc w:val="center"/>
              <w:rPr>
                <w:b/>
              </w:rPr>
            </w:pPr>
            <w:r w:rsidRPr="0022443C">
              <w:rPr>
                <w:b/>
              </w:rPr>
              <w:t>21.</w:t>
            </w:r>
          </w:p>
        </w:tc>
        <w:tc>
          <w:tcPr>
            <w:tcW w:w="4507" w:type="dxa"/>
          </w:tcPr>
          <w:p w14:paraId="4FF5400C" w14:textId="77777777" w:rsidR="001E2821" w:rsidRPr="0022443C" w:rsidRDefault="001E2821" w:rsidP="006C5FDC">
            <w:pPr>
              <w:rPr>
                <w:b/>
                <w:lang w:val="en-US"/>
              </w:rPr>
            </w:pPr>
            <w:r w:rsidRPr="0022443C">
              <w:rPr>
                <w:b/>
              </w:rPr>
              <w:t>Надежда Радославова Димитрова</w:t>
            </w:r>
          </w:p>
        </w:tc>
        <w:tc>
          <w:tcPr>
            <w:tcW w:w="1659" w:type="dxa"/>
          </w:tcPr>
          <w:p w14:paraId="0EA6EC45" w14:textId="77777777" w:rsidR="001E2821" w:rsidRPr="0022443C" w:rsidRDefault="001E2821" w:rsidP="006C5FDC">
            <w:pPr>
              <w:jc w:val="center"/>
              <w:rPr>
                <w:b/>
                <w:sz w:val="26"/>
                <w:szCs w:val="26"/>
              </w:rPr>
            </w:pPr>
            <w:r>
              <w:rPr>
                <w:b/>
              </w:rPr>
              <w:t>+</w:t>
            </w:r>
          </w:p>
        </w:tc>
        <w:tc>
          <w:tcPr>
            <w:tcW w:w="1417" w:type="dxa"/>
          </w:tcPr>
          <w:p w14:paraId="34C2D9BA" w14:textId="77777777" w:rsidR="001E2821" w:rsidRPr="0022443C" w:rsidRDefault="001E2821" w:rsidP="006C5FDC">
            <w:pPr>
              <w:jc w:val="center"/>
              <w:rPr>
                <w:b/>
                <w:sz w:val="26"/>
                <w:szCs w:val="26"/>
              </w:rPr>
            </w:pPr>
          </w:p>
        </w:tc>
        <w:tc>
          <w:tcPr>
            <w:tcW w:w="1559" w:type="dxa"/>
          </w:tcPr>
          <w:p w14:paraId="32277310" w14:textId="77777777" w:rsidR="001E2821" w:rsidRPr="0022443C" w:rsidRDefault="001E2821" w:rsidP="006C5FDC">
            <w:pPr>
              <w:jc w:val="center"/>
              <w:rPr>
                <w:b/>
                <w:sz w:val="26"/>
                <w:szCs w:val="26"/>
                <w:lang w:val="en-US"/>
              </w:rPr>
            </w:pPr>
          </w:p>
        </w:tc>
      </w:tr>
      <w:tr w:rsidR="001E2821" w:rsidRPr="0022443C" w14:paraId="2F94064A" w14:textId="77777777" w:rsidTr="006C5FDC">
        <w:tc>
          <w:tcPr>
            <w:tcW w:w="605" w:type="dxa"/>
          </w:tcPr>
          <w:p w14:paraId="7DF8E838" w14:textId="77777777" w:rsidR="001E2821" w:rsidRPr="0022443C" w:rsidRDefault="001E2821" w:rsidP="006C5FDC">
            <w:pPr>
              <w:jc w:val="center"/>
              <w:rPr>
                <w:b/>
              </w:rPr>
            </w:pPr>
            <w:r w:rsidRPr="0022443C">
              <w:rPr>
                <w:b/>
              </w:rPr>
              <w:t>22.</w:t>
            </w:r>
          </w:p>
        </w:tc>
        <w:tc>
          <w:tcPr>
            <w:tcW w:w="4507" w:type="dxa"/>
          </w:tcPr>
          <w:p w14:paraId="50F1B1A4" w14:textId="77777777" w:rsidR="001E2821" w:rsidRPr="0022443C" w:rsidRDefault="001E2821" w:rsidP="006C5FDC">
            <w:pPr>
              <w:rPr>
                <w:b/>
              </w:rPr>
            </w:pPr>
            <w:r w:rsidRPr="0022443C">
              <w:rPr>
                <w:b/>
              </w:rPr>
              <w:t>Наско Стоилов Анастасов</w:t>
            </w:r>
          </w:p>
        </w:tc>
        <w:tc>
          <w:tcPr>
            <w:tcW w:w="1659" w:type="dxa"/>
          </w:tcPr>
          <w:p w14:paraId="6338BFCF" w14:textId="77777777" w:rsidR="001E2821" w:rsidRPr="0022443C" w:rsidRDefault="001E2821" w:rsidP="006C5FDC">
            <w:pPr>
              <w:jc w:val="center"/>
              <w:rPr>
                <w:b/>
                <w:sz w:val="26"/>
                <w:szCs w:val="26"/>
              </w:rPr>
            </w:pPr>
            <w:r>
              <w:rPr>
                <w:b/>
                <w:sz w:val="26"/>
                <w:szCs w:val="26"/>
              </w:rPr>
              <w:t>+</w:t>
            </w:r>
          </w:p>
        </w:tc>
        <w:tc>
          <w:tcPr>
            <w:tcW w:w="1417" w:type="dxa"/>
          </w:tcPr>
          <w:p w14:paraId="1323633C" w14:textId="77777777" w:rsidR="001E2821" w:rsidRPr="0022443C" w:rsidRDefault="001E2821" w:rsidP="006C5FDC">
            <w:pPr>
              <w:rPr>
                <w:b/>
                <w:sz w:val="26"/>
                <w:szCs w:val="26"/>
              </w:rPr>
            </w:pPr>
            <w:r>
              <w:rPr>
                <w:b/>
                <w:sz w:val="26"/>
                <w:szCs w:val="26"/>
              </w:rPr>
              <w:t xml:space="preserve">        </w:t>
            </w:r>
          </w:p>
        </w:tc>
        <w:tc>
          <w:tcPr>
            <w:tcW w:w="1559" w:type="dxa"/>
          </w:tcPr>
          <w:p w14:paraId="4FA2B203" w14:textId="77777777" w:rsidR="001E2821" w:rsidRPr="0022443C" w:rsidRDefault="001E2821" w:rsidP="006C5FDC">
            <w:pPr>
              <w:jc w:val="center"/>
              <w:rPr>
                <w:b/>
                <w:sz w:val="26"/>
                <w:szCs w:val="26"/>
              </w:rPr>
            </w:pPr>
          </w:p>
        </w:tc>
      </w:tr>
      <w:tr w:rsidR="001E2821" w:rsidRPr="0022443C" w14:paraId="0B2B653B" w14:textId="77777777" w:rsidTr="006C5FDC">
        <w:tc>
          <w:tcPr>
            <w:tcW w:w="605" w:type="dxa"/>
          </w:tcPr>
          <w:p w14:paraId="5CC21F9F" w14:textId="77777777" w:rsidR="001E2821" w:rsidRPr="0022443C" w:rsidRDefault="001E2821" w:rsidP="006C5FDC">
            <w:pPr>
              <w:jc w:val="center"/>
              <w:rPr>
                <w:b/>
              </w:rPr>
            </w:pPr>
            <w:r w:rsidRPr="0022443C">
              <w:rPr>
                <w:b/>
              </w:rPr>
              <w:t>23.</w:t>
            </w:r>
          </w:p>
        </w:tc>
        <w:tc>
          <w:tcPr>
            <w:tcW w:w="4507" w:type="dxa"/>
          </w:tcPr>
          <w:p w14:paraId="1E43EF54" w14:textId="77777777" w:rsidR="001E2821" w:rsidRPr="0022443C" w:rsidRDefault="001E2821" w:rsidP="006C5FDC">
            <w:pPr>
              <w:rPr>
                <w:b/>
              </w:rPr>
            </w:pPr>
            <w:r w:rsidRPr="0022443C">
              <w:rPr>
                <w:b/>
              </w:rPr>
              <w:t xml:space="preserve">Николай </w:t>
            </w:r>
            <w:proofErr w:type="spellStart"/>
            <w:r w:rsidRPr="0022443C">
              <w:rPr>
                <w:b/>
              </w:rPr>
              <w:t>Пламенов</w:t>
            </w:r>
            <w:proofErr w:type="spellEnd"/>
            <w:r w:rsidRPr="0022443C">
              <w:rPr>
                <w:b/>
              </w:rPr>
              <w:t xml:space="preserve"> Пенчев</w:t>
            </w:r>
          </w:p>
        </w:tc>
        <w:tc>
          <w:tcPr>
            <w:tcW w:w="1659" w:type="dxa"/>
          </w:tcPr>
          <w:p w14:paraId="2F4137D1" w14:textId="77777777" w:rsidR="001E2821" w:rsidRPr="0022443C" w:rsidRDefault="001E2821" w:rsidP="006C5FDC">
            <w:pPr>
              <w:jc w:val="center"/>
              <w:rPr>
                <w:b/>
                <w:sz w:val="26"/>
                <w:szCs w:val="26"/>
              </w:rPr>
            </w:pPr>
            <w:r>
              <w:rPr>
                <w:b/>
                <w:sz w:val="26"/>
                <w:szCs w:val="26"/>
              </w:rPr>
              <w:t>+</w:t>
            </w:r>
          </w:p>
        </w:tc>
        <w:tc>
          <w:tcPr>
            <w:tcW w:w="1417" w:type="dxa"/>
          </w:tcPr>
          <w:p w14:paraId="74071FA5" w14:textId="77777777" w:rsidR="001E2821" w:rsidRPr="0022443C" w:rsidRDefault="001E2821" w:rsidP="006C5FDC">
            <w:pPr>
              <w:jc w:val="center"/>
              <w:rPr>
                <w:b/>
                <w:sz w:val="26"/>
                <w:szCs w:val="26"/>
              </w:rPr>
            </w:pPr>
          </w:p>
        </w:tc>
        <w:tc>
          <w:tcPr>
            <w:tcW w:w="1559" w:type="dxa"/>
          </w:tcPr>
          <w:p w14:paraId="5055EB29" w14:textId="77777777" w:rsidR="001E2821" w:rsidRPr="0022443C" w:rsidRDefault="001E2821" w:rsidP="006C5FDC">
            <w:pPr>
              <w:jc w:val="center"/>
              <w:rPr>
                <w:b/>
                <w:sz w:val="26"/>
                <w:szCs w:val="26"/>
              </w:rPr>
            </w:pPr>
          </w:p>
        </w:tc>
      </w:tr>
      <w:tr w:rsidR="001E2821" w:rsidRPr="0022443C" w14:paraId="15FEFF34" w14:textId="77777777" w:rsidTr="006C5FDC">
        <w:tc>
          <w:tcPr>
            <w:tcW w:w="605" w:type="dxa"/>
          </w:tcPr>
          <w:p w14:paraId="1AD73A0A" w14:textId="77777777" w:rsidR="001E2821" w:rsidRPr="0022443C" w:rsidRDefault="001E2821" w:rsidP="006C5FDC">
            <w:pPr>
              <w:jc w:val="center"/>
              <w:rPr>
                <w:b/>
              </w:rPr>
            </w:pPr>
            <w:r w:rsidRPr="0022443C">
              <w:rPr>
                <w:b/>
              </w:rPr>
              <w:t>24.</w:t>
            </w:r>
          </w:p>
        </w:tc>
        <w:tc>
          <w:tcPr>
            <w:tcW w:w="4507" w:type="dxa"/>
          </w:tcPr>
          <w:p w14:paraId="4DDA4E8D" w14:textId="77777777" w:rsidR="001E2821" w:rsidRPr="0022443C" w:rsidRDefault="001E2821" w:rsidP="006C5FDC">
            <w:pPr>
              <w:rPr>
                <w:b/>
              </w:rPr>
            </w:pPr>
            <w:r w:rsidRPr="0022443C">
              <w:rPr>
                <w:b/>
              </w:rPr>
              <w:t>Огнян Досев Обрешков</w:t>
            </w:r>
          </w:p>
        </w:tc>
        <w:tc>
          <w:tcPr>
            <w:tcW w:w="1659" w:type="dxa"/>
          </w:tcPr>
          <w:p w14:paraId="4B04448C" w14:textId="77777777" w:rsidR="001E2821" w:rsidRPr="0022443C" w:rsidRDefault="001E2821" w:rsidP="006C5FDC">
            <w:pPr>
              <w:jc w:val="center"/>
              <w:rPr>
                <w:b/>
                <w:sz w:val="26"/>
                <w:szCs w:val="26"/>
              </w:rPr>
            </w:pPr>
            <w:r w:rsidRPr="0022443C">
              <w:rPr>
                <w:b/>
              </w:rPr>
              <w:t>Отсъства</w:t>
            </w:r>
          </w:p>
        </w:tc>
        <w:tc>
          <w:tcPr>
            <w:tcW w:w="1417" w:type="dxa"/>
          </w:tcPr>
          <w:p w14:paraId="7DC69A14" w14:textId="77777777" w:rsidR="001E2821" w:rsidRPr="0022443C" w:rsidRDefault="001E2821" w:rsidP="006C5FDC">
            <w:pPr>
              <w:jc w:val="center"/>
              <w:rPr>
                <w:b/>
                <w:sz w:val="26"/>
                <w:szCs w:val="26"/>
                <w:lang w:val="en-US"/>
              </w:rPr>
            </w:pPr>
          </w:p>
        </w:tc>
        <w:tc>
          <w:tcPr>
            <w:tcW w:w="1559" w:type="dxa"/>
          </w:tcPr>
          <w:p w14:paraId="4711EEB2" w14:textId="77777777" w:rsidR="001E2821" w:rsidRPr="0022443C" w:rsidRDefault="001E2821" w:rsidP="006C5FDC">
            <w:pPr>
              <w:jc w:val="center"/>
              <w:rPr>
                <w:b/>
                <w:sz w:val="26"/>
                <w:szCs w:val="26"/>
                <w:lang w:val="en-US"/>
              </w:rPr>
            </w:pPr>
          </w:p>
        </w:tc>
      </w:tr>
      <w:tr w:rsidR="001E2821" w:rsidRPr="0022443C" w14:paraId="4C1ED69B" w14:textId="77777777" w:rsidTr="006C5FDC">
        <w:tc>
          <w:tcPr>
            <w:tcW w:w="605" w:type="dxa"/>
          </w:tcPr>
          <w:p w14:paraId="72912DE0" w14:textId="77777777" w:rsidR="001E2821" w:rsidRPr="0022443C" w:rsidRDefault="001E2821" w:rsidP="006C5FDC">
            <w:pPr>
              <w:jc w:val="center"/>
              <w:rPr>
                <w:b/>
              </w:rPr>
            </w:pPr>
            <w:r w:rsidRPr="0022443C">
              <w:rPr>
                <w:b/>
              </w:rPr>
              <w:t>25.</w:t>
            </w:r>
          </w:p>
        </w:tc>
        <w:tc>
          <w:tcPr>
            <w:tcW w:w="4507" w:type="dxa"/>
          </w:tcPr>
          <w:p w14:paraId="4699EF39" w14:textId="77777777" w:rsidR="001E2821" w:rsidRPr="0022443C" w:rsidRDefault="001E2821" w:rsidP="006C5FDC">
            <w:pPr>
              <w:rPr>
                <w:b/>
              </w:rPr>
            </w:pPr>
            <w:r w:rsidRPr="0022443C">
              <w:rPr>
                <w:b/>
              </w:rPr>
              <w:t xml:space="preserve">Онур Сали </w:t>
            </w:r>
            <w:proofErr w:type="spellStart"/>
            <w:r w:rsidRPr="0022443C">
              <w:rPr>
                <w:b/>
              </w:rPr>
              <w:t>Гьочгелди</w:t>
            </w:r>
            <w:proofErr w:type="spellEnd"/>
          </w:p>
        </w:tc>
        <w:tc>
          <w:tcPr>
            <w:tcW w:w="1659" w:type="dxa"/>
          </w:tcPr>
          <w:p w14:paraId="1A7B397F" w14:textId="77777777" w:rsidR="001E2821" w:rsidRPr="0022443C" w:rsidRDefault="001E2821" w:rsidP="006C5FDC">
            <w:pPr>
              <w:jc w:val="center"/>
              <w:rPr>
                <w:b/>
                <w:sz w:val="26"/>
                <w:szCs w:val="26"/>
              </w:rPr>
            </w:pPr>
            <w:r w:rsidRPr="0022443C">
              <w:rPr>
                <w:b/>
              </w:rPr>
              <w:t>Отсъства</w:t>
            </w:r>
          </w:p>
        </w:tc>
        <w:tc>
          <w:tcPr>
            <w:tcW w:w="1417" w:type="dxa"/>
          </w:tcPr>
          <w:p w14:paraId="0459842C" w14:textId="77777777" w:rsidR="001E2821" w:rsidRPr="0022443C" w:rsidRDefault="001E2821" w:rsidP="006C5FDC">
            <w:pPr>
              <w:jc w:val="center"/>
              <w:rPr>
                <w:b/>
                <w:sz w:val="26"/>
                <w:szCs w:val="26"/>
              </w:rPr>
            </w:pPr>
          </w:p>
        </w:tc>
        <w:tc>
          <w:tcPr>
            <w:tcW w:w="1559" w:type="dxa"/>
          </w:tcPr>
          <w:p w14:paraId="793046F3" w14:textId="77777777" w:rsidR="001E2821" w:rsidRPr="0022443C" w:rsidRDefault="001E2821" w:rsidP="006C5FDC">
            <w:pPr>
              <w:jc w:val="center"/>
              <w:rPr>
                <w:b/>
                <w:sz w:val="26"/>
                <w:szCs w:val="26"/>
              </w:rPr>
            </w:pPr>
          </w:p>
        </w:tc>
      </w:tr>
      <w:tr w:rsidR="001E2821" w:rsidRPr="0022443C" w14:paraId="3266DE36" w14:textId="77777777" w:rsidTr="006C5FDC">
        <w:tc>
          <w:tcPr>
            <w:tcW w:w="605" w:type="dxa"/>
          </w:tcPr>
          <w:p w14:paraId="561BDBBD" w14:textId="77777777" w:rsidR="001E2821" w:rsidRPr="0022443C" w:rsidRDefault="001E2821" w:rsidP="006C5FDC">
            <w:pPr>
              <w:jc w:val="center"/>
              <w:rPr>
                <w:b/>
              </w:rPr>
            </w:pPr>
            <w:r w:rsidRPr="0022443C">
              <w:rPr>
                <w:b/>
              </w:rPr>
              <w:t>26.</w:t>
            </w:r>
          </w:p>
        </w:tc>
        <w:tc>
          <w:tcPr>
            <w:tcW w:w="4507" w:type="dxa"/>
          </w:tcPr>
          <w:p w14:paraId="05C9BCED" w14:textId="77777777" w:rsidR="001E2821" w:rsidRPr="0022443C" w:rsidRDefault="001E2821" w:rsidP="006C5FDC">
            <w:pPr>
              <w:rPr>
                <w:b/>
              </w:rPr>
            </w:pPr>
            <w:r w:rsidRPr="0022443C">
              <w:rPr>
                <w:b/>
              </w:rPr>
              <w:t>Павлета Иванова Якимова</w:t>
            </w:r>
          </w:p>
        </w:tc>
        <w:tc>
          <w:tcPr>
            <w:tcW w:w="1659" w:type="dxa"/>
          </w:tcPr>
          <w:p w14:paraId="27618CB7" w14:textId="77777777" w:rsidR="001E2821" w:rsidRPr="0022443C" w:rsidRDefault="001E2821" w:rsidP="006C5FDC">
            <w:pPr>
              <w:jc w:val="center"/>
              <w:rPr>
                <w:b/>
                <w:sz w:val="26"/>
                <w:szCs w:val="26"/>
              </w:rPr>
            </w:pPr>
          </w:p>
        </w:tc>
        <w:tc>
          <w:tcPr>
            <w:tcW w:w="1417" w:type="dxa"/>
          </w:tcPr>
          <w:p w14:paraId="6460204B" w14:textId="77777777" w:rsidR="001E2821" w:rsidRPr="0022443C" w:rsidRDefault="001E2821" w:rsidP="006C5FDC">
            <w:pPr>
              <w:jc w:val="center"/>
              <w:rPr>
                <w:b/>
                <w:sz w:val="26"/>
                <w:szCs w:val="26"/>
              </w:rPr>
            </w:pPr>
            <w:r>
              <w:rPr>
                <w:b/>
                <w:sz w:val="26"/>
                <w:szCs w:val="26"/>
              </w:rPr>
              <w:t>+</w:t>
            </w:r>
          </w:p>
        </w:tc>
        <w:tc>
          <w:tcPr>
            <w:tcW w:w="1559" w:type="dxa"/>
          </w:tcPr>
          <w:p w14:paraId="56C3D8F4" w14:textId="77777777" w:rsidR="001E2821" w:rsidRPr="0022443C" w:rsidRDefault="001E2821" w:rsidP="006C5FDC">
            <w:pPr>
              <w:jc w:val="center"/>
              <w:rPr>
                <w:b/>
                <w:sz w:val="26"/>
                <w:szCs w:val="26"/>
              </w:rPr>
            </w:pPr>
          </w:p>
        </w:tc>
      </w:tr>
      <w:tr w:rsidR="001E2821" w:rsidRPr="0022443C" w14:paraId="762B4D73" w14:textId="77777777" w:rsidTr="006C5FDC">
        <w:tc>
          <w:tcPr>
            <w:tcW w:w="605" w:type="dxa"/>
          </w:tcPr>
          <w:p w14:paraId="2F6781BA" w14:textId="77777777" w:rsidR="001E2821" w:rsidRPr="0022443C" w:rsidRDefault="001E2821" w:rsidP="006C5FDC">
            <w:pPr>
              <w:jc w:val="center"/>
              <w:rPr>
                <w:b/>
              </w:rPr>
            </w:pPr>
            <w:r w:rsidRPr="0022443C">
              <w:rPr>
                <w:b/>
              </w:rPr>
              <w:t>27.</w:t>
            </w:r>
          </w:p>
        </w:tc>
        <w:tc>
          <w:tcPr>
            <w:tcW w:w="4507" w:type="dxa"/>
          </w:tcPr>
          <w:p w14:paraId="30E89AAE" w14:textId="77777777" w:rsidR="001E2821" w:rsidRPr="0022443C" w:rsidRDefault="001E2821" w:rsidP="006C5FDC">
            <w:pPr>
              <w:rPr>
                <w:b/>
              </w:rPr>
            </w:pPr>
            <w:r w:rsidRPr="0022443C">
              <w:rPr>
                <w:b/>
              </w:rPr>
              <w:t>Петя Петрова Цанкова</w:t>
            </w:r>
          </w:p>
        </w:tc>
        <w:tc>
          <w:tcPr>
            <w:tcW w:w="1659" w:type="dxa"/>
          </w:tcPr>
          <w:p w14:paraId="6682E471" w14:textId="77777777" w:rsidR="001E2821" w:rsidRPr="0022443C" w:rsidRDefault="001E2821" w:rsidP="006C5FDC">
            <w:pPr>
              <w:jc w:val="center"/>
              <w:rPr>
                <w:b/>
                <w:sz w:val="26"/>
                <w:szCs w:val="26"/>
              </w:rPr>
            </w:pPr>
          </w:p>
        </w:tc>
        <w:tc>
          <w:tcPr>
            <w:tcW w:w="1417" w:type="dxa"/>
          </w:tcPr>
          <w:p w14:paraId="4682BE15" w14:textId="77777777" w:rsidR="001E2821" w:rsidRPr="0022443C" w:rsidRDefault="001E2821" w:rsidP="006C5FDC">
            <w:pPr>
              <w:jc w:val="center"/>
              <w:rPr>
                <w:b/>
                <w:sz w:val="26"/>
                <w:szCs w:val="26"/>
              </w:rPr>
            </w:pPr>
            <w:r>
              <w:rPr>
                <w:b/>
                <w:sz w:val="26"/>
                <w:szCs w:val="26"/>
              </w:rPr>
              <w:t>+</w:t>
            </w:r>
          </w:p>
        </w:tc>
        <w:tc>
          <w:tcPr>
            <w:tcW w:w="1559" w:type="dxa"/>
          </w:tcPr>
          <w:p w14:paraId="20C30F36" w14:textId="77777777" w:rsidR="001E2821" w:rsidRPr="0022443C" w:rsidRDefault="001E2821" w:rsidP="006C5FDC">
            <w:pPr>
              <w:jc w:val="center"/>
              <w:rPr>
                <w:b/>
                <w:sz w:val="26"/>
                <w:szCs w:val="26"/>
              </w:rPr>
            </w:pPr>
          </w:p>
        </w:tc>
      </w:tr>
      <w:tr w:rsidR="001E2821" w:rsidRPr="0022443C" w14:paraId="54829FD3" w14:textId="77777777" w:rsidTr="006C5FDC">
        <w:tc>
          <w:tcPr>
            <w:tcW w:w="605" w:type="dxa"/>
          </w:tcPr>
          <w:p w14:paraId="764735E0" w14:textId="77777777" w:rsidR="001E2821" w:rsidRPr="0022443C" w:rsidRDefault="001E2821" w:rsidP="006C5FDC">
            <w:pPr>
              <w:jc w:val="center"/>
              <w:rPr>
                <w:b/>
              </w:rPr>
            </w:pPr>
            <w:r w:rsidRPr="0022443C">
              <w:rPr>
                <w:b/>
              </w:rPr>
              <w:t>28.</w:t>
            </w:r>
          </w:p>
        </w:tc>
        <w:tc>
          <w:tcPr>
            <w:tcW w:w="4507" w:type="dxa"/>
          </w:tcPr>
          <w:p w14:paraId="24EAD161" w14:textId="77777777" w:rsidR="001E2821" w:rsidRPr="0022443C" w:rsidRDefault="001E2821" w:rsidP="006C5FDC">
            <w:pPr>
              <w:rPr>
                <w:b/>
              </w:rPr>
            </w:pPr>
            <w:proofErr w:type="spellStart"/>
            <w:r w:rsidRPr="0022443C">
              <w:rPr>
                <w:b/>
              </w:rPr>
              <w:t>Радиана</w:t>
            </w:r>
            <w:proofErr w:type="spellEnd"/>
            <w:r w:rsidRPr="0022443C">
              <w:rPr>
                <w:b/>
              </w:rPr>
              <w:t xml:space="preserve"> Ангелова Димитрова</w:t>
            </w:r>
          </w:p>
        </w:tc>
        <w:tc>
          <w:tcPr>
            <w:tcW w:w="1659" w:type="dxa"/>
          </w:tcPr>
          <w:p w14:paraId="5F6F4B94" w14:textId="77777777" w:rsidR="001E2821" w:rsidRPr="0022443C" w:rsidRDefault="001E2821" w:rsidP="006C5FDC">
            <w:pPr>
              <w:jc w:val="center"/>
              <w:rPr>
                <w:b/>
                <w:sz w:val="26"/>
                <w:szCs w:val="26"/>
              </w:rPr>
            </w:pPr>
            <w:r>
              <w:rPr>
                <w:b/>
              </w:rPr>
              <w:t>+</w:t>
            </w:r>
          </w:p>
        </w:tc>
        <w:tc>
          <w:tcPr>
            <w:tcW w:w="1417" w:type="dxa"/>
          </w:tcPr>
          <w:p w14:paraId="4BB368B2" w14:textId="77777777" w:rsidR="001E2821" w:rsidRPr="0022443C" w:rsidRDefault="001E2821" w:rsidP="006C5FDC">
            <w:pPr>
              <w:jc w:val="center"/>
              <w:rPr>
                <w:b/>
                <w:sz w:val="26"/>
                <w:szCs w:val="26"/>
              </w:rPr>
            </w:pPr>
          </w:p>
        </w:tc>
        <w:tc>
          <w:tcPr>
            <w:tcW w:w="1559" w:type="dxa"/>
          </w:tcPr>
          <w:p w14:paraId="3CC45F23" w14:textId="77777777" w:rsidR="001E2821" w:rsidRPr="0022443C" w:rsidRDefault="001E2821" w:rsidP="006C5FDC">
            <w:pPr>
              <w:jc w:val="center"/>
              <w:rPr>
                <w:b/>
                <w:sz w:val="26"/>
                <w:szCs w:val="26"/>
              </w:rPr>
            </w:pPr>
          </w:p>
        </w:tc>
      </w:tr>
      <w:tr w:rsidR="001E2821" w:rsidRPr="0022443C" w14:paraId="59A2CBCE" w14:textId="77777777" w:rsidTr="006C5FDC">
        <w:trPr>
          <w:trHeight w:val="350"/>
        </w:trPr>
        <w:tc>
          <w:tcPr>
            <w:tcW w:w="605" w:type="dxa"/>
          </w:tcPr>
          <w:p w14:paraId="323A40E3" w14:textId="77777777" w:rsidR="001E2821" w:rsidRPr="0022443C" w:rsidRDefault="001E2821" w:rsidP="006C5FDC">
            <w:pPr>
              <w:jc w:val="center"/>
              <w:rPr>
                <w:b/>
              </w:rPr>
            </w:pPr>
            <w:r w:rsidRPr="0022443C">
              <w:rPr>
                <w:b/>
              </w:rPr>
              <w:t>29.</w:t>
            </w:r>
          </w:p>
        </w:tc>
        <w:tc>
          <w:tcPr>
            <w:tcW w:w="4507" w:type="dxa"/>
          </w:tcPr>
          <w:p w14:paraId="7FD81921" w14:textId="77777777" w:rsidR="001E2821" w:rsidRPr="0022443C" w:rsidRDefault="001E2821" w:rsidP="006C5FDC">
            <w:pPr>
              <w:rPr>
                <w:b/>
                <w:lang w:val="en-US"/>
              </w:rPr>
            </w:pPr>
            <w:r w:rsidRPr="0022443C">
              <w:rPr>
                <w:b/>
              </w:rPr>
              <w:t>Руско Кулев Дянков</w:t>
            </w:r>
          </w:p>
        </w:tc>
        <w:tc>
          <w:tcPr>
            <w:tcW w:w="1659" w:type="dxa"/>
          </w:tcPr>
          <w:p w14:paraId="204910EF" w14:textId="77777777" w:rsidR="001E2821" w:rsidRPr="0022443C" w:rsidRDefault="001E2821" w:rsidP="006C5FDC">
            <w:pPr>
              <w:jc w:val="center"/>
              <w:rPr>
                <w:b/>
                <w:sz w:val="26"/>
                <w:szCs w:val="26"/>
                <w:lang w:val="en-US"/>
              </w:rPr>
            </w:pPr>
            <w:r w:rsidRPr="0022443C">
              <w:rPr>
                <w:b/>
              </w:rPr>
              <w:t>Отсъства</w:t>
            </w:r>
          </w:p>
        </w:tc>
        <w:tc>
          <w:tcPr>
            <w:tcW w:w="1417" w:type="dxa"/>
          </w:tcPr>
          <w:p w14:paraId="2E1B63BD" w14:textId="77777777" w:rsidR="001E2821" w:rsidRPr="0022443C" w:rsidRDefault="001E2821" w:rsidP="006C5FDC">
            <w:pPr>
              <w:jc w:val="center"/>
              <w:rPr>
                <w:b/>
                <w:sz w:val="26"/>
                <w:szCs w:val="26"/>
                <w:lang w:val="en-US"/>
              </w:rPr>
            </w:pPr>
          </w:p>
        </w:tc>
        <w:tc>
          <w:tcPr>
            <w:tcW w:w="1559" w:type="dxa"/>
          </w:tcPr>
          <w:p w14:paraId="6BCE0500" w14:textId="77777777" w:rsidR="001E2821" w:rsidRPr="0022443C" w:rsidRDefault="001E2821" w:rsidP="006C5FDC">
            <w:pPr>
              <w:jc w:val="center"/>
              <w:rPr>
                <w:b/>
                <w:sz w:val="26"/>
                <w:szCs w:val="26"/>
                <w:lang w:val="en-US"/>
              </w:rPr>
            </w:pPr>
          </w:p>
        </w:tc>
      </w:tr>
      <w:tr w:rsidR="001E2821" w:rsidRPr="0022443C" w14:paraId="03012A43" w14:textId="77777777" w:rsidTr="006C5FDC">
        <w:trPr>
          <w:trHeight w:val="225"/>
        </w:trPr>
        <w:tc>
          <w:tcPr>
            <w:tcW w:w="605" w:type="dxa"/>
          </w:tcPr>
          <w:p w14:paraId="557192F3" w14:textId="77777777" w:rsidR="001E2821" w:rsidRPr="0022443C" w:rsidRDefault="001E2821" w:rsidP="006C5FDC">
            <w:pPr>
              <w:jc w:val="center"/>
              <w:rPr>
                <w:b/>
              </w:rPr>
            </w:pPr>
            <w:r w:rsidRPr="0022443C">
              <w:rPr>
                <w:b/>
              </w:rPr>
              <w:t>30.</w:t>
            </w:r>
          </w:p>
        </w:tc>
        <w:tc>
          <w:tcPr>
            <w:tcW w:w="4507" w:type="dxa"/>
          </w:tcPr>
          <w:p w14:paraId="011F4A73" w14:textId="77777777" w:rsidR="001E2821" w:rsidRPr="0022443C" w:rsidRDefault="001E2821" w:rsidP="006C5FDC">
            <w:pPr>
              <w:rPr>
                <w:b/>
              </w:rPr>
            </w:pPr>
            <w:r w:rsidRPr="0022443C">
              <w:rPr>
                <w:b/>
              </w:rPr>
              <w:t>Станислава Веселинова Русева</w:t>
            </w:r>
          </w:p>
        </w:tc>
        <w:tc>
          <w:tcPr>
            <w:tcW w:w="1659" w:type="dxa"/>
          </w:tcPr>
          <w:p w14:paraId="2877CCE9" w14:textId="77777777" w:rsidR="001E2821" w:rsidRPr="0022443C" w:rsidRDefault="001E2821" w:rsidP="006C5FDC">
            <w:pPr>
              <w:jc w:val="center"/>
              <w:rPr>
                <w:b/>
                <w:sz w:val="26"/>
                <w:szCs w:val="26"/>
                <w:lang w:val="en-US"/>
              </w:rPr>
            </w:pPr>
            <w:r>
              <w:rPr>
                <w:b/>
              </w:rPr>
              <w:t>+</w:t>
            </w:r>
          </w:p>
        </w:tc>
        <w:tc>
          <w:tcPr>
            <w:tcW w:w="1417" w:type="dxa"/>
          </w:tcPr>
          <w:p w14:paraId="16FCC3CA" w14:textId="77777777" w:rsidR="001E2821" w:rsidRPr="0022443C" w:rsidRDefault="001E2821" w:rsidP="006C5FDC">
            <w:pPr>
              <w:jc w:val="center"/>
              <w:rPr>
                <w:b/>
                <w:sz w:val="26"/>
                <w:szCs w:val="26"/>
                <w:lang w:val="en-US"/>
              </w:rPr>
            </w:pPr>
          </w:p>
        </w:tc>
        <w:tc>
          <w:tcPr>
            <w:tcW w:w="1559" w:type="dxa"/>
          </w:tcPr>
          <w:p w14:paraId="79EFE3C0" w14:textId="77777777" w:rsidR="001E2821" w:rsidRPr="0022443C" w:rsidRDefault="001E2821" w:rsidP="006C5FDC">
            <w:pPr>
              <w:jc w:val="center"/>
              <w:rPr>
                <w:b/>
                <w:sz w:val="26"/>
                <w:szCs w:val="26"/>
                <w:lang w:val="en-US"/>
              </w:rPr>
            </w:pPr>
          </w:p>
        </w:tc>
      </w:tr>
      <w:tr w:rsidR="001E2821" w:rsidRPr="0022443C" w14:paraId="373A453D" w14:textId="77777777" w:rsidTr="006C5FDC">
        <w:trPr>
          <w:trHeight w:val="262"/>
        </w:trPr>
        <w:tc>
          <w:tcPr>
            <w:tcW w:w="605" w:type="dxa"/>
          </w:tcPr>
          <w:p w14:paraId="5EBEFE9D" w14:textId="77777777" w:rsidR="001E2821" w:rsidRPr="0022443C" w:rsidRDefault="001E2821" w:rsidP="006C5FDC">
            <w:pPr>
              <w:jc w:val="center"/>
              <w:rPr>
                <w:b/>
              </w:rPr>
            </w:pPr>
            <w:r w:rsidRPr="0022443C">
              <w:rPr>
                <w:b/>
              </w:rPr>
              <w:t>31.</w:t>
            </w:r>
          </w:p>
        </w:tc>
        <w:tc>
          <w:tcPr>
            <w:tcW w:w="4507" w:type="dxa"/>
          </w:tcPr>
          <w:p w14:paraId="603AC8AB" w14:textId="77777777" w:rsidR="001E2821" w:rsidRPr="0022443C" w:rsidRDefault="001E2821" w:rsidP="006C5FDC">
            <w:pPr>
              <w:rPr>
                <w:b/>
                <w:lang w:val="en-US"/>
              </w:rPr>
            </w:pPr>
            <w:r w:rsidRPr="0022443C">
              <w:rPr>
                <w:b/>
              </w:rPr>
              <w:t>Стоян Димитров Ненчев</w:t>
            </w:r>
          </w:p>
        </w:tc>
        <w:tc>
          <w:tcPr>
            <w:tcW w:w="1659" w:type="dxa"/>
          </w:tcPr>
          <w:p w14:paraId="4A312DB9" w14:textId="77777777" w:rsidR="001E2821" w:rsidRPr="0022443C" w:rsidRDefault="001E2821" w:rsidP="006C5FDC">
            <w:pPr>
              <w:rPr>
                <w:b/>
              </w:rPr>
            </w:pPr>
            <w:r>
              <w:rPr>
                <w:b/>
                <w:sz w:val="26"/>
                <w:szCs w:val="26"/>
              </w:rPr>
              <w:t xml:space="preserve">          </w:t>
            </w:r>
            <w:r>
              <w:rPr>
                <w:b/>
              </w:rPr>
              <w:t>+</w:t>
            </w:r>
            <w:r w:rsidRPr="0022443C">
              <w:rPr>
                <w:b/>
                <w:sz w:val="26"/>
                <w:szCs w:val="26"/>
              </w:rPr>
              <w:t xml:space="preserve">       </w:t>
            </w:r>
          </w:p>
        </w:tc>
        <w:tc>
          <w:tcPr>
            <w:tcW w:w="1417" w:type="dxa"/>
          </w:tcPr>
          <w:p w14:paraId="5BB3F7BC" w14:textId="77777777" w:rsidR="001E2821" w:rsidRPr="0022443C" w:rsidRDefault="001E2821" w:rsidP="006C5FDC">
            <w:pPr>
              <w:rPr>
                <w:b/>
                <w:sz w:val="26"/>
                <w:szCs w:val="26"/>
              </w:rPr>
            </w:pPr>
          </w:p>
        </w:tc>
        <w:tc>
          <w:tcPr>
            <w:tcW w:w="1559" w:type="dxa"/>
          </w:tcPr>
          <w:p w14:paraId="2233C5DC" w14:textId="77777777" w:rsidR="001E2821" w:rsidRPr="0022443C" w:rsidRDefault="001E2821" w:rsidP="006C5FDC">
            <w:pPr>
              <w:rPr>
                <w:b/>
                <w:sz w:val="26"/>
                <w:szCs w:val="26"/>
              </w:rPr>
            </w:pPr>
          </w:p>
        </w:tc>
      </w:tr>
      <w:tr w:rsidR="001E2821" w:rsidRPr="0022443C" w14:paraId="4627404E" w14:textId="77777777" w:rsidTr="006C5FDC">
        <w:trPr>
          <w:trHeight w:val="214"/>
        </w:trPr>
        <w:tc>
          <w:tcPr>
            <w:tcW w:w="605" w:type="dxa"/>
          </w:tcPr>
          <w:p w14:paraId="517F1777" w14:textId="77777777" w:rsidR="001E2821" w:rsidRPr="0022443C" w:rsidRDefault="001E2821" w:rsidP="006C5FDC">
            <w:pPr>
              <w:jc w:val="center"/>
              <w:rPr>
                <w:b/>
              </w:rPr>
            </w:pPr>
            <w:r w:rsidRPr="0022443C">
              <w:rPr>
                <w:b/>
              </w:rPr>
              <w:t>32.</w:t>
            </w:r>
          </w:p>
        </w:tc>
        <w:tc>
          <w:tcPr>
            <w:tcW w:w="4507" w:type="dxa"/>
          </w:tcPr>
          <w:p w14:paraId="13B41610" w14:textId="77777777" w:rsidR="001E2821" w:rsidRPr="0022443C" w:rsidRDefault="001E2821" w:rsidP="006C5FDC">
            <w:pPr>
              <w:rPr>
                <w:b/>
              </w:rPr>
            </w:pPr>
            <w:r w:rsidRPr="0022443C">
              <w:rPr>
                <w:b/>
              </w:rPr>
              <w:t>Сузан Ремзи Сабри</w:t>
            </w:r>
          </w:p>
        </w:tc>
        <w:tc>
          <w:tcPr>
            <w:tcW w:w="1659" w:type="dxa"/>
          </w:tcPr>
          <w:p w14:paraId="7EBF1184" w14:textId="77777777" w:rsidR="001E2821" w:rsidRPr="0022443C" w:rsidRDefault="001E2821" w:rsidP="006C5FDC">
            <w:pPr>
              <w:rPr>
                <w:b/>
              </w:rPr>
            </w:pPr>
            <w:r>
              <w:rPr>
                <w:b/>
              </w:rPr>
              <w:t xml:space="preserve"> </w:t>
            </w:r>
            <w:r w:rsidRPr="0022443C">
              <w:rPr>
                <w:b/>
              </w:rPr>
              <w:t xml:space="preserve"> </w:t>
            </w:r>
            <w:r>
              <w:rPr>
                <w:b/>
              </w:rPr>
              <w:t xml:space="preserve">         +</w:t>
            </w:r>
          </w:p>
        </w:tc>
        <w:tc>
          <w:tcPr>
            <w:tcW w:w="1417" w:type="dxa"/>
          </w:tcPr>
          <w:p w14:paraId="030FED84" w14:textId="77777777" w:rsidR="001E2821" w:rsidRPr="0022443C" w:rsidRDefault="001E2821" w:rsidP="006C5FDC">
            <w:pPr>
              <w:rPr>
                <w:b/>
                <w:sz w:val="26"/>
                <w:szCs w:val="26"/>
              </w:rPr>
            </w:pPr>
          </w:p>
        </w:tc>
        <w:tc>
          <w:tcPr>
            <w:tcW w:w="1559" w:type="dxa"/>
          </w:tcPr>
          <w:p w14:paraId="15179E79" w14:textId="77777777" w:rsidR="001E2821" w:rsidRPr="0022443C" w:rsidRDefault="001E2821" w:rsidP="006C5FDC">
            <w:pPr>
              <w:rPr>
                <w:b/>
                <w:sz w:val="26"/>
                <w:szCs w:val="26"/>
              </w:rPr>
            </w:pPr>
          </w:p>
        </w:tc>
      </w:tr>
      <w:tr w:rsidR="001E2821" w:rsidRPr="0022443C" w14:paraId="50D05C9B" w14:textId="77777777" w:rsidTr="006C5FDC">
        <w:trPr>
          <w:trHeight w:val="351"/>
        </w:trPr>
        <w:tc>
          <w:tcPr>
            <w:tcW w:w="605" w:type="dxa"/>
          </w:tcPr>
          <w:p w14:paraId="6ADAD197" w14:textId="77777777" w:rsidR="001E2821" w:rsidRPr="0022443C" w:rsidRDefault="001E2821" w:rsidP="006C5FDC">
            <w:pPr>
              <w:jc w:val="center"/>
              <w:rPr>
                <w:b/>
              </w:rPr>
            </w:pPr>
            <w:r w:rsidRPr="0022443C">
              <w:rPr>
                <w:b/>
              </w:rPr>
              <w:t>33.</w:t>
            </w:r>
          </w:p>
        </w:tc>
        <w:tc>
          <w:tcPr>
            <w:tcW w:w="4507" w:type="dxa"/>
          </w:tcPr>
          <w:p w14:paraId="67A78537" w14:textId="77777777" w:rsidR="001E2821" w:rsidRPr="0022443C" w:rsidRDefault="001E2821" w:rsidP="006C5FDC">
            <w:pPr>
              <w:rPr>
                <w:b/>
              </w:rPr>
            </w:pPr>
            <w:proofErr w:type="spellStart"/>
            <w:r w:rsidRPr="0022443C">
              <w:rPr>
                <w:b/>
              </w:rPr>
              <w:t>Хубан</w:t>
            </w:r>
            <w:proofErr w:type="spellEnd"/>
            <w:r w:rsidRPr="0022443C">
              <w:rPr>
                <w:b/>
              </w:rPr>
              <w:t xml:space="preserve"> Евгениев Соколов</w:t>
            </w:r>
          </w:p>
        </w:tc>
        <w:tc>
          <w:tcPr>
            <w:tcW w:w="1659" w:type="dxa"/>
          </w:tcPr>
          <w:p w14:paraId="20AE7675" w14:textId="77777777" w:rsidR="001E2821" w:rsidRPr="0022443C" w:rsidRDefault="001E2821" w:rsidP="006C5FDC">
            <w:pPr>
              <w:jc w:val="center"/>
              <w:rPr>
                <w:b/>
                <w:sz w:val="26"/>
                <w:szCs w:val="26"/>
              </w:rPr>
            </w:pPr>
            <w:r>
              <w:rPr>
                <w:b/>
              </w:rPr>
              <w:t>+</w:t>
            </w:r>
          </w:p>
        </w:tc>
        <w:tc>
          <w:tcPr>
            <w:tcW w:w="1417" w:type="dxa"/>
          </w:tcPr>
          <w:p w14:paraId="60033A6C" w14:textId="77777777" w:rsidR="001E2821" w:rsidRPr="0022443C" w:rsidRDefault="001E2821" w:rsidP="006C5FDC">
            <w:pPr>
              <w:jc w:val="center"/>
              <w:rPr>
                <w:b/>
                <w:sz w:val="26"/>
                <w:szCs w:val="26"/>
              </w:rPr>
            </w:pPr>
          </w:p>
        </w:tc>
        <w:tc>
          <w:tcPr>
            <w:tcW w:w="1559" w:type="dxa"/>
          </w:tcPr>
          <w:p w14:paraId="76E52BDB" w14:textId="77777777" w:rsidR="001E2821" w:rsidRPr="0022443C" w:rsidRDefault="001E2821" w:rsidP="006C5FDC">
            <w:pPr>
              <w:jc w:val="center"/>
              <w:rPr>
                <w:b/>
                <w:sz w:val="26"/>
                <w:szCs w:val="26"/>
              </w:rPr>
            </w:pPr>
          </w:p>
        </w:tc>
      </w:tr>
    </w:tbl>
    <w:p w14:paraId="647D7D73" w14:textId="77777777" w:rsidR="001E2821" w:rsidRPr="0022443C" w:rsidRDefault="001E2821" w:rsidP="001E2821">
      <w:pPr>
        <w:spacing w:after="0" w:line="240" w:lineRule="auto"/>
        <w:rPr>
          <w:rFonts w:ascii="Times New Roman" w:eastAsia="Calibri" w:hAnsi="Times New Roman" w:cs="Times New Roman"/>
        </w:rPr>
      </w:pPr>
      <w:r w:rsidRPr="0022443C">
        <w:rPr>
          <w:rFonts w:ascii="Times New Roman" w:eastAsia="Calibri" w:hAnsi="Times New Roman" w:cs="Times New Roman"/>
        </w:rPr>
        <w:t xml:space="preserve">                                                   </w:t>
      </w:r>
    </w:p>
    <w:p w14:paraId="3D428822"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14:paraId="3C6D54A5"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D0D0D"/>
          <w:sz w:val="28"/>
          <w:szCs w:val="20"/>
          <w:lang w:eastAsia="bg-BG"/>
        </w:rPr>
      </w:pPr>
    </w:p>
    <w:p w14:paraId="4955250B" w14:textId="77777777" w:rsidR="001E2821" w:rsidRPr="003F2FF6" w:rsidRDefault="001E2821" w:rsidP="001E2821">
      <w:pPr>
        <w:pStyle w:val="a5"/>
        <w:rPr>
          <w:b/>
          <w:bCs/>
          <w:color w:val="000000"/>
          <w:sz w:val="27"/>
          <w:szCs w:val="27"/>
        </w:rPr>
      </w:pPr>
      <w:r>
        <w:rPr>
          <w:color w:val="0D0D0D"/>
          <w:sz w:val="28"/>
          <w:szCs w:val="20"/>
        </w:rPr>
        <w:t xml:space="preserve">  </w:t>
      </w:r>
      <w:r w:rsidRPr="003F2FF6">
        <w:rPr>
          <w:b/>
          <w:bCs/>
          <w:color w:val="000000"/>
          <w:sz w:val="27"/>
          <w:szCs w:val="27"/>
        </w:rPr>
        <w:t>Общинският</w:t>
      </w:r>
      <w:r>
        <w:rPr>
          <w:b/>
          <w:bCs/>
          <w:color w:val="000000"/>
          <w:sz w:val="27"/>
          <w:szCs w:val="27"/>
        </w:rPr>
        <w:t xml:space="preserve">  </w:t>
      </w:r>
      <w:r w:rsidRPr="003F2FF6">
        <w:rPr>
          <w:b/>
          <w:bCs/>
          <w:color w:val="000000"/>
          <w:sz w:val="27"/>
          <w:szCs w:val="27"/>
        </w:rPr>
        <w:t>съвет</w:t>
      </w:r>
      <w:r>
        <w:rPr>
          <w:b/>
          <w:bCs/>
          <w:color w:val="000000"/>
          <w:sz w:val="27"/>
          <w:szCs w:val="27"/>
        </w:rPr>
        <w:t xml:space="preserve">  </w:t>
      </w:r>
      <w:r w:rsidRPr="003F2FF6">
        <w:rPr>
          <w:b/>
          <w:bCs/>
          <w:color w:val="000000"/>
          <w:sz w:val="27"/>
          <w:szCs w:val="27"/>
        </w:rPr>
        <w:t>взе</w:t>
      </w:r>
      <w:r>
        <w:rPr>
          <w:b/>
          <w:bCs/>
          <w:color w:val="000000"/>
          <w:sz w:val="27"/>
          <w:szCs w:val="27"/>
        </w:rPr>
        <w:t xml:space="preserve">  </w:t>
      </w:r>
      <w:r w:rsidRPr="003F2FF6">
        <w:rPr>
          <w:b/>
          <w:bCs/>
          <w:color w:val="000000"/>
          <w:sz w:val="27"/>
          <w:szCs w:val="27"/>
        </w:rPr>
        <w:t>следното</w:t>
      </w:r>
    </w:p>
    <w:p w14:paraId="627AEE70" w14:textId="77777777" w:rsidR="001E2821" w:rsidRPr="003F2FF6" w:rsidRDefault="001E2821" w:rsidP="001E2821">
      <w:pPr>
        <w:pStyle w:val="a5"/>
        <w:jc w:val="center"/>
        <w:rPr>
          <w:b/>
          <w:bCs/>
          <w:color w:val="000000"/>
          <w:sz w:val="27"/>
          <w:szCs w:val="27"/>
        </w:rPr>
      </w:pPr>
      <w:r w:rsidRPr="003F2FF6">
        <w:rPr>
          <w:b/>
          <w:bCs/>
          <w:color w:val="000000"/>
          <w:sz w:val="27"/>
          <w:szCs w:val="27"/>
        </w:rPr>
        <w:t>Р Е Ш Е Н И Е</w:t>
      </w:r>
    </w:p>
    <w:p w14:paraId="211A178E" w14:textId="77777777" w:rsidR="001E2821" w:rsidRPr="002E2355" w:rsidRDefault="001E2821" w:rsidP="001E2821">
      <w:pPr>
        <w:pStyle w:val="a5"/>
        <w:jc w:val="center"/>
        <w:rPr>
          <w:b/>
          <w:bCs/>
          <w:color w:val="000000"/>
          <w:sz w:val="27"/>
          <w:szCs w:val="27"/>
        </w:rPr>
      </w:pPr>
      <w:r w:rsidRPr="003F2FF6">
        <w:rPr>
          <w:b/>
          <w:bCs/>
          <w:color w:val="000000"/>
          <w:sz w:val="27"/>
          <w:szCs w:val="27"/>
        </w:rPr>
        <w:t xml:space="preserve">№ </w:t>
      </w:r>
      <w:r>
        <w:rPr>
          <w:b/>
          <w:bCs/>
          <w:color w:val="000000"/>
          <w:sz w:val="27"/>
          <w:szCs w:val="27"/>
        </w:rPr>
        <w:t>436</w:t>
      </w:r>
    </w:p>
    <w:p w14:paraId="01066666" w14:textId="77777777" w:rsidR="001E2821" w:rsidRPr="00C26B7B" w:rsidRDefault="001E2821" w:rsidP="001E2821">
      <w:pPr>
        <w:spacing w:after="0" w:line="240" w:lineRule="auto"/>
        <w:ind w:left="13" w:firstLine="695"/>
        <w:jc w:val="both"/>
        <w:rPr>
          <w:rFonts w:ascii="Times New Roman" w:eastAsia="Times New Roman" w:hAnsi="Times New Roman" w:cs="Times New Roman"/>
          <w:b/>
          <w:sz w:val="28"/>
          <w:szCs w:val="28"/>
        </w:rPr>
      </w:pPr>
      <w:r w:rsidRPr="00C26B7B">
        <w:rPr>
          <w:rFonts w:ascii="Times New Roman" w:eastAsia="Times New Roman" w:hAnsi="Times New Roman" w:cs="Times New Roman"/>
          <w:b/>
          <w:sz w:val="28"/>
          <w:szCs w:val="28"/>
        </w:rPr>
        <w:t xml:space="preserve">В Държавен вестник бр. 113 от 23.12.2025 г. е обнародван Закон за събирането на приходи и извършването на разходи през 2026 г. до приемането на Закона за държавния бюджет на Република България за 2026 г., Закона за бюджета на държавното обществено осигуряване за 2026 г. и Закона за бюджета на Националната здравноосигурителна каса за 2026 г.  Този закон урежда събирането на приходи и извършването на разходи през 2026 г. за срок, не по-дълъг от три месеца, при спазване изискванията на чл. 87 и чл. 98 от Закона за публичните финанси, чл. 19 от Кодекса за социално осигуряване и чл. 29 от Закона за здравното осигуряване.  </w:t>
      </w:r>
    </w:p>
    <w:p w14:paraId="6D93194A" w14:textId="77777777" w:rsidR="001E2821" w:rsidRPr="00C26B7B" w:rsidRDefault="001E2821" w:rsidP="001E2821">
      <w:pPr>
        <w:spacing w:after="0" w:line="240" w:lineRule="auto"/>
        <w:ind w:left="13" w:firstLine="695"/>
        <w:jc w:val="both"/>
        <w:rPr>
          <w:rFonts w:ascii="Times New Roman" w:eastAsia="Times New Roman" w:hAnsi="Times New Roman" w:cs="Times New Roman"/>
          <w:b/>
          <w:sz w:val="28"/>
          <w:szCs w:val="28"/>
        </w:rPr>
      </w:pPr>
      <w:r w:rsidRPr="00C26B7B">
        <w:rPr>
          <w:rFonts w:ascii="Times New Roman" w:eastAsia="Times New Roman" w:hAnsi="Times New Roman" w:cs="Times New Roman"/>
          <w:b/>
          <w:sz w:val="28"/>
          <w:szCs w:val="28"/>
        </w:rPr>
        <w:t xml:space="preserve">Съгласно разпоредбите на чл. 3, ал. 2, изречение трето от Закона за събирането на приходи и извършването на разходи през 2026 г. до приемането на Закона за държавния бюджет на Република България за 2026 г., Закона за бюджета на държавното обществено осигуряване за 2026 г. и Закона за бюджета на Националната здравноосигурителна каса за 2026 г. – достигнатите размери на основните месечни заплати </w:t>
      </w:r>
      <w:r w:rsidRPr="00C26B7B">
        <w:rPr>
          <w:rFonts w:ascii="Times New Roman" w:eastAsia="Times New Roman" w:hAnsi="Times New Roman" w:cs="Times New Roman"/>
          <w:b/>
          <w:sz w:val="28"/>
          <w:szCs w:val="28"/>
        </w:rPr>
        <w:lastRenderedPageBreak/>
        <w:t xml:space="preserve">към 31.12.2025 г. в бюджетните организации не могат да бъдат намалявани или увеличавани в рамките на заеманата длъжност с изключение на заетите на минимална работна заплата и еднократна индексация в размер на натрупаната към 31.12.2025 г. годишна инфлация за всички останали. </w:t>
      </w:r>
    </w:p>
    <w:p w14:paraId="3F3E1B9A" w14:textId="77777777" w:rsidR="001E2821" w:rsidRPr="00C26B7B" w:rsidRDefault="001E2821" w:rsidP="001E2821">
      <w:pPr>
        <w:spacing w:after="0" w:line="240" w:lineRule="auto"/>
        <w:ind w:left="13" w:firstLine="695"/>
        <w:jc w:val="both"/>
        <w:rPr>
          <w:rFonts w:ascii="Times New Roman" w:eastAsia="Times New Roman" w:hAnsi="Times New Roman" w:cs="Times New Roman"/>
          <w:b/>
          <w:sz w:val="28"/>
          <w:szCs w:val="28"/>
        </w:rPr>
      </w:pPr>
      <w:r w:rsidRPr="00C26B7B">
        <w:rPr>
          <w:rFonts w:ascii="Times New Roman" w:eastAsia="Times New Roman" w:hAnsi="Times New Roman" w:cs="Times New Roman"/>
          <w:b/>
          <w:sz w:val="28"/>
          <w:szCs w:val="28"/>
        </w:rPr>
        <w:t>С Решение № 47 на Министерския съвет от 2026 г. (РМС № 47/2026 г.) за прилагане на чл. 3, ал. 2 изречение трето от Закона за събирането на приходи и извършването на разходи през 2026 г. до приемането на Закона за държавния бюджет на Република България за 2026 г., Закона за бюджета на държавното обществено осигуряване за 2026 г. и Закона за бюджета на Националната здравноосигурителна каса за 2026 г. натрупаната към 31 декември 2025 г. годишна инфлация е определена в размер на 5 на сто съгласно индекса на потребителските цени по данни на Националния статистически институт.</w:t>
      </w:r>
    </w:p>
    <w:p w14:paraId="4CB5C1BB" w14:textId="77777777" w:rsidR="001E2821" w:rsidRPr="00C26B7B" w:rsidRDefault="001E2821" w:rsidP="001E2821">
      <w:pPr>
        <w:spacing w:after="0" w:line="240" w:lineRule="auto"/>
        <w:ind w:left="13" w:firstLine="695"/>
        <w:jc w:val="both"/>
        <w:rPr>
          <w:rFonts w:ascii="Times New Roman" w:eastAsia="Times New Roman" w:hAnsi="Times New Roman" w:cs="Times New Roman"/>
          <w:b/>
          <w:sz w:val="28"/>
          <w:szCs w:val="28"/>
        </w:rPr>
      </w:pPr>
      <w:r w:rsidRPr="00C26B7B">
        <w:rPr>
          <w:rFonts w:ascii="Times New Roman" w:eastAsia="Times New Roman" w:hAnsi="Times New Roman" w:cs="Times New Roman"/>
          <w:b/>
          <w:sz w:val="28"/>
          <w:szCs w:val="28"/>
        </w:rPr>
        <w:t xml:space="preserve">На проведените избори за общински </w:t>
      </w:r>
      <w:proofErr w:type="spellStart"/>
      <w:r w:rsidRPr="00C26B7B">
        <w:rPr>
          <w:rFonts w:ascii="Times New Roman" w:eastAsia="Times New Roman" w:hAnsi="Times New Roman" w:cs="Times New Roman"/>
          <w:b/>
          <w:sz w:val="28"/>
          <w:szCs w:val="28"/>
        </w:rPr>
        <w:t>съветници</w:t>
      </w:r>
      <w:proofErr w:type="spellEnd"/>
      <w:r w:rsidRPr="00C26B7B">
        <w:rPr>
          <w:rFonts w:ascii="Times New Roman" w:eastAsia="Times New Roman" w:hAnsi="Times New Roman" w:cs="Times New Roman"/>
          <w:b/>
          <w:sz w:val="28"/>
          <w:szCs w:val="28"/>
        </w:rPr>
        <w:t xml:space="preserve"> и кметове на 29.10.2023 г. в 20 населени места на територията на общината бяха избрани кмет на община и кметове на кметства. Останалите две населени места не отговарят на условията на чл. 14 от Закона за административно-териториално устройство на Република България и там са назначени кметски наместници.</w:t>
      </w:r>
    </w:p>
    <w:p w14:paraId="73D5F427" w14:textId="77777777" w:rsidR="001E2821" w:rsidRPr="00C26B7B" w:rsidRDefault="001E2821" w:rsidP="001E2821">
      <w:pPr>
        <w:spacing w:after="0" w:line="240" w:lineRule="auto"/>
        <w:ind w:left="13" w:firstLine="695"/>
        <w:jc w:val="both"/>
        <w:rPr>
          <w:rFonts w:ascii="Times New Roman" w:eastAsia="Times New Roman" w:hAnsi="Times New Roman" w:cs="Times New Roman"/>
          <w:b/>
          <w:sz w:val="28"/>
          <w:szCs w:val="28"/>
        </w:rPr>
      </w:pPr>
      <w:r w:rsidRPr="00C26B7B">
        <w:rPr>
          <w:rFonts w:ascii="Times New Roman" w:eastAsia="Times New Roman" w:hAnsi="Times New Roman" w:cs="Times New Roman"/>
          <w:b/>
          <w:sz w:val="28"/>
          <w:szCs w:val="28"/>
        </w:rPr>
        <w:t xml:space="preserve">Съгласно чл. 21, ал. 1, т. 5 от Закона за местното самоуправление и местната администрация, общинският съвет определя размера на трудовите възнаграждения на кметовете в рамките на действащата нормативна уредба. </w:t>
      </w:r>
    </w:p>
    <w:p w14:paraId="72047879" w14:textId="77777777" w:rsidR="001E2821" w:rsidRPr="00C26B7B" w:rsidRDefault="001E2821" w:rsidP="001E2821">
      <w:pPr>
        <w:spacing w:after="0" w:line="240" w:lineRule="auto"/>
        <w:ind w:left="13" w:firstLine="695"/>
        <w:jc w:val="both"/>
        <w:rPr>
          <w:rFonts w:ascii="Times New Roman" w:eastAsia="Times New Roman" w:hAnsi="Times New Roman" w:cs="Times New Roman"/>
          <w:b/>
          <w:sz w:val="28"/>
          <w:szCs w:val="28"/>
        </w:rPr>
      </w:pPr>
      <w:r w:rsidRPr="00C26B7B">
        <w:rPr>
          <w:rFonts w:ascii="Times New Roman" w:eastAsia="Times New Roman" w:hAnsi="Times New Roman" w:cs="Times New Roman"/>
          <w:b/>
          <w:sz w:val="28"/>
          <w:szCs w:val="28"/>
        </w:rPr>
        <w:t xml:space="preserve">Върху основното месечно възнаграждение се начислява и допълнително месечно възнаграждение за придобит трудов стаж и професионален опит в размер на едно на сто </w:t>
      </w:r>
      <w:r w:rsidRPr="00C26B7B">
        <w:rPr>
          <w:rFonts w:ascii="Times New Roman" w:eastAsia="Times New Roman" w:hAnsi="Times New Roman" w:cs="Times New Roman"/>
          <w:b/>
          <w:sz w:val="28"/>
          <w:szCs w:val="28"/>
          <w:lang w:val="en-GB"/>
        </w:rPr>
        <w:t>(</w:t>
      </w:r>
      <w:r w:rsidRPr="00C26B7B">
        <w:rPr>
          <w:rFonts w:ascii="Times New Roman" w:eastAsia="Times New Roman" w:hAnsi="Times New Roman" w:cs="Times New Roman"/>
          <w:b/>
          <w:sz w:val="28"/>
          <w:szCs w:val="28"/>
        </w:rPr>
        <w:t>1%</w:t>
      </w:r>
      <w:r w:rsidRPr="00C26B7B">
        <w:rPr>
          <w:rFonts w:ascii="Times New Roman" w:eastAsia="Times New Roman" w:hAnsi="Times New Roman" w:cs="Times New Roman"/>
          <w:b/>
          <w:sz w:val="28"/>
          <w:szCs w:val="28"/>
          <w:lang w:val="en-GB"/>
        </w:rPr>
        <w:t>)</w:t>
      </w:r>
      <w:r w:rsidRPr="00C26B7B">
        <w:rPr>
          <w:rFonts w:ascii="Times New Roman" w:eastAsia="Times New Roman" w:hAnsi="Times New Roman" w:cs="Times New Roman"/>
          <w:b/>
          <w:sz w:val="28"/>
          <w:szCs w:val="28"/>
        </w:rPr>
        <w:t>, което се променя на период от една година.</w:t>
      </w:r>
    </w:p>
    <w:p w14:paraId="308EA0FC" w14:textId="77777777" w:rsidR="001E2821" w:rsidRPr="00C26B7B" w:rsidRDefault="001E2821" w:rsidP="001E2821">
      <w:pPr>
        <w:spacing w:after="0" w:line="240" w:lineRule="auto"/>
        <w:ind w:left="13" w:firstLine="695"/>
        <w:jc w:val="both"/>
        <w:rPr>
          <w:rFonts w:ascii="Times New Roman" w:eastAsia="Times New Roman" w:hAnsi="Times New Roman" w:cs="Times New Roman"/>
          <w:b/>
          <w:sz w:val="28"/>
          <w:szCs w:val="28"/>
        </w:rPr>
      </w:pPr>
      <w:r w:rsidRPr="00C26B7B">
        <w:rPr>
          <w:rFonts w:ascii="Times New Roman" w:eastAsia="Times New Roman" w:hAnsi="Times New Roman" w:cs="Times New Roman"/>
          <w:b/>
          <w:sz w:val="28"/>
          <w:szCs w:val="28"/>
        </w:rPr>
        <w:t>В изпълнение на цитираните нормативни разпоредби предлагам да се индексират в размер на 5 % (на база годишната инфлация съгласно индекса на потребителските цени по данни на Националния статистически институт) индивидуалните основни месечни работни заплати на кмет на община, кметовете на населените места и кметските наместници, считано от 01.</w:t>
      </w:r>
      <w:proofErr w:type="spellStart"/>
      <w:r w:rsidRPr="00C26B7B">
        <w:rPr>
          <w:rFonts w:ascii="Times New Roman" w:eastAsia="Times New Roman" w:hAnsi="Times New Roman" w:cs="Times New Roman"/>
          <w:b/>
          <w:sz w:val="28"/>
          <w:szCs w:val="28"/>
        </w:rPr>
        <w:t>01</w:t>
      </w:r>
      <w:proofErr w:type="spellEnd"/>
      <w:r w:rsidRPr="00C26B7B">
        <w:rPr>
          <w:rFonts w:ascii="Times New Roman" w:eastAsia="Times New Roman" w:hAnsi="Times New Roman" w:cs="Times New Roman"/>
          <w:b/>
          <w:sz w:val="28"/>
          <w:szCs w:val="28"/>
        </w:rPr>
        <w:t>.2026 г.</w:t>
      </w:r>
    </w:p>
    <w:p w14:paraId="6AC2B418" w14:textId="412C07CA" w:rsidR="001E2821" w:rsidRDefault="001E2821" w:rsidP="001E2821">
      <w:pPr>
        <w:pStyle w:val="a5"/>
        <w:spacing w:before="0" w:beforeAutospacing="0" w:after="0" w:afterAutospacing="0"/>
        <w:ind w:firstLine="709"/>
        <w:jc w:val="both"/>
        <w:rPr>
          <w:b/>
          <w:color w:val="000000"/>
          <w:sz w:val="28"/>
          <w:szCs w:val="28"/>
        </w:rPr>
      </w:pPr>
      <w:r w:rsidRPr="00C26B7B">
        <w:rPr>
          <w:b/>
          <w:sz w:val="28"/>
          <w:szCs w:val="28"/>
        </w:rPr>
        <w:t xml:space="preserve">Предвид гореизложеното и на основание чл. 21, ал. 1, т. 5, ал. 2, чл. 22, ал. 1 и чл. 38, ал. 7 от Закона за местното самоуправление и местната администрация, във връзка с Решение № 47 на Министерския съвет от 21.01.2026 г. за прилагане на чл. 3, ал. 2, изречение трето от Закона за събирането на приходи и извършването на разходи през 2026 г. до приемането на Закона за държавния бюджет на Република България за 2026 г., Закона за бюджета на държавното обществено осигуряване за 2026 г. и Закона за бюджета на </w:t>
      </w:r>
      <w:r w:rsidRPr="00C26B7B">
        <w:rPr>
          <w:b/>
          <w:sz w:val="28"/>
          <w:szCs w:val="28"/>
        </w:rPr>
        <w:lastRenderedPageBreak/>
        <w:t>Националната здравноосигурителна каса за 2026 г. и чл. 5, ал. 16 от Постановление № 67 от 14.04.2010 г. за заплатите в бюджетните организации и дейности,</w:t>
      </w:r>
      <w:r w:rsidRPr="00C26B7B">
        <w:rPr>
          <w:rFonts w:ascii="Verdana" w:hAnsi="Verdana" w:cs="Arial"/>
          <w:b/>
          <w:color w:val="000000"/>
          <w:sz w:val="28"/>
          <w:szCs w:val="28"/>
          <w:shd w:val="clear" w:color="auto" w:fill="FFFFFF"/>
        </w:rPr>
        <w:t xml:space="preserve"> </w:t>
      </w:r>
      <w:r w:rsidRPr="00C26B7B">
        <w:rPr>
          <w:b/>
          <w:sz w:val="28"/>
          <w:szCs w:val="28"/>
        </w:rPr>
        <w:t>на Общински съвет Разград,</w:t>
      </w:r>
      <w:r>
        <w:rPr>
          <w:sz w:val="28"/>
          <w:szCs w:val="28"/>
        </w:rPr>
        <w:t xml:space="preserve"> </w:t>
      </w:r>
      <w:r w:rsidRPr="003210AA">
        <w:rPr>
          <w:b/>
          <w:color w:val="000000"/>
          <w:sz w:val="28"/>
          <w:szCs w:val="28"/>
        </w:rPr>
        <w:t>след поименно</w:t>
      </w:r>
      <w:r>
        <w:rPr>
          <w:b/>
          <w:color w:val="000000"/>
          <w:sz w:val="28"/>
          <w:szCs w:val="28"/>
        </w:rPr>
        <w:t xml:space="preserve"> </w:t>
      </w:r>
      <w:r w:rsidRPr="003210AA">
        <w:rPr>
          <w:b/>
          <w:color w:val="000000"/>
          <w:sz w:val="28"/>
          <w:szCs w:val="28"/>
        </w:rPr>
        <w:t>гласуване, с</w:t>
      </w:r>
      <w:r>
        <w:rPr>
          <w:b/>
          <w:color w:val="000000"/>
          <w:sz w:val="28"/>
          <w:szCs w:val="28"/>
        </w:rPr>
        <w:t xml:space="preserve">ъс 17 </w:t>
      </w:r>
      <w:r w:rsidRPr="003210AA">
        <w:rPr>
          <w:b/>
          <w:color w:val="000000"/>
          <w:sz w:val="28"/>
          <w:szCs w:val="28"/>
        </w:rPr>
        <w:t xml:space="preserve">гласа „ЗА“, „против“ – </w:t>
      </w:r>
      <w:r>
        <w:rPr>
          <w:b/>
          <w:color w:val="000000"/>
          <w:sz w:val="28"/>
          <w:szCs w:val="28"/>
        </w:rPr>
        <w:t>7</w:t>
      </w:r>
      <w:r w:rsidRPr="003210AA">
        <w:rPr>
          <w:b/>
          <w:color w:val="000000"/>
          <w:sz w:val="28"/>
          <w:szCs w:val="28"/>
        </w:rPr>
        <w:t>, „въздържал</w:t>
      </w:r>
      <w:r>
        <w:rPr>
          <w:b/>
          <w:color w:val="000000"/>
          <w:sz w:val="28"/>
          <w:szCs w:val="28"/>
        </w:rPr>
        <w:t xml:space="preserve">и </w:t>
      </w:r>
      <w:r w:rsidRPr="003210AA">
        <w:rPr>
          <w:b/>
          <w:color w:val="000000"/>
          <w:sz w:val="28"/>
          <w:szCs w:val="28"/>
        </w:rPr>
        <w:t>се“ –</w:t>
      </w:r>
      <w:r>
        <w:rPr>
          <w:b/>
          <w:color w:val="000000"/>
          <w:sz w:val="28"/>
          <w:szCs w:val="28"/>
        </w:rPr>
        <w:t xml:space="preserve"> 2</w:t>
      </w:r>
      <w:r w:rsidRPr="003210AA">
        <w:rPr>
          <w:b/>
          <w:color w:val="000000"/>
          <w:sz w:val="28"/>
          <w:szCs w:val="28"/>
        </w:rPr>
        <w:t>,</w:t>
      </w:r>
    </w:p>
    <w:p w14:paraId="4A83E0AC" w14:textId="77777777" w:rsidR="001E2821" w:rsidRDefault="001E2821" w:rsidP="001E2821">
      <w:pPr>
        <w:pStyle w:val="a5"/>
        <w:spacing w:before="0" w:beforeAutospacing="0" w:after="0" w:afterAutospacing="0"/>
        <w:ind w:firstLine="709"/>
        <w:jc w:val="both"/>
        <w:rPr>
          <w:b/>
          <w:color w:val="000000"/>
          <w:sz w:val="28"/>
          <w:szCs w:val="28"/>
        </w:rPr>
      </w:pPr>
    </w:p>
    <w:p w14:paraId="404F0C2A" w14:textId="77777777" w:rsidR="001E2821" w:rsidRDefault="001E2821" w:rsidP="001E2821">
      <w:pPr>
        <w:pStyle w:val="a5"/>
        <w:spacing w:before="0" w:beforeAutospacing="0" w:after="0" w:afterAutospacing="0"/>
        <w:ind w:firstLine="709"/>
        <w:jc w:val="both"/>
        <w:rPr>
          <w:b/>
          <w:color w:val="000000"/>
          <w:sz w:val="28"/>
          <w:szCs w:val="28"/>
        </w:rPr>
      </w:pPr>
    </w:p>
    <w:p w14:paraId="33926D64" w14:textId="77777777" w:rsidR="001E2821" w:rsidRDefault="001E2821" w:rsidP="001E2821">
      <w:pPr>
        <w:pStyle w:val="a5"/>
        <w:spacing w:before="0" w:beforeAutospacing="0" w:after="0" w:afterAutospacing="0"/>
        <w:ind w:firstLine="709"/>
        <w:jc w:val="both"/>
        <w:rPr>
          <w:b/>
          <w:color w:val="000000"/>
          <w:sz w:val="28"/>
          <w:szCs w:val="28"/>
        </w:rPr>
      </w:pPr>
    </w:p>
    <w:p w14:paraId="137B6FC5" w14:textId="77777777" w:rsidR="001E2821" w:rsidRPr="00B14BAD" w:rsidRDefault="001E2821" w:rsidP="001E2821">
      <w:pPr>
        <w:pStyle w:val="a5"/>
        <w:spacing w:before="0" w:beforeAutospacing="0" w:after="0" w:afterAutospacing="0"/>
        <w:ind w:firstLine="709"/>
        <w:jc w:val="both"/>
        <w:rPr>
          <w:b/>
          <w:color w:val="000000"/>
          <w:sz w:val="28"/>
          <w:szCs w:val="28"/>
        </w:rPr>
      </w:pPr>
    </w:p>
    <w:p w14:paraId="017B9543" w14:textId="77777777" w:rsidR="001E2821" w:rsidRDefault="001E2821" w:rsidP="001E2821">
      <w:pPr>
        <w:pStyle w:val="a5"/>
        <w:jc w:val="center"/>
        <w:rPr>
          <w:b/>
          <w:color w:val="000000"/>
          <w:sz w:val="28"/>
          <w:szCs w:val="28"/>
        </w:rPr>
      </w:pPr>
      <w:r w:rsidRPr="003210AA">
        <w:rPr>
          <w:b/>
          <w:color w:val="000000"/>
          <w:sz w:val="28"/>
          <w:szCs w:val="28"/>
        </w:rPr>
        <w:t>Р Е Ш И:</w:t>
      </w:r>
    </w:p>
    <w:p w14:paraId="7D19E3C2" w14:textId="77777777" w:rsidR="001E2821" w:rsidRPr="00C26B7B" w:rsidRDefault="001E2821" w:rsidP="001E2821">
      <w:pPr>
        <w:spacing w:after="0" w:line="240" w:lineRule="auto"/>
        <w:rPr>
          <w:rFonts w:ascii="Times New Roman" w:eastAsia="Times New Roman" w:hAnsi="Times New Roman" w:cs="Times New Roman"/>
        </w:rPr>
      </w:pPr>
    </w:p>
    <w:p w14:paraId="65438110" w14:textId="77777777" w:rsidR="001E2821" w:rsidRPr="00C26B7B" w:rsidRDefault="001E2821" w:rsidP="001E2821">
      <w:pPr>
        <w:widowControl w:val="0"/>
        <w:numPr>
          <w:ilvl w:val="0"/>
          <w:numId w:val="26"/>
        </w:numPr>
        <w:tabs>
          <w:tab w:val="left" w:pos="1134"/>
        </w:tabs>
        <w:autoSpaceDE w:val="0"/>
        <w:autoSpaceDN w:val="0"/>
        <w:adjustRightInd w:val="0"/>
        <w:spacing w:after="0" w:line="240" w:lineRule="auto"/>
        <w:ind w:left="0" w:firstLine="357"/>
        <w:jc w:val="both"/>
        <w:rPr>
          <w:rFonts w:ascii="Times New Roman" w:eastAsia="Times New Roman" w:hAnsi="Times New Roman" w:cs="Times New Roman"/>
          <w:b/>
          <w:sz w:val="28"/>
          <w:szCs w:val="28"/>
        </w:rPr>
      </w:pPr>
      <w:r w:rsidRPr="00C26B7B">
        <w:rPr>
          <w:rFonts w:ascii="Times New Roman" w:eastAsia="Times New Roman" w:hAnsi="Times New Roman" w:cs="Times New Roman"/>
          <w:b/>
          <w:sz w:val="28"/>
          <w:szCs w:val="28"/>
        </w:rPr>
        <w:t>Определя, считано от 01.</w:t>
      </w:r>
      <w:proofErr w:type="spellStart"/>
      <w:r w:rsidRPr="00C26B7B">
        <w:rPr>
          <w:rFonts w:ascii="Times New Roman" w:eastAsia="Times New Roman" w:hAnsi="Times New Roman" w:cs="Times New Roman"/>
          <w:b/>
          <w:sz w:val="28"/>
          <w:szCs w:val="28"/>
        </w:rPr>
        <w:t>01</w:t>
      </w:r>
      <w:proofErr w:type="spellEnd"/>
      <w:r w:rsidRPr="00C26B7B">
        <w:rPr>
          <w:rFonts w:ascii="Times New Roman" w:eastAsia="Times New Roman" w:hAnsi="Times New Roman" w:cs="Times New Roman"/>
          <w:b/>
          <w:sz w:val="28"/>
          <w:szCs w:val="28"/>
        </w:rPr>
        <w:t>.2026 г., конкретните размери на</w:t>
      </w:r>
      <w:r w:rsidRPr="00C26B7B">
        <w:rPr>
          <w:rFonts w:ascii="Times New Roman" w:eastAsia="Times New Roman" w:hAnsi="Times New Roman" w:cs="Times New Roman"/>
          <w:b/>
          <w:i/>
          <w:sz w:val="28"/>
          <w:szCs w:val="28"/>
        </w:rPr>
        <w:t xml:space="preserve"> </w:t>
      </w:r>
      <w:r w:rsidRPr="00C26B7B">
        <w:rPr>
          <w:rFonts w:ascii="Times New Roman" w:eastAsia="Times New Roman" w:hAnsi="Times New Roman" w:cs="Times New Roman"/>
          <w:b/>
          <w:sz w:val="28"/>
          <w:szCs w:val="28"/>
        </w:rPr>
        <w:t xml:space="preserve">основни месечни трудови възнаграждения на кмет на община и кметове на кметства в Община Разград, съгласно Приложение № 1 към настоящото решение. </w:t>
      </w:r>
    </w:p>
    <w:p w14:paraId="69BB244B" w14:textId="4810079E" w:rsidR="001E2821" w:rsidRPr="00C26B7B" w:rsidRDefault="001E2821" w:rsidP="001E2821">
      <w:pPr>
        <w:widowControl w:val="0"/>
        <w:numPr>
          <w:ilvl w:val="0"/>
          <w:numId w:val="26"/>
        </w:numPr>
        <w:tabs>
          <w:tab w:val="left" w:pos="1134"/>
        </w:tabs>
        <w:autoSpaceDE w:val="0"/>
        <w:autoSpaceDN w:val="0"/>
        <w:adjustRightInd w:val="0"/>
        <w:spacing w:after="0" w:line="240" w:lineRule="auto"/>
        <w:ind w:left="0" w:firstLine="357"/>
        <w:jc w:val="both"/>
        <w:rPr>
          <w:rFonts w:ascii="Times New Roman" w:eastAsia="Times New Roman" w:hAnsi="Times New Roman" w:cs="Times New Roman"/>
          <w:b/>
          <w:sz w:val="28"/>
          <w:szCs w:val="28"/>
        </w:rPr>
      </w:pPr>
      <w:r w:rsidRPr="00C26B7B">
        <w:rPr>
          <w:rFonts w:ascii="Times New Roman" w:eastAsia="Times New Roman" w:hAnsi="Times New Roman" w:cs="Times New Roman"/>
          <w:b/>
          <w:sz w:val="28"/>
          <w:szCs w:val="28"/>
        </w:rPr>
        <w:t>Считано от 01.</w:t>
      </w:r>
      <w:proofErr w:type="spellStart"/>
      <w:r w:rsidRPr="00C26B7B">
        <w:rPr>
          <w:rFonts w:ascii="Times New Roman" w:eastAsia="Times New Roman" w:hAnsi="Times New Roman" w:cs="Times New Roman"/>
          <w:b/>
          <w:sz w:val="28"/>
          <w:szCs w:val="28"/>
        </w:rPr>
        <w:t>01</w:t>
      </w:r>
      <w:proofErr w:type="spellEnd"/>
      <w:r w:rsidRPr="00C26B7B">
        <w:rPr>
          <w:rFonts w:ascii="Times New Roman" w:eastAsia="Times New Roman" w:hAnsi="Times New Roman" w:cs="Times New Roman"/>
          <w:b/>
          <w:sz w:val="28"/>
          <w:szCs w:val="28"/>
        </w:rPr>
        <w:t>.2026 г. да се увеличат с 5% основните месечни трудови възнаграждения на кметските наместници в с.</w:t>
      </w:r>
      <w:r w:rsidR="00D972F4">
        <w:rPr>
          <w:rFonts w:ascii="Times New Roman" w:eastAsia="Times New Roman" w:hAnsi="Times New Roman" w:cs="Times New Roman"/>
          <w:b/>
          <w:sz w:val="28"/>
          <w:szCs w:val="28"/>
        </w:rPr>
        <w:t xml:space="preserve"> </w:t>
      </w:r>
      <w:r w:rsidRPr="00C26B7B">
        <w:rPr>
          <w:rFonts w:ascii="Times New Roman" w:eastAsia="Times New Roman" w:hAnsi="Times New Roman" w:cs="Times New Roman"/>
          <w:b/>
          <w:sz w:val="28"/>
          <w:szCs w:val="28"/>
        </w:rPr>
        <w:t>Островче и с.</w:t>
      </w:r>
      <w:r w:rsidR="00D972F4">
        <w:rPr>
          <w:rFonts w:ascii="Times New Roman" w:eastAsia="Times New Roman" w:hAnsi="Times New Roman" w:cs="Times New Roman"/>
          <w:b/>
          <w:sz w:val="28"/>
          <w:szCs w:val="28"/>
        </w:rPr>
        <w:t xml:space="preserve"> </w:t>
      </w:r>
      <w:r w:rsidRPr="00C26B7B">
        <w:rPr>
          <w:rFonts w:ascii="Times New Roman" w:eastAsia="Times New Roman" w:hAnsi="Times New Roman" w:cs="Times New Roman"/>
          <w:b/>
          <w:sz w:val="28"/>
          <w:szCs w:val="28"/>
        </w:rPr>
        <w:t>Черковна.</w:t>
      </w:r>
    </w:p>
    <w:p w14:paraId="4B6C3726" w14:textId="77777777" w:rsidR="001E2821" w:rsidRPr="00C26B7B" w:rsidRDefault="001E2821" w:rsidP="001E2821">
      <w:pPr>
        <w:spacing w:after="0" w:line="240" w:lineRule="auto"/>
        <w:ind w:left="709"/>
        <w:jc w:val="both"/>
        <w:rPr>
          <w:rFonts w:ascii="Times New Roman" w:eastAsia="Times New Roman" w:hAnsi="Times New Roman" w:cs="Times New Roman"/>
          <w:sz w:val="28"/>
          <w:szCs w:val="28"/>
        </w:rPr>
      </w:pPr>
      <w:r w:rsidRPr="00C26B7B">
        <w:rPr>
          <w:rFonts w:ascii="Times New Roman" w:eastAsia="Times New Roman" w:hAnsi="Times New Roman" w:cs="Times New Roman"/>
          <w:sz w:val="28"/>
          <w:szCs w:val="28"/>
        </w:rPr>
        <w:t xml:space="preserve">           </w:t>
      </w:r>
    </w:p>
    <w:p w14:paraId="118C87D9" w14:textId="77777777" w:rsidR="001E2821" w:rsidRPr="00C26B7B" w:rsidRDefault="001E2821" w:rsidP="001E2821">
      <w:pPr>
        <w:spacing w:after="0" w:line="240" w:lineRule="auto"/>
        <w:ind w:firstLine="426"/>
        <w:jc w:val="both"/>
        <w:rPr>
          <w:rFonts w:ascii="Times New Roman" w:eastAsia="Times New Roman" w:hAnsi="Times New Roman" w:cs="Times New Roman"/>
          <w:sz w:val="28"/>
          <w:szCs w:val="28"/>
        </w:rPr>
      </w:pPr>
      <w:r w:rsidRPr="00C26B7B">
        <w:rPr>
          <w:rFonts w:ascii="Times New Roman" w:eastAsia="Times New Roman" w:hAnsi="Times New Roman" w:cs="Times New Roman"/>
          <w:sz w:val="28"/>
          <w:szCs w:val="28"/>
        </w:rPr>
        <w:t xml:space="preserve">     Настоящото решение да бъде изпратено на Кмета на Община Разград и на Областния      управител на Област Разград  в 7-дневен срок от приемането му.</w:t>
      </w:r>
      <w:r w:rsidRPr="00C26B7B">
        <w:rPr>
          <w:rFonts w:ascii="Times New Roman" w:eastAsia="Times New Roman" w:hAnsi="Times New Roman" w:cs="Times New Roman"/>
          <w:b/>
          <w:sz w:val="28"/>
          <w:szCs w:val="28"/>
        </w:rPr>
        <w:t xml:space="preserve">      </w:t>
      </w:r>
    </w:p>
    <w:p w14:paraId="5744378B" w14:textId="77777777" w:rsidR="001E2821" w:rsidRDefault="001E2821" w:rsidP="001E2821">
      <w:pPr>
        <w:spacing w:after="0" w:line="240" w:lineRule="auto"/>
        <w:ind w:firstLine="720"/>
        <w:jc w:val="both"/>
        <w:rPr>
          <w:rFonts w:ascii="Times New Roman" w:eastAsia="Times New Roman" w:hAnsi="Times New Roman" w:cs="Times New Roman"/>
          <w:sz w:val="28"/>
          <w:szCs w:val="28"/>
        </w:rPr>
      </w:pPr>
      <w:r w:rsidRPr="00C26B7B">
        <w:rPr>
          <w:rFonts w:ascii="Times New Roman" w:eastAsia="Times New Roman" w:hAnsi="Times New Roman" w:cs="Times New Roman"/>
          <w:sz w:val="28"/>
          <w:szCs w:val="28"/>
        </w:rPr>
        <w:t>Решението подлежи на оспорване по реда и в срока по АПК пред Административен съд – Разград.</w:t>
      </w:r>
    </w:p>
    <w:p w14:paraId="6F13B3AC" w14:textId="77777777" w:rsidR="001E2821" w:rsidRPr="00C26B7B" w:rsidRDefault="001E2821" w:rsidP="001E2821">
      <w:pPr>
        <w:spacing w:after="0" w:line="240" w:lineRule="auto"/>
        <w:ind w:firstLine="720"/>
        <w:jc w:val="both"/>
        <w:rPr>
          <w:rFonts w:ascii="Times New Roman" w:eastAsia="Times New Roman" w:hAnsi="Times New Roman" w:cs="Times New Roman"/>
          <w:sz w:val="28"/>
          <w:szCs w:val="28"/>
        </w:rPr>
      </w:pPr>
    </w:p>
    <w:p w14:paraId="61E0C811" w14:textId="77777777" w:rsidR="001E2821" w:rsidRPr="00C26B7B" w:rsidRDefault="001E2821" w:rsidP="001E2821">
      <w:pPr>
        <w:tabs>
          <w:tab w:val="left" w:pos="5529"/>
        </w:tabs>
        <w:spacing w:after="160" w:line="259" w:lineRule="auto"/>
        <w:jc w:val="right"/>
        <w:rPr>
          <w:rFonts w:ascii="Times New Roman" w:eastAsia="Calibri" w:hAnsi="Times New Roman" w:cs="Times New Roman"/>
          <w:b/>
          <w:sz w:val="28"/>
          <w:szCs w:val="28"/>
        </w:rPr>
      </w:pPr>
      <w:r w:rsidRPr="00C26B7B">
        <w:rPr>
          <w:rFonts w:ascii="Times New Roman" w:eastAsia="Calibri" w:hAnsi="Times New Roman" w:cs="Times New Roman"/>
          <w:b/>
          <w:sz w:val="28"/>
          <w:szCs w:val="28"/>
        </w:rPr>
        <w:t>Приложение № 1</w:t>
      </w:r>
    </w:p>
    <w:p w14:paraId="07681450" w14:textId="77777777" w:rsidR="001E2821" w:rsidRPr="00C26B7B" w:rsidRDefault="001E2821" w:rsidP="001E2821">
      <w:pPr>
        <w:spacing w:after="160" w:line="259" w:lineRule="auto"/>
        <w:jc w:val="center"/>
        <w:rPr>
          <w:rFonts w:ascii="Times New Roman" w:eastAsia="Calibri" w:hAnsi="Times New Roman" w:cs="Times New Roman"/>
          <w:b/>
          <w:sz w:val="30"/>
          <w:szCs w:val="30"/>
        </w:rPr>
      </w:pPr>
    </w:p>
    <w:p w14:paraId="3EDFF643" w14:textId="77777777" w:rsidR="001E2821" w:rsidRPr="00C26B7B" w:rsidRDefault="001E2821" w:rsidP="001E2821">
      <w:pPr>
        <w:spacing w:after="160" w:line="259" w:lineRule="auto"/>
        <w:jc w:val="center"/>
        <w:rPr>
          <w:rFonts w:ascii="Times New Roman" w:eastAsia="Calibri" w:hAnsi="Times New Roman" w:cs="Times New Roman"/>
        </w:rPr>
      </w:pPr>
      <w:r w:rsidRPr="00C26B7B">
        <w:rPr>
          <w:rFonts w:ascii="Times New Roman" w:eastAsia="Calibri" w:hAnsi="Times New Roman" w:cs="Times New Roman"/>
          <w:b/>
          <w:sz w:val="30"/>
          <w:szCs w:val="30"/>
        </w:rPr>
        <w:t>С П Р А В К А</w:t>
      </w:r>
    </w:p>
    <w:p w14:paraId="30F740D5" w14:textId="77777777" w:rsidR="001E2821" w:rsidRPr="00C26B7B" w:rsidRDefault="001E2821" w:rsidP="001E2821">
      <w:pPr>
        <w:spacing w:after="0" w:line="259" w:lineRule="auto"/>
        <w:contextualSpacing/>
        <w:jc w:val="center"/>
        <w:rPr>
          <w:rFonts w:ascii="Times New Roman" w:eastAsia="Calibri" w:hAnsi="Times New Roman" w:cs="Times New Roman"/>
          <w:b/>
          <w:sz w:val="30"/>
          <w:szCs w:val="30"/>
        </w:rPr>
      </w:pPr>
      <w:r w:rsidRPr="00C26B7B">
        <w:rPr>
          <w:rFonts w:ascii="Times New Roman" w:eastAsia="Calibri" w:hAnsi="Times New Roman" w:cs="Times New Roman"/>
          <w:b/>
          <w:sz w:val="30"/>
          <w:szCs w:val="30"/>
        </w:rPr>
        <w:t xml:space="preserve">за размера на основното месечно трудово възнаграждение </w:t>
      </w:r>
    </w:p>
    <w:p w14:paraId="187EF2B7" w14:textId="77777777" w:rsidR="001E2821" w:rsidRPr="00C26B7B" w:rsidRDefault="001E2821" w:rsidP="001E2821">
      <w:pPr>
        <w:spacing w:after="0" w:line="259" w:lineRule="auto"/>
        <w:contextualSpacing/>
        <w:jc w:val="center"/>
        <w:rPr>
          <w:rFonts w:ascii="Times New Roman" w:eastAsia="Calibri" w:hAnsi="Times New Roman" w:cs="Times New Roman"/>
          <w:b/>
          <w:sz w:val="30"/>
          <w:szCs w:val="30"/>
        </w:rPr>
      </w:pPr>
      <w:r w:rsidRPr="00C26B7B">
        <w:rPr>
          <w:rFonts w:ascii="Times New Roman" w:eastAsia="Calibri" w:hAnsi="Times New Roman" w:cs="Times New Roman"/>
          <w:b/>
          <w:sz w:val="30"/>
          <w:szCs w:val="30"/>
        </w:rPr>
        <w:t>на кмет на община и на кметовете на кметства, считано от 01.</w:t>
      </w:r>
      <w:proofErr w:type="spellStart"/>
      <w:r w:rsidRPr="00C26B7B">
        <w:rPr>
          <w:rFonts w:ascii="Times New Roman" w:eastAsia="Calibri" w:hAnsi="Times New Roman" w:cs="Times New Roman"/>
          <w:b/>
          <w:sz w:val="30"/>
          <w:szCs w:val="30"/>
        </w:rPr>
        <w:t>01</w:t>
      </w:r>
      <w:proofErr w:type="spellEnd"/>
      <w:r w:rsidRPr="00C26B7B">
        <w:rPr>
          <w:rFonts w:ascii="Times New Roman" w:eastAsia="Calibri" w:hAnsi="Times New Roman" w:cs="Times New Roman"/>
          <w:b/>
          <w:sz w:val="30"/>
          <w:szCs w:val="30"/>
        </w:rPr>
        <w:t>.2026 г.</w:t>
      </w:r>
    </w:p>
    <w:p w14:paraId="593206F5" w14:textId="77777777" w:rsidR="001E2821" w:rsidRPr="00C26B7B" w:rsidRDefault="001E2821" w:rsidP="001E2821">
      <w:pPr>
        <w:spacing w:after="160" w:line="259" w:lineRule="auto"/>
        <w:rPr>
          <w:rFonts w:ascii="Calibri" w:eastAsia="Calibri" w:hAnsi="Calibri" w:cs="Times New Roman"/>
        </w:rPr>
      </w:pPr>
    </w:p>
    <w:p w14:paraId="6F41D2D9" w14:textId="77777777" w:rsidR="001E2821" w:rsidRPr="00C26B7B" w:rsidRDefault="001E2821" w:rsidP="001E2821">
      <w:pPr>
        <w:spacing w:after="160" w:line="259" w:lineRule="auto"/>
        <w:rPr>
          <w:rFonts w:ascii="Calibri" w:eastAsia="Calibri" w:hAnsi="Calibri" w:cs="Times New Roman"/>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543"/>
        <w:gridCol w:w="2694"/>
      </w:tblGrid>
      <w:tr w:rsidR="001E2821" w:rsidRPr="00C26B7B" w14:paraId="19EC53DF" w14:textId="77777777" w:rsidTr="006C5FDC">
        <w:tc>
          <w:tcPr>
            <w:tcW w:w="2689" w:type="dxa"/>
          </w:tcPr>
          <w:p w14:paraId="4B42B39C" w14:textId="77777777" w:rsidR="001E2821" w:rsidRPr="00C26B7B" w:rsidRDefault="001E2821" w:rsidP="006C5FDC">
            <w:pPr>
              <w:spacing w:after="0" w:line="240" w:lineRule="auto"/>
              <w:jc w:val="center"/>
              <w:rPr>
                <w:rFonts w:ascii="Times New Roman" w:eastAsia="Calibri" w:hAnsi="Times New Roman" w:cs="Times New Roman"/>
                <w:b/>
                <w:sz w:val="24"/>
                <w:szCs w:val="24"/>
              </w:rPr>
            </w:pPr>
          </w:p>
          <w:p w14:paraId="58F14D59" w14:textId="77777777" w:rsidR="001E2821" w:rsidRPr="00C26B7B" w:rsidRDefault="001E2821" w:rsidP="006C5FDC">
            <w:pPr>
              <w:spacing w:after="0" w:line="240" w:lineRule="auto"/>
              <w:jc w:val="center"/>
              <w:rPr>
                <w:rFonts w:ascii="Times New Roman" w:eastAsia="Calibri" w:hAnsi="Times New Roman" w:cs="Times New Roman"/>
                <w:b/>
              </w:rPr>
            </w:pPr>
            <w:r w:rsidRPr="00C26B7B">
              <w:rPr>
                <w:rFonts w:ascii="Times New Roman" w:eastAsia="Calibri" w:hAnsi="Times New Roman" w:cs="Times New Roman"/>
                <w:b/>
              </w:rPr>
              <w:t>ОБЩИНА/</w:t>
            </w:r>
          </w:p>
          <w:p w14:paraId="3C313BD4" w14:textId="77777777" w:rsidR="001E2821" w:rsidRPr="00C26B7B" w:rsidRDefault="001E2821" w:rsidP="006C5FDC">
            <w:pPr>
              <w:spacing w:after="0" w:line="240" w:lineRule="auto"/>
              <w:jc w:val="center"/>
              <w:rPr>
                <w:rFonts w:ascii="Times New Roman" w:eastAsia="Calibri" w:hAnsi="Times New Roman" w:cs="Times New Roman"/>
                <w:b/>
              </w:rPr>
            </w:pPr>
            <w:r w:rsidRPr="00C26B7B">
              <w:rPr>
                <w:rFonts w:ascii="Times New Roman" w:eastAsia="Calibri" w:hAnsi="Times New Roman" w:cs="Times New Roman"/>
                <w:b/>
              </w:rPr>
              <w:t>КМЕТСТВО</w:t>
            </w:r>
          </w:p>
          <w:p w14:paraId="47D10E74" w14:textId="77777777" w:rsidR="001E2821" w:rsidRPr="00C26B7B" w:rsidRDefault="001E2821" w:rsidP="006C5FDC">
            <w:pPr>
              <w:spacing w:after="0" w:line="240" w:lineRule="auto"/>
              <w:rPr>
                <w:rFonts w:ascii="Times New Roman" w:eastAsia="Calibri" w:hAnsi="Times New Roman" w:cs="Times New Roman"/>
                <w:sz w:val="24"/>
                <w:szCs w:val="24"/>
              </w:rPr>
            </w:pPr>
          </w:p>
        </w:tc>
        <w:tc>
          <w:tcPr>
            <w:tcW w:w="3543" w:type="dxa"/>
          </w:tcPr>
          <w:p w14:paraId="3A245B32" w14:textId="77777777" w:rsidR="001E2821" w:rsidRPr="00C26B7B" w:rsidRDefault="001E2821" w:rsidP="006C5FDC">
            <w:pPr>
              <w:spacing w:after="0" w:line="240" w:lineRule="auto"/>
              <w:jc w:val="center"/>
              <w:rPr>
                <w:rFonts w:ascii="Times New Roman" w:eastAsia="Calibri" w:hAnsi="Times New Roman" w:cs="Times New Roman"/>
                <w:b/>
                <w:sz w:val="24"/>
                <w:szCs w:val="24"/>
              </w:rPr>
            </w:pPr>
          </w:p>
          <w:p w14:paraId="1FCB6BF3" w14:textId="77777777" w:rsidR="001E2821" w:rsidRPr="00C26B7B" w:rsidRDefault="001E2821" w:rsidP="006C5FDC">
            <w:pPr>
              <w:spacing w:after="0" w:line="240" w:lineRule="auto"/>
              <w:jc w:val="center"/>
              <w:rPr>
                <w:rFonts w:ascii="Times New Roman" w:eastAsia="Calibri" w:hAnsi="Times New Roman" w:cs="Times New Roman"/>
              </w:rPr>
            </w:pPr>
            <w:r w:rsidRPr="00C26B7B">
              <w:rPr>
                <w:rFonts w:ascii="Times New Roman" w:eastAsia="Calibri" w:hAnsi="Times New Roman" w:cs="Times New Roman"/>
                <w:b/>
              </w:rPr>
              <w:t>К М Е Т</w:t>
            </w:r>
          </w:p>
        </w:tc>
        <w:tc>
          <w:tcPr>
            <w:tcW w:w="2694" w:type="dxa"/>
          </w:tcPr>
          <w:p w14:paraId="59F91A80" w14:textId="77777777" w:rsidR="001E2821" w:rsidRPr="00C26B7B" w:rsidRDefault="001E2821" w:rsidP="006C5FDC">
            <w:pPr>
              <w:spacing w:after="0" w:line="240" w:lineRule="auto"/>
              <w:jc w:val="center"/>
              <w:rPr>
                <w:rFonts w:ascii="Times New Roman" w:eastAsia="Calibri" w:hAnsi="Times New Roman" w:cs="Times New Roman"/>
                <w:b/>
              </w:rPr>
            </w:pPr>
          </w:p>
          <w:p w14:paraId="447A7671" w14:textId="77777777" w:rsidR="001E2821" w:rsidRPr="00C26B7B" w:rsidRDefault="001E2821" w:rsidP="006C5FDC">
            <w:pPr>
              <w:spacing w:after="0" w:line="240" w:lineRule="auto"/>
              <w:jc w:val="center"/>
              <w:rPr>
                <w:rFonts w:ascii="Times New Roman" w:eastAsia="Calibri" w:hAnsi="Times New Roman" w:cs="Times New Roman"/>
                <w:b/>
              </w:rPr>
            </w:pPr>
            <w:r w:rsidRPr="00C26B7B">
              <w:rPr>
                <w:rFonts w:ascii="Times New Roman" w:eastAsia="Calibri" w:hAnsi="Times New Roman" w:cs="Times New Roman"/>
                <w:b/>
              </w:rPr>
              <w:t>ОСНОВНО МЕСЕЧНО</w:t>
            </w:r>
          </w:p>
          <w:p w14:paraId="291EB401" w14:textId="77777777" w:rsidR="001E2821" w:rsidRPr="00C26B7B" w:rsidRDefault="001E2821" w:rsidP="006C5FDC">
            <w:pPr>
              <w:spacing w:after="0" w:line="240" w:lineRule="auto"/>
              <w:jc w:val="center"/>
              <w:rPr>
                <w:rFonts w:ascii="Times New Roman" w:eastAsia="Calibri" w:hAnsi="Times New Roman" w:cs="Times New Roman"/>
                <w:b/>
                <w:sz w:val="24"/>
                <w:szCs w:val="24"/>
              </w:rPr>
            </w:pPr>
            <w:r w:rsidRPr="00C26B7B">
              <w:rPr>
                <w:rFonts w:ascii="Times New Roman" w:eastAsia="Calibri" w:hAnsi="Times New Roman" w:cs="Times New Roman"/>
                <w:b/>
              </w:rPr>
              <w:t>ТРУДОВО ВЪЗНАГРАЖДЕНИЕ</w:t>
            </w:r>
          </w:p>
        </w:tc>
      </w:tr>
      <w:tr w:rsidR="001E2821" w:rsidRPr="00C26B7B" w14:paraId="422BA2B6" w14:textId="77777777" w:rsidTr="006C5FDC">
        <w:tc>
          <w:tcPr>
            <w:tcW w:w="2689" w:type="dxa"/>
          </w:tcPr>
          <w:p w14:paraId="1A5A4CC2" w14:textId="77777777" w:rsidR="001E2821" w:rsidRPr="00C26B7B" w:rsidRDefault="001E2821" w:rsidP="006C5FDC">
            <w:pPr>
              <w:spacing w:after="0" w:line="240" w:lineRule="auto"/>
              <w:rPr>
                <w:rFonts w:ascii="Times New Roman" w:eastAsia="Calibri" w:hAnsi="Times New Roman" w:cs="Times New Roman"/>
                <w:sz w:val="24"/>
                <w:szCs w:val="24"/>
              </w:rPr>
            </w:pPr>
            <w:r w:rsidRPr="00C26B7B">
              <w:rPr>
                <w:rFonts w:ascii="Times New Roman" w:eastAsia="Calibri" w:hAnsi="Times New Roman" w:cs="Times New Roman"/>
                <w:sz w:val="24"/>
                <w:szCs w:val="24"/>
              </w:rPr>
              <w:t>Община Разград</w:t>
            </w:r>
          </w:p>
        </w:tc>
        <w:tc>
          <w:tcPr>
            <w:tcW w:w="3543" w:type="dxa"/>
          </w:tcPr>
          <w:p w14:paraId="153F718A" w14:textId="77777777" w:rsidR="001E2821" w:rsidRPr="00C26B7B" w:rsidRDefault="001E2821" w:rsidP="006C5FDC">
            <w:pPr>
              <w:spacing w:after="0" w:line="240" w:lineRule="auto"/>
              <w:rPr>
                <w:rFonts w:ascii="Times New Roman" w:eastAsia="Calibri" w:hAnsi="Times New Roman" w:cs="Times New Roman"/>
                <w:sz w:val="24"/>
                <w:szCs w:val="24"/>
              </w:rPr>
            </w:pPr>
            <w:r w:rsidRPr="00C26B7B">
              <w:rPr>
                <w:rFonts w:ascii="Times New Roman" w:eastAsia="Calibri" w:hAnsi="Times New Roman" w:cs="Times New Roman"/>
                <w:sz w:val="24"/>
                <w:szCs w:val="24"/>
              </w:rPr>
              <w:t>Добрин Младенов Добрев</w:t>
            </w:r>
          </w:p>
        </w:tc>
        <w:tc>
          <w:tcPr>
            <w:tcW w:w="2694" w:type="dxa"/>
          </w:tcPr>
          <w:p w14:paraId="3DF3846A" w14:textId="77777777" w:rsidR="001E2821" w:rsidRPr="00C26B7B" w:rsidRDefault="001E2821" w:rsidP="006C5FDC">
            <w:pPr>
              <w:spacing w:after="0" w:line="240" w:lineRule="auto"/>
              <w:jc w:val="right"/>
              <w:rPr>
                <w:rFonts w:ascii="Times New Roman" w:eastAsia="Calibri" w:hAnsi="Times New Roman" w:cs="Times New Roman"/>
                <w:sz w:val="24"/>
                <w:szCs w:val="24"/>
              </w:rPr>
            </w:pPr>
            <w:r w:rsidRPr="00C26B7B">
              <w:rPr>
                <w:rFonts w:ascii="Times New Roman" w:eastAsia="Calibri" w:hAnsi="Times New Roman" w:cs="Times New Roman"/>
                <w:sz w:val="24"/>
                <w:szCs w:val="24"/>
                <w:lang w:val="en-US"/>
              </w:rPr>
              <w:t>3</w:t>
            </w:r>
            <w:r w:rsidRPr="00C26B7B">
              <w:rPr>
                <w:rFonts w:ascii="Times New Roman" w:eastAsia="Calibri" w:hAnsi="Times New Roman" w:cs="Times New Roman"/>
                <w:sz w:val="24"/>
                <w:szCs w:val="24"/>
              </w:rPr>
              <w:t> </w:t>
            </w:r>
            <w:r w:rsidRPr="00C26B7B">
              <w:rPr>
                <w:rFonts w:ascii="Times New Roman" w:eastAsia="Calibri" w:hAnsi="Times New Roman" w:cs="Times New Roman"/>
                <w:sz w:val="24"/>
                <w:szCs w:val="24"/>
                <w:lang w:val="en-US"/>
              </w:rPr>
              <w:t>535</w:t>
            </w:r>
            <w:r w:rsidRPr="00C26B7B">
              <w:rPr>
                <w:rFonts w:ascii="Times New Roman" w:eastAsia="Calibri" w:hAnsi="Times New Roman" w:cs="Times New Roman"/>
                <w:sz w:val="24"/>
                <w:szCs w:val="24"/>
              </w:rPr>
              <w:t xml:space="preserve"> евро  </w:t>
            </w:r>
          </w:p>
        </w:tc>
      </w:tr>
      <w:tr w:rsidR="001E2821" w:rsidRPr="00C26B7B" w14:paraId="1339F95B" w14:textId="77777777" w:rsidTr="006C5FDC">
        <w:tc>
          <w:tcPr>
            <w:tcW w:w="2689" w:type="dxa"/>
          </w:tcPr>
          <w:p w14:paraId="1F0DEF8B" w14:textId="77777777" w:rsidR="001E2821" w:rsidRPr="00C26B7B" w:rsidRDefault="001E2821" w:rsidP="006C5FDC">
            <w:pPr>
              <w:spacing w:after="0" w:line="240" w:lineRule="auto"/>
              <w:rPr>
                <w:rFonts w:ascii="Times New Roman" w:eastAsia="Calibri" w:hAnsi="Times New Roman" w:cs="Times New Roman"/>
                <w:sz w:val="24"/>
                <w:szCs w:val="24"/>
              </w:rPr>
            </w:pPr>
            <w:r w:rsidRPr="00C26B7B">
              <w:rPr>
                <w:rFonts w:ascii="Times New Roman" w:eastAsia="Calibri" w:hAnsi="Times New Roman" w:cs="Times New Roman"/>
                <w:sz w:val="24"/>
                <w:szCs w:val="24"/>
              </w:rPr>
              <w:t>Кметство Балкански</w:t>
            </w:r>
          </w:p>
        </w:tc>
        <w:tc>
          <w:tcPr>
            <w:tcW w:w="3543" w:type="dxa"/>
          </w:tcPr>
          <w:p w14:paraId="74AB6FA6" w14:textId="77777777" w:rsidR="001E2821" w:rsidRPr="00C26B7B" w:rsidRDefault="001E2821" w:rsidP="006C5FDC">
            <w:pPr>
              <w:spacing w:after="0" w:line="240" w:lineRule="auto"/>
              <w:rPr>
                <w:rFonts w:ascii="Times New Roman" w:eastAsia="Calibri" w:hAnsi="Times New Roman" w:cs="Times New Roman"/>
                <w:sz w:val="24"/>
                <w:szCs w:val="24"/>
              </w:rPr>
            </w:pPr>
            <w:r w:rsidRPr="00C26B7B">
              <w:rPr>
                <w:rFonts w:ascii="Times New Roman" w:eastAsia="Calibri" w:hAnsi="Times New Roman" w:cs="Times New Roman"/>
                <w:sz w:val="24"/>
                <w:szCs w:val="24"/>
              </w:rPr>
              <w:t>Десислав Стефанов Досев</w:t>
            </w:r>
          </w:p>
        </w:tc>
        <w:tc>
          <w:tcPr>
            <w:tcW w:w="2694" w:type="dxa"/>
          </w:tcPr>
          <w:p w14:paraId="6FE7306F" w14:textId="77777777" w:rsidR="001E2821" w:rsidRPr="00C26B7B" w:rsidRDefault="001E2821" w:rsidP="006C5FDC">
            <w:pPr>
              <w:spacing w:after="0" w:line="240" w:lineRule="auto"/>
              <w:jc w:val="right"/>
              <w:rPr>
                <w:rFonts w:ascii="Times New Roman" w:eastAsia="Calibri" w:hAnsi="Times New Roman" w:cs="Times New Roman"/>
                <w:sz w:val="24"/>
                <w:szCs w:val="24"/>
              </w:rPr>
            </w:pPr>
            <w:r w:rsidRPr="00C26B7B">
              <w:rPr>
                <w:rFonts w:ascii="Times New Roman" w:eastAsia="Calibri" w:hAnsi="Times New Roman" w:cs="Times New Roman"/>
                <w:sz w:val="24"/>
                <w:szCs w:val="24"/>
              </w:rPr>
              <w:t xml:space="preserve">868 евро </w:t>
            </w:r>
          </w:p>
        </w:tc>
      </w:tr>
      <w:tr w:rsidR="001E2821" w:rsidRPr="00C26B7B" w14:paraId="3CC36422" w14:textId="77777777" w:rsidTr="006C5FDC">
        <w:tc>
          <w:tcPr>
            <w:tcW w:w="2689" w:type="dxa"/>
          </w:tcPr>
          <w:p w14:paraId="321FC23F" w14:textId="77777777" w:rsidR="001E2821" w:rsidRPr="00C26B7B" w:rsidRDefault="001E2821" w:rsidP="006C5FDC">
            <w:pPr>
              <w:spacing w:after="0" w:line="240" w:lineRule="auto"/>
              <w:rPr>
                <w:rFonts w:ascii="Times New Roman" w:eastAsia="Calibri" w:hAnsi="Times New Roman" w:cs="Times New Roman"/>
                <w:sz w:val="24"/>
                <w:szCs w:val="24"/>
              </w:rPr>
            </w:pPr>
            <w:r w:rsidRPr="00C26B7B">
              <w:rPr>
                <w:rFonts w:ascii="Times New Roman" w:eastAsia="Calibri" w:hAnsi="Times New Roman" w:cs="Times New Roman"/>
                <w:sz w:val="24"/>
                <w:szCs w:val="24"/>
              </w:rPr>
              <w:t>Кметство Благоево</w:t>
            </w:r>
          </w:p>
        </w:tc>
        <w:tc>
          <w:tcPr>
            <w:tcW w:w="3543" w:type="dxa"/>
          </w:tcPr>
          <w:p w14:paraId="076BA87B" w14:textId="77777777" w:rsidR="001E2821" w:rsidRPr="00C26B7B" w:rsidRDefault="001E2821" w:rsidP="006C5FDC">
            <w:pPr>
              <w:spacing w:after="0" w:line="240" w:lineRule="auto"/>
              <w:rPr>
                <w:rFonts w:ascii="Times New Roman" w:eastAsia="Calibri" w:hAnsi="Times New Roman" w:cs="Times New Roman"/>
                <w:sz w:val="24"/>
                <w:szCs w:val="24"/>
              </w:rPr>
            </w:pPr>
            <w:r w:rsidRPr="00C26B7B">
              <w:rPr>
                <w:rFonts w:ascii="Times New Roman" w:eastAsia="Calibri" w:hAnsi="Times New Roman" w:cs="Times New Roman"/>
                <w:sz w:val="24"/>
                <w:szCs w:val="24"/>
              </w:rPr>
              <w:t>Белчо Пенчев Белчев</w:t>
            </w:r>
          </w:p>
        </w:tc>
        <w:tc>
          <w:tcPr>
            <w:tcW w:w="2694" w:type="dxa"/>
          </w:tcPr>
          <w:p w14:paraId="482B35FF" w14:textId="77777777" w:rsidR="001E2821" w:rsidRPr="00C26B7B" w:rsidRDefault="001E2821" w:rsidP="006C5FDC">
            <w:pPr>
              <w:spacing w:after="0" w:line="240" w:lineRule="auto"/>
              <w:jc w:val="right"/>
              <w:rPr>
                <w:rFonts w:ascii="Times New Roman" w:eastAsia="Calibri" w:hAnsi="Times New Roman" w:cs="Times New Roman"/>
                <w:sz w:val="24"/>
                <w:szCs w:val="24"/>
              </w:rPr>
            </w:pPr>
            <w:r w:rsidRPr="00C26B7B">
              <w:rPr>
                <w:rFonts w:ascii="Times New Roman" w:eastAsia="Calibri" w:hAnsi="Times New Roman" w:cs="Times New Roman"/>
                <w:sz w:val="24"/>
                <w:szCs w:val="24"/>
              </w:rPr>
              <w:t>1 054 евро</w:t>
            </w:r>
          </w:p>
        </w:tc>
      </w:tr>
      <w:tr w:rsidR="001E2821" w:rsidRPr="00C26B7B" w14:paraId="2043642E" w14:textId="77777777" w:rsidTr="006C5FDC">
        <w:tc>
          <w:tcPr>
            <w:tcW w:w="2689" w:type="dxa"/>
          </w:tcPr>
          <w:p w14:paraId="2EE546CB" w14:textId="77777777" w:rsidR="001E2821" w:rsidRPr="00C26B7B" w:rsidRDefault="001E2821" w:rsidP="006C5FDC">
            <w:pPr>
              <w:spacing w:after="0" w:line="240" w:lineRule="auto"/>
              <w:rPr>
                <w:rFonts w:ascii="Times New Roman" w:eastAsia="Calibri" w:hAnsi="Times New Roman" w:cs="Times New Roman"/>
                <w:sz w:val="24"/>
                <w:szCs w:val="24"/>
              </w:rPr>
            </w:pPr>
            <w:r w:rsidRPr="00C26B7B">
              <w:rPr>
                <w:rFonts w:ascii="Times New Roman" w:eastAsia="Calibri" w:hAnsi="Times New Roman" w:cs="Times New Roman"/>
                <w:sz w:val="24"/>
                <w:szCs w:val="24"/>
              </w:rPr>
              <w:lastRenderedPageBreak/>
              <w:t>Кметство Гецово</w:t>
            </w:r>
          </w:p>
        </w:tc>
        <w:tc>
          <w:tcPr>
            <w:tcW w:w="3543" w:type="dxa"/>
          </w:tcPr>
          <w:p w14:paraId="2CD99671" w14:textId="77777777" w:rsidR="001E2821" w:rsidRPr="00C26B7B" w:rsidRDefault="001E2821" w:rsidP="006C5FDC">
            <w:pPr>
              <w:spacing w:after="0" w:line="240" w:lineRule="auto"/>
              <w:rPr>
                <w:rFonts w:ascii="Times New Roman" w:eastAsia="Calibri" w:hAnsi="Times New Roman" w:cs="Times New Roman"/>
                <w:sz w:val="24"/>
                <w:szCs w:val="24"/>
              </w:rPr>
            </w:pPr>
            <w:r w:rsidRPr="00C26B7B">
              <w:rPr>
                <w:rFonts w:ascii="Times New Roman" w:eastAsia="Calibri" w:hAnsi="Times New Roman" w:cs="Times New Roman"/>
                <w:sz w:val="24"/>
                <w:szCs w:val="24"/>
              </w:rPr>
              <w:t xml:space="preserve">Николай </w:t>
            </w:r>
            <w:proofErr w:type="spellStart"/>
            <w:r w:rsidRPr="00C26B7B">
              <w:rPr>
                <w:rFonts w:ascii="Times New Roman" w:eastAsia="Calibri" w:hAnsi="Times New Roman" w:cs="Times New Roman"/>
                <w:sz w:val="24"/>
                <w:szCs w:val="24"/>
              </w:rPr>
              <w:t>Ивелинов</w:t>
            </w:r>
            <w:proofErr w:type="spellEnd"/>
            <w:r w:rsidRPr="00C26B7B">
              <w:rPr>
                <w:rFonts w:ascii="Times New Roman" w:eastAsia="Calibri" w:hAnsi="Times New Roman" w:cs="Times New Roman"/>
                <w:sz w:val="24"/>
                <w:szCs w:val="24"/>
              </w:rPr>
              <w:t xml:space="preserve"> Цонев</w:t>
            </w:r>
          </w:p>
        </w:tc>
        <w:tc>
          <w:tcPr>
            <w:tcW w:w="2694" w:type="dxa"/>
          </w:tcPr>
          <w:p w14:paraId="326D2579" w14:textId="77777777" w:rsidR="001E2821" w:rsidRPr="00C26B7B" w:rsidRDefault="001E2821" w:rsidP="006C5FDC">
            <w:pPr>
              <w:spacing w:after="0" w:line="240" w:lineRule="auto"/>
              <w:jc w:val="right"/>
              <w:rPr>
                <w:rFonts w:ascii="Times New Roman" w:eastAsia="Calibri" w:hAnsi="Times New Roman" w:cs="Times New Roman"/>
                <w:sz w:val="24"/>
                <w:szCs w:val="24"/>
              </w:rPr>
            </w:pPr>
            <w:r w:rsidRPr="00C26B7B">
              <w:rPr>
                <w:rFonts w:ascii="Times New Roman" w:eastAsia="Calibri" w:hAnsi="Times New Roman" w:cs="Times New Roman"/>
                <w:sz w:val="24"/>
                <w:szCs w:val="24"/>
              </w:rPr>
              <w:t>1 147 евро</w:t>
            </w:r>
          </w:p>
        </w:tc>
      </w:tr>
      <w:tr w:rsidR="001E2821" w:rsidRPr="00C26B7B" w14:paraId="3D6575D0" w14:textId="77777777" w:rsidTr="006C5FDC">
        <w:tc>
          <w:tcPr>
            <w:tcW w:w="2689" w:type="dxa"/>
          </w:tcPr>
          <w:p w14:paraId="54670EA7" w14:textId="77777777" w:rsidR="001E2821" w:rsidRPr="00C26B7B" w:rsidRDefault="001E2821" w:rsidP="006C5FDC">
            <w:pPr>
              <w:spacing w:after="0" w:line="240" w:lineRule="auto"/>
              <w:rPr>
                <w:rFonts w:ascii="Times New Roman" w:eastAsia="Calibri" w:hAnsi="Times New Roman" w:cs="Times New Roman"/>
                <w:sz w:val="24"/>
                <w:szCs w:val="24"/>
              </w:rPr>
            </w:pPr>
            <w:r w:rsidRPr="00C26B7B">
              <w:rPr>
                <w:rFonts w:ascii="Times New Roman" w:eastAsia="Calibri" w:hAnsi="Times New Roman" w:cs="Times New Roman"/>
                <w:sz w:val="24"/>
                <w:szCs w:val="24"/>
              </w:rPr>
              <w:t>Кметство Дряновец</w:t>
            </w:r>
          </w:p>
        </w:tc>
        <w:tc>
          <w:tcPr>
            <w:tcW w:w="3543" w:type="dxa"/>
          </w:tcPr>
          <w:p w14:paraId="10AA039F" w14:textId="77777777" w:rsidR="001E2821" w:rsidRPr="00C26B7B" w:rsidRDefault="001E2821" w:rsidP="006C5FDC">
            <w:pPr>
              <w:spacing w:after="0" w:line="240" w:lineRule="auto"/>
              <w:rPr>
                <w:rFonts w:ascii="Times New Roman" w:eastAsia="Calibri" w:hAnsi="Times New Roman" w:cs="Times New Roman"/>
                <w:sz w:val="24"/>
                <w:szCs w:val="24"/>
              </w:rPr>
            </w:pPr>
            <w:r w:rsidRPr="00C26B7B">
              <w:rPr>
                <w:rFonts w:ascii="Times New Roman" w:eastAsia="Calibri" w:hAnsi="Times New Roman" w:cs="Times New Roman"/>
                <w:sz w:val="24"/>
                <w:szCs w:val="24"/>
              </w:rPr>
              <w:t>Атанас Неделчев Атанасов</w:t>
            </w:r>
          </w:p>
        </w:tc>
        <w:tc>
          <w:tcPr>
            <w:tcW w:w="2694" w:type="dxa"/>
          </w:tcPr>
          <w:p w14:paraId="6559B444" w14:textId="77777777" w:rsidR="001E2821" w:rsidRPr="00C26B7B" w:rsidRDefault="001E2821" w:rsidP="006C5FDC">
            <w:pPr>
              <w:spacing w:after="0" w:line="240" w:lineRule="auto"/>
              <w:jc w:val="right"/>
              <w:rPr>
                <w:rFonts w:ascii="Times New Roman" w:eastAsia="Calibri" w:hAnsi="Times New Roman" w:cs="Times New Roman"/>
                <w:sz w:val="24"/>
                <w:szCs w:val="24"/>
              </w:rPr>
            </w:pPr>
            <w:r w:rsidRPr="00C26B7B">
              <w:rPr>
                <w:rFonts w:ascii="Times New Roman" w:eastAsia="Calibri" w:hAnsi="Times New Roman" w:cs="Times New Roman"/>
                <w:sz w:val="24"/>
                <w:szCs w:val="24"/>
              </w:rPr>
              <w:t>1 054 евро</w:t>
            </w:r>
          </w:p>
        </w:tc>
      </w:tr>
      <w:tr w:rsidR="001E2821" w:rsidRPr="00C26B7B" w14:paraId="3174D5B7" w14:textId="77777777" w:rsidTr="006C5FDC">
        <w:tc>
          <w:tcPr>
            <w:tcW w:w="2689" w:type="dxa"/>
          </w:tcPr>
          <w:p w14:paraId="78656F9F" w14:textId="77777777" w:rsidR="001E2821" w:rsidRPr="00C26B7B" w:rsidRDefault="001E2821" w:rsidP="006C5FDC">
            <w:pPr>
              <w:spacing w:after="0" w:line="240" w:lineRule="auto"/>
              <w:rPr>
                <w:rFonts w:ascii="Times New Roman" w:eastAsia="Calibri" w:hAnsi="Times New Roman" w:cs="Times New Roman"/>
                <w:sz w:val="24"/>
                <w:szCs w:val="24"/>
              </w:rPr>
            </w:pPr>
            <w:r w:rsidRPr="00C26B7B">
              <w:rPr>
                <w:rFonts w:ascii="Times New Roman" w:eastAsia="Calibri" w:hAnsi="Times New Roman" w:cs="Times New Roman"/>
                <w:sz w:val="24"/>
                <w:szCs w:val="24"/>
              </w:rPr>
              <w:t>Кметство Дянково</w:t>
            </w:r>
          </w:p>
        </w:tc>
        <w:tc>
          <w:tcPr>
            <w:tcW w:w="3543" w:type="dxa"/>
          </w:tcPr>
          <w:p w14:paraId="66781667" w14:textId="77777777" w:rsidR="001E2821" w:rsidRPr="00C26B7B" w:rsidRDefault="001E2821" w:rsidP="006C5FDC">
            <w:pPr>
              <w:spacing w:after="0" w:line="240" w:lineRule="auto"/>
              <w:rPr>
                <w:rFonts w:ascii="Times New Roman" w:eastAsia="Calibri" w:hAnsi="Times New Roman" w:cs="Times New Roman"/>
                <w:sz w:val="24"/>
                <w:szCs w:val="24"/>
              </w:rPr>
            </w:pPr>
            <w:r w:rsidRPr="00C26B7B">
              <w:rPr>
                <w:rFonts w:ascii="Times New Roman" w:eastAsia="Calibri" w:hAnsi="Times New Roman" w:cs="Times New Roman"/>
                <w:sz w:val="24"/>
                <w:szCs w:val="24"/>
              </w:rPr>
              <w:t xml:space="preserve">Али </w:t>
            </w:r>
            <w:proofErr w:type="spellStart"/>
            <w:r w:rsidRPr="00C26B7B">
              <w:rPr>
                <w:rFonts w:ascii="Times New Roman" w:eastAsia="Calibri" w:hAnsi="Times New Roman" w:cs="Times New Roman"/>
                <w:sz w:val="24"/>
                <w:szCs w:val="24"/>
              </w:rPr>
              <w:t>Джемилов</w:t>
            </w:r>
            <w:proofErr w:type="spellEnd"/>
            <w:r w:rsidRPr="00C26B7B">
              <w:rPr>
                <w:rFonts w:ascii="Times New Roman" w:eastAsia="Calibri" w:hAnsi="Times New Roman" w:cs="Times New Roman"/>
                <w:sz w:val="24"/>
                <w:szCs w:val="24"/>
              </w:rPr>
              <w:t xml:space="preserve"> Алиев</w:t>
            </w:r>
          </w:p>
        </w:tc>
        <w:tc>
          <w:tcPr>
            <w:tcW w:w="2694" w:type="dxa"/>
          </w:tcPr>
          <w:p w14:paraId="28006023" w14:textId="77777777" w:rsidR="001E2821" w:rsidRPr="00C26B7B" w:rsidRDefault="001E2821" w:rsidP="006C5FDC">
            <w:pPr>
              <w:spacing w:after="0" w:line="240" w:lineRule="auto"/>
              <w:jc w:val="right"/>
              <w:rPr>
                <w:rFonts w:ascii="Times New Roman" w:eastAsia="Calibri" w:hAnsi="Times New Roman" w:cs="Times New Roman"/>
                <w:sz w:val="24"/>
                <w:szCs w:val="24"/>
              </w:rPr>
            </w:pPr>
            <w:r w:rsidRPr="00C26B7B">
              <w:rPr>
                <w:rFonts w:ascii="Times New Roman" w:eastAsia="Calibri" w:hAnsi="Times New Roman" w:cs="Times New Roman"/>
                <w:sz w:val="24"/>
                <w:szCs w:val="24"/>
              </w:rPr>
              <w:t>1 426 евро</w:t>
            </w:r>
          </w:p>
        </w:tc>
      </w:tr>
      <w:tr w:rsidR="001E2821" w:rsidRPr="00C26B7B" w14:paraId="2F6D2A1F" w14:textId="77777777" w:rsidTr="006C5FDC">
        <w:tc>
          <w:tcPr>
            <w:tcW w:w="2689" w:type="dxa"/>
          </w:tcPr>
          <w:p w14:paraId="6A378D64" w14:textId="77777777" w:rsidR="001E2821" w:rsidRPr="00C26B7B" w:rsidRDefault="001E2821" w:rsidP="006C5FDC">
            <w:pPr>
              <w:spacing w:after="0" w:line="240" w:lineRule="auto"/>
              <w:rPr>
                <w:rFonts w:ascii="Times New Roman" w:eastAsia="Calibri" w:hAnsi="Times New Roman" w:cs="Times New Roman"/>
                <w:sz w:val="24"/>
                <w:szCs w:val="24"/>
              </w:rPr>
            </w:pPr>
            <w:r w:rsidRPr="00C26B7B">
              <w:rPr>
                <w:rFonts w:ascii="Times New Roman" w:eastAsia="Calibri" w:hAnsi="Times New Roman" w:cs="Times New Roman"/>
                <w:sz w:val="24"/>
                <w:szCs w:val="24"/>
              </w:rPr>
              <w:t>Кметство Киченица</w:t>
            </w:r>
          </w:p>
        </w:tc>
        <w:tc>
          <w:tcPr>
            <w:tcW w:w="3543" w:type="dxa"/>
          </w:tcPr>
          <w:p w14:paraId="70383334" w14:textId="77777777" w:rsidR="001E2821" w:rsidRPr="00C26B7B" w:rsidRDefault="001E2821" w:rsidP="006C5FDC">
            <w:pPr>
              <w:spacing w:after="0" w:line="240" w:lineRule="auto"/>
              <w:rPr>
                <w:rFonts w:ascii="Times New Roman" w:eastAsia="Calibri" w:hAnsi="Times New Roman" w:cs="Times New Roman"/>
                <w:sz w:val="24"/>
                <w:szCs w:val="24"/>
              </w:rPr>
            </w:pPr>
            <w:r w:rsidRPr="00C26B7B">
              <w:rPr>
                <w:rFonts w:ascii="Times New Roman" w:eastAsia="Calibri" w:hAnsi="Times New Roman" w:cs="Times New Roman"/>
                <w:sz w:val="24"/>
                <w:szCs w:val="24"/>
              </w:rPr>
              <w:t xml:space="preserve">Юзджан </w:t>
            </w:r>
            <w:proofErr w:type="spellStart"/>
            <w:r w:rsidRPr="00C26B7B">
              <w:rPr>
                <w:rFonts w:ascii="Times New Roman" w:eastAsia="Calibri" w:hAnsi="Times New Roman" w:cs="Times New Roman"/>
                <w:sz w:val="24"/>
                <w:szCs w:val="24"/>
              </w:rPr>
              <w:t>Джеватов</w:t>
            </w:r>
            <w:proofErr w:type="spellEnd"/>
            <w:r w:rsidRPr="00C26B7B">
              <w:rPr>
                <w:rFonts w:ascii="Times New Roman" w:eastAsia="Calibri" w:hAnsi="Times New Roman" w:cs="Times New Roman"/>
                <w:sz w:val="24"/>
                <w:szCs w:val="24"/>
              </w:rPr>
              <w:t xml:space="preserve"> Рамаданов</w:t>
            </w:r>
          </w:p>
        </w:tc>
        <w:tc>
          <w:tcPr>
            <w:tcW w:w="2694" w:type="dxa"/>
          </w:tcPr>
          <w:p w14:paraId="37115817" w14:textId="77777777" w:rsidR="001E2821" w:rsidRPr="00C26B7B" w:rsidRDefault="001E2821" w:rsidP="006C5FDC">
            <w:pPr>
              <w:spacing w:after="0" w:line="240" w:lineRule="auto"/>
              <w:jc w:val="right"/>
              <w:rPr>
                <w:rFonts w:ascii="Times New Roman" w:eastAsia="Calibri" w:hAnsi="Times New Roman" w:cs="Times New Roman"/>
                <w:sz w:val="24"/>
                <w:szCs w:val="24"/>
              </w:rPr>
            </w:pPr>
            <w:r w:rsidRPr="00C26B7B">
              <w:rPr>
                <w:rFonts w:ascii="Times New Roman" w:eastAsia="Calibri" w:hAnsi="Times New Roman" w:cs="Times New Roman"/>
                <w:sz w:val="24"/>
                <w:szCs w:val="24"/>
              </w:rPr>
              <w:t>1 054 евро</w:t>
            </w:r>
          </w:p>
        </w:tc>
      </w:tr>
      <w:tr w:rsidR="001E2821" w:rsidRPr="00C26B7B" w14:paraId="1B94551C" w14:textId="77777777" w:rsidTr="006C5FDC">
        <w:tc>
          <w:tcPr>
            <w:tcW w:w="2689" w:type="dxa"/>
          </w:tcPr>
          <w:p w14:paraId="09F5B0D8" w14:textId="77777777" w:rsidR="001E2821" w:rsidRPr="00C26B7B" w:rsidRDefault="001E2821" w:rsidP="006C5FDC">
            <w:pPr>
              <w:spacing w:after="0" w:line="240" w:lineRule="auto"/>
              <w:rPr>
                <w:rFonts w:ascii="Times New Roman" w:eastAsia="Calibri" w:hAnsi="Times New Roman" w:cs="Times New Roman"/>
                <w:sz w:val="24"/>
                <w:szCs w:val="24"/>
              </w:rPr>
            </w:pPr>
            <w:r w:rsidRPr="00C26B7B">
              <w:rPr>
                <w:rFonts w:ascii="Times New Roman" w:eastAsia="Calibri" w:hAnsi="Times New Roman" w:cs="Times New Roman"/>
                <w:sz w:val="24"/>
                <w:szCs w:val="24"/>
              </w:rPr>
              <w:t>Кметство Липник</w:t>
            </w:r>
          </w:p>
        </w:tc>
        <w:tc>
          <w:tcPr>
            <w:tcW w:w="3543" w:type="dxa"/>
          </w:tcPr>
          <w:p w14:paraId="318E102F" w14:textId="77777777" w:rsidR="001E2821" w:rsidRPr="00C26B7B" w:rsidRDefault="001E2821" w:rsidP="006C5FDC">
            <w:pPr>
              <w:spacing w:after="0" w:line="240" w:lineRule="auto"/>
              <w:rPr>
                <w:rFonts w:ascii="Times New Roman" w:eastAsia="Calibri" w:hAnsi="Times New Roman" w:cs="Times New Roman"/>
                <w:sz w:val="24"/>
                <w:szCs w:val="24"/>
              </w:rPr>
            </w:pPr>
            <w:r w:rsidRPr="00C26B7B">
              <w:rPr>
                <w:rFonts w:ascii="Times New Roman" w:eastAsia="Calibri" w:hAnsi="Times New Roman" w:cs="Times New Roman"/>
                <w:sz w:val="24"/>
                <w:szCs w:val="24"/>
              </w:rPr>
              <w:t>Неждет Хасанов Мехмедов</w:t>
            </w:r>
          </w:p>
        </w:tc>
        <w:tc>
          <w:tcPr>
            <w:tcW w:w="2694" w:type="dxa"/>
          </w:tcPr>
          <w:p w14:paraId="320F9A04" w14:textId="77777777" w:rsidR="001E2821" w:rsidRPr="00C26B7B" w:rsidRDefault="001E2821" w:rsidP="006C5FDC">
            <w:pPr>
              <w:spacing w:after="0" w:line="240" w:lineRule="auto"/>
              <w:jc w:val="right"/>
              <w:rPr>
                <w:rFonts w:ascii="Times New Roman" w:eastAsia="Calibri" w:hAnsi="Times New Roman" w:cs="Times New Roman"/>
                <w:sz w:val="24"/>
                <w:szCs w:val="24"/>
              </w:rPr>
            </w:pPr>
            <w:r w:rsidRPr="00C26B7B">
              <w:rPr>
                <w:rFonts w:ascii="Times New Roman" w:eastAsia="Calibri" w:hAnsi="Times New Roman" w:cs="Times New Roman"/>
                <w:sz w:val="24"/>
                <w:szCs w:val="24"/>
              </w:rPr>
              <w:t>1 054 евро</w:t>
            </w:r>
          </w:p>
        </w:tc>
      </w:tr>
      <w:tr w:rsidR="001E2821" w:rsidRPr="00C26B7B" w14:paraId="1866763A" w14:textId="77777777" w:rsidTr="006C5FDC">
        <w:tc>
          <w:tcPr>
            <w:tcW w:w="2689" w:type="dxa"/>
          </w:tcPr>
          <w:p w14:paraId="2491DBDB" w14:textId="77777777" w:rsidR="001E2821" w:rsidRPr="00C26B7B" w:rsidRDefault="001E2821" w:rsidP="006C5FDC">
            <w:pPr>
              <w:spacing w:after="0" w:line="240" w:lineRule="auto"/>
              <w:rPr>
                <w:rFonts w:ascii="Times New Roman" w:eastAsia="Calibri" w:hAnsi="Times New Roman" w:cs="Times New Roman"/>
                <w:sz w:val="24"/>
                <w:szCs w:val="24"/>
              </w:rPr>
            </w:pPr>
            <w:r w:rsidRPr="00C26B7B">
              <w:rPr>
                <w:rFonts w:ascii="Times New Roman" w:eastAsia="Calibri" w:hAnsi="Times New Roman" w:cs="Times New Roman"/>
                <w:sz w:val="24"/>
                <w:szCs w:val="24"/>
              </w:rPr>
              <w:t>Кметство Мортагоново</w:t>
            </w:r>
          </w:p>
        </w:tc>
        <w:tc>
          <w:tcPr>
            <w:tcW w:w="3543" w:type="dxa"/>
          </w:tcPr>
          <w:p w14:paraId="0AAC1B62" w14:textId="77777777" w:rsidR="001E2821" w:rsidRPr="00C26B7B" w:rsidRDefault="001E2821" w:rsidP="006C5FDC">
            <w:pPr>
              <w:spacing w:after="0" w:line="240" w:lineRule="auto"/>
              <w:rPr>
                <w:rFonts w:ascii="Times New Roman" w:eastAsia="Calibri" w:hAnsi="Times New Roman" w:cs="Times New Roman"/>
                <w:sz w:val="24"/>
                <w:szCs w:val="24"/>
              </w:rPr>
            </w:pPr>
            <w:r w:rsidRPr="00C26B7B">
              <w:rPr>
                <w:rFonts w:ascii="Times New Roman" w:eastAsia="Calibri" w:hAnsi="Times New Roman" w:cs="Times New Roman"/>
                <w:sz w:val="24"/>
                <w:szCs w:val="24"/>
              </w:rPr>
              <w:t>Ферди Динчер Мехмед</w:t>
            </w:r>
          </w:p>
        </w:tc>
        <w:tc>
          <w:tcPr>
            <w:tcW w:w="2694" w:type="dxa"/>
          </w:tcPr>
          <w:p w14:paraId="07A32245" w14:textId="77777777" w:rsidR="001E2821" w:rsidRPr="00C26B7B" w:rsidRDefault="001E2821" w:rsidP="006C5FDC">
            <w:pPr>
              <w:spacing w:after="0" w:line="240" w:lineRule="auto"/>
              <w:jc w:val="right"/>
              <w:rPr>
                <w:rFonts w:ascii="Times New Roman" w:eastAsia="Calibri" w:hAnsi="Times New Roman" w:cs="Times New Roman"/>
                <w:sz w:val="24"/>
                <w:szCs w:val="24"/>
              </w:rPr>
            </w:pPr>
            <w:r w:rsidRPr="00C26B7B">
              <w:rPr>
                <w:rFonts w:ascii="Times New Roman" w:eastAsia="Calibri" w:hAnsi="Times New Roman" w:cs="Times New Roman"/>
                <w:sz w:val="24"/>
                <w:szCs w:val="24"/>
              </w:rPr>
              <w:t>1 147 евро</w:t>
            </w:r>
          </w:p>
        </w:tc>
      </w:tr>
      <w:tr w:rsidR="001E2821" w:rsidRPr="00C26B7B" w14:paraId="3986DC43" w14:textId="77777777" w:rsidTr="006C5FDC">
        <w:tc>
          <w:tcPr>
            <w:tcW w:w="2689" w:type="dxa"/>
          </w:tcPr>
          <w:p w14:paraId="2DD25BA6" w14:textId="77777777" w:rsidR="001E2821" w:rsidRPr="00C26B7B" w:rsidRDefault="001E2821" w:rsidP="006C5FDC">
            <w:pPr>
              <w:spacing w:after="0" w:line="240" w:lineRule="auto"/>
              <w:rPr>
                <w:rFonts w:ascii="Times New Roman" w:eastAsia="Calibri" w:hAnsi="Times New Roman" w:cs="Times New Roman"/>
                <w:sz w:val="24"/>
                <w:szCs w:val="24"/>
              </w:rPr>
            </w:pPr>
            <w:r w:rsidRPr="00C26B7B">
              <w:rPr>
                <w:rFonts w:ascii="Times New Roman" w:eastAsia="Calibri" w:hAnsi="Times New Roman" w:cs="Times New Roman"/>
                <w:sz w:val="24"/>
                <w:szCs w:val="24"/>
              </w:rPr>
              <w:t>Кметство Недоклан</w:t>
            </w:r>
          </w:p>
        </w:tc>
        <w:tc>
          <w:tcPr>
            <w:tcW w:w="3543" w:type="dxa"/>
          </w:tcPr>
          <w:p w14:paraId="7A12BB34" w14:textId="77777777" w:rsidR="001E2821" w:rsidRPr="00C26B7B" w:rsidRDefault="001E2821" w:rsidP="006C5FDC">
            <w:pPr>
              <w:spacing w:after="0" w:line="240" w:lineRule="auto"/>
              <w:rPr>
                <w:rFonts w:ascii="Times New Roman" w:eastAsia="Calibri" w:hAnsi="Times New Roman" w:cs="Times New Roman"/>
                <w:sz w:val="24"/>
                <w:szCs w:val="24"/>
              </w:rPr>
            </w:pPr>
            <w:r w:rsidRPr="00C26B7B">
              <w:rPr>
                <w:rFonts w:ascii="Times New Roman" w:eastAsia="Calibri" w:hAnsi="Times New Roman" w:cs="Times New Roman"/>
                <w:sz w:val="24"/>
                <w:szCs w:val="24"/>
              </w:rPr>
              <w:t xml:space="preserve">Хафизе </w:t>
            </w:r>
            <w:proofErr w:type="spellStart"/>
            <w:r w:rsidRPr="00C26B7B">
              <w:rPr>
                <w:rFonts w:ascii="Times New Roman" w:eastAsia="Calibri" w:hAnsi="Times New Roman" w:cs="Times New Roman"/>
                <w:sz w:val="24"/>
                <w:szCs w:val="24"/>
              </w:rPr>
              <w:t>Изетова</w:t>
            </w:r>
            <w:proofErr w:type="spellEnd"/>
            <w:r w:rsidRPr="00C26B7B">
              <w:rPr>
                <w:rFonts w:ascii="Times New Roman" w:eastAsia="Calibri" w:hAnsi="Times New Roman" w:cs="Times New Roman"/>
                <w:sz w:val="24"/>
                <w:szCs w:val="24"/>
              </w:rPr>
              <w:t xml:space="preserve"> Хасанова</w:t>
            </w:r>
          </w:p>
        </w:tc>
        <w:tc>
          <w:tcPr>
            <w:tcW w:w="2694" w:type="dxa"/>
          </w:tcPr>
          <w:p w14:paraId="3BA4BA2B" w14:textId="77777777" w:rsidR="001E2821" w:rsidRPr="00C26B7B" w:rsidRDefault="001E2821" w:rsidP="006C5FDC">
            <w:pPr>
              <w:spacing w:after="0" w:line="240" w:lineRule="auto"/>
              <w:jc w:val="right"/>
              <w:rPr>
                <w:rFonts w:ascii="Times New Roman" w:eastAsia="Calibri" w:hAnsi="Times New Roman" w:cs="Times New Roman"/>
                <w:sz w:val="24"/>
                <w:szCs w:val="24"/>
              </w:rPr>
            </w:pPr>
            <w:r w:rsidRPr="00C26B7B">
              <w:rPr>
                <w:rFonts w:ascii="Times New Roman" w:eastAsia="Calibri" w:hAnsi="Times New Roman" w:cs="Times New Roman"/>
                <w:sz w:val="24"/>
                <w:szCs w:val="24"/>
              </w:rPr>
              <w:t>868 евро</w:t>
            </w:r>
          </w:p>
        </w:tc>
      </w:tr>
      <w:tr w:rsidR="001E2821" w:rsidRPr="00C26B7B" w14:paraId="6A3C2021" w14:textId="77777777" w:rsidTr="006C5FDC">
        <w:tc>
          <w:tcPr>
            <w:tcW w:w="2689" w:type="dxa"/>
          </w:tcPr>
          <w:p w14:paraId="05BCCB9D" w14:textId="77777777" w:rsidR="001E2821" w:rsidRPr="00C26B7B" w:rsidRDefault="001E2821" w:rsidP="006C5FDC">
            <w:pPr>
              <w:spacing w:after="0" w:line="240" w:lineRule="auto"/>
              <w:rPr>
                <w:rFonts w:ascii="Times New Roman" w:eastAsia="Calibri" w:hAnsi="Times New Roman" w:cs="Times New Roman"/>
                <w:sz w:val="24"/>
                <w:szCs w:val="24"/>
              </w:rPr>
            </w:pPr>
            <w:r w:rsidRPr="00C26B7B">
              <w:rPr>
                <w:rFonts w:ascii="Times New Roman" w:eastAsia="Calibri" w:hAnsi="Times New Roman" w:cs="Times New Roman"/>
                <w:sz w:val="24"/>
                <w:szCs w:val="24"/>
              </w:rPr>
              <w:t>Кметство Осенец</w:t>
            </w:r>
          </w:p>
        </w:tc>
        <w:tc>
          <w:tcPr>
            <w:tcW w:w="3543" w:type="dxa"/>
          </w:tcPr>
          <w:p w14:paraId="36DBEE46" w14:textId="77777777" w:rsidR="001E2821" w:rsidRPr="00C26B7B" w:rsidRDefault="001E2821" w:rsidP="006C5FDC">
            <w:pPr>
              <w:spacing w:after="0" w:line="240" w:lineRule="auto"/>
              <w:rPr>
                <w:rFonts w:ascii="Times New Roman" w:eastAsia="Calibri" w:hAnsi="Times New Roman" w:cs="Times New Roman"/>
                <w:sz w:val="24"/>
                <w:szCs w:val="24"/>
              </w:rPr>
            </w:pPr>
            <w:r w:rsidRPr="00C26B7B">
              <w:rPr>
                <w:rFonts w:ascii="Times New Roman" w:eastAsia="Calibri" w:hAnsi="Times New Roman" w:cs="Times New Roman"/>
                <w:sz w:val="24"/>
                <w:szCs w:val="24"/>
              </w:rPr>
              <w:t>Пламен Веселинов Павлов</w:t>
            </w:r>
          </w:p>
        </w:tc>
        <w:tc>
          <w:tcPr>
            <w:tcW w:w="2694" w:type="dxa"/>
          </w:tcPr>
          <w:p w14:paraId="2E50BBA9" w14:textId="77777777" w:rsidR="001E2821" w:rsidRPr="00C26B7B" w:rsidRDefault="001E2821" w:rsidP="006C5FDC">
            <w:pPr>
              <w:spacing w:after="0" w:line="240" w:lineRule="auto"/>
              <w:jc w:val="right"/>
              <w:rPr>
                <w:rFonts w:ascii="Times New Roman" w:eastAsia="Calibri" w:hAnsi="Times New Roman" w:cs="Times New Roman"/>
                <w:sz w:val="24"/>
                <w:szCs w:val="24"/>
              </w:rPr>
            </w:pPr>
            <w:r w:rsidRPr="00C26B7B">
              <w:rPr>
                <w:rFonts w:ascii="Times New Roman" w:eastAsia="Calibri" w:hAnsi="Times New Roman" w:cs="Times New Roman"/>
                <w:sz w:val="24"/>
                <w:szCs w:val="24"/>
              </w:rPr>
              <w:t>1 054 евро</w:t>
            </w:r>
          </w:p>
        </w:tc>
      </w:tr>
      <w:tr w:rsidR="001E2821" w:rsidRPr="00C26B7B" w14:paraId="28EF3EDF" w14:textId="77777777" w:rsidTr="006C5FDC">
        <w:tc>
          <w:tcPr>
            <w:tcW w:w="2689" w:type="dxa"/>
          </w:tcPr>
          <w:p w14:paraId="1FA974BF" w14:textId="77777777" w:rsidR="001E2821" w:rsidRPr="00C26B7B" w:rsidRDefault="001E2821" w:rsidP="006C5FDC">
            <w:pPr>
              <w:spacing w:after="0" w:line="240" w:lineRule="auto"/>
              <w:rPr>
                <w:rFonts w:ascii="Times New Roman" w:eastAsia="Calibri" w:hAnsi="Times New Roman" w:cs="Times New Roman"/>
                <w:sz w:val="24"/>
                <w:szCs w:val="24"/>
              </w:rPr>
            </w:pPr>
            <w:r w:rsidRPr="00C26B7B">
              <w:rPr>
                <w:rFonts w:ascii="Times New Roman" w:eastAsia="Calibri" w:hAnsi="Times New Roman" w:cs="Times New Roman"/>
                <w:sz w:val="24"/>
                <w:szCs w:val="24"/>
              </w:rPr>
              <w:t>Кметство Побит камък</w:t>
            </w:r>
          </w:p>
        </w:tc>
        <w:tc>
          <w:tcPr>
            <w:tcW w:w="3543" w:type="dxa"/>
          </w:tcPr>
          <w:p w14:paraId="42F0864C" w14:textId="77777777" w:rsidR="001E2821" w:rsidRPr="00C26B7B" w:rsidRDefault="001E2821" w:rsidP="006C5FDC">
            <w:pPr>
              <w:spacing w:after="0" w:line="240" w:lineRule="auto"/>
              <w:rPr>
                <w:rFonts w:ascii="Times New Roman" w:eastAsia="Calibri" w:hAnsi="Times New Roman" w:cs="Times New Roman"/>
                <w:sz w:val="24"/>
                <w:szCs w:val="24"/>
              </w:rPr>
            </w:pPr>
            <w:r w:rsidRPr="00C26B7B">
              <w:rPr>
                <w:rFonts w:ascii="Times New Roman" w:eastAsia="Calibri" w:hAnsi="Times New Roman" w:cs="Times New Roman"/>
                <w:sz w:val="24"/>
                <w:szCs w:val="24"/>
              </w:rPr>
              <w:t xml:space="preserve">Валентина Василева </w:t>
            </w:r>
            <w:proofErr w:type="spellStart"/>
            <w:r w:rsidRPr="00C26B7B">
              <w:rPr>
                <w:rFonts w:ascii="Times New Roman" w:eastAsia="Calibri" w:hAnsi="Times New Roman" w:cs="Times New Roman"/>
                <w:sz w:val="24"/>
                <w:szCs w:val="24"/>
              </w:rPr>
              <w:t>Василева</w:t>
            </w:r>
            <w:proofErr w:type="spellEnd"/>
          </w:p>
        </w:tc>
        <w:tc>
          <w:tcPr>
            <w:tcW w:w="2694" w:type="dxa"/>
          </w:tcPr>
          <w:p w14:paraId="205CF351" w14:textId="77777777" w:rsidR="001E2821" w:rsidRPr="00C26B7B" w:rsidRDefault="001E2821" w:rsidP="006C5FDC">
            <w:pPr>
              <w:spacing w:after="0" w:line="240" w:lineRule="auto"/>
              <w:jc w:val="right"/>
              <w:rPr>
                <w:rFonts w:ascii="Times New Roman" w:eastAsia="Calibri" w:hAnsi="Times New Roman" w:cs="Times New Roman"/>
                <w:sz w:val="24"/>
                <w:szCs w:val="24"/>
              </w:rPr>
            </w:pPr>
            <w:r w:rsidRPr="00C26B7B">
              <w:rPr>
                <w:rFonts w:ascii="Times New Roman" w:eastAsia="Calibri" w:hAnsi="Times New Roman" w:cs="Times New Roman"/>
                <w:sz w:val="24"/>
                <w:szCs w:val="24"/>
              </w:rPr>
              <w:t>868 евро</w:t>
            </w:r>
          </w:p>
        </w:tc>
      </w:tr>
      <w:tr w:rsidR="001E2821" w:rsidRPr="00C26B7B" w14:paraId="7D68B383" w14:textId="77777777" w:rsidTr="006C5FDC">
        <w:tc>
          <w:tcPr>
            <w:tcW w:w="2689" w:type="dxa"/>
          </w:tcPr>
          <w:p w14:paraId="7D4BBFAF" w14:textId="77777777" w:rsidR="001E2821" w:rsidRPr="00C26B7B" w:rsidRDefault="001E2821" w:rsidP="006C5FDC">
            <w:pPr>
              <w:spacing w:after="0" w:line="240" w:lineRule="auto"/>
              <w:rPr>
                <w:rFonts w:ascii="Times New Roman" w:eastAsia="Calibri" w:hAnsi="Times New Roman" w:cs="Times New Roman"/>
                <w:sz w:val="24"/>
                <w:szCs w:val="24"/>
              </w:rPr>
            </w:pPr>
            <w:r w:rsidRPr="00C26B7B">
              <w:rPr>
                <w:rFonts w:ascii="Times New Roman" w:eastAsia="Calibri" w:hAnsi="Times New Roman" w:cs="Times New Roman"/>
                <w:sz w:val="24"/>
                <w:szCs w:val="24"/>
              </w:rPr>
              <w:t>Кметство Просторно</w:t>
            </w:r>
          </w:p>
        </w:tc>
        <w:tc>
          <w:tcPr>
            <w:tcW w:w="3543" w:type="dxa"/>
          </w:tcPr>
          <w:p w14:paraId="5E059223" w14:textId="77777777" w:rsidR="001E2821" w:rsidRPr="00C26B7B" w:rsidRDefault="001E2821" w:rsidP="006C5FDC">
            <w:pPr>
              <w:spacing w:after="0" w:line="240" w:lineRule="auto"/>
              <w:rPr>
                <w:rFonts w:ascii="Times New Roman" w:eastAsia="Calibri" w:hAnsi="Times New Roman" w:cs="Times New Roman"/>
                <w:sz w:val="24"/>
                <w:szCs w:val="24"/>
              </w:rPr>
            </w:pPr>
            <w:r w:rsidRPr="00C26B7B">
              <w:rPr>
                <w:rFonts w:ascii="Times New Roman" w:eastAsia="Calibri" w:hAnsi="Times New Roman" w:cs="Times New Roman"/>
                <w:sz w:val="24"/>
                <w:szCs w:val="24"/>
              </w:rPr>
              <w:t>Ивелин Василев Господинов</w:t>
            </w:r>
          </w:p>
        </w:tc>
        <w:tc>
          <w:tcPr>
            <w:tcW w:w="2694" w:type="dxa"/>
          </w:tcPr>
          <w:p w14:paraId="16C42268" w14:textId="77777777" w:rsidR="001E2821" w:rsidRPr="00C26B7B" w:rsidRDefault="001E2821" w:rsidP="006C5FDC">
            <w:pPr>
              <w:spacing w:after="0" w:line="240" w:lineRule="auto"/>
              <w:jc w:val="right"/>
              <w:rPr>
                <w:rFonts w:ascii="Times New Roman" w:eastAsia="Calibri" w:hAnsi="Times New Roman" w:cs="Times New Roman"/>
                <w:sz w:val="24"/>
                <w:szCs w:val="24"/>
              </w:rPr>
            </w:pPr>
            <w:r w:rsidRPr="00C26B7B">
              <w:rPr>
                <w:rFonts w:ascii="Times New Roman" w:eastAsia="Calibri" w:hAnsi="Times New Roman" w:cs="Times New Roman"/>
                <w:sz w:val="24"/>
                <w:szCs w:val="24"/>
              </w:rPr>
              <w:t>868 евро</w:t>
            </w:r>
          </w:p>
        </w:tc>
      </w:tr>
      <w:tr w:rsidR="001E2821" w:rsidRPr="00C26B7B" w14:paraId="624E1E8B" w14:textId="77777777" w:rsidTr="006C5FDC">
        <w:tc>
          <w:tcPr>
            <w:tcW w:w="2689" w:type="dxa"/>
          </w:tcPr>
          <w:p w14:paraId="34BBB096" w14:textId="77777777" w:rsidR="001E2821" w:rsidRPr="00C26B7B" w:rsidRDefault="001E2821" w:rsidP="006C5FDC">
            <w:pPr>
              <w:spacing w:after="0" w:line="240" w:lineRule="auto"/>
              <w:rPr>
                <w:rFonts w:ascii="Times New Roman" w:eastAsia="Calibri" w:hAnsi="Times New Roman" w:cs="Times New Roman"/>
                <w:sz w:val="24"/>
                <w:szCs w:val="24"/>
              </w:rPr>
            </w:pPr>
            <w:r w:rsidRPr="00C26B7B">
              <w:rPr>
                <w:rFonts w:ascii="Times New Roman" w:eastAsia="Calibri" w:hAnsi="Times New Roman" w:cs="Times New Roman"/>
                <w:sz w:val="24"/>
                <w:szCs w:val="24"/>
              </w:rPr>
              <w:t>Кметство Пороище</w:t>
            </w:r>
          </w:p>
        </w:tc>
        <w:tc>
          <w:tcPr>
            <w:tcW w:w="3543" w:type="dxa"/>
          </w:tcPr>
          <w:p w14:paraId="1F72380C" w14:textId="77777777" w:rsidR="001E2821" w:rsidRPr="00C26B7B" w:rsidRDefault="001E2821" w:rsidP="006C5FDC">
            <w:pPr>
              <w:spacing w:after="0" w:line="240" w:lineRule="auto"/>
              <w:rPr>
                <w:rFonts w:ascii="Times New Roman" w:eastAsia="Calibri" w:hAnsi="Times New Roman" w:cs="Times New Roman"/>
                <w:sz w:val="24"/>
                <w:szCs w:val="24"/>
              </w:rPr>
            </w:pPr>
            <w:r w:rsidRPr="00C26B7B">
              <w:rPr>
                <w:rFonts w:ascii="Times New Roman" w:eastAsia="Calibri" w:hAnsi="Times New Roman" w:cs="Times New Roman"/>
                <w:sz w:val="24"/>
                <w:szCs w:val="24"/>
              </w:rPr>
              <w:t>Панайот Димитров Узунов</w:t>
            </w:r>
          </w:p>
        </w:tc>
        <w:tc>
          <w:tcPr>
            <w:tcW w:w="2694" w:type="dxa"/>
          </w:tcPr>
          <w:p w14:paraId="7BDCD7C2" w14:textId="77777777" w:rsidR="001E2821" w:rsidRPr="00C26B7B" w:rsidRDefault="001E2821" w:rsidP="006C5FDC">
            <w:pPr>
              <w:spacing w:after="0" w:line="240" w:lineRule="auto"/>
              <w:jc w:val="right"/>
              <w:rPr>
                <w:rFonts w:ascii="Times New Roman" w:eastAsia="Calibri" w:hAnsi="Times New Roman" w:cs="Times New Roman"/>
                <w:sz w:val="24"/>
                <w:szCs w:val="24"/>
              </w:rPr>
            </w:pPr>
            <w:r w:rsidRPr="00C26B7B">
              <w:rPr>
                <w:rFonts w:ascii="Times New Roman" w:eastAsia="Calibri" w:hAnsi="Times New Roman" w:cs="Times New Roman"/>
                <w:sz w:val="24"/>
                <w:szCs w:val="24"/>
              </w:rPr>
              <w:t>868 евро</w:t>
            </w:r>
          </w:p>
        </w:tc>
      </w:tr>
      <w:tr w:rsidR="001E2821" w:rsidRPr="00C26B7B" w14:paraId="7BAAFB6A" w14:textId="77777777" w:rsidTr="006C5FDC">
        <w:tc>
          <w:tcPr>
            <w:tcW w:w="2689" w:type="dxa"/>
          </w:tcPr>
          <w:p w14:paraId="69F69814" w14:textId="77777777" w:rsidR="001E2821" w:rsidRPr="00C26B7B" w:rsidRDefault="001E2821" w:rsidP="006C5FDC">
            <w:pPr>
              <w:spacing w:after="0" w:line="240" w:lineRule="auto"/>
              <w:rPr>
                <w:rFonts w:ascii="Times New Roman" w:eastAsia="Calibri" w:hAnsi="Times New Roman" w:cs="Times New Roman"/>
                <w:sz w:val="24"/>
                <w:szCs w:val="24"/>
              </w:rPr>
            </w:pPr>
            <w:r w:rsidRPr="00C26B7B">
              <w:rPr>
                <w:rFonts w:ascii="Times New Roman" w:eastAsia="Calibri" w:hAnsi="Times New Roman" w:cs="Times New Roman"/>
                <w:sz w:val="24"/>
                <w:szCs w:val="24"/>
              </w:rPr>
              <w:t>Кметство Радинград</w:t>
            </w:r>
          </w:p>
        </w:tc>
        <w:tc>
          <w:tcPr>
            <w:tcW w:w="3543" w:type="dxa"/>
          </w:tcPr>
          <w:p w14:paraId="34353273" w14:textId="77777777" w:rsidR="001E2821" w:rsidRPr="00C26B7B" w:rsidRDefault="001E2821" w:rsidP="006C5FDC">
            <w:pPr>
              <w:spacing w:after="0" w:line="240" w:lineRule="auto"/>
              <w:rPr>
                <w:rFonts w:ascii="Times New Roman" w:eastAsia="Calibri" w:hAnsi="Times New Roman" w:cs="Times New Roman"/>
                <w:sz w:val="24"/>
                <w:szCs w:val="24"/>
              </w:rPr>
            </w:pPr>
            <w:proofErr w:type="spellStart"/>
            <w:r w:rsidRPr="00C26B7B">
              <w:rPr>
                <w:rFonts w:ascii="Times New Roman" w:eastAsia="Calibri" w:hAnsi="Times New Roman" w:cs="Times New Roman"/>
                <w:sz w:val="24"/>
                <w:szCs w:val="24"/>
              </w:rPr>
              <w:t>Йениз</w:t>
            </w:r>
            <w:proofErr w:type="spellEnd"/>
            <w:r w:rsidRPr="00C26B7B">
              <w:rPr>
                <w:rFonts w:ascii="Times New Roman" w:eastAsia="Calibri" w:hAnsi="Times New Roman" w:cs="Times New Roman"/>
                <w:sz w:val="24"/>
                <w:szCs w:val="24"/>
              </w:rPr>
              <w:t xml:space="preserve"> Бехчет Мехмед</w:t>
            </w:r>
          </w:p>
        </w:tc>
        <w:tc>
          <w:tcPr>
            <w:tcW w:w="2694" w:type="dxa"/>
          </w:tcPr>
          <w:p w14:paraId="77DD30ED" w14:textId="77777777" w:rsidR="001E2821" w:rsidRPr="00C26B7B" w:rsidRDefault="001E2821" w:rsidP="006C5FDC">
            <w:pPr>
              <w:spacing w:after="0" w:line="240" w:lineRule="auto"/>
              <w:jc w:val="right"/>
              <w:rPr>
                <w:rFonts w:ascii="Times New Roman" w:eastAsia="Calibri" w:hAnsi="Times New Roman" w:cs="Times New Roman"/>
                <w:sz w:val="24"/>
                <w:szCs w:val="24"/>
              </w:rPr>
            </w:pPr>
            <w:r w:rsidRPr="00C26B7B">
              <w:rPr>
                <w:rFonts w:ascii="Times New Roman" w:eastAsia="Calibri" w:hAnsi="Times New Roman" w:cs="Times New Roman"/>
                <w:sz w:val="24"/>
                <w:szCs w:val="24"/>
              </w:rPr>
              <w:t>1 054 евро</w:t>
            </w:r>
          </w:p>
        </w:tc>
      </w:tr>
      <w:tr w:rsidR="001E2821" w:rsidRPr="00C26B7B" w14:paraId="31DFB2EA" w14:textId="77777777" w:rsidTr="006C5FDC">
        <w:tc>
          <w:tcPr>
            <w:tcW w:w="2689" w:type="dxa"/>
          </w:tcPr>
          <w:p w14:paraId="697C1382" w14:textId="77777777" w:rsidR="001E2821" w:rsidRPr="00C26B7B" w:rsidRDefault="001E2821" w:rsidP="006C5FDC">
            <w:pPr>
              <w:spacing w:after="0" w:line="240" w:lineRule="auto"/>
              <w:rPr>
                <w:rFonts w:ascii="Times New Roman" w:eastAsia="Calibri" w:hAnsi="Times New Roman" w:cs="Times New Roman"/>
                <w:sz w:val="24"/>
                <w:szCs w:val="24"/>
              </w:rPr>
            </w:pPr>
            <w:r w:rsidRPr="00C26B7B">
              <w:rPr>
                <w:rFonts w:ascii="Times New Roman" w:eastAsia="Calibri" w:hAnsi="Times New Roman" w:cs="Times New Roman"/>
                <w:sz w:val="24"/>
                <w:szCs w:val="24"/>
              </w:rPr>
              <w:t>Кметство Раковски</w:t>
            </w:r>
          </w:p>
        </w:tc>
        <w:tc>
          <w:tcPr>
            <w:tcW w:w="3543" w:type="dxa"/>
          </w:tcPr>
          <w:p w14:paraId="580541C2" w14:textId="77777777" w:rsidR="001E2821" w:rsidRPr="00C26B7B" w:rsidRDefault="001E2821" w:rsidP="006C5FDC">
            <w:pPr>
              <w:spacing w:after="0" w:line="240" w:lineRule="auto"/>
              <w:rPr>
                <w:rFonts w:ascii="Times New Roman" w:eastAsia="Calibri" w:hAnsi="Times New Roman" w:cs="Times New Roman"/>
                <w:sz w:val="24"/>
                <w:szCs w:val="24"/>
              </w:rPr>
            </w:pPr>
            <w:proofErr w:type="spellStart"/>
            <w:r w:rsidRPr="00C26B7B">
              <w:rPr>
                <w:rFonts w:ascii="Times New Roman" w:eastAsia="Calibri" w:hAnsi="Times New Roman" w:cs="Times New Roman"/>
                <w:sz w:val="24"/>
                <w:szCs w:val="24"/>
              </w:rPr>
              <w:t>Рефика</w:t>
            </w:r>
            <w:proofErr w:type="spellEnd"/>
            <w:r w:rsidRPr="00C26B7B">
              <w:rPr>
                <w:rFonts w:ascii="Times New Roman" w:eastAsia="Calibri" w:hAnsi="Times New Roman" w:cs="Times New Roman"/>
                <w:sz w:val="24"/>
                <w:szCs w:val="24"/>
              </w:rPr>
              <w:t xml:space="preserve"> </w:t>
            </w:r>
            <w:proofErr w:type="spellStart"/>
            <w:r w:rsidRPr="00C26B7B">
              <w:rPr>
                <w:rFonts w:ascii="Times New Roman" w:eastAsia="Calibri" w:hAnsi="Times New Roman" w:cs="Times New Roman"/>
                <w:sz w:val="24"/>
                <w:szCs w:val="24"/>
              </w:rPr>
              <w:t>Басриева</w:t>
            </w:r>
            <w:proofErr w:type="spellEnd"/>
            <w:r w:rsidRPr="00C26B7B">
              <w:rPr>
                <w:rFonts w:ascii="Times New Roman" w:eastAsia="Calibri" w:hAnsi="Times New Roman" w:cs="Times New Roman"/>
                <w:sz w:val="24"/>
                <w:szCs w:val="24"/>
              </w:rPr>
              <w:t xml:space="preserve"> Хюсеинова</w:t>
            </w:r>
          </w:p>
        </w:tc>
        <w:tc>
          <w:tcPr>
            <w:tcW w:w="2694" w:type="dxa"/>
          </w:tcPr>
          <w:p w14:paraId="5CB8A004" w14:textId="77777777" w:rsidR="001E2821" w:rsidRPr="00C26B7B" w:rsidRDefault="001E2821" w:rsidP="006C5FDC">
            <w:pPr>
              <w:spacing w:after="0" w:line="240" w:lineRule="auto"/>
              <w:jc w:val="right"/>
              <w:rPr>
                <w:rFonts w:ascii="Times New Roman" w:eastAsia="Calibri" w:hAnsi="Times New Roman" w:cs="Times New Roman"/>
                <w:sz w:val="24"/>
                <w:szCs w:val="24"/>
              </w:rPr>
            </w:pPr>
            <w:r w:rsidRPr="00C26B7B">
              <w:rPr>
                <w:rFonts w:ascii="Times New Roman" w:eastAsia="Calibri" w:hAnsi="Times New Roman" w:cs="Times New Roman"/>
                <w:sz w:val="24"/>
                <w:szCs w:val="24"/>
              </w:rPr>
              <w:t>1 364 евро</w:t>
            </w:r>
          </w:p>
        </w:tc>
      </w:tr>
      <w:tr w:rsidR="001E2821" w:rsidRPr="00C26B7B" w14:paraId="5024A184" w14:textId="77777777" w:rsidTr="006C5FDC">
        <w:tc>
          <w:tcPr>
            <w:tcW w:w="2689" w:type="dxa"/>
          </w:tcPr>
          <w:p w14:paraId="6DDF7F57" w14:textId="77777777" w:rsidR="001E2821" w:rsidRPr="00C26B7B" w:rsidRDefault="001E2821" w:rsidP="006C5FDC">
            <w:pPr>
              <w:spacing w:after="0" w:line="240" w:lineRule="auto"/>
              <w:rPr>
                <w:rFonts w:ascii="Times New Roman" w:eastAsia="Calibri" w:hAnsi="Times New Roman" w:cs="Times New Roman"/>
                <w:sz w:val="24"/>
                <w:szCs w:val="24"/>
              </w:rPr>
            </w:pPr>
            <w:r w:rsidRPr="00C26B7B">
              <w:rPr>
                <w:rFonts w:ascii="Times New Roman" w:eastAsia="Calibri" w:hAnsi="Times New Roman" w:cs="Times New Roman"/>
                <w:sz w:val="24"/>
                <w:szCs w:val="24"/>
              </w:rPr>
              <w:t>Кметство Стражец</w:t>
            </w:r>
          </w:p>
        </w:tc>
        <w:tc>
          <w:tcPr>
            <w:tcW w:w="3543" w:type="dxa"/>
          </w:tcPr>
          <w:p w14:paraId="32251F9F" w14:textId="77777777" w:rsidR="001E2821" w:rsidRPr="00C26B7B" w:rsidRDefault="001E2821" w:rsidP="006C5FDC">
            <w:pPr>
              <w:spacing w:after="0" w:line="240" w:lineRule="auto"/>
              <w:rPr>
                <w:rFonts w:ascii="Times New Roman" w:eastAsia="Calibri" w:hAnsi="Times New Roman" w:cs="Times New Roman"/>
                <w:sz w:val="24"/>
                <w:szCs w:val="24"/>
              </w:rPr>
            </w:pPr>
            <w:r w:rsidRPr="00C26B7B">
              <w:rPr>
                <w:rFonts w:ascii="Times New Roman" w:eastAsia="Calibri" w:hAnsi="Times New Roman" w:cs="Times New Roman"/>
                <w:sz w:val="24"/>
                <w:szCs w:val="24"/>
              </w:rPr>
              <w:t xml:space="preserve">Нуридин </w:t>
            </w:r>
            <w:proofErr w:type="spellStart"/>
            <w:r w:rsidRPr="00C26B7B">
              <w:rPr>
                <w:rFonts w:ascii="Times New Roman" w:eastAsia="Calibri" w:hAnsi="Times New Roman" w:cs="Times New Roman"/>
                <w:sz w:val="24"/>
                <w:szCs w:val="24"/>
              </w:rPr>
              <w:t>Шинаси</w:t>
            </w:r>
            <w:proofErr w:type="spellEnd"/>
            <w:r w:rsidRPr="00C26B7B">
              <w:rPr>
                <w:rFonts w:ascii="Times New Roman" w:eastAsia="Calibri" w:hAnsi="Times New Roman" w:cs="Times New Roman"/>
                <w:sz w:val="24"/>
                <w:szCs w:val="24"/>
              </w:rPr>
              <w:t xml:space="preserve"> Мехмед</w:t>
            </w:r>
          </w:p>
        </w:tc>
        <w:tc>
          <w:tcPr>
            <w:tcW w:w="2694" w:type="dxa"/>
          </w:tcPr>
          <w:p w14:paraId="553AE9B5" w14:textId="77777777" w:rsidR="001E2821" w:rsidRPr="00C26B7B" w:rsidRDefault="001E2821" w:rsidP="006C5FDC">
            <w:pPr>
              <w:spacing w:after="0" w:line="240" w:lineRule="auto"/>
              <w:jc w:val="right"/>
              <w:rPr>
                <w:rFonts w:ascii="Times New Roman" w:eastAsia="Calibri" w:hAnsi="Times New Roman" w:cs="Times New Roman"/>
                <w:sz w:val="24"/>
                <w:szCs w:val="24"/>
              </w:rPr>
            </w:pPr>
            <w:r w:rsidRPr="00C26B7B">
              <w:rPr>
                <w:rFonts w:ascii="Times New Roman" w:eastAsia="Calibri" w:hAnsi="Times New Roman" w:cs="Times New Roman"/>
                <w:sz w:val="24"/>
                <w:szCs w:val="24"/>
              </w:rPr>
              <w:t>1 364 евро</w:t>
            </w:r>
          </w:p>
        </w:tc>
      </w:tr>
      <w:tr w:rsidR="001E2821" w:rsidRPr="00C26B7B" w14:paraId="2B89C02F" w14:textId="77777777" w:rsidTr="006C5FDC">
        <w:tc>
          <w:tcPr>
            <w:tcW w:w="2689" w:type="dxa"/>
          </w:tcPr>
          <w:p w14:paraId="285519D9" w14:textId="77777777" w:rsidR="001E2821" w:rsidRPr="00C26B7B" w:rsidRDefault="001E2821" w:rsidP="006C5FDC">
            <w:pPr>
              <w:spacing w:after="0" w:line="240" w:lineRule="auto"/>
              <w:rPr>
                <w:rFonts w:ascii="Times New Roman" w:eastAsia="Calibri" w:hAnsi="Times New Roman" w:cs="Times New Roman"/>
                <w:sz w:val="24"/>
                <w:szCs w:val="24"/>
              </w:rPr>
            </w:pPr>
            <w:r w:rsidRPr="00C26B7B">
              <w:rPr>
                <w:rFonts w:ascii="Times New Roman" w:eastAsia="Calibri" w:hAnsi="Times New Roman" w:cs="Times New Roman"/>
                <w:sz w:val="24"/>
                <w:szCs w:val="24"/>
              </w:rPr>
              <w:t>Кметство Топчии</w:t>
            </w:r>
          </w:p>
        </w:tc>
        <w:tc>
          <w:tcPr>
            <w:tcW w:w="3543" w:type="dxa"/>
          </w:tcPr>
          <w:p w14:paraId="63CD6BF4" w14:textId="77777777" w:rsidR="001E2821" w:rsidRPr="00C26B7B" w:rsidRDefault="001E2821" w:rsidP="006C5FDC">
            <w:pPr>
              <w:spacing w:after="0" w:line="240" w:lineRule="auto"/>
              <w:rPr>
                <w:rFonts w:ascii="Times New Roman" w:eastAsia="Calibri" w:hAnsi="Times New Roman" w:cs="Times New Roman"/>
                <w:sz w:val="24"/>
                <w:szCs w:val="24"/>
              </w:rPr>
            </w:pPr>
            <w:r w:rsidRPr="00C26B7B">
              <w:rPr>
                <w:rFonts w:ascii="Times New Roman" w:eastAsia="Calibri" w:hAnsi="Times New Roman" w:cs="Times New Roman"/>
                <w:sz w:val="24"/>
                <w:szCs w:val="24"/>
              </w:rPr>
              <w:t>Мирена Енева Симова</w:t>
            </w:r>
          </w:p>
        </w:tc>
        <w:tc>
          <w:tcPr>
            <w:tcW w:w="2694" w:type="dxa"/>
          </w:tcPr>
          <w:p w14:paraId="5AB34C7A" w14:textId="77777777" w:rsidR="001E2821" w:rsidRPr="00C26B7B" w:rsidRDefault="001E2821" w:rsidP="006C5FDC">
            <w:pPr>
              <w:spacing w:after="0" w:line="240" w:lineRule="auto"/>
              <w:jc w:val="right"/>
              <w:rPr>
                <w:rFonts w:ascii="Times New Roman" w:eastAsia="Calibri" w:hAnsi="Times New Roman" w:cs="Times New Roman"/>
                <w:sz w:val="24"/>
                <w:szCs w:val="24"/>
              </w:rPr>
            </w:pPr>
            <w:r w:rsidRPr="00C26B7B">
              <w:rPr>
                <w:rFonts w:ascii="Times New Roman" w:eastAsia="Calibri" w:hAnsi="Times New Roman" w:cs="Times New Roman"/>
                <w:sz w:val="24"/>
                <w:szCs w:val="24"/>
              </w:rPr>
              <w:t>1 054 евро</w:t>
            </w:r>
          </w:p>
        </w:tc>
      </w:tr>
      <w:tr w:rsidR="001E2821" w:rsidRPr="00C26B7B" w14:paraId="7BE1C421" w14:textId="77777777" w:rsidTr="006C5FDC">
        <w:tc>
          <w:tcPr>
            <w:tcW w:w="2689" w:type="dxa"/>
          </w:tcPr>
          <w:p w14:paraId="5E9E9913" w14:textId="77777777" w:rsidR="001E2821" w:rsidRPr="00C26B7B" w:rsidRDefault="001E2821" w:rsidP="006C5FDC">
            <w:pPr>
              <w:spacing w:after="0" w:line="240" w:lineRule="auto"/>
              <w:rPr>
                <w:rFonts w:ascii="Times New Roman" w:eastAsia="Calibri" w:hAnsi="Times New Roman" w:cs="Times New Roman"/>
                <w:sz w:val="24"/>
                <w:szCs w:val="24"/>
              </w:rPr>
            </w:pPr>
            <w:r w:rsidRPr="00C26B7B">
              <w:rPr>
                <w:rFonts w:ascii="Times New Roman" w:eastAsia="Calibri" w:hAnsi="Times New Roman" w:cs="Times New Roman"/>
                <w:sz w:val="24"/>
                <w:szCs w:val="24"/>
              </w:rPr>
              <w:t>Кметство Ушинци</w:t>
            </w:r>
          </w:p>
        </w:tc>
        <w:tc>
          <w:tcPr>
            <w:tcW w:w="3543" w:type="dxa"/>
          </w:tcPr>
          <w:p w14:paraId="05634B1E" w14:textId="77777777" w:rsidR="001E2821" w:rsidRPr="00C26B7B" w:rsidRDefault="001E2821" w:rsidP="006C5FDC">
            <w:pPr>
              <w:spacing w:after="0" w:line="240" w:lineRule="auto"/>
              <w:rPr>
                <w:rFonts w:ascii="Times New Roman" w:eastAsia="Calibri" w:hAnsi="Times New Roman" w:cs="Times New Roman"/>
                <w:sz w:val="24"/>
                <w:szCs w:val="24"/>
              </w:rPr>
            </w:pPr>
            <w:r w:rsidRPr="00C26B7B">
              <w:rPr>
                <w:rFonts w:ascii="Times New Roman" w:eastAsia="Calibri" w:hAnsi="Times New Roman" w:cs="Times New Roman"/>
                <w:sz w:val="24"/>
                <w:szCs w:val="24"/>
              </w:rPr>
              <w:t>Иван Тодоров Димитров</w:t>
            </w:r>
          </w:p>
        </w:tc>
        <w:tc>
          <w:tcPr>
            <w:tcW w:w="2694" w:type="dxa"/>
          </w:tcPr>
          <w:p w14:paraId="4D456FE0" w14:textId="77777777" w:rsidR="001E2821" w:rsidRPr="00C26B7B" w:rsidRDefault="001E2821" w:rsidP="006C5FDC">
            <w:pPr>
              <w:spacing w:after="0" w:line="240" w:lineRule="auto"/>
              <w:jc w:val="right"/>
              <w:rPr>
                <w:rFonts w:ascii="Times New Roman" w:eastAsia="Calibri" w:hAnsi="Times New Roman" w:cs="Times New Roman"/>
                <w:sz w:val="24"/>
                <w:szCs w:val="24"/>
              </w:rPr>
            </w:pPr>
            <w:r w:rsidRPr="00C26B7B">
              <w:rPr>
                <w:rFonts w:ascii="Times New Roman" w:eastAsia="Calibri" w:hAnsi="Times New Roman" w:cs="Times New Roman"/>
                <w:sz w:val="24"/>
                <w:szCs w:val="24"/>
              </w:rPr>
              <w:t>868 евро</w:t>
            </w:r>
          </w:p>
        </w:tc>
      </w:tr>
      <w:tr w:rsidR="001E2821" w:rsidRPr="00C26B7B" w14:paraId="1B719AA5" w14:textId="77777777" w:rsidTr="006C5FDC">
        <w:tc>
          <w:tcPr>
            <w:tcW w:w="2689" w:type="dxa"/>
          </w:tcPr>
          <w:p w14:paraId="1F2E2B70" w14:textId="77777777" w:rsidR="001E2821" w:rsidRPr="00C26B7B" w:rsidRDefault="001E2821" w:rsidP="006C5FDC">
            <w:pPr>
              <w:spacing w:after="0" w:line="240" w:lineRule="auto"/>
              <w:rPr>
                <w:rFonts w:ascii="Times New Roman" w:eastAsia="Calibri" w:hAnsi="Times New Roman" w:cs="Times New Roman"/>
                <w:sz w:val="24"/>
                <w:szCs w:val="24"/>
              </w:rPr>
            </w:pPr>
            <w:r w:rsidRPr="00C26B7B">
              <w:rPr>
                <w:rFonts w:ascii="Times New Roman" w:eastAsia="Calibri" w:hAnsi="Times New Roman" w:cs="Times New Roman"/>
                <w:sz w:val="24"/>
                <w:szCs w:val="24"/>
              </w:rPr>
              <w:t>Кметство Ясеновец</w:t>
            </w:r>
          </w:p>
        </w:tc>
        <w:tc>
          <w:tcPr>
            <w:tcW w:w="3543" w:type="dxa"/>
          </w:tcPr>
          <w:p w14:paraId="49452E7F" w14:textId="77777777" w:rsidR="001E2821" w:rsidRPr="00C26B7B" w:rsidRDefault="001E2821" w:rsidP="006C5FDC">
            <w:pPr>
              <w:spacing w:after="0" w:line="240" w:lineRule="auto"/>
              <w:rPr>
                <w:rFonts w:ascii="Times New Roman" w:eastAsia="Calibri" w:hAnsi="Times New Roman" w:cs="Times New Roman"/>
                <w:sz w:val="24"/>
                <w:szCs w:val="24"/>
              </w:rPr>
            </w:pPr>
            <w:r w:rsidRPr="00C26B7B">
              <w:rPr>
                <w:rFonts w:ascii="Times New Roman" w:eastAsia="Calibri" w:hAnsi="Times New Roman" w:cs="Times New Roman"/>
                <w:sz w:val="24"/>
                <w:szCs w:val="24"/>
              </w:rPr>
              <w:t>Рейхан Сабри Хюсеин</w:t>
            </w:r>
          </w:p>
        </w:tc>
        <w:tc>
          <w:tcPr>
            <w:tcW w:w="2694" w:type="dxa"/>
          </w:tcPr>
          <w:p w14:paraId="7E158A8F" w14:textId="77777777" w:rsidR="001E2821" w:rsidRPr="00C26B7B" w:rsidRDefault="001E2821" w:rsidP="006C5FDC">
            <w:pPr>
              <w:spacing w:after="0" w:line="240" w:lineRule="auto"/>
              <w:jc w:val="right"/>
              <w:rPr>
                <w:rFonts w:ascii="Times New Roman" w:eastAsia="Calibri" w:hAnsi="Times New Roman" w:cs="Times New Roman"/>
                <w:sz w:val="24"/>
                <w:szCs w:val="24"/>
              </w:rPr>
            </w:pPr>
            <w:r w:rsidRPr="00C26B7B">
              <w:rPr>
                <w:rFonts w:ascii="Times New Roman" w:eastAsia="Calibri" w:hAnsi="Times New Roman" w:cs="Times New Roman"/>
                <w:sz w:val="24"/>
                <w:szCs w:val="24"/>
              </w:rPr>
              <w:t>1 364 евро</w:t>
            </w:r>
          </w:p>
        </w:tc>
      </w:tr>
    </w:tbl>
    <w:p w14:paraId="704667CE" w14:textId="77777777" w:rsidR="001E2821" w:rsidRPr="00C26B7B" w:rsidRDefault="001E2821" w:rsidP="001E2821">
      <w:pPr>
        <w:spacing w:after="160" w:line="259" w:lineRule="auto"/>
        <w:rPr>
          <w:rFonts w:ascii="Calibri" w:eastAsia="Calibri" w:hAnsi="Calibri" w:cs="Times New Roman"/>
        </w:rPr>
      </w:pPr>
    </w:p>
    <w:p w14:paraId="58094F0F" w14:textId="77777777" w:rsidR="001E2821" w:rsidRPr="00C26B7B" w:rsidRDefault="001E2821" w:rsidP="001E2821">
      <w:pPr>
        <w:pStyle w:val="a5"/>
        <w:jc w:val="center"/>
        <w:rPr>
          <w:b/>
          <w:color w:val="000000"/>
          <w:sz w:val="28"/>
          <w:szCs w:val="28"/>
        </w:rPr>
      </w:pPr>
    </w:p>
    <w:p w14:paraId="782ACAC9" w14:textId="77777777" w:rsidR="001E2821" w:rsidRPr="00C26B7B" w:rsidRDefault="001E2821" w:rsidP="001E2821">
      <w:pPr>
        <w:spacing w:after="120" w:line="240" w:lineRule="auto"/>
        <w:ind w:firstLine="720"/>
        <w:jc w:val="both"/>
        <w:rPr>
          <w:rFonts w:ascii="Times New Roman" w:eastAsia="Times New Roman" w:hAnsi="Times New Roman" w:cs="Times New Roman"/>
          <w:sz w:val="28"/>
          <w:szCs w:val="28"/>
        </w:rPr>
      </w:pPr>
      <w:r w:rsidRPr="00C26B7B">
        <w:rPr>
          <w:rFonts w:ascii="Times New Roman" w:eastAsia="Times New Roman" w:hAnsi="Times New Roman" w:cs="Times New Roman"/>
          <w:sz w:val="28"/>
          <w:szCs w:val="28"/>
        </w:rPr>
        <w:t xml:space="preserve"> </w:t>
      </w:r>
    </w:p>
    <w:p w14:paraId="1CB28725" w14:textId="77777777" w:rsidR="001E2821" w:rsidRPr="00525808" w:rsidRDefault="001E2821" w:rsidP="001E2821">
      <w:pPr>
        <w:spacing w:after="0" w:line="240" w:lineRule="auto"/>
        <w:jc w:val="center"/>
        <w:rPr>
          <w:rFonts w:ascii="ArialnewRoman" w:eastAsia="Calibri" w:hAnsi="ArialnewRoman" w:cs="Times New Roman"/>
          <w:b/>
          <w:color w:val="0D0D0D" w:themeColor="text1" w:themeTint="F2"/>
          <w:sz w:val="28"/>
          <w:szCs w:val="28"/>
        </w:rPr>
      </w:pPr>
      <w:r w:rsidRPr="00525808">
        <w:rPr>
          <w:rFonts w:ascii="ArialnewRoman" w:eastAsia="Calibri" w:hAnsi="ArialnewRoman" w:cs="Times New Roman"/>
          <w:b/>
          <w:color w:val="0D0D0D" w:themeColor="text1" w:themeTint="F2"/>
          <w:sz w:val="28"/>
          <w:szCs w:val="28"/>
        </w:rPr>
        <w:t xml:space="preserve">С Т А Т И Я </w:t>
      </w:r>
      <w:r>
        <w:rPr>
          <w:rFonts w:ascii="ArialnewRoman" w:eastAsia="Calibri" w:hAnsi="ArialnewRoman" w:cs="Times New Roman"/>
          <w:b/>
          <w:color w:val="0D0D0D" w:themeColor="text1" w:themeTint="F2"/>
          <w:sz w:val="28"/>
          <w:szCs w:val="28"/>
        </w:rPr>
        <w:t>11</w:t>
      </w:r>
    </w:p>
    <w:p w14:paraId="07F74F51" w14:textId="77777777" w:rsidR="001E2821" w:rsidRPr="00525808" w:rsidRDefault="001E2821" w:rsidP="001E2821">
      <w:pPr>
        <w:tabs>
          <w:tab w:val="left" w:pos="2404"/>
        </w:tabs>
        <w:spacing w:after="0" w:line="240" w:lineRule="auto"/>
        <w:rPr>
          <w:rFonts w:ascii="ArialnewRoman" w:eastAsia="Calibri" w:hAnsi="ArialnewRoman" w:cs="Times New Roman"/>
          <w:b/>
          <w:color w:val="0D0D0D" w:themeColor="text1" w:themeTint="F2"/>
          <w:sz w:val="28"/>
          <w:szCs w:val="28"/>
        </w:rPr>
      </w:pPr>
      <w:r w:rsidRPr="00525808">
        <w:rPr>
          <w:rFonts w:ascii="ArialnewRoman" w:eastAsia="Calibri" w:hAnsi="ArialnewRoman" w:cs="Times New Roman"/>
          <w:b/>
          <w:color w:val="0D0D0D" w:themeColor="text1" w:themeTint="F2"/>
          <w:sz w:val="28"/>
          <w:szCs w:val="28"/>
        </w:rPr>
        <w:tab/>
      </w:r>
    </w:p>
    <w:p w14:paraId="35AA84BC" w14:textId="77777777" w:rsidR="001E2821" w:rsidRPr="00525808"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i/>
          <w:color w:val="0D0D0D" w:themeColor="text1" w:themeTint="F2"/>
          <w:sz w:val="28"/>
          <w:szCs w:val="20"/>
          <w:lang w:eastAsia="bg-BG"/>
        </w:rPr>
        <w:t>Г-жа Галина Георгиева</w:t>
      </w:r>
      <w:r w:rsidRPr="00525808">
        <w:rPr>
          <w:rFonts w:ascii="Times New Roman" w:eastAsia="Calibri" w:hAnsi="Times New Roman" w:cs="Times New Roman"/>
          <w:color w:val="0D0D0D" w:themeColor="text1" w:themeTint="F2"/>
          <w:sz w:val="28"/>
          <w:szCs w:val="20"/>
          <w:lang w:eastAsia="bg-BG"/>
        </w:rPr>
        <w:t xml:space="preserve"> – Председател на </w:t>
      </w:r>
      <w:proofErr w:type="spellStart"/>
      <w:r w:rsidRPr="00525808">
        <w:rPr>
          <w:rFonts w:ascii="Times New Roman" w:eastAsia="Calibri" w:hAnsi="Times New Roman" w:cs="Times New Roman"/>
          <w:color w:val="0D0D0D" w:themeColor="text1" w:themeTint="F2"/>
          <w:sz w:val="28"/>
          <w:szCs w:val="20"/>
          <w:lang w:eastAsia="bg-BG"/>
        </w:rPr>
        <w:t>ОбС</w:t>
      </w:r>
      <w:proofErr w:type="spellEnd"/>
    </w:p>
    <w:p w14:paraId="69B2DD83" w14:textId="77777777" w:rsidR="001E2821" w:rsidRPr="00525808" w:rsidRDefault="001E2821" w:rsidP="001E2821">
      <w:pPr>
        <w:spacing w:after="0" w:line="240" w:lineRule="auto"/>
        <w:ind w:firstLine="709"/>
        <w:jc w:val="both"/>
        <w:rPr>
          <w:rFonts w:ascii="Times New Roman" w:eastAsia="Calibri" w:hAnsi="Times New Roman" w:cs="Times New Roman"/>
          <w:color w:val="0D0D0D" w:themeColor="text1" w:themeTint="F2"/>
          <w:sz w:val="28"/>
          <w:szCs w:val="28"/>
          <w:lang w:val="en-US"/>
        </w:rPr>
      </w:pPr>
      <w:r w:rsidRPr="00525808">
        <w:rPr>
          <w:rFonts w:ascii="Times New Roman" w:eastAsia="Calibri" w:hAnsi="Times New Roman" w:cs="Times New Roman"/>
          <w:color w:val="0D0D0D" w:themeColor="text1" w:themeTint="F2"/>
          <w:sz w:val="28"/>
          <w:szCs w:val="28"/>
        </w:rPr>
        <w:t>Докладна записка с вх.№</w:t>
      </w:r>
      <w:r>
        <w:rPr>
          <w:rFonts w:ascii="Times New Roman" w:eastAsia="Calibri" w:hAnsi="Times New Roman" w:cs="Times New Roman"/>
          <w:color w:val="0D0D0D" w:themeColor="text1" w:themeTint="F2"/>
          <w:sz w:val="28"/>
          <w:szCs w:val="28"/>
        </w:rPr>
        <w:t>50</w:t>
      </w:r>
      <w:r w:rsidRPr="00525808">
        <w:rPr>
          <w:rFonts w:ascii="Times New Roman" w:eastAsia="Calibri" w:hAnsi="Times New Roman" w:cs="Times New Roman"/>
          <w:color w:val="0D0D0D" w:themeColor="text1" w:themeTint="F2"/>
          <w:sz w:val="28"/>
          <w:szCs w:val="28"/>
        </w:rPr>
        <w:t>.</w:t>
      </w:r>
    </w:p>
    <w:p w14:paraId="0DE8D3CB" w14:textId="77777777" w:rsidR="001E2821" w:rsidRPr="00525808" w:rsidRDefault="001E2821" w:rsidP="001E2821">
      <w:pPr>
        <w:spacing w:after="0" w:line="240" w:lineRule="auto"/>
        <w:ind w:firstLine="709"/>
        <w:jc w:val="both"/>
        <w:rPr>
          <w:rFonts w:ascii="Times New Roman" w:eastAsia="Calibri" w:hAnsi="Times New Roman" w:cs="Times New Roman"/>
          <w:color w:val="0D0D0D" w:themeColor="text1" w:themeTint="F2"/>
          <w:sz w:val="28"/>
          <w:szCs w:val="28"/>
        </w:rPr>
      </w:pPr>
      <w:r w:rsidRPr="00525808">
        <w:rPr>
          <w:rFonts w:ascii="Times New Roman" w:eastAsia="Calibri" w:hAnsi="Times New Roman" w:cs="Times New Roman"/>
          <w:color w:val="0D0D0D" w:themeColor="text1" w:themeTint="F2"/>
          <w:sz w:val="28"/>
          <w:szCs w:val="28"/>
        </w:rPr>
        <w:t xml:space="preserve">Докладна записка </w:t>
      </w:r>
      <w:proofErr w:type="spellStart"/>
      <w:r w:rsidRPr="00525808">
        <w:rPr>
          <w:rFonts w:ascii="Times New Roman" w:eastAsia="Calibri" w:hAnsi="Times New Roman" w:cs="Times New Roman"/>
          <w:color w:val="0D0D0D" w:themeColor="text1" w:themeTint="F2"/>
          <w:sz w:val="28"/>
          <w:szCs w:val="28"/>
          <w:lang w:val="en-US"/>
        </w:rPr>
        <w:t>от</w:t>
      </w:r>
      <w:proofErr w:type="spellEnd"/>
      <w:r w:rsidRPr="00525808">
        <w:rPr>
          <w:rFonts w:ascii="Times New Roman" w:eastAsia="Calibri" w:hAnsi="Times New Roman" w:cs="Times New Roman"/>
          <w:color w:val="0D0D0D" w:themeColor="text1" w:themeTint="F2"/>
          <w:sz w:val="28"/>
          <w:szCs w:val="28"/>
          <w:lang w:val="en-US"/>
        </w:rPr>
        <w:t xml:space="preserve"> </w:t>
      </w:r>
      <w:r w:rsidRPr="00525808">
        <w:rPr>
          <w:rFonts w:ascii="Times New Roman" w:eastAsia="Calibri" w:hAnsi="Times New Roman" w:cs="Times New Roman"/>
          <w:color w:val="0D0D0D" w:themeColor="text1" w:themeTint="F2"/>
          <w:sz w:val="28"/>
          <w:szCs w:val="28"/>
        </w:rPr>
        <w:t>Зорница Евгениева Якимова</w:t>
      </w:r>
      <w:r w:rsidRPr="00525808">
        <w:rPr>
          <w:rFonts w:ascii="Times New Roman" w:eastAsia="Calibri" w:hAnsi="Times New Roman" w:cs="Times New Roman"/>
          <w:color w:val="0D0D0D" w:themeColor="text1" w:themeTint="F2"/>
          <w:sz w:val="28"/>
          <w:szCs w:val="28"/>
          <w:lang w:val="en-US"/>
        </w:rPr>
        <w:t xml:space="preserve"> – </w:t>
      </w:r>
      <w:r w:rsidRPr="00525808">
        <w:rPr>
          <w:rFonts w:ascii="Times New Roman" w:eastAsia="Calibri" w:hAnsi="Times New Roman" w:cs="Times New Roman"/>
          <w:color w:val="0D0D0D" w:themeColor="text1" w:themeTint="F2"/>
          <w:sz w:val="28"/>
          <w:szCs w:val="28"/>
        </w:rPr>
        <w:t>Зам.-</w:t>
      </w:r>
      <w:r w:rsidRPr="00525808">
        <w:rPr>
          <w:rFonts w:ascii="Times New Roman" w:eastAsia="Calibri" w:hAnsi="Times New Roman" w:cs="Times New Roman"/>
          <w:color w:val="0D0D0D" w:themeColor="text1" w:themeTint="F2"/>
          <w:sz w:val="28"/>
          <w:szCs w:val="28"/>
          <w:lang w:val="en-US"/>
        </w:rPr>
        <w:t xml:space="preserve"> </w:t>
      </w:r>
      <w:r w:rsidRPr="00525808">
        <w:rPr>
          <w:rFonts w:ascii="Times New Roman" w:eastAsia="Calibri" w:hAnsi="Times New Roman" w:cs="Times New Roman"/>
          <w:color w:val="0D0D0D" w:themeColor="text1" w:themeTint="F2"/>
          <w:sz w:val="28"/>
          <w:szCs w:val="28"/>
        </w:rPr>
        <w:t>к</w:t>
      </w:r>
      <w:proofErr w:type="spellStart"/>
      <w:r w:rsidRPr="00525808">
        <w:rPr>
          <w:rFonts w:ascii="Times New Roman" w:eastAsia="Calibri" w:hAnsi="Times New Roman" w:cs="Times New Roman"/>
          <w:color w:val="0D0D0D" w:themeColor="text1" w:themeTint="F2"/>
          <w:sz w:val="28"/>
          <w:szCs w:val="28"/>
          <w:lang w:val="en-US"/>
        </w:rPr>
        <w:t>мет</w:t>
      </w:r>
      <w:proofErr w:type="spellEnd"/>
      <w:r w:rsidRPr="00525808">
        <w:rPr>
          <w:rFonts w:ascii="Times New Roman" w:eastAsia="Calibri" w:hAnsi="Times New Roman" w:cs="Times New Roman"/>
          <w:color w:val="0D0D0D" w:themeColor="text1" w:themeTint="F2"/>
          <w:sz w:val="28"/>
          <w:szCs w:val="28"/>
          <w:lang w:val="en-US"/>
        </w:rPr>
        <w:t xml:space="preserve"> </w:t>
      </w:r>
      <w:proofErr w:type="spellStart"/>
      <w:r w:rsidRPr="00525808">
        <w:rPr>
          <w:rFonts w:ascii="Times New Roman" w:eastAsia="Calibri" w:hAnsi="Times New Roman" w:cs="Times New Roman"/>
          <w:color w:val="0D0D0D" w:themeColor="text1" w:themeTint="F2"/>
          <w:sz w:val="28"/>
          <w:szCs w:val="28"/>
          <w:lang w:val="en-US"/>
        </w:rPr>
        <w:t>на</w:t>
      </w:r>
      <w:proofErr w:type="spellEnd"/>
      <w:r w:rsidRPr="00525808">
        <w:rPr>
          <w:rFonts w:ascii="Times New Roman" w:eastAsia="Calibri" w:hAnsi="Times New Roman" w:cs="Times New Roman"/>
          <w:color w:val="0D0D0D" w:themeColor="text1" w:themeTint="F2"/>
          <w:sz w:val="28"/>
          <w:szCs w:val="28"/>
          <w:lang w:val="en-US"/>
        </w:rPr>
        <w:t xml:space="preserve"> </w:t>
      </w:r>
      <w:proofErr w:type="spellStart"/>
      <w:r w:rsidRPr="00525808">
        <w:rPr>
          <w:rFonts w:ascii="Times New Roman" w:eastAsia="Calibri" w:hAnsi="Times New Roman" w:cs="Times New Roman"/>
          <w:color w:val="0D0D0D" w:themeColor="text1" w:themeTint="F2"/>
          <w:sz w:val="28"/>
          <w:szCs w:val="28"/>
          <w:lang w:val="en-US"/>
        </w:rPr>
        <w:t>Община</w:t>
      </w:r>
      <w:proofErr w:type="spellEnd"/>
      <w:r w:rsidRPr="00525808">
        <w:rPr>
          <w:rFonts w:ascii="Times New Roman" w:eastAsia="Calibri" w:hAnsi="Times New Roman" w:cs="Times New Roman"/>
          <w:color w:val="0D0D0D" w:themeColor="text1" w:themeTint="F2"/>
          <w:sz w:val="28"/>
          <w:szCs w:val="28"/>
          <w:lang w:val="en-US"/>
        </w:rPr>
        <w:t xml:space="preserve"> </w:t>
      </w:r>
      <w:proofErr w:type="spellStart"/>
      <w:r w:rsidRPr="00525808">
        <w:rPr>
          <w:rFonts w:ascii="Times New Roman" w:eastAsia="Calibri" w:hAnsi="Times New Roman" w:cs="Times New Roman"/>
          <w:color w:val="0D0D0D" w:themeColor="text1" w:themeTint="F2"/>
          <w:sz w:val="28"/>
          <w:szCs w:val="28"/>
          <w:lang w:val="en-US"/>
        </w:rPr>
        <w:t>Разград</w:t>
      </w:r>
      <w:proofErr w:type="spellEnd"/>
    </w:p>
    <w:p w14:paraId="3811C71F"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rPr>
      </w:pPr>
      <w:r w:rsidRPr="00525808">
        <w:rPr>
          <w:rFonts w:ascii="Times New Roman" w:eastAsia="Times New Roman" w:hAnsi="Times New Roman" w:cs="Times New Roman"/>
          <w:b/>
          <w:sz w:val="28"/>
          <w:szCs w:val="28"/>
        </w:rPr>
        <w:t>Относно:</w:t>
      </w:r>
      <w:r w:rsidRPr="00C26B7B">
        <w:rPr>
          <w:rFonts w:ascii="Times New Roman" w:eastAsia="Times New Roman" w:hAnsi="Times New Roman"/>
          <w:sz w:val="24"/>
          <w:szCs w:val="24"/>
        </w:rPr>
        <w:t xml:space="preserve"> </w:t>
      </w:r>
      <w:r w:rsidRPr="00C26B7B">
        <w:rPr>
          <w:rFonts w:ascii="Times New Roman" w:eastAsia="Times New Roman" w:hAnsi="Times New Roman"/>
          <w:b/>
          <w:sz w:val="28"/>
          <w:szCs w:val="28"/>
        </w:rPr>
        <w:t>Предоставяне безвъзмездно за управление на част от имот-публична общинска собственост на Министерство на правосъдието.</w:t>
      </w:r>
    </w:p>
    <w:p w14:paraId="1D10C8D4" w14:textId="2A011563"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rPr>
      </w:pPr>
      <w:r>
        <w:rPr>
          <w:rFonts w:ascii="Times New Roman" w:eastAsia="Times New Roman" w:hAnsi="Times New Roman"/>
          <w:sz w:val="28"/>
          <w:szCs w:val="28"/>
        </w:rPr>
        <w:t>Давам думата на госпожа Евгениева</w:t>
      </w:r>
      <w:r w:rsidR="00D972F4">
        <w:rPr>
          <w:rFonts w:ascii="Times New Roman" w:eastAsia="Times New Roman" w:hAnsi="Times New Roman"/>
          <w:sz w:val="28"/>
          <w:szCs w:val="28"/>
        </w:rPr>
        <w:t>,</w:t>
      </w:r>
      <w:r>
        <w:rPr>
          <w:rFonts w:ascii="Times New Roman" w:eastAsia="Times New Roman" w:hAnsi="Times New Roman"/>
          <w:sz w:val="28"/>
          <w:szCs w:val="28"/>
        </w:rPr>
        <w:t xml:space="preserve"> да ни я представи на кратко.</w:t>
      </w:r>
    </w:p>
    <w:p w14:paraId="27F53B51" w14:textId="77777777" w:rsidR="001E2821" w:rsidRPr="00C26B7B" w:rsidRDefault="001E2821" w:rsidP="001E282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D0D0D"/>
          <w:sz w:val="28"/>
          <w:szCs w:val="28"/>
          <w:lang w:eastAsia="bg-BG"/>
        </w:rPr>
      </w:pPr>
    </w:p>
    <w:p w14:paraId="05F16527" w14:textId="77777777" w:rsidR="001E2821" w:rsidRPr="00525808"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0"/>
          <w:lang w:eastAsia="bg-BG"/>
        </w:rPr>
      </w:pPr>
      <w:r>
        <w:rPr>
          <w:rFonts w:ascii="Times New Roman" w:eastAsia="Times New Roman" w:hAnsi="Times New Roman" w:cs="Times New Roman"/>
          <w:b/>
          <w:color w:val="0D0D0D"/>
          <w:sz w:val="28"/>
          <w:szCs w:val="28"/>
          <w:lang w:eastAsia="bg-BG"/>
        </w:rPr>
        <w:t xml:space="preserve"> </w:t>
      </w:r>
      <w:r w:rsidRPr="00525808">
        <w:rPr>
          <w:rFonts w:ascii="Times New Roman" w:eastAsia="Calibri" w:hAnsi="Times New Roman" w:cs="Times New Roman"/>
          <w:i/>
          <w:sz w:val="28"/>
          <w:szCs w:val="20"/>
          <w:lang w:eastAsia="bg-BG"/>
        </w:rPr>
        <w:t>Г-жа Зорница Евгениева</w:t>
      </w:r>
      <w:r w:rsidRPr="00525808">
        <w:rPr>
          <w:rFonts w:ascii="Times New Roman" w:eastAsia="Calibri" w:hAnsi="Times New Roman" w:cs="Times New Roman"/>
          <w:sz w:val="28"/>
          <w:szCs w:val="20"/>
          <w:lang w:eastAsia="bg-BG"/>
        </w:rPr>
        <w:t xml:space="preserve"> – Зам.-кмет на Община Разград</w:t>
      </w:r>
    </w:p>
    <w:p w14:paraId="18C22AAA" w14:textId="77777777" w:rsidR="001E2821" w:rsidRPr="00525808" w:rsidRDefault="001E2821" w:rsidP="001E2821">
      <w:pPr>
        <w:spacing w:after="0" w:line="240" w:lineRule="auto"/>
        <w:ind w:firstLine="709"/>
        <w:jc w:val="both"/>
        <w:rPr>
          <w:rFonts w:ascii="Times New Roman" w:eastAsia="Calibri" w:hAnsi="Times New Roman" w:cs="Times New Roman"/>
          <w:color w:val="0D0D0D" w:themeColor="text1" w:themeTint="F2"/>
          <w:sz w:val="28"/>
          <w:szCs w:val="28"/>
        </w:rPr>
      </w:pPr>
      <w:r w:rsidRPr="00525808">
        <w:rPr>
          <w:rFonts w:ascii="Times New Roman" w:eastAsia="Calibri" w:hAnsi="Times New Roman" w:cs="Times New Roman"/>
          <w:color w:val="0D0D0D" w:themeColor="text1" w:themeTint="F2"/>
          <w:sz w:val="28"/>
          <w:szCs w:val="28"/>
        </w:rPr>
        <w:t xml:space="preserve"> Благодаря, госпожо председател.</w:t>
      </w:r>
    </w:p>
    <w:p w14:paraId="6BEB76A6" w14:textId="77777777" w:rsidR="001E2821" w:rsidRDefault="001E2821" w:rsidP="001E2821">
      <w:pPr>
        <w:autoSpaceDN w:val="0"/>
        <w:spacing w:after="0" w:line="240" w:lineRule="auto"/>
        <w:ind w:firstLine="709"/>
        <w:jc w:val="both"/>
        <w:rPr>
          <w:rFonts w:ascii="Times New Roman" w:eastAsia="Times New Roman" w:hAnsi="Times New Roman" w:cs="Times New Roman"/>
          <w:sz w:val="24"/>
          <w:szCs w:val="24"/>
          <w:lang w:eastAsia="bg-BG"/>
        </w:rPr>
      </w:pPr>
      <w:r w:rsidRPr="00525808">
        <w:rPr>
          <w:rFonts w:ascii="Times New Roman" w:eastAsia="Calibri" w:hAnsi="Times New Roman" w:cs="Times New Roman"/>
          <w:color w:val="0D0D0D" w:themeColor="text1" w:themeTint="F2"/>
          <w:sz w:val="28"/>
          <w:szCs w:val="28"/>
        </w:rPr>
        <w:t xml:space="preserve"> Уважаеми госпожи и господа общински </w:t>
      </w:r>
      <w:proofErr w:type="spellStart"/>
      <w:r w:rsidRPr="00525808">
        <w:rPr>
          <w:rFonts w:ascii="Times New Roman" w:eastAsia="Calibri" w:hAnsi="Times New Roman" w:cs="Times New Roman"/>
          <w:color w:val="0D0D0D" w:themeColor="text1" w:themeTint="F2"/>
          <w:sz w:val="28"/>
          <w:szCs w:val="28"/>
        </w:rPr>
        <w:t>съветници</w:t>
      </w:r>
      <w:proofErr w:type="spellEnd"/>
      <w:r w:rsidRPr="00525808">
        <w:rPr>
          <w:rFonts w:ascii="Times New Roman" w:eastAsia="Calibri" w:hAnsi="Times New Roman" w:cs="Times New Roman"/>
          <w:color w:val="0D0D0D" w:themeColor="text1" w:themeTint="F2"/>
          <w:sz w:val="28"/>
          <w:szCs w:val="28"/>
        </w:rPr>
        <w:t>,</w:t>
      </w:r>
      <w:r w:rsidRPr="00525808">
        <w:rPr>
          <w:rFonts w:ascii="Times New Roman" w:eastAsia="Times New Roman" w:hAnsi="Times New Roman" w:cs="Times New Roman"/>
          <w:sz w:val="24"/>
          <w:szCs w:val="24"/>
          <w:lang w:eastAsia="bg-BG"/>
        </w:rPr>
        <w:t xml:space="preserve"> </w:t>
      </w:r>
    </w:p>
    <w:p w14:paraId="4333B5AA" w14:textId="45EAA07A" w:rsidR="001E2821" w:rsidRPr="00C91A8B" w:rsidRDefault="001E2821" w:rsidP="001E2821">
      <w:pPr>
        <w:autoSpaceDN w:val="0"/>
        <w:spacing w:after="0" w:line="240" w:lineRule="auto"/>
        <w:ind w:firstLine="709"/>
        <w:jc w:val="both"/>
        <w:rPr>
          <w:rFonts w:ascii="Times New Roman" w:eastAsia="Times New Roman" w:hAnsi="Times New Roman" w:cs="Times New Roman"/>
          <w:sz w:val="24"/>
          <w:szCs w:val="24"/>
          <w:lang w:eastAsia="bg-BG"/>
        </w:rPr>
      </w:pPr>
      <w:r w:rsidRPr="00C26B7B">
        <w:rPr>
          <w:rFonts w:ascii="Times New Roman" w:eastAsia="Times New Roman" w:hAnsi="Times New Roman" w:cs="Times New Roman"/>
          <w:sz w:val="28"/>
          <w:szCs w:val="28"/>
          <w:lang w:eastAsia="bg-BG"/>
        </w:rPr>
        <w:t xml:space="preserve">Община Разград е собственик на имот – публична общинска собственост, съгласно </w:t>
      </w:r>
      <w:r>
        <w:rPr>
          <w:rFonts w:ascii="Times New Roman" w:eastAsia="Times New Roman" w:hAnsi="Times New Roman" w:cs="Times New Roman"/>
          <w:sz w:val="28"/>
          <w:szCs w:val="28"/>
          <w:lang w:eastAsia="bg-BG"/>
        </w:rPr>
        <w:t>Акт за общинска собственост от 2011 г.</w:t>
      </w:r>
      <w:r w:rsidRPr="00C26B7B">
        <w:rPr>
          <w:rFonts w:ascii="Times New Roman" w:eastAsia="Times New Roman" w:hAnsi="Times New Roman" w:cs="Times New Roman"/>
          <w:sz w:val="28"/>
          <w:szCs w:val="28"/>
          <w:lang w:eastAsia="bg-BG"/>
        </w:rPr>
        <w:t xml:space="preserve"> представляващ поземлен  имот с</w:t>
      </w:r>
      <w:r>
        <w:rPr>
          <w:rFonts w:ascii="Times New Roman" w:eastAsia="Times New Roman" w:hAnsi="Times New Roman" w:cs="Times New Roman"/>
          <w:sz w:val="28"/>
          <w:szCs w:val="28"/>
          <w:lang w:eastAsia="bg-BG"/>
        </w:rPr>
        <w:t>ъс съответния</w:t>
      </w:r>
      <w:r w:rsidRPr="00C26B7B">
        <w:rPr>
          <w:rFonts w:ascii="Times New Roman" w:eastAsia="Times New Roman" w:hAnsi="Times New Roman" w:cs="Times New Roman"/>
          <w:sz w:val="28"/>
          <w:szCs w:val="28"/>
          <w:lang w:eastAsia="bg-BG"/>
        </w:rPr>
        <w:t xml:space="preserve"> идентификатор по кадастралната карта и кадастралните регистри на град Разград и изградената в него сграда с</w:t>
      </w:r>
      <w:r>
        <w:rPr>
          <w:rFonts w:ascii="Times New Roman" w:eastAsia="Times New Roman" w:hAnsi="Times New Roman" w:cs="Times New Roman"/>
          <w:sz w:val="28"/>
          <w:szCs w:val="28"/>
          <w:lang w:eastAsia="bg-BG"/>
        </w:rPr>
        <w:t>ъс съответния</w:t>
      </w:r>
      <w:r w:rsidRPr="00C26B7B">
        <w:rPr>
          <w:rFonts w:ascii="Times New Roman" w:eastAsia="Times New Roman" w:hAnsi="Times New Roman" w:cs="Times New Roman"/>
          <w:sz w:val="28"/>
          <w:szCs w:val="28"/>
          <w:lang w:eastAsia="bg-BG"/>
        </w:rPr>
        <w:t xml:space="preserve"> идентификатор със застроена  площ 1064,00 кв.м.,</w:t>
      </w:r>
      <w:r>
        <w:rPr>
          <w:rFonts w:ascii="Times New Roman" w:eastAsia="Times New Roman" w:hAnsi="Times New Roman" w:cs="Times New Roman"/>
          <w:sz w:val="28"/>
          <w:szCs w:val="28"/>
          <w:lang w:eastAsia="bg-BG"/>
        </w:rPr>
        <w:t xml:space="preserve"> брой етажи 4 и предназначение</w:t>
      </w:r>
      <w:r w:rsidR="00D972F4">
        <w:rPr>
          <w:rFonts w:ascii="Times New Roman" w:eastAsia="Times New Roman" w:hAnsi="Times New Roman" w:cs="Times New Roman"/>
          <w:sz w:val="28"/>
          <w:szCs w:val="28"/>
          <w:lang w:eastAsia="bg-BG"/>
        </w:rPr>
        <w:t>-</w:t>
      </w:r>
      <w:r w:rsidRPr="00C26B7B">
        <w:rPr>
          <w:rFonts w:ascii="Times New Roman" w:eastAsia="Times New Roman" w:hAnsi="Times New Roman" w:cs="Times New Roman"/>
          <w:sz w:val="28"/>
          <w:szCs w:val="28"/>
          <w:lang w:eastAsia="bg-BG"/>
        </w:rPr>
        <w:t xml:space="preserve"> административна, делова сграда, с адрес: гр.</w:t>
      </w:r>
      <w:r w:rsidR="00D972F4">
        <w:rPr>
          <w:rFonts w:ascii="Times New Roman" w:eastAsia="Times New Roman" w:hAnsi="Times New Roman" w:cs="Times New Roman"/>
          <w:sz w:val="28"/>
          <w:szCs w:val="28"/>
          <w:lang w:eastAsia="bg-BG"/>
        </w:rPr>
        <w:t xml:space="preserve"> </w:t>
      </w:r>
      <w:r w:rsidRPr="00C26B7B">
        <w:rPr>
          <w:rFonts w:ascii="Times New Roman" w:eastAsia="Times New Roman" w:hAnsi="Times New Roman" w:cs="Times New Roman"/>
          <w:sz w:val="28"/>
          <w:szCs w:val="28"/>
          <w:lang w:eastAsia="bg-BG"/>
        </w:rPr>
        <w:t>Разград: пл.</w:t>
      </w:r>
      <w:r w:rsidR="00D972F4">
        <w:rPr>
          <w:rFonts w:ascii="Times New Roman" w:eastAsia="Times New Roman" w:hAnsi="Times New Roman" w:cs="Times New Roman"/>
          <w:sz w:val="28"/>
          <w:szCs w:val="28"/>
          <w:lang w:eastAsia="bg-BG"/>
        </w:rPr>
        <w:t xml:space="preserve"> </w:t>
      </w:r>
      <w:r w:rsidRPr="00C26B7B">
        <w:rPr>
          <w:rFonts w:ascii="Times New Roman" w:eastAsia="Times New Roman" w:hAnsi="Times New Roman" w:cs="Times New Roman"/>
          <w:sz w:val="28"/>
          <w:szCs w:val="28"/>
          <w:lang w:eastAsia="bg-BG"/>
        </w:rPr>
        <w:t xml:space="preserve">“Независимост“ № 2. </w:t>
      </w:r>
      <w:r>
        <w:rPr>
          <w:rFonts w:ascii="Times New Roman" w:eastAsia="Times New Roman" w:hAnsi="Times New Roman" w:cs="Times New Roman"/>
          <w:sz w:val="28"/>
          <w:szCs w:val="28"/>
          <w:lang w:eastAsia="bg-BG"/>
        </w:rPr>
        <w:t xml:space="preserve">В </w:t>
      </w:r>
      <w:r w:rsidRPr="00C26B7B">
        <w:rPr>
          <w:rFonts w:ascii="Times New Roman" w:eastAsia="Times New Roman" w:hAnsi="Times New Roman" w:cs="Times New Roman"/>
          <w:sz w:val="28"/>
          <w:szCs w:val="28"/>
          <w:lang w:eastAsia="bg-BG"/>
        </w:rPr>
        <w:t>Община Разград е п</w:t>
      </w:r>
      <w:r>
        <w:rPr>
          <w:rFonts w:ascii="Times New Roman" w:eastAsia="Times New Roman" w:hAnsi="Times New Roman" w:cs="Times New Roman"/>
          <w:sz w:val="28"/>
          <w:szCs w:val="28"/>
          <w:lang w:eastAsia="bg-BG"/>
        </w:rPr>
        <w:t xml:space="preserve">остъпило заявление от Главния секретар </w:t>
      </w:r>
      <w:r w:rsidR="00D972F4">
        <w:rPr>
          <w:rFonts w:ascii="Times New Roman" w:eastAsia="Times New Roman" w:hAnsi="Times New Roman" w:cs="Times New Roman"/>
          <w:sz w:val="28"/>
          <w:szCs w:val="28"/>
          <w:lang w:eastAsia="bg-BG"/>
        </w:rPr>
        <w:t>на</w:t>
      </w:r>
      <w:r w:rsidRPr="00C26B7B">
        <w:rPr>
          <w:rFonts w:ascii="Times New Roman" w:eastAsia="Times New Roman" w:hAnsi="Times New Roman" w:cs="Times New Roman"/>
          <w:sz w:val="28"/>
          <w:szCs w:val="28"/>
          <w:lang w:eastAsia="bg-BG"/>
        </w:rPr>
        <w:t xml:space="preserve"> Министерство на правосъдието</w:t>
      </w:r>
      <w:r w:rsidR="00D972F4">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който</w:t>
      </w:r>
      <w:r w:rsidR="00D972F4">
        <w:rPr>
          <w:rFonts w:ascii="Times New Roman" w:eastAsia="Times New Roman" w:hAnsi="Times New Roman" w:cs="Times New Roman"/>
          <w:sz w:val="28"/>
          <w:szCs w:val="28"/>
          <w:lang w:eastAsia="bg-BG"/>
        </w:rPr>
        <w:t xml:space="preserve"> е</w:t>
      </w:r>
      <w:r>
        <w:rPr>
          <w:rFonts w:ascii="Times New Roman" w:eastAsia="Times New Roman" w:hAnsi="Times New Roman" w:cs="Times New Roman"/>
          <w:sz w:val="28"/>
          <w:szCs w:val="28"/>
          <w:lang w:eastAsia="bg-BG"/>
        </w:rPr>
        <w:t xml:space="preserve"> изразил желание частта от имота да продължи да се </w:t>
      </w:r>
      <w:r>
        <w:rPr>
          <w:rFonts w:ascii="Times New Roman" w:eastAsia="Times New Roman" w:hAnsi="Times New Roman" w:cs="Times New Roman"/>
          <w:sz w:val="28"/>
          <w:szCs w:val="28"/>
          <w:lang w:eastAsia="bg-BG"/>
        </w:rPr>
        <w:lastRenderedPageBreak/>
        <w:t>използва от тях</w:t>
      </w:r>
      <w:r w:rsidRPr="0077334A">
        <w:rPr>
          <w:rFonts w:ascii="Times New Roman" w:eastAsia="Times New Roman" w:hAnsi="Times New Roman" w:cs="Times New Roman"/>
          <w:sz w:val="28"/>
          <w:szCs w:val="28"/>
          <w:lang w:eastAsia="bg-BG"/>
        </w:rPr>
        <w:t xml:space="preserve">. </w:t>
      </w:r>
      <w:r w:rsidRPr="0077334A">
        <w:rPr>
          <w:rFonts w:ascii="Times New Roman" w:eastAsia="Times New Roman" w:hAnsi="Times New Roman"/>
          <w:sz w:val="28"/>
          <w:szCs w:val="28"/>
          <w:lang w:eastAsia="bg-BG"/>
        </w:rPr>
        <w:t>Имотът, към който е проявен интерес за предоставяне безвъзмездно за управление  от Министерство на правосъдието е включен за управление в Програмата за управление и разпореждане с общински имоти за 2026 година.</w:t>
      </w:r>
      <w:r>
        <w:rPr>
          <w:rFonts w:ascii="Times New Roman" w:eastAsia="Times New Roman" w:hAnsi="Times New Roman"/>
          <w:sz w:val="28"/>
          <w:szCs w:val="28"/>
          <w:lang w:eastAsia="bg-BG"/>
        </w:rPr>
        <w:t xml:space="preserve"> Заявлението е разгледано на комисия по чл.2 от Наредба №2 на Общински съвет Разград. </w:t>
      </w:r>
      <w:r w:rsidR="00D972F4">
        <w:rPr>
          <w:rFonts w:ascii="Times New Roman" w:eastAsia="Times New Roman" w:hAnsi="Times New Roman"/>
          <w:sz w:val="28"/>
          <w:szCs w:val="28"/>
          <w:lang w:eastAsia="bg-BG"/>
        </w:rPr>
        <w:t>П</w:t>
      </w:r>
      <w:r>
        <w:rPr>
          <w:rFonts w:ascii="Times New Roman" w:eastAsia="Times New Roman" w:hAnsi="Times New Roman"/>
          <w:sz w:val="28"/>
          <w:szCs w:val="28"/>
          <w:lang w:eastAsia="bg-BG"/>
        </w:rPr>
        <w:t>редвид мотивите в докладната записка</w:t>
      </w:r>
      <w:r w:rsidR="00D972F4">
        <w:rPr>
          <w:rFonts w:ascii="Times New Roman" w:eastAsia="Times New Roman" w:hAnsi="Times New Roman"/>
          <w:sz w:val="28"/>
          <w:szCs w:val="28"/>
          <w:lang w:eastAsia="bg-BG"/>
        </w:rPr>
        <w:t>,</w:t>
      </w:r>
      <w:r>
        <w:rPr>
          <w:rFonts w:ascii="Times New Roman" w:eastAsia="Times New Roman" w:hAnsi="Times New Roman"/>
          <w:sz w:val="28"/>
          <w:szCs w:val="28"/>
          <w:lang w:eastAsia="bg-BG"/>
        </w:rPr>
        <w:t xml:space="preserve"> предлагам да приемете следното решение</w:t>
      </w:r>
      <w:r w:rsidR="00D972F4">
        <w:rPr>
          <w:rFonts w:ascii="Times New Roman" w:eastAsia="Times New Roman" w:hAnsi="Times New Roman"/>
          <w:sz w:val="28"/>
          <w:szCs w:val="28"/>
          <w:lang w:eastAsia="bg-BG"/>
        </w:rPr>
        <w:t xml:space="preserve">: </w:t>
      </w:r>
      <w:r>
        <w:rPr>
          <w:rFonts w:ascii="Times New Roman" w:eastAsia="Times New Roman" w:hAnsi="Times New Roman"/>
          <w:sz w:val="28"/>
          <w:szCs w:val="28"/>
          <w:lang w:eastAsia="bg-BG"/>
        </w:rPr>
        <w:t xml:space="preserve">Да се предостави </w:t>
      </w:r>
      <w:r w:rsidRPr="0077334A">
        <w:rPr>
          <w:rFonts w:ascii="Times New Roman" w:eastAsia="Times New Roman" w:hAnsi="Times New Roman" w:cs="Times New Roman"/>
          <w:sz w:val="28"/>
          <w:szCs w:val="28"/>
          <w:lang w:eastAsia="bg-BG"/>
        </w:rPr>
        <w:t>безвъзмездно за управление за срок от 3 години на Министерство на правосъдието част от имот-публична общинска собственост, актуван</w:t>
      </w:r>
      <w:r>
        <w:rPr>
          <w:rFonts w:ascii="Times New Roman" w:eastAsia="Times New Roman" w:hAnsi="Times New Roman" w:cs="Times New Roman"/>
          <w:sz w:val="28"/>
          <w:szCs w:val="28"/>
          <w:lang w:eastAsia="bg-BG"/>
        </w:rPr>
        <w:t>а</w:t>
      </w:r>
      <w:r w:rsidRPr="0077334A">
        <w:rPr>
          <w:rFonts w:ascii="Times New Roman" w:eastAsia="Times New Roman" w:hAnsi="Times New Roman" w:cs="Times New Roman"/>
          <w:sz w:val="28"/>
          <w:szCs w:val="28"/>
          <w:lang w:eastAsia="bg-BG"/>
        </w:rPr>
        <w:t xml:space="preserve"> за публична общинска собственост от 2011 </w:t>
      </w:r>
      <w:r>
        <w:rPr>
          <w:rFonts w:ascii="Times New Roman" w:eastAsia="Times New Roman" w:hAnsi="Times New Roman" w:cs="Times New Roman"/>
          <w:sz w:val="28"/>
          <w:szCs w:val="28"/>
          <w:lang w:eastAsia="bg-BG"/>
        </w:rPr>
        <w:t>г.,</w:t>
      </w:r>
      <w:r w:rsidRPr="0077334A">
        <w:rPr>
          <w:rFonts w:ascii="Times New Roman" w:eastAsia="Times New Roman" w:hAnsi="Times New Roman" w:cs="Times New Roman"/>
          <w:sz w:val="28"/>
          <w:szCs w:val="28"/>
          <w:lang w:eastAsia="bg-BG"/>
        </w:rPr>
        <w:t xml:space="preserve"> представляващ</w:t>
      </w:r>
      <w:r w:rsidR="00D972F4">
        <w:rPr>
          <w:rFonts w:ascii="Times New Roman" w:eastAsia="Times New Roman" w:hAnsi="Times New Roman" w:cs="Times New Roman"/>
          <w:sz w:val="28"/>
          <w:szCs w:val="28"/>
          <w:lang w:eastAsia="bg-BG"/>
        </w:rPr>
        <w:t>а</w:t>
      </w:r>
      <w:r w:rsidRPr="0077334A">
        <w:rPr>
          <w:rFonts w:ascii="Times New Roman" w:eastAsia="Times New Roman" w:hAnsi="Times New Roman" w:cs="Times New Roman"/>
          <w:sz w:val="28"/>
          <w:szCs w:val="28"/>
          <w:lang w:eastAsia="bg-BG"/>
        </w:rPr>
        <w:t xml:space="preserve">  част от сграда с</w:t>
      </w:r>
      <w:r>
        <w:rPr>
          <w:rFonts w:ascii="Times New Roman" w:eastAsia="Times New Roman" w:hAnsi="Times New Roman" w:cs="Times New Roman"/>
          <w:sz w:val="28"/>
          <w:szCs w:val="28"/>
          <w:lang w:eastAsia="bg-BG"/>
        </w:rPr>
        <w:t>ъс съответния</w:t>
      </w:r>
      <w:r w:rsidRPr="0077334A">
        <w:rPr>
          <w:rFonts w:ascii="Times New Roman" w:eastAsia="Times New Roman" w:hAnsi="Times New Roman" w:cs="Times New Roman"/>
          <w:sz w:val="28"/>
          <w:szCs w:val="28"/>
          <w:lang w:eastAsia="bg-BG"/>
        </w:rPr>
        <w:t xml:space="preserve"> идентификатор с адрес: гр.</w:t>
      </w:r>
      <w:r w:rsidR="00D972F4">
        <w:rPr>
          <w:rFonts w:ascii="Times New Roman" w:eastAsia="Times New Roman" w:hAnsi="Times New Roman" w:cs="Times New Roman"/>
          <w:sz w:val="28"/>
          <w:szCs w:val="28"/>
          <w:lang w:eastAsia="bg-BG"/>
        </w:rPr>
        <w:t xml:space="preserve"> </w:t>
      </w:r>
      <w:r w:rsidRPr="0077334A">
        <w:rPr>
          <w:rFonts w:ascii="Times New Roman" w:eastAsia="Times New Roman" w:hAnsi="Times New Roman" w:cs="Times New Roman"/>
          <w:sz w:val="28"/>
          <w:szCs w:val="28"/>
          <w:lang w:eastAsia="bg-BG"/>
        </w:rPr>
        <w:t>Разград, пл.</w:t>
      </w:r>
      <w:r w:rsidR="00D972F4">
        <w:rPr>
          <w:rFonts w:ascii="Times New Roman" w:eastAsia="Times New Roman" w:hAnsi="Times New Roman" w:cs="Times New Roman"/>
          <w:sz w:val="28"/>
          <w:szCs w:val="28"/>
          <w:lang w:eastAsia="bg-BG"/>
        </w:rPr>
        <w:t xml:space="preserve"> </w:t>
      </w:r>
      <w:r w:rsidRPr="0077334A">
        <w:rPr>
          <w:rFonts w:ascii="Times New Roman" w:eastAsia="Times New Roman" w:hAnsi="Times New Roman" w:cs="Times New Roman"/>
          <w:sz w:val="28"/>
          <w:szCs w:val="28"/>
          <w:lang w:eastAsia="bg-BG"/>
        </w:rPr>
        <w:t>“Независимост“ № 2, съ</w:t>
      </w:r>
      <w:r>
        <w:rPr>
          <w:rFonts w:ascii="Times New Roman" w:eastAsia="Times New Roman" w:hAnsi="Times New Roman" w:cs="Times New Roman"/>
          <w:sz w:val="28"/>
          <w:szCs w:val="28"/>
          <w:lang w:eastAsia="bg-BG"/>
        </w:rPr>
        <w:t xml:space="preserve">с застроена площ 1064,00 кв.м. </w:t>
      </w:r>
      <w:r w:rsidRPr="0077334A">
        <w:rPr>
          <w:rFonts w:ascii="Times New Roman" w:eastAsia="Times New Roman" w:hAnsi="Times New Roman" w:cs="Times New Roman"/>
          <w:sz w:val="28"/>
          <w:szCs w:val="28"/>
          <w:lang w:eastAsia="bg-BG"/>
        </w:rPr>
        <w:t>За управление на Служба по вписванията гр.</w:t>
      </w:r>
      <w:r w:rsidR="00D972F4">
        <w:rPr>
          <w:rFonts w:ascii="Times New Roman" w:eastAsia="Times New Roman" w:hAnsi="Times New Roman" w:cs="Times New Roman"/>
          <w:sz w:val="28"/>
          <w:szCs w:val="28"/>
          <w:lang w:eastAsia="bg-BG"/>
        </w:rPr>
        <w:t xml:space="preserve"> </w:t>
      </w:r>
      <w:r w:rsidRPr="0077334A">
        <w:rPr>
          <w:rFonts w:ascii="Times New Roman" w:eastAsia="Times New Roman" w:hAnsi="Times New Roman" w:cs="Times New Roman"/>
          <w:sz w:val="28"/>
          <w:szCs w:val="28"/>
          <w:lang w:eastAsia="bg-BG"/>
        </w:rPr>
        <w:t xml:space="preserve">Разград </w:t>
      </w:r>
      <w:r>
        <w:rPr>
          <w:rFonts w:ascii="Times New Roman" w:eastAsia="Times New Roman" w:hAnsi="Times New Roman" w:cs="Times New Roman"/>
          <w:sz w:val="28"/>
          <w:szCs w:val="28"/>
          <w:lang w:eastAsia="bg-BG"/>
        </w:rPr>
        <w:t>да се отдад</w:t>
      </w:r>
      <w:r w:rsidR="00D972F4">
        <w:rPr>
          <w:rFonts w:ascii="Times New Roman" w:eastAsia="Times New Roman" w:hAnsi="Times New Roman" w:cs="Times New Roman"/>
          <w:sz w:val="28"/>
          <w:szCs w:val="28"/>
          <w:lang w:eastAsia="bg-BG"/>
        </w:rPr>
        <w:t>ат</w:t>
      </w:r>
      <w:r>
        <w:rPr>
          <w:rFonts w:ascii="Times New Roman" w:eastAsia="Times New Roman" w:hAnsi="Times New Roman" w:cs="Times New Roman"/>
          <w:sz w:val="28"/>
          <w:szCs w:val="28"/>
          <w:lang w:eastAsia="bg-BG"/>
        </w:rPr>
        <w:t xml:space="preserve"> </w:t>
      </w:r>
      <w:r w:rsidRPr="0077334A">
        <w:rPr>
          <w:rFonts w:ascii="Times New Roman" w:eastAsia="Times New Roman" w:hAnsi="Times New Roman" w:cs="Times New Roman"/>
          <w:sz w:val="28"/>
          <w:szCs w:val="28"/>
          <w:lang w:eastAsia="bg-BG"/>
        </w:rPr>
        <w:t xml:space="preserve">три помещения с обща площ 45,00 </w:t>
      </w:r>
      <w:r>
        <w:rPr>
          <w:rFonts w:ascii="Times New Roman" w:eastAsia="Times New Roman" w:hAnsi="Times New Roman" w:cs="Times New Roman"/>
          <w:sz w:val="28"/>
          <w:szCs w:val="28"/>
          <w:lang w:eastAsia="bg-BG"/>
        </w:rPr>
        <w:t>к</w:t>
      </w:r>
      <w:r w:rsidR="00D972F4">
        <w:rPr>
          <w:rFonts w:ascii="Times New Roman" w:eastAsia="Times New Roman" w:hAnsi="Times New Roman" w:cs="Times New Roman"/>
          <w:sz w:val="28"/>
          <w:szCs w:val="28"/>
          <w:lang w:eastAsia="bg-BG"/>
        </w:rPr>
        <w:t>в</w:t>
      </w:r>
      <w:r>
        <w:rPr>
          <w:rFonts w:ascii="Times New Roman" w:eastAsia="Times New Roman" w:hAnsi="Times New Roman" w:cs="Times New Roman"/>
          <w:sz w:val="28"/>
          <w:szCs w:val="28"/>
          <w:lang w:eastAsia="bg-BG"/>
        </w:rPr>
        <w:t>.м</w:t>
      </w:r>
      <w:r w:rsidRPr="0077334A">
        <w:rPr>
          <w:rFonts w:ascii="Times New Roman" w:eastAsia="Times New Roman" w:hAnsi="Times New Roman" w:cs="Times New Roman"/>
          <w:sz w:val="28"/>
          <w:szCs w:val="28"/>
          <w:lang w:eastAsia="bg-BG"/>
        </w:rPr>
        <w:t xml:space="preserve">, включващи стая № 108, стая №110  и </w:t>
      </w:r>
      <w:proofErr w:type="spellStart"/>
      <w:r w:rsidRPr="0077334A">
        <w:rPr>
          <w:rFonts w:ascii="Times New Roman" w:eastAsia="Times New Roman" w:hAnsi="Times New Roman" w:cs="Times New Roman"/>
          <w:sz w:val="28"/>
          <w:szCs w:val="28"/>
          <w:lang w:eastAsia="bg-BG"/>
        </w:rPr>
        <w:t>подстълбищно</w:t>
      </w:r>
      <w:proofErr w:type="spellEnd"/>
      <w:r w:rsidRPr="0077334A">
        <w:rPr>
          <w:rFonts w:ascii="Times New Roman" w:eastAsia="Times New Roman" w:hAnsi="Times New Roman" w:cs="Times New Roman"/>
          <w:sz w:val="28"/>
          <w:szCs w:val="28"/>
          <w:lang w:eastAsia="bg-BG"/>
        </w:rPr>
        <w:t xml:space="preserve"> пространство, </w:t>
      </w:r>
      <w:r>
        <w:rPr>
          <w:rFonts w:ascii="Times New Roman" w:eastAsia="Times New Roman" w:hAnsi="Times New Roman" w:cs="Times New Roman"/>
          <w:sz w:val="28"/>
          <w:szCs w:val="28"/>
          <w:lang w:eastAsia="bg-BG"/>
        </w:rPr>
        <w:t>което се ползва до сегашния момент</w:t>
      </w:r>
      <w:r w:rsidR="00D972F4">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и</w:t>
      </w:r>
      <w:r w:rsidRPr="0077334A">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з</w:t>
      </w:r>
      <w:r w:rsidRPr="0077334A">
        <w:rPr>
          <w:rFonts w:ascii="Times New Roman" w:eastAsia="Times New Roman" w:hAnsi="Times New Roman" w:cs="Times New Roman"/>
          <w:sz w:val="28"/>
          <w:szCs w:val="28"/>
          <w:lang w:eastAsia="bg-BG"/>
        </w:rPr>
        <w:t>а управление на Областно звено „Охрана“ гр.</w:t>
      </w:r>
      <w:r w:rsidR="000722C1">
        <w:rPr>
          <w:rFonts w:ascii="Times New Roman" w:eastAsia="Times New Roman" w:hAnsi="Times New Roman" w:cs="Times New Roman"/>
          <w:sz w:val="28"/>
          <w:szCs w:val="28"/>
          <w:lang w:eastAsia="bg-BG"/>
        </w:rPr>
        <w:t xml:space="preserve"> </w:t>
      </w:r>
      <w:r w:rsidRPr="0077334A">
        <w:rPr>
          <w:rFonts w:ascii="Times New Roman" w:eastAsia="Times New Roman" w:hAnsi="Times New Roman" w:cs="Times New Roman"/>
          <w:sz w:val="28"/>
          <w:szCs w:val="28"/>
          <w:lang w:eastAsia="bg-BG"/>
        </w:rPr>
        <w:t>Разград-</w:t>
      </w:r>
      <w:r w:rsidR="000722C1">
        <w:rPr>
          <w:rFonts w:ascii="Times New Roman" w:eastAsia="Times New Roman" w:hAnsi="Times New Roman" w:cs="Times New Roman"/>
          <w:sz w:val="28"/>
          <w:szCs w:val="28"/>
          <w:lang w:eastAsia="bg-BG"/>
        </w:rPr>
        <w:t xml:space="preserve"> </w:t>
      </w:r>
      <w:r w:rsidRPr="0077334A">
        <w:rPr>
          <w:rFonts w:ascii="Times New Roman" w:eastAsia="Times New Roman" w:hAnsi="Times New Roman" w:cs="Times New Roman"/>
          <w:sz w:val="28"/>
          <w:szCs w:val="28"/>
          <w:lang w:eastAsia="bg-BG"/>
        </w:rPr>
        <w:t xml:space="preserve">седем помещения с обща площ 104,50 </w:t>
      </w:r>
      <w:r>
        <w:rPr>
          <w:rFonts w:ascii="Times New Roman" w:eastAsia="Times New Roman" w:hAnsi="Times New Roman" w:cs="Times New Roman"/>
          <w:sz w:val="28"/>
          <w:szCs w:val="28"/>
          <w:lang w:eastAsia="bg-BG"/>
        </w:rPr>
        <w:t>к</w:t>
      </w:r>
      <w:r w:rsidR="000722C1">
        <w:rPr>
          <w:rFonts w:ascii="Times New Roman" w:eastAsia="Times New Roman" w:hAnsi="Times New Roman" w:cs="Times New Roman"/>
          <w:sz w:val="28"/>
          <w:szCs w:val="28"/>
          <w:lang w:eastAsia="bg-BG"/>
        </w:rPr>
        <w:t>в</w:t>
      </w:r>
      <w:r>
        <w:rPr>
          <w:rFonts w:ascii="Times New Roman" w:eastAsia="Times New Roman" w:hAnsi="Times New Roman" w:cs="Times New Roman"/>
          <w:sz w:val="28"/>
          <w:szCs w:val="28"/>
          <w:lang w:eastAsia="bg-BG"/>
        </w:rPr>
        <w:t>.</w:t>
      </w:r>
      <w:r w:rsidRPr="0077334A">
        <w:rPr>
          <w:rFonts w:ascii="Times New Roman" w:eastAsia="Times New Roman" w:hAnsi="Times New Roman" w:cs="Times New Roman"/>
          <w:sz w:val="28"/>
          <w:szCs w:val="28"/>
          <w:lang w:eastAsia="bg-BG"/>
        </w:rPr>
        <w:t>м, разположени в южната част на сутерена</w:t>
      </w:r>
      <w:r w:rsidR="000722C1">
        <w:rPr>
          <w:rFonts w:ascii="Times New Roman" w:eastAsia="Times New Roman" w:hAnsi="Times New Roman" w:cs="Times New Roman"/>
          <w:sz w:val="28"/>
          <w:szCs w:val="28"/>
          <w:lang w:eastAsia="bg-BG"/>
        </w:rPr>
        <w:t>.</w:t>
      </w:r>
      <w:r w:rsidRPr="0077334A">
        <w:rPr>
          <w:rFonts w:ascii="Times New Roman" w:eastAsia="Times New Roman" w:hAnsi="Times New Roman" w:cs="Times New Roman"/>
          <w:sz w:val="28"/>
          <w:szCs w:val="28"/>
          <w:lang w:eastAsia="bg-BG"/>
        </w:rPr>
        <w:t xml:space="preserve"> </w:t>
      </w:r>
      <w:r w:rsidR="000722C1">
        <w:rPr>
          <w:rFonts w:ascii="Times New Roman" w:eastAsia="Times New Roman" w:hAnsi="Times New Roman" w:cs="Times New Roman"/>
          <w:sz w:val="28"/>
          <w:szCs w:val="28"/>
          <w:lang w:eastAsia="bg-BG"/>
        </w:rPr>
        <w:t>Б</w:t>
      </w:r>
      <w:r>
        <w:rPr>
          <w:rFonts w:ascii="Times New Roman" w:eastAsia="Times New Roman" w:hAnsi="Times New Roman" w:cs="Times New Roman"/>
          <w:sz w:val="28"/>
          <w:szCs w:val="28"/>
          <w:lang w:eastAsia="bg-BG"/>
        </w:rPr>
        <w:t>лагодаря Ви.</w:t>
      </w:r>
    </w:p>
    <w:p w14:paraId="31CD223C" w14:textId="77777777" w:rsidR="001E2821" w:rsidRDefault="001E2821" w:rsidP="001E282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bg-BG"/>
        </w:rPr>
      </w:pPr>
    </w:p>
    <w:p w14:paraId="25A72BB8"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i/>
          <w:color w:val="0D0D0D" w:themeColor="text1" w:themeTint="F2"/>
          <w:sz w:val="28"/>
          <w:szCs w:val="20"/>
          <w:lang w:eastAsia="bg-BG"/>
        </w:rPr>
        <w:t>Г-жа Галина Георгиева</w:t>
      </w:r>
      <w:r w:rsidRPr="00525808">
        <w:rPr>
          <w:rFonts w:ascii="Times New Roman" w:eastAsia="Calibri" w:hAnsi="Times New Roman" w:cs="Times New Roman"/>
          <w:color w:val="0D0D0D" w:themeColor="text1" w:themeTint="F2"/>
          <w:sz w:val="28"/>
          <w:szCs w:val="20"/>
          <w:lang w:eastAsia="bg-BG"/>
        </w:rPr>
        <w:t xml:space="preserve"> – Председател на </w:t>
      </w:r>
      <w:proofErr w:type="spellStart"/>
      <w:r w:rsidRPr="00525808">
        <w:rPr>
          <w:rFonts w:ascii="Times New Roman" w:eastAsia="Calibri" w:hAnsi="Times New Roman" w:cs="Times New Roman"/>
          <w:color w:val="0D0D0D" w:themeColor="text1" w:themeTint="F2"/>
          <w:sz w:val="28"/>
          <w:szCs w:val="20"/>
          <w:lang w:eastAsia="bg-BG"/>
        </w:rPr>
        <w:t>ОбС</w:t>
      </w:r>
      <w:proofErr w:type="spellEnd"/>
    </w:p>
    <w:p w14:paraId="1944F61B" w14:textId="7814074C" w:rsidR="001E2821" w:rsidRDefault="001E2821" w:rsidP="001E2821">
      <w:pPr>
        <w:overflowPunct w:val="0"/>
        <w:autoSpaceDE w:val="0"/>
        <w:autoSpaceDN w:val="0"/>
        <w:adjustRightInd w:val="0"/>
        <w:spacing w:after="0" w:line="240" w:lineRule="auto"/>
        <w:ind w:firstLine="709"/>
        <w:jc w:val="both"/>
        <w:textAlignment w:val="baseline"/>
        <w:rPr>
          <w:rFonts w:ascii="Times New Roman" w:hAnsi="Times New Roman" w:cs="Times New Roman"/>
          <w:color w:val="000000"/>
          <w:sz w:val="28"/>
          <w:szCs w:val="28"/>
        </w:rPr>
      </w:pPr>
      <w:r>
        <w:rPr>
          <w:rFonts w:ascii="Times New Roman" w:eastAsia="Calibri" w:hAnsi="Times New Roman" w:cs="Times New Roman"/>
          <w:color w:val="0D0D0D" w:themeColor="text1" w:themeTint="F2"/>
          <w:sz w:val="28"/>
          <w:szCs w:val="20"/>
          <w:lang w:eastAsia="bg-BG"/>
        </w:rPr>
        <w:t xml:space="preserve">И аз </w:t>
      </w:r>
      <w:r w:rsidR="000722C1">
        <w:rPr>
          <w:rFonts w:ascii="Times New Roman" w:eastAsia="Calibri" w:hAnsi="Times New Roman" w:cs="Times New Roman"/>
          <w:color w:val="0D0D0D" w:themeColor="text1" w:themeTint="F2"/>
          <w:sz w:val="28"/>
          <w:szCs w:val="20"/>
          <w:lang w:eastAsia="bg-BG"/>
        </w:rPr>
        <w:t>В</w:t>
      </w:r>
      <w:r>
        <w:rPr>
          <w:rFonts w:ascii="Times New Roman" w:eastAsia="Calibri" w:hAnsi="Times New Roman" w:cs="Times New Roman"/>
          <w:color w:val="0D0D0D" w:themeColor="text1" w:themeTint="F2"/>
          <w:sz w:val="28"/>
          <w:szCs w:val="20"/>
          <w:lang w:eastAsia="bg-BG"/>
        </w:rPr>
        <w:t>и благодаря</w:t>
      </w:r>
      <w:r w:rsidR="000722C1">
        <w:rPr>
          <w:rFonts w:ascii="Times New Roman" w:eastAsia="Calibri" w:hAnsi="Times New Roman" w:cs="Times New Roman"/>
          <w:color w:val="0D0D0D" w:themeColor="text1" w:themeTint="F2"/>
          <w:sz w:val="28"/>
          <w:szCs w:val="20"/>
          <w:lang w:eastAsia="bg-BG"/>
        </w:rPr>
        <w:t>.</w:t>
      </w:r>
      <w:r>
        <w:rPr>
          <w:rFonts w:ascii="Times New Roman" w:eastAsia="Calibri" w:hAnsi="Times New Roman" w:cs="Times New Roman"/>
          <w:color w:val="0D0D0D" w:themeColor="text1" w:themeTint="F2"/>
          <w:sz w:val="28"/>
          <w:szCs w:val="20"/>
          <w:lang w:eastAsia="bg-BG"/>
        </w:rPr>
        <w:t xml:space="preserve"> </w:t>
      </w:r>
      <w:r w:rsidR="000722C1">
        <w:rPr>
          <w:rFonts w:ascii="Times New Roman" w:eastAsia="Calibri" w:hAnsi="Times New Roman" w:cs="Times New Roman"/>
          <w:color w:val="0D0D0D" w:themeColor="text1" w:themeTint="F2"/>
          <w:sz w:val="28"/>
          <w:szCs w:val="20"/>
          <w:lang w:eastAsia="bg-BG"/>
        </w:rPr>
        <w:t>Т</w:t>
      </w:r>
      <w:r>
        <w:rPr>
          <w:rFonts w:ascii="Times New Roman" w:eastAsia="Calibri" w:hAnsi="Times New Roman" w:cs="Times New Roman"/>
          <w:color w:val="0D0D0D" w:themeColor="text1" w:themeTint="F2"/>
          <w:sz w:val="28"/>
          <w:szCs w:val="20"/>
          <w:lang w:eastAsia="bg-BG"/>
        </w:rPr>
        <w:t>ази докладна записка както и останалите, които следват</w:t>
      </w:r>
      <w:r w:rsidR="000722C1">
        <w:rPr>
          <w:rFonts w:ascii="Times New Roman" w:eastAsia="Calibri" w:hAnsi="Times New Roman" w:cs="Times New Roman"/>
          <w:color w:val="0D0D0D" w:themeColor="text1" w:themeTint="F2"/>
          <w:sz w:val="28"/>
          <w:szCs w:val="20"/>
          <w:lang w:eastAsia="bg-BG"/>
        </w:rPr>
        <w:t>,</w:t>
      </w:r>
      <w:r>
        <w:rPr>
          <w:rFonts w:ascii="Times New Roman" w:eastAsia="Calibri" w:hAnsi="Times New Roman" w:cs="Times New Roman"/>
          <w:color w:val="0D0D0D" w:themeColor="text1" w:themeTint="F2"/>
          <w:sz w:val="28"/>
          <w:szCs w:val="20"/>
          <w:lang w:eastAsia="bg-BG"/>
        </w:rPr>
        <w:t xml:space="preserve"> са разгледани от две постоянни комисии</w:t>
      </w:r>
      <w:r w:rsidR="000722C1">
        <w:rPr>
          <w:rFonts w:ascii="Times New Roman" w:eastAsia="Calibri" w:hAnsi="Times New Roman" w:cs="Times New Roman"/>
          <w:color w:val="0D0D0D" w:themeColor="text1" w:themeTint="F2"/>
          <w:sz w:val="28"/>
          <w:szCs w:val="20"/>
          <w:lang w:eastAsia="bg-BG"/>
        </w:rPr>
        <w:t>:</w:t>
      </w:r>
      <w:r>
        <w:rPr>
          <w:rFonts w:ascii="Times New Roman" w:eastAsia="Calibri" w:hAnsi="Times New Roman" w:cs="Times New Roman"/>
          <w:color w:val="0D0D0D" w:themeColor="text1" w:themeTint="F2"/>
          <w:sz w:val="28"/>
          <w:szCs w:val="20"/>
          <w:lang w:eastAsia="bg-BG"/>
        </w:rPr>
        <w:t xml:space="preserve"> ПК по управление на общинската собственост и стопанство и  </w:t>
      </w:r>
      <w:r w:rsidRPr="003E0253">
        <w:rPr>
          <w:rFonts w:ascii="Times New Roman" w:hAnsi="Times New Roman" w:cs="Times New Roman"/>
          <w:color w:val="000000"/>
          <w:sz w:val="28"/>
          <w:szCs w:val="28"/>
        </w:rPr>
        <w:t>ПК по законност, превенция на корупцията, контрол на решенията, предложения на гражданите и връзка с неправителствени организации</w:t>
      </w:r>
      <w:r>
        <w:rPr>
          <w:rFonts w:ascii="Times New Roman" w:hAnsi="Times New Roman" w:cs="Times New Roman"/>
          <w:color w:val="000000"/>
          <w:sz w:val="28"/>
          <w:szCs w:val="28"/>
        </w:rPr>
        <w:t xml:space="preserve">, които вече са на уведомили за своите решения. Имате ли въпроси към вносителя </w:t>
      </w:r>
      <w:r w:rsidR="000722C1">
        <w:rPr>
          <w:rFonts w:ascii="Times New Roman" w:hAnsi="Times New Roman" w:cs="Times New Roman"/>
          <w:color w:val="000000"/>
          <w:sz w:val="28"/>
          <w:szCs w:val="28"/>
        </w:rPr>
        <w:t>на</w:t>
      </w:r>
      <w:r>
        <w:rPr>
          <w:rFonts w:ascii="Times New Roman" w:hAnsi="Times New Roman" w:cs="Times New Roman"/>
          <w:color w:val="000000"/>
          <w:sz w:val="28"/>
          <w:szCs w:val="28"/>
        </w:rPr>
        <w:t xml:space="preserve"> докладната записка</w:t>
      </w:r>
      <w:r w:rsidR="000722C1">
        <w:rPr>
          <w:rFonts w:ascii="Times New Roman" w:hAnsi="Times New Roman" w:cs="Times New Roman"/>
          <w:color w:val="000000"/>
          <w:sz w:val="28"/>
          <w:szCs w:val="28"/>
        </w:rPr>
        <w:t>,</w:t>
      </w:r>
      <w:r>
        <w:rPr>
          <w:rFonts w:ascii="Times New Roman" w:hAnsi="Times New Roman" w:cs="Times New Roman"/>
          <w:color w:val="000000"/>
          <w:sz w:val="28"/>
          <w:szCs w:val="28"/>
        </w:rPr>
        <w:t xml:space="preserve"> мнения или предложения по нея? Не виждам в системата</w:t>
      </w:r>
      <w:r w:rsidR="000722C1">
        <w:rPr>
          <w:rFonts w:ascii="Times New Roman" w:hAnsi="Times New Roman" w:cs="Times New Roman"/>
          <w:color w:val="000000"/>
          <w:sz w:val="28"/>
          <w:szCs w:val="28"/>
        </w:rPr>
        <w:t>….</w:t>
      </w:r>
      <w:r>
        <w:rPr>
          <w:rFonts w:ascii="Times New Roman" w:hAnsi="Times New Roman" w:cs="Times New Roman"/>
          <w:color w:val="000000"/>
          <w:sz w:val="28"/>
          <w:szCs w:val="28"/>
        </w:rPr>
        <w:t>секунда госпожа Цанкова</w:t>
      </w:r>
      <w:r w:rsidR="000722C1">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0722C1">
        <w:rPr>
          <w:rFonts w:ascii="Times New Roman" w:hAnsi="Times New Roman" w:cs="Times New Roman"/>
          <w:color w:val="000000"/>
          <w:sz w:val="28"/>
          <w:szCs w:val="28"/>
        </w:rPr>
        <w:t>З</w:t>
      </w:r>
      <w:r>
        <w:rPr>
          <w:rFonts w:ascii="Times New Roman" w:hAnsi="Times New Roman" w:cs="Times New Roman"/>
          <w:color w:val="000000"/>
          <w:sz w:val="28"/>
          <w:szCs w:val="28"/>
        </w:rPr>
        <w:t>аповядайте</w:t>
      </w:r>
      <w:r w:rsidR="000722C1">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0722C1">
        <w:rPr>
          <w:rFonts w:ascii="Times New Roman" w:hAnsi="Times New Roman" w:cs="Times New Roman"/>
          <w:color w:val="000000"/>
          <w:sz w:val="28"/>
          <w:szCs w:val="28"/>
        </w:rPr>
        <w:t>И</w:t>
      </w:r>
      <w:r>
        <w:rPr>
          <w:rFonts w:ascii="Times New Roman" w:hAnsi="Times New Roman" w:cs="Times New Roman"/>
          <w:color w:val="000000"/>
          <w:sz w:val="28"/>
          <w:szCs w:val="28"/>
        </w:rPr>
        <w:t>мате думата.</w:t>
      </w:r>
    </w:p>
    <w:p w14:paraId="05A22F7F"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hAnsi="Times New Roman" w:cs="Times New Roman"/>
          <w:color w:val="000000"/>
          <w:sz w:val="28"/>
          <w:szCs w:val="28"/>
        </w:rPr>
      </w:pPr>
    </w:p>
    <w:p w14:paraId="3A04CBC4" w14:textId="77777777" w:rsidR="001E2821" w:rsidRDefault="001E2821" w:rsidP="001E2821">
      <w:pPr>
        <w:spacing w:after="0" w:line="240" w:lineRule="auto"/>
        <w:ind w:firstLine="70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3D3853">
        <w:rPr>
          <w:rFonts w:ascii="Times New Roman" w:hAnsi="Times New Roman" w:cs="Times New Roman"/>
          <w:i/>
          <w:iCs/>
          <w:color w:val="000000"/>
          <w:sz w:val="27"/>
          <w:szCs w:val="27"/>
        </w:rPr>
        <w:t>Г-</w:t>
      </w:r>
      <w:r>
        <w:rPr>
          <w:rFonts w:ascii="Times New Roman" w:hAnsi="Times New Roman" w:cs="Times New Roman"/>
          <w:i/>
          <w:iCs/>
          <w:color w:val="000000"/>
          <w:sz w:val="27"/>
          <w:szCs w:val="27"/>
        </w:rPr>
        <w:t>жа Петя Цанкова</w:t>
      </w:r>
      <w:r>
        <w:rPr>
          <w:color w:val="000000"/>
          <w:sz w:val="27"/>
          <w:szCs w:val="27"/>
        </w:rPr>
        <w:t xml:space="preserve"> – </w:t>
      </w:r>
      <w:r w:rsidRPr="003D3853">
        <w:rPr>
          <w:rFonts w:ascii="Times New Roman" w:hAnsi="Times New Roman" w:cs="Times New Roman"/>
          <w:color w:val="000000"/>
          <w:sz w:val="28"/>
          <w:szCs w:val="28"/>
        </w:rPr>
        <w:t>Коалиция „ПП-ДБ“</w:t>
      </w:r>
    </w:p>
    <w:p w14:paraId="273C1C0A" w14:textId="77777777" w:rsidR="000722C1" w:rsidRDefault="001E2821" w:rsidP="001E2821">
      <w:pPr>
        <w:spacing w:after="0" w:line="240" w:lineRule="auto"/>
        <w:ind w:firstLine="70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Петя Цанкова Коалиция </w:t>
      </w:r>
      <w:r w:rsidRPr="003D3853">
        <w:rPr>
          <w:rFonts w:ascii="Times New Roman" w:hAnsi="Times New Roman" w:cs="Times New Roman"/>
          <w:color w:val="000000"/>
          <w:sz w:val="28"/>
          <w:szCs w:val="28"/>
        </w:rPr>
        <w:t>„ПП-ДБ“</w:t>
      </w:r>
      <w:r w:rsidR="000722C1">
        <w:rPr>
          <w:rFonts w:ascii="Times New Roman" w:hAnsi="Times New Roman" w:cs="Times New Roman"/>
          <w:color w:val="000000"/>
          <w:sz w:val="28"/>
          <w:szCs w:val="28"/>
        </w:rPr>
        <w:t>.</w:t>
      </w:r>
    </w:p>
    <w:p w14:paraId="6509F39F" w14:textId="05AE187D" w:rsidR="001E2821" w:rsidRDefault="000722C1" w:rsidP="001E2821">
      <w:pPr>
        <w:spacing w:after="0" w:line="240" w:lineRule="auto"/>
        <w:ind w:firstLine="706"/>
        <w:jc w:val="both"/>
        <w:rPr>
          <w:rFonts w:ascii="Times New Roman" w:hAnsi="Times New Roman" w:cs="Times New Roman"/>
          <w:color w:val="000000"/>
          <w:sz w:val="28"/>
          <w:szCs w:val="28"/>
        </w:rPr>
      </w:pPr>
      <w:r>
        <w:rPr>
          <w:rFonts w:ascii="Times New Roman" w:hAnsi="Times New Roman" w:cs="Times New Roman"/>
          <w:color w:val="000000"/>
          <w:sz w:val="28"/>
          <w:szCs w:val="28"/>
        </w:rPr>
        <w:t>В</w:t>
      </w:r>
      <w:r w:rsidR="001E2821">
        <w:rPr>
          <w:rFonts w:ascii="Times New Roman" w:hAnsi="Times New Roman" w:cs="Times New Roman"/>
          <w:color w:val="000000"/>
          <w:sz w:val="28"/>
          <w:szCs w:val="28"/>
        </w:rPr>
        <w:t>ъпрос нямам</w:t>
      </w:r>
      <w:r>
        <w:rPr>
          <w:rFonts w:ascii="Times New Roman" w:hAnsi="Times New Roman" w:cs="Times New Roman"/>
          <w:color w:val="000000"/>
          <w:sz w:val="28"/>
          <w:szCs w:val="28"/>
        </w:rPr>
        <w:t>,</w:t>
      </w:r>
      <w:r w:rsidR="001E2821">
        <w:rPr>
          <w:rFonts w:ascii="Times New Roman" w:hAnsi="Times New Roman" w:cs="Times New Roman"/>
          <w:color w:val="000000"/>
          <w:sz w:val="28"/>
          <w:szCs w:val="28"/>
        </w:rPr>
        <w:t xml:space="preserve"> по</w:t>
      </w:r>
      <w:r>
        <w:rPr>
          <w:rFonts w:ascii="Times New Roman" w:hAnsi="Times New Roman" w:cs="Times New Roman"/>
          <w:color w:val="000000"/>
          <w:sz w:val="28"/>
          <w:szCs w:val="28"/>
        </w:rPr>
        <w:t>-</w:t>
      </w:r>
      <w:r w:rsidR="001E2821">
        <w:rPr>
          <w:rFonts w:ascii="Times New Roman" w:hAnsi="Times New Roman" w:cs="Times New Roman"/>
          <w:color w:val="000000"/>
          <w:sz w:val="28"/>
          <w:szCs w:val="28"/>
        </w:rPr>
        <w:t xml:space="preserve"> скоро една констатация</w:t>
      </w:r>
      <w:r>
        <w:rPr>
          <w:rFonts w:ascii="Times New Roman" w:hAnsi="Times New Roman" w:cs="Times New Roman"/>
          <w:color w:val="000000"/>
          <w:sz w:val="28"/>
          <w:szCs w:val="28"/>
        </w:rPr>
        <w:t>.</w:t>
      </w:r>
      <w:r w:rsidR="001E282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w:t>
      </w:r>
      <w:r w:rsidR="001E2821">
        <w:rPr>
          <w:rFonts w:ascii="Times New Roman" w:hAnsi="Times New Roman" w:cs="Times New Roman"/>
          <w:color w:val="000000"/>
          <w:sz w:val="28"/>
          <w:szCs w:val="28"/>
        </w:rPr>
        <w:t xml:space="preserve"> едно от предходните заседания с подобна докладна записка, където беше изтекъл договора за наем и то доста време и господин Ненчев ме увери, че аз не разбирам и не мога да прочета тези докладни записки</w:t>
      </w:r>
      <w:r>
        <w:rPr>
          <w:rFonts w:ascii="Times New Roman" w:hAnsi="Times New Roman" w:cs="Times New Roman"/>
          <w:color w:val="000000"/>
          <w:sz w:val="28"/>
          <w:szCs w:val="28"/>
        </w:rPr>
        <w:t>,</w:t>
      </w:r>
      <w:r w:rsidR="001E2821">
        <w:rPr>
          <w:rFonts w:ascii="Times New Roman" w:hAnsi="Times New Roman" w:cs="Times New Roman"/>
          <w:color w:val="000000"/>
          <w:sz w:val="28"/>
          <w:szCs w:val="28"/>
        </w:rPr>
        <w:t xml:space="preserve"> като зададох въпроса</w:t>
      </w:r>
      <w:r>
        <w:rPr>
          <w:rFonts w:ascii="Times New Roman" w:hAnsi="Times New Roman" w:cs="Times New Roman"/>
          <w:color w:val="000000"/>
          <w:sz w:val="28"/>
          <w:szCs w:val="28"/>
        </w:rPr>
        <w:t>-</w:t>
      </w:r>
      <w:r w:rsidR="001E2821">
        <w:rPr>
          <w:rFonts w:ascii="Times New Roman" w:hAnsi="Times New Roman" w:cs="Times New Roman"/>
          <w:color w:val="000000"/>
          <w:sz w:val="28"/>
          <w:szCs w:val="28"/>
        </w:rPr>
        <w:t xml:space="preserve"> кой заплаща на Общината или не е</w:t>
      </w:r>
      <w:r>
        <w:rPr>
          <w:rFonts w:ascii="Times New Roman" w:hAnsi="Times New Roman" w:cs="Times New Roman"/>
          <w:color w:val="000000"/>
          <w:sz w:val="28"/>
          <w:szCs w:val="28"/>
        </w:rPr>
        <w:t xml:space="preserve"> ли</w:t>
      </w:r>
      <w:r w:rsidR="001E2821">
        <w:rPr>
          <w:rFonts w:ascii="Times New Roman" w:hAnsi="Times New Roman" w:cs="Times New Roman"/>
          <w:color w:val="000000"/>
          <w:sz w:val="28"/>
          <w:szCs w:val="28"/>
        </w:rPr>
        <w:t xml:space="preserve"> загуба от страна на Общината този период, в който договорите изтичат и ние впоследствие</w:t>
      </w:r>
      <w:r>
        <w:rPr>
          <w:rFonts w:ascii="Times New Roman" w:hAnsi="Times New Roman" w:cs="Times New Roman"/>
          <w:color w:val="000000"/>
          <w:sz w:val="28"/>
          <w:szCs w:val="28"/>
        </w:rPr>
        <w:t>,</w:t>
      </w:r>
      <w:r w:rsidR="001E2821">
        <w:rPr>
          <w:rFonts w:ascii="Times New Roman" w:hAnsi="Times New Roman" w:cs="Times New Roman"/>
          <w:color w:val="000000"/>
          <w:sz w:val="28"/>
          <w:szCs w:val="28"/>
        </w:rPr>
        <w:t xml:space="preserve"> след време ги подновяваме. Сега на нашето внимание</w:t>
      </w:r>
      <w:r>
        <w:rPr>
          <w:rFonts w:ascii="Times New Roman" w:hAnsi="Times New Roman" w:cs="Times New Roman"/>
          <w:color w:val="000000"/>
          <w:sz w:val="28"/>
          <w:szCs w:val="28"/>
        </w:rPr>
        <w:t xml:space="preserve"> е</w:t>
      </w:r>
      <w:r w:rsidR="001E2821">
        <w:rPr>
          <w:rFonts w:ascii="Times New Roman" w:hAnsi="Times New Roman" w:cs="Times New Roman"/>
          <w:color w:val="000000"/>
          <w:sz w:val="28"/>
          <w:szCs w:val="28"/>
        </w:rPr>
        <w:t xml:space="preserve"> предоставена подобна записка</w:t>
      </w:r>
      <w:r>
        <w:rPr>
          <w:rFonts w:ascii="Times New Roman" w:hAnsi="Times New Roman" w:cs="Times New Roman"/>
          <w:color w:val="000000"/>
          <w:sz w:val="28"/>
          <w:szCs w:val="28"/>
        </w:rPr>
        <w:t>,</w:t>
      </w:r>
      <w:r w:rsidR="001E2821">
        <w:rPr>
          <w:rFonts w:ascii="Times New Roman" w:hAnsi="Times New Roman" w:cs="Times New Roman"/>
          <w:color w:val="000000"/>
          <w:sz w:val="28"/>
          <w:szCs w:val="28"/>
        </w:rPr>
        <w:t xml:space="preserve"> просто констатация</w:t>
      </w:r>
      <w:r>
        <w:rPr>
          <w:rFonts w:ascii="Times New Roman" w:hAnsi="Times New Roman" w:cs="Times New Roman"/>
          <w:color w:val="000000"/>
          <w:sz w:val="28"/>
          <w:szCs w:val="28"/>
        </w:rPr>
        <w:t>,</w:t>
      </w:r>
      <w:r w:rsidR="001E2821">
        <w:rPr>
          <w:rFonts w:ascii="Times New Roman" w:hAnsi="Times New Roman" w:cs="Times New Roman"/>
          <w:color w:val="000000"/>
          <w:sz w:val="28"/>
          <w:szCs w:val="28"/>
        </w:rPr>
        <w:t xml:space="preserve"> не искам отговор</w:t>
      </w:r>
      <w:r>
        <w:rPr>
          <w:rFonts w:ascii="Times New Roman" w:hAnsi="Times New Roman" w:cs="Times New Roman"/>
          <w:color w:val="000000"/>
          <w:sz w:val="28"/>
          <w:szCs w:val="28"/>
        </w:rPr>
        <w:t>.</w:t>
      </w:r>
      <w:r w:rsidR="001E282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Б</w:t>
      </w:r>
      <w:r w:rsidR="001E2821">
        <w:rPr>
          <w:rFonts w:ascii="Times New Roman" w:hAnsi="Times New Roman" w:cs="Times New Roman"/>
          <w:color w:val="000000"/>
          <w:sz w:val="28"/>
          <w:szCs w:val="28"/>
        </w:rPr>
        <w:t>лагодаря за вниманието.</w:t>
      </w:r>
    </w:p>
    <w:p w14:paraId="49D3F74C" w14:textId="77777777" w:rsidR="001E2821" w:rsidRDefault="001E2821" w:rsidP="001E2821">
      <w:pPr>
        <w:spacing w:after="0" w:line="240" w:lineRule="auto"/>
        <w:ind w:firstLine="706"/>
        <w:jc w:val="both"/>
        <w:rPr>
          <w:rFonts w:ascii="Times New Roman" w:hAnsi="Times New Roman" w:cs="Times New Roman"/>
          <w:color w:val="000000"/>
          <w:sz w:val="28"/>
          <w:szCs w:val="28"/>
        </w:rPr>
      </w:pPr>
    </w:p>
    <w:p w14:paraId="63C304F6"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hAnsi="Times New Roman" w:cs="Times New Roman"/>
          <w:color w:val="000000"/>
          <w:sz w:val="28"/>
          <w:szCs w:val="28"/>
        </w:rPr>
        <w:t xml:space="preserve">  </w:t>
      </w:r>
      <w:r w:rsidRPr="00525808">
        <w:rPr>
          <w:rFonts w:ascii="Times New Roman" w:eastAsia="Calibri" w:hAnsi="Times New Roman" w:cs="Times New Roman"/>
          <w:i/>
          <w:color w:val="0D0D0D" w:themeColor="text1" w:themeTint="F2"/>
          <w:sz w:val="28"/>
          <w:szCs w:val="20"/>
          <w:lang w:eastAsia="bg-BG"/>
        </w:rPr>
        <w:t>Г-жа Галина Георгиева</w:t>
      </w:r>
      <w:r w:rsidRPr="00525808">
        <w:rPr>
          <w:rFonts w:ascii="Times New Roman" w:eastAsia="Calibri" w:hAnsi="Times New Roman" w:cs="Times New Roman"/>
          <w:color w:val="0D0D0D" w:themeColor="text1" w:themeTint="F2"/>
          <w:sz w:val="28"/>
          <w:szCs w:val="20"/>
          <w:lang w:eastAsia="bg-BG"/>
        </w:rPr>
        <w:t xml:space="preserve"> – Председател на </w:t>
      </w:r>
      <w:proofErr w:type="spellStart"/>
      <w:r w:rsidRPr="00525808">
        <w:rPr>
          <w:rFonts w:ascii="Times New Roman" w:eastAsia="Calibri" w:hAnsi="Times New Roman" w:cs="Times New Roman"/>
          <w:color w:val="0D0D0D" w:themeColor="text1" w:themeTint="F2"/>
          <w:sz w:val="28"/>
          <w:szCs w:val="20"/>
          <w:lang w:eastAsia="bg-BG"/>
        </w:rPr>
        <w:t>ОбС</w:t>
      </w:r>
      <w:proofErr w:type="spellEnd"/>
    </w:p>
    <w:p w14:paraId="4BA22FDA" w14:textId="16DF4DD1"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Тук става дума за безвъзмездно</w:t>
      </w:r>
      <w:r w:rsidR="000722C1">
        <w:rPr>
          <w:rFonts w:ascii="Times New Roman" w:eastAsia="Calibri" w:hAnsi="Times New Roman" w:cs="Times New Roman"/>
          <w:color w:val="0D0D0D" w:themeColor="text1" w:themeTint="F2"/>
          <w:sz w:val="28"/>
          <w:szCs w:val="20"/>
          <w:lang w:eastAsia="bg-BG"/>
        </w:rPr>
        <w:t>..</w:t>
      </w:r>
      <w:r>
        <w:rPr>
          <w:rFonts w:ascii="Times New Roman" w:eastAsia="Calibri" w:hAnsi="Times New Roman" w:cs="Times New Roman"/>
          <w:color w:val="0D0D0D" w:themeColor="text1" w:themeTint="F2"/>
          <w:sz w:val="28"/>
          <w:szCs w:val="20"/>
          <w:lang w:eastAsia="bg-BG"/>
        </w:rPr>
        <w:t xml:space="preserve"> </w:t>
      </w:r>
    </w:p>
    <w:p w14:paraId="281299E9"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14:paraId="6CA73FB5" w14:textId="77777777" w:rsidR="001E2821" w:rsidRDefault="001E2821" w:rsidP="001E2821">
      <w:pPr>
        <w:spacing w:after="0" w:line="240" w:lineRule="auto"/>
        <w:ind w:firstLine="706"/>
        <w:jc w:val="both"/>
        <w:rPr>
          <w:rFonts w:ascii="Times New Roman" w:hAnsi="Times New Roman" w:cs="Times New Roman"/>
          <w:color w:val="000000"/>
          <w:sz w:val="28"/>
          <w:szCs w:val="28"/>
        </w:rPr>
      </w:pPr>
      <w:r w:rsidRPr="003D3853">
        <w:rPr>
          <w:rFonts w:ascii="Times New Roman" w:hAnsi="Times New Roman" w:cs="Times New Roman"/>
          <w:i/>
          <w:iCs/>
          <w:color w:val="000000"/>
          <w:sz w:val="27"/>
          <w:szCs w:val="27"/>
        </w:rPr>
        <w:t>Г-</w:t>
      </w:r>
      <w:r>
        <w:rPr>
          <w:rFonts w:ascii="Times New Roman" w:hAnsi="Times New Roman" w:cs="Times New Roman"/>
          <w:i/>
          <w:iCs/>
          <w:color w:val="000000"/>
          <w:sz w:val="27"/>
          <w:szCs w:val="27"/>
        </w:rPr>
        <w:t>жа Петя Цанкова</w:t>
      </w:r>
      <w:r>
        <w:rPr>
          <w:color w:val="000000"/>
          <w:sz w:val="27"/>
          <w:szCs w:val="27"/>
        </w:rPr>
        <w:t xml:space="preserve"> – </w:t>
      </w:r>
      <w:r w:rsidRPr="003D3853">
        <w:rPr>
          <w:rFonts w:ascii="Times New Roman" w:hAnsi="Times New Roman" w:cs="Times New Roman"/>
          <w:color w:val="000000"/>
          <w:sz w:val="28"/>
          <w:szCs w:val="28"/>
        </w:rPr>
        <w:t>Коалиция „ПП-ДБ“</w:t>
      </w:r>
    </w:p>
    <w:p w14:paraId="6743E834" w14:textId="77777777" w:rsidR="001E2821" w:rsidRDefault="001E2821" w:rsidP="001E2821">
      <w:pPr>
        <w:spacing w:after="0" w:line="240" w:lineRule="auto"/>
        <w:ind w:firstLine="706"/>
        <w:jc w:val="both"/>
        <w:rPr>
          <w:rFonts w:ascii="Times New Roman" w:hAnsi="Times New Roman" w:cs="Times New Roman"/>
          <w:color w:val="000000"/>
          <w:sz w:val="28"/>
          <w:szCs w:val="28"/>
        </w:rPr>
      </w:pPr>
      <w:r>
        <w:rPr>
          <w:rFonts w:ascii="Times New Roman" w:hAnsi="Times New Roman" w:cs="Times New Roman"/>
          <w:color w:val="000000"/>
          <w:sz w:val="28"/>
          <w:szCs w:val="28"/>
        </w:rPr>
        <w:t>Госпожа Цанкова не говори на микрофон.</w:t>
      </w:r>
    </w:p>
    <w:p w14:paraId="333010FF" w14:textId="77777777" w:rsidR="001E2821" w:rsidRDefault="001E2821" w:rsidP="001E2821">
      <w:pPr>
        <w:spacing w:after="0" w:line="240" w:lineRule="auto"/>
        <w:ind w:firstLine="706"/>
        <w:jc w:val="both"/>
        <w:rPr>
          <w:rFonts w:ascii="Times New Roman" w:hAnsi="Times New Roman" w:cs="Times New Roman"/>
          <w:color w:val="000000"/>
          <w:sz w:val="28"/>
          <w:szCs w:val="28"/>
        </w:rPr>
      </w:pPr>
    </w:p>
    <w:p w14:paraId="5608D503" w14:textId="0FB91B3E"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hAnsi="Times New Roman" w:cs="Times New Roman"/>
          <w:color w:val="000000"/>
          <w:sz w:val="28"/>
          <w:szCs w:val="28"/>
        </w:rPr>
        <w:t xml:space="preserve"> </w:t>
      </w:r>
      <w:r w:rsidRPr="00525808">
        <w:rPr>
          <w:rFonts w:ascii="Times New Roman" w:eastAsia="Calibri" w:hAnsi="Times New Roman" w:cs="Times New Roman"/>
          <w:i/>
          <w:color w:val="0D0D0D" w:themeColor="text1" w:themeTint="F2"/>
          <w:sz w:val="28"/>
          <w:szCs w:val="20"/>
          <w:lang w:eastAsia="bg-BG"/>
        </w:rPr>
        <w:t>Г-жа Галина Георгиева</w:t>
      </w:r>
      <w:r w:rsidRPr="00525808">
        <w:rPr>
          <w:rFonts w:ascii="Times New Roman" w:eastAsia="Calibri" w:hAnsi="Times New Roman" w:cs="Times New Roman"/>
          <w:color w:val="0D0D0D" w:themeColor="text1" w:themeTint="F2"/>
          <w:sz w:val="28"/>
          <w:szCs w:val="20"/>
          <w:lang w:eastAsia="bg-BG"/>
        </w:rPr>
        <w:t xml:space="preserve"> – Председател на </w:t>
      </w:r>
      <w:proofErr w:type="spellStart"/>
      <w:r w:rsidRPr="00525808">
        <w:rPr>
          <w:rFonts w:ascii="Times New Roman" w:eastAsia="Calibri" w:hAnsi="Times New Roman" w:cs="Times New Roman"/>
          <w:color w:val="0D0D0D" w:themeColor="text1" w:themeTint="F2"/>
          <w:sz w:val="28"/>
          <w:szCs w:val="20"/>
          <w:lang w:eastAsia="bg-BG"/>
        </w:rPr>
        <w:t>ОбС</w:t>
      </w:r>
      <w:proofErr w:type="spellEnd"/>
    </w:p>
    <w:p w14:paraId="2BE0ADC8" w14:textId="47A88C4D"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Да</w:t>
      </w:r>
      <w:r w:rsidR="000722C1">
        <w:rPr>
          <w:rFonts w:ascii="Times New Roman" w:eastAsia="Calibri" w:hAnsi="Times New Roman" w:cs="Times New Roman"/>
          <w:color w:val="0D0D0D" w:themeColor="text1" w:themeTint="F2"/>
          <w:sz w:val="28"/>
          <w:szCs w:val="20"/>
          <w:lang w:eastAsia="bg-BG"/>
        </w:rPr>
        <w:t>,</w:t>
      </w:r>
      <w:r>
        <w:rPr>
          <w:rFonts w:ascii="Times New Roman" w:eastAsia="Calibri" w:hAnsi="Times New Roman" w:cs="Times New Roman"/>
          <w:color w:val="0D0D0D" w:themeColor="text1" w:themeTint="F2"/>
          <w:sz w:val="28"/>
          <w:szCs w:val="20"/>
          <w:lang w:eastAsia="bg-BG"/>
        </w:rPr>
        <w:t xml:space="preserve"> благодаря Ви, за изказването</w:t>
      </w:r>
      <w:r w:rsidR="000722C1">
        <w:rPr>
          <w:rFonts w:ascii="Times New Roman" w:eastAsia="Calibri" w:hAnsi="Times New Roman" w:cs="Times New Roman"/>
          <w:color w:val="0D0D0D" w:themeColor="text1" w:themeTint="F2"/>
          <w:sz w:val="28"/>
          <w:szCs w:val="20"/>
          <w:lang w:eastAsia="bg-BG"/>
        </w:rPr>
        <w:t>.</w:t>
      </w:r>
      <w:r>
        <w:rPr>
          <w:rFonts w:ascii="Times New Roman" w:eastAsia="Calibri" w:hAnsi="Times New Roman" w:cs="Times New Roman"/>
          <w:color w:val="0D0D0D" w:themeColor="text1" w:themeTint="F2"/>
          <w:sz w:val="28"/>
          <w:szCs w:val="20"/>
          <w:lang w:eastAsia="bg-BG"/>
        </w:rPr>
        <w:t xml:space="preserve"> </w:t>
      </w:r>
      <w:r w:rsidR="000722C1">
        <w:rPr>
          <w:rFonts w:ascii="Times New Roman" w:eastAsia="Calibri" w:hAnsi="Times New Roman" w:cs="Times New Roman"/>
          <w:color w:val="0D0D0D" w:themeColor="text1" w:themeTint="F2"/>
          <w:sz w:val="28"/>
          <w:szCs w:val="20"/>
          <w:lang w:eastAsia="bg-BG"/>
        </w:rPr>
        <w:t>Т</w:t>
      </w:r>
      <w:r>
        <w:rPr>
          <w:rFonts w:ascii="Times New Roman" w:eastAsia="Calibri" w:hAnsi="Times New Roman" w:cs="Times New Roman"/>
          <w:color w:val="0D0D0D" w:themeColor="text1" w:themeTint="F2"/>
          <w:sz w:val="28"/>
          <w:szCs w:val="20"/>
          <w:lang w:eastAsia="bg-BG"/>
        </w:rPr>
        <w:t xml:space="preserve">ака други </w:t>
      </w:r>
      <w:proofErr w:type="spellStart"/>
      <w:r>
        <w:rPr>
          <w:rFonts w:ascii="Times New Roman" w:eastAsia="Calibri" w:hAnsi="Times New Roman" w:cs="Times New Roman"/>
          <w:color w:val="0D0D0D" w:themeColor="text1" w:themeTint="F2"/>
          <w:sz w:val="28"/>
          <w:szCs w:val="20"/>
          <w:lang w:eastAsia="bg-BG"/>
        </w:rPr>
        <w:t>съветници</w:t>
      </w:r>
      <w:proofErr w:type="spellEnd"/>
      <w:r w:rsidR="000722C1">
        <w:rPr>
          <w:rFonts w:ascii="Times New Roman" w:eastAsia="Calibri" w:hAnsi="Times New Roman" w:cs="Times New Roman"/>
          <w:color w:val="0D0D0D" w:themeColor="text1" w:themeTint="F2"/>
          <w:sz w:val="28"/>
          <w:szCs w:val="20"/>
          <w:lang w:eastAsia="bg-BG"/>
        </w:rPr>
        <w:t xml:space="preserve"> няма</w:t>
      </w:r>
      <w:r>
        <w:rPr>
          <w:rFonts w:ascii="Times New Roman" w:eastAsia="Calibri" w:hAnsi="Times New Roman" w:cs="Times New Roman"/>
          <w:color w:val="0D0D0D" w:themeColor="text1" w:themeTint="F2"/>
          <w:sz w:val="28"/>
          <w:szCs w:val="20"/>
          <w:lang w:eastAsia="bg-BG"/>
        </w:rPr>
        <w:t>, които искат да вземат отношение</w:t>
      </w:r>
      <w:r w:rsidR="000722C1">
        <w:rPr>
          <w:rFonts w:ascii="Times New Roman" w:eastAsia="Calibri" w:hAnsi="Times New Roman" w:cs="Times New Roman"/>
          <w:color w:val="0D0D0D" w:themeColor="text1" w:themeTint="F2"/>
          <w:sz w:val="28"/>
          <w:szCs w:val="20"/>
          <w:lang w:eastAsia="bg-BG"/>
        </w:rPr>
        <w:t>.</w:t>
      </w:r>
      <w:r>
        <w:rPr>
          <w:rFonts w:ascii="Times New Roman" w:eastAsia="Calibri" w:hAnsi="Times New Roman" w:cs="Times New Roman"/>
          <w:color w:val="0D0D0D" w:themeColor="text1" w:themeTint="F2"/>
          <w:sz w:val="28"/>
          <w:szCs w:val="20"/>
          <w:lang w:eastAsia="bg-BG"/>
        </w:rPr>
        <w:t xml:space="preserve"> </w:t>
      </w:r>
      <w:r w:rsidR="000722C1">
        <w:rPr>
          <w:rFonts w:ascii="Times New Roman" w:eastAsia="Calibri" w:hAnsi="Times New Roman" w:cs="Times New Roman"/>
          <w:color w:val="0D0D0D" w:themeColor="text1" w:themeTint="F2"/>
          <w:sz w:val="28"/>
          <w:szCs w:val="20"/>
          <w:lang w:eastAsia="bg-BG"/>
        </w:rPr>
        <w:t>П</w:t>
      </w:r>
      <w:r>
        <w:rPr>
          <w:rFonts w:ascii="Times New Roman" w:eastAsia="Calibri" w:hAnsi="Times New Roman" w:cs="Times New Roman"/>
          <w:color w:val="0D0D0D" w:themeColor="text1" w:themeTint="F2"/>
          <w:sz w:val="28"/>
          <w:szCs w:val="20"/>
          <w:lang w:eastAsia="bg-BG"/>
        </w:rPr>
        <w:t xml:space="preserve">рекратявам дискусията и пристъпваме към гласуване на докладна с вх.№50.  </w:t>
      </w:r>
    </w:p>
    <w:p w14:paraId="65779564"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14:paraId="37AAFEF6"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14:paraId="3603F0D8"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14:paraId="503B6144"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14:paraId="110F3C88" w14:textId="77777777" w:rsidR="001E2821" w:rsidRPr="0022443C" w:rsidRDefault="001E2821" w:rsidP="001E2821">
      <w:pPr>
        <w:spacing w:after="0" w:line="240" w:lineRule="auto"/>
        <w:jc w:val="center"/>
        <w:rPr>
          <w:rFonts w:ascii="Times New Roman" w:eastAsia="Times New Roman" w:hAnsi="Times New Roman" w:cs="Times New Roman"/>
          <w:b/>
          <w:bCs/>
          <w:color w:val="0D0D0D" w:themeColor="text1" w:themeTint="F2"/>
          <w:sz w:val="24"/>
          <w:szCs w:val="24"/>
          <w:lang w:val="ru-RU"/>
        </w:rPr>
      </w:pPr>
      <w:r>
        <w:rPr>
          <w:rFonts w:ascii="Times New Roman" w:eastAsia="Calibri" w:hAnsi="Times New Roman" w:cs="Times New Roman"/>
          <w:sz w:val="28"/>
          <w:szCs w:val="28"/>
          <w:lang w:eastAsia="bg-BG"/>
        </w:rPr>
        <w:t xml:space="preserve">  </w:t>
      </w:r>
      <w:r w:rsidRPr="0022443C">
        <w:rPr>
          <w:rFonts w:ascii="Times New Roman" w:eastAsia="Times New Roman" w:hAnsi="Times New Roman" w:cs="Times New Roman"/>
          <w:b/>
          <w:bCs/>
          <w:color w:val="0D0D0D" w:themeColor="text1" w:themeTint="F2"/>
          <w:sz w:val="24"/>
          <w:szCs w:val="24"/>
          <w:lang w:val="ru-RU"/>
        </w:rPr>
        <w:t>С П И С Ъ К</w:t>
      </w:r>
    </w:p>
    <w:p w14:paraId="1091E42F" w14:textId="77777777" w:rsidR="001E2821" w:rsidRPr="0022443C" w:rsidRDefault="001E2821" w:rsidP="001E2821">
      <w:pPr>
        <w:spacing w:after="0" w:line="240" w:lineRule="auto"/>
        <w:jc w:val="center"/>
        <w:rPr>
          <w:rFonts w:ascii="Times New Roman" w:eastAsia="Times New Roman" w:hAnsi="Times New Roman" w:cs="Times New Roman"/>
          <w:b/>
          <w:bCs/>
          <w:color w:val="0D0D0D" w:themeColor="text1" w:themeTint="F2"/>
          <w:sz w:val="24"/>
          <w:szCs w:val="24"/>
        </w:rPr>
      </w:pPr>
      <w:r w:rsidRPr="0022443C">
        <w:rPr>
          <w:rFonts w:ascii="Times New Roman" w:eastAsia="Times New Roman" w:hAnsi="Times New Roman" w:cs="Times New Roman"/>
          <w:b/>
          <w:bCs/>
          <w:color w:val="0D0D0D" w:themeColor="text1" w:themeTint="F2"/>
          <w:sz w:val="24"/>
          <w:szCs w:val="24"/>
        </w:rPr>
        <w:t xml:space="preserve">на общинските </w:t>
      </w:r>
      <w:proofErr w:type="spellStart"/>
      <w:r w:rsidRPr="0022443C">
        <w:rPr>
          <w:rFonts w:ascii="Times New Roman" w:eastAsia="Times New Roman" w:hAnsi="Times New Roman" w:cs="Times New Roman"/>
          <w:b/>
          <w:bCs/>
          <w:color w:val="0D0D0D" w:themeColor="text1" w:themeTint="F2"/>
          <w:sz w:val="24"/>
          <w:szCs w:val="24"/>
        </w:rPr>
        <w:t>съветници</w:t>
      </w:r>
      <w:proofErr w:type="spellEnd"/>
      <w:r w:rsidRPr="0022443C">
        <w:rPr>
          <w:rFonts w:ascii="Times New Roman" w:eastAsia="Times New Roman" w:hAnsi="Times New Roman" w:cs="Times New Roman"/>
          <w:b/>
          <w:bCs/>
          <w:color w:val="0D0D0D" w:themeColor="text1" w:themeTint="F2"/>
          <w:sz w:val="24"/>
          <w:szCs w:val="24"/>
        </w:rPr>
        <w:t xml:space="preserve"> от Общински съвет – Разград</w:t>
      </w:r>
    </w:p>
    <w:p w14:paraId="47EB8A15" w14:textId="77777777" w:rsidR="001E2821" w:rsidRPr="0022443C" w:rsidRDefault="001E2821" w:rsidP="001E2821">
      <w:pPr>
        <w:keepNext/>
        <w:spacing w:after="0" w:line="240" w:lineRule="auto"/>
        <w:jc w:val="center"/>
        <w:outlineLvl w:val="0"/>
        <w:rPr>
          <w:rFonts w:ascii="Times New Roman" w:eastAsia="Times New Roman" w:hAnsi="Times New Roman" w:cs="Times New Roman"/>
          <w:b/>
          <w:bCs/>
          <w:color w:val="0D0D0D" w:themeColor="text1" w:themeTint="F2"/>
          <w:sz w:val="24"/>
          <w:szCs w:val="24"/>
        </w:rPr>
      </w:pPr>
      <w:r w:rsidRPr="0022443C">
        <w:rPr>
          <w:rFonts w:ascii="Times New Roman" w:eastAsia="Times New Roman" w:hAnsi="Times New Roman" w:cs="Times New Roman"/>
          <w:b/>
          <w:bCs/>
          <w:color w:val="0D0D0D" w:themeColor="text1" w:themeTint="F2"/>
          <w:sz w:val="24"/>
          <w:szCs w:val="24"/>
        </w:rPr>
        <w:t>Мандат 2023 – 2027 година</w:t>
      </w:r>
    </w:p>
    <w:p w14:paraId="321D2B82" w14:textId="77777777" w:rsidR="001E2821" w:rsidRPr="0022443C" w:rsidRDefault="001E2821" w:rsidP="001E2821">
      <w:pPr>
        <w:spacing w:after="0" w:line="240" w:lineRule="auto"/>
        <w:jc w:val="center"/>
        <w:rPr>
          <w:rFonts w:ascii="Times New Roman" w:eastAsia="Times New Roman" w:hAnsi="Times New Roman" w:cs="Times New Roman"/>
          <w:b/>
          <w:bCs/>
          <w:color w:val="0D0D0D" w:themeColor="text1" w:themeTint="F2"/>
          <w:sz w:val="24"/>
          <w:szCs w:val="24"/>
        </w:rPr>
      </w:pPr>
      <w:r w:rsidRPr="0022443C">
        <w:rPr>
          <w:rFonts w:ascii="Times New Roman" w:eastAsia="Times New Roman" w:hAnsi="Times New Roman" w:cs="Times New Roman"/>
          <w:b/>
          <w:bCs/>
          <w:color w:val="0D0D0D" w:themeColor="text1" w:themeTint="F2"/>
          <w:sz w:val="24"/>
          <w:szCs w:val="24"/>
        </w:rPr>
        <w:t>25.</w:t>
      </w:r>
      <w:r>
        <w:rPr>
          <w:rFonts w:ascii="Times New Roman" w:eastAsia="Times New Roman" w:hAnsi="Times New Roman" w:cs="Times New Roman"/>
          <w:b/>
          <w:bCs/>
          <w:color w:val="0D0D0D" w:themeColor="text1" w:themeTint="F2"/>
          <w:sz w:val="24"/>
          <w:szCs w:val="24"/>
        </w:rPr>
        <w:t>02</w:t>
      </w:r>
      <w:r w:rsidRPr="0022443C">
        <w:rPr>
          <w:rFonts w:ascii="Times New Roman" w:eastAsia="Times New Roman" w:hAnsi="Times New Roman" w:cs="Times New Roman"/>
          <w:b/>
          <w:bCs/>
          <w:color w:val="0D0D0D" w:themeColor="text1" w:themeTint="F2"/>
          <w:sz w:val="24"/>
          <w:szCs w:val="24"/>
        </w:rPr>
        <w:t>.202</w:t>
      </w:r>
      <w:r>
        <w:rPr>
          <w:rFonts w:ascii="Times New Roman" w:eastAsia="Times New Roman" w:hAnsi="Times New Roman" w:cs="Times New Roman"/>
          <w:b/>
          <w:bCs/>
          <w:color w:val="0D0D0D" w:themeColor="text1" w:themeTint="F2"/>
          <w:sz w:val="24"/>
          <w:szCs w:val="24"/>
        </w:rPr>
        <w:t>6</w:t>
      </w:r>
      <w:r w:rsidRPr="0022443C">
        <w:rPr>
          <w:rFonts w:ascii="Times New Roman" w:eastAsia="Times New Roman" w:hAnsi="Times New Roman" w:cs="Times New Roman"/>
          <w:b/>
          <w:bCs/>
          <w:color w:val="0D0D0D" w:themeColor="text1" w:themeTint="F2"/>
          <w:sz w:val="24"/>
          <w:szCs w:val="24"/>
        </w:rPr>
        <w:t xml:space="preserve"> г. – поименно гласуване</w:t>
      </w:r>
    </w:p>
    <w:p w14:paraId="241AF8F0" w14:textId="77777777" w:rsidR="001E2821" w:rsidRPr="0022443C" w:rsidRDefault="001E2821" w:rsidP="001E2821">
      <w:pPr>
        <w:overflowPunct w:val="0"/>
        <w:autoSpaceDE w:val="0"/>
        <w:autoSpaceDN w:val="0"/>
        <w:adjustRightInd w:val="0"/>
        <w:spacing w:after="0" w:line="240" w:lineRule="auto"/>
        <w:rPr>
          <w:rFonts w:ascii="Times New Roman" w:eastAsia="Times New Roman" w:hAnsi="Times New Roman" w:cs="Times New Roman"/>
          <w:b/>
          <w:bCs/>
          <w:sz w:val="24"/>
          <w:szCs w:val="24"/>
          <w:lang w:eastAsia="bg-BG"/>
        </w:rPr>
      </w:pPr>
    </w:p>
    <w:tbl>
      <w:tblPr>
        <w:tblStyle w:val="a4"/>
        <w:tblW w:w="9747" w:type="dxa"/>
        <w:tblLayout w:type="fixed"/>
        <w:tblLook w:val="04A0" w:firstRow="1" w:lastRow="0" w:firstColumn="1" w:lastColumn="0" w:noHBand="0" w:noVBand="1"/>
      </w:tblPr>
      <w:tblGrid>
        <w:gridCol w:w="605"/>
        <w:gridCol w:w="4507"/>
        <w:gridCol w:w="1659"/>
        <w:gridCol w:w="1417"/>
        <w:gridCol w:w="1559"/>
      </w:tblGrid>
      <w:tr w:rsidR="001E2821" w:rsidRPr="0022443C" w14:paraId="354EF03E" w14:textId="77777777" w:rsidTr="006C5FDC">
        <w:trPr>
          <w:trHeight w:val="438"/>
        </w:trPr>
        <w:tc>
          <w:tcPr>
            <w:tcW w:w="605" w:type="dxa"/>
          </w:tcPr>
          <w:p w14:paraId="39CCD971" w14:textId="77777777" w:rsidR="001E2821" w:rsidRPr="0022443C" w:rsidRDefault="001E2821" w:rsidP="006C5FDC">
            <w:pPr>
              <w:jc w:val="center"/>
              <w:rPr>
                <w:b/>
              </w:rPr>
            </w:pPr>
            <w:r w:rsidRPr="0022443C">
              <w:rPr>
                <w:b/>
              </w:rPr>
              <w:t xml:space="preserve">№ </w:t>
            </w:r>
          </w:p>
        </w:tc>
        <w:tc>
          <w:tcPr>
            <w:tcW w:w="4507" w:type="dxa"/>
          </w:tcPr>
          <w:p w14:paraId="02BE9E1E" w14:textId="77777777" w:rsidR="001E2821" w:rsidRPr="0022443C" w:rsidRDefault="001E2821" w:rsidP="006C5FDC">
            <w:pPr>
              <w:jc w:val="center"/>
              <w:rPr>
                <w:b/>
              </w:rPr>
            </w:pPr>
            <w:r w:rsidRPr="0022443C">
              <w:rPr>
                <w:b/>
              </w:rPr>
              <w:t>Име, презиме, фамилия</w:t>
            </w:r>
          </w:p>
        </w:tc>
        <w:tc>
          <w:tcPr>
            <w:tcW w:w="1659" w:type="dxa"/>
          </w:tcPr>
          <w:p w14:paraId="65C4A51C" w14:textId="77777777" w:rsidR="001E2821" w:rsidRPr="0022443C" w:rsidRDefault="001E2821" w:rsidP="006C5FDC">
            <w:pPr>
              <w:jc w:val="center"/>
              <w:rPr>
                <w:b/>
              </w:rPr>
            </w:pPr>
            <w:r w:rsidRPr="0022443C">
              <w:rPr>
                <w:rFonts w:eastAsia="Times New Roman"/>
                <w:b/>
                <w:bCs/>
                <w:color w:val="0D0D0D" w:themeColor="text1" w:themeTint="F2"/>
              </w:rPr>
              <w:t>„ЗА”</w:t>
            </w:r>
          </w:p>
        </w:tc>
        <w:tc>
          <w:tcPr>
            <w:tcW w:w="1417" w:type="dxa"/>
          </w:tcPr>
          <w:p w14:paraId="43FF1690" w14:textId="77777777" w:rsidR="001E2821" w:rsidRPr="0022443C" w:rsidRDefault="001E2821" w:rsidP="006C5FDC">
            <w:pPr>
              <w:jc w:val="center"/>
              <w:rPr>
                <w:b/>
              </w:rPr>
            </w:pPr>
            <w:r w:rsidRPr="0022443C">
              <w:rPr>
                <w:rFonts w:eastAsia="Times New Roman"/>
                <w:b/>
                <w:bCs/>
                <w:color w:val="0D0D0D" w:themeColor="text1" w:themeTint="F2"/>
              </w:rPr>
              <w:t>„против”</w:t>
            </w:r>
          </w:p>
        </w:tc>
        <w:tc>
          <w:tcPr>
            <w:tcW w:w="1559" w:type="dxa"/>
          </w:tcPr>
          <w:p w14:paraId="2C1178AB" w14:textId="77777777" w:rsidR="001E2821" w:rsidRPr="0022443C" w:rsidRDefault="001E2821" w:rsidP="006C5FDC">
            <w:pPr>
              <w:jc w:val="center"/>
              <w:rPr>
                <w:b/>
              </w:rPr>
            </w:pPr>
            <w:r w:rsidRPr="0022443C">
              <w:rPr>
                <w:rFonts w:eastAsia="Times New Roman"/>
                <w:b/>
                <w:bCs/>
                <w:color w:val="0D0D0D" w:themeColor="text1" w:themeTint="F2"/>
              </w:rPr>
              <w:t>„въздържал се”</w:t>
            </w:r>
          </w:p>
        </w:tc>
      </w:tr>
      <w:tr w:rsidR="001E2821" w:rsidRPr="0022443C" w14:paraId="7E04B78B" w14:textId="77777777" w:rsidTr="006C5FDC">
        <w:trPr>
          <w:trHeight w:val="262"/>
        </w:trPr>
        <w:tc>
          <w:tcPr>
            <w:tcW w:w="605" w:type="dxa"/>
          </w:tcPr>
          <w:p w14:paraId="3063563D" w14:textId="77777777" w:rsidR="001E2821" w:rsidRPr="0022443C" w:rsidRDefault="001E2821" w:rsidP="006C5FDC">
            <w:pPr>
              <w:jc w:val="center"/>
              <w:rPr>
                <w:b/>
              </w:rPr>
            </w:pPr>
            <w:r w:rsidRPr="0022443C">
              <w:rPr>
                <w:b/>
              </w:rPr>
              <w:t>1.</w:t>
            </w:r>
          </w:p>
        </w:tc>
        <w:tc>
          <w:tcPr>
            <w:tcW w:w="4507" w:type="dxa"/>
          </w:tcPr>
          <w:p w14:paraId="6DF02239" w14:textId="77777777" w:rsidR="001E2821" w:rsidRPr="0022443C" w:rsidRDefault="001E2821" w:rsidP="006C5FDC">
            <w:pPr>
              <w:rPr>
                <w:b/>
              </w:rPr>
            </w:pPr>
            <w:r w:rsidRPr="0022443C">
              <w:rPr>
                <w:b/>
              </w:rPr>
              <w:t>Антон Руменов Монев</w:t>
            </w:r>
          </w:p>
        </w:tc>
        <w:tc>
          <w:tcPr>
            <w:tcW w:w="1659" w:type="dxa"/>
          </w:tcPr>
          <w:p w14:paraId="305DCA29" w14:textId="77777777" w:rsidR="001E2821" w:rsidRPr="0022443C" w:rsidRDefault="001E2821" w:rsidP="006C5FDC">
            <w:pPr>
              <w:jc w:val="center"/>
              <w:rPr>
                <w:b/>
                <w:sz w:val="26"/>
                <w:szCs w:val="26"/>
              </w:rPr>
            </w:pPr>
            <w:r>
              <w:rPr>
                <w:b/>
                <w:sz w:val="26"/>
                <w:szCs w:val="26"/>
              </w:rPr>
              <w:t>+</w:t>
            </w:r>
          </w:p>
        </w:tc>
        <w:tc>
          <w:tcPr>
            <w:tcW w:w="1417" w:type="dxa"/>
          </w:tcPr>
          <w:p w14:paraId="19215EA3" w14:textId="77777777" w:rsidR="001E2821" w:rsidRPr="0022443C" w:rsidRDefault="001E2821" w:rsidP="006C5FDC">
            <w:pPr>
              <w:jc w:val="center"/>
              <w:rPr>
                <w:b/>
                <w:sz w:val="26"/>
                <w:szCs w:val="26"/>
              </w:rPr>
            </w:pPr>
          </w:p>
        </w:tc>
        <w:tc>
          <w:tcPr>
            <w:tcW w:w="1559" w:type="dxa"/>
          </w:tcPr>
          <w:p w14:paraId="30386197" w14:textId="77777777" w:rsidR="001E2821" w:rsidRPr="0022443C" w:rsidRDefault="001E2821" w:rsidP="006C5FDC">
            <w:pPr>
              <w:jc w:val="center"/>
              <w:rPr>
                <w:b/>
                <w:sz w:val="26"/>
                <w:szCs w:val="26"/>
              </w:rPr>
            </w:pPr>
          </w:p>
        </w:tc>
      </w:tr>
      <w:tr w:rsidR="001E2821" w:rsidRPr="0022443C" w14:paraId="7D66EC19" w14:textId="77777777" w:rsidTr="006C5FDC">
        <w:trPr>
          <w:trHeight w:val="181"/>
        </w:trPr>
        <w:tc>
          <w:tcPr>
            <w:tcW w:w="605" w:type="dxa"/>
          </w:tcPr>
          <w:p w14:paraId="16023999" w14:textId="77777777" w:rsidR="001E2821" w:rsidRPr="0022443C" w:rsidRDefault="001E2821" w:rsidP="006C5FDC">
            <w:pPr>
              <w:jc w:val="center"/>
              <w:rPr>
                <w:b/>
              </w:rPr>
            </w:pPr>
            <w:r w:rsidRPr="0022443C">
              <w:rPr>
                <w:b/>
              </w:rPr>
              <w:t>2.</w:t>
            </w:r>
          </w:p>
        </w:tc>
        <w:tc>
          <w:tcPr>
            <w:tcW w:w="4507" w:type="dxa"/>
          </w:tcPr>
          <w:p w14:paraId="6E685DD9" w14:textId="77777777" w:rsidR="001E2821" w:rsidRPr="0022443C" w:rsidRDefault="001E2821" w:rsidP="006C5FDC">
            <w:pPr>
              <w:rPr>
                <w:b/>
              </w:rPr>
            </w:pPr>
            <w:proofErr w:type="spellStart"/>
            <w:r w:rsidRPr="0022443C">
              <w:rPr>
                <w:b/>
              </w:rPr>
              <w:t>Антонела</w:t>
            </w:r>
            <w:proofErr w:type="spellEnd"/>
            <w:r w:rsidRPr="0022443C">
              <w:rPr>
                <w:b/>
              </w:rPr>
              <w:t xml:space="preserve"> Веселинова Маринова</w:t>
            </w:r>
          </w:p>
        </w:tc>
        <w:tc>
          <w:tcPr>
            <w:tcW w:w="1659" w:type="dxa"/>
          </w:tcPr>
          <w:p w14:paraId="34E541AC" w14:textId="77777777" w:rsidR="001E2821" w:rsidRPr="0022443C" w:rsidRDefault="001E2821" w:rsidP="006C5FDC">
            <w:pPr>
              <w:jc w:val="center"/>
              <w:rPr>
                <w:b/>
                <w:sz w:val="26"/>
                <w:szCs w:val="26"/>
              </w:rPr>
            </w:pPr>
            <w:r>
              <w:rPr>
                <w:b/>
                <w:sz w:val="26"/>
                <w:szCs w:val="26"/>
              </w:rPr>
              <w:t>+</w:t>
            </w:r>
          </w:p>
        </w:tc>
        <w:tc>
          <w:tcPr>
            <w:tcW w:w="1417" w:type="dxa"/>
          </w:tcPr>
          <w:p w14:paraId="5A15366E" w14:textId="77777777" w:rsidR="001E2821" w:rsidRPr="0022443C" w:rsidRDefault="001E2821" w:rsidP="006C5FDC">
            <w:pPr>
              <w:jc w:val="center"/>
              <w:rPr>
                <w:b/>
                <w:sz w:val="26"/>
                <w:szCs w:val="26"/>
              </w:rPr>
            </w:pPr>
          </w:p>
        </w:tc>
        <w:tc>
          <w:tcPr>
            <w:tcW w:w="1559" w:type="dxa"/>
          </w:tcPr>
          <w:p w14:paraId="7AD5F6B8" w14:textId="77777777" w:rsidR="001E2821" w:rsidRPr="0022443C" w:rsidRDefault="001E2821" w:rsidP="006C5FDC">
            <w:pPr>
              <w:jc w:val="center"/>
              <w:rPr>
                <w:b/>
                <w:sz w:val="26"/>
                <w:szCs w:val="26"/>
              </w:rPr>
            </w:pPr>
          </w:p>
        </w:tc>
      </w:tr>
      <w:tr w:rsidR="001E2821" w:rsidRPr="0022443C" w14:paraId="5F369C97" w14:textId="77777777" w:rsidTr="006C5FDC">
        <w:tc>
          <w:tcPr>
            <w:tcW w:w="605" w:type="dxa"/>
          </w:tcPr>
          <w:p w14:paraId="707C73A4" w14:textId="77777777" w:rsidR="001E2821" w:rsidRPr="0022443C" w:rsidRDefault="001E2821" w:rsidP="006C5FDC">
            <w:pPr>
              <w:jc w:val="center"/>
              <w:rPr>
                <w:b/>
              </w:rPr>
            </w:pPr>
            <w:r w:rsidRPr="0022443C">
              <w:rPr>
                <w:b/>
              </w:rPr>
              <w:t>3.</w:t>
            </w:r>
          </w:p>
        </w:tc>
        <w:tc>
          <w:tcPr>
            <w:tcW w:w="4507" w:type="dxa"/>
          </w:tcPr>
          <w:p w14:paraId="716D3E74" w14:textId="77777777" w:rsidR="001E2821" w:rsidRPr="0022443C" w:rsidRDefault="001E2821" w:rsidP="006C5FDC">
            <w:pPr>
              <w:rPr>
                <w:b/>
              </w:rPr>
            </w:pPr>
            <w:proofErr w:type="spellStart"/>
            <w:r w:rsidRPr="0022443C">
              <w:rPr>
                <w:b/>
              </w:rPr>
              <w:t>Асение</w:t>
            </w:r>
            <w:proofErr w:type="spellEnd"/>
            <w:r w:rsidRPr="0022443C">
              <w:rPr>
                <w:b/>
              </w:rPr>
              <w:t xml:space="preserve"> </w:t>
            </w:r>
            <w:proofErr w:type="spellStart"/>
            <w:r w:rsidRPr="0022443C">
              <w:rPr>
                <w:b/>
              </w:rPr>
              <w:t>Фахриева</w:t>
            </w:r>
            <w:proofErr w:type="spellEnd"/>
            <w:r w:rsidRPr="0022443C">
              <w:rPr>
                <w:b/>
              </w:rPr>
              <w:t xml:space="preserve"> Касим</w:t>
            </w:r>
          </w:p>
        </w:tc>
        <w:tc>
          <w:tcPr>
            <w:tcW w:w="1659" w:type="dxa"/>
          </w:tcPr>
          <w:p w14:paraId="0701ED4B" w14:textId="77777777" w:rsidR="001E2821" w:rsidRPr="0022443C" w:rsidRDefault="001E2821" w:rsidP="006C5FDC">
            <w:pPr>
              <w:jc w:val="center"/>
              <w:rPr>
                <w:b/>
              </w:rPr>
            </w:pPr>
            <w:r>
              <w:rPr>
                <w:b/>
              </w:rPr>
              <w:t>+</w:t>
            </w:r>
          </w:p>
        </w:tc>
        <w:tc>
          <w:tcPr>
            <w:tcW w:w="1417" w:type="dxa"/>
          </w:tcPr>
          <w:p w14:paraId="6FF9012D" w14:textId="77777777" w:rsidR="001E2821" w:rsidRPr="0022443C" w:rsidRDefault="001E2821" w:rsidP="006C5FDC">
            <w:pPr>
              <w:jc w:val="center"/>
              <w:rPr>
                <w:b/>
                <w:sz w:val="26"/>
                <w:szCs w:val="26"/>
              </w:rPr>
            </w:pPr>
          </w:p>
        </w:tc>
        <w:tc>
          <w:tcPr>
            <w:tcW w:w="1559" w:type="dxa"/>
          </w:tcPr>
          <w:p w14:paraId="3EAF1E9F" w14:textId="77777777" w:rsidR="001E2821" w:rsidRPr="0022443C" w:rsidRDefault="001E2821" w:rsidP="006C5FDC">
            <w:pPr>
              <w:jc w:val="center"/>
              <w:rPr>
                <w:b/>
                <w:sz w:val="26"/>
                <w:szCs w:val="26"/>
              </w:rPr>
            </w:pPr>
          </w:p>
        </w:tc>
      </w:tr>
      <w:tr w:rsidR="001E2821" w:rsidRPr="0022443C" w14:paraId="68D0A4D1" w14:textId="77777777" w:rsidTr="006C5FDC">
        <w:tc>
          <w:tcPr>
            <w:tcW w:w="605" w:type="dxa"/>
          </w:tcPr>
          <w:p w14:paraId="4D223D19" w14:textId="77777777" w:rsidR="001E2821" w:rsidRPr="0022443C" w:rsidRDefault="001E2821" w:rsidP="006C5FDC">
            <w:pPr>
              <w:jc w:val="center"/>
              <w:rPr>
                <w:b/>
              </w:rPr>
            </w:pPr>
            <w:r w:rsidRPr="0022443C">
              <w:rPr>
                <w:b/>
              </w:rPr>
              <w:t>4.</w:t>
            </w:r>
          </w:p>
        </w:tc>
        <w:tc>
          <w:tcPr>
            <w:tcW w:w="4507" w:type="dxa"/>
          </w:tcPr>
          <w:p w14:paraId="358EC5AB" w14:textId="77777777" w:rsidR="001E2821" w:rsidRPr="0022443C" w:rsidRDefault="001E2821" w:rsidP="006C5FDC">
            <w:pPr>
              <w:rPr>
                <w:b/>
              </w:rPr>
            </w:pPr>
            <w:r w:rsidRPr="0022443C">
              <w:rPr>
                <w:b/>
              </w:rPr>
              <w:t xml:space="preserve">Атанас Станчев </w:t>
            </w:r>
            <w:proofErr w:type="spellStart"/>
            <w:r w:rsidRPr="0022443C">
              <w:rPr>
                <w:b/>
              </w:rPr>
              <w:t>Станчев</w:t>
            </w:r>
            <w:proofErr w:type="spellEnd"/>
          </w:p>
        </w:tc>
        <w:tc>
          <w:tcPr>
            <w:tcW w:w="1659" w:type="dxa"/>
          </w:tcPr>
          <w:p w14:paraId="414205F1" w14:textId="77777777" w:rsidR="001E2821" w:rsidRPr="0022443C" w:rsidRDefault="001E2821" w:rsidP="006C5FDC">
            <w:pPr>
              <w:jc w:val="center"/>
              <w:rPr>
                <w:b/>
                <w:sz w:val="26"/>
                <w:szCs w:val="26"/>
              </w:rPr>
            </w:pPr>
            <w:r w:rsidRPr="0022443C">
              <w:rPr>
                <w:b/>
              </w:rPr>
              <w:t>Отсъства</w:t>
            </w:r>
          </w:p>
        </w:tc>
        <w:tc>
          <w:tcPr>
            <w:tcW w:w="1417" w:type="dxa"/>
          </w:tcPr>
          <w:p w14:paraId="1CEAB9B5" w14:textId="77777777" w:rsidR="001E2821" w:rsidRPr="0022443C" w:rsidRDefault="001E2821" w:rsidP="006C5FDC">
            <w:pPr>
              <w:jc w:val="center"/>
              <w:rPr>
                <w:b/>
                <w:sz w:val="26"/>
                <w:szCs w:val="26"/>
              </w:rPr>
            </w:pPr>
          </w:p>
        </w:tc>
        <w:tc>
          <w:tcPr>
            <w:tcW w:w="1559" w:type="dxa"/>
          </w:tcPr>
          <w:p w14:paraId="73E30F58" w14:textId="77777777" w:rsidR="001E2821" w:rsidRPr="0022443C" w:rsidRDefault="001E2821" w:rsidP="006C5FDC">
            <w:pPr>
              <w:jc w:val="center"/>
              <w:rPr>
                <w:b/>
                <w:sz w:val="26"/>
                <w:szCs w:val="26"/>
              </w:rPr>
            </w:pPr>
          </w:p>
        </w:tc>
      </w:tr>
      <w:tr w:rsidR="001E2821" w:rsidRPr="0022443C" w14:paraId="1ED17DD9" w14:textId="77777777" w:rsidTr="006C5FDC">
        <w:tc>
          <w:tcPr>
            <w:tcW w:w="605" w:type="dxa"/>
          </w:tcPr>
          <w:p w14:paraId="274FDDE3" w14:textId="77777777" w:rsidR="001E2821" w:rsidRPr="0022443C" w:rsidRDefault="001E2821" w:rsidP="006C5FDC">
            <w:pPr>
              <w:jc w:val="center"/>
              <w:rPr>
                <w:b/>
              </w:rPr>
            </w:pPr>
            <w:r w:rsidRPr="0022443C">
              <w:rPr>
                <w:b/>
              </w:rPr>
              <w:t>5.</w:t>
            </w:r>
          </w:p>
        </w:tc>
        <w:tc>
          <w:tcPr>
            <w:tcW w:w="4507" w:type="dxa"/>
          </w:tcPr>
          <w:p w14:paraId="3E001FE3" w14:textId="77777777" w:rsidR="001E2821" w:rsidRPr="0022443C" w:rsidRDefault="001E2821" w:rsidP="006C5FDC">
            <w:pPr>
              <w:rPr>
                <w:b/>
              </w:rPr>
            </w:pPr>
            <w:r w:rsidRPr="0022443C">
              <w:rPr>
                <w:b/>
              </w:rPr>
              <w:t>Биляна Николаева Асенова</w:t>
            </w:r>
          </w:p>
        </w:tc>
        <w:tc>
          <w:tcPr>
            <w:tcW w:w="1659" w:type="dxa"/>
          </w:tcPr>
          <w:p w14:paraId="25D419D0" w14:textId="77777777" w:rsidR="001E2821" w:rsidRPr="0022443C" w:rsidRDefault="001E2821" w:rsidP="006C5FDC">
            <w:pPr>
              <w:jc w:val="center"/>
              <w:rPr>
                <w:b/>
                <w:sz w:val="26"/>
                <w:szCs w:val="26"/>
              </w:rPr>
            </w:pPr>
            <w:r>
              <w:rPr>
                <w:b/>
              </w:rPr>
              <w:t>+</w:t>
            </w:r>
          </w:p>
        </w:tc>
        <w:tc>
          <w:tcPr>
            <w:tcW w:w="1417" w:type="dxa"/>
          </w:tcPr>
          <w:p w14:paraId="54EF0BF0" w14:textId="77777777" w:rsidR="001E2821" w:rsidRPr="0022443C" w:rsidRDefault="001E2821" w:rsidP="006C5FDC">
            <w:pPr>
              <w:jc w:val="center"/>
              <w:rPr>
                <w:b/>
                <w:sz w:val="26"/>
                <w:szCs w:val="26"/>
              </w:rPr>
            </w:pPr>
          </w:p>
        </w:tc>
        <w:tc>
          <w:tcPr>
            <w:tcW w:w="1559" w:type="dxa"/>
          </w:tcPr>
          <w:p w14:paraId="71A9EC0C" w14:textId="77777777" w:rsidR="001E2821" w:rsidRPr="0022443C" w:rsidRDefault="001E2821" w:rsidP="006C5FDC">
            <w:pPr>
              <w:jc w:val="center"/>
              <w:rPr>
                <w:b/>
                <w:sz w:val="26"/>
                <w:szCs w:val="26"/>
              </w:rPr>
            </w:pPr>
          </w:p>
        </w:tc>
      </w:tr>
      <w:tr w:rsidR="001E2821" w:rsidRPr="0022443C" w14:paraId="5F770838" w14:textId="77777777" w:rsidTr="006C5FDC">
        <w:tc>
          <w:tcPr>
            <w:tcW w:w="605" w:type="dxa"/>
          </w:tcPr>
          <w:p w14:paraId="65D5C07A" w14:textId="77777777" w:rsidR="001E2821" w:rsidRPr="0022443C" w:rsidRDefault="001E2821" w:rsidP="006C5FDC">
            <w:pPr>
              <w:jc w:val="center"/>
              <w:rPr>
                <w:b/>
              </w:rPr>
            </w:pPr>
            <w:r w:rsidRPr="0022443C">
              <w:rPr>
                <w:b/>
              </w:rPr>
              <w:t>6.</w:t>
            </w:r>
          </w:p>
        </w:tc>
        <w:tc>
          <w:tcPr>
            <w:tcW w:w="4507" w:type="dxa"/>
          </w:tcPr>
          <w:p w14:paraId="5445EF92" w14:textId="77777777" w:rsidR="001E2821" w:rsidRPr="0022443C" w:rsidRDefault="001E2821" w:rsidP="006C5FDC">
            <w:pPr>
              <w:rPr>
                <w:b/>
              </w:rPr>
            </w:pPr>
            <w:r w:rsidRPr="0022443C">
              <w:rPr>
                <w:b/>
              </w:rPr>
              <w:t>Божидар Вълчев Божков</w:t>
            </w:r>
          </w:p>
        </w:tc>
        <w:tc>
          <w:tcPr>
            <w:tcW w:w="1659" w:type="dxa"/>
          </w:tcPr>
          <w:p w14:paraId="1A04996B" w14:textId="77777777" w:rsidR="001E2821" w:rsidRPr="0022443C" w:rsidRDefault="001E2821" w:rsidP="006C5FDC">
            <w:pPr>
              <w:jc w:val="center"/>
              <w:rPr>
                <w:b/>
                <w:sz w:val="26"/>
                <w:szCs w:val="26"/>
              </w:rPr>
            </w:pPr>
            <w:r>
              <w:rPr>
                <w:b/>
              </w:rPr>
              <w:t>Не участва</w:t>
            </w:r>
          </w:p>
        </w:tc>
        <w:tc>
          <w:tcPr>
            <w:tcW w:w="1417" w:type="dxa"/>
          </w:tcPr>
          <w:p w14:paraId="3D7E6E7F" w14:textId="77777777" w:rsidR="001E2821" w:rsidRPr="0022443C" w:rsidRDefault="001E2821" w:rsidP="006C5FDC">
            <w:pPr>
              <w:jc w:val="center"/>
              <w:rPr>
                <w:b/>
                <w:sz w:val="26"/>
                <w:szCs w:val="26"/>
              </w:rPr>
            </w:pPr>
          </w:p>
        </w:tc>
        <w:tc>
          <w:tcPr>
            <w:tcW w:w="1559" w:type="dxa"/>
          </w:tcPr>
          <w:p w14:paraId="3661C2B2" w14:textId="77777777" w:rsidR="001E2821" w:rsidRPr="0022443C" w:rsidRDefault="001E2821" w:rsidP="006C5FDC">
            <w:pPr>
              <w:jc w:val="center"/>
              <w:rPr>
                <w:b/>
                <w:sz w:val="26"/>
                <w:szCs w:val="26"/>
              </w:rPr>
            </w:pPr>
          </w:p>
        </w:tc>
      </w:tr>
      <w:tr w:rsidR="001E2821" w:rsidRPr="0022443C" w14:paraId="433EF47E" w14:textId="77777777" w:rsidTr="006C5FDC">
        <w:tc>
          <w:tcPr>
            <w:tcW w:w="605" w:type="dxa"/>
          </w:tcPr>
          <w:p w14:paraId="74833936" w14:textId="77777777" w:rsidR="001E2821" w:rsidRPr="0022443C" w:rsidRDefault="001E2821" w:rsidP="006C5FDC">
            <w:pPr>
              <w:jc w:val="center"/>
              <w:rPr>
                <w:b/>
              </w:rPr>
            </w:pPr>
            <w:r w:rsidRPr="0022443C">
              <w:rPr>
                <w:b/>
              </w:rPr>
              <w:t>7.</w:t>
            </w:r>
          </w:p>
        </w:tc>
        <w:tc>
          <w:tcPr>
            <w:tcW w:w="4507" w:type="dxa"/>
          </w:tcPr>
          <w:p w14:paraId="6936C9E5" w14:textId="77777777" w:rsidR="001E2821" w:rsidRPr="0022443C" w:rsidRDefault="001E2821" w:rsidP="006C5FDC">
            <w:pPr>
              <w:rPr>
                <w:b/>
              </w:rPr>
            </w:pPr>
            <w:r w:rsidRPr="0022443C">
              <w:rPr>
                <w:b/>
              </w:rPr>
              <w:t>Валентин Стефанов Василев</w:t>
            </w:r>
          </w:p>
        </w:tc>
        <w:tc>
          <w:tcPr>
            <w:tcW w:w="1659" w:type="dxa"/>
          </w:tcPr>
          <w:p w14:paraId="75EC4B00" w14:textId="77777777" w:rsidR="001E2821" w:rsidRPr="0022443C" w:rsidRDefault="001E2821" w:rsidP="006C5FDC">
            <w:pPr>
              <w:jc w:val="center"/>
              <w:rPr>
                <w:b/>
                <w:sz w:val="26"/>
                <w:szCs w:val="26"/>
                <w:lang w:val="en-US"/>
              </w:rPr>
            </w:pPr>
            <w:r>
              <w:rPr>
                <w:b/>
              </w:rPr>
              <w:t>+</w:t>
            </w:r>
          </w:p>
        </w:tc>
        <w:tc>
          <w:tcPr>
            <w:tcW w:w="1417" w:type="dxa"/>
          </w:tcPr>
          <w:p w14:paraId="05064606" w14:textId="77777777" w:rsidR="001E2821" w:rsidRPr="0022443C" w:rsidRDefault="001E2821" w:rsidP="006C5FDC">
            <w:pPr>
              <w:jc w:val="center"/>
              <w:rPr>
                <w:b/>
                <w:sz w:val="26"/>
                <w:szCs w:val="26"/>
                <w:lang w:val="en-US"/>
              </w:rPr>
            </w:pPr>
          </w:p>
        </w:tc>
        <w:tc>
          <w:tcPr>
            <w:tcW w:w="1559" w:type="dxa"/>
          </w:tcPr>
          <w:p w14:paraId="5CB913F1" w14:textId="77777777" w:rsidR="001E2821" w:rsidRPr="0022443C" w:rsidRDefault="001E2821" w:rsidP="006C5FDC">
            <w:pPr>
              <w:jc w:val="center"/>
              <w:rPr>
                <w:b/>
                <w:sz w:val="26"/>
                <w:szCs w:val="26"/>
                <w:lang w:val="en-US"/>
              </w:rPr>
            </w:pPr>
          </w:p>
        </w:tc>
      </w:tr>
      <w:tr w:rsidR="001E2821" w:rsidRPr="0022443C" w14:paraId="62AC9CCB" w14:textId="77777777" w:rsidTr="006C5FDC">
        <w:tc>
          <w:tcPr>
            <w:tcW w:w="605" w:type="dxa"/>
          </w:tcPr>
          <w:p w14:paraId="61366DD9" w14:textId="77777777" w:rsidR="001E2821" w:rsidRPr="0022443C" w:rsidRDefault="001E2821" w:rsidP="006C5FDC">
            <w:pPr>
              <w:jc w:val="center"/>
              <w:rPr>
                <w:b/>
              </w:rPr>
            </w:pPr>
            <w:r w:rsidRPr="0022443C">
              <w:rPr>
                <w:b/>
              </w:rPr>
              <w:t>8.</w:t>
            </w:r>
          </w:p>
        </w:tc>
        <w:tc>
          <w:tcPr>
            <w:tcW w:w="4507" w:type="dxa"/>
          </w:tcPr>
          <w:p w14:paraId="00210324" w14:textId="77777777" w:rsidR="001E2821" w:rsidRPr="0022443C" w:rsidRDefault="001E2821" w:rsidP="006C5FDC">
            <w:pPr>
              <w:rPr>
                <w:b/>
              </w:rPr>
            </w:pPr>
            <w:r w:rsidRPr="0022443C">
              <w:rPr>
                <w:b/>
              </w:rPr>
              <w:t xml:space="preserve">Валентина Маркова </w:t>
            </w:r>
            <w:proofErr w:type="spellStart"/>
            <w:r w:rsidRPr="0022443C">
              <w:rPr>
                <w:b/>
              </w:rPr>
              <w:t>Френкева-Белчева</w:t>
            </w:r>
            <w:proofErr w:type="spellEnd"/>
          </w:p>
        </w:tc>
        <w:tc>
          <w:tcPr>
            <w:tcW w:w="1659" w:type="dxa"/>
          </w:tcPr>
          <w:p w14:paraId="0D821F5F" w14:textId="77777777" w:rsidR="001E2821" w:rsidRPr="0022443C" w:rsidRDefault="001E2821" w:rsidP="006C5FDC">
            <w:pPr>
              <w:jc w:val="center"/>
              <w:rPr>
                <w:b/>
                <w:sz w:val="26"/>
                <w:szCs w:val="26"/>
              </w:rPr>
            </w:pPr>
            <w:r>
              <w:rPr>
                <w:b/>
              </w:rPr>
              <w:t>Не участва</w:t>
            </w:r>
          </w:p>
        </w:tc>
        <w:tc>
          <w:tcPr>
            <w:tcW w:w="1417" w:type="dxa"/>
          </w:tcPr>
          <w:p w14:paraId="53FA4831" w14:textId="77777777" w:rsidR="001E2821" w:rsidRPr="0022443C" w:rsidRDefault="001E2821" w:rsidP="006C5FDC">
            <w:pPr>
              <w:jc w:val="center"/>
              <w:rPr>
                <w:b/>
                <w:sz w:val="26"/>
                <w:szCs w:val="26"/>
              </w:rPr>
            </w:pPr>
          </w:p>
        </w:tc>
        <w:tc>
          <w:tcPr>
            <w:tcW w:w="1559" w:type="dxa"/>
          </w:tcPr>
          <w:p w14:paraId="43B06F5A" w14:textId="77777777" w:rsidR="001E2821" w:rsidRPr="0022443C" w:rsidRDefault="001E2821" w:rsidP="006C5FDC">
            <w:pPr>
              <w:jc w:val="center"/>
              <w:rPr>
                <w:b/>
                <w:sz w:val="26"/>
                <w:szCs w:val="26"/>
              </w:rPr>
            </w:pPr>
          </w:p>
        </w:tc>
      </w:tr>
      <w:tr w:rsidR="001E2821" w:rsidRPr="0022443C" w14:paraId="1CD44C5F" w14:textId="77777777" w:rsidTr="006C5FDC">
        <w:tc>
          <w:tcPr>
            <w:tcW w:w="605" w:type="dxa"/>
          </w:tcPr>
          <w:p w14:paraId="1308146E" w14:textId="77777777" w:rsidR="001E2821" w:rsidRPr="0022443C" w:rsidRDefault="001E2821" w:rsidP="006C5FDC">
            <w:pPr>
              <w:jc w:val="center"/>
              <w:rPr>
                <w:b/>
              </w:rPr>
            </w:pPr>
            <w:r w:rsidRPr="0022443C">
              <w:rPr>
                <w:b/>
              </w:rPr>
              <w:t>9.</w:t>
            </w:r>
          </w:p>
        </w:tc>
        <w:tc>
          <w:tcPr>
            <w:tcW w:w="4507" w:type="dxa"/>
          </w:tcPr>
          <w:p w14:paraId="38047D07" w14:textId="77777777" w:rsidR="001E2821" w:rsidRPr="0022443C" w:rsidRDefault="001E2821" w:rsidP="006C5FDC">
            <w:pPr>
              <w:rPr>
                <w:b/>
              </w:rPr>
            </w:pPr>
            <w:r w:rsidRPr="0022443C">
              <w:rPr>
                <w:b/>
              </w:rPr>
              <w:t>Галина Милкова Георгиева-Маринова</w:t>
            </w:r>
          </w:p>
        </w:tc>
        <w:tc>
          <w:tcPr>
            <w:tcW w:w="1659" w:type="dxa"/>
          </w:tcPr>
          <w:p w14:paraId="1F3D50CF" w14:textId="77777777" w:rsidR="001E2821" w:rsidRPr="0022443C" w:rsidRDefault="001E2821" w:rsidP="006C5FDC">
            <w:pPr>
              <w:jc w:val="center"/>
              <w:rPr>
                <w:b/>
                <w:sz w:val="26"/>
                <w:szCs w:val="26"/>
                <w:lang w:val="en-US"/>
              </w:rPr>
            </w:pPr>
            <w:r>
              <w:rPr>
                <w:b/>
              </w:rPr>
              <w:t>+</w:t>
            </w:r>
          </w:p>
        </w:tc>
        <w:tc>
          <w:tcPr>
            <w:tcW w:w="1417" w:type="dxa"/>
          </w:tcPr>
          <w:p w14:paraId="0E51D1D2" w14:textId="77777777" w:rsidR="001E2821" w:rsidRPr="0022443C" w:rsidRDefault="001E2821" w:rsidP="006C5FDC">
            <w:pPr>
              <w:jc w:val="center"/>
              <w:rPr>
                <w:b/>
                <w:sz w:val="26"/>
                <w:szCs w:val="26"/>
                <w:lang w:val="en-US"/>
              </w:rPr>
            </w:pPr>
          </w:p>
        </w:tc>
        <w:tc>
          <w:tcPr>
            <w:tcW w:w="1559" w:type="dxa"/>
          </w:tcPr>
          <w:p w14:paraId="73EB16BD" w14:textId="77777777" w:rsidR="001E2821" w:rsidRPr="0022443C" w:rsidRDefault="001E2821" w:rsidP="006C5FDC">
            <w:pPr>
              <w:jc w:val="center"/>
              <w:rPr>
                <w:b/>
                <w:sz w:val="26"/>
                <w:szCs w:val="26"/>
                <w:lang w:val="en-US"/>
              </w:rPr>
            </w:pPr>
          </w:p>
        </w:tc>
      </w:tr>
      <w:tr w:rsidR="001E2821" w:rsidRPr="0022443C" w14:paraId="0C9CB778" w14:textId="77777777" w:rsidTr="006C5FDC">
        <w:tc>
          <w:tcPr>
            <w:tcW w:w="605" w:type="dxa"/>
          </w:tcPr>
          <w:p w14:paraId="178287CB" w14:textId="77777777" w:rsidR="001E2821" w:rsidRPr="0022443C" w:rsidRDefault="001E2821" w:rsidP="006C5FDC">
            <w:pPr>
              <w:jc w:val="center"/>
              <w:rPr>
                <w:b/>
              </w:rPr>
            </w:pPr>
            <w:r w:rsidRPr="0022443C">
              <w:rPr>
                <w:b/>
              </w:rPr>
              <w:t>10.</w:t>
            </w:r>
          </w:p>
        </w:tc>
        <w:tc>
          <w:tcPr>
            <w:tcW w:w="4507" w:type="dxa"/>
          </w:tcPr>
          <w:p w14:paraId="05A041D4" w14:textId="77777777" w:rsidR="001E2821" w:rsidRPr="0022443C" w:rsidRDefault="001E2821" w:rsidP="006C5FDC">
            <w:pPr>
              <w:rPr>
                <w:b/>
              </w:rPr>
            </w:pPr>
            <w:r w:rsidRPr="0022443C">
              <w:rPr>
                <w:b/>
              </w:rPr>
              <w:t>Елис Салиева Узунова</w:t>
            </w:r>
          </w:p>
        </w:tc>
        <w:tc>
          <w:tcPr>
            <w:tcW w:w="1659" w:type="dxa"/>
          </w:tcPr>
          <w:p w14:paraId="700A15A3" w14:textId="77777777" w:rsidR="001E2821" w:rsidRPr="0022443C" w:rsidRDefault="001E2821" w:rsidP="006C5FDC">
            <w:pPr>
              <w:jc w:val="center"/>
              <w:rPr>
                <w:b/>
                <w:sz w:val="26"/>
                <w:szCs w:val="26"/>
              </w:rPr>
            </w:pPr>
            <w:r>
              <w:rPr>
                <w:b/>
              </w:rPr>
              <w:t>+</w:t>
            </w:r>
          </w:p>
        </w:tc>
        <w:tc>
          <w:tcPr>
            <w:tcW w:w="1417" w:type="dxa"/>
          </w:tcPr>
          <w:p w14:paraId="4DED1430" w14:textId="77777777" w:rsidR="001E2821" w:rsidRPr="0022443C" w:rsidRDefault="001E2821" w:rsidP="006C5FDC">
            <w:pPr>
              <w:jc w:val="center"/>
              <w:rPr>
                <w:b/>
                <w:sz w:val="26"/>
                <w:szCs w:val="26"/>
              </w:rPr>
            </w:pPr>
          </w:p>
        </w:tc>
        <w:tc>
          <w:tcPr>
            <w:tcW w:w="1559" w:type="dxa"/>
          </w:tcPr>
          <w:p w14:paraId="1B2C4696" w14:textId="77777777" w:rsidR="001E2821" w:rsidRPr="0022443C" w:rsidRDefault="001E2821" w:rsidP="006C5FDC">
            <w:pPr>
              <w:jc w:val="center"/>
              <w:rPr>
                <w:b/>
                <w:sz w:val="26"/>
                <w:szCs w:val="26"/>
              </w:rPr>
            </w:pPr>
          </w:p>
        </w:tc>
      </w:tr>
      <w:tr w:rsidR="001E2821" w:rsidRPr="0022443C" w14:paraId="406F3C26" w14:textId="77777777" w:rsidTr="006C5FDC">
        <w:tc>
          <w:tcPr>
            <w:tcW w:w="605" w:type="dxa"/>
          </w:tcPr>
          <w:p w14:paraId="73373B4D" w14:textId="77777777" w:rsidR="001E2821" w:rsidRPr="0022443C" w:rsidRDefault="001E2821" w:rsidP="006C5FDC">
            <w:pPr>
              <w:jc w:val="center"/>
              <w:rPr>
                <w:b/>
              </w:rPr>
            </w:pPr>
            <w:r w:rsidRPr="0022443C">
              <w:rPr>
                <w:b/>
              </w:rPr>
              <w:t>11.</w:t>
            </w:r>
          </w:p>
        </w:tc>
        <w:tc>
          <w:tcPr>
            <w:tcW w:w="4507" w:type="dxa"/>
          </w:tcPr>
          <w:p w14:paraId="28EAE878" w14:textId="77777777" w:rsidR="001E2821" w:rsidRPr="0022443C" w:rsidRDefault="001E2821" w:rsidP="006C5FDC">
            <w:pPr>
              <w:rPr>
                <w:b/>
              </w:rPr>
            </w:pPr>
            <w:proofErr w:type="spellStart"/>
            <w:r w:rsidRPr="0022443C">
              <w:rPr>
                <w:b/>
              </w:rPr>
              <w:t>Зафер</w:t>
            </w:r>
            <w:proofErr w:type="spellEnd"/>
            <w:r w:rsidRPr="0022443C">
              <w:rPr>
                <w:b/>
              </w:rPr>
              <w:t xml:space="preserve"> Ахмед Хюсеин</w:t>
            </w:r>
          </w:p>
        </w:tc>
        <w:tc>
          <w:tcPr>
            <w:tcW w:w="1659" w:type="dxa"/>
          </w:tcPr>
          <w:p w14:paraId="56E501DC" w14:textId="77777777" w:rsidR="001E2821" w:rsidRPr="0022443C" w:rsidRDefault="001E2821" w:rsidP="006C5FDC">
            <w:pPr>
              <w:jc w:val="center"/>
              <w:rPr>
                <w:b/>
                <w:sz w:val="26"/>
                <w:szCs w:val="26"/>
              </w:rPr>
            </w:pPr>
            <w:r>
              <w:rPr>
                <w:b/>
              </w:rPr>
              <w:t>+</w:t>
            </w:r>
          </w:p>
        </w:tc>
        <w:tc>
          <w:tcPr>
            <w:tcW w:w="1417" w:type="dxa"/>
          </w:tcPr>
          <w:p w14:paraId="2A852C97" w14:textId="77777777" w:rsidR="001E2821" w:rsidRPr="0022443C" w:rsidRDefault="001E2821" w:rsidP="006C5FDC">
            <w:pPr>
              <w:jc w:val="center"/>
              <w:rPr>
                <w:b/>
                <w:sz w:val="26"/>
                <w:szCs w:val="26"/>
              </w:rPr>
            </w:pPr>
          </w:p>
        </w:tc>
        <w:tc>
          <w:tcPr>
            <w:tcW w:w="1559" w:type="dxa"/>
          </w:tcPr>
          <w:p w14:paraId="520C6443" w14:textId="77777777" w:rsidR="001E2821" w:rsidRPr="0022443C" w:rsidRDefault="001E2821" w:rsidP="006C5FDC">
            <w:pPr>
              <w:jc w:val="center"/>
              <w:rPr>
                <w:b/>
                <w:sz w:val="26"/>
                <w:szCs w:val="26"/>
              </w:rPr>
            </w:pPr>
          </w:p>
        </w:tc>
      </w:tr>
      <w:tr w:rsidR="001E2821" w:rsidRPr="0022443C" w14:paraId="2786ACED" w14:textId="77777777" w:rsidTr="006C5FDC">
        <w:tc>
          <w:tcPr>
            <w:tcW w:w="605" w:type="dxa"/>
          </w:tcPr>
          <w:p w14:paraId="06636788" w14:textId="77777777" w:rsidR="001E2821" w:rsidRPr="0022443C" w:rsidRDefault="001E2821" w:rsidP="006C5FDC">
            <w:pPr>
              <w:jc w:val="center"/>
              <w:rPr>
                <w:b/>
              </w:rPr>
            </w:pPr>
            <w:r w:rsidRPr="0022443C">
              <w:rPr>
                <w:b/>
              </w:rPr>
              <w:t>12.</w:t>
            </w:r>
          </w:p>
        </w:tc>
        <w:tc>
          <w:tcPr>
            <w:tcW w:w="4507" w:type="dxa"/>
          </w:tcPr>
          <w:p w14:paraId="2E878B33" w14:textId="77777777" w:rsidR="001E2821" w:rsidRPr="0022443C" w:rsidRDefault="001E2821" w:rsidP="006C5FDC">
            <w:pPr>
              <w:rPr>
                <w:b/>
              </w:rPr>
            </w:pPr>
            <w:r w:rsidRPr="0022443C">
              <w:rPr>
                <w:b/>
              </w:rPr>
              <w:t>Ивайло Иванов Хъневски</w:t>
            </w:r>
          </w:p>
        </w:tc>
        <w:tc>
          <w:tcPr>
            <w:tcW w:w="1659" w:type="dxa"/>
          </w:tcPr>
          <w:p w14:paraId="20F3DF3F" w14:textId="77777777" w:rsidR="001E2821" w:rsidRPr="0022443C" w:rsidRDefault="001E2821" w:rsidP="006C5FDC">
            <w:pPr>
              <w:jc w:val="center"/>
              <w:rPr>
                <w:b/>
              </w:rPr>
            </w:pPr>
            <w:r w:rsidRPr="0022443C">
              <w:rPr>
                <w:b/>
              </w:rPr>
              <w:t>Отсъства</w:t>
            </w:r>
          </w:p>
        </w:tc>
        <w:tc>
          <w:tcPr>
            <w:tcW w:w="1417" w:type="dxa"/>
          </w:tcPr>
          <w:p w14:paraId="46C844CF" w14:textId="77777777" w:rsidR="001E2821" w:rsidRPr="0022443C" w:rsidRDefault="001E2821" w:rsidP="006C5FDC">
            <w:pPr>
              <w:jc w:val="center"/>
              <w:rPr>
                <w:b/>
                <w:sz w:val="26"/>
                <w:szCs w:val="26"/>
              </w:rPr>
            </w:pPr>
          </w:p>
        </w:tc>
        <w:tc>
          <w:tcPr>
            <w:tcW w:w="1559" w:type="dxa"/>
          </w:tcPr>
          <w:p w14:paraId="0C0499A3" w14:textId="77777777" w:rsidR="001E2821" w:rsidRPr="0022443C" w:rsidRDefault="001E2821" w:rsidP="006C5FDC">
            <w:pPr>
              <w:jc w:val="center"/>
              <w:rPr>
                <w:b/>
                <w:sz w:val="26"/>
                <w:szCs w:val="26"/>
              </w:rPr>
            </w:pPr>
          </w:p>
        </w:tc>
      </w:tr>
      <w:tr w:rsidR="001E2821" w:rsidRPr="0022443C" w14:paraId="1A5A2E5A" w14:textId="77777777" w:rsidTr="006C5FDC">
        <w:tc>
          <w:tcPr>
            <w:tcW w:w="605" w:type="dxa"/>
          </w:tcPr>
          <w:p w14:paraId="74A4C81A" w14:textId="77777777" w:rsidR="001E2821" w:rsidRPr="0022443C" w:rsidRDefault="001E2821" w:rsidP="006C5FDC">
            <w:pPr>
              <w:jc w:val="center"/>
              <w:rPr>
                <w:b/>
              </w:rPr>
            </w:pPr>
            <w:r w:rsidRPr="0022443C">
              <w:rPr>
                <w:b/>
              </w:rPr>
              <w:t>13.</w:t>
            </w:r>
          </w:p>
        </w:tc>
        <w:tc>
          <w:tcPr>
            <w:tcW w:w="4507" w:type="dxa"/>
          </w:tcPr>
          <w:p w14:paraId="709D7CA3" w14:textId="77777777" w:rsidR="001E2821" w:rsidRPr="0022443C" w:rsidRDefault="001E2821" w:rsidP="006C5FDC">
            <w:pPr>
              <w:rPr>
                <w:b/>
              </w:rPr>
            </w:pPr>
            <w:r w:rsidRPr="0022443C">
              <w:rPr>
                <w:b/>
              </w:rPr>
              <w:t>Ивелина Любомирова Ангелова</w:t>
            </w:r>
          </w:p>
        </w:tc>
        <w:tc>
          <w:tcPr>
            <w:tcW w:w="1659" w:type="dxa"/>
          </w:tcPr>
          <w:p w14:paraId="64C36855" w14:textId="77777777" w:rsidR="001E2821" w:rsidRPr="0022443C" w:rsidRDefault="001E2821" w:rsidP="006C5FDC">
            <w:pPr>
              <w:jc w:val="center"/>
              <w:rPr>
                <w:b/>
                <w:sz w:val="26"/>
                <w:szCs w:val="26"/>
                <w:lang w:val="en-US"/>
              </w:rPr>
            </w:pPr>
            <w:r>
              <w:rPr>
                <w:b/>
              </w:rPr>
              <w:t>+</w:t>
            </w:r>
          </w:p>
        </w:tc>
        <w:tc>
          <w:tcPr>
            <w:tcW w:w="1417" w:type="dxa"/>
          </w:tcPr>
          <w:p w14:paraId="37866D1B" w14:textId="77777777" w:rsidR="001E2821" w:rsidRPr="0022443C" w:rsidRDefault="001E2821" w:rsidP="006C5FDC">
            <w:pPr>
              <w:jc w:val="center"/>
              <w:rPr>
                <w:b/>
                <w:sz w:val="26"/>
                <w:szCs w:val="26"/>
                <w:lang w:val="en-US"/>
              </w:rPr>
            </w:pPr>
          </w:p>
        </w:tc>
        <w:tc>
          <w:tcPr>
            <w:tcW w:w="1559" w:type="dxa"/>
          </w:tcPr>
          <w:p w14:paraId="3B1471B0" w14:textId="77777777" w:rsidR="001E2821" w:rsidRPr="0022443C" w:rsidRDefault="001E2821" w:rsidP="006C5FDC">
            <w:pPr>
              <w:jc w:val="center"/>
              <w:rPr>
                <w:b/>
                <w:sz w:val="26"/>
                <w:szCs w:val="26"/>
                <w:lang w:val="en-US"/>
              </w:rPr>
            </w:pPr>
          </w:p>
        </w:tc>
      </w:tr>
      <w:tr w:rsidR="001E2821" w:rsidRPr="0022443C" w14:paraId="11A8C31C" w14:textId="77777777" w:rsidTr="006C5FDC">
        <w:tc>
          <w:tcPr>
            <w:tcW w:w="605" w:type="dxa"/>
          </w:tcPr>
          <w:p w14:paraId="10B0FC21" w14:textId="77777777" w:rsidR="001E2821" w:rsidRPr="0022443C" w:rsidRDefault="001E2821" w:rsidP="006C5FDC">
            <w:pPr>
              <w:jc w:val="center"/>
              <w:rPr>
                <w:b/>
              </w:rPr>
            </w:pPr>
            <w:r w:rsidRPr="0022443C">
              <w:rPr>
                <w:b/>
              </w:rPr>
              <w:t>14.</w:t>
            </w:r>
          </w:p>
        </w:tc>
        <w:tc>
          <w:tcPr>
            <w:tcW w:w="4507" w:type="dxa"/>
          </w:tcPr>
          <w:p w14:paraId="70C531C3" w14:textId="77777777" w:rsidR="001E2821" w:rsidRPr="0022443C" w:rsidRDefault="001E2821" w:rsidP="006C5FDC">
            <w:pPr>
              <w:rPr>
                <w:b/>
              </w:rPr>
            </w:pPr>
            <w:r w:rsidRPr="0022443C">
              <w:rPr>
                <w:b/>
              </w:rPr>
              <w:t>Калоян Руменов Монев</w:t>
            </w:r>
          </w:p>
        </w:tc>
        <w:tc>
          <w:tcPr>
            <w:tcW w:w="1659" w:type="dxa"/>
          </w:tcPr>
          <w:p w14:paraId="5812F362" w14:textId="77777777" w:rsidR="001E2821" w:rsidRPr="0022443C" w:rsidRDefault="001E2821" w:rsidP="006C5FDC">
            <w:pPr>
              <w:jc w:val="center"/>
              <w:rPr>
                <w:b/>
                <w:sz w:val="26"/>
                <w:szCs w:val="26"/>
                <w:lang w:val="en-US"/>
              </w:rPr>
            </w:pPr>
            <w:r>
              <w:rPr>
                <w:b/>
              </w:rPr>
              <w:t>Не участва</w:t>
            </w:r>
          </w:p>
        </w:tc>
        <w:tc>
          <w:tcPr>
            <w:tcW w:w="1417" w:type="dxa"/>
          </w:tcPr>
          <w:p w14:paraId="6A0FE605" w14:textId="77777777" w:rsidR="001E2821" w:rsidRPr="0022443C" w:rsidRDefault="001E2821" w:rsidP="006C5FDC">
            <w:pPr>
              <w:jc w:val="center"/>
              <w:rPr>
                <w:b/>
                <w:sz w:val="26"/>
                <w:szCs w:val="26"/>
                <w:lang w:val="en-US"/>
              </w:rPr>
            </w:pPr>
          </w:p>
        </w:tc>
        <w:tc>
          <w:tcPr>
            <w:tcW w:w="1559" w:type="dxa"/>
          </w:tcPr>
          <w:p w14:paraId="7EF82B79" w14:textId="77777777" w:rsidR="001E2821" w:rsidRPr="0022443C" w:rsidRDefault="001E2821" w:rsidP="006C5FDC">
            <w:pPr>
              <w:jc w:val="center"/>
              <w:rPr>
                <w:b/>
                <w:sz w:val="26"/>
                <w:szCs w:val="26"/>
              </w:rPr>
            </w:pPr>
          </w:p>
        </w:tc>
      </w:tr>
      <w:tr w:rsidR="001E2821" w:rsidRPr="0022443C" w14:paraId="510DFC2C" w14:textId="77777777" w:rsidTr="006C5FDC">
        <w:tc>
          <w:tcPr>
            <w:tcW w:w="605" w:type="dxa"/>
          </w:tcPr>
          <w:p w14:paraId="1251D048" w14:textId="77777777" w:rsidR="001E2821" w:rsidRPr="0022443C" w:rsidRDefault="001E2821" w:rsidP="006C5FDC">
            <w:pPr>
              <w:jc w:val="center"/>
              <w:rPr>
                <w:b/>
              </w:rPr>
            </w:pPr>
            <w:r w:rsidRPr="0022443C">
              <w:rPr>
                <w:b/>
              </w:rPr>
              <w:t>15.</w:t>
            </w:r>
          </w:p>
        </w:tc>
        <w:tc>
          <w:tcPr>
            <w:tcW w:w="4507" w:type="dxa"/>
          </w:tcPr>
          <w:p w14:paraId="67B01C17" w14:textId="77777777" w:rsidR="001E2821" w:rsidRPr="0022443C" w:rsidRDefault="001E2821" w:rsidP="006C5FDC">
            <w:pPr>
              <w:rPr>
                <w:b/>
              </w:rPr>
            </w:pPr>
            <w:r w:rsidRPr="0022443C">
              <w:rPr>
                <w:b/>
              </w:rPr>
              <w:t>Левент Али Апти</w:t>
            </w:r>
          </w:p>
        </w:tc>
        <w:tc>
          <w:tcPr>
            <w:tcW w:w="1659" w:type="dxa"/>
          </w:tcPr>
          <w:p w14:paraId="6A329890" w14:textId="77777777" w:rsidR="001E2821" w:rsidRPr="0022443C" w:rsidRDefault="001E2821" w:rsidP="006C5FDC">
            <w:pPr>
              <w:jc w:val="center"/>
              <w:rPr>
                <w:b/>
                <w:sz w:val="26"/>
                <w:szCs w:val="26"/>
                <w:lang w:val="en-US"/>
              </w:rPr>
            </w:pPr>
            <w:r>
              <w:rPr>
                <w:b/>
              </w:rPr>
              <w:t>+</w:t>
            </w:r>
          </w:p>
        </w:tc>
        <w:tc>
          <w:tcPr>
            <w:tcW w:w="1417" w:type="dxa"/>
          </w:tcPr>
          <w:p w14:paraId="3213AFF8" w14:textId="77777777" w:rsidR="001E2821" w:rsidRPr="0022443C" w:rsidRDefault="001E2821" w:rsidP="006C5FDC">
            <w:pPr>
              <w:jc w:val="center"/>
              <w:rPr>
                <w:b/>
                <w:sz w:val="26"/>
                <w:szCs w:val="26"/>
                <w:lang w:val="en-US"/>
              </w:rPr>
            </w:pPr>
          </w:p>
        </w:tc>
        <w:tc>
          <w:tcPr>
            <w:tcW w:w="1559" w:type="dxa"/>
          </w:tcPr>
          <w:p w14:paraId="385286E6" w14:textId="77777777" w:rsidR="001E2821" w:rsidRPr="0022443C" w:rsidRDefault="001E2821" w:rsidP="006C5FDC">
            <w:pPr>
              <w:jc w:val="center"/>
              <w:rPr>
                <w:b/>
                <w:sz w:val="26"/>
                <w:szCs w:val="26"/>
                <w:lang w:val="en-US"/>
              </w:rPr>
            </w:pPr>
          </w:p>
        </w:tc>
      </w:tr>
      <w:tr w:rsidR="001E2821" w:rsidRPr="0022443C" w14:paraId="74AFC277" w14:textId="77777777" w:rsidTr="006C5FDC">
        <w:trPr>
          <w:trHeight w:val="350"/>
        </w:trPr>
        <w:tc>
          <w:tcPr>
            <w:tcW w:w="605" w:type="dxa"/>
          </w:tcPr>
          <w:p w14:paraId="208FFCED" w14:textId="77777777" w:rsidR="001E2821" w:rsidRPr="0022443C" w:rsidRDefault="001E2821" w:rsidP="006C5FDC">
            <w:pPr>
              <w:jc w:val="center"/>
              <w:rPr>
                <w:b/>
              </w:rPr>
            </w:pPr>
            <w:r w:rsidRPr="0022443C">
              <w:rPr>
                <w:b/>
              </w:rPr>
              <w:t>16.</w:t>
            </w:r>
          </w:p>
        </w:tc>
        <w:tc>
          <w:tcPr>
            <w:tcW w:w="4507" w:type="dxa"/>
          </w:tcPr>
          <w:p w14:paraId="4EE6DAE0" w14:textId="77777777" w:rsidR="001E2821" w:rsidRPr="0022443C" w:rsidRDefault="001E2821" w:rsidP="006C5FDC">
            <w:pPr>
              <w:rPr>
                <w:b/>
              </w:rPr>
            </w:pPr>
            <w:r w:rsidRPr="0022443C">
              <w:rPr>
                <w:b/>
              </w:rPr>
              <w:t>Левент Ахмедов Мехмедов</w:t>
            </w:r>
          </w:p>
        </w:tc>
        <w:tc>
          <w:tcPr>
            <w:tcW w:w="1659" w:type="dxa"/>
          </w:tcPr>
          <w:p w14:paraId="0967A7DC" w14:textId="77777777" w:rsidR="001E2821" w:rsidRPr="0022443C" w:rsidRDefault="001E2821" w:rsidP="006C5FDC">
            <w:pPr>
              <w:jc w:val="center"/>
              <w:rPr>
                <w:b/>
                <w:sz w:val="26"/>
                <w:szCs w:val="26"/>
              </w:rPr>
            </w:pPr>
            <w:r>
              <w:rPr>
                <w:b/>
              </w:rPr>
              <w:t>+</w:t>
            </w:r>
          </w:p>
        </w:tc>
        <w:tc>
          <w:tcPr>
            <w:tcW w:w="1417" w:type="dxa"/>
          </w:tcPr>
          <w:p w14:paraId="689F4649" w14:textId="77777777" w:rsidR="001E2821" w:rsidRPr="0022443C" w:rsidRDefault="001E2821" w:rsidP="006C5FDC">
            <w:pPr>
              <w:jc w:val="center"/>
              <w:rPr>
                <w:b/>
                <w:sz w:val="26"/>
                <w:szCs w:val="26"/>
              </w:rPr>
            </w:pPr>
          </w:p>
        </w:tc>
        <w:tc>
          <w:tcPr>
            <w:tcW w:w="1559" w:type="dxa"/>
          </w:tcPr>
          <w:p w14:paraId="41585488" w14:textId="77777777" w:rsidR="001E2821" w:rsidRPr="0022443C" w:rsidRDefault="001E2821" w:rsidP="006C5FDC">
            <w:pPr>
              <w:jc w:val="center"/>
              <w:rPr>
                <w:b/>
                <w:sz w:val="26"/>
                <w:szCs w:val="26"/>
              </w:rPr>
            </w:pPr>
          </w:p>
        </w:tc>
      </w:tr>
      <w:tr w:rsidR="001E2821" w:rsidRPr="0022443C" w14:paraId="1F380369" w14:textId="77777777" w:rsidTr="006C5FDC">
        <w:trPr>
          <w:trHeight w:val="300"/>
        </w:trPr>
        <w:tc>
          <w:tcPr>
            <w:tcW w:w="605" w:type="dxa"/>
          </w:tcPr>
          <w:p w14:paraId="15C44000" w14:textId="77777777" w:rsidR="001E2821" w:rsidRPr="0022443C" w:rsidRDefault="001E2821" w:rsidP="006C5FDC">
            <w:pPr>
              <w:jc w:val="center"/>
              <w:rPr>
                <w:b/>
              </w:rPr>
            </w:pPr>
            <w:r w:rsidRPr="0022443C">
              <w:rPr>
                <w:b/>
              </w:rPr>
              <w:t>17.</w:t>
            </w:r>
          </w:p>
        </w:tc>
        <w:tc>
          <w:tcPr>
            <w:tcW w:w="4507" w:type="dxa"/>
          </w:tcPr>
          <w:p w14:paraId="24D801B7" w14:textId="77777777" w:rsidR="001E2821" w:rsidRPr="0022443C" w:rsidRDefault="001E2821" w:rsidP="006C5FDC">
            <w:pPr>
              <w:rPr>
                <w:b/>
              </w:rPr>
            </w:pPr>
            <w:r w:rsidRPr="0022443C">
              <w:rPr>
                <w:b/>
              </w:rPr>
              <w:t>Марияна Йорданова Вълчева</w:t>
            </w:r>
          </w:p>
        </w:tc>
        <w:tc>
          <w:tcPr>
            <w:tcW w:w="1659" w:type="dxa"/>
          </w:tcPr>
          <w:p w14:paraId="0DC6886C" w14:textId="77777777" w:rsidR="001E2821" w:rsidRPr="0022443C" w:rsidRDefault="001E2821" w:rsidP="006C5FDC">
            <w:pPr>
              <w:jc w:val="center"/>
              <w:rPr>
                <w:b/>
                <w:sz w:val="26"/>
                <w:szCs w:val="26"/>
              </w:rPr>
            </w:pPr>
            <w:r>
              <w:rPr>
                <w:b/>
              </w:rPr>
              <w:t>+</w:t>
            </w:r>
          </w:p>
        </w:tc>
        <w:tc>
          <w:tcPr>
            <w:tcW w:w="1417" w:type="dxa"/>
          </w:tcPr>
          <w:p w14:paraId="146C60E4" w14:textId="77777777" w:rsidR="001E2821" w:rsidRPr="0022443C" w:rsidRDefault="001E2821" w:rsidP="006C5FDC">
            <w:pPr>
              <w:jc w:val="center"/>
              <w:rPr>
                <w:b/>
                <w:sz w:val="26"/>
                <w:szCs w:val="26"/>
              </w:rPr>
            </w:pPr>
          </w:p>
        </w:tc>
        <w:tc>
          <w:tcPr>
            <w:tcW w:w="1559" w:type="dxa"/>
          </w:tcPr>
          <w:p w14:paraId="1CCDD383" w14:textId="77777777" w:rsidR="001E2821" w:rsidRPr="0022443C" w:rsidRDefault="001E2821" w:rsidP="006C5FDC">
            <w:pPr>
              <w:jc w:val="center"/>
              <w:rPr>
                <w:b/>
                <w:sz w:val="26"/>
                <w:szCs w:val="26"/>
              </w:rPr>
            </w:pPr>
          </w:p>
        </w:tc>
      </w:tr>
      <w:tr w:rsidR="001E2821" w:rsidRPr="0022443C" w14:paraId="53DF1081" w14:textId="77777777" w:rsidTr="006C5FDC">
        <w:trPr>
          <w:trHeight w:val="336"/>
        </w:trPr>
        <w:tc>
          <w:tcPr>
            <w:tcW w:w="605" w:type="dxa"/>
          </w:tcPr>
          <w:p w14:paraId="42E79D2D" w14:textId="77777777" w:rsidR="001E2821" w:rsidRPr="0022443C" w:rsidRDefault="001E2821" w:rsidP="006C5FDC">
            <w:pPr>
              <w:jc w:val="center"/>
              <w:rPr>
                <w:b/>
              </w:rPr>
            </w:pPr>
            <w:r w:rsidRPr="0022443C">
              <w:rPr>
                <w:b/>
              </w:rPr>
              <w:t>18.</w:t>
            </w:r>
          </w:p>
        </w:tc>
        <w:tc>
          <w:tcPr>
            <w:tcW w:w="4507" w:type="dxa"/>
          </w:tcPr>
          <w:p w14:paraId="4A858C82" w14:textId="77777777" w:rsidR="001E2821" w:rsidRPr="0022443C" w:rsidRDefault="001E2821" w:rsidP="006C5FDC">
            <w:pPr>
              <w:rPr>
                <w:b/>
              </w:rPr>
            </w:pPr>
            <w:r w:rsidRPr="0022443C">
              <w:rPr>
                <w:b/>
              </w:rPr>
              <w:t>Милен Йоргов Минчев</w:t>
            </w:r>
          </w:p>
        </w:tc>
        <w:tc>
          <w:tcPr>
            <w:tcW w:w="1659" w:type="dxa"/>
          </w:tcPr>
          <w:p w14:paraId="006C23CF" w14:textId="77777777" w:rsidR="001E2821" w:rsidRPr="0022443C" w:rsidRDefault="001E2821" w:rsidP="006C5FDC">
            <w:pPr>
              <w:jc w:val="center"/>
              <w:rPr>
                <w:b/>
                <w:sz w:val="26"/>
                <w:szCs w:val="26"/>
              </w:rPr>
            </w:pPr>
            <w:r>
              <w:rPr>
                <w:b/>
                <w:sz w:val="26"/>
                <w:szCs w:val="26"/>
              </w:rPr>
              <w:t>+</w:t>
            </w:r>
          </w:p>
        </w:tc>
        <w:tc>
          <w:tcPr>
            <w:tcW w:w="1417" w:type="dxa"/>
          </w:tcPr>
          <w:p w14:paraId="4FA661BD" w14:textId="77777777" w:rsidR="001E2821" w:rsidRPr="0022443C" w:rsidRDefault="001E2821" w:rsidP="006C5FDC">
            <w:pPr>
              <w:jc w:val="center"/>
              <w:rPr>
                <w:b/>
                <w:sz w:val="26"/>
                <w:szCs w:val="26"/>
              </w:rPr>
            </w:pPr>
          </w:p>
        </w:tc>
        <w:tc>
          <w:tcPr>
            <w:tcW w:w="1559" w:type="dxa"/>
          </w:tcPr>
          <w:p w14:paraId="3D006993" w14:textId="77777777" w:rsidR="001E2821" w:rsidRPr="0022443C" w:rsidRDefault="001E2821" w:rsidP="006C5FDC">
            <w:pPr>
              <w:jc w:val="center"/>
              <w:rPr>
                <w:b/>
                <w:sz w:val="26"/>
                <w:szCs w:val="26"/>
                <w:lang w:val="en-US"/>
              </w:rPr>
            </w:pPr>
          </w:p>
        </w:tc>
      </w:tr>
      <w:tr w:rsidR="001E2821" w:rsidRPr="0022443C" w14:paraId="15FDD977" w14:textId="77777777" w:rsidTr="006C5FDC">
        <w:tc>
          <w:tcPr>
            <w:tcW w:w="605" w:type="dxa"/>
          </w:tcPr>
          <w:p w14:paraId="2F89187B" w14:textId="77777777" w:rsidR="001E2821" w:rsidRPr="0022443C" w:rsidRDefault="001E2821" w:rsidP="006C5FDC">
            <w:pPr>
              <w:jc w:val="center"/>
              <w:rPr>
                <w:b/>
              </w:rPr>
            </w:pPr>
            <w:r w:rsidRPr="0022443C">
              <w:rPr>
                <w:b/>
              </w:rPr>
              <w:t>19.</w:t>
            </w:r>
          </w:p>
        </w:tc>
        <w:tc>
          <w:tcPr>
            <w:tcW w:w="4507" w:type="dxa"/>
          </w:tcPr>
          <w:p w14:paraId="397CE493" w14:textId="77777777" w:rsidR="001E2821" w:rsidRPr="0022443C" w:rsidRDefault="001E2821" w:rsidP="006C5FDC">
            <w:pPr>
              <w:rPr>
                <w:b/>
              </w:rPr>
            </w:pPr>
            <w:r w:rsidRPr="0022443C">
              <w:rPr>
                <w:b/>
              </w:rPr>
              <w:t>Мирослав Тодоров Грънчаров</w:t>
            </w:r>
          </w:p>
        </w:tc>
        <w:tc>
          <w:tcPr>
            <w:tcW w:w="1659" w:type="dxa"/>
          </w:tcPr>
          <w:p w14:paraId="0759B698" w14:textId="77777777" w:rsidR="001E2821" w:rsidRPr="0022443C" w:rsidRDefault="001E2821" w:rsidP="006C5FDC">
            <w:pPr>
              <w:jc w:val="center"/>
              <w:rPr>
                <w:b/>
              </w:rPr>
            </w:pPr>
            <w:r>
              <w:rPr>
                <w:b/>
              </w:rPr>
              <w:t>Не участва</w:t>
            </w:r>
          </w:p>
        </w:tc>
        <w:tc>
          <w:tcPr>
            <w:tcW w:w="1417" w:type="dxa"/>
          </w:tcPr>
          <w:p w14:paraId="17BE9ADF" w14:textId="77777777" w:rsidR="001E2821" w:rsidRPr="0022443C" w:rsidRDefault="001E2821" w:rsidP="006C5FDC">
            <w:pPr>
              <w:jc w:val="center"/>
              <w:rPr>
                <w:b/>
                <w:sz w:val="26"/>
                <w:szCs w:val="26"/>
              </w:rPr>
            </w:pPr>
          </w:p>
        </w:tc>
        <w:tc>
          <w:tcPr>
            <w:tcW w:w="1559" w:type="dxa"/>
          </w:tcPr>
          <w:p w14:paraId="06481297" w14:textId="77777777" w:rsidR="001E2821" w:rsidRPr="0022443C" w:rsidRDefault="001E2821" w:rsidP="006C5FDC">
            <w:pPr>
              <w:jc w:val="center"/>
              <w:rPr>
                <w:b/>
                <w:sz w:val="26"/>
                <w:szCs w:val="26"/>
                <w:lang w:val="en-US"/>
              </w:rPr>
            </w:pPr>
          </w:p>
        </w:tc>
      </w:tr>
      <w:tr w:rsidR="001E2821" w:rsidRPr="0022443C" w14:paraId="142CC453" w14:textId="77777777" w:rsidTr="006C5FDC">
        <w:tc>
          <w:tcPr>
            <w:tcW w:w="605" w:type="dxa"/>
          </w:tcPr>
          <w:p w14:paraId="468C5CF5" w14:textId="77777777" w:rsidR="001E2821" w:rsidRPr="0022443C" w:rsidRDefault="001E2821" w:rsidP="006C5FDC">
            <w:pPr>
              <w:jc w:val="center"/>
              <w:rPr>
                <w:b/>
              </w:rPr>
            </w:pPr>
            <w:r w:rsidRPr="0022443C">
              <w:rPr>
                <w:b/>
              </w:rPr>
              <w:t>20.</w:t>
            </w:r>
          </w:p>
        </w:tc>
        <w:tc>
          <w:tcPr>
            <w:tcW w:w="4507" w:type="dxa"/>
          </w:tcPr>
          <w:p w14:paraId="11D6FBB9" w14:textId="77777777" w:rsidR="001E2821" w:rsidRPr="0022443C" w:rsidRDefault="001E2821" w:rsidP="006C5FDC">
            <w:pPr>
              <w:rPr>
                <w:b/>
              </w:rPr>
            </w:pPr>
            <w:r w:rsidRPr="0022443C">
              <w:rPr>
                <w:b/>
              </w:rPr>
              <w:t>Митко Иванов Ханчев</w:t>
            </w:r>
          </w:p>
        </w:tc>
        <w:tc>
          <w:tcPr>
            <w:tcW w:w="1659" w:type="dxa"/>
          </w:tcPr>
          <w:p w14:paraId="7F839E14" w14:textId="77777777" w:rsidR="001E2821" w:rsidRPr="0022443C" w:rsidRDefault="001E2821" w:rsidP="006C5FDC">
            <w:pPr>
              <w:jc w:val="center"/>
              <w:rPr>
                <w:b/>
                <w:sz w:val="26"/>
                <w:szCs w:val="26"/>
              </w:rPr>
            </w:pPr>
            <w:r>
              <w:rPr>
                <w:b/>
                <w:sz w:val="26"/>
                <w:szCs w:val="26"/>
              </w:rPr>
              <w:t>+</w:t>
            </w:r>
          </w:p>
        </w:tc>
        <w:tc>
          <w:tcPr>
            <w:tcW w:w="1417" w:type="dxa"/>
          </w:tcPr>
          <w:p w14:paraId="7754561B" w14:textId="77777777" w:rsidR="001E2821" w:rsidRPr="0022443C" w:rsidRDefault="001E2821" w:rsidP="006C5FDC">
            <w:pPr>
              <w:jc w:val="center"/>
              <w:rPr>
                <w:b/>
                <w:sz w:val="26"/>
                <w:szCs w:val="26"/>
              </w:rPr>
            </w:pPr>
          </w:p>
        </w:tc>
        <w:tc>
          <w:tcPr>
            <w:tcW w:w="1559" w:type="dxa"/>
          </w:tcPr>
          <w:p w14:paraId="797838ED" w14:textId="77777777" w:rsidR="001E2821" w:rsidRPr="0022443C" w:rsidRDefault="001E2821" w:rsidP="006C5FDC">
            <w:pPr>
              <w:jc w:val="center"/>
              <w:rPr>
                <w:b/>
                <w:sz w:val="26"/>
                <w:szCs w:val="26"/>
                <w:lang w:val="en-US"/>
              </w:rPr>
            </w:pPr>
          </w:p>
        </w:tc>
      </w:tr>
      <w:tr w:rsidR="001E2821" w:rsidRPr="0022443C" w14:paraId="55AA2D3F" w14:textId="77777777" w:rsidTr="006C5FDC">
        <w:tc>
          <w:tcPr>
            <w:tcW w:w="605" w:type="dxa"/>
          </w:tcPr>
          <w:p w14:paraId="1474711B" w14:textId="77777777" w:rsidR="001E2821" w:rsidRPr="0022443C" w:rsidRDefault="001E2821" w:rsidP="006C5FDC">
            <w:pPr>
              <w:jc w:val="center"/>
              <w:rPr>
                <w:b/>
              </w:rPr>
            </w:pPr>
            <w:r w:rsidRPr="0022443C">
              <w:rPr>
                <w:b/>
              </w:rPr>
              <w:t>21.</w:t>
            </w:r>
          </w:p>
        </w:tc>
        <w:tc>
          <w:tcPr>
            <w:tcW w:w="4507" w:type="dxa"/>
          </w:tcPr>
          <w:p w14:paraId="5223E130" w14:textId="77777777" w:rsidR="001E2821" w:rsidRPr="0022443C" w:rsidRDefault="001E2821" w:rsidP="006C5FDC">
            <w:pPr>
              <w:rPr>
                <w:b/>
                <w:lang w:val="en-US"/>
              </w:rPr>
            </w:pPr>
            <w:r w:rsidRPr="0022443C">
              <w:rPr>
                <w:b/>
              </w:rPr>
              <w:t>Надежда Радославова Димитрова</w:t>
            </w:r>
          </w:p>
        </w:tc>
        <w:tc>
          <w:tcPr>
            <w:tcW w:w="1659" w:type="dxa"/>
          </w:tcPr>
          <w:p w14:paraId="4582DA1C" w14:textId="77777777" w:rsidR="001E2821" w:rsidRPr="0022443C" w:rsidRDefault="001E2821" w:rsidP="006C5FDC">
            <w:pPr>
              <w:jc w:val="center"/>
              <w:rPr>
                <w:b/>
                <w:sz w:val="26"/>
                <w:szCs w:val="26"/>
              </w:rPr>
            </w:pPr>
            <w:r>
              <w:rPr>
                <w:b/>
              </w:rPr>
              <w:t>Не участва</w:t>
            </w:r>
          </w:p>
        </w:tc>
        <w:tc>
          <w:tcPr>
            <w:tcW w:w="1417" w:type="dxa"/>
          </w:tcPr>
          <w:p w14:paraId="47F63EAF" w14:textId="77777777" w:rsidR="001E2821" w:rsidRPr="0022443C" w:rsidRDefault="001E2821" w:rsidP="006C5FDC">
            <w:pPr>
              <w:jc w:val="center"/>
              <w:rPr>
                <w:b/>
                <w:sz w:val="26"/>
                <w:szCs w:val="26"/>
              </w:rPr>
            </w:pPr>
          </w:p>
        </w:tc>
        <w:tc>
          <w:tcPr>
            <w:tcW w:w="1559" w:type="dxa"/>
          </w:tcPr>
          <w:p w14:paraId="4CCFA999" w14:textId="77777777" w:rsidR="001E2821" w:rsidRPr="0022443C" w:rsidRDefault="001E2821" w:rsidP="006C5FDC">
            <w:pPr>
              <w:jc w:val="center"/>
              <w:rPr>
                <w:b/>
                <w:sz w:val="26"/>
                <w:szCs w:val="26"/>
                <w:lang w:val="en-US"/>
              </w:rPr>
            </w:pPr>
          </w:p>
        </w:tc>
      </w:tr>
      <w:tr w:rsidR="001E2821" w:rsidRPr="0022443C" w14:paraId="3B89607E" w14:textId="77777777" w:rsidTr="006C5FDC">
        <w:tc>
          <w:tcPr>
            <w:tcW w:w="605" w:type="dxa"/>
          </w:tcPr>
          <w:p w14:paraId="7C969B7B" w14:textId="77777777" w:rsidR="001E2821" w:rsidRPr="0022443C" w:rsidRDefault="001E2821" w:rsidP="006C5FDC">
            <w:pPr>
              <w:jc w:val="center"/>
              <w:rPr>
                <w:b/>
              </w:rPr>
            </w:pPr>
            <w:r w:rsidRPr="0022443C">
              <w:rPr>
                <w:b/>
              </w:rPr>
              <w:t>22.</w:t>
            </w:r>
          </w:p>
        </w:tc>
        <w:tc>
          <w:tcPr>
            <w:tcW w:w="4507" w:type="dxa"/>
          </w:tcPr>
          <w:p w14:paraId="38D7B678" w14:textId="77777777" w:rsidR="001E2821" w:rsidRPr="0022443C" w:rsidRDefault="001E2821" w:rsidP="006C5FDC">
            <w:pPr>
              <w:rPr>
                <w:b/>
              </w:rPr>
            </w:pPr>
            <w:r w:rsidRPr="0022443C">
              <w:rPr>
                <w:b/>
              </w:rPr>
              <w:t>Наско Стоилов Анастасов</w:t>
            </w:r>
          </w:p>
        </w:tc>
        <w:tc>
          <w:tcPr>
            <w:tcW w:w="1659" w:type="dxa"/>
          </w:tcPr>
          <w:p w14:paraId="467FEBF1" w14:textId="77777777" w:rsidR="001E2821" w:rsidRPr="0022443C" w:rsidRDefault="001E2821" w:rsidP="006C5FDC">
            <w:pPr>
              <w:jc w:val="center"/>
              <w:rPr>
                <w:b/>
                <w:sz w:val="26"/>
                <w:szCs w:val="26"/>
              </w:rPr>
            </w:pPr>
            <w:r>
              <w:rPr>
                <w:b/>
                <w:sz w:val="26"/>
                <w:szCs w:val="26"/>
              </w:rPr>
              <w:t>+</w:t>
            </w:r>
          </w:p>
        </w:tc>
        <w:tc>
          <w:tcPr>
            <w:tcW w:w="1417" w:type="dxa"/>
          </w:tcPr>
          <w:p w14:paraId="348B47EE" w14:textId="77777777" w:rsidR="001E2821" w:rsidRPr="0022443C" w:rsidRDefault="001E2821" w:rsidP="006C5FDC">
            <w:pPr>
              <w:rPr>
                <w:b/>
                <w:sz w:val="26"/>
                <w:szCs w:val="26"/>
              </w:rPr>
            </w:pPr>
            <w:r>
              <w:rPr>
                <w:b/>
                <w:sz w:val="26"/>
                <w:szCs w:val="26"/>
              </w:rPr>
              <w:t xml:space="preserve">        </w:t>
            </w:r>
          </w:p>
        </w:tc>
        <w:tc>
          <w:tcPr>
            <w:tcW w:w="1559" w:type="dxa"/>
          </w:tcPr>
          <w:p w14:paraId="5E5344F5" w14:textId="77777777" w:rsidR="001E2821" w:rsidRPr="0022443C" w:rsidRDefault="001E2821" w:rsidP="006C5FDC">
            <w:pPr>
              <w:jc w:val="center"/>
              <w:rPr>
                <w:b/>
                <w:sz w:val="26"/>
                <w:szCs w:val="26"/>
              </w:rPr>
            </w:pPr>
          </w:p>
        </w:tc>
      </w:tr>
      <w:tr w:rsidR="001E2821" w:rsidRPr="0022443C" w14:paraId="3F91A43A" w14:textId="77777777" w:rsidTr="006C5FDC">
        <w:tc>
          <w:tcPr>
            <w:tcW w:w="605" w:type="dxa"/>
          </w:tcPr>
          <w:p w14:paraId="2047946C" w14:textId="77777777" w:rsidR="001E2821" w:rsidRPr="0022443C" w:rsidRDefault="001E2821" w:rsidP="006C5FDC">
            <w:pPr>
              <w:jc w:val="center"/>
              <w:rPr>
                <w:b/>
              </w:rPr>
            </w:pPr>
            <w:r w:rsidRPr="0022443C">
              <w:rPr>
                <w:b/>
              </w:rPr>
              <w:t>23.</w:t>
            </w:r>
          </w:p>
        </w:tc>
        <w:tc>
          <w:tcPr>
            <w:tcW w:w="4507" w:type="dxa"/>
          </w:tcPr>
          <w:p w14:paraId="7515B41F" w14:textId="77777777" w:rsidR="001E2821" w:rsidRPr="0022443C" w:rsidRDefault="001E2821" w:rsidP="006C5FDC">
            <w:pPr>
              <w:rPr>
                <w:b/>
              </w:rPr>
            </w:pPr>
            <w:r w:rsidRPr="0022443C">
              <w:rPr>
                <w:b/>
              </w:rPr>
              <w:t xml:space="preserve">Николай </w:t>
            </w:r>
            <w:proofErr w:type="spellStart"/>
            <w:r w:rsidRPr="0022443C">
              <w:rPr>
                <w:b/>
              </w:rPr>
              <w:t>Пламенов</w:t>
            </w:r>
            <w:proofErr w:type="spellEnd"/>
            <w:r w:rsidRPr="0022443C">
              <w:rPr>
                <w:b/>
              </w:rPr>
              <w:t xml:space="preserve"> Пенчев</w:t>
            </w:r>
          </w:p>
        </w:tc>
        <w:tc>
          <w:tcPr>
            <w:tcW w:w="1659" w:type="dxa"/>
          </w:tcPr>
          <w:p w14:paraId="5CABEEA3" w14:textId="77777777" w:rsidR="001E2821" w:rsidRPr="0022443C" w:rsidRDefault="001E2821" w:rsidP="006C5FDC">
            <w:pPr>
              <w:jc w:val="center"/>
              <w:rPr>
                <w:b/>
                <w:sz w:val="26"/>
                <w:szCs w:val="26"/>
              </w:rPr>
            </w:pPr>
            <w:r>
              <w:rPr>
                <w:b/>
                <w:sz w:val="26"/>
                <w:szCs w:val="26"/>
              </w:rPr>
              <w:t>+</w:t>
            </w:r>
          </w:p>
        </w:tc>
        <w:tc>
          <w:tcPr>
            <w:tcW w:w="1417" w:type="dxa"/>
          </w:tcPr>
          <w:p w14:paraId="4AEEDA47" w14:textId="77777777" w:rsidR="001E2821" w:rsidRPr="0022443C" w:rsidRDefault="001E2821" w:rsidP="006C5FDC">
            <w:pPr>
              <w:jc w:val="center"/>
              <w:rPr>
                <w:b/>
                <w:sz w:val="26"/>
                <w:szCs w:val="26"/>
              </w:rPr>
            </w:pPr>
          </w:p>
        </w:tc>
        <w:tc>
          <w:tcPr>
            <w:tcW w:w="1559" w:type="dxa"/>
          </w:tcPr>
          <w:p w14:paraId="4838A152" w14:textId="77777777" w:rsidR="001E2821" w:rsidRPr="0022443C" w:rsidRDefault="001E2821" w:rsidP="006C5FDC">
            <w:pPr>
              <w:jc w:val="center"/>
              <w:rPr>
                <w:b/>
                <w:sz w:val="26"/>
                <w:szCs w:val="26"/>
              </w:rPr>
            </w:pPr>
          </w:p>
        </w:tc>
      </w:tr>
      <w:tr w:rsidR="001E2821" w:rsidRPr="0022443C" w14:paraId="07178F63" w14:textId="77777777" w:rsidTr="006C5FDC">
        <w:tc>
          <w:tcPr>
            <w:tcW w:w="605" w:type="dxa"/>
          </w:tcPr>
          <w:p w14:paraId="51560BF4" w14:textId="77777777" w:rsidR="001E2821" w:rsidRPr="0022443C" w:rsidRDefault="001E2821" w:rsidP="006C5FDC">
            <w:pPr>
              <w:jc w:val="center"/>
              <w:rPr>
                <w:b/>
              </w:rPr>
            </w:pPr>
            <w:r w:rsidRPr="0022443C">
              <w:rPr>
                <w:b/>
              </w:rPr>
              <w:t>24.</w:t>
            </w:r>
          </w:p>
        </w:tc>
        <w:tc>
          <w:tcPr>
            <w:tcW w:w="4507" w:type="dxa"/>
          </w:tcPr>
          <w:p w14:paraId="6D156309" w14:textId="77777777" w:rsidR="001E2821" w:rsidRPr="0022443C" w:rsidRDefault="001E2821" w:rsidP="006C5FDC">
            <w:pPr>
              <w:rPr>
                <w:b/>
              </w:rPr>
            </w:pPr>
            <w:r w:rsidRPr="0022443C">
              <w:rPr>
                <w:b/>
              </w:rPr>
              <w:t>Огнян Досев Обрешков</w:t>
            </w:r>
          </w:p>
        </w:tc>
        <w:tc>
          <w:tcPr>
            <w:tcW w:w="1659" w:type="dxa"/>
          </w:tcPr>
          <w:p w14:paraId="6885307A" w14:textId="77777777" w:rsidR="001E2821" w:rsidRPr="0022443C" w:rsidRDefault="001E2821" w:rsidP="006C5FDC">
            <w:pPr>
              <w:jc w:val="center"/>
              <w:rPr>
                <w:b/>
                <w:sz w:val="26"/>
                <w:szCs w:val="26"/>
              </w:rPr>
            </w:pPr>
            <w:r w:rsidRPr="0022443C">
              <w:rPr>
                <w:b/>
              </w:rPr>
              <w:t>Отсъства</w:t>
            </w:r>
          </w:p>
        </w:tc>
        <w:tc>
          <w:tcPr>
            <w:tcW w:w="1417" w:type="dxa"/>
          </w:tcPr>
          <w:p w14:paraId="58A19ADA" w14:textId="77777777" w:rsidR="001E2821" w:rsidRPr="0022443C" w:rsidRDefault="001E2821" w:rsidP="006C5FDC">
            <w:pPr>
              <w:jc w:val="center"/>
              <w:rPr>
                <w:b/>
                <w:sz w:val="26"/>
                <w:szCs w:val="26"/>
                <w:lang w:val="en-US"/>
              </w:rPr>
            </w:pPr>
          </w:p>
        </w:tc>
        <w:tc>
          <w:tcPr>
            <w:tcW w:w="1559" w:type="dxa"/>
          </w:tcPr>
          <w:p w14:paraId="4ABE7190" w14:textId="77777777" w:rsidR="001E2821" w:rsidRPr="0022443C" w:rsidRDefault="001E2821" w:rsidP="006C5FDC">
            <w:pPr>
              <w:jc w:val="center"/>
              <w:rPr>
                <w:b/>
                <w:sz w:val="26"/>
                <w:szCs w:val="26"/>
                <w:lang w:val="en-US"/>
              </w:rPr>
            </w:pPr>
          </w:p>
        </w:tc>
      </w:tr>
      <w:tr w:rsidR="001E2821" w:rsidRPr="0022443C" w14:paraId="505368C2" w14:textId="77777777" w:rsidTr="006C5FDC">
        <w:tc>
          <w:tcPr>
            <w:tcW w:w="605" w:type="dxa"/>
          </w:tcPr>
          <w:p w14:paraId="2DE475EC" w14:textId="77777777" w:rsidR="001E2821" w:rsidRPr="0022443C" w:rsidRDefault="001E2821" w:rsidP="006C5FDC">
            <w:pPr>
              <w:jc w:val="center"/>
              <w:rPr>
                <w:b/>
              </w:rPr>
            </w:pPr>
            <w:r w:rsidRPr="0022443C">
              <w:rPr>
                <w:b/>
              </w:rPr>
              <w:t>25.</w:t>
            </w:r>
          </w:p>
        </w:tc>
        <w:tc>
          <w:tcPr>
            <w:tcW w:w="4507" w:type="dxa"/>
          </w:tcPr>
          <w:p w14:paraId="308CB7FA" w14:textId="77777777" w:rsidR="001E2821" w:rsidRPr="0022443C" w:rsidRDefault="001E2821" w:rsidP="006C5FDC">
            <w:pPr>
              <w:rPr>
                <w:b/>
              </w:rPr>
            </w:pPr>
            <w:r w:rsidRPr="0022443C">
              <w:rPr>
                <w:b/>
              </w:rPr>
              <w:t xml:space="preserve">Онур Сали </w:t>
            </w:r>
            <w:proofErr w:type="spellStart"/>
            <w:r w:rsidRPr="0022443C">
              <w:rPr>
                <w:b/>
              </w:rPr>
              <w:t>Гьочгелди</w:t>
            </w:r>
            <w:proofErr w:type="spellEnd"/>
          </w:p>
        </w:tc>
        <w:tc>
          <w:tcPr>
            <w:tcW w:w="1659" w:type="dxa"/>
          </w:tcPr>
          <w:p w14:paraId="217AB21C" w14:textId="77777777" w:rsidR="001E2821" w:rsidRPr="0022443C" w:rsidRDefault="001E2821" w:rsidP="006C5FDC">
            <w:pPr>
              <w:jc w:val="center"/>
              <w:rPr>
                <w:b/>
                <w:sz w:val="26"/>
                <w:szCs w:val="26"/>
              </w:rPr>
            </w:pPr>
            <w:r w:rsidRPr="0022443C">
              <w:rPr>
                <w:b/>
              </w:rPr>
              <w:t>Отсъства</w:t>
            </w:r>
          </w:p>
        </w:tc>
        <w:tc>
          <w:tcPr>
            <w:tcW w:w="1417" w:type="dxa"/>
          </w:tcPr>
          <w:p w14:paraId="7B0FB02A" w14:textId="77777777" w:rsidR="001E2821" w:rsidRPr="0022443C" w:rsidRDefault="001E2821" w:rsidP="006C5FDC">
            <w:pPr>
              <w:jc w:val="center"/>
              <w:rPr>
                <w:b/>
                <w:sz w:val="26"/>
                <w:szCs w:val="26"/>
              </w:rPr>
            </w:pPr>
          </w:p>
        </w:tc>
        <w:tc>
          <w:tcPr>
            <w:tcW w:w="1559" w:type="dxa"/>
          </w:tcPr>
          <w:p w14:paraId="23E62CDA" w14:textId="77777777" w:rsidR="001E2821" w:rsidRPr="0022443C" w:rsidRDefault="001E2821" w:rsidP="006C5FDC">
            <w:pPr>
              <w:jc w:val="center"/>
              <w:rPr>
                <w:b/>
                <w:sz w:val="26"/>
                <w:szCs w:val="26"/>
              </w:rPr>
            </w:pPr>
          </w:p>
        </w:tc>
      </w:tr>
      <w:tr w:rsidR="001E2821" w:rsidRPr="0022443C" w14:paraId="4C3BC014" w14:textId="77777777" w:rsidTr="006C5FDC">
        <w:tc>
          <w:tcPr>
            <w:tcW w:w="605" w:type="dxa"/>
          </w:tcPr>
          <w:p w14:paraId="2AE6B1D8" w14:textId="77777777" w:rsidR="001E2821" w:rsidRPr="0022443C" w:rsidRDefault="001E2821" w:rsidP="006C5FDC">
            <w:pPr>
              <w:jc w:val="center"/>
              <w:rPr>
                <w:b/>
              </w:rPr>
            </w:pPr>
            <w:r w:rsidRPr="0022443C">
              <w:rPr>
                <w:b/>
              </w:rPr>
              <w:t>26.</w:t>
            </w:r>
          </w:p>
        </w:tc>
        <w:tc>
          <w:tcPr>
            <w:tcW w:w="4507" w:type="dxa"/>
          </w:tcPr>
          <w:p w14:paraId="6F417D5D" w14:textId="77777777" w:rsidR="001E2821" w:rsidRPr="0022443C" w:rsidRDefault="001E2821" w:rsidP="006C5FDC">
            <w:pPr>
              <w:rPr>
                <w:b/>
              </w:rPr>
            </w:pPr>
            <w:r w:rsidRPr="0022443C">
              <w:rPr>
                <w:b/>
              </w:rPr>
              <w:t>Павлета Иванова Якимова</w:t>
            </w:r>
          </w:p>
        </w:tc>
        <w:tc>
          <w:tcPr>
            <w:tcW w:w="1659" w:type="dxa"/>
          </w:tcPr>
          <w:p w14:paraId="3E734714" w14:textId="77777777" w:rsidR="001E2821" w:rsidRPr="0022443C" w:rsidRDefault="001E2821" w:rsidP="006C5FDC">
            <w:pPr>
              <w:jc w:val="center"/>
              <w:rPr>
                <w:b/>
                <w:sz w:val="26"/>
                <w:szCs w:val="26"/>
              </w:rPr>
            </w:pPr>
            <w:r>
              <w:rPr>
                <w:b/>
              </w:rPr>
              <w:t>Не участва</w:t>
            </w:r>
          </w:p>
        </w:tc>
        <w:tc>
          <w:tcPr>
            <w:tcW w:w="1417" w:type="dxa"/>
          </w:tcPr>
          <w:p w14:paraId="677AB27D" w14:textId="77777777" w:rsidR="001E2821" w:rsidRPr="0022443C" w:rsidRDefault="001E2821" w:rsidP="006C5FDC">
            <w:pPr>
              <w:jc w:val="center"/>
              <w:rPr>
                <w:b/>
                <w:sz w:val="26"/>
                <w:szCs w:val="26"/>
              </w:rPr>
            </w:pPr>
          </w:p>
        </w:tc>
        <w:tc>
          <w:tcPr>
            <w:tcW w:w="1559" w:type="dxa"/>
          </w:tcPr>
          <w:p w14:paraId="691E58A6" w14:textId="77777777" w:rsidR="001E2821" w:rsidRPr="0022443C" w:rsidRDefault="001E2821" w:rsidP="006C5FDC">
            <w:pPr>
              <w:jc w:val="center"/>
              <w:rPr>
                <w:b/>
                <w:sz w:val="26"/>
                <w:szCs w:val="26"/>
              </w:rPr>
            </w:pPr>
          </w:p>
        </w:tc>
      </w:tr>
      <w:tr w:rsidR="001E2821" w:rsidRPr="0022443C" w14:paraId="14B4FA77" w14:textId="77777777" w:rsidTr="006C5FDC">
        <w:tc>
          <w:tcPr>
            <w:tcW w:w="605" w:type="dxa"/>
          </w:tcPr>
          <w:p w14:paraId="2B44AF0F" w14:textId="77777777" w:rsidR="001E2821" w:rsidRPr="0022443C" w:rsidRDefault="001E2821" w:rsidP="006C5FDC">
            <w:pPr>
              <w:jc w:val="center"/>
              <w:rPr>
                <w:b/>
              </w:rPr>
            </w:pPr>
            <w:r w:rsidRPr="0022443C">
              <w:rPr>
                <w:b/>
              </w:rPr>
              <w:t>27.</w:t>
            </w:r>
          </w:p>
        </w:tc>
        <w:tc>
          <w:tcPr>
            <w:tcW w:w="4507" w:type="dxa"/>
          </w:tcPr>
          <w:p w14:paraId="04FCAC98" w14:textId="77777777" w:rsidR="001E2821" w:rsidRPr="0022443C" w:rsidRDefault="001E2821" w:rsidP="006C5FDC">
            <w:pPr>
              <w:rPr>
                <w:b/>
              </w:rPr>
            </w:pPr>
            <w:r w:rsidRPr="0022443C">
              <w:rPr>
                <w:b/>
              </w:rPr>
              <w:t>Петя Петрова Цанкова</w:t>
            </w:r>
          </w:p>
        </w:tc>
        <w:tc>
          <w:tcPr>
            <w:tcW w:w="1659" w:type="dxa"/>
          </w:tcPr>
          <w:p w14:paraId="6C75E409" w14:textId="77777777" w:rsidR="001E2821" w:rsidRPr="0022443C" w:rsidRDefault="001E2821" w:rsidP="006C5FDC">
            <w:pPr>
              <w:jc w:val="center"/>
              <w:rPr>
                <w:b/>
                <w:sz w:val="26"/>
                <w:szCs w:val="26"/>
              </w:rPr>
            </w:pPr>
            <w:r>
              <w:rPr>
                <w:b/>
                <w:sz w:val="26"/>
                <w:szCs w:val="26"/>
              </w:rPr>
              <w:t>+</w:t>
            </w:r>
          </w:p>
        </w:tc>
        <w:tc>
          <w:tcPr>
            <w:tcW w:w="1417" w:type="dxa"/>
          </w:tcPr>
          <w:p w14:paraId="01BA1C8B" w14:textId="77777777" w:rsidR="001E2821" w:rsidRPr="0022443C" w:rsidRDefault="001E2821" w:rsidP="006C5FDC">
            <w:pPr>
              <w:jc w:val="center"/>
              <w:rPr>
                <w:b/>
                <w:sz w:val="26"/>
                <w:szCs w:val="26"/>
              </w:rPr>
            </w:pPr>
          </w:p>
        </w:tc>
        <w:tc>
          <w:tcPr>
            <w:tcW w:w="1559" w:type="dxa"/>
          </w:tcPr>
          <w:p w14:paraId="5BE5A9EE" w14:textId="77777777" w:rsidR="001E2821" w:rsidRPr="0022443C" w:rsidRDefault="001E2821" w:rsidP="006C5FDC">
            <w:pPr>
              <w:jc w:val="center"/>
              <w:rPr>
                <w:b/>
                <w:sz w:val="26"/>
                <w:szCs w:val="26"/>
              </w:rPr>
            </w:pPr>
          </w:p>
        </w:tc>
      </w:tr>
      <w:tr w:rsidR="001E2821" w:rsidRPr="0022443C" w14:paraId="2F8BD09E" w14:textId="77777777" w:rsidTr="006C5FDC">
        <w:tc>
          <w:tcPr>
            <w:tcW w:w="605" w:type="dxa"/>
          </w:tcPr>
          <w:p w14:paraId="7DF95A07" w14:textId="77777777" w:rsidR="001E2821" w:rsidRPr="0022443C" w:rsidRDefault="001E2821" w:rsidP="006C5FDC">
            <w:pPr>
              <w:jc w:val="center"/>
              <w:rPr>
                <w:b/>
              </w:rPr>
            </w:pPr>
            <w:r w:rsidRPr="0022443C">
              <w:rPr>
                <w:b/>
              </w:rPr>
              <w:t>28.</w:t>
            </w:r>
          </w:p>
        </w:tc>
        <w:tc>
          <w:tcPr>
            <w:tcW w:w="4507" w:type="dxa"/>
          </w:tcPr>
          <w:p w14:paraId="61FFC497" w14:textId="77777777" w:rsidR="001E2821" w:rsidRPr="0022443C" w:rsidRDefault="001E2821" w:rsidP="006C5FDC">
            <w:pPr>
              <w:rPr>
                <w:b/>
              </w:rPr>
            </w:pPr>
            <w:proofErr w:type="spellStart"/>
            <w:r w:rsidRPr="0022443C">
              <w:rPr>
                <w:b/>
              </w:rPr>
              <w:t>Радиана</w:t>
            </w:r>
            <w:proofErr w:type="spellEnd"/>
            <w:r w:rsidRPr="0022443C">
              <w:rPr>
                <w:b/>
              </w:rPr>
              <w:t xml:space="preserve"> Ангелова Димитрова</w:t>
            </w:r>
          </w:p>
        </w:tc>
        <w:tc>
          <w:tcPr>
            <w:tcW w:w="1659" w:type="dxa"/>
          </w:tcPr>
          <w:p w14:paraId="2C25AD0C" w14:textId="77777777" w:rsidR="001E2821" w:rsidRPr="0022443C" w:rsidRDefault="001E2821" w:rsidP="006C5FDC">
            <w:pPr>
              <w:jc w:val="center"/>
              <w:rPr>
                <w:b/>
                <w:sz w:val="26"/>
                <w:szCs w:val="26"/>
              </w:rPr>
            </w:pPr>
            <w:r>
              <w:rPr>
                <w:b/>
              </w:rPr>
              <w:t>+</w:t>
            </w:r>
          </w:p>
        </w:tc>
        <w:tc>
          <w:tcPr>
            <w:tcW w:w="1417" w:type="dxa"/>
          </w:tcPr>
          <w:p w14:paraId="3C6C772E" w14:textId="77777777" w:rsidR="001E2821" w:rsidRPr="0022443C" w:rsidRDefault="001E2821" w:rsidP="006C5FDC">
            <w:pPr>
              <w:jc w:val="center"/>
              <w:rPr>
                <w:b/>
                <w:sz w:val="26"/>
                <w:szCs w:val="26"/>
              </w:rPr>
            </w:pPr>
          </w:p>
        </w:tc>
        <w:tc>
          <w:tcPr>
            <w:tcW w:w="1559" w:type="dxa"/>
          </w:tcPr>
          <w:p w14:paraId="2825070A" w14:textId="77777777" w:rsidR="001E2821" w:rsidRPr="0022443C" w:rsidRDefault="001E2821" w:rsidP="006C5FDC">
            <w:pPr>
              <w:jc w:val="center"/>
              <w:rPr>
                <w:b/>
                <w:sz w:val="26"/>
                <w:szCs w:val="26"/>
              </w:rPr>
            </w:pPr>
          </w:p>
        </w:tc>
      </w:tr>
      <w:tr w:rsidR="001E2821" w:rsidRPr="0022443C" w14:paraId="3080BF22" w14:textId="77777777" w:rsidTr="006C5FDC">
        <w:trPr>
          <w:trHeight w:val="350"/>
        </w:trPr>
        <w:tc>
          <w:tcPr>
            <w:tcW w:w="605" w:type="dxa"/>
          </w:tcPr>
          <w:p w14:paraId="21CF09E7" w14:textId="77777777" w:rsidR="001E2821" w:rsidRPr="0022443C" w:rsidRDefault="001E2821" w:rsidP="006C5FDC">
            <w:pPr>
              <w:jc w:val="center"/>
              <w:rPr>
                <w:b/>
              </w:rPr>
            </w:pPr>
            <w:r w:rsidRPr="0022443C">
              <w:rPr>
                <w:b/>
              </w:rPr>
              <w:lastRenderedPageBreak/>
              <w:t>29.</w:t>
            </w:r>
          </w:p>
        </w:tc>
        <w:tc>
          <w:tcPr>
            <w:tcW w:w="4507" w:type="dxa"/>
          </w:tcPr>
          <w:p w14:paraId="1EBBA7DB" w14:textId="77777777" w:rsidR="001E2821" w:rsidRPr="0022443C" w:rsidRDefault="001E2821" w:rsidP="006C5FDC">
            <w:pPr>
              <w:rPr>
                <w:b/>
                <w:lang w:val="en-US"/>
              </w:rPr>
            </w:pPr>
            <w:r w:rsidRPr="0022443C">
              <w:rPr>
                <w:b/>
              </w:rPr>
              <w:t>Руско Кулев Дянков</w:t>
            </w:r>
          </w:p>
        </w:tc>
        <w:tc>
          <w:tcPr>
            <w:tcW w:w="1659" w:type="dxa"/>
          </w:tcPr>
          <w:p w14:paraId="2023343C" w14:textId="77777777" w:rsidR="001E2821" w:rsidRPr="0022443C" w:rsidRDefault="001E2821" w:rsidP="006C5FDC">
            <w:pPr>
              <w:jc w:val="center"/>
              <w:rPr>
                <w:b/>
                <w:sz w:val="26"/>
                <w:szCs w:val="26"/>
                <w:lang w:val="en-US"/>
              </w:rPr>
            </w:pPr>
            <w:r w:rsidRPr="0022443C">
              <w:rPr>
                <w:b/>
              </w:rPr>
              <w:t>Отсъства</w:t>
            </w:r>
          </w:p>
        </w:tc>
        <w:tc>
          <w:tcPr>
            <w:tcW w:w="1417" w:type="dxa"/>
          </w:tcPr>
          <w:p w14:paraId="019793B4" w14:textId="77777777" w:rsidR="001E2821" w:rsidRPr="0022443C" w:rsidRDefault="001E2821" w:rsidP="006C5FDC">
            <w:pPr>
              <w:jc w:val="center"/>
              <w:rPr>
                <w:b/>
                <w:sz w:val="26"/>
                <w:szCs w:val="26"/>
                <w:lang w:val="en-US"/>
              </w:rPr>
            </w:pPr>
          </w:p>
        </w:tc>
        <w:tc>
          <w:tcPr>
            <w:tcW w:w="1559" w:type="dxa"/>
          </w:tcPr>
          <w:p w14:paraId="2F0A12D2" w14:textId="77777777" w:rsidR="001E2821" w:rsidRPr="0022443C" w:rsidRDefault="001E2821" w:rsidP="006C5FDC">
            <w:pPr>
              <w:jc w:val="center"/>
              <w:rPr>
                <w:b/>
                <w:sz w:val="26"/>
                <w:szCs w:val="26"/>
                <w:lang w:val="en-US"/>
              </w:rPr>
            </w:pPr>
          </w:p>
        </w:tc>
      </w:tr>
      <w:tr w:rsidR="001E2821" w:rsidRPr="0022443C" w14:paraId="5BB4D1BB" w14:textId="77777777" w:rsidTr="006C5FDC">
        <w:trPr>
          <w:trHeight w:val="225"/>
        </w:trPr>
        <w:tc>
          <w:tcPr>
            <w:tcW w:w="605" w:type="dxa"/>
          </w:tcPr>
          <w:p w14:paraId="56314D36" w14:textId="77777777" w:rsidR="001E2821" w:rsidRPr="0022443C" w:rsidRDefault="001E2821" w:rsidP="006C5FDC">
            <w:pPr>
              <w:jc w:val="center"/>
              <w:rPr>
                <w:b/>
              </w:rPr>
            </w:pPr>
            <w:r w:rsidRPr="0022443C">
              <w:rPr>
                <w:b/>
              </w:rPr>
              <w:t>30.</w:t>
            </w:r>
          </w:p>
        </w:tc>
        <w:tc>
          <w:tcPr>
            <w:tcW w:w="4507" w:type="dxa"/>
          </w:tcPr>
          <w:p w14:paraId="3C6BE83F" w14:textId="77777777" w:rsidR="001E2821" w:rsidRPr="0022443C" w:rsidRDefault="001E2821" w:rsidP="006C5FDC">
            <w:pPr>
              <w:rPr>
                <w:b/>
              </w:rPr>
            </w:pPr>
            <w:r w:rsidRPr="0022443C">
              <w:rPr>
                <w:b/>
              </w:rPr>
              <w:t>Станислава Веселинова Русева</w:t>
            </w:r>
          </w:p>
        </w:tc>
        <w:tc>
          <w:tcPr>
            <w:tcW w:w="1659" w:type="dxa"/>
          </w:tcPr>
          <w:p w14:paraId="12B98FF5" w14:textId="77777777" w:rsidR="001E2821" w:rsidRPr="0022443C" w:rsidRDefault="001E2821" w:rsidP="006C5FDC">
            <w:pPr>
              <w:jc w:val="center"/>
              <w:rPr>
                <w:b/>
                <w:sz w:val="26"/>
                <w:szCs w:val="26"/>
                <w:lang w:val="en-US"/>
              </w:rPr>
            </w:pPr>
            <w:r>
              <w:rPr>
                <w:b/>
              </w:rPr>
              <w:t>+</w:t>
            </w:r>
          </w:p>
        </w:tc>
        <w:tc>
          <w:tcPr>
            <w:tcW w:w="1417" w:type="dxa"/>
          </w:tcPr>
          <w:p w14:paraId="73D46006" w14:textId="77777777" w:rsidR="001E2821" w:rsidRPr="0022443C" w:rsidRDefault="001E2821" w:rsidP="006C5FDC">
            <w:pPr>
              <w:jc w:val="center"/>
              <w:rPr>
                <w:b/>
                <w:sz w:val="26"/>
                <w:szCs w:val="26"/>
                <w:lang w:val="en-US"/>
              </w:rPr>
            </w:pPr>
          </w:p>
        </w:tc>
        <w:tc>
          <w:tcPr>
            <w:tcW w:w="1559" w:type="dxa"/>
          </w:tcPr>
          <w:p w14:paraId="3574C4F6" w14:textId="77777777" w:rsidR="001E2821" w:rsidRPr="0022443C" w:rsidRDefault="001E2821" w:rsidP="006C5FDC">
            <w:pPr>
              <w:jc w:val="center"/>
              <w:rPr>
                <w:b/>
                <w:sz w:val="26"/>
                <w:szCs w:val="26"/>
                <w:lang w:val="en-US"/>
              </w:rPr>
            </w:pPr>
          </w:p>
        </w:tc>
      </w:tr>
      <w:tr w:rsidR="001E2821" w:rsidRPr="0022443C" w14:paraId="1695BBDB" w14:textId="77777777" w:rsidTr="006C5FDC">
        <w:trPr>
          <w:trHeight w:val="262"/>
        </w:trPr>
        <w:tc>
          <w:tcPr>
            <w:tcW w:w="605" w:type="dxa"/>
          </w:tcPr>
          <w:p w14:paraId="42DECDE6" w14:textId="77777777" w:rsidR="001E2821" w:rsidRPr="0022443C" w:rsidRDefault="001E2821" w:rsidP="006C5FDC">
            <w:pPr>
              <w:jc w:val="center"/>
              <w:rPr>
                <w:b/>
              </w:rPr>
            </w:pPr>
            <w:r w:rsidRPr="0022443C">
              <w:rPr>
                <w:b/>
              </w:rPr>
              <w:t>31.</w:t>
            </w:r>
          </w:p>
        </w:tc>
        <w:tc>
          <w:tcPr>
            <w:tcW w:w="4507" w:type="dxa"/>
          </w:tcPr>
          <w:p w14:paraId="788DB7A9" w14:textId="77777777" w:rsidR="001E2821" w:rsidRPr="0022443C" w:rsidRDefault="001E2821" w:rsidP="006C5FDC">
            <w:pPr>
              <w:rPr>
                <w:b/>
                <w:lang w:val="en-US"/>
              </w:rPr>
            </w:pPr>
            <w:r w:rsidRPr="0022443C">
              <w:rPr>
                <w:b/>
              </w:rPr>
              <w:t>Стоян Димитров Ненчев</w:t>
            </w:r>
          </w:p>
        </w:tc>
        <w:tc>
          <w:tcPr>
            <w:tcW w:w="1659" w:type="dxa"/>
          </w:tcPr>
          <w:p w14:paraId="6FCBB6B1" w14:textId="77777777" w:rsidR="001E2821" w:rsidRPr="0022443C" w:rsidRDefault="001E2821" w:rsidP="006C5FDC">
            <w:pPr>
              <w:rPr>
                <w:b/>
              </w:rPr>
            </w:pPr>
            <w:r>
              <w:rPr>
                <w:b/>
                <w:sz w:val="26"/>
                <w:szCs w:val="26"/>
              </w:rPr>
              <w:t xml:space="preserve">          </w:t>
            </w:r>
            <w:r>
              <w:rPr>
                <w:b/>
              </w:rPr>
              <w:t>+</w:t>
            </w:r>
            <w:r w:rsidRPr="0022443C">
              <w:rPr>
                <w:b/>
                <w:sz w:val="26"/>
                <w:szCs w:val="26"/>
              </w:rPr>
              <w:t xml:space="preserve">       </w:t>
            </w:r>
          </w:p>
        </w:tc>
        <w:tc>
          <w:tcPr>
            <w:tcW w:w="1417" w:type="dxa"/>
          </w:tcPr>
          <w:p w14:paraId="752C9E82" w14:textId="77777777" w:rsidR="001E2821" w:rsidRPr="0022443C" w:rsidRDefault="001E2821" w:rsidP="006C5FDC">
            <w:pPr>
              <w:rPr>
                <w:b/>
                <w:sz w:val="26"/>
                <w:szCs w:val="26"/>
              </w:rPr>
            </w:pPr>
          </w:p>
        </w:tc>
        <w:tc>
          <w:tcPr>
            <w:tcW w:w="1559" w:type="dxa"/>
          </w:tcPr>
          <w:p w14:paraId="4BC9C4F5" w14:textId="77777777" w:rsidR="001E2821" w:rsidRPr="0022443C" w:rsidRDefault="001E2821" w:rsidP="006C5FDC">
            <w:pPr>
              <w:rPr>
                <w:b/>
                <w:sz w:val="26"/>
                <w:szCs w:val="26"/>
              </w:rPr>
            </w:pPr>
          </w:p>
        </w:tc>
      </w:tr>
      <w:tr w:rsidR="001E2821" w:rsidRPr="0022443C" w14:paraId="42E0AEF4" w14:textId="77777777" w:rsidTr="006C5FDC">
        <w:trPr>
          <w:trHeight w:val="214"/>
        </w:trPr>
        <w:tc>
          <w:tcPr>
            <w:tcW w:w="605" w:type="dxa"/>
          </w:tcPr>
          <w:p w14:paraId="095473AA" w14:textId="77777777" w:rsidR="001E2821" w:rsidRPr="0022443C" w:rsidRDefault="001E2821" w:rsidP="006C5FDC">
            <w:pPr>
              <w:jc w:val="center"/>
              <w:rPr>
                <w:b/>
              </w:rPr>
            </w:pPr>
            <w:r w:rsidRPr="0022443C">
              <w:rPr>
                <w:b/>
              </w:rPr>
              <w:t>32.</w:t>
            </w:r>
          </w:p>
        </w:tc>
        <w:tc>
          <w:tcPr>
            <w:tcW w:w="4507" w:type="dxa"/>
          </w:tcPr>
          <w:p w14:paraId="07E5EF97" w14:textId="77777777" w:rsidR="001E2821" w:rsidRPr="0022443C" w:rsidRDefault="001E2821" w:rsidP="006C5FDC">
            <w:pPr>
              <w:rPr>
                <w:b/>
              </w:rPr>
            </w:pPr>
            <w:r w:rsidRPr="0022443C">
              <w:rPr>
                <w:b/>
              </w:rPr>
              <w:t>Сузан Ремзи Сабри</w:t>
            </w:r>
          </w:p>
        </w:tc>
        <w:tc>
          <w:tcPr>
            <w:tcW w:w="1659" w:type="dxa"/>
          </w:tcPr>
          <w:p w14:paraId="1B253B7D" w14:textId="77777777" w:rsidR="001E2821" w:rsidRPr="0022443C" w:rsidRDefault="001E2821" w:rsidP="006C5FDC">
            <w:pPr>
              <w:rPr>
                <w:b/>
              </w:rPr>
            </w:pPr>
            <w:r>
              <w:rPr>
                <w:b/>
              </w:rPr>
              <w:t xml:space="preserve"> </w:t>
            </w:r>
            <w:r w:rsidRPr="0022443C">
              <w:rPr>
                <w:b/>
              </w:rPr>
              <w:t xml:space="preserve"> </w:t>
            </w:r>
            <w:r>
              <w:rPr>
                <w:b/>
              </w:rPr>
              <w:t xml:space="preserve">         +</w:t>
            </w:r>
          </w:p>
        </w:tc>
        <w:tc>
          <w:tcPr>
            <w:tcW w:w="1417" w:type="dxa"/>
          </w:tcPr>
          <w:p w14:paraId="7E67F6C2" w14:textId="77777777" w:rsidR="001E2821" w:rsidRPr="0022443C" w:rsidRDefault="001E2821" w:rsidP="006C5FDC">
            <w:pPr>
              <w:rPr>
                <w:b/>
                <w:sz w:val="26"/>
                <w:szCs w:val="26"/>
              </w:rPr>
            </w:pPr>
          </w:p>
        </w:tc>
        <w:tc>
          <w:tcPr>
            <w:tcW w:w="1559" w:type="dxa"/>
          </w:tcPr>
          <w:p w14:paraId="75727433" w14:textId="77777777" w:rsidR="001E2821" w:rsidRPr="0022443C" w:rsidRDefault="001E2821" w:rsidP="006C5FDC">
            <w:pPr>
              <w:rPr>
                <w:b/>
                <w:sz w:val="26"/>
                <w:szCs w:val="26"/>
              </w:rPr>
            </w:pPr>
          </w:p>
        </w:tc>
      </w:tr>
      <w:tr w:rsidR="001E2821" w:rsidRPr="0022443C" w14:paraId="0889A049" w14:textId="77777777" w:rsidTr="006C5FDC">
        <w:trPr>
          <w:trHeight w:val="351"/>
        </w:trPr>
        <w:tc>
          <w:tcPr>
            <w:tcW w:w="605" w:type="dxa"/>
          </w:tcPr>
          <w:p w14:paraId="40A4AC2B" w14:textId="77777777" w:rsidR="001E2821" w:rsidRPr="0022443C" w:rsidRDefault="001E2821" w:rsidP="006C5FDC">
            <w:pPr>
              <w:jc w:val="center"/>
              <w:rPr>
                <w:b/>
              </w:rPr>
            </w:pPr>
            <w:r w:rsidRPr="0022443C">
              <w:rPr>
                <w:b/>
              </w:rPr>
              <w:t>33.</w:t>
            </w:r>
          </w:p>
        </w:tc>
        <w:tc>
          <w:tcPr>
            <w:tcW w:w="4507" w:type="dxa"/>
          </w:tcPr>
          <w:p w14:paraId="086DCC2F" w14:textId="77777777" w:rsidR="001E2821" w:rsidRPr="0022443C" w:rsidRDefault="001E2821" w:rsidP="006C5FDC">
            <w:pPr>
              <w:rPr>
                <w:b/>
              </w:rPr>
            </w:pPr>
            <w:proofErr w:type="spellStart"/>
            <w:r w:rsidRPr="0022443C">
              <w:rPr>
                <w:b/>
              </w:rPr>
              <w:t>Хубан</w:t>
            </w:r>
            <w:proofErr w:type="spellEnd"/>
            <w:r w:rsidRPr="0022443C">
              <w:rPr>
                <w:b/>
              </w:rPr>
              <w:t xml:space="preserve"> Евгениев Соколов</w:t>
            </w:r>
          </w:p>
        </w:tc>
        <w:tc>
          <w:tcPr>
            <w:tcW w:w="1659" w:type="dxa"/>
          </w:tcPr>
          <w:p w14:paraId="773EE363" w14:textId="77777777" w:rsidR="001E2821" w:rsidRPr="0022443C" w:rsidRDefault="001E2821" w:rsidP="006C5FDC">
            <w:pPr>
              <w:jc w:val="center"/>
              <w:rPr>
                <w:b/>
                <w:sz w:val="26"/>
                <w:szCs w:val="26"/>
              </w:rPr>
            </w:pPr>
            <w:r>
              <w:rPr>
                <w:b/>
              </w:rPr>
              <w:t>+</w:t>
            </w:r>
          </w:p>
        </w:tc>
        <w:tc>
          <w:tcPr>
            <w:tcW w:w="1417" w:type="dxa"/>
          </w:tcPr>
          <w:p w14:paraId="42A655A2" w14:textId="77777777" w:rsidR="001E2821" w:rsidRPr="0022443C" w:rsidRDefault="001E2821" w:rsidP="006C5FDC">
            <w:pPr>
              <w:jc w:val="center"/>
              <w:rPr>
                <w:b/>
                <w:sz w:val="26"/>
                <w:szCs w:val="26"/>
              </w:rPr>
            </w:pPr>
          </w:p>
        </w:tc>
        <w:tc>
          <w:tcPr>
            <w:tcW w:w="1559" w:type="dxa"/>
          </w:tcPr>
          <w:p w14:paraId="02300DAF" w14:textId="77777777" w:rsidR="001E2821" w:rsidRPr="0022443C" w:rsidRDefault="001E2821" w:rsidP="006C5FDC">
            <w:pPr>
              <w:jc w:val="center"/>
              <w:rPr>
                <w:b/>
                <w:sz w:val="26"/>
                <w:szCs w:val="26"/>
              </w:rPr>
            </w:pPr>
          </w:p>
        </w:tc>
      </w:tr>
    </w:tbl>
    <w:p w14:paraId="22D6BC5B" w14:textId="77777777" w:rsidR="001E2821" w:rsidRPr="0022443C" w:rsidRDefault="001E2821" w:rsidP="001E2821">
      <w:pPr>
        <w:spacing w:after="0" w:line="240" w:lineRule="auto"/>
        <w:rPr>
          <w:rFonts w:ascii="Times New Roman" w:eastAsia="Calibri" w:hAnsi="Times New Roman" w:cs="Times New Roman"/>
        </w:rPr>
      </w:pPr>
      <w:r w:rsidRPr="0022443C">
        <w:rPr>
          <w:rFonts w:ascii="Times New Roman" w:eastAsia="Calibri" w:hAnsi="Times New Roman" w:cs="Times New Roman"/>
        </w:rPr>
        <w:t xml:space="preserve">                                                   </w:t>
      </w:r>
    </w:p>
    <w:p w14:paraId="2304C37F"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14:paraId="08CC9E91"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D0D0D"/>
          <w:sz w:val="28"/>
          <w:szCs w:val="20"/>
          <w:lang w:eastAsia="bg-BG"/>
        </w:rPr>
      </w:pPr>
    </w:p>
    <w:p w14:paraId="2CEBDE15" w14:textId="77777777" w:rsidR="001E2821" w:rsidRPr="003E0253"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14:paraId="6FB38CB4" w14:textId="77777777" w:rsidR="001E2821" w:rsidRPr="00B14BAD" w:rsidRDefault="001E2821" w:rsidP="001E2821">
      <w:pPr>
        <w:spacing w:before="100" w:beforeAutospacing="1" w:after="100" w:afterAutospacing="1" w:line="240" w:lineRule="auto"/>
        <w:rPr>
          <w:rFonts w:ascii="Times New Roman" w:eastAsia="Times New Roman" w:hAnsi="Times New Roman" w:cs="Times New Roman"/>
          <w:b/>
          <w:bCs/>
          <w:color w:val="000000"/>
          <w:sz w:val="27"/>
          <w:szCs w:val="27"/>
          <w:lang w:val="en-US"/>
        </w:rPr>
      </w:pPr>
      <w:proofErr w:type="spellStart"/>
      <w:r w:rsidRPr="00B14BAD">
        <w:rPr>
          <w:rFonts w:ascii="Times New Roman" w:eastAsia="Times New Roman" w:hAnsi="Times New Roman" w:cs="Times New Roman"/>
          <w:b/>
          <w:bCs/>
          <w:color w:val="000000"/>
          <w:sz w:val="27"/>
          <w:szCs w:val="27"/>
          <w:lang w:val="en-US"/>
        </w:rPr>
        <w:t>Общинският</w:t>
      </w:r>
      <w:proofErr w:type="spellEnd"/>
      <w:r w:rsidRPr="00B14BAD">
        <w:rPr>
          <w:rFonts w:ascii="Times New Roman" w:eastAsia="Times New Roman" w:hAnsi="Times New Roman" w:cs="Times New Roman"/>
          <w:b/>
          <w:bCs/>
          <w:color w:val="000000"/>
          <w:sz w:val="27"/>
          <w:szCs w:val="27"/>
        </w:rPr>
        <w:t xml:space="preserve"> </w:t>
      </w:r>
      <w:proofErr w:type="spellStart"/>
      <w:r w:rsidRPr="00B14BAD">
        <w:rPr>
          <w:rFonts w:ascii="Times New Roman" w:eastAsia="Times New Roman" w:hAnsi="Times New Roman" w:cs="Times New Roman"/>
          <w:b/>
          <w:bCs/>
          <w:color w:val="000000"/>
          <w:sz w:val="27"/>
          <w:szCs w:val="27"/>
          <w:lang w:val="en-US"/>
        </w:rPr>
        <w:t>съвет</w:t>
      </w:r>
      <w:proofErr w:type="spellEnd"/>
      <w:r w:rsidRPr="00B14BAD">
        <w:rPr>
          <w:rFonts w:ascii="Times New Roman" w:eastAsia="Times New Roman" w:hAnsi="Times New Roman" w:cs="Times New Roman"/>
          <w:b/>
          <w:bCs/>
          <w:color w:val="000000"/>
          <w:sz w:val="27"/>
          <w:szCs w:val="27"/>
        </w:rPr>
        <w:t xml:space="preserve"> </w:t>
      </w:r>
      <w:proofErr w:type="spellStart"/>
      <w:r w:rsidRPr="00B14BAD">
        <w:rPr>
          <w:rFonts w:ascii="Times New Roman" w:eastAsia="Times New Roman" w:hAnsi="Times New Roman" w:cs="Times New Roman"/>
          <w:b/>
          <w:bCs/>
          <w:color w:val="000000"/>
          <w:sz w:val="27"/>
          <w:szCs w:val="27"/>
          <w:lang w:val="en-US"/>
        </w:rPr>
        <w:t>взе</w:t>
      </w:r>
      <w:proofErr w:type="spellEnd"/>
      <w:r w:rsidRPr="00B14BAD">
        <w:rPr>
          <w:rFonts w:ascii="Times New Roman" w:eastAsia="Times New Roman" w:hAnsi="Times New Roman" w:cs="Times New Roman"/>
          <w:b/>
          <w:bCs/>
          <w:color w:val="000000"/>
          <w:sz w:val="27"/>
          <w:szCs w:val="27"/>
        </w:rPr>
        <w:t xml:space="preserve"> </w:t>
      </w:r>
      <w:proofErr w:type="spellStart"/>
      <w:r w:rsidRPr="00B14BAD">
        <w:rPr>
          <w:rFonts w:ascii="Times New Roman" w:eastAsia="Times New Roman" w:hAnsi="Times New Roman" w:cs="Times New Roman"/>
          <w:b/>
          <w:bCs/>
          <w:color w:val="000000"/>
          <w:sz w:val="27"/>
          <w:szCs w:val="27"/>
          <w:lang w:val="en-US"/>
        </w:rPr>
        <w:t>следното</w:t>
      </w:r>
      <w:proofErr w:type="spellEnd"/>
    </w:p>
    <w:p w14:paraId="5629B902" w14:textId="77777777" w:rsidR="001E2821" w:rsidRPr="00B14BAD" w:rsidRDefault="001E2821" w:rsidP="001E2821">
      <w:pPr>
        <w:spacing w:before="100" w:beforeAutospacing="1" w:after="100" w:afterAutospacing="1" w:line="240" w:lineRule="auto"/>
        <w:jc w:val="center"/>
        <w:rPr>
          <w:rFonts w:ascii="Times New Roman" w:eastAsia="Times New Roman" w:hAnsi="Times New Roman" w:cs="Times New Roman"/>
          <w:b/>
          <w:bCs/>
          <w:color w:val="000000"/>
          <w:sz w:val="27"/>
          <w:szCs w:val="27"/>
          <w:lang w:val="en-US"/>
        </w:rPr>
      </w:pPr>
      <w:r w:rsidRPr="00B14BAD">
        <w:rPr>
          <w:rFonts w:ascii="Times New Roman" w:eastAsia="Times New Roman" w:hAnsi="Times New Roman" w:cs="Times New Roman"/>
          <w:b/>
          <w:bCs/>
          <w:color w:val="000000"/>
          <w:sz w:val="27"/>
          <w:szCs w:val="27"/>
          <w:lang w:val="en-US"/>
        </w:rPr>
        <w:t>Р Е Ш Е Н И Е</w:t>
      </w:r>
    </w:p>
    <w:p w14:paraId="19AB5B45" w14:textId="77777777" w:rsidR="001E2821" w:rsidRPr="00B14BAD" w:rsidRDefault="001E2821" w:rsidP="001E2821">
      <w:pPr>
        <w:spacing w:before="100" w:beforeAutospacing="1" w:after="100" w:afterAutospacing="1" w:line="240" w:lineRule="auto"/>
        <w:jc w:val="center"/>
        <w:rPr>
          <w:rFonts w:ascii="Times New Roman" w:eastAsia="Times New Roman" w:hAnsi="Times New Roman" w:cs="Times New Roman"/>
          <w:b/>
          <w:bCs/>
          <w:color w:val="000000"/>
          <w:sz w:val="27"/>
          <w:szCs w:val="27"/>
        </w:rPr>
      </w:pPr>
      <w:r w:rsidRPr="00B14BAD">
        <w:rPr>
          <w:rFonts w:ascii="Times New Roman" w:eastAsia="Times New Roman" w:hAnsi="Times New Roman" w:cs="Times New Roman"/>
          <w:b/>
          <w:bCs/>
          <w:color w:val="000000"/>
          <w:sz w:val="27"/>
          <w:szCs w:val="27"/>
          <w:lang w:val="en-US"/>
        </w:rPr>
        <w:t xml:space="preserve">№ </w:t>
      </w:r>
      <w:r w:rsidRPr="00B14BAD">
        <w:rPr>
          <w:rFonts w:ascii="Times New Roman" w:eastAsia="Times New Roman" w:hAnsi="Times New Roman" w:cs="Times New Roman"/>
          <w:b/>
          <w:bCs/>
          <w:color w:val="000000"/>
          <w:sz w:val="27"/>
          <w:szCs w:val="27"/>
        </w:rPr>
        <w:t>4</w:t>
      </w:r>
      <w:r>
        <w:rPr>
          <w:rFonts w:ascii="Times New Roman" w:eastAsia="Times New Roman" w:hAnsi="Times New Roman" w:cs="Times New Roman"/>
          <w:b/>
          <w:bCs/>
          <w:color w:val="000000"/>
          <w:sz w:val="27"/>
          <w:szCs w:val="27"/>
        </w:rPr>
        <w:t>37</w:t>
      </w:r>
    </w:p>
    <w:p w14:paraId="5DD91BDD" w14:textId="77777777" w:rsidR="001E2821" w:rsidRPr="00B14BAD" w:rsidRDefault="001E2821" w:rsidP="001E2821">
      <w:pPr>
        <w:widowControl w:val="0"/>
        <w:autoSpaceDE w:val="0"/>
        <w:autoSpaceDN w:val="0"/>
        <w:adjustRightInd w:val="0"/>
        <w:spacing w:after="0" w:line="240" w:lineRule="auto"/>
        <w:ind w:firstLine="708"/>
        <w:jc w:val="both"/>
        <w:rPr>
          <w:rFonts w:ascii="Times New Roman" w:eastAsia="Times New Roman" w:hAnsi="Times New Roman" w:cs="Times New Roman"/>
          <w:b/>
          <w:sz w:val="28"/>
          <w:szCs w:val="28"/>
          <w:lang w:eastAsia="bg-BG"/>
        </w:rPr>
      </w:pPr>
      <w:r w:rsidRPr="00B14BAD">
        <w:rPr>
          <w:rFonts w:ascii="Times New Roman" w:eastAsia="Times New Roman" w:hAnsi="Times New Roman" w:cs="Times New Roman"/>
          <w:b/>
          <w:sz w:val="28"/>
          <w:szCs w:val="28"/>
          <w:lang w:eastAsia="bg-BG"/>
        </w:rPr>
        <w:t>Община Разград е собственик на имот – публична общинска собственост, съгласно АОС № 186/29.03.2011 год., представляващ поземлен  имот с идентификатор 61710.505.7251 по кадастралната карта и кадастралните регистри на град Разград и изградената в него сграда с идентификатор 61710.505.7251.1, със застроена  площ 1064,00 кв.м., брой етажи: 4 и предназначение: административна, делова сграда, с адрес: гр.Разград: пл.“Независимост“ № 2. Община Разград е предоставила безвъзмездно за управление на Министерство на правосъдието, за нуждите на Службата по вписванията гр.Разград и Областно звено „Охрана“ гр.Разград,  обособена част от имота, като срокът на договора е изтекъл през 2025 год.</w:t>
      </w:r>
    </w:p>
    <w:p w14:paraId="6D0ED728" w14:textId="77777777" w:rsidR="001E2821" w:rsidRPr="00B14BAD" w:rsidRDefault="001E2821" w:rsidP="001E2821">
      <w:pPr>
        <w:widowControl w:val="0"/>
        <w:autoSpaceDE w:val="0"/>
        <w:autoSpaceDN w:val="0"/>
        <w:adjustRightInd w:val="0"/>
        <w:spacing w:after="0" w:line="240" w:lineRule="auto"/>
        <w:ind w:firstLine="708"/>
        <w:jc w:val="both"/>
        <w:rPr>
          <w:rFonts w:ascii="Times New Roman" w:eastAsia="Times New Roman" w:hAnsi="Times New Roman" w:cs="Times New Roman"/>
          <w:b/>
          <w:sz w:val="28"/>
          <w:szCs w:val="28"/>
          <w:lang w:eastAsia="bg-BG"/>
        </w:rPr>
      </w:pPr>
      <w:r w:rsidRPr="00B14BAD">
        <w:rPr>
          <w:rFonts w:ascii="Times New Roman" w:eastAsia="Times New Roman" w:hAnsi="Times New Roman" w:cs="Times New Roman"/>
          <w:b/>
          <w:sz w:val="28"/>
          <w:szCs w:val="28"/>
          <w:lang w:eastAsia="bg-BG"/>
        </w:rPr>
        <w:t>С оглед необходимостта от ползване на предоставения сграден фонд с писмо с изх.№ 93-00-109</w:t>
      </w:r>
      <w:r w:rsidRPr="00B14BAD">
        <w:rPr>
          <w:rFonts w:ascii="Times New Roman" w:eastAsia="Times New Roman" w:hAnsi="Times New Roman" w:cs="Times New Roman"/>
          <w:b/>
          <w:sz w:val="28"/>
          <w:szCs w:val="28"/>
          <w:lang w:val="en-US" w:eastAsia="bg-BG"/>
        </w:rPr>
        <w:t>#</w:t>
      </w:r>
      <w:r w:rsidRPr="00B14BAD">
        <w:rPr>
          <w:rFonts w:ascii="Times New Roman" w:eastAsia="Times New Roman" w:hAnsi="Times New Roman" w:cs="Times New Roman"/>
          <w:b/>
          <w:sz w:val="28"/>
          <w:szCs w:val="28"/>
          <w:lang w:eastAsia="bg-BG"/>
        </w:rPr>
        <w:t xml:space="preserve">2/28.11.2025 год. главният секретар на Министерство на правосъдието е изразил желание частта от имота да продължи да се ползва.               </w:t>
      </w:r>
    </w:p>
    <w:p w14:paraId="6D610C9E" w14:textId="77777777" w:rsidR="001E2821" w:rsidRPr="00B14BAD" w:rsidRDefault="001E2821" w:rsidP="001E2821">
      <w:pPr>
        <w:widowControl w:val="0"/>
        <w:autoSpaceDE w:val="0"/>
        <w:autoSpaceDN w:val="0"/>
        <w:adjustRightInd w:val="0"/>
        <w:spacing w:after="0" w:line="240" w:lineRule="auto"/>
        <w:ind w:firstLine="708"/>
        <w:jc w:val="both"/>
        <w:rPr>
          <w:rFonts w:ascii="Times New Roman" w:eastAsia="Times New Roman" w:hAnsi="Times New Roman" w:cs="Times New Roman"/>
          <w:b/>
          <w:sz w:val="28"/>
          <w:szCs w:val="28"/>
          <w:lang w:eastAsia="bg-BG"/>
        </w:rPr>
      </w:pPr>
      <w:r w:rsidRPr="00B14BAD">
        <w:rPr>
          <w:rFonts w:ascii="Times New Roman" w:eastAsia="Times New Roman" w:hAnsi="Times New Roman" w:cs="Times New Roman"/>
          <w:b/>
          <w:sz w:val="28"/>
          <w:szCs w:val="28"/>
          <w:lang w:eastAsia="bg-BG"/>
        </w:rPr>
        <w:t>Имотът, към който е проявен интерес за предоставяне безвъзмездно за управление  от Министерство на правосъдието е включен за управление в Програмата за управление и разпореждане с общински имоти за 2026 година. Заявлението е разгледано на заседание на комисията по чл. 2 от Наредба № 2 на Общински съвет Разград за придобиване, управление и разпореждане с имоти и вещи – общинска собственост, която се е произнесла с положително решение.</w:t>
      </w:r>
    </w:p>
    <w:p w14:paraId="3F2E099A" w14:textId="77777777" w:rsidR="001E2821" w:rsidRDefault="001E2821" w:rsidP="001E2821">
      <w:pPr>
        <w:autoSpaceDE w:val="0"/>
        <w:autoSpaceDN w:val="0"/>
        <w:adjustRightInd w:val="0"/>
        <w:spacing w:after="0" w:line="240" w:lineRule="auto"/>
        <w:ind w:firstLine="709"/>
        <w:jc w:val="both"/>
        <w:rPr>
          <w:rFonts w:ascii="Times New Roman" w:eastAsia="Times New Roman" w:hAnsi="Times New Roman"/>
          <w:b/>
          <w:color w:val="0D0D0D" w:themeColor="text1" w:themeTint="F2"/>
          <w:sz w:val="28"/>
          <w:szCs w:val="28"/>
        </w:rPr>
      </w:pPr>
      <w:r w:rsidRPr="00B14BAD">
        <w:rPr>
          <w:rFonts w:ascii="Times New Roman" w:eastAsia="Times New Roman" w:hAnsi="Times New Roman" w:cs="Times New Roman"/>
          <w:b/>
          <w:sz w:val="28"/>
          <w:szCs w:val="28"/>
          <w:lang w:eastAsia="bg-BG"/>
        </w:rPr>
        <w:t xml:space="preserve">Предвид гореизложеното и на основание чл. 21, ал. 1, т. 8, ал. 2 и чл. 22, ал. 1 от Закона за местното самоуправление и местната администрация, чл. 12, ал. 3 и ал. 4 от Закона за общинската собственост, във връзка с чл. 14, ал. 3 от Наредба № 2 на Общински съвет Разград за придобиване, управление и разпореждане с имоти и вещи-общинска собственост, чл. 81 от Закона за държавния бюджет на </w:t>
      </w:r>
      <w:r w:rsidRPr="00B14BAD">
        <w:rPr>
          <w:rFonts w:ascii="Times New Roman" w:eastAsia="Times New Roman" w:hAnsi="Times New Roman" w:cs="Times New Roman"/>
          <w:b/>
          <w:sz w:val="28"/>
          <w:szCs w:val="28"/>
          <w:lang w:eastAsia="bg-BG"/>
        </w:rPr>
        <w:lastRenderedPageBreak/>
        <w:t>Република България за 2025 година и заявление с изх. № 93-00-109</w:t>
      </w:r>
      <w:r w:rsidRPr="00B14BAD">
        <w:rPr>
          <w:rFonts w:ascii="Times New Roman" w:eastAsia="Times New Roman" w:hAnsi="Times New Roman" w:cs="Times New Roman"/>
          <w:b/>
          <w:sz w:val="28"/>
          <w:szCs w:val="28"/>
          <w:lang w:val="en-US" w:eastAsia="bg-BG"/>
        </w:rPr>
        <w:t>#</w:t>
      </w:r>
      <w:r w:rsidRPr="00B14BAD">
        <w:rPr>
          <w:rFonts w:ascii="Times New Roman" w:eastAsia="Times New Roman" w:hAnsi="Times New Roman" w:cs="Times New Roman"/>
          <w:b/>
          <w:sz w:val="28"/>
          <w:szCs w:val="28"/>
          <w:lang w:eastAsia="bg-BG"/>
        </w:rPr>
        <w:t xml:space="preserve">2/28.11.2025 год. от главен секретар на Министерство на правосъдието, заведено в деловодството на Община Разград с вх.№04-00-313-1/28.11.2025 год., </w:t>
      </w:r>
      <w:r>
        <w:rPr>
          <w:rFonts w:ascii="Times New Roman" w:eastAsia="Times New Roman" w:hAnsi="Times New Roman" w:cs="Times New Roman"/>
          <w:b/>
          <w:sz w:val="28"/>
          <w:szCs w:val="28"/>
          <w:lang w:eastAsia="bg-BG"/>
        </w:rPr>
        <w:t>Общински съвет Разград,</w:t>
      </w:r>
      <w:r w:rsidRPr="0078645D">
        <w:rPr>
          <w:rFonts w:ascii="Times New Roman" w:eastAsia="Times New Roman" w:hAnsi="Times New Roman"/>
          <w:b/>
          <w:color w:val="0D0D0D" w:themeColor="text1" w:themeTint="F2"/>
          <w:sz w:val="28"/>
          <w:szCs w:val="28"/>
        </w:rPr>
        <w:t xml:space="preserve"> </w:t>
      </w:r>
      <w:r w:rsidRPr="00207BD6">
        <w:rPr>
          <w:rFonts w:ascii="Times New Roman" w:eastAsia="Times New Roman" w:hAnsi="Times New Roman"/>
          <w:b/>
          <w:color w:val="0D0D0D" w:themeColor="text1" w:themeTint="F2"/>
          <w:sz w:val="28"/>
          <w:szCs w:val="28"/>
        </w:rPr>
        <w:t>след поименно гласуване, с 2</w:t>
      </w:r>
      <w:r>
        <w:rPr>
          <w:rFonts w:ascii="Times New Roman" w:eastAsia="Times New Roman" w:hAnsi="Times New Roman"/>
          <w:b/>
          <w:color w:val="0D0D0D" w:themeColor="text1" w:themeTint="F2"/>
          <w:sz w:val="28"/>
          <w:szCs w:val="28"/>
        </w:rPr>
        <w:t>2</w:t>
      </w:r>
      <w:r w:rsidRPr="00207BD6">
        <w:rPr>
          <w:rFonts w:ascii="Times New Roman" w:eastAsia="Times New Roman" w:hAnsi="Times New Roman"/>
          <w:b/>
          <w:color w:val="0D0D0D" w:themeColor="text1" w:themeTint="F2"/>
          <w:sz w:val="28"/>
          <w:szCs w:val="28"/>
        </w:rPr>
        <w:t xml:space="preserve"> гласа „ЗА“, „против“ – </w:t>
      </w:r>
      <w:r>
        <w:rPr>
          <w:rFonts w:ascii="Times New Roman" w:eastAsia="Times New Roman" w:hAnsi="Times New Roman"/>
          <w:b/>
          <w:color w:val="0D0D0D" w:themeColor="text1" w:themeTint="F2"/>
          <w:sz w:val="28"/>
          <w:szCs w:val="28"/>
        </w:rPr>
        <w:t>няма</w:t>
      </w:r>
      <w:r w:rsidRPr="00207BD6">
        <w:rPr>
          <w:rFonts w:ascii="Times New Roman" w:eastAsia="Times New Roman" w:hAnsi="Times New Roman"/>
          <w:b/>
          <w:color w:val="0D0D0D" w:themeColor="text1" w:themeTint="F2"/>
          <w:sz w:val="28"/>
          <w:szCs w:val="28"/>
        </w:rPr>
        <w:t xml:space="preserve">, „въздържали се“ – </w:t>
      </w:r>
      <w:r>
        <w:rPr>
          <w:rFonts w:ascii="Times New Roman" w:eastAsia="Times New Roman" w:hAnsi="Times New Roman"/>
          <w:b/>
          <w:color w:val="0D0D0D" w:themeColor="text1" w:themeTint="F2"/>
          <w:sz w:val="28"/>
          <w:szCs w:val="28"/>
        </w:rPr>
        <w:t>няма</w:t>
      </w:r>
      <w:r w:rsidRPr="00207BD6">
        <w:rPr>
          <w:rFonts w:ascii="Times New Roman" w:eastAsia="Times New Roman" w:hAnsi="Times New Roman"/>
          <w:b/>
          <w:color w:val="0D0D0D" w:themeColor="text1" w:themeTint="F2"/>
          <w:sz w:val="28"/>
          <w:szCs w:val="28"/>
        </w:rPr>
        <w:t>,</w:t>
      </w:r>
    </w:p>
    <w:p w14:paraId="64332AB1" w14:textId="77777777" w:rsidR="001E2821" w:rsidRDefault="001E2821" w:rsidP="001E2821">
      <w:pPr>
        <w:autoSpaceDE w:val="0"/>
        <w:autoSpaceDN w:val="0"/>
        <w:adjustRightInd w:val="0"/>
        <w:spacing w:after="0" w:line="240" w:lineRule="auto"/>
        <w:jc w:val="both"/>
        <w:rPr>
          <w:rFonts w:ascii="Times New Roman" w:eastAsia="Times New Roman" w:hAnsi="Times New Roman"/>
          <w:b/>
          <w:color w:val="0D0D0D" w:themeColor="text1" w:themeTint="F2"/>
          <w:sz w:val="28"/>
          <w:szCs w:val="28"/>
        </w:rPr>
      </w:pPr>
    </w:p>
    <w:p w14:paraId="19F9A8A9" w14:textId="77777777" w:rsidR="001E2821" w:rsidRPr="00207BD6" w:rsidRDefault="001E2821" w:rsidP="001E2821">
      <w:pPr>
        <w:autoSpaceDE w:val="0"/>
        <w:autoSpaceDN w:val="0"/>
        <w:adjustRightInd w:val="0"/>
        <w:spacing w:after="0" w:line="240" w:lineRule="auto"/>
        <w:ind w:firstLine="709"/>
        <w:jc w:val="both"/>
        <w:rPr>
          <w:rFonts w:ascii="Times New Roman" w:hAnsi="Times New Roman"/>
          <w:b/>
          <w:bCs/>
          <w:color w:val="000000"/>
          <w:sz w:val="28"/>
          <w:szCs w:val="28"/>
        </w:rPr>
      </w:pPr>
    </w:p>
    <w:p w14:paraId="19C82580" w14:textId="77777777" w:rsidR="001E2821" w:rsidRDefault="001E2821" w:rsidP="001E2821">
      <w:pPr>
        <w:spacing w:after="0" w:line="240" w:lineRule="auto"/>
        <w:ind w:firstLine="709"/>
        <w:rPr>
          <w:rFonts w:ascii="Times New Roman" w:eastAsia="Times New Roman" w:hAnsi="Times New Roman"/>
          <w:b/>
          <w:color w:val="0D0D0D" w:themeColor="text1" w:themeTint="F2"/>
          <w:sz w:val="28"/>
          <w:szCs w:val="28"/>
        </w:rPr>
      </w:pPr>
      <w:r>
        <w:rPr>
          <w:rFonts w:ascii="Times New Roman" w:eastAsia="Times New Roman" w:hAnsi="Times New Roman"/>
          <w:b/>
          <w:color w:val="0D0D0D" w:themeColor="text1" w:themeTint="F2"/>
          <w:sz w:val="28"/>
          <w:szCs w:val="28"/>
        </w:rPr>
        <w:t xml:space="preserve">                                              Р Е Ш И:</w:t>
      </w:r>
    </w:p>
    <w:p w14:paraId="2E536BA1" w14:textId="77777777" w:rsidR="001E2821" w:rsidRDefault="001E2821" w:rsidP="001E2821">
      <w:pPr>
        <w:spacing w:after="0" w:line="240" w:lineRule="auto"/>
        <w:ind w:firstLine="709"/>
        <w:rPr>
          <w:rFonts w:ascii="Times New Roman" w:eastAsia="Times New Roman" w:hAnsi="Times New Roman"/>
          <w:b/>
          <w:color w:val="0D0D0D" w:themeColor="text1" w:themeTint="F2"/>
          <w:sz w:val="28"/>
          <w:szCs w:val="28"/>
        </w:rPr>
      </w:pPr>
    </w:p>
    <w:p w14:paraId="5154C7F1" w14:textId="77777777" w:rsidR="001E2821" w:rsidRPr="003E0253" w:rsidRDefault="001E2821" w:rsidP="001E282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bg-BG"/>
        </w:rPr>
      </w:pPr>
      <w:r>
        <w:rPr>
          <w:rFonts w:ascii="Times New Roman" w:eastAsia="Times New Roman" w:hAnsi="Times New Roman" w:cs="Times New Roman"/>
          <w:b/>
          <w:sz w:val="28"/>
          <w:szCs w:val="28"/>
          <w:lang w:eastAsia="bg-BG"/>
        </w:rPr>
        <w:t xml:space="preserve"> </w:t>
      </w:r>
    </w:p>
    <w:p w14:paraId="3C875B31" w14:textId="77777777" w:rsidR="001E2821" w:rsidRPr="0078645D" w:rsidRDefault="001E2821" w:rsidP="001E2821">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bg-BG"/>
        </w:rPr>
      </w:pPr>
      <w:r w:rsidRPr="0078645D">
        <w:rPr>
          <w:rFonts w:ascii="Times New Roman" w:eastAsia="Times New Roman" w:hAnsi="Times New Roman" w:cs="Times New Roman"/>
          <w:b/>
          <w:sz w:val="28"/>
          <w:szCs w:val="28"/>
          <w:lang w:eastAsia="bg-BG"/>
        </w:rPr>
        <w:t xml:space="preserve">1. Предоставя безвъзмездно за управление за срок от 3 </w:t>
      </w:r>
      <w:r w:rsidRPr="0078645D">
        <w:rPr>
          <w:rFonts w:ascii="Times New Roman" w:eastAsia="Times New Roman" w:hAnsi="Times New Roman" w:cs="Times New Roman"/>
          <w:b/>
          <w:sz w:val="28"/>
          <w:szCs w:val="28"/>
          <w:lang w:val="en-GB" w:eastAsia="bg-BG"/>
        </w:rPr>
        <w:t>(</w:t>
      </w:r>
      <w:r w:rsidRPr="0078645D">
        <w:rPr>
          <w:rFonts w:ascii="Times New Roman" w:eastAsia="Times New Roman" w:hAnsi="Times New Roman" w:cs="Times New Roman"/>
          <w:b/>
          <w:sz w:val="28"/>
          <w:szCs w:val="28"/>
          <w:lang w:eastAsia="bg-BG"/>
        </w:rPr>
        <w:t>три</w:t>
      </w:r>
      <w:r w:rsidRPr="0078645D">
        <w:rPr>
          <w:rFonts w:ascii="Times New Roman" w:eastAsia="Times New Roman" w:hAnsi="Times New Roman" w:cs="Times New Roman"/>
          <w:b/>
          <w:sz w:val="28"/>
          <w:szCs w:val="28"/>
          <w:lang w:val="en-GB" w:eastAsia="bg-BG"/>
        </w:rPr>
        <w:t>)</w:t>
      </w:r>
      <w:r w:rsidRPr="0078645D">
        <w:rPr>
          <w:rFonts w:ascii="Times New Roman" w:eastAsia="Times New Roman" w:hAnsi="Times New Roman" w:cs="Times New Roman"/>
          <w:b/>
          <w:sz w:val="28"/>
          <w:szCs w:val="28"/>
          <w:lang w:eastAsia="bg-BG"/>
        </w:rPr>
        <w:t xml:space="preserve"> години на Министерство на правосъдието част от имот-публична общинска собственост, актуван с Акт № 186 за публична общинска собственост от 29.03.2011 год., представляващ  част от сграда с идентификатор 61710.505.7251.1 по кадастралната карта</w:t>
      </w:r>
      <w:r w:rsidRPr="0078645D">
        <w:rPr>
          <w:rFonts w:ascii="Times New Roman" w:eastAsia="Times New Roman" w:hAnsi="Times New Roman" w:cs="Times New Roman"/>
          <w:b/>
          <w:sz w:val="28"/>
          <w:szCs w:val="28"/>
          <w:lang w:val="en-GB" w:eastAsia="bg-BG"/>
        </w:rPr>
        <w:t xml:space="preserve"> </w:t>
      </w:r>
      <w:r w:rsidRPr="0078645D">
        <w:rPr>
          <w:rFonts w:ascii="Times New Roman" w:eastAsia="Times New Roman" w:hAnsi="Times New Roman" w:cs="Times New Roman"/>
          <w:b/>
          <w:sz w:val="28"/>
          <w:szCs w:val="28"/>
          <w:lang w:eastAsia="bg-BG"/>
        </w:rPr>
        <w:t>и кадастралните регистри на гр.Разград, с адрес: гр.Разград, пл.“Независимост“ № 2, със застроена площ 1064,00 кв.м., брой етажи: 4, с предназначение: административна, делова сграда, както следва:</w:t>
      </w:r>
    </w:p>
    <w:p w14:paraId="2FC23D32" w14:textId="77777777" w:rsidR="001E2821" w:rsidRPr="0078645D" w:rsidRDefault="001E2821" w:rsidP="001E2821">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bg-BG"/>
        </w:rPr>
      </w:pPr>
      <w:r w:rsidRPr="0078645D">
        <w:rPr>
          <w:rFonts w:ascii="Times New Roman" w:eastAsia="Times New Roman" w:hAnsi="Times New Roman" w:cs="Times New Roman"/>
          <w:b/>
          <w:sz w:val="28"/>
          <w:szCs w:val="28"/>
          <w:lang w:eastAsia="bg-BG"/>
        </w:rPr>
        <w:tab/>
        <w:t>1.</w:t>
      </w:r>
      <w:proofErr w:type="spellStart"/>
      <w:r w:rsidRPr="0078645D">
        <w:rPr>
          <w:rFonts w:ascii="Times New Roman" w:eastAsia="Times New Roman" w:hAnsi="Times New Roman" w:cs="Times New Roman"/>
          <w:b/>
          <w:sz w:val="28"/>
          <w:szCs w:val="28"/>
          <w:lang w:eastAsia="bg-BG"/>
        </w:rPr>
        <w:t>1</w:t>
      </w:r>
      <w:proofErr w:type="spellEnd"/>
      <w:r w:rsidRPr="0078645D">
        <w:rPr>
          <w:rFonts w:ascii="Times New Roman" w:eastAsia="Times New Roman" w:hAnsi="Times New Roman" w:cs="Times New Roman"/>
          <w:b/>
          <w:sz w:val="28"/>
          <w:szCs w:val="28"/>
          <w:lang w:eastAsia="bg-BG"/>
        </w:rPr>
        <w:t xml:space="preserve">. За управление на Служба по вписванията гр.Разград три помещения с обща площ 45,00 </w:t>
      </w:r>
      <w:r w:rsidRPr="0078645D">
        <w:rPr>
          <w:rFonts w:ascii="Times New Roman" w:eastAsia="Times New Roman" w:hAnsi="Times New Roman" w:cs="Times New Roman"/>
          <w:b/>
          <w:sz w:val="28"/>
          <w:szCs w:val="28"/>
          <w:lang w:val="en-GB" w:eastAsia="bg-BG"/>
        </w:rPr>
        <w:t>(</w:t>
      </w:r>
      <w:r w:rsidRPr="0078645D">
        <w:rPr>
          <w:rFonts w:ascii="Times New Roman" w:eastAsia="Times New Roman" w:hAnsi="Times New Roman" w:cs="Times New Roman"/>
          <w:b/>
          <w:sz w:val="28"/>
          <w:szCs w:val="28"/>
          <w:lang w:eastAsia="bg-BG"/>
        </w:rPr>
        <w:t>четиридесет и пет</w:t>
      </w:r>
      <w:r w:rsidRPr="0078645D">
        <w:rPr>
          <w:rFonts w:ascii="Times New Roman" w:eastAsia="Times New Roman" w:hAnsi="Times New Roman" w:cs="Times New Roman"/>
          <w:b/>
          <w:sz w:val="28"/>
          <w:szCs w:val="28"/>
          <w:lang w:val="en-GB" w:eastAsia="bg-BG"/>
        </w:rPr>
        <w:t xml:space="preserve">) </w:t>
      </w:r>
      <w:r w:rsidRPr="0078645D">
        <w:rPr>
          <w:rFonts w:ascii="Times New Roman" w:eastAsia="Times New Roman" w:hAnsi="Times New Roman" w:cs="Times New Roman"/>
          <w:b/>
          <w:sz w:val="28"/>
          <w:szCs w:val="28"/>
          <w:lang w:eastAsia="bg-BG"/>
        </w:rPr>
        <w:t xml:space="preserve">квадратни метра, включващи стая № 108, стая №110  и </w:t>
      </w:r>
      <w:proofErr w:type="spellStart"/>
      <w:r w:rsidRPr="0078645D">
        <w:rPr>
          <w:rFonts w:ascii="Times New Roman" w:eastAsia="Times New Roman" w:hAnsi="Times New Roman" w:cs="Times New Roman"/>
          <w:b/>
          <w:sz w:val="28"/>
          <w:szCs w:val="28"/>
          <w:lang w:eastAsia="bg-BG"/>
        </w:rPr>
        <w:t>подстълбищно</w:t>
      </w:r>
      <w:proofErr w:type="spellEnd"/>
      <w:r w:rsidRPr="0078645D">
        <w:rPr>
          <w:rFonts w:ascii="Times New Roman" w:eastAsia="Times New Roman" w:hAnsi="Times New Roman" w:cs="Times New Roman"/>
          <w:b/>
          <w:sz w:val="28"/>
          <w:szCs w:val="28"/>
          <w:lang w:eastAsia="bg-BG"/>
        </w:rPr>
        <w:t xml:space="preserve"> пространство, преустроено за склад и архив от първи етаж на сградата;</w:t>
      </w:r>
    </w:p>
    <w:p w14:paraId="49B26B33" w14:textId="77777777" w:rsidR="001E2821" w:rsidRPr="0078645D" w:rsidRDefault="001E2821" w:rsidP="001E2821">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bg-BG"/>
        </w:rPr>
      </w:pPr>
      <w:r w:rsidRPr="0078645D">
        <w:rPr>
          <w:rFonts w:ascii="Times New Roman" w:eastAsia="Times New Roman" w:hAnsi="Times New Roman" w:cs="Times New Roman"/>
          <w:b/>
          <w:sz w:val="28"/>
          <w:szCs w:val="28"/>
          <w:lang w:eastAsia="bg-BG"/>
        </w:rPr>
        <w:tab/>
        <w:t xml:space="preserve">1.2. За управление на Областно звено „Охрана“ гр.Разград-седем помещения с обща площ 104,50 </w:t>
      </w:r>
      <w:r w:rsidRPr="0078645D">
        <w:rPr>
          <w:rFonts w:ascii="Times New Roman" w:eastAsia="Times New Roman" w:hAnsi="Times New Roman" w:cs="Times New Roman"/>
          <w:b/>
          <w:sz w:val="28"/>
          <w:szCs w:val="28"/>
          <w:lang w:val="en-GB" w:eastAsia="bg-BG"/>
        </w:rPr>
        <w:t>(</w:t>
      </w:r>
      <w:r w:rsidRPr="0078645D">
        <w:rPr>
          <w:rFonts w:ascii="Times New Roman" w:eastAsia="Times New Roman" w:hAnsi="Times New Roman" w:cs="Times New Roman"/>
          <w:b/>
          <w:sz w:val="28"/>
          <w:szCs w:val="28"/>
          <w:lang w:eastAsia="bg-BG"/>
        </w:rPr>
        <w:t>сто и четири цяло и петдесет стотни</w:t>
      </w:r>
      <w:r w:rsidRPr="0078645D">
        <w:rPr>
          <w:rFonts w:ascii="Times New Roman" w:eastAsia="Times New Roman" w:hAnsi="Times New Roman" w:cs="Times New Roman"/>
          <w:b/>
          <w:sz w:val="28"/>
          <w:szCs w:val="28"/>
          <w:lang w:val="en-GB" w:eastAsia="bg-BG"/>
        </w:rPr>
        <w:t xml:space="preserve">) </w:t>
      </w:r>
      <w:r w:rsidRPr="0078645D">
        <w:rPr>
          <w:rFonts w:ascii="Times New Roman" w:eastAsia="Times New Roman" w:hAnsi="Times New Roman" w:cs="Times New Roman"/>
          <w:b/>
          <w:sz w:val="28"/>
          <w:szCs w:val="28"/>
          <w:lang w:eastAsia="bg-BG"/>
        </w:rPr>
        <w:t>квадратни метра, разположени в южната част на сутерена на сградата.</w:t>
      </w:r>
      <w:r w:rsidRPr="0078645D">
        <w:rPr>
          <w:rFonts w:ascii="Times New Roman" w:eastAsia="Times New Roman" w:hAnsi="Times New Roman" w:cs="Times New Roman"/>
          <w:b/>
          <w:sz w:val="28"/>
          <w:szCs w:val="28"/>
          <w:lang w:eastAsia="bg-BG"/>
        </w:rPr>
        <w:tab/>
      </w:r>
    </w:p>
    <w:p w14:paraId="5CC75AAB" w14:textId="77777777" w:rsidR="001E2821" w:rsidRPr="0078645D" w:rsidRDefault="001E2821" w:rsidP="001E2821">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bg-BG"/>
        </w:rPr>
      </w:pPr>
      <w:r w:rsidRPr="0078645D">
        <w:rPr>
          <w:rFonts w:ascii="Times New Roman" w:eastAsia="Times New Roman" w:hAnsi="Times New Roman" w:cs="Times New Roman"/>
          <w:b/>
          <w:sz w:val="28"/>
          <w:szCs w:val="28"/>
          <w:lang w:eastAsia="bg-BG"/>
        </w:rPr>
        <w:tab/>
        <w:t>2. Възлага на кмета на Община Разград да сключи договор с Министерство на правосъдието за предоставяне безвъзмездно за управление на частта от имота, описана в т.1.</w:t>
      </w:r>
    </w:p>
    <w:p w14:paraId="66EE3579" w14:textId="77777777" w:rsidR="001E2821" w:rsidRPr="0078645D" w:rsidRDefault="001E2821" w:rsidP="001E2821">
      <w:pPr>
        <w:spacing w:after="0" w:line="240" w:lineRule="auto"/>
        <w:ind w:firstLine="709"/>
        <w:jc w:val="both"/>
        <w:rPr>
          <w:rFonts w:ascii="Times New Roman" w:eastAsia="Times New Roman" w:hAnsi="Times New Roman" w:cs="Times New Roman"/>
          <w:sz w:val="28"/>
          <w:szCs w:val="28"/>
        </w:rPr>
      </w:pPr>
      <w:r w:rsidRPr="0078645D">
        <w:rPr>
          <w:rFonts w:ascii="Times New Roman" w:eastAsia="Calibri" w:hAnsi="Times New Roman" w:cs="Times New Roman"/>
          <w:sz w:val="28"/>
          <w:szCs w:val="28"/>
        </w:rPr>
        <w:tab/>
        <w:t xml:space="preserve">3. </w:t>
      </w:r>
      <w:r w:rsidRPr="0078645D">
        <w:rPr>
          <w:rFonts w:ascii="Times New Roman" w:eastAsia="Times New Roman" w:hAnsi="Times New Roman" w:cs="Times New Roman"/>
          <w:sz w:val="28"/>
          <w:szCs w:val="28"/>
        </w:rPr>
        <w:t>Настоящото решение да бъде изпратено на Кмета на Община Разград и на Областния управител на Област Разград в 7-дневен срок от приемането му.</w:t>
      </w:r>
    </w:p>
    <w:p w14:paraId="5B865D9D" w14:textId="77777777" w:rsidR="001E2821" w:rsidRDefault="001E2821" w:rsidP="001E2821">
      <w:pPr>
        <w:spacing w:after="0" w:line="240" w:lineRule="auto"/>
        <w:ind w:firstLine="709"/>
        <w:jc w:val="both"/>
        <w:rPr>
          <w:rFonts w:ascii="Times New Roman" w:eastAsia="Times New Roman" w:hAnsi="Times New Roman" w:cs="Times New Roman"/>
          <w:sz w:val="28"/>
          <w:szCs w:val="28"/>
        </w:rPr>
      </w:pPr>
      <w:r w:rsidRPr="0078645D">
        <w:rPr>
          <w:rFonts w:ascii="Times New Roman" w:eastAsia="Times New Roman" w:hAnsi="Times New Roman" w:cs="Times New Roman"/>
          <w:sz w:val="28"/>
          <w:szCs w:val="28"/>
        </w:rPr>
        <w:t>Решението подлежи на оспорване по реда и в срока по АПК пред Административен съд Разград.</w:t>
      </w:r>
    </w:p>
    <w:p w14:paraId="4CC23723" w14:textId="77777777" w:rsidR="001E2821" w:rsidRDefault="001E2821" w:rsidP="001E2821">
      <w:pPr>
        <w:spacing w:after="120"/>
        <w:ind w:firstLine="708"/>
        <w:jc w:val="both"/>
        <w:rPr>
          <w:rFonts w:ascii="Times New Roman" w:eastAsia="Times New Roman" w:hAnsi="Times New Roman" w:cs="Times New Roman"/>
          <w:sz w:val="28"/>
          <w:szCs w:val="28"/>
        </w:rPr>
      </w:pPr>
    </w:p>
    <w:p w14:paraId="51CA1128" w14:textId="77777777" w:rsidR="001E2821" w:rsidRDefault="001E2821" w:rsidP="001E2821">
      <w:pPr>
        <w:spacing w:after="120"/>
        <w:ind w:firstLine="708"/>
        <w:jc w:val="both"/>
        <w:rPr>
          <w:rFonts w:ascii="Times New Roman" w:eastAsia="Times New Roman" w:hAnsi="Times New Roman" w:cs="Times New Roman"/>
          <w:sz w:val="28"/>
          <w:szCs w:val="28"/>
        </w:rPr>
      </w:pPr>
    </w:p>
    <w:p w14:paraId="50010465" w14:textId="77777777" w:rsidR="001E2821" w:rsidRPr="00525808" w:rsidRDefault="001E2821" w:rsidP="001E2821">
      <w:pPr>
        <w:spacing w:after="0" w:line="240" w:lineRule="auto"/>
        <w:jc w:val="center"/>
        <w:rPr>
          <w:rFonts w:ascii="ArialnewRoman" w:eastAsia="Calibri" w:hAnsi="ArialnewRoman" w:cs="Times New Roman"/>
          <w:b/>
          <w:color w:val="0D0D0D" w:themeColor="text1" w:themeTint="F2"/>
          <w:sz w:val="28"/>
          <w:szCs w:val="28"/>
        </w:rPr>
      </w:pPr>
      <w:r w:rsidRPr="00525808">
        <w:rPr>
          <w:rFonts w:ascii="ArialnewRoman" w:eastAsia="Calibri" w:hAnsi="ArialnewRoman" w:cs="Times New Roman"/>
          <w:b/>
          <w:color w:val="0D0D0D" w:themeColor="text1" w:themeTint="F2"/>
          <w:sz w:val="28"/>
          <w:szCs w:val="28"/>
        </w:rPr>
        <w:t xml:space="preserve">С Т А Т И Я </w:t>
      </w:r>
      <w:r>
        <w:rPr>
          <w:rFonts w:ascii="ArialnewRoman" w:eastAsia="Calibri" w:hAnsi="ArialnewRoman" w:cs="Times New Roman"/>
          <w:b/>
          <w:color w:val="0D0D0D" w:themeColor="text1" w:themeTint="F2"/>
          <w:sz w:val="28"/>
          <w:szCs w:val="28"/>
        </w:rPr>
        <w:t>12</w:t>
      </w:r>
    </w:p>
    <w:p w14:paraId="521280DD" w14:textId="77777777" w:rsidR="001E2821" w:rsidRPr="00525808" w:rsidRDefault="001E2821" w:rsidP="001E2821">
      <w:pPr>
        <w:tabs>
          <w:tab w:val="left" w:pos="2404"/>
        </w:tabs>
        <w:spacing w:after="0" w:line="240" w:lineRule="auto"/>
        <w:rPr>
          <w:rFonts w:ascii="ArialnewRoman" w:eastAsia="Calibri" w:hAnsi="ArialnewRoman" w:cs="Times New Roman"/>
          <w:b/>
          <w:color w:val="0D0D0D" w:themeColor="text1" w:themeTint="F2"/>
          <w:sz w:val="28"/>
          <w:szCs w:val="28"/>
        </w:rPr>
      </w:pPr>
      <w:r w:rsidRPr="00525808">
        <w:rPr>
          <w:rFonts w:ascii="ArialnewRoman" w:eastAsia="Calibri" w:hAnsi="ArialnewRoman" w:cs="Times New Roman"/>
          <w:b/>
          <w:color w:val="0D0D0D" w:themeColor="text1" w:themeTint="F2"/>
          <w:sz w:val="28"/>
          <w:szCs w:val="28"/>
        </w:rPr>
        <w:tab/>
      </w:r>
    </w:p>
    <w:p w14:paraId="2AE686E3" w14:textId="77777777" w:rsidR="001E2821" w:rsidRPr="00525808"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i/>
          <w:color w:val="0D0D0D" w:themeColor="text1" w:themeTint="F2"/>
          <w:sz w:val="28"/>
          <w:szCs w:val="20"/>
          <w:lang w:eastAsia="bg-BG"/>
        </w:rPr>
        <w:t>Г-жа Галина Георгиева</w:t>
      </w:r>
      <w:r w:rsidRPr="00525808">
        <w:rPr>
          <w:rFonts w:ascii="Times New Roman" w:eastAsia="Calibri" w:hAnsi="Times New Roman" w:cs="Times New Roman"/>
          <w:color w:val="0D0D0D" w:themeColor="text1" w:themeTint="F2"/>
          <w:sz w:val="28"/>
          <w:szCs w:val="20"/>
          <w:lang w:eastAsia="bg-BG"/>
        </w:rPr>
        <w:t xml:space="preserve"> – Председател на </w:t>
      </w:r>
      <w:proofErr w:type="spellStart"/>
      <w:r w:rsidRPr="00525808">
        <w:rPr>
          <w:rFonts w:ascii="Times New Roman" w:eastAsia="Calibri" w:hAnsi="Times New Roman" w:cs="Times New Roman"/>
          <w:color w:val="0D0D0D" w:themeColor="text1" w:themeTint="F2"/>
          <w:sz w:val="28"/>
          <w:szCs w:val="20"/>
          <w:lang w:eastAsia="bg-BG"/>
        </w:rPr>
        <w:t>ОбС</w:t>
      </w:r>
      <w:proofErr w:type="spellEnd"/>
    </w:p>
    <w:p w14:paraId="68D17BD1" w14:textId="77777777" w:rsidR="001E2821" w:rsidRPr="00525808" w:rsidRDefault="001E2821" w:rsidP="001E2821">
      <w:pPr>
        <w:spacing w:after="0" w:line="240" w:lineRule="auto"/>
        <w:ind w:firstLine="709"/>
        <w:jc w:val="both"/>
        <w:rPr>
          <w:rFonts w:ascii="Times New Roman" w:eastAsia="Calibri" w:hAnsi="Times New Roman" w:cs="Times New Roman"/>
          <w:color w:val="0D0D0D" w:themeColor="text1" w:themeTint="F2"/>
          <w:sz w:val="28"/>
          <w:szCs w:val="28"/>
          <w:lang w:val="en-US"/>
        </w:rPr>
      </w:pPr>
      <w:r w:rsidRPr="00525808">
        <w:rPr>
          <w:rFonts w:ascii="Times New Roman" w:eastAsia="Calibri" w:hAnsi="Times New Roman" w:cs="Times New Roman"/>
          <w:color w:val="0D0D0D" w:themeColor="text1" w:themeTint="F2"/>
          <w:sz w:val="28"/>
          <w:szCs w:val="28"/>
        </w:rPr>
        <w:t>Докладна записка с вх.№</w:t>
      </w:r>
      <w:r>
        <w:rPr>
          <w:rFonts w:ascii="Times New Roman" w:eastAsia="Calibri" w:hAnsi="Times New Roman" w:cs="Times New Roman"/>
          <w:color w:val="0D0D0D" w:themeColor="text1" w:themeTint="F2"/>
          <w:sz w:val="28"/>
          <w:szCs w:val="28"/>
        </w:rPr>
        <w:t>51</w:t>
      </w:r>
      <w:r w:rsidRPr="00525808">
        <w:rPr>
          <w:rFonts w:ascii="Times New Roman" w:eastAsia="Calibri" w:hAnsi="Times New Roman" w:cs="Times New Roman"/>
          <w:color w:val="0D0D0D" w:themeColor="text1" w:themeTint="F2"/>
          <w:sz w:val="28"/>
          <w:szCs w:val="28"/>
        </w:rPr>
        <w:t>.</w:t>
      </w:r>
    </w:p>
    <w:p w14:paraId="4787FA76" w14:textId="77777777" w:rsidR="001E2821" w:rsidRPr="00525808" w:rsidRDefault="001E2821" w:rsidP="001E2821">
      <w:pPr>
        <w:spacing w:after="0" w:line="240" w:lineRule="auto"/>
        <w:ind w:firstLine="709"/>
        <w:jc w:val="both"/>
        <w:rPr>
          <w:rFonts w:ascii="Times New Roman" w:eastAsia="Calibri" w:hAnsi="Times New Roman" w:cs="Times New Roman"/>
          <w:color w:val="0D0D0D" w:themeColor="text1" w:themeTint="F2"/>
          <w:sz w:val="28"/>
          <w:szCs w:val="28"/>
        </w:rPr>
      </w:pPr>
      <w:r w:rsidRPr="00525808">
        <w:rPr>
          <w:rFonts w:ascii="Times New Roman" w:eastAsia="Calibri" w:hAnsi="Times New Roman" w:cs="Times New Roman"/>
          <w:color w:val="0D0D0D" w:themeColor="text1" w:themeTint="F2"/>
          <w:sz w:val="28"/>
          <w:szCs w:val="28"/>
        </w:rPr>
        <w:lastRenderedPageBreak/>
        <w:t xml:space="preserve">Докладна записка </w:t>
      </w:r>
      <w:proofErr w:type="spellStart"/>
      <w:r w:rsidRPr="00525808">
        <w:rPr>
          <w:rFonts w:ascii="Times New Roman" w:eastAsia="Calibri" w:hAnsi="Times New Roman" w:cs="Times New Roman"/>
          <w:color w:val="0D0D0D" w:themeColor="text1" w:themeTint="F2"/>
          <w:sz w:val="28"/>
          <w:szCs w:val="28"/>
          <w:lang w:val="en-US"/>
        </w:rPr>
        <w:t>от</w:t>
      </w:r>
      <w:proofErr w:type="spellEnd"/>
      <w:r w:rsidRPr="00525808">
        <w:rPr>
          <w:rFonts w:ascii="Times New Roman" w:eastAsia="Calibri" w:hAnsi="Times New Roman" w:cs="Times New Roman"/>
          <w:color w:val="0D0D0D" w:themeColor="text1" w:themeTint="F2"/>
          <w:sz w:val="28"/>
          <w:szCs w:val="28"/>
          <w:lang w:val="en-US"/>
        </w:rPr>
        <w:t xml:space="preserve"> </w:t>
      </w:r>
      <w:r w:rsidRPr="00525808">
        <w:rPr>
          <w:rFonts w:ascii="Times New Roman" w:eastAsia="Calibri" w:hAnsi="Times New Roman" w:cs="Times New Roman"/>
          <w:color w:val="0D0D0D" w:themeColor="text1" w:themeTint="F2"/>
          <w:sz w:val="28"/>
          <w:szCs w:val="28"/>
        </w:rPr>
        <w:t>Зорница Евгениева Якимова</w:t>
      </w:r>
      <w:r w:rsidRPr="00525808">
        <w:rPr>
          <w:rFonts w:ascii="Times New Roman" w:eastAsia="Calibri" w:hAnsi="Times New Roman" w:cs="Times New Roman"/>
          <w:color w:val="0D0D0D" w:themeColor="text1" w:themeTint="F2"/>
          <w:sz w:val="28"/>
          <w:szCs w:val="28"/>
          <w:lang w:val="en-US"/>
        </w:rPr>
        <w:t xml:space="preserve"> – </w:t>
      </w:r>
      <w:r w:rsidRPr="00525808">
        <w:rPr>
          <w:rFonts w:ascii="Times New Roman" w:eastAsia="Calibri" w:hAnsi="Times New Roman" w:cs="Times New Roman"/>
          <w:color w:val="0D0D0D" w:themeColor="text1" w:themeTint="F2"/>
          <w:sz w:val="28"/>
          <w:szCs w:val="28"/>
        </w:rPr>
        <w:t>Зам.-</w:t>
      </w:r>
      <w:r w:rsidRPr="00525808">
        <w:rPr>
          <w:rFonts w:ascii="Times New Roman" w:eastAsia="Calibri" w:hAnsi="Times New Roman" w:cs="Times New Roman"/>
          <w:color w:val="0D0D0D" w:themeColor="text1" w:themeTint="F2"/>
          <w:sz w:val="28"/>
          <w:szCs w:val="28"/>
          <w:lang w:val="en-US"/>
        </w:rPr>
        <w:t xml:space="preserve"> </w:t>
      </w:r>
      <w:r w:rsidRPr="00525808">
        <w:rPr>
          <w:rFonts w:ascii="Times New Roman" w:eastAsia="Calibri" w:hAnsi="Times New Roman" w:cs="Times New Roman"/>
          <w:color w:val="0D0D0D" w:themeColor="text1" w:themeTint="F2"/>
          <w:sz w:val="28"/>
          <w:szCs w:val="28"/>
        </w:rPr>
        <w:t>к</w:t>
      </w:r>
      <w:proofErr w:type="spellStart"/>
      <w:r w:rsidRPr="00525808">
        <w:rPr>
          <w:rFonts w:ascii="Times New Roman" w:eastAsia="Calibri" w:hAnsi="Times New Roman" w:cs="Times New Roman"/>
          <w:color w:val="0D0D0D" w:themeColor="text1" w:themeTint="F2"/>
          <w:sz w:val="28"/>
          <w:szCs w:val="28"/>
          <w:lang w:val="en-US"/>
        </w:rPr>
        <w:t>мет</w:t>
      </w:r>
      <w:proofErr w:type="spellEnd"/>
      <w:r w:rsidRPr="00525808">
        <w:rPr>
          <w:rFonts w:ascii="Times New Roman" w:eastAsia="Calibri" w:hAnsi="Times New Roman" w:cs="Times New Roman"/>
          <w:color w:val="0D0D0D" w:themeColor="text1" w:themeTint="F2"/>
          <w:sz w:val="28"/>
          <w:szCs w:val="28"/>
          <w:lang w:val="en-US"/>
        </w:rPr>
        <w:t xml:space="preserve"> </w:t>
      </w:r>
      <w:proofErr w:type="spellStart"/>
      <w:r w:rsidRPr="00525808">
        <w:rPr>
          <w:rFonts w:ascii="Times New Roman" w:eastAsia="Calibri" w:hAnsi="Times New Roman" w:cs="Times New Roman"/>
          <w:color w:val="0D0D0D" w:themeColor="text1" w:themeTint="F2"/>
          <w:sz w:val="28"/>
          <w:szCs w:val="28"/>
          <w:lang w:val="en-US"/>
        </w:rPr>
        <w:t>на</w:t>
      </w:r>
      <w:proofErr w:type="spellEnd"/>
      <w:r w:rsidRPr="00525808">
        <w:rPr>
          <w:rFonts w:ascii="Times New Roman" w:eastAsia="Calibri" w:hAnsi="Times New Roman" w:cs="Times New Roman"/>
          <w:color w:val="0D0D0D" w:themeColor="text1" w:themeTint="F2"/>
          <w:sz w:val="28"/>
          <w:szCs w:val="28"/>
          <w:lang w:val="en-US"/>
        </w:rPr>
        <w:t xml:space="preserve"> </w:t>
      </w:r>
      <w:proofErr w:type="spellStart"/>
      <w:r w:rsidRPr="00525808">
        <w:rPr>
          <w:rFonts w:ascii="Times New Roman" w:eastAsia="Calibri" w:hAnsi="Times New Roman" w:cs="Times New Roman"/>
          <w:color w:val="0D0D0D" w:themeColor="text1" w:themeTint="F2"/>
          <w:sz w:val="28"/>
          <w:szCs w:val="28"/>
          <w:lang w:val="en-US"/>
        </w:rPr>
        <w:t>Община</w:t>
      </w:r>
      <w:proofErr w:type="spellEnd"/>
      <w:r w:rsidRPr="00525808">
        <w:rPr>
          <w:rFonts w:ascii="Times New Roman" w:eastAsia="Calibri" w:hAnsi="Times New Roman" w:cs="Times New Roman"/>
          <w:color w:val="0D0D0D" w:themeColor="text1" w:themeTint="F2"/>
          <w:sz w:val="28"/>
          <w:szCs w:val="28"/>
          <w:lang w:val="en-US"/>
        </w:rPr>
        <w:t xml:space="preserve"> </w:t>
      </w:r>
      <w:proofErr w:type="spellStart"/>
      <w:r w:rsidRPr="00525808">
        <w:rPr>
          <w:rFonts w:ascii="Times New Roman" w:eastAsia="Calibri" w:hAnsi="Times New Roman" w:cs="Times New Roman"/>
          <w:color w:val="0D0D0D" w:themeColor="text1" w:themeTint="F2"/>
          <w:sz w:val="28"/>
          <w:szCs w:val="28"/>
          <w:lang w:val="en-US"/>
        </w:rPr>
        <w:t>Разград</w:t>
      </w:r>
      <w:proofErr w:type="spellEnd"/>
    </w:p>
    <w:p w14:paraId="46A04C2C" w14:textId="77777777" w:rsidR="001E2821" w:rsidRDefault="001E2821" w:rsidP="001E2821">
      <w:pPr>
        <w:spacing w:after="0" w:line="240" w:lineRule="auto"/>
        <w:ind w:firstLine="709"/>
        <w:jc w:val="both"/>
        <w:rPr>
          <w:rFonts w:ascii="Times New Roman" w:eastAsia="Times New Roman" w:hAnsi="Times New Roman" w:cs="Times New Roman"/>
          <w:b/>
          <w:sz w:val="28"/>
          <w:szCs w:val="28"/>
          <w:lang w:eastAsia="bg-BG"/>
        </w:rPr>
      </w:pPr>
      <w:r w:rsidRPr="00525808">
        <w:rPr>
          <w:rFonts w:ascii="Times New Roman" w:eastAsia="Times New Roman" w:hAnsi="Times New Roman" w:cs="Times New Roman"/>
          <w:b/>
          <w:sz w:val="28"/>
          <w:szCs w:val="28"/>
        </w:rPr>
        <w:t>Относно</w:t>
      </w:r>
      <w:r w:rsidRPr="0078645D">
        <w:rPr>
          <w:rFonts w:ascii="Times New Roman" w:eastAsia="Times New Roman" w:hAnsi="Times New Roman" w:cs="Times New Roman"/>
          <w:b/>
          <w:sz w:val="28"/>
          <w:szCs w:val="28"/>
        </w:rPr>
        <w:t>:</w:t>
      </w:r>
      <w:r w:rsidRPr="0078645D">
        <w:rPr>
          <w:rFonts w:ascii="Times New Roman" w:eastAsia="Times New Roman" w:hAnsi="Times New Roman" w:cs="Times New Roman"/>
          <w:b/>
          <w:sz w:val="24"/>
          <w:szCs w:val="24"/>
          <w:lang w:eastAsia="bg-BG"/>
        </w:rPr>
        <w:t xml:space="preserve"> </w:t>
      </w:r>
      <w:r w:rsidRPr="0078645D">
        <w:rPr>
          <w:rFonts w:ascii="Times New Roman" w:eastAsia="Times New Roman" w:hAnsi="Times New Roman" w:cs="Times New Roman"/>
          <w:b/>
          <w:sz w:val="28"/>
          <w:szCs w:val="28"/>
          <w:lang w:eastAsia="bg-BG"/>
        </w:rPr>
        <w:t>Продажба на имот – частна общинска собственост на собствениците на законно построени сгради в  него, в гр.Разград.</w:t>
      </w:r>
    </w:p>
    <w:p w14:paraId="0E96FC85" w14:textId="281B3EEA" w:rsidR="001E2821" w:rsidRDefault="001E2821" w:rsidP="001E2821">
      <w:pPr>
        <w:spacing w:after="0" w:line="240" w:lineRule="auto"/>
        <w:ind w:firstLine="709"/>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Заповядайт</w:t>
      </w:r>
      <w:r w:rsidR="000722C1">
        <w:rPr>
          <w:rFonts w:ascii="Times New Roman" w:eastAsia="Times New Roman" w:hAnsi="Times New Roman" w:cs="Times New Roman"/>
          <w:sz w:val="28"/>
          <w:szCs w:val="28"/>
          <w:lang w:eastAsia="bg-BG"/>
        </w:rPr>
        <w:t>е</w:t>
      </w:r>
      <w:r>
        <w:rPr>
          <w:rFonts w:ascii="Times New Roman" w:eastAsia="Times New Roman" w:hAnsi="Times New Roman" w:cs="Times New Roman"/>
          <w:sz w:val="28"/>
          <w:szCs w:val="28"/>
          <w:lang w:eastAsia="bg-BG"/>
        </w:rPr>
        <w:t>, да ни я представите.</w:t>
      </w:r>
    </w:p>
    <w:p w14:paraId="51622733" w14:textId="77777777" w:rsidR="001E2821" w:rsidRPr="0078645D" w:rsidRDefault="001E2821" w:rsidP="001E2821">
      <w:pPr>
        <w:spacing w:after="0" w:line="240" w:lineRule="auto"/>
        <w:ind w:firstLine="709"/>
        <w:jc w:val="both"/>
        <w:rPr>
          <w:rFonts w:ascii="Times New Roman" w:eastAsia="Times New Roman" w:hAnsi="Times New Roman" w:cs="Times New Roman"/>
          <w:sz w:val="28"/>
          <w:szCs w:val="28"/>
          <w:lang w:eastAsia="bg-BG"/>
        </w:rPr>
      </w:pPr>
    </w:p>
    <w:p w14:paraId="3D86A1CD" w14:textId="77777777" w:rsidR="001E2821" w:rsidRPr="00525808"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0"/>
          <w:lang w:eastAsia="bg-BG"/>
        </w:rPr>
      </w:pPr>
      <w:r w:rsidRPr="00525808">
        <w:rPr>
          <w:rFonts w:ascii="Times New Roman" w:eastAsia="Calibri" w:hAnsi="Times New Roman" w:cs="Times New Roman"/>
          <w:i/>
          <w:sz w:val="28"/>
          <w:szCs w:val="20"/>
          <w:lang w:eastAsia="bg-BG"/>
        </w:rPr>
        <w:t>Г-жа Зорница Евгениева</w:t>
      </w:r>
      <w:r w:rsidRPr="00525808">
        <w:rPr>
          <w:rFonts w:ascii="Times New Roman" w:eastAsia="Calibri" w:hAnsi="Times New Roman" w:cs="Times New Roman"/>
          <w:sz w:val="28"/>
          <w:szCs w:val="20"/>
          <w:lang w:eastAsia="bg-BG"/>
        </w:rPr>
        <w:t xml:space="preserve"> – Зам.-кмет на Община Разград</w:t>
      </w:r>
    </w:p>
    <w:p w14:paraId="70F9F9E1" w14:textId="77777777" w:rsidR="001E2821" w:rsidRPr="00525808" w:rsidRDefault="001E2821" w:rsidP="001E2821">
      <w:pPr>
        <w:spacing w:after="0" w:line="240" w:lineRule="auto"/>
        <w:ind w:firstLine="709"/>
        <w:jc w:val="both"/>
        <w:rPr>
          <w:rFonts w:ascii="Times New Roman" w:eastAsia="Calibri" w:hAnsi="Times New Roman" w:cs="Times New Roman"/>
          <w:color w:val="0D0D0D" w:themeColor="text1" w:themeTint="F2"/>
          <w:sz w:val="28"/>
          <w:szCs w:val="28"/>
        </w:rPr>
      </w:pPr>
      <w:r w:rsidRPr="00525808">
        <w:rPr>
          <w:rFonts w:ascii="Times New Roman" w:eastAsia="Calibri" w:hAnsi="Times New Roman" w:cs="Times New Roman"/>
          <w:color w:val="0D0D0D" w:themeColor="text1" w:themeTint="F2"/>
          <w:sz w:val="28"/>
          <w:szCs w:val="28"/>
        </w:rPr>
        <w:t xml:space="preserve"> Благодаря, госпожо председател.</w:t>
      </w:r>
    </w:p>
    <w:p w14:paraId="40F426B9" w14:textId="77777777" w:rsidR="001E2821" w:rsidRDefault="001E2821" w:rsidP="001E2821">
      <w:pPr>
        <w:autoSpaceDN w:val="0"/>
        <w:spacing w:after="0" w:line="240" w:lineRule="auto"/>
        <w:ind w:firstLine="709"/>
        <w:jc w:val="both"/>
        <w:rPr>
          <w:rFonts w:ascii="Times New Roman" w:eastAsia="Times New Roman" w:hAnsi="Times New Roman" w:cs="Times New Roman"/>
          <w:sz w:val="24"/>
          <w:szCs w:val="24"/>
          <w:lang w:eastAsia="bg-BG"/>
        </w:rPr>
      </w:pPr>
      <w:r w:rsidRPr="00525808">
        <w:rPr>
          <w:rFonts w:ascii="Times New Roman" w:eastAsia="Calibri" w:hAnsi="Times New Roman" w:cs="Times New Roman"/>
          <w:color w:val="0D0D0D" w:themeColor="text1" w:themeTint="F2"/>
          <w:sz w:val="28"/>
          <w:szCs w:val="28"/>
        </w:rPr>
        <w:t xml:space="preserve"> Уважаеми госпожи и господа общински </w:t>
      </w:r>
      <w:proofErr w:type="spellStart"/>
      <w:r w:rsidRPr="00525808">
        <w:rPr>
          <w:rFonts w:ascii="Times New Roman" w:eastAsia="Calibri" w:hAnsi="Times New Roman" w:cs="Times New Roman"/>
          <w:color w:val="0D0D0D" w:themeColor="text1" w:themeTint="F2"/>
          <w:sz w:val="28"/>
          <w:szCs w:val="28"/>
        </w:rPr>
        <w:t>съветници</w:t>
      </w:r>
      <w:proofErr w:type="spellEnd"/>
      <w:r w:rsidRPr="00525808">
        <w:rPr>
          <w:rFonts w:ascii="Times New Roman" w:eastAsia="Calibri" w:hAnsi="Times New Roman" w:cs="Times New Roman"/>
          <w:color w:val="0D0D0D" w:themeColor="text1" w:themeTint="F2"/>
          <w:sz w:val="28"/>
          <w:szCs w:val="28"/>
        </w:rPr>
        <w:t>,</w:t>
      </w:r>
      <w:r w:rsidRPr="00525808">
        <w:rPr>
          <w:rFonts w:ascii="Times New Roman" w:eastAsia="Times New Roman" w:hAnsi="Times New Roman" w:cs="Times New Roman"/>
          <w:sz w:val="24"/>
          <w:szCs w:val="24"/>
          <w:lang w:eastAsia="bg-BG"/>
        </w:rPr>
        <w:t xml:space="preserve"> </w:t>
      </w:r>
    </w:p>
    <w:p w14:paraId="717E55F4" w14:textId="2DD9FE90" w:rsidR="001E2821" w:rsidRPr="00C91A8B" w:rsidRDefault="001E2821" w:rsidP="001E2821">
      <w:pPr>
        <w:autoSpaceDN w:val="0"/>
        <w:spacing w:after="0" w:line="240" w:lineRule="auto"/>
        <w:ind w:firstLine="709"/>
        <w:jc w:val="both"/>
        <w:rPr>
          <w:rFonts w:ascii="Times New Roman" w:eastAsia="Times New Roman" w:hAnsi="Times New Roman" w:cs="Times New Roman"/>
          <w:sz w:val="24"/>
          <w:szCs w:val="24"/>
          <w:lang w:eastAsia="bg-BG"/>
        </w:rPr>
      </w:pPr>
      <w:r w:rsidRPr="0078645D">
        <w:rPr>
          <w:rFonts w:ascii="Times New Roman" w:eastAsia="Times New Roman" w:hAnsi="Times New Roman" w:cs="Times New Roman"/>
          <w:sz w:val="28"/>
          <w:szCs w:val="28"/>
          <w:lang w:eastAsia="bg-BG"/>
        </w:rPr>
        <w:t>Община Разград е собственик на поземлен имот с</w:t>
      </w:r>
      <w:r>
        <w:rPr>
          <w:rFonts w:ascii="Times New Roman" w:eastAsia="Times New Roman" w:hAnsi="Times New Roman" w:cs="Times New Roman"/>
          <w:sz w:val="28"/>
          <w:szCs w:val="28"/>
          <w:lang w:eastAsia="bg-BG"/>
        </w:rPr>
        <w:t xml:space="preserve">ъс съответния </w:t>
      </w:r>
      <w:r w:rsidRPr="0078645D">
        <w:rPr>
          <w:rFonts w:ascii="Times New Roman" w:eastAsia="Times New Roman" w:hAnsi="Times New Roman" w:cs="Times New Roman"/>
          <w:sz w:val="28"/>
          <w:szCs w:val="28"/>
          <w:lang w:eastAsia="bg-BG"/>
        </w:rPr>
        <w:t xml:space="preserve"> идентификатор по кадастралната карта и кадастралните регистри на град Разград, актуван с </w:t>
      </w:r>
      <w:r>
        <w:rPr>
          <w:rFonts w:ascii="Times New Roman" w:eastAsia="Times New Roman" w:hAnsi="Times New Roman" w:cs="Times New Roman"/>
          <w:sz w:val="28"/>
          <w:szCs w:val="28"/>
          <w:lang w:eastAsia="bg-BG"/>
        </w:rPr>
        <w:t>Акт за общинска собственост</w:t>
      </w:r>
      <w:r w:rsidR="000722C1">
        <w:rPr>
          <w:rFonts w:ascii="Times New Roman" w:eastAsia="Times New Roman" w:hAnsi="Times New Roman" w:cs="Times New Roman"/>
          <w:sz w:val="28"/>
          <w:szCs w:val="28"/>
          <w:lang w:eastAsia="bg-BG"/>
        </w:rPr>
        <w:t xml:space="preserve"> от</w:t>
      </w:r>
      <w:r>
        <w:rPr>
          <w:rFonts w:ascii="Times New Roman" w:eastAsia="Times New Roman" w:hAnsi="Times New Roman" w:cs="Times New Roman"/>
          <w:sz w:val="28"/>
          <w:szCs w:val="28"/>
          <w:lang w:eastAsia="bg-BG"/>
        </w:rPr>
        <w:t xml:space="preserve"> 2026 г. В имота са изградени три сгради собственост съответно както е посочено в докладната записка</w:t>
      </w:r>
      <w:r w:rsidR="000722C1">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първата сграда е на лицето А.И.А. съгласно  Нотариален акт, който с</w:t>
      </w:r>
      <w:r w:rsidR="000722C1">
        <w:rPr>
          <w:rFonts w:ascii="Times New Roman" w:eastAsia="Times New Roman" w:hAnsi="Times New Roman" w:cs="Times New Roman"/>
          <w:sz w:val="28"/>
          <w:szCs w:val="28"/>
          <w:lang w:eastAsia="bg-BG"/>
        </w:rPr>
        <w:t>а</w:t>
      </w:r>
      <w:r>
        <w:rPr>
          <w:rFonts w:ascii="Times New Roman" w:eastAsia="Times New Roman" w:hAnsi="Times New Roman" w:cs="Times New Roman"/>
          <w:sz w:val="28"/>
          <w:szCs w:val="28"/>
          <w:lang w:eastAsia="bg-BG"/>
        </w:rPr>
        <w:t xml:space="preserve"> представили</w:t>
      </w:r>
      <w:r w:rsidR="000722C1">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на С.Х.</w:t>
      </w:r>
      <w:proofErr w:type="spellStart"/>
      <w:r>
        <w:rPr>
          <w:rFonts w:ascii="Times New Roman" w:eastAsia="Times New Roman" w:hAnsi="Times New Roman" w:cs="Times New Roman"/>
          <w:sz w:val="28"/>
          <w:szCs w:val="28"/>
          <w:lang w:eastAsia="bg-BG"/>
        </w:rPr>
        <w:t>Х</w:t>
      </w:r>
      <w:proofErr w:type="spellEnd"/>
      <w:r>
        <w:rPr>
          <w:rFonts w:ascii="Times New Roman" w:eastAsia="Times New Roman" w:hAnsi="Times New Roman" w:cs="Times New Roman"/>
          <w:sz w:val="28"/>
          <w:szCs w:val="28"/>
          <w:lang w:eastAsia="bg-BG"/>
        </w:rPr>
        <w:t xml:space="preserve">. съгласно отново Нотариален акт, които са предоставили. Получено е заявление от собственика на сградите с искане да закупят общинския имот. Имота е включен за продажба в програмата на Общински съвет- Разград  </w:t>
      </w:r>
      <w:r w:rsidRPr="00957A7F">
        <w:rPr>
          <w:rFonts w:ascii="Times New Roman" w:eastAsia="Times New Roman" w:hAnsi="Times New Roman" w:cs="Times New Roman"/>
          <w:sz w:val="28"/>
          <w:szCs w:val="28"/>
          <w:lang w:eastAsia="bg-BG"/>
        </w:rPr>
        <w:t>за управление и разпореждане с имоти – общинска собственост за 2026 г.</w:t>
      </w:r>
      <w:r>
        <w:rPr>
          <w:rFonts w:ascii="Times New Roman" w:eastAsia="Times New Roman" w:hAnsi="Times New Roman" w:cs="Times New Roman"/>
          <w:sz w:val="28"/>
          <w:szCs w:val="28"/>
          <w:lang w:eastAsia="bg-BG"/>
        </w:rPr>
        <w:t>, също са разгледани и на комисия по чл.2 на Наредба №2. Съгласно мотивите в докладна записка</w:t>
      </w:r>
      <w:r w:rsidR="000722C1">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предлагам да вземете следното решение</w:t>
      </w:r>
      <w:r w:rsidR="000722C1">
        <w:rPr>
          <w:rFonts w:ascii="Times New Roman" w:eastAsia="Times New Roman" w:hAnsi="Times New Roman" w:cs="Times New Roman"/>
          <w:sz w:val="28"/>
          <w:szCs w:val="28"/>
          <w:lang w:eastAsia="bg-BG"/>
        </w:rPr>
        <w:t>:</w:t>
      </w:r>
      <w:r w:rsidRPr="00957A7F">
        <w:rPr>
          <w:rFonts w:ascii="Times New Roman" w:eastAsia="Times New Roman" w:hAnsi="Times New Roman" w:cs="Times New Roman"/>
          <w:sz w:val="24"/>
          <w:szCs w:val="24"/>
          <w:lang w:eastAsia="bg-BG"/>
        </w:rPr>
        <w:t xml:space="preserve"> </w:t>
      </w:r>
      <w:r w:rsidRPr="00957A7F">
        <w:rPr>
          <w:rFonts w:ascii="Times New Roman" w:eastAsia="Times New Roman" w:hAnsi="Times New Roman" w:cs="Times New Roman"/>
          <w:sz w:val="28"/>
          <w:szCs w:val="28"/>
          <w:lang w:eastAsia="bg-BG"/>
        </w:rPr>
        <w:t xml:space="preserve">Да се извърши продажба на имот – частна общинска собственост, актуван </w:t>
      </w:r>
      <w:r w:rsidR="000722C1">
        <w:rPr>
          <w:rFonts w:ascii="Times New Roman" w:eastAsia="Times New Roman" w:hAnsi="Times New Roman" w:cs="Times New Roman"/>
          <w:sz w:val="28"/>
          <w:szCs w:val="28"/>
          <w:lang w:eastAsia="bg-BG"/>
        </w:rPr>
        <w:t>за</w:t>
      </w:r>
      <w:r>
        <w:rPr>
          <w:rFonts w:ascii="Times New Roman" w:eastAsia="Times New Roman" w:hAnsi="Times New Roman" w:cs="Times New Roman"/>
          <w:sz w:val="28"/>
          <w:szCs w:val="28"/>
          <w:lang w:eastAsia="bg-BG"/>
        </w:rPr>
        <w:t xml:space="preserve"> </w:t>
      </w:r>
      <w:r w:rsidRPr="00957A7F">
        <w:rPr>
          <w:rFonts w:ascii="Times New Roman" w:eastAsia="Times New Roman" w:hAnsi="Times New Roman" w:cs="Times New Roman"/>
          <w:sz w:val="28"/>
          <w:szCs w:val="28"/>
          <w:lang w:eastAsia="bg-BG"/>
        </w:rPr>
        <w:t>частна общинска собственост</w:t>
      </w:r>
      <w:r>
        <w:rPr>
          <w:rFonts w:ascii="Times New Roman" w:eastAsia="Times New Roman" w:hAnsi="Times New Roman" w:cs="Times New Roman"/>
          <w:sz w:val="28"/>
          <w:szCs w:val="28"/>
          <w:lang w:eastAsia="bg-BG"/>
        </w:rPr>
        <w:t xml:space="preserve"> през 2026 г., представляваща поземлен имот със съответния идентиф</w:t>
      </w:r>
      <w:r w:rsidR="00F95EA5">
        <w:rPr>
          <w:rFonts w:ascii="Times New Roman" w:eastAsia="Times New Roman" w:hAnsi="Times New Roman" w:cs="Times New Roman"/>
          <w:sz w:val="28"/>
          <w:szCs w:val="28"/>
          <w:lang w:eastAsia="bg-BG"/>
        </w:rPr>
        <w:t>и</w:t>
      </w:r>
      <w:r>
        <w:rPr>
          <w:rFonts w:ascii="Times New Roman" w:eastAsia="Times New Roman" w:hAnsi="Times New Roman" w:cs="Times New Roman"/>
          <w:sz w:val="28"/>
          <w:szCs w:val="28"/>
          <w:lang w:eastAsia="bg-BG"/>
        </w:rPr>
        <w:t>катор</w:t>
      </w:r>
      <w:r w:rsidRPr="00957A7F">
        <w:rPr>
          <w:rFonts w:ascii="Times New Roman" w:eastAsia="Times New Roman" w:hAnsi="Times New Roman" w:cs="Times New Roman"/>
          <w:sz w:val="28"/>
          <w:szCs w:val="28"/>
          <w:lang w:eastAsia="bg-BG"/>
        </w:rPr>
        <w:t xml:space="preserve">  по кадастралната карта и кадастралните регистри на гр.Разград, с трайно предназначение на територията</w:t>
      </w:r>
      <w:r w:rsidR="00F95EA5">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w:t>
      </w:r>
      <w:r w:rsidRPr="00957A7F">
        <w:rPr>
          <w:rFonts w:ascii="Times New Roman" w:eastAsia="Times New Roman" w:hAnsi="Times New Roman" w:cs="Times New Roman"/>
          <w:sz w:val="28"/>
          <w:szCs w:val="28"/>
          <w:lang w:eastAsia="bg-BG"/>
        </w:rPr>
        <w:t>урбанизира</w:t>
      </w:r>
      <w:r>
        <w:rPr>
          <w:rFonts w:ascii="Times New Roman" w:eastAsia="Times New Roman" w:hAnsi="Times New Roman" w:cs="Times New Roman"/>
          <w:sz w:val="28"/>
          <w:szCs w:val="28"/>
          <w:lang w:eastAsia="bg-BG"/>
        </w:rPr>
        <w:t>на, с начин на трайно ползване</w:t>
      </w:r>
      <w:r w:rsidR="00F95EA5">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w:t>
      </w:r>
      <w:r w:rsidRPr="00957A7F">
        <w:rPr>
          <w:rFonts w:ascii="Times New Roman" w:eastAsia="Times New Roman" w:hAnsi="Times New Roman" w:cs="Times New Roman"/>
          <w:sz w:val="28"/>
          <w:szCs w:val="28"/>
          <w:lang w:eastAsia="bg-BG"/>
        </w:rPr>
        <w:t>ниско застрояване до 10м, с площ от 372,00 к</w:t>
      </w:r>
      <w:r w:rsidR="00F95EA5">
        <w:rPr>
          <w:rFonts w:ascii="Times New Roman" w:eastAsia="Times New Roman" w:hAnsi="Times New Roman" w:cs="Times New Roman"/>
          <w:sz w:val="28"/>
          <w:szCs w:val="28"/>
          <w:lang w:eastAsia="bg-BG"/>
        </w:rPr>
        <w:t>в</w:t>
      </w:r>
      <w:r>
        <w:rPr>
          <w:rFonts w:ascii="Times New Roman" w:eastAsia="Times New Roman" w:hAnsi="Times New Roman" w:cs="Times New Roman"/>
          <w:sz w:val="28"/>
          <w:szCs w:val="28"/>
          <w:lang w:eastAsia="bg-BG"/>
        </w:rPr>
        <w:t>.</w:t>
      </w:r>
      <w:r w:rsidRPr="00957A7F">
        <w:rPr>
          <w:rFonts w:ascii="Times New Roman" w:eastAsia="Times New Roman" w:hAnsi="Times New Roman" w:cs="Times New Roman"/>
          <w:sz w:val="28"/>
          <w:szCs w:val="28"/>
          <w:lang w:eastAsia="bg-BG"/>
        </w:rPr>
        <w:t>м</w:t>
      </w:r>
      <w:r>
        <w:rPr>
          <w:rFonts w:ascii="Times New Roman" w:eastAsia="Times New Roman" w:hAnsi="Times New Roman" w:cs="Times New Roman"/>
          <w:sz w:val="28"/>
          <w:szCs w:val="28"/>
          <w:lang w:eastAsia="bg-BG"/>
        </w:rPr>
        <w:t>, с адрес</w:t>
      </w:r>
      <w:r w:rsidRPr="00957A7F">
        <w:rPr>
          <w:rFonts w:ascii="Times New Roman" w:eastAsia="Times New Roman" w:hAnsi="Times New Roman" w:cs="Times New Roman"/>
          <w:sz w:val="28"/>
          <w:szCs w:val="28"/>
          <w:lang w:eastAsia="bg-BG"/>
        </w:rPr>
        <w:t xml:space="preserve"> ул.“Дончо </w:t>
      </w:r>
      <w:proofErr w:type="spellStart"/>
      <w:r w:rsidRPr="00957A7F">
        <w:rPr>
          <w:rFonts w:ascii="Times New Roman" w:eastAsia="Times New Roman" w:hAnsi="Times New Roman" w:cs="Times New Roman"/>
          <w:sz w:val="28"/>
          <w:szCs w:val="28"/>
          <w:lang w:eastAsia="bg-BG"/>
        </w:rPr>
        <w:t>Сумпаров</w:t>
      </w:r>
      <w:proofErr w:type="spellEnd"/>
      <w:r w:rsidRPr="00957A7F">
        <w:rPr>
          <w:rFonts w:ascii="Times New Roman" w:eastAsia="Times New Roman" w:hAnsi="Times New Roman" w:cs="Times New Roman"/>
          <w:sz w:val="28"/>
          <w:szCs w:val="28"/>
          <w:lang w:eastAsia="bg-BG"/>
        </w:rPr>
        <w:t xml:space="preserve">“№ 13, гр.Разград, </w:t>
      </w:r>
      <w:r>
        <w:rPr>
          <w:rFonts w:ascii="Times New Roman" w:eastAsia="Times New Roman" w:hAnsi="Times New Roman" w:cs="Times New Roman"/>
          <w:sz w:val="28"/>
          <w:szCs w:val="28"/>
          <w:lang w:eastAsia="bg-BG"/>
        </w:rPr>
        <w:t>със съответните граници</w:t>
      </w:r>
      <w:r w:rsidR="00F95EA5">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които са посочени в решението</w:t>
      </w:r>
      <w:r w:rsidR="00F95EA5">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w:t>
      </w:r>
      <w:r w:rsidRPr="00957A7F">
        <w:rPr>
          <w:rFonts w:ascii="Times New Roman" w:eastAsia="Times New Roman" w:hAnsi="Times New Roman" w:cs="Times New Roman"/>
          <w:sz w:val="28"/>
          <w:szCs w:val="28"/>
          <w:lang w:eastAsia="bg-BG"/>
        </w:rPr>
        <w:t xml:space="preserve"> </w:t>
      </w:r>
      <w:r w:rsidR="00F95EA5">
        <w:rPr>
          <w:rFonts w:ascii="Times New Roman" w:eastAsia="Times New Roman" w:hAnsi="Times New Roman" w:cs="Times New Roman"/>
          <w:sz w:val="28"/>
          <w:szCs w:val="28"/>
          <w:lang w:eastAsia="bg-BG"/>
        </w:rPr>
        <w:t>к</w:t>
      </w:r>
      <w:r>
        <w:rPr>
          <w:rFonts w:ascii="Times New Roman" w:eastAsia="Times New Roman" w:hAnsi="Times New Roman" w:cs="Times New Roman"/>
          <w:sz w:val="28"/>
          <w:szCs w:val="28"/>
          <w:lang w:eastAsia="bg-BG"/>
        </w:rPr>
        <w:t>акто следва</w:t>
      </w:r>
      <w:r w:rsidR="00F95EA5">
        <w:rPr>
          <w:rFonts w:ascii="Times New Roman" w:eastAsia="Times New Roman" w:hAnsi="Times New Roman" w:cs="Times New Roman"/>
          <w:sz w:val="28"/>
          <w:szCs w:val="28"/>
          <w:lang w:eastAsia="bg-BG"/>
        </w:rPr>
        <w:t>:</w:t>
      </w:r>
      <w:r w:rsidRPr="00957A7F">
        <w:rPr>
          <w:rFonts w:ascii="Times New Roman" w:eastAsia="Times New Roman" w:hAnsi="Times New Roman" w:cs="Times New Roman"/>
          <w:sz w:val="28"/>
          <w:szCs w:val="28"/>
          <w:lang w:eastAsia="bg-BG"/>
        </w:rPr>
        <w:t xml:space="preserve"> ½ идеална част на А</w:t>
      </w:r>
      <w:r>
        <w:rPr>
          <w:rFonts w:ascii="Times New Roman" w:eastAsia="Times New Roman" w:hAnsi="Times New Roman" w:cs="Times New Roman"/>
          <w:sz w:val="28"/>
          <w:szCs w:val="28"/>
          <w:lang w:eastAsia="bg-BG"/>
        </w:rPr>
        <w:t>.</w:t>
      </w:r>
      <w:r w:rsidRPr="00957A7F">
        <w:rPr>
          <w:rFonts w:ascii="Times New Roman" w:eastAsia="Times New Roman" w:hAnsi="Times New Roman" w:cs="Times New Roman"/>
          <w:sz w:val="28"/>
          <w:szCs w:val="28"/>
          <w:lang w:eastAsia="bg-BG"/>
        </w:rPr>
        <w:t xml:space="preserve"> И. А. и ½ идеална част на Сунай Х. Х., собственици на законно построените в имота сгради, на пазарн</w:t>
      </w:r>
      <w:r>
        <w:rPr>
          <w:rFonts w:ascii="Times New Roman" w:eastAsia="Times New Roman" w:hAnsi="Times New Roman" w:cs="Times New Roman"/>
          <w:sz w:val="28"/>
          <w:szCs w:val="28"/>
          <w:lang w:eastAsia="bg-BG"/>
        </w:rPr>
        <w:t>и</w:t>
      </w:r>
      <w:r w:rsidRPr="00957A7F">
        <w:rPr>
          <w:rFonts w:ascii="Times New Roman" w:eastAsia="Times New Roman" w:hAnsi="Times New Roman" w:cs="Times New Roman"/>
          <w:sz w:val="28"/>
          <w:szCs w:val="28"/>
          <w:lang w:eastAsia="bg-BG"/>
        </w:rPr>
        <w:t xml:space="preserve"> цен</w:t>
      </w:r>
      <w:r>
        <w:rPr>
          <w:rFonts w:ascii="Times New Roman" w:eastAsia="Times New Roman" w:hAnsi="Times New Roman" w:cs="Times New Roman"/>
          <w:sz w:val="28"/>
          <w:szCs w:val="28"/>
          <w:lang w:eastAsia="bg-BG"/>
        </w:rPr>
        <w:t>и съответно изчислени</w:t>
      </w:r>
      <w:r w:rsidRPr="00957A7F">
        <w:rPr>
          <w:rFonts w:ascii="Times New Roman" w:eastAsia="Times New Roman" w:hAnsi="Times New Roman" w:cs="Times New Roman"/>
          <w:sz w:val="28"/>
          <w:szCs w:val="28"/>
          <w:lang w:eastAsia="bg-BG"/>
        </w:rPr>
        <w:t xml:space="preserve"> в размер на 36 780,00 € без ДДС, определена от оценител на недвижими имоти, при данъчна оценка в размер на 3 012,30 €. </w:t>
      </w:r>
      <w:r>
        <w:rPr>
          <w:rFonts w:ascii="Times New Roman" w:eastAsia="Times New Roman" w:hAnsi="Times New Roman" w:cs="Times New Roman"/>
          <w:sz w:val="28"/>
          <w:szCs w:val="28"/>
          <w:lang w:eastAsia="bg-BG"/>
        </w:rPr>
        <w:t>Благодаря Ви.</w:t>
      </w:r>
    </w:p>
    <w:p w14:paraId="16B46E2D" w14:textId="77777777" w:rsidR="001E2821" w:rsidRDefault="001E2821" w:rsidP="001E2821">
      <w:pPr>
        <w:spacing w:after="0" w:line="240" w:lineRule="auto"/>
        <w:jc w:val="both"/>
        <w:rPr>
          <w:rFonts w:ascii="Times New Roman" w:eastAsia="Times New Roman" w:hAnsi="Times New Roman" w:cs="Times New Roman"/>
          <w:sz w:val="28"/>
          <w:szCs w:val="28"/>
          <w:lang w:eastAsia="bg-BG"/>
        </w:rPr>
      </w:pPr>
    </w:p>
    <w:p w14:paraId="22F363A1"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i/>
          <w:color w:val="0D0D0D" w:themeColor="text1" w:themeTint="F2"/>
          <w:sz w:val="28"/>
          <w:szCs w:val="20"/>
          <w:lang w:eastAsia="bg-BG"/>
        </w:rPr>
        <w:t>Г-жа Галина Георгиева</w:t>
      </w:r>
      <w:r w:rsidRPr="00525808">
        <w:rPr>
          <w:rFonts w:ascii="Times New Roman" w:eastAsia="Calibri" w:hAnsi="Times New Roman" w:cs="Times New Roman"/>
          <w:color w:val="0D0D0D" w:themeColor="text1" w:themeTint="F2"/>
          <w:sz w:val="28"/>
          <w:szCs w:val="20"/>
          <w:lang w:eastAsia="bg-BG"/>
        </w:rPr>
        <w:t xml:space="preserve"> – Председател на </w:t>
      </w:r>
      <w:proofErr w:type="spellStart"/>
      <w:r w:rsidRPr="00525808">
        <w:rPr>
          <w:rFonts w:ascii="Times New Roman" w:eastAsia="Calibri" w:hAnsi="Times New Roman" w:cs="Times New Roman"/>
          <w:color w:val="0D0D0D" w:themeColor="text1" w:themeTint="F2"/>
          <w:sz w:val="28"/>
          <w:szCs w:val="20"/>
          <w:lang w:eastAsia="bg-BG"/>
        </w:rPr>
        <w:t>ОбС</w:t>
      </w:r>
      <w:proofErr w:type="spellEnd"/>
    </w:p>
    <w:p w14:paraId="6E41E290"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И аз благодаря.</w:t>
      </w:r>
    </w:p>
    <w:p w14:paraId="709DAEA9" w14:textId="4481C94E" w:rsidR="001E2821" w:rsidRDefault="001E2821" w:rsidP="001E2821">
      <w:pPr>
        <w:overflowPunct w:val="0"/>
        <w:autoSpaceDE w:val="0"/>
        <w:autoSpaceDN w:val="0"/>
        <w:adjustRightInd w:val="0"/>
        <w:spacing w:after="0" w:line="240" w:lineRule="auto"/>
        <w:ind w:firstLine="709"/>
        <w:jc w:val="both"/>
        <w:textAlignment w:val="baseline"/>
        <w:rPr>
          <w:rFonts w:ascii="Times New Roman" w:hAnsi="Times New Roman" w:cs="Times New Roman"/>
          <w:color w:val="000000"/>
          <w:sz w:val="28"/>
          <w:szCs w:val="28"/>
        </w:rPr>
      </w:pPr>
      <w:r>
        <w:rPr>
          <w:rFonts w:ascii="Times New Roman" w:eastAsia="Calibri" w:hAnsi="Times New Roman" w:cs="Times New Roman"/>
          <w:color w:val="0D0D0D" w:themeColor="text1" w:themeTint="F2"/>
          <w:sz w:val="28"/>
          <w:szCs w:val="20"/>
          <w:lang w:eastAsia="bg-BG"/>
        </w:rPr>
        <w:t>Същите са комисиите както ги обявих в началото на докладните на госпожа Евгениева</w:t>
      </w:r>
      <w:r w:rsidR="00F95EA5">
        <w:rPr>
          <w:rFonts w:ascii="Times New Roman" w:eastAsia="Calibri" w:hAnsi="Times New Roman" w:cs="Times New Roman"/>
          <w:color w:val="0D0D0D" w:themeColor="text1" w:themeTint="F2"/>
          <w:sz w:val="28"/>
          <w:szCs w:val="20"/>
          <w:lang w:eastAsia="bg-BG"/>
        </w:rPr>
        <w:t>9</w:t>
      </w:r>
      <w:r>
        <w:rPr>
          <w:rFonts w:ascii="Times New Roman" w:eastAsia="Calibri" w:hAnsi="Times New Roman" w:cs="Times New Roman"/>
          <w:color w:val="0D0D0D" w:themeColor="text1" w:themeTint="F2"/>
          <w:sz w:val="28"/>
          <w:szCs w:val="20"/>
          <w:lang w:eastAsia="bg-BG"/>
        </w:rPr>
        <w:t xml:space="preserve"> ПК по управление на общинската собственост и стопанство и  </w:t>
      </w:r>
      <w:r w:rsidRPr="003E0253">
        <w:rPr>
          <w:rFonts w:ascii="Times New Roman" w:hAnsi="Times New Roman" w:cs="Times New Roman"/>
          <w:color w:val="000000"/>
          <w:sz w:val="28"/>
          <w:szCs w:val="28"/>
        </w:rPr>
        <w:t>ПК по законност, превенция на корупцията, контрол на решенията, предложения на гражданите и връзка с неправителствени организации</w:t>
      </w:r>
      <w:r>
        <w:rPr>
          <w:rFonts w:ascii="Times New Roman" w:hAnsi="Times New Roman" w:cs="Times New Roman"/>
          <w:color w:val="000000"/>
          <w:sz w:val="28"/>
          <w:szCs w:val="28"/>
        </w:rPr>
        <w:t>. Заповядайте за въпроси</w:t>
      </w:r>
      <w:r w:rsidR="00F95EA5">
        <w:rPr>
          <w:rFonts w:ascii="Times New Roman" w:hAnsi="Times New Roman" w:cs="Times New Roman"/>
          <w:color w:val="000000"/>
          <w:sz w:val="28"/>
          <w:szCs w:val="28"/>
        </w:rPr>
        <w:t>,</w:t>
      </w:r>
      <w:r>
        <w:rPr>
          <w:rFonts w:ascii="Times New Roman" w:hAnsi="Times New Roman" w:cs="Times New Roman"/>
          <w:color w:val="000000"/>
          <w:sz w:val="28"/>
          <w:szCs w:val="28"/>
        </w:rPr>
        <w:t xml:space="preserve"> ако имате такива</w:t>
      </w:r>
      <w:r w:rsidR="00F95EA5">
        <w:rPr>
          <w:rFonts w:ascii="Times New Roman" w:hAnsi="Times New Roman" w:cs="Times New Roman"/>
          <w:color w:val="000000"/>
          <w:sz w:val="28"/>
          <w:szCs w:val="28"/>
        </w:rPr>
        <w:t>,</w:t>
      </w:r>
      <w:r>
        <w:rPr>
          <w:rFonts w:ascii="Times New Roman" w:hAnsi="Times New Roman" w:cs="Times New Roman"/>
          <w:color w:val="000000"/>
          <w:sz w:val="28"/>
          <w:szCs w:val="28"/>
        </w:rPr>
        <w:t xml:space="preserve"> предложения или мнения по тази докладна записка? Няма в системата</w:t>
      </w:r>
      <w:r w:rsidR="00F95EA5">
        <w:rPr>
          <w:rFonts w:ascii="Times New Roman" w:hAnsi="Times New Roman" w:cs="Times New Roman"/>
          <w:color w:val="000000"/>
          <w:sz w:val="28"/>
          <w:szCs w:val="28"/>
        </w:rPr>
        <w:t>,</w:t>
      </w:r>
      <w:r>
        <w:rPr>
          <w:rFonts w:ascii="Times New Roman" w:hAnsi="Times New Roman" w:cs="Times New Roman"/>
          <w:color w:val="000000"/>
          <w:sz w:val="28"/>
          <w:szCs w:val="28"/>
        </w:rPr>
        <w:t xml:space="preserve"> не виждам и в залата. </w:t>
      </w:r>
    </w:p>
    <w:p w14:paraId="6C428F70" w14:textId="77777777" w:rsidR="001E2821" w:rsidRPr="00957A7F" w:rsidRDefault="001E2821" w:rsidP="001E282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14:paraId="5085BA3E"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w:t>
      </w:r>
      <w:r>
        <w:rPr>
          <w:rFonts w:ascii="Times New Roman" w:eastAsia="Calibri" w:hAnsi="Times New Roman" w:cs="Times New Roman"/>
          <w:i/>
          <w:sz w:val="28"/>
          <w:szCs w:val="28"/>
          <w:lang w:eastAsia="bg-BG"/>
        </w:rPr>
        <w:t xml:space="preserve">н </w:t>
      </w:r>
      <w:proofErr w:type="spellStart"/>
      <w:r>
        <w:rPr>
          <w:rFonts w:ascii="Times New Roman" w:eastAsia="Calibri" w:hAnsi="Times New Roman" w:cs="Times New Roman"/>
          <w:i/>
          <w:sz w:val="28"/>
          <w:szCs w:val="28"/>
          <w:lang w:eastAsia="bg-BG"/>
        </w:rPr>
        <w:t>Хубан</w:t>
      </w:r>
      <w:proofErr w:type="spellEnd"/>
      <w:r>
        <w:rPr>
          <w:rFonts w:ascii="Times New Roman" w:eastAsia="Calibri" w:hAnsi="Times New Roman" w:cs="Times New Roman"/>
          <w:i/>
          <w:sz w:val="28"/>
          <w:szCs w:val="28"/>
          <w:lang w:eastAsia="bg-BG"/>
        </w:rPr>
        <w:t xml:space="preserve"> Соколов</w:t>
      </w:r>
      <w:r>
        <w:rPr>
          <w:rFonts w:ascii="Times New Roman" w:eastAsia="Calibri" w:hAnsi="Times New Roman" w:cs="Times New Roman"/>
          <w:sz w:val="28"/>
          <w:szCs w:val="28"/>
          <w:lang w:eastAsia="bg-BG"/>
        </w:rPr>
        <w:t xml:space="preserve"> – ПП „ГЕРБ“</w:t>
      </w:r>
    </w:p>
    <w:p w14:paraId="3546AE6C" w14:textId="5A71DC73" w:rsidR="001E2821" w:rsidRPr="00F95EA5" w:rsidRDefault="001E2821" w:rsidP="001E2821">
      <w:pPr>
        <w:spacing w:after="0" w:line="240" w:lineRule="atLeast"/>
        <w:ind w:firstLine="720"/>
        <w:jc w:val="both"/>
        <w:rPr>
          <w:rFonts w:ascii="Times New Roman" w:eastAsia="Times New Roman" w:hAnsi="Times New Roman" w:cs="Times New Roman"/>
          <w:sz w:val="28"/>
          <w:szCs w:val="28"/>
          <w:lang w:eastAsia="bg-BG"/>
        </w:rPr>
      </w:pPr>
      <w:r w:rsidRPr="00F95EA5">
        <w:rPr>
          <w:rFonts w:ascii="Times New Roman" w:eastAsia="Times New Roman" w:hAnsi="Times New Roman" w:cs="Times New Roman"/>
          <w:sz w:val="28"/>
          <w:szCs w:val="28"/>
          <w:lang w:eastAsia="bg-BG"/>
        </w:rPr>
        <w:lastRenderedPageBreak/>
        <w:t>Госпожо председател правя предложение преди да пристъпим към гласуване</w:t>
      </w:r>
      <w:r w:rsidR="00F95EA5" w:rsidRPr="00F95EA5">
        <w:rPr>
          <w:rFonts w:ascii="Times New Roman" w:eastAsia="Times New Roman" w:hAnsi="Times New Roman" w:cs="Times New Roman"/>
          <w:sz w:val="28"/>
          <w:szCs w:val="28"/>
          <w:lang w:eastAsia="bg-BG"/>
        </w:rPr>
        <w:t>.</w:t>
      </w:r>
      <w:r w:rsidRPr="00F95EA5">
        <w:rPr>
          <w:rFonts w:ascii="Times New Roman" w:eastAsia="Times New Roman" w:hAnsi="Times New Roman" w:cs="Times New Roman"/>
          <w:sz w:val="28"/>
          <w:szCs w:val="28"/>
          <w:lang w:eastAsia="bg-BG"/>
        </w:rPr>
        <w:t xml:space="preserve"> </w:t>
      </w:r>
      <w:r w:rsidR="00F95EA5" w:rsidRPr="00F95EA5">
        <w:rPr>
          <w:rFonts w:ascii="Times New Roman" w:eastAsia="Times New Roman" w:hAnsi="Times New Roman" w:cs="Times New Roman"/>
          <w:sz w:val="28"/>
          <w:szCs w:val="28"/>
          <w:lang w:eastAsia="bg-BG"/>
        </w:rPr>
        <w:t>М</w:t>
      </w:r>
      <w:r w:rsidRPr="00F95EA5">
        <w:rPr>
          <w:rFonts w:ascii="Times New Roman" w:eastAsia="Times New Roman" w:hAnsi="Times New Roman" w:cs="Times New Roman"/>
          <w:sz w:val="28"/>
          <w:szCs w:val="28"/>
          <w:lang w:eastAsia="bg-BG"/>
        </w:rPr>
        <w:t>оля, за проверка на кворум.</w:t>
      </w:r>
    </w:p>
    <w:p w14:paraId="739E2D2A" w14:textId="77777777" w:rsidR="001E2821" w:rsidRPr="00957A7F" w:rsidRDefault="001E2821" w:rsidP="001E2821">
      <w:pPr>
        <w:spacing w:after="0" w:line="240" w:lineRule="atLeast"/>
        <w:ind w:firstLine="720"/>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 </w:t>
      </w:r>
    </w:p>
    <w:p w14:paraId="16378C7C"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i/>
          <w:color w:val="0D0D0D" w:themeColor="text1" w:themeTint="F2"/>
          <w:sz w:val="28"/>
          <w:szCs w:val="20"/>
          <w:lang w:eastAsia="bg-BG"/>
        </w:rPr>
        <w:t>Г-жа Галина Георгиева</w:t>
      </w:r>
      <w:r w:rsidRPr="00525808">
        <w:rPr>
          <w:rFonts w:ascii="Times New Roman" w:eastAsia="Calibri" w:hAnsi="Times New Roman" w:cs="Times New Roman"/>
          <w:color w:val="0D0D0D" w:themeColor="text1" w:themeTint="F2"/>
          <w:sz w:val="28"/>
          <w:szCs w:val="20"/>
          <w:lang w:eastAsia="bg-BG"/>
        </w:rPr>
        <w:t xml:space="preserve"> – Председател на </w:t>
      </w:r>
      <w:proofErr w:type="spellStart"/>
      <w:r w:rsidRPr="00525808">
        <w:rPr>
          <w:rFonts w:ascii="Times New Roman" w:eastAsia="Calibri" w:hAnsi="Times New Roman" w:cs="Times New Roman"/>
          <w:color w:val="0D0D0D" w:themeColor="text1" w:themeTint="F2"/>
          <w:sz w:val="28"/>
          <w:szCs w:val="20"/>
          <w:lang w:eastAsia="bg-BG"/>
        </w:rPr>
        <w:t>ОбС</w:t>
      </w:r>
      <w:proofErr w:type="spellEnd"/>
    </w:p>
    <w:p w14:paraId="6C153DFF" w14:textId="34624825" w:rsidR="001E2821" w:rsidRPr="00F95EA5" w:rsidRDefault="001E2821" w:rsidP="001E2821">
      <w:pPr>
        <w:spacing w:after="0" w:line="240" w:lineRule="auto"/>
        <w:ind w:firstLine="708"/>
        <w:jc w:val="both"/>
        <w:rPr>
          <w:rFonts w:ascii="Times New Roman" w:eastAsia="Times New Roman" w:hAnsi="Times New Roman" w:cs="Times New Roman"/>
          <w:sz w:val="28"/>
          <w:szCs w:val="28"/>
          <w:lang w:eastAsia="bg-BG"/>
        </w:rPr>
      </w:pPr>
      <w:r w:rsidRPr="00F95EA5">
        <w:rPr>
          <w:rFonts w:ascii="Times New Roman" w:eastAsia="Times New Roman" w:hAnsi="Times New Roman" w:cs="Times New Roman"/>
          <w:sz w:val="28"/>
          <w:szCs w:val="28"/>
          <w:lang w:eastAsia="bg-BG"/>
        </w:rPr>
        <w:t>Има искане за проверка на кворума? В такъв случай</w:t>
      </w:r>
      <w:r w:rsidR="00F95EA5" w:rsidRPr="00F95EA5">
        <w:rPr>
          <w:rFonts w:ascii="Times New Roman" w:eastAsia="Times New Roman" w:hAnsi="Times New Roman" w:cs="Times New Roman"/>
          <w:sz w:val="28"/>
          <w:szCs w:val="28"/>
          <w:lang w:eastAsia="bg-BG"/>
        </w:rPr>
        <w:t>,</w:t>
      </w:r>
      <w:r w:rsidRPr="00F95EA5">
        <w:rPr>
          <w:rFonts w:ascii="Times New Roman" w:eastAsia="Times New Roman" w:hAnsi="Times New Roman" w:cs="Times New Roman"/>
          <w:sz w:val="28"/>
          <w:szCs w:val="28"/>
          <w:lang w:eastAsia="bg-BG"/>
        </w:rPr>
        <w:t xml:space="preserve"> моля общинските </w:t>
      </w:r>
      <w:proofErr w:type="spellStart"/>
      <w:r w:rsidRPr="00F95EA5">
        <w:rPr>
          <w:rFonts w:ascii="Times New Roman" w:eastAsia="Times New Roman" w:hAnsi="Times New Roman" w:cs="Times New Roman"/>
          <w:sz w:val="28"/>
          <w:szCs w:val="28"/>
          <w:lang w:eastAsia="bg-BG"/>
        </w:rPr>
        <w:t>съветници</w:t>
      </w:r>
      <w:proofErr w:type="spellEnd"/>
      <w:r w:rsidRPr="00F95EA5">
        <w:rPr>
          <w:rFonts w:ascii="Times New Roman" w:eastAsia="Times New Roman" w:hAnsi="Times New Roman" w:cs="Times New Roman"/>
          <w:sz w:val="28"/>
          <w:szCs w:val="28"/>
          <w:lang w:eastAsia="bg-BG"/>
        </w:rPr>
        <w:t>, които са тук</w:t>
      </w:r>
      <w:r w:rsidR="00F95EA5" w:rsidRPr="00F95EA5">
        <w:rPr>
          <w:rFonts w:ascii="Times New Roman" w:eastAsia="Times New Roman" w:hAnsi="Times New Roman" w:cs="Times New Roman"/>
          <w:sz w:val="28"/>
          <w:szCs w:val="28"/>
          <w:lang w:eastAsia="bg-BG"/>
        </w:rPr>
        <w:t>,</w:t>
      </w:r>
      <w:r w:rsidRPr="00F95EA5">
        <w:rPr>
          <w:rFonts w:ascii="Times New Roman" w:eastAsia="Times New Roman" w:hAnsi="Times New Roman" w:cs="Times New Roman"/>
          <w:sz w:val="28"/>
          <w:szCs w:val="28"/>
          <w:lang w:eastAsia="bg-BG"/>
        </w:rPr>
        <w:t xml:space="preserve"> да се отбележат със „ЗА“ .</w:t>
      </w:r>
    </w:p>
    <w:p w14:paraId="22FE6CFA" w14:textId="77777777" w:rsidR="00F95EA5" w:rsidRPr="00F95EA5" w:rsidRDefault="001E2821" w:rsidP="001E2821">
      <w:pPr>
        <w:spacing w:after="0" w:line="240" w:lineRule="auto"/>
        <w:ind w:firstLine="708"/>
        <w:jc w:val="both"/>
        <w:rPr>
          <w:rFonts w:ascii="Times New Roman" w:eastAsia="Times New Roman" w:hAnsi="Times New Roman" w:cs="Times New Roman"/>
          <w:sz w:val="28"/>
          <w:szCs w:val="28"/>
          <w:lang w:eastAsia="bg-BG"/>
        </w:rPr>
      </w:pPr>
      <w:r w:rsidRPr="00F95EA5">
        <w:rPr>
          <w:rFonts w:ascii="Times New Roman" w:eastAsia="Times New Roman" w:hAnsi="Times New Roman" w:cs="Times New Roman"/>
          <w:sz w:val="28"/>
          <w:szCs w:val="28"/>
          <w:lang w:eastAsia="bg-BG"/>
        </w:rPr>
        <w:t xml:space="preserve"> С </w:t>
      </w:r>
      <w:r w:rsidR="00F95EA5" w:rsidRPr="00F95EA5">
        <w:rPr>
          <w:rFonts w:ascii="Times New Roman" w:eastAsia="Times New Roman" w:hAnsi="Times New Roman" w:cs="Times New Roman"/>
          <w:sz w:val="28"/>
          <w:szCs w:val="28"/>
          <w:lang w:eastAsia="bg-BG"/>
        </w:rPr>
        <w:t xml:space="preserve">20 </w:t>
      </w:r>
      <w:r w:rsidRPr="00F95EA5">
        <w:rPr>
          <w:rFonts w:ascii="Times New Roman" w:eastAsia="Times New Roman" w:hAnsi="Times New Roman" w:cs="Times New Roman"/>
          <w:sz w:val="28"/>
          <w:szCs w:val="28"/>
          <w:lang w:eastAsia="bg-BG"/>
        </w:rPr>
        <w:t xml:space="preserve">двадесет присъстващи  общински </w:t>
      </w:r>
      <w:proofErr w:type="spellStart"/>
      <w:r w:rsidRPr="00F95EA5">
        <w:rPr>
          <w:rFonts w:ascii="Times New Roman" w:eastAsia="Times New Roman" w:hAnsi="Times New Roman" w:cs="Times New Roman"/>
          <w:sz w:val="28"/>
          <w:szCs w:val="28"/>
          <w:lang w:eastAsia="bg-BG"/>
        </w:rPr>
        <w:t>съветници</w:t>
      </w:r>
      <w:proofErr w:type="spellEnd"/>
      <w:r w:rsidR="00F95EA5" w:rsidRPr="00F95EA5">
        <w:rPr>
          <w:rFonts w:ascii="Times New Roman" w:eastAsia="Times New Roman" w:hAnsi="Times New Roman" w:cs="Times New Roman"/>
          <w:sz w:val="28"/>
          <w:szCs w:val="28"/>
          <w:lang w:eastAsia="bg-BG"/>
        </w:rPr>
        <w:t>,</w:t>
      </w:r>
      <w:r w:rsidRPr="00F95EA5">
        <w:rPr>
          <w:rFonts w:ascii="Times New Roman" w:eastAsia="Times New Roman" w:hAnsi="Times New Roman" w:cs="Times New Roman"/>
          <w:sz w:val="28"/>
          <w:szCs w:val="28"/>
          <w:lang w:eastAsia="bg-BG"/>
        </w:rPr>
        <w:t xml:space="preserve"> налице е необходимия кворум да продължи</w:t>
      </w:r>
      <w:r w:rsidR="00F95EA5" w:rsidRPr="00F95EA5">
        <w:rPr>
          <w:rFonts w:ascii="Times New Roman" w:eastAsia="Times New Roman" w:hAnsi="Times New Roman" w:cs="Times New Roman"/>
          <w:sz w:val="28"/>
          <w:szCs w:val="28"/>
          <w:lang w:eastAsia="bg-BG"/>
        </w:rPr>
        <w:t>м</w:t>
      </w:r>
      <w:r w:rsidRPr="00F95EA5">
        <w:rPr>
          <w:rFonts w:ascii="Times New Roman" w:eastAsia="Times New Roman" w:hAnsi="Times New Roman" w:cs="Times New Roman"/>
          <w:sz w:val="28"/>
          <w:szCs w:val="28"/>
          <w:lang w:eastAsia="bg-BG"/>
        </w:rPr>
        <w:t xml:space="preserve"> да заседаваме</w:t>
      </w:r>
      <w:r w:rsidR="00F95EA5" w:rsidRPr="00F95EA5">
        <w:rPr>
          <w:rFonts w:ascii="Times New Roman" w:eastAsia="Times New Roman" w:hAnsi="Times New Roman" w:cs="Times New Roman"/>
          <w:sz w:val="28"/>
          <w:szCs w:val="28"/>
          <w:lang w:eastAsia="bg-BG"/>
        </w:rPr>
        <w:t>.</w:t>
      </w:r>
      <w:r w:rsidRPr="00F95EA5">
        <w:rPr>
          <w:rFonts w:ascii="Times New Roman" w:eastAsia="Times New Roman" w:hAnsi="Times New Roman" w:cs="Times New Roman"/>
          <w:sz w:val="28"/>
          <w:szCs w:val="28"/>
          <w:lang w:eastAsia="bg-BG"/>
        </w:rPr>
        <w:t xml:space="preserve"> </w:t>
      </w:r>
    </w:p>
    <w:p w14:paraId="05F84E62" w14:textId="1DAD360D" w:rsidR="001E2821" w:rsidRPr="00F95EA5" w:rsidRDefault="00F95EA5" w:rsidP="001E2821">
      <w:pPr>
        <w:spacing w:after="0" w:line="240" w:lineRule="auto"/>
        <w:ind w:firstLine="708"/>
        <w:jc w:val="both"/>
        <w:rPr>
          <w:rFonts w:ascii="Times New Roman" w:eastAsia="Times New Roman" w:hAnsi="Times New Roman" w:cs="Times New Roman"/>
          <w:sz w:val="28"/>
          <w:szCs w:val="28"/>
          <w:lang w:eastAsia="bg-BG"/>
        </w:rPr>
      </w:pPr>
      <w:r w:rsidRPr="00F95EA5">
        <w:rPr>
          <w:rFonts w:ascii="Times New Roman" w:eastAsia="Times New Roman" w:hAnsi="Times New Roman" w:cs="Times New Roman"/>
          <w:sz w:val="28"/>
          <w:szCs w:val="28"/>
          <w:lang w:eastAsia="bg-BG"/>
        </w:rPr>
        <w:t>Т</w:t>
      </w:r>
      <w:r w:rsidR="001E2821" w:rsidRPr="00F95EA5">
        <w:rPr>
          <w:rFonts w:ascii="Times New Roman" w:eastAsia="Times New Roman" w:hAnsi="Times New Roman" w:cs="Times New Roman"/>
          <w:sz w:val="28"/>
          <w:szCs w:val="28"/>
          <w:lang w:eastAsia="bg-BG"/>
        </w:rPr>
        <w:t>ака че сме на докладна записка с вх.№51</w:t>
      </w:r>
      <w:r w:rsidRPr="00F95EA5">
        <w:rPr>
          <w:rFonts w:ascii="Times New Roman" w:eastAsia="Times New Roman" w:hAnsi="Times New Roman" w:cs="Times New Roman"/>
          <w:sz w:val="28"/>
          <w:szCs w:val="28"/>
          <w:lang w:eastAsia="bg-BG"/>
        </w:rPr>
        <w:t>.</w:t>
      </w:r>
      <w:r w:rsidR="001E2821" w:rsidRPr="00F95EA5">
        <w:rPr>
          <w:rFonts w:ascii="Times New Roman" w:eastAsia="Times New Roman" w:hAnsi="Times New Roman" w:cs="Times New Roman"/>
          <w:sz w:val="28"/>
          <w:szCs w:val="28"/>
          <w:lang w:eastAsia="bg-BG"/>
        </w:rPr>
        <w:t xml:space="preserve"> </w:t>
      </w:r>
      <w:r w:rsidRPr="00F95EA5">
        <w:rPr>
          <w:rFonts w:ascii="Times New Roman" w:eastAsia="Times New Roman" w:hAnsi="Times New Roman" w:cs="Times New Roman"/>
          <w:sz w:val="28"/>
          <w:szCs w:val="28"/>
          <w:lang w:eastAsia="bg-BG"/>
        </w:rPr>
        <w:t>Ч</w:t>
      </w:r>
      <w:r w:rsidR="001E2821" w:rsidRPr="00F95EA5">
        <w:rPr>
          <w:rFonts w:ascii="Times New Roman" w:eastAsia="Times New Roman" w:hAnsi="Times New Roman" w:cs="Times New Roman"/>
          <w:sz w:val="28"/>
          <w:szCs w:val="28"/>
          <w:lang w:eastAsia="bg-BG"/>
        </w:rPr>
        <w:t>ухме заместник кмета да ни я представя</w:t>
      </w:r>
      <w:r w:rsidRPr="00F95EA5">
        <w:rPr>
          <w:rFonts w:ascii="Times New Roman" w:eastAsia="Times New Roman" w:hAnsi="Times New Roman" w:cs="Times New Roman"/>
          <w:sz w:val="28"/>
          <w:szCs w:val="28"/>
          <w:lang w:eastAsia="bg-BG"/>
        </w:rPr>
        <w:t>.</w:t>
      </w:r>
      <w:r w:rsidR="001E2821" w:rsidRPr="00F95EA5">
        <w:rPr>
          <w:rFonts w:ascii="Times New Roman" w:eastAsia="Times New Roman" w:hAnsi="Times New Roman" w:cs="Times New Roman"/>
          <w:sz w:val="28"/>
          <w:szCs w:val="28"/>
          <w:lang w:eastAsia="bg-BG"/>
        </w:rPr>
        <w:t xml:space="preserve"> </w:t>
      </w:r>
      <w:r w:rsidRPr="00F95EA5">
        <w:rPr>
          <w:rFonts w:ascii="Times New Roman" w:eastAsia="Times New Roman" w:hAnsi="Times New Roman" w:cs="Times New Roman"/>
          <w:sz w:val="28"/>
          <w:szCs w:val="28"/>
          <w:lang w:eastAsia="bg-BG"/>
        </w:rPr>
        <w:t>С</w:t>
      </w:r>
      <w:r w:rsidR="001E2821" w:rsidRPr="00F95EA5">
        <w:rPr>
          <w:rFonts w:ascii="Times New Roman" w:eastAsia="Times New Roman" w:hAnsi="Times New Roman" w:cs="Times New Roman"/>
          <w:sz w:val="28"/>
          <w:szCs w:val="28"/>
          <w:lang w:eastAsia="bg-BG"/>
        </w:rPr>
        <w:t xml:space="preserve">ега да видим дали има общински </w:t>
      </w:r>
      <w:proofErr w:type="spellStart"/>
      <w:r w:rsidR="001E2821" w:rsidRPr="00F95EA5">
        <w:rPr>
          <w:rFonts w:ascii="Times New Roman" w:eastAsia="Times New Roman" w:hAnsi="Times New Roman" w:cs="Times New Roman"/>
          <w:sz w:val="28"/>
          <w:szCs w:val="28"/>
          <w:lang w:eastAsia="bg-BG"/>
        </w:rPr>
        <w:t>съветници</w:t>
      </w:r>
      <w:proofErr w:type="spellEnd"/>
      <w:r w:rsidR="001E2821" w:rsidRPr="00F95EA5">
        <w:rPr>
          <w:rFonts w:ascii="Times New Roman" w:eastAsia="Times New Roman" w:hAnsi="Times New Roman" w:cs="Times New Roman"/>
          <w:sz w:val="28"/>
          <w:szCs w:val="28"/>
          <w:lang w:eastAsia="bg-BG"/>
        </w:rPr>
        <w:t>, които искат да вземат отношения по нея? Няма в системата</w:t>
      </w:r>
      <w:r w:rsidRPr="00F95EA5">
        <w:rPr>
          <w:rFonts w:ascii="Times New Roman" w:eastAsia="Times New Roman" w:hAnsi="Times New Roman" w:cs="Times New Roman"/>
          <w:sz w:val="28"/>
          <w:szCs w:val="28"/>
          <w:lang w:eastAsia="bg-BG"/>
        </w:rPr>
        <w:t>.</w:t>
      </w:r>
      <w:r w:rsidR="001E2821" w:rsidRPr="00F95EA5">
        <w:rPr>
          <w:rFonts w:ascii="Times New Roman" w:eastAsia="Times New Roman" w:hAnsi="Times New Roman" w:cs="Times New Roman"/>
          <w:sz w:val="28"/>
          <w:szCs w:val="28"/>
          <w:lang w:eastAsia="bg-BG"/>
        </w:rPr>
        <w:t xml:space="preserve"> </w:t>
      </w:r>
      <w:r w:rsidRPr="00F95EA5">
        <w:rPr>
          <w:rFonts w:ascii="Times New Roman" w:eastAsia="Times New Roman" w:hAnsi="Times New Roman" w:cs="Times New Roman"/>
          <w:sz w:val="28"/>
          <w:szCs w:val="28"/>
          <w:lang w:eastAsia="bg-BG"/>
        </w:rPr>
        <w:t>Д</w:t>
      </w:r>
      <w:r w:rsidR="001E2821" w:rsidRPr="00F95EA5">
        <w:rPr>
          <w:rFonts w:ascii="Times New Roman" w:eastAsia="Times New Roman" w:hAnsi="Times New Roman" w:cs="Times New Roman"/>
          <w:sz w:val="28"/>
          <w:szCs w:val="28"/>
          <w:lang w:eastAsia="bg-BG"/>
        </w:rPr>
        <w:t>а пр</w:t>
      </w:r>
      <w:r w:rsidRPr="00F95EA5">
        <w:rPr>
          <w:rFonts w:ascii="Times New Roman" w:eastAsia="Times New Roman" w:hAnsi="Times New Roman" w:cs="Times New Roman"/>
          <w:sz w:val="28"/>
          <w:szCs w:val="28"/>
          <w:lang w:eastAsia="bg-BG"/>
        </w:rPr>
        <w:t>и</w:t>
      </w:r>
      <w:r w:rsidR="001E2821" w:rsidRPr="00F95EA5">
        <w:rPr>
          <w:rFonts w:ascii="Times New Roman" w:eastAsia="Times New Roman" w:hAnsi="Times New Roman" w:cs="Times New Roman"/>
          <w:sz w:val="28"/>
          <w:szCs w:val="28"/>
          <w:lang w:eastAsia="bg-BG"/>
        </w:rPr>
        <w:t>стъпим в такъв случай към гласуване на докладна записка с вх.№51</w:t>
      </w:r>
      <w:r w:rsidRPr="00F95EA5">
        <w:rPr>
          <w:rFonts w:ascii="Times New Roman" w:eastAsia="Times New Roman" w:hAnsi="Times New Roman" w:cs="Times New Roman"/>
          <w:sz w:val="28"/>
          <w:szCs w:val="28"/>
          <w:lang w:eastAsia="bg-BG"/>
        </w:rPr>
        <w:t>.</w:t>
      </w:r>
      <w:r w:rsidR="001E2821" w:rsidRPr="00F95EA5">
        <w:rPr>
          <w:rFonts w:ascii="Times New Roman" w:eastAsia="Times New Roman" w:hAnsi="Times New Roman" w:cs="Times New Roman"/>
          <w:sz w:val="28"/>
          <w:szCs w:val="28"/>
          <w:lang w:eastAsia="bg-BG"/>
        </w:rPr>
        <w:t xml:space="preserve"> </w:t>
      </w:r>
      <w:r w:rsidRPr="00F95EA5">
        <w:rPr>
          <w:rFonts w:ascii="Times New Roman" w:eastAsia="Times New Roman" w:hAnsi="Times New Roman" w:cs="Times New Roman"/>
          <w:sz w:val="28"/>
          <w:szCs w:val="28"/>
          <w:lang w:eastAsia="bg-BG"/>
        </w:rPr>
        <w:t>Р</w:t>
      </w:r>
      <w:r w:rsidR="001E2821" w:rsidRPr="00F95EA5">
        <w:rPr>
          <w:rFonts w:ascii="Times New Roman" w:eastAsia="Times New Roman" w:hAnsi="Times New Roman" w:cs="Times New Roman"/>
          <w:sz w:val="28"/>
          <w:szCs w:val="28"/>
          <w:lang w:eastAsia="bg-BG"/>
        </w:rPr>
        <w:t>ежим на гласуване.</w:t>
      </w:r>
    </w:p>
    <w:p w14:paraId="21E3CB10" w14:textId="77777777" w:rsidR="001E2821" w:rsidRPr="00F95EA5" w:rsidRDefault="001E2821" w:rsidP="001E2821">
      <w:pPr>
        <w:spacing w:after="0" w:line="240" w:lineRule="auto"/>
        <w:jc w:val="both"/>
        <w:rPr>
          <w:rFonts w:ascii="Times New Roman" w:eastAsia="Times New Roman" w:hAnsi="Times New Roman" w:cs="Times New Roman"/>
          <w:sz w:val="28"/>
          <w:szCs w:val="28"/>
          <w:lang w:eastAsia="bg-BG"/>
        </w:rPr>
      </w:pPr>
    </w:p>
    <w:p w14:paraId="3AF1E6E6" w14:textId="77777777" w:rsidR="001E2821" w:rsidRPr="0078645D" w:rsidRDefault="001E2821" w:rsidP="001E2821">
      <w:pPr>
        <w:spacing w:after="0" w:line="240" w:lineRule="auto"/>
        <w:ind w:firstLine="708"/>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   </w:t>
      </w:r>
    </w:p>
    <w:p w14:paraId="6D33E755" w14:textId="77777777" w:rsidR="001E2821" w:rsidRPr="0022443C" w:rsidRDefault="001E2821" w:rsidP="001E2821">
      <w:pPr>
        <w:spacing w:after="0" w:line="240" w:lineRule="auto"/>
        <w:jc w:val="center"/>
        <w:rPr>
          <w:rFonts w:ascii="Times New Roman" w:eastAsia="Times New Roman" w:hAnsi="Times New Roman" w:cs="Times New Roman"/>
          <w:b/>
          <w:bCs/>
          <w:color w:val="0D0D0D" w:themeColor="text1" w:themeTint="F2"/>
          <w:sz w:val="24"/>
          <w:szCs w:val="24"/>
          <w:lang w:val="ru-RU"/>
        </w:rPr>
      </w:pPr>
      <w:r>
        <w:rPr>
          <w:rFonts w:ascii="Times New Roman" w:eastAsia="Calibri" w:hAnsi="Times New Roman" w:cs="Times New Roman"/>
          <w:sz w:val="28"/>
          <w:szCs w:val="28"/>
          <w:lang w:eastAsia="bg-BG"/>
        </w:rPr>
        <w:t xml:space="preserve">  </w:t>
      </w:r>
      <w:r w:rsidRPr="0022443C">
        <w:rPr>
          <w:rFonts w:ascii="Times New Roman" w:eastAsia="Times New Roman" w:hAnsi="Times New Roman" w:cs="Times New Roman"/>
          <w:b/>
          <w:bCs/>
          <w:color w:val="0D0D0D" w:themeColor="text1" w:themeTint="F2"/>
          <w:sz w:val="24"/>
          <w:szCs w:val="24"/>
          <w:lang w:val="ru-RU"/>
        </w:rPr>
        <w:t>С П И С Ъ К</w:t>
      </w:r>
    </w:p>
    <w:p w14:paraId="7B3EA9A7" w14:textId="77777777" w:rsidR="001E2821" w:rsidRPr="0022443C" w:rsidRDefault="001E2821" w:rsidP="001E2821">
      <w:pPr>
        <w:spacing w:after="0" w:line="240" w:lineRule="auto"/>
        <w:jc w:val="center"/>
        <w:rPr>
          <w:rFonts w:ascii="Times New Roman" w:eastAsia="Times New Roman" w:hAnsi="Times New Roman" w:cs="Times New Roman"/>
          <w:b/>
          <w:bCs/>
          <w:color w:val="0D0D0D" w:themeColor="text1" w:themeTint="F2"/>
          <w:sz w:val="24"/>
          <w:szCs w:val="24"/>
        </w:rPr>
      </w:pPr>
      <w:r w:rsidRPr="0022443C">
        <w:rPr>
          <w:rFonts w:ascii="Times New Roman" w:eastAsia="Times New Roman" w:hAnsi="Times New Roman" w:cs="Times New Roman"/>
          <w:b/>
          <w:bCs/>
          <w:color w:val="0D0D0D" w:themeColor="text1" w:themeTint="F2"/>
          <w:sz w:val="24"/>
          <w:szCs w:val="24"/>
        </w:rPr>
        <w:t xml:space="preserve">на общинските </w:t>
      </w:r>
      <w:proofErr w:type="spellStart"/>
      <w:r w:rsidRPr="0022443C">
        <w:rPr>
          <w:rFonts w:ascii="Times New Roman" w:eastAsia="Times New Roman" w:hAnsi="Times New Roman" w:cs="Times New Roman"/>
          <w:b/>
          <w:bCs/>
          <w:color w:val="0D0D0D" w:themeColor="text1" w:themeTint="F2"/>
          <w:sz w:val="24"/>
          <w:szCs w:val="24"/>
        </w:rPr>
        <w:t>съветници</w:t>
      </w:r>
      <w:proofErr w:type="spellEnd"/>
      <w:r w:rsidRPr="0022443C">
        <w:rPr>
          <w:rFonts w:ascii="Times New Roman" w:eastAsia="Times New Roman" w:hAnsi="Times New Roman" w:cs="Times New Roman"/>
          <w:b/>
          <w:bCs/>
          <w:color w:val="0D0D0D" w:themeColor="text1" w:themeTint="F2"/>
          <w:sz w:val="24"/>
          <w:szCs w:val="24"/>
        </w:rPr>
        <w:t xml:space="preserve"> от Общински съвет – Разград</w:t>
      </w:r>
    </w:p>
    <w:p w14:paraId="2DFF5C96" w14:textId="77777777" w:rsidR="001E2821" w:rsidRPr="0022443C" w:rsidRDefault="001E2821" w:rsidP="001E2821">
      <w:pPr>
        <w:keepNext/>
        <w:spacing w:after="0" w:line="240" w:lineRule="auto"/>
        <w:jc w:val="center"/>
        <w:outlineLvl w:val="0"/>
        <w:rPr>
          <w:rFonts w:ascii="Times New Roman" w:eastAsia="Times New Roman" w:hAnsi="Times New Roman" w:cs="Times New Roman"/>
          <w:b/>
          <w:bCs/>
          <w:color w:val="0D0D0D" w:themeColor="text1" w:themeTint="F2"/>
          <w:sz w:val="24"/>
          <w:szCs w:val="24"/>
        </w:rPr>
      </w:pPr>
      <w:r w:rsidRPr="0022443C">
        <w:rPr>
          <w:rFonts w:ascii="Times New Roman" w:eastAsia="Times New Roman" w:hAnsi="Times New Roman" w:cs="Times New Roman"/>
          <w:b/>
          <w:bCs/>
          <w:color w:val="0D0D0D" w:themeColor="text1" w:themeTint="F2"/>
          <w:sz w:val="24"/>
          <w:szCs w:val="24"/>
        </w:rPr>
        <w:t>Мандат 2023 – 2027 година</w:t>
      </w:r>
    </w:p>
    <w:p w14:paraId="388FB624" w14:textId="77777777" w:rsidR="001E2821" w:rsidRPr="0022443C" w:rsidRDefault="001E2821" w:rsidP="001E2821">
      <w:pPr>
        <w:spacing w:after="0" w:line="240" w:lineRule="auto"/>
        <w:jc w:val="center"/>
        <w:rPr>
          <w:rFonts w:ascii="Times New Roman" w:eastAsia="Times New Roman" w:hAnsi="Times New Roman" w:cs="Times New Roman"/>
          <w:b/>
          <w:bCs/>
          <w:color w:val="0D0D0D" w:themeColor="text1" w:themeTint="F2"/>
          <w:sz w:val="24"/>
          <w:szCs w:val="24"/>
        </w:rPr>
      </w:pPr>
      <w:r w:rsidRPr="0022443C">
        <w:rPr>
          <w:rFonts w:ascii="Times New Roman" w:eastAsia="Times New Roman" w:hAnsi="Times New Roman" w:cs="Times New Roman"/>
          <w:b/>
          <w:bCs/>
          <w:color w:val="0D0D0D" w:themeColor="text1" w:themeTint="F2"/>
          <w:sz w:val="24"/>
          <w:szCs w:val="24"/>
        </w:rPr>
        <w:t>25.</w:t>
      </w:r>
      <w:r>
        <w:rPr>
          <w:rFonts w:ascii="Times New Roman" w:eastAsia="Times New Roman" w:hAnsi="Times New Roman" w:cs="Times New Roman"/>
          <w:b/>
          <w:bCs/>
          <w:color w:val="0D0D0D" w:themeColor="text1" w:themeTint="F2"/>
          <w:sz w:val="24"/>
          <w:szCs w:val="24"/>
        </w:rPr>
        <w:t>02</w:t>
      </w:r>
      <w:r w:rsidRPr="0022443C">
        <w:rPr>
          <w:rFonts w:ascii="Times New Roman" w:eastAsia="Times New Roman" w:hAnsi="Times New Roman" w:cs="Times New Roman"/>
          <w:b/>
          <w:bCs/>
          <w:color w:val="0D0D0D" w:themeColor="text1" w:themeTint="F2"/>
          <w:sz w:val="24"/>
          <w:szCs w:val="24"/>
        </w:rPr>
        <w:t>.202</w:t>
      </w:r>
      <w:r>
        <w:rPr>
          <w:rFonts w:ascii="Times New Roman" w:eastAsia="Times New Roman" w:hAnsi="Times New Roman" w:cs="Times New Roman"/>
          <w:b/>
          <w:bCs/>
          <w:color w:val="0D0D0D" w:themeColor="text1" w:themeTint="F2"/>
          <w:sz w:val="24"/>
          <w:szCs w:val="24"/>
        </w:rPr>
        <w:t>6</w:t>
      </w:r>
      <w:r w:rsidRPr="0022443C">
        <w:rPr>
          <w:rFonts w:ascii="Times New Roman" w:eastAsia="Times New Roman" w:hAnsi="Times New Roman" w:cs="Times New Roman"/>
          <w:b/>
          <w:bCs/>
          <w:color w:val="0D0D0D" w:themeColor="text1" w:themeTint="F2"/>
          <w:sz w:val="24"/>
          <w:szCs w:val="24"/>
        </w:rPr>
        <w:t xml:space="preserve"> г. – поименно гласуване</w:t>
      </w:r>
    </w:p>
    <w:p w14:paraId="7C4B6023" w14:textId="77777777" w:rsidR="001E2821" w:rsidRPr="0022443C" w:rsidRDefault="001E2821" w:rsidP="001E2821">
      <w:pPr>
        <w:overflowPunct w:val="0"/>
        <w:autoSpaceDE w:val="0"/>
        <w:autoSpaceDN w:val="0"/>
        <w:adjustRightInd w:val="0"/>
        <w:spacing w:after="0" w:line="240" w:lineRule="auto"/>
        <w:rPr>
          <w:rFonts w:ascii="Times New Roman" w:eastAsia="Times New Roman" w:hAnsi="Times New Roman" w:cs="Times New Roman"/>
          <w:b/>
          <w:bCs/>
          <w:sz w:val="24"/>
          <w:szCs w:val="24"/>
          <w:lang w:eastAsia="bg-BG"/>
        </w:rPr>
      </w:pPr>
    </w:p>
    <w:tbl>
      <w:tblPr>
        <w:tblStyle w:val="a4"/>
        <w:tblW w:w="9747" w:type="dxa"/>
        <w:tblLayout w:type="fixed"/>
        <w:tblLook w:val="04A0" w:firstRow="1" w:lastRow="0" w:firstColumn="1" w:lastColumn="0" w:noHBand="0" w:noVBand="1"/>
      </w:tblPr>
      <w:tblGrid>
        <w:gridCol w:w="605"/>
        <w:gridCol w:w="4507"/>
        <w:gridCol w:w="1659"/>
        <w:gridCol w:w="1417"/>
        <w:gridCol w:w="1559"/>
      </w:tblGrid>
      <w:tr w:rsidR="001E2821" w:rsidRPr="0022443C" w14:paraId="4CE6459F" w14:textId="77777777" w:rsidTr="006C5FDC">
        <w:trPr>
          <w:trHeight w:val="438"/>
        </w:trPr>
        <w:tc>
          <w:tcPr>
            <w:tcW w:w="605" w:type="dxa"/>
          </w:tcPr>
          <w:p w14:paraId="72B40F7B" w14:textId="77777777" w:rsidR="001E2821" w:rsidRPr="0022443C" w:rsidRDefault="001E2821" w:rsidP="006C5FDC">
            <w:pPr>
              <w:jc w:val="center"/>
              <w:rPr>
                <w:b/>
              </w:rPr>
            </w:pPr>
            <w:r w:rsidRPr="0022443C">
              <w:rPr>
                <w:b/>
              </w:rPr>
              <w:t xml:space="preserve">№ </w:t>
            </w:r>
          </w:p>
        </w:tc>
        <w:tc>
          <w:tcPr>
            <w:tcW w:w="4507" w:type="dxa"/>
          </w:tcPr>
          <w:p w14:paraId="00C2C9C3" w14:textId="77777777" w:rsidR="001E2821" w:rsidRPr="0022443C" w:rsidRDefault="001E2821" w:rsidP="006C5FDC">
            <w:pPr>
              <w:jc w:val="center"/>
              <w:rPr>
                <w:b/>
              </w:rPr>
            </w:pPr>
            <w:r w:rsidRPr="0022443C">
              <w:rPr>
                <w:b/>
              </w:rPr>
              <w:t>Име, презиме, фамилия</w:t>
            </w:r>
          </w:p>
        </w:tc>
        <w:tc>
          <w:tcPr>
            <w:tcW w:w="1659" w:type="dxa"/>
          </w:tcPr>
          <w:p w14:paraId="4BC2FCDB" w14:textId="77777777" w:rsidR="001E2821" w:rsidRPr="0022443C" w:rsidRDefault="001E2821" w:rsidP="006C5FDC">
            <w:pPr>
              <w:jc w:val="center"/>
              <w:rPr>
                <w:b/>
              </w:rPr>
            </w:pPr>
            <w:r w:rsidRPr="0022443C">
              <w:rPr>
                <w:rFonts w:eastAsia="Times New Roman"/>
                <w:b/>
                <w:bCs/>
                <w:color w:val="0D0D0D" w:themeColor="text1" w:themeTint="F2"/>
              </w:rPr>
              <w:t>„ЗА”</w:t>
            </w:r>
          </w:p>
        </w:tc>
        <w:tc>
          <w:tcPr>
            <w:tcW w:w="1417" w:type="dxa"/>
          </w:tcPr>
          <w:p w14:paraId="126B2E30" w14:textId="77777777" w:rsidR="001E2821" w:rsidRPr="0022443C" w:rsidRDefault="001E2821" w:rsidP="006C5FDC">
            <w:pPr>
              <w:jc w:val="center"/>
              <w:rPr>
                <w:b/>
              </w:rPr>
            </w:pPr>
            <w:r w:rsidRPr="0022443C">
              <w:rPr>
                <w:rFonts w:eastAsia="Times New Roman"/>
                <w:b/>
                <w:bCs/>
                <w:color w:val="0D0D0D" w:themeColor="text1" w:themeTint="F2"/>
              </w:rPr>
              <w:t>„против”</w:t>
            </w:r>
          </w:p>
        </w:tc>
        <w:tc>
          <w:tcPr>
            <w:tcW w:w="1559" w:type="dxa"/>
          </w:tcPr>
          <w:p w14:paraId="34D79119" w14:textId="77777777" w:rsidR="001E2821" w:rsidRPr="0022443C" w:rsidRDefault="001E2821" w:rsidP="006C5FDC">
            <w:pPr>
              <w:jc w:val="center"/>
              <w:rPr>
                <w:b/>
              </w:rPr>
            </w:pPr>
            <w:r w:rsidRPr="0022443C">
              <w:rPr>
                <w:rFonts w:eastAsia="Times New Roman"/>
                <w:b/>
                <w:bCs/>
                <w:color w:val="0D0D0D" w:themeColor="text1" w:themeTint="F2"/>
              </w:rPr>
              <w:t>„въздържал се”</w:t>
            </w:r>
          </w:p>
        </w:tc>
      </w:tr>
      <w:tr w:rsidR="001E2821" w:rsidRPr="0022443C" w14:paraId="3E689BAD" w14:textId="77777777" w:rsidTr="006C5FDC">
        <w:trPr>
          <w:trHeight w:val="262"/>
        </w:trPr>
        <w:tc>
          <w:tcPr>
            <w:tcW w:w="605" w:type="dxa"/>
          </w:tcPr>
          <w:p w14:paraId="3909C0ED" w14:textId="77777777" w:rsidR="001E2821" w:rsidRPr="0022443C" w:rsidRDefault="001E2821" w:rsidP="006C5FDC">
            <w:pPr>
              <w:jc w:val="center"/>
              <w:rPr>
                <w:b/>
              </w:rPr>
            </w:pPr>
            <w:r w:rsidRPr="0022443C">
              <w:rPr>
                <w:b/>
              </w:rPr>
              <w:t>1.</w:t>
            </w:r>
          </w:p>
        </w:tc>
        <w:tc>
          <w:tcPr>
            <w:tcW w:w="4507" w:type="dxa"/>
          </w:tcPr>
          <w:p w14:paraId="463B079C" w14:textId="77777777" w:rsidR="001E2821" w:rsidRPr="0022443C" w:rsidRDefault="001E2821" w:rsidP="006C5FDC">
            <w:pPr>
              <w:rPr>
                <w:b/>
              </w:rPr>
            </w:pPr>
            <w:r w:rsidRPr="0022443C">
              <w:rPr>
                <w:b/>
              </w:rPr>
              <w:t>Антон Руменов Монев</w:t>
            </w:r>
          </w:p>
        </w:tc>
        <w:tc>
          <w:tcPr>
            <w:tcW w:w="1659" w:type="dxa"/>
          </w:tcPr>
          <w:p w14:paraId="619FB866" w14:textId="77777777" w:rsidR="001E2821" w:rsidRPr="0022443C" w:rsidRDefault="001E2821" w:rsidP="006C5FDC">
            <w:pPr>
              <w:jc w:val="center"/>
              <w:rPr>
                <w:b/>
                <w:sz w:val="26"/>
                <w:szCs w:val="26"/>
              </w:rPr>
            </w:pPr>
            <w:r>
              <w:rPr>
                <w:b/>
                <w:sz w:val="26"/>
                <w:szCs w:val="26"/>
              </w:rPr>
              <w:t>+</w:t>
            </w:r>
          </w:p>
        </w:tc>
        <w:tc>
          <w:tcPr>
            <w:tcW w:w="1417" w:type="dxa"/>
          </w:tcPr>
          <w:p w14:paraId="4771FAE5" w14:textId="77777777" w:rsidR="001E2821" w:rsidRPr="0022443C" w:rsidRDefault="001E2821" w:rsidP="006C5FDC">
            <w:pPr>
              <w:jc w:val="center"/>
              <w:rPr>
                <w:b/>
                <w:sz w:val="26"/>
                <w:szCs w:val="26"/>
              </w:rPr>
            </w:pPr>
          </w:p>
        </w:tc>
        <w:tc>
          <w:tcPr>
            <w:tcW w:w="1559" w:type="dxa"/>
          </w:tcPr>
          <w:p w14:paraId="7AB2F4DC" w14:textId="77777777" w:rsidR="001E2821" w:rsidRPr="0022443C" w:rsidRDefault="001E2821" w:rsidP="006C5FDC">
            <w:pPr>
              <w:jc w:val="center"/>
              <w:rPr>
                <w:b/>
                <w:sz w:val="26"/>
                <w:szCs w:val="26"/>
              </w:rPr>
            </w:pPr>
          </w:p>
        </w:tc>
      </w:tr>
      <w:tr w:rsidR="001E2821" w:rsidRPr="0022443C" w14:paraId="456E095A" w14:textId="77777777" w:rsidTr="006C5FDC">
        <w:trPr>
          <w:trHeight w:val="181"/>
        </w:trPr>
        <w:tc>
          <w:tcPr>
            <w:tcW w:w="605" w:type="dxa"/>
          </w:tcPr>
          <w:p w14:paraId="4E290A26" w14:textId="77777777" w:rsidR="001E2821" w:rsidRPr="0022443C" w:rsidRDefault="001E2821" w:rsidP="006C5FDC">
            <w:pPr>
              <w:jc w:val="center"/>
              <w:rPr>
                <w:b/>
              </w:rPr>
            </w:pPr>
            <w:r w:rsidRPr="0022443C">
              <w:rPr>
                <w:b/>
              </w:rPr>
              <w:t>2.</w:t>
            </w:r>
          </w:p>
        </w:tc>
        <w:tc>
          <w:tcPr>
            <w:tcW w:w="4507" w:type="dxa"/>
          </w:tcPr>
          <w:p w14:paraId="17772687" w14:textId="77777777" w:rsidR="001E2821" w:rsidRPr="0022443C" w:rsidRDefault="001E2821" w:rsidP="006C5FDC">
            <w:pPr>
              <w:rPr>
                <w:b/>
              </w:rPr>
            </w:pPr>
            <w:proofErr w:type="spellStart"/>
            <w:r w:rsidRPr="0022443C">
              <w:rPr>
                <w:b/>
              </w:rPr>
              <w:t>Антонела</w:t>
            </w:r>
            <w:proofErr w:type="spellEnd"/>
            <w:r w:rsidRPr="0022443C">
              <w:rPr>
                <w:b/>
              </w:rPr>
              <w:t xml:space="preserve"> Веселинова Маринова</w:t>
            </w:r>
          </w:p>
        </w:tc>
        <w:tc>
          <w:tcPr>
            <w:tcW w:w="1659" w:type="dxa"/>
          </w:tcPr>
          <w:p w14:paraId="510DD0E6" w14:textId="77777777" w:rsidR="001E2821" w:rsidRPr="0022443C" w:rsidRDefault="001E2821" w:rsidP="006C5FDC">
            <w:pPr>
              <w:jc w:val="center"/>
              <w:rPr>
                <w:b/>
                <w:sz w:val="26"/>
                <w:szCs w:val="26"/>
              </w:rPr>
            </w:pPr>
            <w:r>
              <w:rPr>
                <w:b/>
                <w:sz w:val="26"/>
                <w:szCs w:val="26"/>
              </w:rPr>
              <w:t>+</w:t>
            </w:r>
          </w:p>
        </w:tc>
        <w:tc>
          <w:tcPr>
            <w:tcW w:w="1417" w:type="dxa"/>
          </w:tcPr>
          <w:p w14:paraId="1A13E8D0" w14:textId="77777777" w:rsidR="001E2821" w:rsidRPr="0022443C" w:rsidRDefault="001E2821" w:rsidP="006C5FDC">
            <w:pPr>
              <w:jc w:val="center"/>
              <w:rPr>
                <w:b/>
                <w:sz w:val="26"/>
                <w:szCs w:val="26"/>
              </w:rPr>
            </w:pPr>
          </w:p>
        </w:tc>
        <w:tc>
          <w:tcPr>
            <w:tcW w:w="1559" w:type="dxa"/>
          </w:tcPr>
          <w:p w14:paraId="08D74490" w14:textId="77777777" w:rsidR="001E2821" w:rsidRPr="0022443C" w:rsidRDefault="001E2821" w:rsidP="006C5FDC">
            <w:pPr>
              <w:jc w:val="center"/>
              <w:rPr>
                <w:b/>
                <w:sz w:val="26"/>
                <w:szCs w:val="26"/>
              </w:rPr>
            </w:pPr>
          </w:p>
        </w:tc>
      </w:tr>
      <w:tr w:rsidR="001E2821" w:rsidRPr="0022443C" w14:paraId="1DC29AEE" w14:textId="77777777" w:rsidTr="006C5FDC">
        <w:tc>
          <w:tcPr>
            <w:tcW w:w="605" w:type="dxa"/>
          </w:tcPr>
          <w:p w14:paraId="29698EA6" w14:textId="77777777" w:rsidR="001E2821" w:rsidRPr="0022443C" w:rsidRDefault="001E2821" w:rsidP="006C5FDC">
            <w:pPr>
              <w:jc w:val="center"/>
              <w:rPr>
                <w:b/>
              </w:rPr>
            </w:pPr>
            <w:r w:rsidRPr="0022443C">
              <w:rPr>
                <w:b/>
              </w:rPr>
              <w:t>3.</w:t>
            </w:r>
          </w:p>
        </w:tc>
        <w:tc>
          <w:tcPr>
            <w:tcW w:w="4507" w:type="dxa"/>
          </w:tcPr>
          <w:p w14:paraId="51923EAF" w14:textId="77777777" w:rsidR="001E2821" w:rsidRPr="0022443C" w:rsidRDefault="001E2821" w:rsidP="006C5FDC">
            <w:pPr>
              <w:rPr>
                <w:b/>
              </w:rPr>
            </w:pPr>
            <w:proofErr w:type="spellStart"/>
            <w:r w:rsidRPr="0022443C">
              <w:rPr>
                <w:b/>
              </w:rPr>
              <w:t>Асение</w:t>
            </w:r>
            <w:proofErr w:type="spellEnd"/>
            <w:r w:rsidRPr="0022443C">
              <w:rPr>
                <w:b/>
              </w:rPr>
              <w:t xml:space="preserve"> </w:t>
            </w:r>
            <w:proofErr w:type="spellStart"/>
            <w:r w:rsidRPr="0022443C">
              <w:rPr>
                <w:b/>
              </w:rPr>
              <w:t>Фахриева</w:t>
            </w:r>
            <w:proofErr w:type="spellEnd"/>
            <w:r w:rsidRPr="0022443C">
              <w:rPr>
                <w:b/>
              </w:rPr>
              <w:t xml:space="preserve"> Касим</w:t>
            </w:r>
          </w:p>
        </w:tc>
        <w:tc>
          <w:tcPr>
            <w:tcW w:w="1659" w:type="dxa"/>
          </w:tcPr>
          <w:p w14:paraId="727BAB3E" w14:textId="77777777" w:rsidR="001E2821" w:rsidRPr="0022443C" w:rsidRDefault="001E2821" w:rsidP="006C5FDC">
            <w:pPr>
              <w:jc w:val="center"/>
              <w:rPr>
                <w:b/>
              </w:rPr>
            </w:pPr>
            <w:r>
              <w:rPr>
                <w:b/>
              </w:rPr>
              <w:t>+</w:t>
            </w:r>
          </w:p>
        </w:tc>
        <w:tc>
          <w:tcPr>
            <w:tcW w:w="1417" w:type="dxa"/>
          </w:tcPr>
          <w:p w14:paraId="0D656A67" w14:textId="77777777" w:rsidR="001E2821" w:rsidRPr="0022443C" w:rsidRDefault="001E2821" w:rsidP="006C5FDC">
            <w:pPr>
              <w:jc w:val="center"/>
              <w:rPr>
                <w:b/>
                <w:sz w:val="26"/>
                <w:szCs w:val="26"/>
              </w:rPr>
            </w:pPr>
          </w:p>
        </w:tc>
        <w:tc>
          <w:tcPr>
            <w:tcW w:w="1559" w:type="dxa"/>
          </w:tcPr>
          <w:p w14:paraId="06AFB515" w14:textId="77777777" w:rsidR="001E2821" w:rsidRPr="0022443C" w:rsidRDefault="001E2821" w:rsidP="006C5FDC">
            <w:pPr>
              <w:jc w:val="center"/>
              <w:rPr>
                <w:b/>
                <w:sz w:val="26"/>
                <w:szCs w:val="26"/>
              </w:rPr>
            </w:pPr>
          </w:p>
        </w:tc>
      </w:tr>
      <w:tr w:rsidR="001E2821" w:rsidRPr="0022443C" w14:paraId="0EF54696" w14:textId="77777777" w:rsidTr="006C5FDC">
        <w:tc>
          <w:tcPr>
            <w:tcW w:w="605" w:type="dxa"/>
          </w:tcPr>
          <w:p w14:paraId="4DBE6E0F" w14:textId="77777777" w:rsidR="001E2821" w:rsidRPr="0022443C" w:rsidRDefault="001E2821" w:rsidP="006C5FDC">
            <w:pPr>
              <w:jc w:val="center"/>
              <w:rPr>
                <w:b/>
              </w:rPr>
            </w:pPr>
            <w:r w:rsidRPr="0022443C">
              <w:rPr>
                <w:b/>
              </w:rPr>
              <w:t>4.</w:t>
            </w:r>
          </w:p>
        </w:tc>
        <w:tc>
          <w:tcPr>
            <w:tcW w:w="4507" w:type="dxa"/>
          </w:tcPr>
          <w:p w14:paraId="1D9107DF" w14:textId="77777777" w:rsidR="001E2821" w:rsidRPr="0022443C" w:rsidRDefault="001E2821" w:rsidP="006C5FDC">
            <w:pPr>
              <w:rPr>
                <w:b/>
              </w:rPr>
            </w:pPr>
            <w:r w:rsidRPr="0022443C">
              <w:rPr>
                <w:b/>
              </w:rPr>
              <w:t xml:space="preserve">Атанас Станчев </w:t>
            </w:r>
            <w:proofErr w:type="spellStart"/>
            <w:r w:rsidRPr="0022443C">
              <w:rPr>
                <w:b/>
              </w:rPr>
              <w:t>Станчев</w:t>
            </w:r>
            <w:proofErr w:type="spellEnd"/>
          </w:p>
        </w:tc>
        <w:tc>
          <w:tcPr>
            <w:tcW w:w="1659" w:type="dxa"/>
          </w:tcPr>
          <w:p w14:paraId="5FE7C85B" w14:textId="77777777" w:rsidR="001E2821" w:rsidRPr="0022443C" w:rsidRDefault="001E2821" w:rsidP="006C5FDC">
            <w:pPr>
              <w:jc w:val="center"/>
              <w:rPr>
                <w:b/>
                <w:sz w:val="26"/>
                <w:szCs w:val="26"/>
              </w:rPr>
            </w:pPr>
            <w:r w:rsidRPr="0022443C">
              <w:rPr>
                <w:b/>
              </w:rPr>
              <w:t>Отсъства</w:t>
            </w:r>
          </w:p>
        </w:tc>
        <w:tc>
          <w:tcPr>
            <w:tcW w:w="1417" w:type="dxa"/>
          </w:tcPr>
          <w:p w14:paraId="59FE3CCC" w14:textId="77777777" w:rsidR="001E2821" w:rsidRPr="0022443C" w:rsidRDefault="001E2821" w:rsidP="006C5FDC">
            <w:pPr>
              <w:jc w:val="center"/>
              <w:rPr>
                <w:b/>
                <w:sz w:val="26"/>
                <w:szCs w:val="26"/>
              </w:rPr>
            </w:pPr>
          </w:p>
        </w:tc>
        <w:tc>
          <w:tcPr>
            <w:tcW w:w="1559" w:type="dxa"/>
          </w:tcPr>
          <w:p w14:paraId="096F53FA" w14:textId="77777777" w:rsidR="001E2821" w:rsidRPr="0022443C" w:rsidRDefault="001E2821" w:rsidP="006C5FDC">
            <w:pPr>
              <w:jc w:val="center"/>
              <w:rPr>
                <w:b/>
                <w:sz w:val="26"/>
                <w:szCs w:val="26"/>
              </w:rPr>
            </w:pPr>
          </w:p>
        </w:tc>
      </w:tr>
      <w:tr w:rsidR="001E2821" w:rsidRPr="0022443C" w14:paraId="065319FE" w14:textId="77777777" w:rsidTr="006C5FDC">
        <w:tc>
          <w:tcPr>
            <w:tcW w:w="605" w:type="dxa"/>
          </w:tcPr>
          <w:p w14:paraId="72A194C6" w14:textId="77777777" w:rsidR="001E2821" w:rsidRPr="0022443C" w:rsidRDefault="001E2821" w:rsidP="006C5FDC">
            <w:pPr>
              <w:jc w:val="center"/>
              <w:rPr>
                <w:b/>
              </w:rPr>
            </w:pPr>
            <w:r w:rsidRPr="0022443C">
              <w:rPr>
                <w:b/>
              </w:rPr>
              <w:t>5.</w:t>
            </w:r>
          </w:p>
        </w:tc>
        <w:tc>
          <w:tcPr>
            <w:tcW w:w="4507" w:type="dxa"/>
          </w:tcPr>
          <w:p w14:paraId="3BD5572E" w14:textId="77777777" w:rsidR="001E2821" w:rsidRPr="0022443C" w:rsidRDefault="001E2821" w:rsidP="006C5FDC">
            <w:pPr>
              <w:rPr>
                <w:b/>
              </w:rPr>
            </w:pPr>
            <w:r w:rsidRPr="0022443C">
              <w:rPr>
                <w:b/>
              </w:rPr>
              <w:t>Биляна Николаева Асенова</w:t>
            </w:r>
          </w:p>
        </w:tc>
        <w:tc>
          <w:tcPr>
            <w:tcW w:w="1659" w:type="dxa"/>
          </w:tcPr>
          <w:p w14:paraId="027E653E" w14:textId="77777777" w:rsidR="001E2821" w:rsidRPr="0022443C" w:rsidRDefault="001E2821" w:rsidP="006C5FDC">
            <w:pPr>
              <w:jc w:val="center"/>
              <w:rPr>
                <w:b/>
                <w:sz w:val="26"/>
                <w:szCs w:val="26"/>
              </w:rPr>
            </w:pPr>
            <w:r>
              <w:rPr>
                <w:b/>
              </w:rPr>
              <w:t>+</w:t>
            </w:r>
          </w:p>
        </w:tc>
        <w:tc>
          <w:tcPr>
            <w:tcW w:w="1417" w:type="dxa"/>
          </w:tcPr>
          <w:p w14:paraId="45FEB3B8" w14:textId="77777777" w:rsidR="001E2821" w:rsidRPr="0022443C" w:rsidRDefault="001E2821" w:rsidP="006C5FDC">
            <w:pPr>
              <w:jc w:val="center"/>
              <w:rPr>
                <w:b/>
                <w:sz w:val="26"/>
                <w:szCs w:val="26"/>
              </w:rPr>
            </w:pPr>
          </w:p>
        </w:tc>
        <w:tc>
          <w:tcPr>
            <w:tcW w:w="1559" w:type="dxa"/>
          </w:tcPr>
          <w:p w14:paraId="57417C87" w14:textId="77777777" w:rsidR="001E2821" w:rsidRPr="0022443C" w:rsidRDefault="001E2821" w:rsidP="006C5FDC">
            <w:pPr>
              <w:jc w:val="center"/>
              <w:rPr>
                <w:b/>
                <w:sz w:val="26"/>
                <w:szCs w:val="26"/>
              </w:rPr>
            </w:pPr>
          </w:p>
        </w:tc>
      </w:tr>
      <w:tr w:rsidR="001E2821" w:rsidRPr="0022443C" w14:paraId="469DD01B" w14:textId="77777777" w:rsidTr="006C5FDC">
        <w:tc>
          <w:tcPr>
            <w:tcW w:w="605" w:type="dxa"/>
          </w:tcPr>
          <w:p w14:paraId="3D18DBAC" w14:textId="77777777" w:rsidR="001E2821" w:rsidRPr="0022443C" w:rsidRDefault="001E2821" w:rsidP="006C5FDC">
            <w:pPr>
              <w:jc w:val="center"/>
              <w:rPr>
                <w:b/>
              </w:rPr>
            </w:pPr>
            <w:r w:rsidRPr="0022443C">
              <w:rPr>
                <w:b/>
              </w:rPr>
              <w:t>6.</w:t>
            </w:r>
          </w:p>
        </w:tc>
        <w:tc>
          <w:tcPr>
            <w:tcW w:w="4507" w:type="dxa"/>
          </w:tcPr>
          <w:p w14:paraId="7DB02A60" w14:textId="77777777" w:rsidR="001E2821" w:rsidRPr="0022443C" w:rsidRDefault="001E2821" w:rsidP="006C5FDC">
            <w:pPr>
              <w:rPr>
                <w:b/>
              </w:rPr>
            </w:pPr>
            <w:r w:rsidRPr="0022443C">
              <w:rPr>
                <w:b/>
              </w:rPr>
              <w:t>Божидар Вълчев Божков</w:t>
            </w:r>
          </w:p>
        </w:tc>
        <w:tc>
          <w:tcPr>
            <w:tcW w:w="1659" w:type="dxa"/>
          </w:tcPr>
          <w:p w14:paraId="6A569D5C" w14:textId="77777777" w:rsidR="001E2821" w:rsidRPr="0022443C" w:rsidRDefault="001E2821" w:rsidP="006C5FDC">
            <w:pPr>
              <w:jc w:val="center"/>
              <w:rPr>
                <w:b/>
                <w:sz w:val="26"/>
                <w:szCs w:val="26"/>
              </w:rPr>
            </w:pPr>
            <w:r>
              <w:rPr>
                <w:b/>
              </w:rPr>
              <w:t>Не участва</w:t>
            </w:r>
          </w:p>
        </w:tc>
        <w:tc>
          <w:tcPr>
            <w:tcW w:w="1417" w:type="dxa"/>
          </w:tcPr>
          <w:p w14:paraId="17DFAF43" w14:textId="77777777" w:rsidR="001E2821" w:rsidRPr="0022443C" w:rsidRDefault="001E2821" w:rsidP="006C5FDC">
            <w:pPr>
              <w:jc w:val="center"/>
              <w:rPr>
                <w:b/>
                <w:sz w:val="26"/>
                <w:szCs w:val="26"/>
              </w:rPr>
            </w:pPr>
          </w:p>
        </w:tc>
        <w:tc>
          <w:tcPr>
            <w:tcW w:w="1559" w:type="dxa"/>
          </w:tcPr>
          <w:p w14:paraId="7B5352D6" w14:textId="77777777" w:rsidR="001E2821" w:rsidRPr="0022443C" w:rsidRDefault="001E2821" w:rsidP="006C5FDC">
            <w:pPr>
              <w:jc w:val="center"/>
              <w:rPr>
                <w:b/>
                <w:sz w:val="26"/>
                <w:szCs w:val="26"/>
              </w:rPr>
            </w:pPr>
          </w:p>
        </w:tc>
      </w:tr>
      <w:tr w:rsidR="001E2821" w:rsidRPr="0022443C" w14:paraId="4243CD61" w14:textId="77777777" w:rsidTr="006C5FDC">
        <w:tc>
          <w:tcPr>
            <w:tcW w:w="605" w:type="dxa"/>
          </w:tcPr>
          <w:p w14:paraId="2F457918" w14:textId="77777777" w:rsidR="001E2821" w:rsidRPr="0022443C" w:rsidRDefault="001E2821" w:rsidP="006C5FDC">
            <w:pPr>
              <w:jc w:val="center"/>
              <w:rPr>
                <w:b/>
              </w:rPr>
            </w:pPr>
            <w:r w:rsidRPr="0022443C">
              <w:rPr>
                <w:b/>
              </w:rPr>
              <w:t>7.</w:t>
            </w:r>
          </w:p>
        </w:tc>
        <w:tc>
          <w:tcPr>
            <w:tcW w:w="4507" w:type="dxa"/>
          </w:tcPr>
          <w:p w14:paraId="17436D08" w14:textId="77777777" w:rsidR="001E2821" w:rsidRPr="0022443C" w:rsidRDefault="001E2821" w:rsidP="006C5FDC">
            <w:pPr>
              <w:rPr>
                <w:b/>
              </w:rPr>
            </w:pPr>
            <w:r w:rsidRPr="0022443C">
              <w:rPr>
                <w:b/>
              </w:rPr>
              <w:t>Валентин Стефанов Василев</w:t>
            </w:r>
          </w:p>
        </w:tc>
        <w:tc>
          <w:tcPr>
            <w:tcW w:w="1659" w:type="dxa"/>
          </w:tcPr>
          <w:p w14:paraId="10BA812F" w14:textId="77777777" w:rsidR="001E2821" w:rsidRPr="0022443C" w:rsidRDefault="001E2821" w:rsidP="006C5FDC">
            <w:pPr>
              <w:jc w:val="center"/>
              <w:rPr>
                <w:b/>
                <w:sz w:val="26"/>
                <w:szCs w:val="26"/>
                <w:lang w:val="en-US"/>
              </w:rPr>
            </w:pPr>
            <w:r>
              <w:rPr>
                <w:b/>
              </w:rPr>
              <w:t>+</w:t>
            </w:r>
          </w:p>
        </w:tc>
        <w:tc>
          <w:tcPr>
            <w:tcW w:w="1417" w:type="dxa"/>
          </w:tcPr>
          <w:p w14:paraId="5DFAA12B" w14:textId="77777777" w:rsidR="001E2821" w:rsidRPr="0022443C" w:rsidRDefault="001E2821" w:rsidP="006C5FDC">
            <w:pPr>
              <w:jc w:val="center"/>
              <w:rPr>
                <w:b/>
                <w:sz w:val="26"/>
                <w:szCs w:val="26"/>
                <w:lang w:val="en-US"/>
              </w:rPr>
            </w:pPr>
          </w:p>
        </w:tc>
        <w:tc>
          <w:tcPr>
            <w:tcW w:w="1559" w:type="dxa"/>
          </w:tcPr>
          <w:p w14:paraId="7305D831" w14:textId="77777777" w:rsidR="001E2821" w:rsidRPr="0022443C" w:rsidRDefault="001E2821" w:rsidP="006C5FDC">
            <w:pPr>
              <w:jc w:val="center"/>
              <w:rPr>
                <w:b/>
                <w:sz w:val="26"/>
                <w:szCs w:val="26"/>
                <w:lang w:val="en-US"/>
              </w:rPr>
            </w:pPr>
          </w:p>
        </w:tc>
      </w:tr>
      <w:tr w:rsidR="001E2821" w:rsidRPr="0022443C" w14:paraId="4621E2F0" w14:textId="77777777" w:rsidTr="006C5FDC">
        <w:tc>
          <w:tcPr>
            <w:tcW w:w="605" w:type="dxa"/>
          </w:tcPr>
          <w:p w14:paraId="3E2AEC90" w14:textId="77777777" w:rsidR="001E2821" w:rsidRPr="0022443C" w:rsidRDefault="001E2821" w:rsidP="006C5FDC">
            <w:pPr>
              <w:jc w:val="center"/>
              <w:rPr>
                <w:b/>
              </w:rPr>
            </w:pPr>
            <w:r w:rsidRPr="0022443C">
              <w:rPr>
                <w:b/>
              </w:rPr>
              <w:t>8.</w:t>
            </w:r>
          </w:p>
        </w:tc>
        <w:tc>
          <w:tcPr>
            <w:tcW w:w="4507" w:type="dxa"/>
          </w:tcPr>
          <w:p w14:paraId="0FC2207D" w14:textId="77777777" w:rsidR="001E2821" w:rsidRPr="0022443C" w:rsidRDefault="001E2821" w:rsidP="006C5FDC">
            <w:pPr>
              <w:rPr>
                <w:b/>
              </w:rPr>
            </w:pPr>
            <w:r w:rsidRPr="0022443C">
              <w:rPr>
                <w:b/>
              </w:rPr>
              <w:t xml:space="preserve">Валентина Маркова </w:t>
            </w:r>
            <w:proofErr w:type="spellStart"/>
            <w:r w:rsidRPr="0022443C">
              <w:rPr>
                <w:b/>
              </w:rPr>
              <w:t>Френкева-Белчева</w:t>
            </w:r>
            <w:proofErr w:type="spellEnd"/>
          </w:p>
        </w:tc>
        <w:tc>
          <w:tcPr>
            <w:tcW w:w="1659" w:type="dxa"/>
          </w:tcPr>
          <w:p w14:paraId="25651C86" w14:textId="77777777" w:rsidR="001E2821" w:rsidRPr="0022443C" w:rsidRDefault="001E2821" w:rsidP="006C5FDC">
            <w:pPr>
              <w:jc w:val="center"/>
              <w:rPr>
                <w:b/>
                <w:sz w:val="26"/>
                <w:szCs w:val="26"/>
              </w:rPr>
            </w:pPr>
            <w:r>
              <w:rPr>
                <w:b/>
              </w:rPr>
              <w:t>Не участва</w:t>
            </w:r>
          </w:p>
        </w:tc>
        <w:tc>
          <w:tcPr>
            <w:tcW w:w="1417" w:type="dxa"/>
          </w:tcPr>
          <w:p w14:paraId="3304149A" w14:textId="77777777" w:rsidR="001E2821" w:rsidRPr="0022443C" w:rsidRDefault="001E2821" w:rsidP="006C5FDC">
            <w:pPr>
              <w:jc w:val="center"/>
              <w:rPr>
                <w:b/>
                <w:sz w:val="26"/>
                <w:szCs w:val="26"/>
              </w:rPr>
            </w:pPr>
          </w:p>
        </w:tc>
        <w:tc>
          <w:tcPr>
            <w:tcW w:w="1559" w:type="dxa"/>
          </w:tcPr>
          <w:p w14:paraId="3E971C35" w14:textId="77777777" w:rsidR="001E2821" w:rsidRPr="0022443C" w:rsidRDefault="001E2821" w:rsidP="006C5FDC">
            <w:pPr>
              <w:jc w:val="center"/>
              <w:rPr>
                <w:b/>
                <w:sz w:val="26"/>
                <w:szCs w:val="26"/>
              </w:rPr>
            </w:pPr>
          </w:p>
        </w:tc>
      </w:tr>
      <w:tr w:rsidR="001E2821" w:rsidRPr="0022443C" w14:paraId="36D829EF" w14:textId="77777777" w:rsidTr="006C5FDC">
        <w:tc>
          <w:tcPr>
            <w:tcW w:w="605" w:type="dxa"/>
          </w:tcPr>
          <w:p w14:paraId="1D0BE82F" w14:textId="77777777" w:rsidR="001E2821" w:rsidRPr="0022443C" w:rsidRDefault="001E2821" w:rsidP="006C5FDC">
            <w:pPr>
              <w:jc w:val="center"/>
              <w:rPr>
                <w:b/>
              </w:rPr>
            </w:pPr>
            <w:r w:rsidRPr="0022443C">
              <w:rPr>
                <w:b/>
              </w:rPr>
              <w:t>9.</w:t>
            </w:r>
          </w:p>
        </w:tc>
        <w:tc>
          <w:tcPr>
            <w:tcW w:w="4507" w:type="dxa"/>
          </w:tcPr>
          <w:p w14:paraId="6CD70220" w14:textId="77777777" w:rsidR="001E2821" w:rsidRPr="0022443C" w:rsidRDefault="001E2821" w:rsidP="006C5FDC">
            <w:pPr>
              <w:rPr>
                <w:b/>
              </w:rPr>
            </w:pPr>
            <w:r w:rsidRPr="0022443C">
              <w:rPr>
                <w:b/>
              </w:rPr>
              <w:t>Галина Милкова Георгиева-Маринова</w:t>
            </w:r>
          </w:p>
        </w:tc>
        <w:tc>
          <w:tcPr>
            <w:tcW w:w="1659" w:type="dxa"/>
          </w:tcPr>
          <w:p w14:paraId="0F798887" w14:textId="77777777" w:rsidR="001E2821" w:rsidRPr="0022443C" w:rsidRDefault="001E2821" w:rsidP="006C5FDC">
            <w:pPr>
              <w:jc w:val="center"/>
              <w:rPr>
                <w:b/>
                <w:sz w:val="26"/>
                <w:szCs w:val="26"/>
                <w:lang w:val="en-US"/>
              </w:rPr>
            </w:pPr>
            <w:r>
              <w:rPr>
                <w:b/>
              </w:rPr>
              <w:t>+</w:t>
            </w:r>
          </w:p>
        </w:tc>
        <w:tc>
          <w:tcPr>
            <w:tcW w:w="1417" w:type="dxa"/>
          </w:tcPr>
          <w:p w14:paraId="4477631B" w14:textId="77777777" w:rsidR="001E2821" w:rsidRPr="0022443C" w:rsidRDefault="001E2821" w:rsidP="006C5FDC">
            <w:pPr>
              <w:jc w:val="center"/>
              <w:rPr>
                <w:b/>
                <w:sz w:val="26"/>
                <w:szCs w:val="26"/>
                <w:lang w:val="en-US"/>
              </w:rPr>
            </w:pPr>
          </w:p>
        </w:tc>
        <w:tc>
          <w:tcPr>
            <w:tcW w:w="1559" w:type="dxa"/>
          </w:tcPr>
          <w:p w14:paraId="3321E843" w14:textId="77777777" w:rsidR="001E2821" w:rsidRPr="0022443C" w:rsidRDefault="001E2821" w:rsidP="006C5FDC">
            <w:pPr>
              <w:jc w:val="center"/>
              <w:rPr>
                <w:b/>
                <w:sz w:val="26"/>
                <w:szCs w:val="26"/>
                <w:lang w:val="en-US"/>
              </w:rPr>
            </w:pPr>
          </w:p>
        </w:tc>
      </w:tr>
      <w:tr w:rsidR="001E2821" w:rsidRPr="0022443C" w14:paraId="36DBE7C2" w14:textId="77777777" w:rsidTr="006C5FDC">
        <w:tc>
          <w:tcPr>
            <w:tcW w:w="605" w:type="dxa"/>
          </w:tcPr>
          <w:p w14:paraId="1DCD7644" w14:textId="77777777" w:rsidR="001E2821" w:rsidRPr="0022443C" w:rsidRDefault="001E2821" w:rsidP="006C5FDC">
            <w:pPr>
              <w:jc w:val="center"/>
              <w:rPr>
                <w:b/>
              </w:rPr>
            </w:pPr>
            <w:r w:rsidRPr="0022443C">
              <w:rPr>
                <w:b/>
              </w:rPr>
              <w:t>10.</w:t>
            </w:r>
          </w:p>
        </w:tc>
        <w:tc>
          <w:tcPr>
            <w:tcW w:w="4507" w:type="dxa"/>
          </w:tcPr>
          <w:p w14:paraId="6E3ECA45" w14:textId="77777777" w:rsidR="001E2821" w:rsidRPr="0022443C" w:rsidRDefault="001E2821" w:rsidP="006C5FDC">
            <w:pPr>
              <w:rPr>
                <w:b/>
              </w:rPr>
            </w:pPr>
            <w:r w:rsidRPr="0022443C">
              <w:rPr>
                <w:b/>
              </w:rPr>
              <w:t>Елис Салиева Узунова</w:t>
            </w:r>
          </w:p>
        </w:tc>
        <w:tc>
          <w:tcPr>
            <w:tcW w:w="1659" w:type="dxa"/>
          </w:tcPr>
          <w:p w14:paraId="79E2A26A" w14:textId="77777777" w:rsidR="001E2821" w:rsidRPr="0022443C" w:rsidRDefault="001E2821" w:rsidP="006C5FDC">
            <w:pPr>
              <w:jc w:val="center"/>
              <w:rPr>
                <w:b/>
                <w:sz w:val="26"/>
                <w:szCs w:val="26"/>
              </w:rPr>
            </w:pPr>
            <w:r>
              <w:rPr>
                <w:b/>
              </w:rPr>
              <w:t>+</w:t>
            </w:r>
          </w:p>
        </w:tc>
        <w:tc>
          <w:tcPr>
            <w:tcW w:w="1417" w:type="dxa"/>
          </w:tcPr>
          <w:p w14:paraId="067DA556" w14:textId="77777777" w:rsidR="001E2821" w:rsidRPr="0022443C" w:rsidRDefault="001E2821" w:rsidP="006C5FDC">
            <w:pPr>
              <w:jc w:val="center"/>
              <w:rPr>
                <w:b/>
                <w:sz w:val="26"/>
                <w:szCs w:val="26"/>
              </w:rPr>
            </w:pPr>
          </w:p>
        </w:tc>
        <w:tc>
          <w:tcPr>
            <w:tcW w:w="1559" w:type="dxa"/>
          </w:tcPr>
          <w:p w14:paraId="1D3C8C37" w14:textId="77777777" w:rsidR="001E2821" w:rsidRPr="0022443C" w:rsidRDefault="001E2821" w:rsidP="006C5FDC">
            <w:pPr>
              <w:jc w:val="center"/>
              <w:rPr>
                <w:b/>
                <w:sz w:val="26"/>
                <w:szCs w:val="26"/>
              </w:rPr>
            </w:pPr>
          </w:p>
        </w:tc>
      </w:tr>
      <w:tr w:rsidR="001E2821" w:rsidRPr="0022443C" w14:paraId="47BEE8A6" w14:textId="77777777" w:rsidTr="006C5FDC">
        <w:tc>
          <w:tcPr>
            <w:tcW w:w="605" w:type="dxa"/>
          </w:tcPr>
          <w:p w14:paraId="2D56C5C9" w14:textId="77777777" w:rsidR="001E2821" w:rsidRPr="0022443C" w:rsidRDefault="001E2821" w:rsidP="006C5FDC">
            <w:pPr>
              <w:jc w:val="center"/>
              <w:rPr>
                <w:b/>
              </w:rPr>
            </w:pPr>
            <w:r w:rsidRPr="0022443C">
              <w:rPr>
                <w:b/>
              </w:rPr>
              <w:t>11.</w:t>
            </w:r>
          </w:p>
        </w:tc>
        <w:tc>
          <w:tcPr>
            <w:tcW w:w="4507" w:type="dxa"/>
          </w:tcPr>
          <w:p w14:paraId="74EE6E5B" w14:textId="77777777" w:rsidR="001E2821" w:rsidRPr="0022443C" w:rsidRDefault="001E2821" w:rsidP="006C5FDC">
            <w:pPr>
              <w:rPr>
                <w:b/>
              </w:rPr>
            </w:pPr>
            <w:proofErr w:type="spellStart"/>
            <w:r w:rsidRPr="0022443C">
              <w:rPr>
                <w:b/>
              </w:rPr>
              <w:t>Зафер</w:t>
            </w:r>
            <w:proofErr w:type="spellEnd"/>
            <w:r w:rsidRPr="0022443C">
              <w:rPr>
                <w:b/>
              </w:rPr>
              <w:t xml:space="preserve"> Ахмед Хюсеин</w:t>
            </w:r>
          </w:p>
        </w:tc>
        <w:tc>
          <w:tcPr>
            <w:tcW w:w="1659" w:type="dxa"/>
          </w:tcPr>
          <w:p w14:paraId="7A0C9E0E" w14:textId="77777777" w:rsidR="001E2821" w:rsidRPr="0022443C" w:rsidRDefault="001E2821" w:rsidP="006C5FDC">
            <w:pPr>
              <w:jc w:val="center"/>
              <w:rPr>
                <w:b/>
                <w:sz w:val="26"/>
                <w:szCs w:val="26"/>
              </w:rPr>
            </w:pPr>
            <w:r>
              <w:rPr>
                <w:b/>
              </w:rPr>
              <w:t>+</w:t>
            </w:r>
          </w:p>
        </w:tc>
        <w:tc>
          <w:tcPr>
            <w:tcW w:w="1417" w:type="dxa"/>
          </w:tcPr>
          <w:p w14:paraId="511868CF" w14:textId="77777777" w:rsidR="001E2821" w:rsidRPr="0022443C" w:rsidRDefault="001E2821" w:rsidP="006C5FDC">
            <w:pPr>
              <w:jc w:val="center"/>
              <w:rPr>
                <w:b/>
                <w:sz w:val="26"/>
                <w:szCs w:val="26"/>
              </w:rPr>
            </w:pPr>
          </w:p>
        </w:tc>
        <w:tc>
          <w:tcPr>
            <w:tcW w:w="1559" w:type="dxa"/>
          </w:tcPr>
          <w:p w14:paraId="3079B26E" w14:textId="77777777" w:rsidR="001E2821" w:rsidRPr="0022443C" w:rsidRDefault="001E2821" w:rsidP="006C5FDC">
            <w:pPr>
              <w:jc w:val="center"/>
              <w:rPr>
                <w:b/>
                <w:sz w:val="26"/>
                <w:szCs w:val="26"/>
              </w:rPr>
            </w:pPr>
          </w:p>
        </w:tc>
      </w:tr>
      <w:tr w:rsidR="001E2821" w:rsidRPr="0022443C" w14:paraId="4D397FD7" w14:textId="77777777" w:rsidTr="006C5FDC">
        <w:tc>
          <w:tcPr>
            <w:tcW w:w="605" w:type="dxa"/>
          </w:tcPr>
          <w:p w14:paraId="01EFF51C" w14:textId="77777777" w:rsidR="001E2821" w:rsidRPr="0022443C" w:rsidRDefault="001E2821" w:rsidP="006C5FDC">
            <w:pPr>
              <w:jc w:val="center"/>
              <w:rPr>
                <w:b/>
              </w:rPr>
            </w:pPr>
            <w:r w:rsidRPr="0022443C">
              <w:rPr>
                <w:b/>
              </w:rPr>
              <w:t>12.</w:t>
            </w:r>
          </w:p>
        </w:tc>
        <w:tc>
          <w:tcPr>
            <w:tcW w:w="4507" w:type="dxa"/>
          </w:tcPr>
          <w:p w14:paraId="6D9AED9D" w14:textId="77777777" w:rsidR="001E2821" w:rsidRPr="0022443C" w:rsidRDefault="001E2821" w:rsidP="006C5FDC">
            <w:pPr>
              <w:rPr>
                <w:b/>
              </w:rPr>
            </w:pPr>
            <w:r w:rsidRPr="0022443C">
              <w:rPr>
                <w:b/>
              </w:rPr>
              <w:t>Ивайло Иванов Хъневски</w:t>
            </w:r>
          </w:p>
        </w:tc>
        <w:tc>
          <w:tcPr>
            <w:tcW w:w="1659" w:type="dxa"/>
          </w:tcPr>
          <w:p w14:paraId="6B9A93F3" w14:textId="77777777" w:rsidR="001E2821" w:rsidRPr="0022443C" w:rsidRDefault="001E2821" w:rsidP="006C5FDC">
            <w:pPr>
              <w:jc w:val="center"/>
              <w:rPr>
                <w:b/>
              </w:rPr>
            </w:pPr>
            <w:r w:rsidRPr="0022443C">
              <w:rPr>
                <w:b/>
              </w:rPr>
              <w:t>Отсъства</w:t>
            </w:r>
          </w:p>
        </w:tc>
        <w:tc>
          <w:tcPr>
            <w:tcW w:w="1417" w:type="dxa"/>
          </w:tcPr>
          <w:p w14:paraId="242AC20C" w14:textId="77777777" w:rsidR="001E2821" w:rsidRPr="0022443C" w:rsidRDefault="001E2821" w:rsidP="006C5FDC">
            <w:pPr>
              <w:jc w:val="center"/>
              <w:rPr>
                <w:b/>
                <w:sz w:val="26"/>
                <w:szCs w:val="26"/>
              </w:rPr>
            </w:pPr>
          </w:p>
        </w:tc>
        <w:tc>
          <w:tcPr>
            <w:tcW w:w="1559" w:type="dxa"/>
          </w:tcPr>
          <w:p w14:paraId="17630813" w14:textId="77777777" w:rsidR="001E2821" w:rsidRPr="0022443C" w:rsidRDefault="001E2821" w:rsidP="006C5FDC">
            <w:pPr>
              <w:jc w:val="center"/>
              <w:rPr>
                <w:b/>
                <w:sz w:val="26"/>
                <w:szCs w:val="26"/>
              </w:rPr>
            </w:pPr>
          </w:p>
        </w:tc>
      </w:tr>
      <w:tr w:rsidR="001E2821" w:rsidRPr="0022443C" w14:paraId="36CA0D5A" w14:textId="77777777" w:rsidTr="006C5FDC">
        <w:tc>
          <w:tcPr>
            <w:tcW w:w="605" w:type="dxa"/>
          </w:tcPr>
          <w:p w14:paraId="31EA4B20" w14:textId="77777777" w:rsidR="001E2821" w:rsidRPr="0022443C" w:rsidRDefault="001E2821" w:rsidP="006C5FDC">
            <w:pPr>
              <w:jc w:val="center"/>
              <w:rPr>
                <w:b/>
              </w:rPr>
            </w:pPr>
            <w:r w:rsidRPr="0022443C">
              <w:rPr>
                <w:b/>
              </w:rPr>
              <w:t>13.</w:t>
            </w:r>
          </w:p>
        </w:tc>
        <w:tc>
          <w:tcPr>
            <w:tcW w:w="4507" w:type="dxa"/>
          </w:tcPr>
          <w:p w14:paraId="0450D34F" w14:textId="77777777" w:rsidR="001E2821" w:rsidRPr="0022443C" w:rsidRDefault="001E2821" w:rsidP="006C5FDC">
            <w:pPr>
              <w:rPr>
                <w:b/>
              </w:rPr>
            </w:pPr>
            <w:r w:rsidRPr="0022443C">
              <w:rPr>
                <w:b/>
              </w:rPr>
              <w:t>Ивелина Любомирова Ангелова</w:t>
            </w:r>
          </w:p>
        </w:tc>
        <w:tc>
          <w:tcPr>
            <w:tcW w:w="1659" w:type="dxa"/>
          </w:tcPr>
          <w:p w14:paraId="2BC73885" w14:textId="77777777" w:rsidR="001E2821" w:rsidRPr="0022443C" w:rsidRDefault="001E2821" w:rsidP="006C5FDC">
            <w:pPr>
              <w:jc w:val="center"/>
              <w:rPr>
                <w:b/>
                <w:sz w:val="26"/>
                <w:szCs w:val="26"/>
                <w:lang w:val="en-US"/>
              </w:rPr>
            </w:pPr>
            <w:r>
              <w:rPr>
                <w:b/>
              </w:rPr>
              <w:t>+</w:t>
            </w:r>
          </w:p>
        </w:tc>
        <w:tc>
          <w:tcPr>
            <w:tcW w:w="1417" w:type="dxa"/>
          </w:tcPr>
          <w:p w14:paraId="14D01059" w14:textId="77777777" w:rsidR="001E2821" w:rsidRPr="0022443C" w:rsidRDefault="001E2821" w:rsidP="006C5FDC">
            <w:pPr>
              <w:jc w:val="center"/>
              <w:rPr>
                <w:b/>
                <w:sz w:val="26"/>
                <w:szCs w:val="26"/>
                <w:lang w:val="en-US"/>
              </w:rPr>
            </w:pPr>
          </w:p>
        </w:tc>
        <w:tc>
          <w:tcPr>
            <w:tcW w:w="1559" w:type="dxa"/>
          </w:tcPr>
          <w:p w14:paraId="0D0FEB7F" w14:textId="77777777" w:rsidR="001E2821" w:rsidRPr="0022443C" w:rsidRDefault="001E2821" w:rsidP="006C5FDC">
            <w:pPr>
              <w:jc w:val="center"/>
              <w:rPr>
                <w:b/>
                <w:sz w:val="26"/>
                <w:szCs w:val="26"/>
                <w:lang w:val="en-US"/>
              </w:rPr>
            </w:pPr>
          </w:p>
        </w:tc>
      </w:tr>
      <w:tr w:rsidR="001E2821" w:rsidRPr="0022443C" w14:paraId="797C9FA8" w14:textId="77777777" w:rsidTr="006C5FDC">
        <w:tc>
          <w:tcPr>
            <w:tcW w:w="605" w:type="dxa"/>
          </w:tcPr>
          <w:p w14:paraId="006F019A" w14:textId="77777777" w:rsidR="001E2821" w:rsidRPr="0022443C" w:rsidRDefault="001E2821" w:rsidP="006C5FDC">
            <w:pPr>
              <w:jc w:val="center"/>
              <w:rPr>
                <w:b/>
              </w:rPr>
            </w:pPr>
            <w:r w:rsidRPr="0022443C">
              <w:rPr>
                <w:b/>
              </w:rPr>
              <w:t>14.</w:t>
            </w:r>
          </w:p>
        </w:tc>
        <w:tc>
          <w:tcPr>
            <w:tcW w:w="4507" w:type="dxa"/>
          </w:tcPr>
          <w:p w14:paraId="3D9D247F" w14:textId="77777777" w:rsidR="001E2821" w:rsidRPr="0022443C" w:rsidRDefault="001E2821" w:rsidP="006C5FDC">
            <w:pPr>
              <w:rPr>
                <w:b/>
              </w:rPr>
            </w:pPr>
            <w:r w:rsidRPr="0022443C">
              <w:rPr>
                <w:b/>
              </w:rPr>
              <w:t>Калоян Руменов Монев</w:t>
            </w:r>
          </w:p>
        </w:tc>
        <w:tc>
          <w:tcPr>
            <w:tcW w:w="1659" w:type="dxa"/>
          </w:tcPr>
          <w:p w14:paraId="508DF4C7" w14:textId="77777777" w:rsidR="001E2821" w:rsidRPr="0022443C" w:rsidRDefault="001E2821" w:rsidP="006C5FDC">
            <w:pPr>
              <w:jc w:val="center"/>
              <w:rPr>
                <w:b/>
                <w:sz w:val="26"/>
                <w:szCs w:val="26"/>
                <w:lang w:val="en-US"/>
              </w:rPr>
            </w:pPr>
            <w:r>
              <w:rPr>
                <w:b/>
              </w:rPr>
              <w:t>Не участва</w:t>
            </w:r>
          </w:p>
        </w:tc>
        <w:tc>
          <w:tcPr>
            <w:tcW w:w="1417" w:type="dxa"/>
          </w:tcPr>
          <w:p w14:paraId="70F45706" w14:textId="77777777" w:rsidR="001E2821" w:rsidRPr="0022443C" w:rsidRDefault="001E2821" w:rsidP="006C5FDC">
            <w:pPr>
              <w:jc w:val="center"/>
              <w:rPr>
                <w:b/>
                <w:sz w:val="26"/>
                <w:szCs w:val="26"/>
                <w:lang w:val="en-US"/>
              </w:rPr>
            </w:pPr>
          </w:p>
        </w:tc>
        <w:tc>
          <w:tcPr>
            <w:tcW w:w="1559" w:type="dxa"/>
          </w:tcPr>
          <w:p w14:paraId="68BB6E20" w14:textId="77777777" w:rsidR="001E2821" w:rsidRPr="0022443C" w:rsidRDefault="001E2821" w:rsidP="006C5FDC">
            <w:pPr>
              <w:jc w:val="center"/>
              <w:rPr>
                <w:b/>
                <w:sz w:val="26"/>
                <w:szCs w:val="26"/>
              </w:rPr>
            </w:pPr>
          </w:p>
        </w:tc>
      </w:tr>
      <w:tr w:rsidR="001E2821" w:rsidRPr="0022443C" w14:paraId="59F07E20" w14:textId="77777777" w:rsidTr="006C5FDC">
        <w:tc>
          <w:tcPr>
            <w:tcW w:w="605" w:type="dxa"/>
          </w:tcPr>
          <w:p w14:paraId="3D05EEA9" w14:textId="77777777" w:rsidR="001E2821" w:rsidRPr="0022443C" w:rsidRDefault="001E2821" w:rsidP="006C5FDC">
            <w:pPr>
              <w:jc w:val="center"/>
              <w:rPr>
                <w:b/>
              </w:rPr>
            </w:pPr>
            <w:r w:rsidRPr="0022443C">
              <w:rPr>
                <w:b/>
              </w:rPr>
              <w:t>15.</w:t>
            </w:r>
          </w:p>
        </w:tc>
        <w:tc>
          <w:tcPr>
            <w:tcW w:w="4507" w:type="dxa"/>
          </w:tcPr>
          <w:p w14:paraId="27A1A256" w14:textId="77777777" w:rsidR="001E2821" w:rsidRPr="0022443C" w:rsidRDefault="001E2821" w:rsidP="006C5FDC">
            <w:pPr>
              <w:rPr>
                <w:b/>
              </w:rPr>
            </w:pPr>
            <w:r w:rsidRPr="0022443C">
              <w:rPr>
                <w:b/>
              </w:rPr>
              <w:t>Левент Али Апти</w:t>
            </w:r>
          </w:p>
        </w:tc>
        <w:tc>
          <w:tcPr>
            <w:tcW w:w="1659" w:type="dxa"/>
          </w:tcPr>
          <w:p w14:paraId="7EDD8804" w14:textId="77777777" w:rsidR="001E2821" w:rsidRPr="0022443C" w:rsidRDefault="001E2821" w:rsidP="006C5FDC">
            <w:pPr>
              <w:jc w:val="center"/>
              <w:rPr>
                <w:b/>
                <w:sz w:val="26"/>
                <w:szCs w:val="26"/>
                <w:lang w:val="en-US"/>
              </w:rPr>
            </w:pPr>
            <w:r>
              <w:rPr>
                <w:b/>
              </w:rPr>
              <w:t>+</w:t>
            </w:r>
          </w:p>
        </w:tc>
        <w:tc>
          <w:tcPr>
            <w:tcW w:w="1417" w:type="dxa"/>
          </w:tcPr>
          <w:p w14:paraId="13B80C4C" w14:textId="77777777" w:rsidR="001E2821" w:rsidRPr="0022443C" w:rsidRDefault="001E2821" w:rsidP="006C5FDC">
            <w:pPr>
              <w:jc w:val="center"/>
              <w:rPr>
                <w:b/>
                <w:sz w:val="26"/>
                <w:szCs w:val="26"/>
                <w:lang w:val="en-US"/>
              </w:rPr>
            </w:pPr>
          </w:p>
        </w:tc>
        <w:tc>
          <w:tcPr>
            <w:tcW w:w="1559" w:type="dxa"/>
          </w:tcPr>
          <w:p w14:paraId="16BC896B" w14:textId="77777777" w:rsidR="001E2821" w:rsidRPr="0022443C" w:rsidRDefault="001E2821" w:rsidP="006C5FDC">
            <w:pPr>
              <w:jc w:val="center"/>
              <w:rPr>
                <w:b/>
                <w:sz w:val="26"/>
                <w:szCs w:val="26"/>
                <w:lang w:val="en-US"/>
              </w:rPr>
            </w:pPr>
          </w:p>
        </w:tc>
      </w:tr>
      <w:tr w:rsidR="001E2821" w:rsidRPr="0022443C" w14:paraId="56C153B3" w14:textId="77777777" w:rsidTr="006C5FDC">
        <w:trPr>
          <w:trHeight w:val="350"/>
        </w:trPr>
        <w:tc>
          <w:tcPr>
            <w:tcW w:w="605" w:type="dxa"/>
          </w:tcPr>
          <w:p w14:paraId="7A236A90" w14:textId="77777777" w:rsidR="001E2821" w:rsidRPr="0022443C" w:rsidRDefault="001E2821" w:rsidP="006C5FDC">
            <w:pPr>
              <w:jc w:val="center"/>
              <w:rPr>
                <w:b/>
              </w:rPr>
            </w:pPr>
            <w:r w:rsidRPr="0022443C">
              <w:rPr>
                <w:b/>
              </w:rPr>
              <w:t>16.</w:t>
            </w:r>
          </w:p>
        </w:tc>
        <w:tc>
          <w:tcPr>
            <w:tcW w:w="4507" w:type="dxa"/>
          </w:tcPr>
          <w:p w14:paraId="3BBC0774" w14:textId="77777777" w:rsidR="001E2821" w:rsidRPr="0022443C" w:rsidRDefault="001E2821" w:rsidP="006C5FDC">
            <w:pPr>
              <w:rPr>
                <w:b/>
              </w:rPr>
            </w:pPr>
            <w:r w:rsidRPr="0022443C">
              <w:rPr>
                <w:b/>
              </w:rPr>
              <w:t>Левент Ахмедов Мехмедов</w:t>
            </w:r>
          </w:p>
        </w:tc>
        <w:tc>
          <w:tcPr>
            <w:tcW w:w="1659" w:type="dxa"/>
          </w:tcPr>
          <w:p w14:paraId="3776D1C5" w14:textId="77777777" w:rsidR="001E2821" w:rsidRPr="0022443C" w:rsidRDefault="001E2821" w:rsidP="006C5FDC">
            <w:pPr>
              <w:jc w:val="center"/>
              <w:rPr>
                <w:b/>
                <w:sz w:val="26"/>
                <w:szCs w:val="26"/>
              </w:rPr>
            </w:pPr>
            <w:r>
              <w:rPr>
                <w:b/>
              </w:rPr>
              <w:t>+</w:t>
            </w:r>
          </w:p>
        </w:tc>
        <w:tc>
          <w:tcPr>
            <w:tcW w:w="1417" w:type="dxa"/>
          </w:tcPr>
          <w:p w14:paraId="645A4A3B" w14:textId="77777777" w:rsidR="001E2821" w:rsidRPr="0022443C" w:rsidRDefault="001E2821" w:rsidP="006C5FDC">
            <w:pPr>
              <w:jc w:val="center"/>
              <w:rPr>
                <w:b/>
                <w:sz w:val="26"/>
                <w:szCs w:val="26"/>
              </w:rPr>
            </w:pPr>
          </w:p>
        </w:tc>
        <w:tc>
          <w:tcPr>
            <w:tcW w:w="1559" w:type="dxa"/>
          </w:tcPr>
          <w:p w14:paraId="76DEA733" w14:textId="77777777" w:rsidR="001E2821" w:rsidRPr="0022443C" w:rsidRDefault="001E2821" w:rsidP="006C5FDC">
            <w:pPr>
              <w:jc w:val="center"/>
              <w:rPr>
                <w:b/>
                <w:sz w:val="26"/>
                <w:szCs w:val="26"/>
              </w:rPr>
            </w:pPr>
          </w:p>
        </w:tc>
      </w:tr>
      <w:tr w:rsidR="001E2821" w:rsidRPr="0022443C" w14:paraId="20EE89C5" w14:textId="77777777" w:rsidTr="006C5FDC">
        <w:trPr>
          <w:trHeight w:val="300"/>
        </w:trPr>
        <w:tc>
          <w:tcPr>
            <w:tcW w:w="605" w:type="dxa"/>
          </w:tcPr>
          <w:p w14:paraId="51B4E3C0" w14:textId="77777777" w:rsidR="001E2821" w:rsidRPr="0022443C" w:rsidRDefault="001E2821" w:rsidP="006C5FDC">
            <w:pPr>
              <w:jc w:val="center"/>
              <w:rPr>
                <w:b/>
              </w:rPr>
            </w:pPr>
            <w:r w:rsidRPr="0022443C">
              <w:rPr>
                <w:b/>
              </w:rPr>
              <w:t>17.</w:t>
            </w:r>
          </w:p>
        </w:tc>
        <w:tc>
          <w:tcPr>
            <w:tcW w:w="4507" w:type="dxa"/>
          </w:tcPr>
          <w:p w14:paraId="239221E8" w14:textId="77777777" w:rsidR="001E2821" w:rsidRPr="0022443C" w:rsidRDefault="001E2821" w:rsidP="006C5FDC">
            <w:pPr>
              <w:rPr>
                <w:b/>
              </w:rPr>
            </w:pPr>
            <w:r w:rsidRPr="0022443C">
              <w:rPr>
                <w:b/>
              </w:rPr>
              <w:t>Марияна Йорданова Вълчева</w:t>
            </w:r>
          </w:p>
        </w:tc>
        <w:tc>
          <w:tcPr>
            <w:tcW w:w="1659" w:type="dxa"/>
          </w:tcPr>
          <w:p w14:paraId="382B7D00" w14:textId="77777777" w:rsidR="001E2821" w:rsidRPr="0022443C" w:rsidRDefault="001E2821" w:rsidP="006C5FDC">
            <w:pPr>
              <w:jc w:val="center"/>
              <w:rPr>
                <w:b/>
                <w:sz w:val="26"/>
                <w:szCs w:val="26"/>
              </w:rPr>
            </w:pPr>
            <w:r>
              <w:rPr>
                <w:b/>
              </w:rPr>
              <w:t>+</w:t>
            </w:r>
          </w:p>
        </w:tc>
        <w:tc>
          <w:tcPr>
            <w:tcW w:w="1417" w:type="dxa"/>
          </w:tcPr>
          <w:p w14:paraId="776739EB" w14:textId="77777777" w:rsidR="001E2821" w:rsidRPr="0022443C" w:rsidRDefault="001E2821" w:rsidP="006C5FDC">
            <w:pPr>
              <w:jc w:val="center"/>
              <w:rPr>
                <w:b/>
                <w:sz w:val="26"/>
                <w:szCs w:val="26"/>
              </w:rPr>
            </w:pPr>
          </w:p>
        </w:tc>
        <w:tc>
          <w:tcPr>
            <w:tcW w:w="1559" w:type="dxa"/>
          </w:tcPr>
          <w:p w14:paraId="4E25F32B" w14:textId="77777777" w:rsidR="001E2821" w:rsidRPr="0022443C" w:rsidRDefault="001E2821" w:rsidP="006C5FDC">
            <w:pPr>
              <w:jc w:val="center"/>
              <w:rPr>
                <w:b/>
                <w:sz w:val="26"/>
                <w:szCs w:val="26"/>
              </w:rPr>
            </w:pPr>
          </w:p>
        </w:tc>
      </w:tr>
      <w:tr w:rsidR="001E2821" w:rsidRPr="0022443C" w14:paraId="0598DDF3" w14:textId="77777777" w:rsidTr="006C5FDC">
        <w:trPr>
          <w:trHeight w:val="336"/>
        </w:trPr>
        <w:tc>
          <w:tcPr>
            <w:tcW w:w="605" w:type="dxa"/>
          </w:tcPr>
          <w:p w14:paraId="7A28198A" w14:textId="77777777" w:rsidR="001E2821" w:rsidRPr="0022443C" w:rsidRDefault="001E2821" w:rsidP="006C5FDC">
            <w:pPr>
              <w:jc w:val="center"/>
              <w:rPr>
                <w:b/>
              </w:rPr>
            </w:pPr>
            <w:r w:rsidRPr="0022443C">
              <w:rPr>
                <w:b/>
              </w:rPr>
              <w:t>18.</w:t>
            </w:r>
          </w:p>
        </w:tc>
        <w:tc>
          <w:tcPr>
            <w:tcW w:w="4507" w:type="dxa"/>
          </w:tcPr>
          <w:p w14:paraId="6F68AE34" w14:textId="77777777" w:rsidR="001E2821" w:rsidRPr="0022443C" w:rsidRDefault="001E2821" w:rsidP="006C5FDC">
            <w:pPr>
              <w:rPr>
                <w:b/>
              </w:rPr>
            </w:pPr>
            <w:r w:rsidRPr="0022443C">
              <w:rPr>
                <w:b/>
              </w:rPr>
              <w:t>Милен Йоргов Минчев</w:t>
            </w:r>
          </w:p>
        </w:tc>
        <w:tc>
          <w:tcPr>
            <w:tcW w:w="1659" w:type="dxa"/>
          </w:tcPr>
          <w:p w14:paraId="1DEFF076" w14:textId="77777777" w:rsidR="001E2821" w:rsidRPr="0022443C" w:rsidRDefault="001E2821" w:rsidP="006C5FDC">
            <w:pPr>
              <w:jc w:val="center"/>
              <w:rPr>
                <w:b/>
                <w:sz w:val="26"/>
                <w:szCs w:val="26"/>
              </w:rPr>
            </w:pPr>
            <w:r>
              <w:rPr>
                <w:b/>
                <w:sz w:val="26"/>
                <w:szCs w:val="26"/>
              </w:rPr>
              <w:t>+</w:t>
            </w:r>
          </w:p>
        </w:tc>
        <w:tc>
          <w:tcPr>
            <w:tcW w:w="1417" w:type="dxa"/>
          </w:tcPr>
          <w:p w14:paraId="18E8A42E" w14:textId="77777777" w:rsidR="001E2821" w:rsidRPr="0022443C" w:rsidRDefault="001E2821" w:rsidP="006C5FDC">
            <w:pPr>
              <w:jc w:val="center"/>
              <w:rPr>
                <w:b/>
                <w:sz w:val="26"/>
                <w:szCs w:val="26"/>
              </w:rPr>
            </w:pPr>
          </w:p>
        </w:tc>
        <w:tc>
          <w:tcPr>
            <w:tcW w:w="1559" w:type="dxa"/>
          </w:tcPr>
          <w:p w14:paraId="2FEF2CDD" w14:textId="77777777" w:rsidR="001E2821" w:rsidRPr="0022443C" w:rsidRDefault="001E2821" w:rsidP="006C5FDC">
            <w:pPr>
              <w:jc w:val="center"/>
              <w:rPr>
                <w:b/>
                <w:sz w:val="26"/>
                <w:szCs w:val="26"/>
                <w:lang w:val="en-US"/>
              </w:rPr>
            </w:pPr>
          </w:p>
        </w:tc>
      </w:tr>
      <w:tr w:rsidR="001E2821" w:rsidRPr="0022443C" w14:paraId="02BEB1A8" w14:textId="77777777" w:rsidTr="006C5FDC">
        <w:tc>
          <w:tcPr>
            <w:tcW w:w="605" w:type="dxa"/>
          </w:tcPr>
          <w:p w14:paraId="54876794" w14:textId="77777777" w:rsidR="001E2821" w:rsidRPr="0022443C" w:rsidRDefault="001E2821" w:rsidP="006C5FDC">
            <w:pPr>
              <w:jc w:val="center"/>
              <w:rPr>
                <w:b/>
              </w:rPr>
            </w:pPr>
            <w:r w:rsidRPr="0022443C">
              <w:rPr>
                <w:b/>
              </w:rPr>
              <w:t>19.</w:t>
            </w:r>
          </w:p>
        </w:tc>
        <w:tc>
          <w:tcPr>
            <w:tcW w:w="4507" w:type="dxa"/>
          </w:tcPr>
          <w:p w14:paraId="699D6A5C" w14:textId="77777777" w:rsidR="001E2821" w:rsidRPr="0022443C" w:rsidRDefault="001E2821" w:rsidP="006C5FDC">
            <w:pPr>
              <w:rPr>
                <w:b/>
              </w:rPr>
            </w:pPr>
            <w:r w:rsidRPr="0022443C">
              <w:rPr>
                <w:b/>
              </w:rPr>
              <w:t>Мирослав Тодоров Грънчаров</w:t>
            </w:r>
          </w:p>
        </w:tc>
        <w:tc>
          <w:tcPr>
            <w:tcW w:w="1659" w:type="dxa"/>
          </w:tcPr>
          <w:p w14:paraId="57064435" w14:textId="77777777" w:rsidR="001E2821" w:rsidRPr="0022443C" w:rsidRDefault="001E2821" w:rsidP="006C5FDC">
            <w:pPr>
              <w:jc w:val="center"/>
              <w:rPr>
                <w:b/>
              </w:rPr>
            </w:pPr>
            <w:r>
              <w:rPr>
                <w:b/>
              </w:rPr>
              <w:t>+</w:t>
            </w:r>
          </w:p>
        </w:tc>
        <w:tc>
          <w:tcPr>
            <w:tcW w:w="1417" w:type="dxa"/>
          </w:tcPr>
          <w:p w14:paraId="2673779A" w14:textId="77777777" w:rsidR="001E2821" w:rsidRPr="0022443C" w:rsidRDefault="001E2821" w:rsidP="006C5FDC">
            <w:pPr>
              <w:jc w:val="center"/>
              <w:rPr>
                <w:b/>
                <w:sz w:val="26"/>
                <w:szCs w:val="26"/>
              </w:rPr>
            </w:pPr>
          </w:p>
        </w:tc>
        <w:tc>
          <w:tcPr>
            <w:tcW w:w="1559" w:type="dxa"/>
          </w:tcPr>
          <w:p w14:paraId="36C01A53" w14:textId="77777777" w:rsidR="001E2821" w:rsidRPr="0022443C" w:rsidRDefault="001E2821" w:rsidP="006C5FDC">
            <w:pPr>
              <w:jc w:val="center"/>
              <w:rPr>
                <w:b/>
                <w:sz w:val="26"/>
                <w:szCs w:val="26"/>
                <w:lang w:val="en-US"/>
              </w:rPr>
            </w:pPr>
          </w:p>
        </w:tc>
      </w:tr>
      <w:tr w:rsidR="001E2821" w:rsidRPr="0022443C" w14:paraId="177C5CFD" w14:textId="77777777" w:rsidTr="006C5FDC">
        <w:tc>
          <w:tcPr>
            <w:tcW w:w="605" w:type="dxa"/>
          </w:tcPr>
          <w:p w14:paraId="68B222CA" w14:textId="77777777" w:rsidR="001E2821" w:rsidRPr="0022443C" w:rsidRDefault="001E2821" w:rsidP="006C5FDC">
            <w:pPr>
              <w:jc w:val="center"/>
              <w:rPr>
                <w:b/>
              </w:rPr>
            </w:pPr>
            <w:r w:rsidRPr="0022443C">
              <w:rPr>
                <w:b/>
              </w:rPr>
              <w:t>20.</w:t>
            </w:r>
          </w:p>
        </w:tc>
        <w:tc>
          <w:tcPr>
            <w:tcW w:w="4507" w:type="dxa"/>
          </w:tcPr>
          <w:p w14:paraId="14ED9866" w14:textId="77777777" w:rsidR="001E2821" w:rsidRPr="0022443C" w:rsidRDefault="001E2821" w:rsidP="006C5FDC">
            <w:pPr>
              <w:rPr>
                <w:b/>
              </w:rPr>
            </w:pPr>
            <w:r w:rsidRPr="0022443C">
              <w:rPr>
                <w:b/>
              </w:rPr>
              <w:t>Митко Иванов Ханчев</w:t>
            </w:r>
          </w:p>
        </w:tc>
        <w:tc>
          <w:tcPr>
            <w:tcW w:w="1659" w:type="dxa"/>
          </w:tcPr>
          <w:p w14:paraId="79FC3294" w14:textId="77777777" w:rsidR="001E2821" w:rsidRPr="0022443C" w:rsidRDefault="001E2821" w:rsidP="006C5FDC">
            <w:pPr>
              <w:jc w:val="center"/>
              <w:rPr>
                <w:b/>
                <w:sz w:val="26"/>
                <w:szCs w:val="26"/>
              </w:rPr>
            </w:pPr>
            <w:r>
              <w:rPr>
                <w:b/>
              </w:rPr>
              <w:t>Не участва</w:t>
            </w:r>
          </w:p>
        </w:tc>
        <w:tc>
          <w:tcPr>
            <w:tcW w:w="1417" w:type="dxa"/>
          </w:tcPr>
          <w:p w14:paraId="5B2D5A70" w14:textId="77777777" w:rsidR="001E2821" w:rsidRPr="0022443C" w:rsidRDefault="001E2821" w:rsidP="006C5FDC">
            <w:pPr>
              <w:jc w:val="center"/>
              <w:rPr>
                <w:b/>
                <w:sz w:val="26"/>
                <w:szCs w:val="26"/>
              </w:rPr>
            </w:pPr>
          </w:p>
        </w:tc>
        <w:tc>
          <w:tcPr>
            <w:tcW w:w="1559" w:type="dxa"/>
          </w:tcPr>
          <w:p w14:paraId="75F3727F" w14:textId="77777777" w:rsidR="001E2821" w:rsidRPr="0022443C" w:rsidRDefault="001E2821" w:rsidP="006C5FDC">
            <w:pPr>
              <w:jc w:val="center"/>
              <w:rPr>
                <w:b/>
                <w:sz w:val="26"/>
                <w:szCs w:val="26"/>
                <w:lang w:val="en-US"/>
              </w:rPr>
            </w:pPr>
          </w:p>
        </w:tc>
      </w:tr>
      <w:tr w:rsidR="001E2821" w:rsidRPr="0022443C" w14:paraId="59C67C88" w14:textId="77777777" w:rsidTr="006C5FDC">
        <w:tc>
          <w:tcPr>
            <w:tcW w:w="605" w:type="dxa"/>
          </w:tcPr>
          <w:p w14:paraId="19080A4A" w14:textId="77777777" w:rsidR="001E2821" w:rsidRPr="0022443C" w:rsidRDefault="001E2821" w:rsidP="006C5FDC">
            <w:pPr>
              <w:jc w:val="center"/>
              <w:rPr>
                <w:b/>
              </w:rPr>
            </w:pPr>
            <w:r w:rsidRPr="0022443C">
              <w:rPr>
                <w:b/>
              </w:rPr>
              <w:t>21.</w:t>
            </w:r>
          </w:p>
        </w:tc>
        <w:tc>
          <w:tcPr>
            <w:tcW w:w="4507" w:type="dxa"/>
          </w:tcPr>
          <w:p w14:paraId="647F6B15" w14:textId="77777777" w:rsidR="001E2821" w:rsidRPr="0022443C" w:rsidRDefault="001E2821" w:rsidP="006C5FDC">
            <w:pPr>
              <w:rPr>
                <w:b/>
                <w:lang w:val="en-US"/>
              </w:rPr>
            </w:pPr>
            <w:r w:rsidRPr="0022443C">
              <w:rPr>
                <w:b/>
              </w:rPr>
              <w:t>Надежда Радославова Димитрова</w:t>
            </w:r>
          </w:p>
        </w:tc>
        <w:tc>
          <w:tcPr>
            <w:tcW w:w="1659" w:type="dxa"/>
          </w:tcPr>
          <w:p w14:paraId="073BF94C" w14:textId="77777777" w:rsidR="001E2821" w:rsidRPr="0022443C" w:rsidRDefault="001E2821" w:rsidP="006C5FDC">
            <w:pPr>
              <w:jc w:val="center"/>
              <w:rPr>
                <w:b/>
                <w:sz w:val="26"/>
                <w:szCs w:val="26"/>
              </w:rPr>
            </w:pPr>
            <w:r>
              <w:rPr>
                <w:b/>
              </w:rPr>
              <w:t>Не участва</w:t>
            </w:r>
          </w:p>
        </w:tc>
        <w:tc>
          <w:tcPr>
            <w:tcW w:w="1417" w:type="dxa"/>
          </w:tcPr>
          <w:p w14:paraId="22D784F8" w14:textId="77777777" w:rsidR="001E2821" w:rsidRPr="0022443C" w:rsidRDefault="001E2821" w:rsidP="006C5FDC">
            <w:pPr>
              <w:jc w:val="center"/>
              <w:rPr>
                <w:b/>
                <w:sz w:val="26"/>
                <w:szCs w:val="26"/>
              </w:rPr>
            </w:pPr>
          </w:p>
        </w:tc>
        <w:tc>
          <w:tcPr>
            <w:tcW w:w="1559" w:type="dxa"/>
          </w:tcPr>
          <w:p w14:paraId="4114E5F3" w14:textId="77777777" w:rsidR="001E2821" w:rsidRPr="0022443C" w:rsidRDefault="001E2821" w:rsidP="006C5FDC">
            <w:pPr>
              <w:jc w:val="center"/>
              <w:rPr>
                <w:b/>
                <w:sz w:val="26"/>
                <w:szCs w:val="26"/>
                <w:lang w:val="en-US"/>
              </w:rPr>
            </w:pPr>
          </w:p>
        </w:tc>
      </w:tr>
      <w:tr w:rsidR="001E2821" w:rsidRPr="0022443C" w14:paraId="773F915B" w14:textId="77777777" w:rsidTr="006C5FDC">
        <w:tc>
          <w:tcPr>
            <w:tcW w:w="605" w:type="dxa"/>
          </w:tcPr>
          <w:p w14:paraId="2EA464C5" w14:textId="77777777" w:rsidR="001E2821" w:rsidRPr="0022443C" w:rsidRDefault="001E2821" w:rsidP="006C5FDC">
            <w:pPr>
              <w:jc w:val="center"/>
              <w:rPr>
                <w:b/>
              </w:rPr>
            </w:pPr>
            <w:r w:rsidRPr="0022443C">
              <w:rPr>
                <w:b/>
              </w:rPr>
              <w:t>22.</w:t>
            </w:r>
          </w:p>
        </w:tc>
        <w:tc>
          <w:tcPr>
            <w:tcW w:w="4507" w:type="dxa"/>
          </w:tcPr>
          <w:p w14:paraId="73BA9A9A" w14:textId="77777777" w:rsidR="001E2821" w:rsidRPr="0022443C" w:rsidRDefault="001E2821" w:rsidP="006C5FDC">
            <w:pPr>
              <w:rPr>
                <w:b/>
              </w:rPr>
            </w:pPr>
            <w:r w:rsidRPr="0022443C">
              <w:rPr>
                <w:b/>
              </w:rPr>
              <w:t>Наско Стоилов Анастасов</w:t>
            </w:r>
          </w:p>
        </w:tc>
        <w:tc>
          <w:tcPr>
            <w:tcW w:w="1659" w:type="dxa"/>
          </w:tcPr>
          <w:p w14:paraId="58C9F942" w14:textId="77777777" w:rsidR="001E2821" w:rsidRPr="0022443C" w:rsidRDefault="001E2821" w:rsidP="006C5FDC">
            <w:pPr>
              <w:jc w:val="center"/>
              <w:rPr>
                <w:b/>
                <w:sz w:val="26"/>
                <w:szCs w:val="26"/>
              </w:rPr>
            </w:pPr>
            <w:r>
              <w:rPr>
                <w:b/>
                <w:sz w:val="26"/>
                <w:szCs w:val="26"/>
              </w:rPr>
              <w:t>+</w:t>
            </w:r>
          </w:p>
        </w:tc>
        <w:tc>
          <w:tcPr>
            <w:tcW w:w="1417" w:type="dxa"/>
          </w:tcPr>
          <w:p w14:paraId="576C47CB" w14:textId="77777777" w:rsidR="001E2821" w:rsidRPr="0022443C" w:rsidRDefault="001E2821" w:rsidP="006C5FDC">
            <w:pPr>
              <w:rPr>
                <w:b/>
                <w:sz w:val="26"/>
                <w:szCs w:val="26"/>
              </w:rPr>
            </w:pPr>
            <w:r>
              <w:rPr>
                <w:b/>
                <w:sz w:val="26"/>
                <w:szCs w:val="26"/>
              </w:rPr>
              <w:t xml:space="preserve">        </w:t>
            </w:r>
          </w:p>
        </w:tc>
        <w:tc>
          <w:tcPr>
            <w:tcW w:w="1559" w:type="dxa"/>
          </w:tcPr>
          <w:p w14:paraId="700B2962" w14:textId="77777777" w:rsidR="001E2821" w:rsidRPr="0022443C" w:rsidRDefault="001E2821" w:rsidP="006C5FDC">
            <w:pPr>
              <w:jc w:val="center"/>
              <w:rPr>
                <w:b/>
                <w:sz w:val="26"/>
                <w:szCs w:val="26"/>
              </w:rPr>
            </w:pPr>
          </w:p>
        </w:tc>
      </w:tr>
      <w:tr w:rsidR="001E2821" w:rsidRPr="0022443C" w14:paraId="22456368" w14:textId="77777777" w:rsidTr="006C5FDC">
        <w:tc>
          <w:tcPr>
            <w:tcW w:w="605" w:type="dxa"/>
          </w:tcPr>
          <w:p w14:paraId="5CB83A88" w14:textId="77777777" w:rsidR="001E2821" w:rsidRPr="0022443C" w:rsidRDefault="001E2821" w:rsidP="006C5FDC">
            <w:pPr>
              <w:jc w:val="center"/>
              <w:rPr>
                <w:b/>
              </w:rPr>
            </w:pPr>
            <w:r w:rsidRPr="0022443C">
              <w:rPr>
                <w:b/>
              </w:rPr>
              <w:t>23.</w:t>
            </w:r>
          </w:p>
        </w:tc>
        <w:tc>
          <w:tcPr>
            <w:tcW w:w="4507" w:type="dxa"/>
          </w:tcPr>
          <w:p w14:paraId="22AA5198" w14:textId="77777777" w:rsidR="001E2821" w:rsidRPr="0022443C" w:rsidRDefault="001E2821" w:rsidP="006C5FDC">
            <w:pPr>
              <w:rPr>
                <w:b/>
              </w:rPr>
            </w:pPr>
            <w:r w:rsidRPr="0022443C">
              <w:rPr>
                <w:b/>
              </w:rPr>
              <w:t xml:space="preserve">Николай </w:t>
            </w:r>
            <w:proofErr w:type="spellStart"/>
            <w:r w:rsidRPr="0022443C">
              <w:rPr>
                <w:b/>
              </w:rPr>
              <w:t>Пламенов</w:t>
            </w:r>
            <w:proofErr w:type="spellEnd"/>
            <w:r w:rsidRPr="0022443C">
              <w:rPr>
                <w:b/>
              </w:rPr>
              <w:t xml:space="preserve"> Пенчев</w:t>
            </w:r>
          </w:p>
        </w:tc>
        <w:tc>
          <w:tcPr>
            <w:tcW w:w="1659" w:type="dxa"/>
          </w:tcPr>
          <w:p w14:paraId="7B08F40E" w14:textId="77777777" w:rsidR="001E2821" w:rsidRPr="0022443C" w:rsidRDefault="001E2821" w:rsidP="006C5FDC">
            <w:pPr>
              <w:jc w:val="center"/>
              <w:rPr>
                <w:b/>
                <w:sz w:val="26"/>
                <w:szCs w:val="26"/>
              </w:rPr>
            </w:pPr>
            <w:r>
              <w:rPr>
                <w:b/>
                <w:sz w:val="26"/>
                <w:szCs w:val="26"/>
              </w:rPr>
              <w:t>+</w:t>
            </w:r>
          </w:p>
        </w:tc>
        <w:tc>
          <w:tcPr>
            <w:tcW w:w="1417" w:type="dxa"/>
          </w:tcPr>
          <w:p w14:paraId="2187B400" w14:textId="77777777" w:rsidR="001E2821" w:rsidRPr="0022443C" w:rsidRDefault="001E2821" w:rsidP="006C5FDC">
            <w:pPr>
              <w:jc w:val="center"/>
              <w:rPr>
                <w:b/>
                <w:sz w:val="26"/>
                <w:szCs w:val="26"/>
              </w:rPr>
            </w:pPr>
          </w:p>
        </w:tc>
        <w:tc>
          <w:tcPr>
            <w:tcW w:w="1559" w:type="dxa"/>
          </w:tcPr>
          <w:p w14:paraId="6E1121AA" w14:textId="77777777" w:rsidR="001E2821" w:rsidRPr="0022443C" w:rsidRDefault="001E2821" w:rsidP="006C5FDC">
            <w:pPr>
              <w:jc w:val="center"/>
              <w:rPr>
                <w:b/>
                <w:sz w:val="26"/>
                <w:szCs w:val="26"/>
              </w:rPr>
            </w:pPr>
          </w:p>
        </w:tc>
      </w:tr>
      <w:tr w:rsidR="001E2821" w:rsidRPr="0022443C" w14:paraId="5FB623C4" w14:textId="77777777" w:rsidTr="006C5FDC">
        <w:tc>
          <w:tcPr>
            <w:tcW w:w="605" w:type="dxa"/>
          </w:tcPr>
          <w:p w14:paraId="5B034EF1" w14:textId="77777777" w:rsidR="001E2821" w:rsidRPr="0022443C" w:rsidRDefault="001E2821" w:rsidP="006C5FDC">
            <w:pPr>
              <w:jc w:val="center"/>
              <w:rPr>
                <w:b/>
              </w:rPr>
            </w:pPr>
            <w:r w:rsidRPr="0022443C">
              <w:rPr>
                <w:b/>
              </w:rPr>
              <w:lastRenderedPageBreak/>
              <w:t>24.</w:t>
            </w:r>
          </w:p>
        </w:tc>
        <w:tc>
          <w:tcPr>
            <w:tcW w:w="4507" w:type="dxa"/>
          </w:tcPr>
          <w:p w14:paraId="28F85C4D" w14:textId="77777777" w:rsidR="001E2821" w:rsidRPr="0022443C" w:rsidRDefault="001E2821" w:rsidP="006C5FDC">
            <w:pPr>
              <w:rPr>
                <w:b/>
              </w:rPr>
            </w:pPr>
            <w:r w:rsidRPr="0022443C">
              <w:rPr>
                <w:b/>
              </w:rPr>
              <w:t>Огнян Досев Обрешков</w:t>
            </w:r>
          </w:p>
        </w:tc>
        <w:tc>
          <w:tcPr>
            <w:tcW w:w="1659" w:type="dxa"/>
          </w:tcPr>
          <w:p w14:paraId="5AF9CD43" w14:textId="77777777" w:rsidR="001E2821" w:rsidRPr="0022443C" w:rsidRDefault="001E2821" w:rsidP="006C5FDC">
            <w:pPr>
              <w:jc w:val="center"/>
              <w:rPr>
                <w:b/>
                <w:sz w:val="26"/>
                <w:szCs w:val="26"/>
              </w:rPr>
            </w:pPr>
            <w:r w:rsidRPr="0022443C">
              <w:rPr>
                <w:b/>
              </w:rPr>
              <w:t>Отсъства</w:t>
            </w:r>
          </w:p>
        </w:tc>
        <w:tc>
          <w:tcPr>
            <w:tcW w:w="1417" w:type="dxa"/>
          </w:tcPr>
          <w:p w14:paraId="3C4474A2" w14:textId="77777777" w:rsidR="001E2821" w:rsidRPr="0022443C" w:rsidRDefault="001E2821" w:rsidP="006C5FDC">
            <w:pPr>
              <w:jc w:val="center"/>
              <w:rPr>
                <w:b/>
                <w:sz w:val="26"/>
                <w:szCs w:val="26"/>
                <w:lang w:val="en-US"/>
              </w:rPr>
            </w:pPr>
          </w:p>
        </w:tc>
        <w:tc>
          <w:tcPr>
            <w:tcW w:w="1559" w:type="dxa"/>
          </w:tcPr>
          <w:p w14:paraId="293B36E8" w14:textId="77777777" w:rsidR="001E2821" w:rsidRPr="0022443C" w:rsidRDefault="001E2821" w:rsidP="006C5FDC">
            <w:pPr>
              <w:jc w:val="center"/>
              <w:rPr>
                <w:b/>
                <w:sz w:val="26"/>
                <w:szCs w:val="26"/>
                <w:lang w:val="en-US"/>
              </w:rPr>
            </w:pPr>
          </w:p>
        </w:tc>
      </w:tr>
      <w:tr w:rsidR="001E2821" w:rsidRPr="0022443C" w14:paraId="32818EF7" w14:textId="77777777" w:rsidTr="006C5FDC">
        <w:tc>
          <w:tcPr>
            <w:tcW w:w="605" w:type="dxa"/>
          </w:tcPr>
          <w:p w14:paraId="69870CF6" w14:textId="77777777" w:rsidR="001E2821" w:rsidRPr="0022443C" w:rsidRDefault="001E2821" w:rsidP="006C5FDC">
            <w:pPr>
              <w:jc w:val="center"/>
              <w:rPr>
                <w:b/>
              </w:rPr>
            </w:pPr>
            <w:r w:rsidRPr="0022443C">
              <w:rPr>
                <w:b/>
              </w:rPr>
              <w:t>25.</w:t>
            </w:r>
          </w:p>
        </w:tc>
        <w:tc>
          <w:tcPr>
            <w:tcW w:w="4507" w:type="dxa"/>
          </w:tcPr>
          <w:p w14:paraId="7D0935BF" w14:textId="77777777" w:rsidR="001E2821" w:rsidRPr="0022443C" w:rsidRDefault="001E2821" w:rsidP="006C5FDC">
            <w:pPr>
              <w:rPr>
                <w:b/>
              </w:rPr>
            </w:pPr>
            <w:r w:rsidRPr="0022443C">
              <w:rPr>
                <w:b/>
              </w:rPr>
              <w:t xml:space="preserve">Онур Сали </w:t>
            </w:r>
            <w:proofErr w:type="spellStart"/>
            <w:r w:rsidRPr="0022443C">
              <w:rPr>
                <w:b/>
              </w:rPr>
              <w:t>Гьочгелди</w:t>
            </w:r>
            <w:proofErr w:type="spellEnd"/>
          </w:p>
        </w:tc>
        <w:tc>
          <w:tcPr>
            <w:tcW w:w="1659" w:type="dxa"/>
          </w:tcPr>
          <w:p w14:paraId="655FCE4E" w14:textId="77777777" w:rsidR="001E2821" w:rsidRPr="0022443C" w:rsidRDefault="001E2821" w:rsidP="006C5FDC">
            <w:pPr>
              <w:jc w:val="center"/>
              <w:rPr>
                <w:b/>
                <w:sz w:val="26"/>
                <w:szCs w:val="26"/>
              </w:rPr>
            </w:pPr>
            <w:r w:rsidRPr="0022443C">
              <w:rPr>
                <w:b/>
              </w:rPr>
              <w:t>Отсъства</w:t>
            </w:r>
          </w:p>
        </w:tc>
        <w:tc>
          <w:tcPr>
            <w:tcW w:w="1417" w:type="dxa"/>
          </w:tcPr>
          <w:p w14:paraId="277A7229" w14:textId="77777777" w:rsidR="001E2821" w:rsidRPr="0022443C" w:rsidRDefault="001E2821" w:rsidP="006C5FDC">
            <w:pPr>
              <w:jc w:val="center"/>
              <w:rPr>
                <w:b/>
                <w:sz w:val="26"/>
                <w:szCs w:val="26"/>
              </w:rPr>
            </w:pPr>
          </w:p>
        </w:tc>
        <w:tc>
          <w:tcPr>
            <w:tcW w:w="1559" w:type="dxa"/>
          </w:tcPr>
          <w:p w14:paraId="1F7A50FC" w14:textId="77777777" w:rsidR="001E2821" w:rsidRPr="0022443C" w:rsidRDefault="001E2821" w:rsidP="006C5FDC">
            <w:pPr>
              <w:jc w:val="center"/>
              <w:rPr>
                <w:b/>
                <w:sz w:val="26"/>
                <w:szCs w:val="26"/>
              </w:rPr>
            </w:pPr>
          </w:p>
        </w:tc>
      </w:tr>
      <w:tr w:rsidR="001E2821" w:rsidRPr="0022443C" w14:paraId="3CE68813" w14:textId="77777777" w:rsidTr="006C5FDC">
        <w:tc>
          <w:tcPr>
            <w:tcW w:w="605" w:type="dxa"/>
          </w:tcPr>
          <w:p w14:paraId="2F567525" w14:textId="77777777" w:rsidR="001E2821" w:rsidRPr="0022443C" w:rsidRDefault="001E2821" w:rsidP="006C5FDC">
            <w:pPr>
              <w:jc w:val="center"/>
              <w:rPr>
                <w:b/>
              </w:rPr>
            </w:pPr>
            <w:r w:rsidRPr="0022443C">
              <w:rPr>
                <w:b/>
              </w:rPr>
              <w:t>26.</w:t>
            </w:r>
          </w:p>
        </w:tc>
        <w:tc>
          <w:tcPr>
            <w:tcW w:w="4507" w:type="dxa"/>
          </w:tcPr>
          <w:p w14:paraId="22D8D6FF" w14:textId="77777777" w:rsidR="001E2821" w:rsidRPr="0022443C" w:rsidRDefault="001E2821" w:rsidP="006C5FDC">
            <w:pPr>
              <w:rPr>
                <w:b/>
              </w:rPr>
            </w:pPr>
            <w:r w:rsidRPr="0022443C">
              <w:rPr>
                <w:b/>
              </w:rPr>
              <w:t>Павлета Иванова Якимова</w:t>
            </w:r>
          </w:p>
        </w:tc>
        <w:tc>
          <w:tcPr>
            <w:tcW w:w="1659" w:type="dxa"/>
          </w:tcPr>
          <w:p w14:paraId="73BCC435" w14:textId="77777777" w:rsidR="001E2821" w:rsidRPr="0022443C" w:rsidRDefault="001E2821" w:rsidP="006C5FDC">
            <w:pPr>
              <w:jc w:val="center"/>
              <w:rPr>
                <w:b/>
                <w:sz w:val="26"/>
                <w:szCs w:val="26"/>
              </w:rPr>
            </w:pPr>
            <w:r>
              <w:rPr>
                <w:b/>
              </w:rPr>
              <w:t>+</w:t>
            </w:r>
          </w:p>
        </w:tc>
        <w:tc>
          <w:tcPr>
            <w:tcW w:w="1417" w:type="dxa"/>
          </w:tcPr>
          <w:p w14:paraId="2BC021B6" w14:textId="77777777" w:rsidR="001E2821" w:rsidRPr="0022443C" w:rsidRDefault="001E2821" w:rsidP="006C5FDC">
            <w:pPr>
              <w:jc w:val="center"/>
              <w:rPr>
                <w:b/>
                <w:sz w:val="26"/>
                <w:szCs w:val="26"/>
              </w:rPr>
            </w:pPr>
          </w:p>
        </w:tc>
        <w:tc>
          <w:tcPr>
            <w:tcW w:w="1559" w:type="dxa"/>
          </w:tcPr>
          <w:p w14:paraId="04DA11B9" w14:textId="77777777" w:rsidR="001E2821" w:rsidRPr="0022443C" w:rsidRDefault="001E2821" w:rsidP="006C5FDC">
            <w:pPr>
              <w:jc w:val="center"/>
              <w:rPr>
                <w:b/>
                <w:sz w:val="26"/>
                <w:szCs w:val="26"/>
              </w:rPr>
            </w:pPr>
          </w:p>
        </w:tc>
      </w:tr>
      <w:tr w:rsidR="001E2821" w:rsidRPr="0022443C" w14:paraId="51AD7672" w14:textId="77777777" w:rsidTr="006C5FDC">
        <w:tc>
          <w:tcPr>
            <w:tcW w:w="605" w:type="dxa"/>
          </w:tcPr>
          <w:p w14:paraId="72FF1EA3" w14:textId="77777777" w:rsidR="001E2821" w:rsidRPr="0022443C" w:rsidRDefault="001E2821" w:rsidP="006C5FDC">
            <w:pPr>
              <w:jc w:val="center"/>
              <w:rPr>
                <w:b/>
              </w:rPr>
            </w:pPr>
            <w:r w:rsidRPr="0022443C">
              <w:rPr>
                <w:b/>
              </w:rPr>
              <w:t>27.</w:t>
            </w:r>
          </w:p>
        </w:tc>
        <w:tc>
          <w:tcPr>
            <w:tcW w:w="4507" w:type="dxa"/>
          </w:tcPr>
          <w:p w14:paraId="404735F8" w14:textId="77777777" w:rsidR="001E2821" w:rsidRPr="0022443C" w:rsidRDefault="001E2821" w:rsidP="006C5FDC">
            <w:pPr>
              <w:rPr>
                <w:b/>
              </w:rPr>
            </w:pPr>
            <w:r w:rsidRPr="0022443C">
              <w:rPr>
                <w:b/>
              </w:rPr>
              <w:t>Петя Петрова Цанкова</w:t>
            </w:r>
          </w:p>
        </w:tc>
        <w:tc>
          <w:tcPr>
            <w:tcW w:w="1659" w:type="dxa"/>
          </w:tcPr>
          <w:p w14:paraId="06EE5486" w14:textId="77777777" w:rsidR="001E2821" w:rsidRPr="0022443C" w:rsidRDefault="001E2821" w:rsidP="006C5FDC">
            <w:pPr>
              <w:jc w:val="center"/>
              <w:rPr>
                <w:b/>
                <w:sz w:val="26"/>
                <w:szCs w:val="26"/>
              </w:rPr>
            </w:pPr>
            <w:r>
              <w:rPr>
                <w:b/>
              </w:rPr>
              <w:t>Не участва</w:t>
            </w:r>
          </w:p>
        </w:tc>
        <w:tc>
          <w:tcPr>
            <w:tcW w:w="1417" w:type="dxa"/>
          </w:tcPr>
          <w:p w14:paraId="002D3B9A" w14:textId="77777777" w:rsidR="001E2821" w:rsidRPr="0022443C" w:rsidRDefault="001E2821" w:rsidP="006C5FDC">
            <w:pPr>
              <w:jc w:val="center"/>
              <w:rPr>
                <w:b/>
                <w:sz w:val="26"/>
                <w:szCs w:val="26"/>
              </w:rPr>
            </w:pPr>
          </w:p>
        </w:tc>
        <w:tc>
          <w:tcPr>
            <w:tcW w:w="1559" w:type="dxa"/>
          </w:tcPr>
          <w:p w14:paraId="625428C8" w14:textId="77777777" w:rsidR="001E2821" w:rsidRPr="0022443C" w:rsidRDefault="001E2821" w:rsidP="006C5FDC">
            <w:pPr>
              <w:jc w:val="center"/>
              <w:rPr>
                <w:b/>
                <w:sz w:val="26"/>
                <w:szCs w:val="26"/>
              </w:rPr>
            </w:pPr>
          </w:p>
        </w:tc>
      </w:tr>
      <w:tr w:rsidR="001E2821" w:rsidRPr="0022443C" w14:paraId="5931364C" w14:textId="77777777" w:rsidTr="006C5FDC">
        <w:tc>
          <w:tcPr>
            <w:tcW w:w="605" w:type="dxa"/>
          </w:tcPr>
          <w:p w14:paraId="06A5C9F6" w14:textId="77777777" w:rsidR="001E2821" w:rsidRPr="0022443C" w:rsidRDefault="001E2821" w:rsidP="006C5FDC">
            <w:pPr>
              <w:jc w:val="center"/>
              <w:rPr>
                <w:b/>
              </w:rPr>
            </w:pPr>
            <w:r w:rsidRPr="0022443C">
              <w:rPr>
                <w:b/>
              </w:rPr>
              <w:t>28.</w:t>
            </w:r>
          </w:p>
        </w:tc>
        <w:tc>
          <w:tcPr>
            <w:tcW w:w="4507" w:type="dxa"/>
          </w:tcPr>
          <w:p w14:paraId="21418DFA" w14:textId="77777777" w:rsidR="001E2821" w:rsidRPr="0022443C" w:rsidRDefault="001E2821" w:rsidP="006C5FDC">
            <w:pPr>
              <w:rPr>
                <w:b/>
              </w:rPr>
            </w:pPr>
            <w:proofErr w:type="spellStart"/>
            <w:r w:rsidRPr="0022443C">
              <w:rPr>
                <w:b/>
              </w:rPr>
              <w:t>Радиана</w:t>
            </w:r>
            <w:proofErr w:type="spellEnd"/>
            <w:r w:rsidRPr="0022443C">
              <w:rPr>
                <w:b/>
              </w:rPr>
              <w:t xml:space="preserve"> Ангелова Димитрова</w:t>
            </w:r>
          </w:p>
        </w:tc>
        <w:tc>
          <w:tcPr>
            <w:tcW w:w="1659" w:type="dxa"/>
          </w:tcPr>
          <w:p w14:paraId="6AF07EB8" w14:textId="77777777" w:rsidR="001E2821" w:rsidRPr="0022443C" w:rsidRDefault="001E2821" w:rsidP="006C5FDC">
            <w:pPr>
              <w:jc w:val="center"/>
              <w:rPr>
                <w:b/>
                <w:sz w:val="26"/>
                <w:szCs w:val="26"/>
              </w:rPr>
            </w:pPr>
            <w:r>
              <w:rPr>
                <w:b/>
              </w:rPr>
              <w:t>Не участва</w:t>
            </w:r>
          </w:p>
        </w:tc>
        <w:tc>
          <w:tcPr>
            <w:tcW w:w="1417" w:type="dxa"/>
          </w:tcPr>
          <w:p w14:paraId="273A3CF3" w14:textId="77777777" w:rsidR="001E2821" w:rsidRPr="0022443C" w:rsidRDefault="001E2821" w:rsidP="006C5FDC">
            <w:pPr>
              <w:jc w:val="center"/>
              <w:rPr>
                <w:b/>
                <w:sz w:val="26"/>
                <w:szCs w:val="26"/>
              </w:rPr>
            </w:pPr>
          </w:p>
        </w:tc>
        <w:tc>
          <w:tcPr>
            <w:tcW w:w="1559" w:type="dxa"/>
          </w:tcPr>
          <w:p w14:paraId="00410388" w14:textId="77777777" w:rsidR="001E2821" w:rsidRPr="0022443C" w:rsidRDefault="001E2821" w:rsidP="006C5FDC">
            <w:pPr>
              <w:jc w:val="center"/>
              <w:rPr>
                <w:b/>
                <w:sz w:val="26"/>
                <w:szCs w:val="26"/>
              </w:rPr>
            </w:pPr>
          </w:p>
        </w:tc>
      </w:tr>
      <w:tr w:rsidR="001E2821" w:rsidRPr="0022443C" w14:paraId="0697CDA3" w14:textId="77777777" w:rsidTr="006C5FDC">
        <w:trPr>
          <w:trHeight w:val="350"/>
        </w:trPr>
        <w:tc>
          <w:tcPr>
            <w:tcW w:w="605" w:type="dxa"/>
          </w:tcPr>
          <w:p w14:paraId="4FFCDCCC" w14:textId="77777777" w:rsidR="001E2821" w:rsidRPr="0022443C" w:rsidRDefault="001E2821" w:rsidP="006C5FDC">
            <w:pPr>
              <w:jc w:val="center"/>
              <w:rPr>
                <w:b/>
              </w:rPr>
            </w:pPr>
            <w:r w:rsidRPr="0022443C">
              <w:rPr>
                <w:b/>
              </w:rPr>
              <w:t>29.</w:t>
            </w:r>
          </w:p>
        </w:tc>
        <w:tc>
          <w:tcPr>
            <w:tcW w:w="4507" w:type="dxa"/>
          </w:tcPr>
          <w:p w14:paraId="32AF6882" w14:textId="77777777" w:rsidR="001E2821" w:rsidRPr="0022443C" w:rsidRDefault="001E2821" w:rsidP="006C5FDC">
            <w:pPr>
              <w:rPr>
                <w:b/>
                <w:lang w:val="en-US"/>
              </w:rPr>
            </w:pPr>
            <w:r w:rsidRPr="0022443C">
              <w:rPr>
                <w:b/>
              </w:rPr>
              <w:t>Руско Кулев Дянков</w:t>
            </w:r>
          </w:p>
        </w:tc>
        <w:tc>
          <w:tcPr>
            <w:tcW w:w="1659" w:type="dxa"/>
          </w:tcPr>
          <w:p w14:paraId="0E491A5F" w14:textId="77777777" w:rsidR="001E2821" w:rsidRPr="0022443C" w:rsidRDefault="001E2821" w:rsidP="006C5FDC">
            <w:pPr>
              <w:jc w:val="center"/>
              <w:rPr>
                <w:b/>
                <w:sz w:val="26"/>
                <w:szCs w:val="26"/>
                <w:lang w:val="en-US"/>
              </w:rPr>
            </w:pPr>
            <w:r w:rsidRPr="0022443C">
              <w:rPr>
                <w:b/>
              </w:rPr>
              <w:t>Отсъства</w:t>
            </w:r>
          </w:p>
        </w:tc>
        <w:tc>
          <w:tcPr>
            <w:tcW w:w="1417" w:type="dxa"/>
          </w:tcPr>
          <w:p w14:paraId="25856B81" w14:textId="77777777" w:rsidR="001E2821" w:rsidRPr="0022443C" w:rsidRDefault="001E2821" w:rsidP="006C5FDC">
            <w:pPr>
              <w:jc w:val="center"/>
              <w:rPr>
                <w:b/>
                <w:sz w:val="26"/>
                <w:szCs w:val="26"/>
                <w:lang w:val="en-US"/>
              </w:rPr>
            </w:pPr>
          </w:p>
        </w:tc>
        <w:tc>
          <w:tcPr>
            <w:tcW w:w="1559" w:type="dxa"/>
          </w:tcPr>
          <w:p w14:paraId="0A7A0829" w14:textId="77777777" w:rsidR="001E2821" w:rsidRPr="0022443C" w:rsidRDefault="001E2821" w:rsidP="006C5FDC">
            <w:pPr>
              <w:jc w:val="center"/>
              <w:rPr>
                <w:b/>
                <w:sz w:val="26"/>
                <w:szCs w:val="26"/>
                <w:lang w:val="en-US"/>
              </w:rPr>
            </w:pPr>
          </w:p>
        </w:tc>
      </w:tr>
      <w:tr w:rsidR="001E2821" w:rsidRPr="0022443C" w14:paraId="5BA5DCDC" w14:textId="77777777" w:rsidTr="006C5FDC">
        <w:trPr>
          <w:trHeight w:val="225"/>
        </w:trPr>
        <w:tc>
          <w:tcPr>
            <w:tcW w:w="605" w:type="dxa"/>
          </w:tcPr>
          <w:p w14:paraId="08B8974C" w14:textId="77777777" w:rsidR="001E2821" w:rsidRPr="0022443C" w:rsidRDefault="001E2821" w:rsidP="006C5FDC">
            <w:pPr>
              <w:jc w:val="center"/>
              <w:rPr>
                <w:b/>
              </w:rPr>
            </w:pPr>
            <w:r w:rsidRPr="0022443C">
              <w:rPr>
                <w:b/>
              </w:rPr>
              <w:t>30.</w:t>
            </w:r>
          </w:p>
        </w:tc>
        <w:tc>
          <w:tcPr>
            <w:tcW w:w="4507" w:type="dxa"/>
          </w:tcPr>
          <w:p w14:paraId="2C90F11D" w14:textId="77777777" w:rsidR="001E2821" w:rsidRPr="0022443C" w:rsidRDefault="001E2821" w:rsidP="006C5FDC">
            <w:pPr>
              <w:rPr>
                <w:b/>
              </w:rPr>
            </w:pPr>
            <w:r w:rsidRPr="0022443C">
              <w:rPr>
                <w:b/>
              </w:rPr>
              <w:t>Станислава Веселинова Русева</w:t>
            </w:r>
          </w:p>
        </w:tc>
        <w:tc>
          <w:tcPr>
            <w:tcW w:w="1659" w:type="dxa"/>
          </w:tcPr>
          <w:p w14:paraId="4F7EA958" w14:textId="77777777" w:rsidR="001E2821" w:rsidRPr="0022443C" w:rsidRDefault="001E2821" w:rsidP="006C5FDC">
            <w:pPr>
              <w:jc w:val="center"/>
              <w:rPr>
                <w:b/>
                <w:sz w:val="26"/>
                <w:szCs w:val="26"/>
                <w:lang w:val="en-US"/>
              </w:rPr>
            </w:pPr>
            <w:r>
              <w:rPr>
                <w:b/>
              </w:rPr>
              <w:t>+</w:t>
            </w:r>
          </w:p>
        </w:tc>
        <w:tc>
          <w:tcPr>
            <w:tcW w:w="1417" w:type="dxa"/>
          </w:tcPr>
          <w:p w14:paraId="49337D92" w14:textId="77777777" w:rsidR="001E2821" w:rsidRPr="0022443C" w:rsidRDefault="001E2821" w:rsidP="006C5FDC">
            <w:pPr>
              <w:jc w:val="center"/>
              <w:rPr>
                <w:b/>
                <w:sz w:val="26"/>
                <w:szCs w:val="26"/>
                <w:lang w:val="en-US"/>
              </w:rPr>
            </w:pPr>
          </w:p>
        </w:tc>
        <w:tc>
          <w:tcPr>
            <w:tcW w:w="1559" w:type="dxa"/>
          </w:tcPr>
          <w:p w14:paraId="57651365" w14:textId="77777777" w:rsidR="001E2821" w:rsidRPr="0022443C" w:rsidRDefault="001E2821" w:rsidP="006C5FDC">
            <w:pPr>
              <w:jc w:val="center"/>
              <w:rPr>
                <w:b/>
                <w:sz w:val="26"/>
                <w:szCs w:val="26"/>
                <w:lang w:val="en-US"/>
              </w:rPr>
            </w:pPr>
          </w:p>
        </w:tc>
      </w:tr>
      <w:tr w:rsidR="001E2821" w:rsidRPr="0022443C" w14:paraId="335BB286" w14:textId="77777777" w:rsidTr="006C5FDC">
        <w:trPr>
          <w:trHeight w:val="262"/>
        </w:trPr>
        <w:tc>
          <w:tcPr>
            <w:tcW w:w="605" w:type="dxa"/>
          </w:tcPr>
          <w:p w14:paraId="0516D598" w14:textId="77777777" w:rsidR="001E2821" w:rsidRPr="0022443C" w:rsidRDefault="001E2821" w:rsidP="006C5FDC">
            <w:pPr>
              <w:jc w:val="center"/>
              <w:rPr>
                <w:b/>
              </w:rPr>
            </w:pPr>
            <w:r w:rsidRPr="0022443C">
              <w:rPr>
                <w:b/>
              </w:rPr>
              <w:t>31.</w:t>
            </w:r>
          </w:p>
        </w:tc>
        <w:tc>
          <w:tcPr>
            <w:tcW w:w="4507" w:type="dxa"/>
          </w:tcPr>
          <w:p w14:paraId="580CCA63" w14:textId="77777777" w:rsidR="001E2821" w:rsidRPr="0022443C" w:rsidRDefault="001E2821" w:rsidP="006C5FDC">
            <w:pPr>
              <w:rPr>
                <w:b/>
                <w:lang w:val="en-US"/>
              </w:rPr>
            </w:pPr>
            <w:r w:rsidRPr="0022443C">
              <w:rPr>
                <w:b/>
              </w:rPr>
              <w:t>Стоян Димитров Ненчев</w:t>
            </w:r>
          </w:p>
        </w:tc>
        <w:tc>
          <w:tcPr>
            <w:tcW w:w="1659" w:type="dxa"/>
          </w:tcPr>
          <w:p w14:paraId="7DBD0B35" w14:textId="77777777" w:rsidR="001E2821" w:rsidRPr="0022443C" w:rsidRDefault="001E2821" w:rsidP="006C5FDC">
            <w:pPr>
              <w:rPr>
                <w:b/>
              </w:rPr>
            </w:pPr>
            <w:r>
              <w:rPr>
                <w:b/>
                <w:sz w:val="26"/>
                <w:szCs w:val="26"/>
              </w:rPr>
              <w:t xml:space="preserve">          </w:t>
            </w:r>
            <w:r>
              <w:rPr>
                <w:b/>
              </w:rPr>
              <w:t>+</w:t>
            </w:r>
            <w:r w:rsidRPr="0022443C">
              <w:rPr>
                <w:b/>
                <w:sz w:val="26"/>
                <w:szCs w:val="26"/>
              </w:rPr>
              <w:t xml:space="preserve">       </w:t>
            </w:r>
          </w:p>
        </w:tc>
        <w:tc>
          <w:tcPr>
            <w:tcW w:w="1417" w:type="dxa"/>
          </w:tcPr>
          <w:p w14:paraId="5863E8E3" w14:textId="77777777" w:rsidR="001E2821" w:rsidRPr="0022443C" w:rsidRDefault="001E2821" w:rsidP="006C5FDC">
            <w:pPr>
              <w:rPr>
                <w:b/>
                <w:sz w:val="26"/>
                <w:szCs w:val="26"/>
              </w:rPr>
            </w:pPr>
          </w:p>
        </w:tc>
        <w:tc>
          <w:tcPr>
            <w:tcW w:w="1559" w:type="dxa"/>
          </w:tcPr>
          <w:p w14:paraId="0BEA3764" w14:textId="77777777" w:rsidR="001E2821" w:rsidRPr="0022443C" w:rsidRDefault="001E2821" w:rsidP="006C5FDC">
            <w:pPr>
              <w:rPr>
                <w:b/>
                <w:sz w:val="26"/>
                <w:szCs w:val="26"/>
              </w:rPr>
            </w:pPr>
          </w:p>
        </w:tc>
      </w:tr>
      <w:tr w:rsidR="001E2821" w:rsidRPr="0022443C" w14:paraId="14ED6646" w14:textId="77777777" w:rsidTr="006C5FDC">
        <w:trPr>
          <w:trHeight w:val="214"/>
        </w:trPr>
        <w:tc>
          <w:tcPr>
            <w:tcW w:w="605" w:type="dxa"/>
          </w:tcPr>
          <w:p w14:paraId="5FDC8530" w14:textId="77777777" w:rsidR="001E2821" w:rsidRPr="0022443C" w:rsidRDefault="001E2821" w:rsidP="006C5FDC">
            <w:pPr>
              <w:jc w:val="center"/>
              <w:rPr>
                <w:b/>
              </w:rPr>
            </w:pPr>
            <w:r w:rsidRPr="0022443C">
              <w:rPr>
                <w:b/>
              </w:rPr>
              <w:t>32.</w:t>
            </w:r>
          </w:p>
        </w:tc>
        <w:tc>
          <w:tcPr>
            <w:tcW w:w="4507" w:type="dxa"/>
          </w:tcPr>
          <w:p w14:paraId="29EE595B" w14:textId="77777777" w:rsidR="001E2821" w:rsidRPr="0022443C" w:rsidRDefault="001E2821" w:rsidP="006C5FDC">
            <w:pPr>
              <w:rPr>
                <w:b/>
              </w:rPr>
            </w:pPr>
            <w:r w:rsidRPr="0022443C">
              <w:rPr>
                <w:b/>
              </w:rPr>
              <w:t>Сузан Ремзи Сабри</w:t>
            </w:r>
          </w:p>
        </w:tc>
        <w:tc>
          <w:tcPr>
            <w:tcW w:w="1659" w:type="dxa"/>
          </w:tcPr>
          <w:p w14:paraId="37E6C682" w14:textId="77777777" w:rsidR="001E2821" w:rsidRPr="0022443C" w:rsidRDefault="001E2821" w:rsidP="006C5FDC">
            <w:pPr>
              <w:rPr>
                <w:b/>
              </w:rPr>
            </w:pPr>
            <w:r>
              <w:rPr>
                <w:b/>
              </w:rPr>
              <w:t xml:space="preserve"> </w:t>
            </w:r>
            <w:r w:rsidRPr="0022443C">
              <w:rPr>
                <w:b/>
              </w:rPr>
              <w:t xml:space="preserve"> </w:t>
            </w:r>
            <w:r>
              <w:rPr>
                <w:b/>
              </w:rPr>
              <w:t xml:space="preserve">         +</w:t>
            </w:r>
          </w:p>
        </w:tc>
        <w:tc>
          <w:tcPr>
            <w:tcW w:w="1417" w:type="dxa"/>
          </w:tcPr>
          <w:p w14:paraId="2B5A49E3" w14:textId="77777777" w:rsidR="001E2821" w:rsidRPr="0022443C" w:rsidRDefault="001E2821" w:rsidP="006C5FDC">
            <w:pPr>
              <w:rPr>
                <w:b/>
                <w:sz w:val="26"/>
                <w:szCs w:val="26"/>
              </w:rPr>
            </w:pPr>
          </w:p>
        </w:tc>
        <w:tc>
          <w:tcPr>
            <w:tcW w:w="1559" w:type="dxa"/>
          </w:tcPr>
          <w:p w14:paraId="41D14914" w14:textId="77777777" w:rsidR="001E2821" w:rsidRPr="0022443C" w:rsidRDefault="001E2821" w:rsidP="006C5FDC">
            <w:pPr>
              <w:rPr>
                <w:b/>
                <w:sz w:val="26"/>
                <w:szCs w:val="26"/>
              </w:rPr>
            </w:pPr>
          </w:p>
        </w:tc>
      </w:tr>
      <w:tr w:rsidR="001E2821" w:rsidRPr="0022443C" w14:paraId="69F259DD" w14:textId="77777777" w:rsidTr="006C5FDC">
        <w:trPr>
          <w:trHeight w:val="351"/>
        </w:trPr>
        <w:tc>
          <w:tcPr>
            <w:tcW w:w="605" w:type="dxa"/>
          </w:tcPr>
          <w:p w14:paraId="72795562" w14:textId="77777777" w:rsidR="001E2821" w:rsidRPr="0022443C" w:rsidRDefault="001E2821" w:rsidP="006C5FDC">
            <w:pPr>
              <w:jc w:val="center"/>
              <w:rPr>
                <w:b/>
              </w:rPr>
            </w:pPr>
            <w:r w:rsidRPr="0022443C">
              <w:rPr>
                <w:b/>
              </w:rPr>
              <w:t>33.</w:t>
            </w:r>
          </w:p>
        </w:tc>
        <w:tc>
          <w:tcPr>
            <w:tcW w:w="4507" w:type="dxa"/>
          </w:tcPr>
          <w:p w14:paraId="33CD7528" w14:textId="77777777" w:rsidR="001E2821" w:rsidRPr="0022443C" w:rsidRDefault="001E2821" w:rsidP="006C5FDC">
            <w:pPr>
              <w:rPr>
                <w:b/>
              </w:rPr>
            </w:pPr>
            <w:proofErr w:type="spellStart"/>
            <w:r w:rsidRPr="0022443C">
              <w:rPr>
                <w:b/>
              </w:rPr>
              <w:t>Хубан</w:t>
            </w:r>
            <w:proofErr w:type="spellEnd"/>
            <w:r w:rsidRPr="0022443C">
              <w:rPr>
                <w:b/>
              </w:rPr>
              <w:t xml:space="preserve"> Евгениев Соколов</w:t>
            </w:r>
          </w:p>
        </w:tc>
        <w:tc>
          <w:tcPr>
            <w:tcW w:w="1659" w:type="dxa"/>
          </w:tcPr>
          <w:p w14:paraId="6C145060" w14:textId="77777777" w:rsidR="001E2821" w:rsidRPr="0022443C" w:rsidRDefault="001E2821" w:rsidP="006C5FDC">
            <w:pPr>
              <w:jc w:val="center"/>
              <w:rPr>
                <w:b/>
                <w:sz w:val="26"/>
                <w:szCs w:val="26"/>
              </w:rPr>
            </w:pPr>
            <w:r>
              <w:rPr>
                <w:b/>
              </w:rPr>
              <w:t>+</w:t>
            </w:r>
          </w:p>
        </w:tc>
        <w:tc>
          <w:tcPr>
            <w:tcW w:w="1417" w:type="dxa"/>
          </w:tcPr>
          <w:p w14:paraId="625C72B3" w14:textId="77777777" w:rsidR="001E2821" w:rsidRPr="0022443C" w:rsidRDefault="001E2821" w:rsidP="006C5FDC">
            <w:pPr>
              <w:jc w:val="center"/>
              <w:rPr>
                <w:b/>
                <w:sz w:val="26"/>
                <w:szCs w:val="26"/>
              </w:rPr>
            </w:pPr>
          </w:p>
        </w:tc>
        <w:tc>
          <w:tcPr>
            <w:tcW w:w="1559" w:type="dxa"/>
          </w:tcPr>
          <w:p w14:paraId="0FA938BD" w14:textId="77777777" w:rsidR="001E2821" w:rsidRPr="0022443C" w:rsidRDefault="001E2821" w:rsidP="006C5FDC">
            <w:pPr>
              <w:jc w:val="center"/>
              <w:rPr>
                <w:b/>
                <w:sz w:val="26"/>
                <w:szCs w:val="26"/>
              </w:rPr>
            </w:pPr>
          </w:p>
        </w:tc>
      </w:tr>
    </w:tbl>
    <w:p w14:paraId="116E5DC3" w14:textId="77777777" w:rsidR="001E2821" w:rsidRPr="0022443C" w:rsidRDefault="001E2821" w:rsidP="001E2821">
      <w:pPr>
        <w:spacing w:after="0" w:line="240" w:lineRule="auto"/>
        <w:rPr>
          <w:rFonts w:ascii="Times New Roman" w:eastAsia="Calibri" w:hAnsi="Times New Roman" w:cs="Times New Roman"/>
        </w:rPr>
      </w:pPr>
      <w:r w:rsidRPr="0022443C">
        <w:rPr>
          <w:rFonts w:ascii="Times New Roman" w:eastAsia="Calibri" w:hAnsi="Times New Roman" w:cs="Times New Roman"/>
        </w:rPr>
        <w:t xml:space="preserve">                                                   </w:t>
      </w:r>
    </w:p>
    <w:p w14:paraId="520FB996" w14:textId="77777777" w:rsidR="001E2821" w:rsidRPr="003E0253" w:rsidRDefault="001E2821" w:rsidP="001E2821">
      <w:pPr>
        <w:overflowPunct w:val="0"/>
        <w:autoSpaceDE w:val="0"/>
        <w:autoSpaceDN w:val="0"/>
        <w:adjustRightInd w:val="0"/>
        <w:spacing w:after="0" w:line="240" w:lineRule="auto"/>
        <w:jc w:val="both"/>
        <w:textAlignment w:val="baseline"/>
        <w:rPr>
          <w:rFonts w:ascii="Times New Roman" w:eastAsia="Calibri" w:hAnsi="Times New Roman" w:cs="Times New Roman"/>
          <w:color w:val="0D0D0D" w:themeColor="text1" w:themeTint="F2"/>
          <w:sz w:val="28"/>
          <w:szCs w:val="20"/>
          <w:lang w:eastAsia="bg-BG"/>
        </w:rPr>
      </w:pPr>
    </w:p>
    <w:p w14:paraId="404F8EBA" w14:textId="77777777" w:rsidR="001E2821" w:rsidRPr="00B14BAD" w:rsidRDefault="001E2821" w:rsidP="001E2821">
      <w:pPr>
        <w:spacing w:before="100" w:beforeAutospacing="1" w:after="100" w:afterAutospacing="1" w:line="240" w:lineRule="auto"/>
        <w:rPr>
          <w:rFonts w:ascii="Times New Roman" w:eastAsia="Times New Roman" w:hAnsi="Times New Roman" w:cs="Times New Roman"/>
          <w:b/>
          <w:bCs/>
          <w:color w:val="000000"/>
          <w:sz w:val="27"/>
          <w:szCs w:val="27"/>
          <w:lang w:val="en-US"/>
        </w:rPr>
      </w:pPr>
      <w:proofErr w:type="spellStart"/>
      <w:r w:rsidRPr="00B14BAD">
        <w:rPr>
          <w:rFonts w:ascii="Times New Roman" w:eastAsia="Times New Roman" w:hAnsi="Times New Roman" w:cs="Times New Roman"/>
          <w:b/>
          <w:bCs/>
          <w:color w:val="000000"/>
          <w:sz w:val="27"/>
          <w:szCs w:val="27"/>
          <w:lang w:val="en-US"/>
        </w:rPr>
        <w:t>Общинският</w:t>
      </w:r>
      <w:proofErr w:type="spellEnd"/>
      <w:r w:rsidRPr="00B14BAD">
        <w:rPr>
          <w:rFonts w:ascii="Times New Roman" w:eastAsia="Times New Roman" w:hAnsi="Times New Roman" w:cs="Times New Roman"/>
          <w:b/>
          <w:bCs/>
          <w:color w:val="000000"/>
          <w:sz w:val="27"/>
          <w:szCs w:val="27"/>
        </w:rPr>
        <w:t xml:space="preserve"> </w:t>
      </w:r>
      <w:proofErr w:type="spellStart"/>
      <w:r w:rsidRPr="00B14BAD">
        <w:rPr>
          <w:rFonts w:ascii="Times New Roman" w:eastAsia="Times New Roman" w:hAnsi="Times New Roman" w:cs="Times New Roman"/>
          <w:b/>
          <w:bCs/>
          <w:color w:val="000000"/>
          <w:sz w:val="27"/>
          <w:szCs w:val="27"/>
          <w:lang w:val="en-US"/>
        </w:rPr>
        <w:t>съвет</w:t>
      </w:r>
      <w:proofErr w:type="spellEnd"/>
      <w:r w:rsidRPr="00B14BAD">
        <w:rPr>
          <w:rFonts w:ascii="Times New Roman" w:eastAsia="Times New Roman" w:hAnsi="Times New Roman" w:cs="Times New Roman"/>
          <w:b/>
          <w:bCs/>
          <w:color w:val="000000"/>
          <w:sz w:val="27"/>
          <w:szCs w:val="27"/>
        </w:rPr>
        <w:t xml:space="preserve"> </w:t>
      </w:r>
      <w:proofErr w:type="spellStart"/>
      <w:r w:rsidRPr="00B14BAD">
        <w:rPr>
          <w:rFonts w:ascii="Times New Roman" w:eastAsia="Times New Roman" w:hAnsi="Times New Roman" w:cs="Times New Roman"/>
          <w:b/>
          <w:bCs/>
          <w:color w:val="000000"/>
          <w:sz w:val="27"/>
          <w:szCs w:val="27"/>
          <w:lang w:val="en-US"/>
        </w:rPr>
        <w:t>взе</w:t>
      </w:r>
      <w:proofErr w:type="spellEnd"/>
      <w:r w:rsidRPr="00B14BAD">
        <w:rPr>
          <w:rFonts w:ascii="Times New Roman" w:eastAsia="Times New Roman" w:hAnsi="Times New Roman" w:cs="Times New Roman"/>
          <w:b/>
          <w:bCs/>
          <w:color w:val="000000"/>
          <w:sz w:val="27"/>
          <w:szCs w:val="27"/>
        </w:rPr>
        <w:t xml:space="preserve"> </w:t>
      </w:r>
      <w:proofErr w:type="spellStart"/>
      <w:r w:rsidRPr="00B14BAD">
        <w:rPr>
          <w:rFonts w:ascii="Times New Roman" w:eastAsia="Times New Roman" w:hAnsi="Times New Roman" w:cs="Times New Roman"/>
          <w:b/>
          <w:bCs/>
          <w:color w:val="000000"/>
          <w:sz w:val="27"/>
          <w:szCs w:val="27"/>
          <w:lang w:val="en-US"/>
        </w:rPr>
        <w:t>следното</w:t>
      </w:r>
      <w:proofErr w:type="spellEnd"/>
    </w:p>
    <w:p w14:paraId="47234A3D" w14:textId="77777777" w:rsidR="001E2821" w:rsidRPr="00B14BAD" w:rsidRDefault="001E2821" w:rsidP="001E2821">
      <w:pPr>
        <w:spacing w:before="100" w:beforeAutospacing="1" w:after="100" w:afterAutospacing="1" w:line="240" w:lineRule="auto"/>
        <w:jc w:val="center"/>
        <w:rPr>
          <w:rFonts w:ascii="Times New Roman" w:eastAsia="Times New Roman" w:hAnsi="Times New Roman" w:cs="Times New Roman"/>
          <w:b/>
          <w:bCs/>
          <w:color w:val="000000"/>
          <w:sz w:val="27"/>
          <w:szCs w:val="27"/>
          <w:lang w:val="en-US"/>
        </w:rPr>
      </w:pPr>
      <w:r w:rsidRPr="00B14BAD">
        <w:rPr>
          <w:rFonts w:ascii="Times New Roman" w:eastAsia="Times New Roman" w:hAnsi="Times New Roman" w:cs="Times New Roman"/>
          <w:b/>
          <w:bCs/>
          <w:color w:val="000000"/>
          <w:sz w:val="27"/>
          <w:szCs w:val="27"/>
          <w:lang w:val="en-US"/>
        </w:rPr>
        <w:t>Р Е Ш Е Н И Е</w:t>
      </w:r>
    </w:p>
    <w:p w14:paraId="2FE3E9BE" w14:textId="77777777" w:rsidR="001E2821" w:rsidRPr="00C91A8B" w:rsidRDefault="001E2821" w:rsidP="001E2821">
      <w:pPr>
        <w:spacing w:before="100" w:beforeAutospacing="1" w:after="100" w:afterAutospacing="1" w:line="240" w:lineRule="auto"/>
        <w:jc w:val="center"/>
        <w:rPr>
          <w:rFonts w:ascii="Times New Roman" w:eastAsia="Times New Roman" w:hAnsi="Times New Roman" w:cs="Times New Roman"/>
          <w:b/>
          <w:bCs/>
          <w:color w:val="000000"/>
          <w:sz w:val="27"/>
          <w:szCs w:val="27"/>
        </w:rPr>
      </w:pPr>
      <w:r w:rsidRPr="00B14BAD">
        <w:rPr>
          <w:rFonts w:ascii="Times New Roman" w:eastAsia="Times New Roman" w:hAnsi="Times New Roman" w:cs="Times New Roman"/>
          <w:b/>
          <w:bCs/>
          <w:color w:val="000000"/>
          <w:sz w:val="27"/>
          <w:szCs w:val="27"/>
          <w:lang w:val="en-US"/>
        </w:rPr>
        <w:t xml:space="preserve">№ </w:t>
      </w:r>
      <w:r w:rsidRPr="00B14BAD">
        <w:rPr>
          <w:rFonts w:ascii="Times New Roman" w:eastAsia="Times New Roman" w:hAnsi="Times New Roman" w:cs="Times New Roman"/>
          <w:b/>
          <w:bCs/>
          <w:color w:val="000000"/>
          <w:sz w:val="27"/>
          <w:szCs w:val="27"/>
        </w:rPr>
        <w:t>4</w:t>
      </w:r>
      <w:r>
        <w:rPr>
          <w:rFonts w:ascii="Times New Roman" w:eastAsia="Times New Roman" w:hAnsi="Times New Roman" w:cs="Times New Roman"/>
          <w:b/>
          <w:bCs/>
          <w:color w:val="000000"/>
          <w:sz w:val="27"/>
          <w:szCs w:val="27"/>
        </w:rPr>
        <w:t>38</w:t>
      </w:r>
    </w:p>
    <w:p w14:paraId="558AE0DC" w14:textId="77777777" w:rsidR="001E2821" w:rsidRPr="00BB0D44" w:rsidRDefault="001E2821" w:rsidP="001E2821">
      <w:pPr>
        <w:spacing w:after="0" w:line="240" w:lineRule="auto"/>
        <w:ind w:firstLine="708"/>
        <w:jc w:val="both"/>
        <w:rPr>
          <w:rFonts w:ascii="Times New Roman" w:eastAsia="Times New Roman" w:hAnsi="Times New Roman" w:cs="Times New Roman"/>
          <w:b/>
          <w:sz w:val="28"/>
          <w:szCs w:val="28"/>
          <w:lang w:eastAsia="bg-BG"/>
        </w:rPr>
      </w:pPr>
      <w:r w:rsidRPr="00BB0D44">
        <w:rPr>
          <w:rFonts w:ascii="Times New Roman" w:eastAsia="Times New Roman" w:hAnsi="Times New Roman" w:cs="Times New Roman"/>
          <w:b/>
          <w:sz w:val="28"/>
          <w:szCs w:val="28"/>
          <w:lang w:eastAsia="bg-BG"/>
        </w:rPr>
        <w:t xml:space="preserve">Община Разград е собственик на поземлен имот с идентификатор 61710.504.6236 </w:t>
      </w:r>
      <w:r w:rsidRPr="00BB0D44">
        <w:rPr>
          <w:rFonts w:ascii="Times New Roman" w:eastAsia="Times New Roman" w:hAnsi="Times New Roman" w:cs="Times New Roman"/>
          <w:b/>
          <w:sz w:val="28"/>
          <w:szCs w:val="28"/>
          <w:lang w:val="en-GB" w:eastAsia="bg-BG"/>
        </w:rPr>
        <w:t>(</w:t>
      </w:r>
      <w:r w:rsidRPr="00BB0D44">
        <w:rPr>
          <w:rFonts w:ascii="Times New Roman" w:eastAsia="Times New Roman" w:hAnsi="Times New Roman" w:cs="Times New Roman"/>
          <w:b/>
          <w:sz w:val="28"/>
          <w:szCs w:val="28"/>
          <w:lang w:eastAsia="bg-BG"/>
        </w:rPr>
        <w:t>шестдесет и една хиляди седемстотин и десет точка петстотин и четири точка шест хиляди двеста тридесет и шест</w:t>
      </w:r>
      <w:r w:rsidRPr="00BB0D44">
        <w:rPr>
          <w:rFonts w:ascii="Times New Roman" w:eastAsia="Times New Roman" w:hAnsi="Times New Roman" w:cs="Times New Roman"/>
          <w:b/>
          <w:sz w:val="28"/>
          <w:szCs w:val="28"/>
          <w:lang w:val="en-GB" w:eastAsia="bg-BG"/>
        </w:rPr>
        <w:t>)</w:t>
      </w:r>
      <w:r w:rsidRPr="00BB0D44">
        <w:rPr>
          <w:rFonts w:ascii="Times New Roman" w:eastAsia="Times New Roman" w:hAnsi="Times New Roman" w:cs="Times New Roman"/>
          <w:b/>
          <w:sz w:val="28"/>
          <w:szCs w:val="28"/>
          <w:lang w:eastAsia="bg-BG"/>
        </w:rPr>
        <w:t xml:space="preserve"> по кадастралната карта и кадастралните регистри на град Разград, актуван с АОС № 3663/15.01.2026 г. </w:t>
      </w:r>
    </w:p>
    <w:p w14:paraId="4BE132A9" w14:textId="77777777" w:rsidR="001E2821" w:rsidRPr="00BB0D44" w:rsidRDefault="001E2821" w:rsidP="001E2821">
      <w:pPr>
        <w:spacing w:after="0" w:line="240" w:lineRule="auto"/>
        <w:ind w:firstLine="708"/>
        <w:jc w:val="both"/>
        <w:rPr>
          <w:rFonts w:ascii="Times New Roman" w:eastAsia="Times New Roman" w:hAnsi="Times New Roman" w:cs="Times New Roman"/>
          <w:b/>
          <w:sz w:val="28"/>
          <w:szCs w:val="28"/>
          <w:lang w:eastAsia="bg-BG"/>
        </w:rPr>
      </w:pPr>
      <w:r w:rsidRPr="00BB0D44">
        <w:rPr>
          <w:rFonts w:ascii="Times New Roman" w:eastAsia="Times New Roman" w:hAnsi="Times New Roman" w:cs="Times New Roman"/>
          <w:b/>
          <w:sz w:val="28"/>
          <w:szCs w:val="28"/>
          <w:lang w:eastAsia="bg-BG"/>
        </w:rPr>
        <w:t>В имота са изградени три сгради, собственост съответно: сграда с идентификатор 61710.504.6236.1 на Алиш И. А.,  съгласно Нотариален акт № 21, том 1, рег. № 411, дело №19 от 27.01.2003 г.; сгради с идентификатори 61710.504.6236.2 и 61710.504.6236.3 на Сунай Х. Х., съгласно Нотариален акт № 4, том 5, рег. № 6214, дело № 669 от 13.07.2006 г.  Получено е заявление от собствениците на сградите с искане за закупуване на общинския имот.</w:t>
      </w:r>
    </w:p>
    <w:p w14:paraId="196155F6" w14:textId="77777777" w:rsidR="001E2821" w:rsidRPr="00BB0D44" w:rsidRDefault="001E2821" w:rsidP="001E2821">
      <w:pPr>
        <w:spacing w:after="0" w:line="240" w:lineRule="atLeast"/>
        <w:ind w:firstLine="720"/>
        <w:jc w:val="both"/>
        <w:rPr>
          <w:rFonts w:ascii="Times New Roman" w:eastAsia="Times New Roman" w:hAnsi="Times New Roman" w:cs="Times New Roman"/>
          <w:b/>
          <w:sz w:val="28"/>
          <w:szCs w:val="28"/>
          <w:lang w:eastAsia="bg-BG"/>
        </w:rPr>
      </w:pPr>
      <w:r w:rsidRPr="00BB0D44">
        <w:rPr>
          <w:rFonts w:ascii="Times New Roman" w:eastAsia="Times New Roman" w:hAnsi="Times New Roman" w:cs="Times New Roman"/>
          <w:b/>
          <w:sz w:val="28"/>
          <w:szCs w:val="28"/>
          <w:lang w:eastAsia="bg-BG"/>
        </w:rPr>
        <w:t>Имотът е включен за продажба в програмата на Общински съвет Разград за управление и разпореждане с имоти – общинска собственост за 2026 г.</w:t>
      </w:r>
    </w:p>
    <w:p w14:paraId="462B8CAB" w14:textId="77777777" w:rsidR="001E2821" w:rsidRPr="00BB0D44" w:rsidRDefault="001E2821" w:rsidP="001E2821">
      <w:pPr>
        <w:spacing w:after="0" w:line="240" w:lineRule="auto"/>
        <w:jc w:val="both"/>
        <w:rPr>
          <w:rFonts w:ascii="Times New Roman" w:eastAsia="Times New Roman" w:hAnsi="Times New Roman" w:cs="Times New Roman"/>
          <w:b/>
          <w:sz w:val="28"/>
          <w:szCs w:val="28"/>
          <w:lang w:eastAsia="bg-BG"/>
        </w:rPr>
      </w:pPr>
      <w:r w:rsidRPr="00BB0D44">
        <w:rPr>
          <w:rFonts w:ascii="Times New Roman" w:eastAsia="Times New Roman" w:hAnsi="Times New Roman" w:cs="Times New Roman"/>
          <w:b/>
          <w:sz w:val="28"/>
          <w:szCs w:val="28"/>
          <w:lang w:eastAsia="bg-BG"/>
        </w:rPr>
        <w:tab/>
        <w:t>Изготвена  е пазарна оценка  от  инж. Павлин Колев – оценител на недвижими имоти, съгласно сертификат рег. № 100102137/12.</w:t>
      </w:r>
      <w:proofErr w:type="spellStart"/>
      <w:r w:rsidRPr="00BB0D44">
        <w:rPr>
          <w:rFonts w:ascii="Times New Roman" w:eastAsia="Times New Roman" w:hAnsi="Times New Roman" w:cs="Times New Roman"/>
          <w:b/>
          <w:sz w:val="28"/>
          <w:szCs w:val="28"/>
          <w:lang w:eastAsia="bg-BG"/>
        </w:rPr>
        <w:t>12</w:t>
      </w:r>
      <w:proofErr w:type="spellEnd"/>
      <w:r w:rsidRPr="00BB0D44">
        <w:rPr>
          <w:rFonts w:ascii="Times New Roman" w:eastAsia="Times New Roman" w:hAnsi="Times New Roman" w:cs="Times New Roman"/>
          <w:b/>
          <w:sz w:val="28"/>
          <w:szCs w:val="28"/>
          <w:lang w:eastAsia="bg-BG"/>
        </w:rPr>
        <w:t>.2011 г. на Камарата на независимите оценители в България, която е в размер 36 780,00 € (тридесет и шест хиляди седемстотин  и осемдесет евро), без ДДС. Съгласно Удостоверение за данъчна оценка по чл.264, ал.1 от ДОПК с изх.№ 6705000111/16.01.2026 г. на Община Разград данъчната оценка на имота е в размер на 3 012,30 €. (три хиляди и дванадесет евро и тридесет цента).</w:t>
      </w:r>
    </w:p>
    <w:p w14:paraId="0FC04ED8" w14:textId="77777777" w:rsidR="001E2821" w:rsidRDefault="001E2821" w:rsidP="001E2821">
      <w:pPr>
        <w:autoSpaceDE w:val="0"/>
        <w:autoSpaceDN w:val="0"/>
        <w:adjustRightInd w:val="0"/>
        <w:spacing w:after="0" w:line="240" w:lineRule="auto"/>
        <w:ind w:firstLine="709"/>
        <w:jc w:val="both"/>
        <w:rPr>
          <w:rFonts w:ascii="Times New Roman" w:eastAsia="Times New Roman" w:hAnsi="Times New Roman"/>
          <w:b/>
          <w:color w:val="0D0D0D" w:themeColor="text1" w:themeTint="F2"/>
          <w:sz w:val="28"/>
          <w:szCs w:val="28"/>
        </w:rPr>
      </w:pPr>
      <w:r w:rsidRPr="00BB0D44">
        <w:rPr>
          <w:rFonts w:ascii="Times New Roman" w:eastAsia="Times New Roman" w:hAnsi="Times New Roman" w:cs="Times New Roman"/>
          <w:b/>
          <w:sz w:val="28"/>
          <w:szCs w:val="28"/>
          <w:lang w:eastAsia="bg-BG"/>
        </w:rPr>
        <w:t xml:space="preserve">Предвид гореизложеното и на основание чл. 21, ал. 1, т. 8, ал. 2 и чл. 22, ал. 1 от Закона за местното самоуправление и местната </w:t>
      </w:r>
      <w:r w:rsidRPr="00BB0D44">
        <w:rPr>
          <w:rFonts w:ascii="Times New Roman" w:eastAsia="Times New Roman" w:hAnsi="Times New Roman" w:cs="Times New Roman"/>
          <w:b/>
          <w:sz w:val="28"/>
          <w:szCs w:val="28"/>
          <w:lang w:eastAsia="bg-BG"/>
        </w:rPr>
        <w:lastRenderedPageBreak/>
        <w:t xml:space="preserve">администрация, чл.35, ал.3 и чл.41, ал.2 от Закона за общинската собственост и чл.28 и чл.28а от Наредба № 2 на Общински съвет Разград за придобиване, управление и разпореждане с имоти и вещи – общинска собственост, </w:t>
      </w:r>
      <w:r>
        <w:rPr>
          <w:rFonts w:ascii="Times New Roman" w:eastAsia="Times New Roman" w:hAnsi="Times New Roman" w:cs="Times New Roman"/>
          <w:b/>
          <w:sz w:val="28"/>
          <w:szCs w:val="28"/>
          <w:lang w:eastAsia="bg-BG"/>
        </w:rPr>
        <w:t xml:space="preserve">Общински съвет Разград, </w:t>
      </w:r>
      <w:r w:rsidRPr="00207BD6">
        <w:rPr>
          <w:rFonts w:ascii="Times New Roman" w:eastAsia="Times New Roman" w:hAnsi="Times New Roman"/>
          <w:b/>
          <w:color w:val="0D0D0D" w:themeColor="text1" w:themeTint="F2"/>
          <w:sz w:val="28"/>
          <w:szCs w:val="28"/>
        </w:rPr>
        <w:t>след поименно гласуване, с 2</w:t>
      </w:r>
      <w:r>
        <w:rPr>
          <w:rFonts w:ascii="Times New Roman" w:eastAsia="Times New Roman" w:hAnsi="Times New Roman"/>
          <w:b/>
          <w:color w:val="0D0D0D" w:themeColor="text1" w:themeTint="F2"/>
          <w:sz w:val="28"/>
          <w:szCs w:val="28"/>
        </w:rPr>
        <w:t>1</w:t>
      </w:r>
      <w:r w:rsidRPr="00207BD6">
        <w:rPr>
          <w:rFonts w:ascii="Times New Roman" w:eastAsia="Times New Roman" w:hAnsi="Times New Roman"/>
          <w:b/>
          <w:color w:val="0D0D0D" w:themeColor="text1" w:themeTint="F2"/>
          <w:sz w:val="28"/>
          <w:szCs w:val="28"/>
        </w:rPr>
        <w:t xml:space="preserve"> гласа „ЗА“, „против“ – </w:t>
      </w:r>
      <w:r>
        <w:rPr>
          <w:rFonts w:ascii="Times New Roman" w:eastAsia="Times New Roman" w:hAnsi="Times New Roman"/>
          <w:b/>
          <w:color w:val="0D0D0D" w:themeColor="text1" w:themeTint="F2"/>
          <w:sz w:val="28"/>
          <w:szCs w:val="28"/>
        </w:rPr>
        <w:t>няма</w:t>
      </w:r>
      <w:r w:rsidRPr="00207BD6">
        <w:rPr>
          <w:rFonts w:ascii="Times New Roman" w:eastAsia="Times New Roman" w:hAnsi="Times New Roman"/>
          <w:b/>
          <w:color w:val="0D0D0D" w:themeColor="text1" w:themeTint="F2"/>
          <w:sz w:val="28"/>
          <w:szCs w:val="28"/>
        </w:rPr>
        <w:t xml:space="preserve">, „въздържали се“ – </w:t>
      </w:r>
      <w:r>
        <w:rPr>
          <w:rFonts w:ascii="Times New Roman" w:eastAsia="Times New Roman" w:hAnsi="Times New Roman"/>
          <w:b/>
          <w:color w:val="0D0D0D" w:themeColor="text1" w:themeTint="F2"/>
          <w:sz w:val="28"/>
          <w:szCs w:val="28"/>
        </w:rPr>
        <w:t>няма</w:t>
      </w:r>
      <w:r w:rsidRPr="00207BD6">
        <w:rPr>
          <w:rFonts w:ascii="Times New Roman" w:eastAsia="Times New Roman" w:hAnsi="Times New Roman"/>
          <w:b/>
          <w:color w:val="0D0D0D" w:themeColor="text1" w:themeTint="F2"/>
          <w:sz w:val="28"/>
          <w:szCs w:val="28"/>
        </w:rPr>
        <w:t>,</w:t>
      </w:r>
    </w:p>
    <w:p w14:paraId="5F9D7C53" w14:textId="77777777" w:rsidR="001E2821" w:rsidRPr="00207BD6" w:rsidRDefault="001E2821" w:rsidP="001E2821">
      <w:pPr>
        <w:autoSpaceDE w:val="0"/>
        <w:autoSpaceDN w:val="0"/>
        <w:adjustRightInd w:val="0"/>
        <w:spacing w:after="0" w:line="240" w:lineRule="auto"/>
        <w:ind w:firstLine="709"/>
        <w:jc w:val="both"/>
        <w:rPr>
          <w:rFonts w:ascii="Times New Roman" w:hAnsi="Times New Roman"/>
          <w:b/>
          <w:bCs/>
          <w:color w:val="000000"/>
          <w:sz w:val="28"/>
          <w:szCs w:val="28"/>
        </w:rPr>
      </w:pPr>
    </w:p>
    <w:p w14:paraId="37B75D69" w14:textId="77777777" w:rsidR="001E2821" w:rsidRDefault="001E2821" w:rsidP="001E2821">
      <w:pPr>
        <w:spacing w:after="0" w:line="240" w:lineRule="auto"/>
        <w:ind w:firstLine="709"/>
        <w:rPr>
          <w:rFonts w:ascii="Times New Roman" w:eastAsia="Times New Roman" w:hAnsi="Times New Roman"/>
          <w:b/>
          <w:color w:val="0D0D0D" w:themeColor="text1" w:themeTint="F2"/>
          <w:sz w:val="28"/>
          <w:szCs w:val="28"/>
        </w:rPr>
      </w:pPr>
      <w:r>
        <w:rPr>
          <w:rFonts w:ascii="Times New Roman" w:eastAsia="Times New Roman" w:hAnsi="Times New Roman"/>
          <w:b/>
          <w:color w:val="0D0D0D" w:themeColor="text1" w:themeTint="F2"/>
          <w:sz w:val="28"/>
          <w:szCs w:val="28"/>
        </w:rPr>
        <w:t xml:space="preserve">                                              Р Е Ш И:</w:t>
      </w:r>
    </w:p>
    <w:p w14:paraId="10875625" w14:textId="77777777" w:rsidR="001E2821" w:rsidRPr="00BB0D44" w:rsidRDefault="001E2821" w:rsidP="001E2821">
      <w:pPr>
        <w:spacing w:after="0" w:line="240" w:lineRule="auto"/>
        <w:ind w:firstLine="709"/>
        <w:rPr>
          <w:rFonts w:ascii="Times New Roman" w:eastAsia="Times New Roman" w:hAnsi="Times New Roman"/>
          <w:b/>
          <w:color w:val="0D0D0D" w:themeColor="text1" w:themeTint="F2"/>
          <w:sz w:val="28"/>
          <w:szCs w:val="28"/>
        </w:rPr>
      </w:pPr>
    </w:p>
    <w:p w14:paraId="33008A7B" w14:textId="77777777" w:rsidR="001E2821" w:rsidRPr="00BB0D44" w:rsidRDefault="001E2821" w:rsidP="001E2821">
      <w:pPr>
        <w:spacing w:after="0" w:line="240" w:lineRule="auto"/>
        <w:ind w:firstLine="709"/>
        <w:jc w:val="both"/>
        <w:rPr>
          <w:rFonts w:ascii="Times New Roman" w:eastAsia="Times New Roman" w:hAnsi="Times New Roman" w:cs="Times New Roman"/>
          <w:b/>
          <w:sz w:val="28"/>
          <w:szCs w:val="28"/>
          <w:lang w:eastAsia="bg-BG"/>
        </w:rPr>
      </w:pPr>
      <w:r w:rsidRPr="00BB0D44">
        <w:rPr>
          <w:rFonts w:ascii="Times New Roman" w:eastAsia="Times New Roman" w:hAnsi="Times New Roman" w:cs="Times New Roman"/>
          <w:b/>
          <w:sz w:val="28"/>
          <w:szCs w:val="28"/>
          <w:lang w:eastAsia="bg-BG"/>
        </w:rPr>
        <w:t xml:space="preserve">1. Да се извърши продажба на имот – частна общинска собственост, актуван с Акт за частна общинска собственост № 3663/15.01.2026г., представляващ поземлен имот с идентификатор 61710.504.6236 </w:t>
      </w:r>
      <w:r w:rsidRPr="00BB0D44">
        <w:rPr>
          <w:rFonts w:ascii="Times New Roman" w:eastAsia="Times New Roman" w:hAnsi="Times New Roman" w:cs="Times New Roman"/>
          <w:b/>
          <w:sz w:val="28"/>
          <w:szCs w:val="28"/>
          <w:lang w:val="en-GB" w:eastAsia="bg-BG"/>
        </w:rPr>
        <w:t>(</w:t>
      </w:r>
      <w:r w:rsidRPr="00BB0D44">
        <w:rPr>
          <w:rFonts w:ascii="Times New Roman" w:eastAsia="Times New Roman" w:hAnsi="Times New Roman" w:cs="Times New Roman"/>
          <w:b/>
          <w:sz w:val="28"/>
          <w:szCs w:val="28"/>
          <w:lang w:eastAsia="bg-BG"/>
        </w:rPr>
        <w:t>шестдесет и една хиляди седемстотин и десет точка петстотин и четири точка шест хиляди двеста тридесет и шест</w:t>
      </w:r>
      <w:r w:rsidRPr="00BB0D44">
        <w:rPr>
          <w:rFonts w:ascii="Times New Roman" w:eastAsia="Times New Roman" w:hAnsi="Times New Roman" w:cs="Times New Roman"/>
          <w:b/>
          <w:sz w:val="28"/>
          <w:szCs w:val="28"/>
          <w:lang w:val="en-GB" w:eastAsia="bg-BG"/>
        </w:rPr>
        <w:t>)</w:t>
      </w:r>
      <w:r w:rsidRPr="00BB0D44">
        <w:rPr>
          <w:rFonts w:ascii="Times New Roman" w:eastAsia="Times New Roman" w:hAnsi="Times New Roman" w:cs="Times New Roman"/>
          <w:b/>
          <w:sz w:val="28"/>
          <w:szCs w:val="28"/>
          <w:lang w:eastAsia="bg-BG"/>
        </w:rPr>
        <w:t xml:space="preserve"> по кадастралната карта и кадастралните регистри на гр.Разград, с трайно предназначение на територията: урбанизирана, с начин на трайно ползване: ниско застрояване (до 10м), с площ от 372,00 </w:t>
      </w:r>
      <w:r w:rsidRPr="00BB0D44">
        <w:rPr>
          <w:rFonts w:ascii="Times New Roman" w:eastAsia="Times New Roman" w:hAnsi="Times New Roman" w:cs="Times New Roman"/>
          <w:b/>
          <w:sz w:val="28"/>
          <w:szCs w:val="28"/>
          <w:lang w:val="en-GB" w:eastAsia="bg-BG"/>
        </w:rPr>
        <w:t>(</w:t>
      </w:r>
      <w:r w:rsidRPr="00BB0D44">
        <w:rPr>
          <w:rFonts w:ascii="Times New Roman" w:eastAsia="Times New Roman" w:hAnsi="Times New Roman" w:cs="Times New Roman"/>
          <w:b/>
          <w:sz w:val="28"/>
          <w:szCs w:val="28"/>
          <w:lang w:eastAsia="bg-BG"/>
        </w:rPr>
        <w:t>триста седемдесет и два</w:t>
      </w:r>
      <w:r w:rsidRPr="00BB0D44">
        <w:rPr>
          <w:rFonts w:ascii="Times New Roman" w:eastAsia="Times New Roman" w:hAnsi="Times New Roman" w:cs="Times New Roman"/>
          <w:b/>
          <w:sz w:val="28"/>
          <w:szCs w:val="28"/>
          <w:lang w:val="en-GB" w:eastAsia="bg-BG"/>
        </w:rPr>
        <w:t>)</w:t>
      </w:r>
      <w:r w:rsidRPr="00BB0D44">
        <w:rPr>
          <w:rFonts w:ascii="Times New Roman" w:eastAsia="Times New Roman" w:hAnsi="Times New Roman" w:cs="Times New Roman"/>
          <w:b/>
          <w:sz w:val="28"/>
          <w:szCs w:val="28"/>
          <w:lang w:eastAsia="bg-BG"/>
        </w:rPr>
        <w:t xml:space="preserve"> квадратни метра, с адрес: ул.“Дончо </w:t>
      </w:r>
      <w:proofErr w:type="spellStart"/>
      <w:r w:rsidRPr="00BB0D44">
        <w:rPr>
          <w:rFonts w:ascii="Times New Roman" w:eastAsia="Times New Roman" w:hAnsi="Times New Roman" w:cs="Times New Roman"/>
          <w:b/>
          <w:sz w:val="28"/>
          <w:szCs w:val="28"/>
          <w:lang w:eastAsia="bg-BG"/>
        </w:rPr>
        <w:t>Сумпаров</w:t>
      </w:r>
      <w:proofErr w:type="spellEnd"/>
      <w:r w:rsidRPr="00BB0D44">
        <w:rPr>
          <w:rFonts w:ascii="Times New Roman" w:eastAsia="Times New Roman" w:hAnsi="Times New Roman" w:cs="Times New Roman"/>
          <w:b/>
          <w:sz w:val="28"/>
          <w:szCs w:val="28"/>
          <w:lang w:eastAsia="bg-BG"/>
        </w:rPr>
        <w:t>“№ 13, гр.Разград, при граници: имоти 61710.504.6237; 61710.504.6226; 61710.504.6228; 61710.504.6235; 61710.504.224 и 61710.504.6227, както следва: ½ идеална част на Алиш И. А. и ½ идеална част на Сунай Х. Х., собственици на законно построените в имота сгради, на пазарна цена в размер на 36 780,00 € (тридесет и шест хиляди седемстотин  и осемдесет евро), без ДДС, определена от оценител на недвижими имоти, при данъчна оценка в размер на 3 012,30 €. (три хиляди и дванадесет евро и тридесет цента).</w:t>
      </w:r>
    </w:p>
    <w:p w14:paraId="36CD5DA3" w14:textId="77777777" w:rsidR="001E2821" w:rsidRPr="00BB0D44" w:rsidRDefault="001E2821" w:rsidP="001E2821">
      <w:pPr>
        <w:spacing w:after="0" w:line="240" w:lineRule="auto"/>
        <w:ind w:firstLine="709"/>
        <w:jc w:val="both"/>
        <w:rPr>
          <w:rFonts w:ascii="Times New Roman" w:eastAsia="Times New Roman" w:hAnsi="Times New Roman" w:cs="Times New Roman"/>
          <w:b/>
          <w:sz w:val="28"/>
          <w:szCs w:val="28"/>
          <w:lang w:eastAsia="bg-BG"/>
        </w:rPr>
      </w:pPr>
      <w:r w:rsidRPr="00BB0D44">
        <w:rPr>
          <w:rFonts w:ascii="Times New Roman" w:eastAsia="Times New Roman" w:hAnsi="Times New Roman" w:cs="Times New Roman"/>
          <w:b/>
          <w:sz w:val="28"/>
          <w:szCs w:val="28"/>
          <w:lang w:eastAsia="bg-BG"/>
        </w:rPr>
        <w:t>2. Възлага на Кмета на Община Разград да издаде заповед и сключи договор за продажба на имота, описан в т.1.</w:t>
      </w:r>
    </w:p>
    <w:p w14:paraId="7F8DFE98" w14:textId="77777777" w:rsidR="001E2821" w:rsidRPr="00BB0D44" w:rsidRDefault="001E2821" w:rsidP="001E2821">
      <w:pPr>
        <w:spacing w:after="0" w:line="240" w:lineRule="auto"/>
        <w:jc w:val="both"/>
        <w:rPr>
          <w:rFonts w:ascii="Times New Roman" w:eastAsia="Times New Roman" w:hAnsi="Times New Roman" w:cs="Times New Roman"/>
          <w:sz w:val="28"/>
          <w:szCs w:val="28"/>
          <w:lang w:eastAsia="bg-BG"/>
        </w:rPr>
      </w:pPr>
      <w:r w:rsidRPr="00BB0D44">
        <w:rPr>
          <w:rFonts w:ascii="Times New Roman" w:eastAsia="Times New Roman" w:hAnsi="Times New Roman" w:cs="Times New Roman"/>
          <w:sz w:val="28"/>
          <w:szCs w:val="28"/>
          <w:lang w:eastAsia="bg-BG"/>
        </w:rPr>
        <w:t xml:space="preserve"> </w:t>
      </w:r>
    </w:p>
    <w:p w14:paraId="056CF8E5" w14:textId="77777777" w:rsidR="001E2821" w:rsidRPr="00BB0D44" w:rsidRDefault="001E2821" w:rsidP="001E2821">
      <w:pPr>
        <w:spacing w:after="0" w:line="240" w:lineRule="auto"/>
        <w:jc w:val="both"/>
        <w:rPr>
          <w:rFonts w:ascii="Times New Roman" w:eastAsia="Times New Roman" w:hAnsi="Times New Roman" w:cs="Times New Roman"/>
          <w:sz w:val="28"/>
          <w:szCs w:val="28"/>
          <w:lang w:eastAsia="bg-BG"/>
        </w:rPr>
      </w:pPr>
      <w:r w:rsidRPr="00BB0D44">
        <w:rPr>
          <w:rFonts w:ascii="Times New Roman" w:eastAsia="Times New Roman" w:hAnsi="Times New Roman" w:cs="Times New Roman"/>
          <w:sz w:val="28"/>
          <w:szCs w:val="28"/>
          <w:lang w:eastAsia="bg-BG"/>
        </w:rPr>
        <w:tab/>
        <w:t>Настоящото решение да бъде изпратено на Кмета на Община Разград и на Областния управител на Област Разград в 7-дневен срок от приемането му.</w:t>
      </w:r>
    </w:p>
    <w:p w14:paraId="40951D6B" w14:textId="77777777" w:rsidR="001E2821" w:rsidRDefault="001E2821" w:rsidP="001E2821">
      <w:pPr>
        <w:spacing w:after="0" w:line="240" w:lineRule="auto"/>
        <w:jc w:val="both"/>
        <w:rPr>
          <w:rFonts w:ascii="Times New Roman" w:eastAsia="Times New Roman" w:hAnsi="Times New Roman" w:cs="Times New Roman"/>
          <w:sz w:val="28"/>
          <w:szCs w:val="28"/>
          <w:lang w:eastAsia="bg-BG"/>
        </w:rPr>
      </w:pPr>
      <w:r w:rsidRPr="00BB0D44">
        <w:rPr>
          <w:rFonts w:ascii="Times New Roman" w:eastAsia="Times New Roman" w:hAnsi="Times New Roman" w:cs="Times New Roman"/>
          <w:sz w:val="28"/>
          <w:szCs w:val="28"/>
          <w:lang w:eastAsia="bg-BG"/>
        </w:rPr>
        <w:tab/>
        <w:t>Решението подлежи на оспорване по реда и в срока по АПК пред Административен съд Разград.</w:t>
      </w:r>
    </w:p>
    <w:p w14:paraId="33965C80" w14:textId="77777777" w:rsidR="001E2821" w:rsidRPr="00BB0D44" w:rsidRDefault="001E2821" w:rsidP="001E2821">
      <w:pPr>
        <w:spacing w:after="0" w:line="240" w:lineRule="auto"/>
        <w:jc w:val="both"/>
        <w:rPr>
          <w:rFonts w:ascii="Times New Roman" w:eastAsia="Times New Roman" w:hAnsi="Times New Roman" w:cs="Times New Roman"/>
          <w:sz w:val="28"/>
          <w:szCs w:val="28"/>
          <w:lang w:eastAsia="bg-BG"/>
        </w:rPr>
      </w:pPr>
    </w:p>
    <w:p w14:paraId="2A67710B" w14:textId="77777777" w:rsidR="001E2821" w:rsidRPr="00BB0D44" w:rsidRDefault="001E2821" w:rsidP="001E2821">
      <w:pPr>
        <w:spacing w:after="0" w:line="240" w:lineRule="auto"/>
        <w:jc w:val="both"/>
        <w:rPr>
          <w:rFonts w:ascii="Times New Roman" w:eastAsia="Times New Roman" w:hAnsi="Times New Roman" w:cs="Times New Roman"/>
          <w:sz w:val="28"/>
          <w:szCs w:val="28"/>
          <w:lang w:eastAsia="bg-BG"/>
        </w:rPr>
      </w:pPr>
    </w:p>
    <w:p w14:paraId="5D6884F7" w14:textId="77777777" w:rsidR="001E2821" w:rsidRPr="00525808" w:rsidRDefault="001E2821" w:rsidP="001E2821">
      <w:pPr>
        <w:spacing w:after="0" w:line="240" w:lineRule="auto"/>
        <w:jc w:val="center"/>
        <w:rPr>
          <w:rFonts w:ascii="ArialnewRoman" w:eastAsia="Calibri" w:hAnsi="ArialnewRoman" w:cs="Times New Roman"/>
          <w:b/>
          <w:color w:val="0D0D0D" w:themeColor="text1" w:themeTint="F2"/>
          <w:sz w:val="28"/>
          <w:szCs w:val="28"/>
        </w:rPr>
      </w:pPr>
      <w:r w:rsidRPr="00525808">
        <w:rPr>
          <w:rFonts w:ascii="ArialnewRoman" w:eastAsia="Calibri" w:hAnsi="ArialnewRoman" w:cs="Times New Roman"/>
          <w:b/>
          <w:color w:val="0D0D0D" w:themeColor="text1" w:themeTint="F2"/>
          <w:sz w:val="28"/>
          <w:szCs w:val="28"/>
        </w:rPr>
        <w:t xml:space="preserve">С Т А Т И Я </w:t>
      </w:r>
      <w:r>
        <w:rPr>
          <w:rFonts w:ascii="ArialnewRoman" w:eastAsia="Calibri" w:hAnsi="ArialnewRoman" w:cs="Times New Roman"/>
          <w:b/>
          <w:color w:val="0D0D0D" w:themeColor="text1" w:themeTint="F2"/>
          <w:sz w:val="28"/>
          <w:szCs w:val="28"/>
        </w:rPr>
        <w:t>13</w:t>
      </w:r>
    </w:p>
    <w:p w14:paraId="0DC1ECFF" w14:textId="77777777" w:rsidR="001E2821" w:rsidRPr="00525808" w:rsidRDefault="001E2821" w:rsidP="001E2821">
      <w:pPr>
        <w:tabs>
          <w:tab w:val="left" w:pos="2404"/>
        </w:tabs>
        <w:spacing w:after="0" w:line="240" w:lineRule="auto"/>
        <w:rPr>
          <w:rFonts w:ascii="ArialnewRoman" w:eastAsia="Calibri" w:hAnsi="ArialnewRoman" w:cs="Times New Roman"/>
          <w:b/>
          <w:color w:val="0D0D0D" w:themeColor="text1" w:themeTint="F2"/>
          <w:sz w:val="28"/>
          <w:szCs w:val="28"/>
        </w:rPr>
      </w:pPr>
      <w:r w:rsidRPr="00525808">
        <w:rPr>
          <w:rFonts w:ascii="ArialnewRoman" w:eastAsia="Calibri" w:hAnsi="ArialnewRoman" w:cs="Times New Roman"/>
          <w:b/>
          <w:color w:val="0D0D0D" w:themeColor="text1" w:themeTint="F2"/>
          <w:sz w:val="28"/>
          <w:szCs w:val="28"/>
        </w:rPr>
        <w:tab/>
      </w:r>
    </w:p>
    <w:p w14:paraId="63ADB060" w14:textId="77777777" w:rsidR="001E2821" w:rsidRPr="00525808"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i/>
          <w:color w:val="0D0D0D" w:themeColor="text1" w:themeTint="F2"/>
          <w:sz w:val="28"/>
          <w:szCs w:val="20"/>
          <w:lang w:eastAsia="bg-BG"/>
        </w:rPr>
        <w:t>Г-жа Галина Георгиева</w:t>
      </w:r>
      <w:r w:rsidRPr="00525808">
        <w:rPr>
          <w:rFonts w:ascii="Times New Roman" w:eastAsia="Calibri" w:hAnsi="Times New Roman" w:cs="Times New Roman"/>
          <w:color w:val="0D0D0D" w:themeColor="text1" w:themeTint="F2"/>
          <w:sz w:val="28"/>
          <w:szCs w:val="20"/>
          <w:lang w:eastAsia="bg-BG"/>
        </w:rPr>
        <w:t xml:space="preserve"> – Председател на </w:t>
      </w:r>
      <w:proofErr w:type="spellStart"/>
      <w:r w:rsidRPr="00525808">
        <w:rPr>
          <w:rFonts w:ascii="Times New Roman" w:eastAsia="Calibri" w:hAnsi="Times New Roman" w:cs="Times New Roman"/>
          <w:color w:val="0D0D0D" w:themeColor="text1" w:themeTint="F2"/>
          <w:sz w:val="28"/>
          <w:szCs w:val="20"/>
          <w:lang w:eastAsia="bg-BG"/>
        </w:rPr>
        <w:t>ОбС</w:t>
      </w:r>
      <w:proofErr w:type="spellEnd"/>
    </w:p>
    <w:p w14:paraId="1954467E" w14:textId="77777777" w:rsidR="001E2821" w:rsidRPr="00525808" w:rsidRDefault="001E2821" w:rsidP="001E2821">
      <w:pPr>
        <w:spacing w:after="0" w:line="240" w:lineRule="auto"/>
        <w:ind w:firstLine="709"/>
        <w:jc w:val="both"/>
        <w:rPr>
          <w:rFonts w:ascii="Times New Roman" w:eastAsia="Calibri" w:hAnsi="Times New Roman" w:cs="Times New Roman"/>
          <w:color w:val="0D0D0D" w:themeColor="text1" w:themeTint="F2"/>
          <w:sz w:val="28"/>
          <w:szCs w:val="28"/>
          <w:lang w:val="en-US"/>
        </w:rPr>
      </w:pPr>
      <w:r w:rsidRPr="00525808">
        <w:rPr>
          <w:rFonts w:ascii="Times New Roman" w:eastAsia="Calibri" w:hAnsi="Times New Roman" w:cs="Times New Roman"/>
          <w:color w:val="0D0D0D" w:themeColor="text1" w:themeTint="F2"/>
          <w:sz w:val="28"/>
          <w:szCs w:val="28"/>
        </w:rPr>
        <w:t>Докладна записка с вх.№</w:t>
      </w:r>
      <w:r>
        <w:rPr>
          <w:rFonts w:ascii="Times New Roman" w:eastAsia="Calibri" w:hAnsi="Times New Roman" w:cs="Times New Roman"/>
          <w:color w:val="0D0D0D" w:themeColor="text1" w:themeTint="F2"/>
          <w:sz w:val="28"/>
          <w:szCs w:val="28"/>
        </w:rPr>
        <w:t>52</w:t>
      </w:r>
      <w:r w:rsidRPr="00525808">
        <w:rPr>
          <w:rFonts w:ascii="Times New Roman" w:eastAsia="Calibri" w:hAnsi="Times New Roman" w:cs="Times New Roman"/>
          <w:color w:val="0D0D0D" w:themeColor="text1" w:themeTint="F2"/>
          <w:sz w:val="28"/>
          <w:szCs w:val="28"/>
        </w:rPr>
        <w:t>.</w:t>
      </w:r>
    </w:p>
    <w:p w14:paraId="51210DAA" w14:textId="77777777" w:rsidR="001E2821" w:rsidRPr="00525808" w:rsidRDefault="001E2821" w:rsidP="001E2821">
      <w:pPr>
        <w:spacing w:after="0" w:line="240" w:lineRule="auto"/>
        <w:ind w:firstLine="709"/>
        <w:jc w:val="both"/>
        <w:rPr>
          <w:rFonts w:ascii="Times New Roman" w:eastAsia="Calibri" w:hAnsi="Times New Roman" w:cs="Times New Roman"/>
          <w:color w:val="0D0D0D" w:themeColor="text1" w:themeTint="F2"/>
          <w:sz w:val="28"/>
          <w:szCs w:val="28"/>
        </w:rPr>
      </w:pPr>
      <w:r w:rsidRPr="00525808">
        <w:rPr>
          <w:rFonts w:ascii="Times New Roman" w:eastAsia="Calibri" w:hAnsi="Times New Roman" w:cs="Times New Roman"/>
          <w:color w:val="0D0D0D" w:themeColor="text1" w:themeTint="F2"/>
          <w:sz w:val="28"/>
          <w:szCs w:val="28"/>
        </w:rPr>
        <w:t xml:space="preserve">Докладна записка </w:t>
      </w:r>
      <w:proofErr w:type="spellStart"/>
      <w:r w:rsidRPr="00525808">
        <w:rPr>
          <w:rFonts w:ascii="Times New Roman" w:eastAsia="Calibri" w:hAnsi="Times New Roman" w:cs="Times New Roman"/>
          <w:color w:val="0D0D0D" w:themeColor="text1" w:themeTint="F2"/>
          <w:sz w:val="28"/>
          <w:szCs w:val="28"/>
          <w:lang w:val="en-US"/>
        </w:rPr>
        <w:t>от</w:t>
      </w:r>
      <w:proofErr w:type="spellEnd"/>
      <w:r w:rsidRPr="00525808">
        <w:rPr>
          <w:rFonts w:ascii="Times New Roman" w:eastAsia="Calibri" w:hAnsi="Times New Roman" w:cs="Times New Roman"/>
          <w:color w:val="0D0D0D" w:themeColor="text1" w:themeTint="F2"/>
          <w:sz w:val="28"/>
          <w:szCs w:val="28"/>
          <w:lang w:val="en-US"/>
        </w:rPr>
        <w:t xml:space="preserve"> </w:t>
      </w:r>
      <w:r w:rsidRPr="00525808">
        <w:rPr>
          <w:rFonts w:ascii="Times New Roman" w:eastAsia="Calibri" w:hAnsi="Times New Roman" w:cs="Times New Roman"/>
          <w:color w:val="0D0D0D" w:themeColor="text1" w:themeTint="F2"/>
          <w:sz w:val="28"/>
          <w:szCs w:val="28"/>
        </w:rPr>
        <w:t>Зорница Евгениева Якимова</w:t>
      </w:r>
      <w:r w:rsidRPr="00525808">
        <w:rPr>
          <w:rFonts w:ascii="Times New Roman" w:eastAsia="Calibri" w:hAnsi="Times New Roman" w:cs="Times New Roman"/>
          <w:color w:val="0D0D0D" w:themeColor="text1" w:themeTint="F2"/>
          <w:sz w:val="28"/>
          <w:szCs w:val="28"/>
          <w:lang w:val="en-US"/>
        </w:rPr>
        <w:t xml:space="preserve"> – </w:t>
      </w:r>
      <w:r w:rsidRPr="00525808">
        <w:rPr>
          <w:rFonts w:ascii="Times New Roman" w:eastAsia="Calibri" w:hAnsi="Times New Roman" w:cs="Times New Roman"/>
          <w:color w:val="0D0D0D" w:themeColor="text1" w:themeTint="F2"/>
          <w:sz w:val="28"/>
          <w:szCs w:val="28"/>
        </w:rPr>
        <w:t>Зам.-</w:t>
      </w:r>
      <w:r w:rsidRPr="00525808">
        <w:rPr>
          <w:rFonts w:ascii="Times New Roman" w:eastAsia="Calibri" w:hAnsi="Times New Roman" w:cs="Times New Roman"/>
          <w:color w:val="0D0D0D" w:themeColor="text1" w:themeTint="F2"/>
          <w:sz w:val="28"/>
          <w:szCs w:val="28"/>
          <w:lang w:val="en-US"/>
        </w:rPr>
        <w:t xml:space="preserve"> </w:t>
      </w:r>
      <w:r w:rsidRPr="00525808">
        <w:rPr>
          <w:rFonts w:ascii="Times New Roman" w:eastAsia="Calibri" w:hAnsi="Times New Roman" w:cs="Times New Roman"/>
          <w:color w:val="0D0D0D" w:themeColor="text1" w:themeTint="F2"/>
          <w:sz w:val="28"/>
          <w:szCs w:val="28"/>
        </w:rPr>
        <w:t>к</w:t>
      </w:r>
      <w:proofErr w:type="spellStart"/>
      <w:r w:rsidRPr="00525808">
        <w:rPr>
          <w:rFonts w:ascii="Times New Roman" w:eastAsia="Calibri" w:hAnsi="Times New Roman" w:cs="Times New Roman"/>
          <w:color w:val="0D0D0D" w:themeColor="text1" w:themeTint="F2"/>
          <w:sz w:val="28"/>
          <w:szCs w:val="28"/>
          <w:lang w:val="en-US"/>
        </w:rPr>
        <w:t>мет</w:t>
      </w:r>
      <w:proofErr w:type="spellEnd"/>
      <w:r w:rsidRPr="00525808">
        <w:rPr>
          <w:rFonts w:ascii="Times New Roman" w:eastAsia="Calibri" w:hAnsi="Times New Roman" w:cs="Times New Roman"/>
          <w:color w:val="0D0D0D" w:themeColor="text1" w:themeTint="F2"/>
          <w:sz w:val="28"/>
          <w:szCs w:val="28"/>
          <w:lang w:val="en-US"/>
        </w:rPr>
        <w:t xml:space="preserve"> </w:t>
      </w:r>
      <w:proofErr w:type="spellStart"/>
      <w:r w:rsidRPr="00525808">
        <w:rPr>
          <w:rFonts w:ascii="Times New Roman" w:eastAsia="Calibri" w:hAnsi="Times New Roman" w:cs="Times New Roman"/>
          <w:color w:val="0D0D0D" w:themeColor="text1" w:themeTint="F2"/>
          <w:sz w:val="28"/>
          <w:szCs w:val="28"/>
          <w:lang w:val="en-US"/>
        </w:rPr>
        <w:t>на</w:t>
      </w:r>
      <w:proofErr w:type="spellEnd"/>
      <w:r w:rsidRPr="00525808">
        <w:rPr>
          <w:rFonts w:ascii="Times New Roman" w:eastAsia="Calibri" w:hAnsi="Times New Roman" w:cs="Times New Roman"/>
          <w:color w:val="0D0D0D" w:themeColor="text1" w:themeTint="F2"/>
          <w:sz w:val="28"/>
          <w:szCs w:val="28"/>
          <w:lang w:val="en-US"/>
        </w:rPr>
        <w:t xml:space="preserve"> </w:t>
      </w:r>
      <w:proofErr w:type="spellStart"/>
      <w:r w:rsidRPr="00525808">
        <w:rPr>
          <w:rFonts w:ascii="Times New Roman" w:eastAsia="Calibri" w:hAnsi="Times New Roman" w:cs="Times New Roman"/>
          <w:color w:val="0D0D0D" w:themeColor="text1" w:themeTint="F2"/>
          <w:sz w:val="28"/>
          <w:szCs w:val="28"/>
          <w:lang w:val="en-US"/>
        </w:rPr>
        <w:t>Община</w:t>
      </w:r>
      <w:proofErr w:type="spellEnd"/>
      <w:r w:rsidRPr="00525808">
        <w:rPr>
          <w:rFonts w:ascii="Times New Roman" w:eastAsia="Calibri" w:hAnsi="Times New Roman" w:cs="Times New Roman"/>
          <w:color w:val="0D0D0D" w:themeColor="text1" w:themeTint="F2"/>
          <w:sz w:val="28"/>
          <w:szCs w:val="28"/>
          <w:lang w:val="en-US"/>
        </w:rPr>
        <w:t xml:space="preserve"> </w:t>
      </w:r>
      <w:proofErr w:type="spellStart"/>
      <w:r w:rsidRPr="00525808">
        <w:rPr>
          <w:rFonts w:ascii="Times New Roman" w:eastAsia="Calibri" w:hAnsi="Times New Roman" w:cs="Times New Roman"/>
          <w:color w:val="0D0D0D" w:themeColor="text1" w:themeTint="F2"/>
          <w:sz w:val="28"/>
          <w:szCs w:val="28"/>
          <w:lang w:val="en-US"/>
        </w:rPr>
        <w:t>Разград</w:t>
      </w:r>
      <w:proofErr w:type="spellEnd"/>
    </w:p>
    <w:p w14:paraId="7C160DF1" w14:textId="77777777" w:rsidR="001E2821" w:rsidRDefault="001E2821" w:rsidP="001E2821">
      <w:pPr>
        <w:spacing w:after="0" w:line="240" w:lineRule="auto"/>
        <w:ind w:firstLine="567"/>
        <w:jc w:val="both"/>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rPr>
        <w:lastRenderedPageBreak/>
        <w:t xml:space="preserve">  </w:t>
      </w:r>
      <w:r w:rsidRPr="00525808">
        <w:rPr>
          <w:rFonts w:ascii="Times New Roman" w:eastAsia="Times New Roman" w:hAnsi="Times New Roman" w:cs="Times New Roman"/>
          <w:b/>
          <w:sz w:val="28"/>
          <w:szCs w:val="28"/>
        </w:rPr>
        <w:t>Относно</w:t>
      </w:r>
      <w:r w:rsidRPr="0078645D">
        <w:rPr>
          <w:rFonts w:ascii="Times New Roman" w:eastAsia="Times New Roman" w:hAnsi="Times New Roman" w:cs="Times New Roman"/>
          <w:b/>
          <w:sz w:val="28"/>
          <w:szCs w:val="28"/>
        </w:rPr>
        <w:t>:</w:t>
      </w:r>
      <w:r w:rsidRPr="00BB0D44">
        <w:rPr>
          <w:rFonts w:ascii="Times New Roman" w:eastAsia="Times New Roman" w:hAnsi="Times New Roman" w:cs="Times New Roman"/>
          <w:sz w:val="24"/>
          <w:szCs w:val="24"/>
          <w:lang w:eastAsia="bg-BG"/>
        </w:rPr>
        <w:t xml:space="preserve"> </w:t>
      </w:r>
      <w:r w:rsidRPr="00BB0D44">
        <w:rPr>
          <w:rFonts w:ascii="Times New Roman" w:eastAsia="Times New Roman" w:hAnsi="Times New Roman" w:cs="Times New Roman"/>
          <w:b/>
          <w:sz w:val="28"/>
          <w:szCs w:val="28"/>
          <w:lang w:eastAsia="bg-BG"/>
        </w:rPr>
        <w:t>Отдаване под наем на част от имот – публична общинска собственост  чрез публичен търг с тайно наддаване по реда на Закона за общинската собственост.</w:t>
      </w:r>
    </w:p>
    <w:p w14:paraId="7521D8EC" w14:textId="77777777" w:rsidR="001E2821" w:rsidRDefault="001E2821" w:rsidP="001E2821">
      <w:pPr>
        <w:spacing w:after="0" w:line="240" w:lineRule="auto"/>
        <w:ind w:firstLine="567"/>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Давам думата на госпожа Евгениева, да ни я представи. Заповядайте.</w:t>
      </w:r>
    </w:p>
    <w:p w14:paraId="2E8BD809" w14:textId="77777777" w:rsidR="001E2821" w:rsidRPr="00BB0D44" w:rsidRDefault="001E2821" w:rsidP="001E2821">
      <w:pPr>
        <w:spacing w:after="0" w:line="240" w:lineRule="auto"/>
        <w:ind w:firstLine="567"/>
        <w:jc w:val="both"/>
        <w:rPr>
          <w:rFonts w:ascii="Times New Roman" w:eastAsia="Times New Roman" w:hAnsi="Times New Roman" w:cs="Times New Roman"/>
          <w:sz w:val="28"/>
          <w:szCs w:val="28"/>
          <w:lang w:eastAsia="bg-BG"/>
        </w:rPr>
      </w:pPr>
    </w:p>
    <w:p w14:paraId="45EBA650" w14:textId="77777777" w:rsidR="001E2821" w:rsidRPr="00BB0D44" w:rsidRDefault="001E2821" w:rsidP="001E2821">
      <w:pPr>
        <w:spacing w:after="0" w:line="240" w:lineRule="auto"/>
        <w:ind w:firstLine="708"/>
        <w:jc w:val="both"/>
        <w:rPr>
          <w:rFonts w:ascii="Times New Roman" w:eastAsia="Times New Roman" w:hAnsi="Times New Roman" w:cs="Times New Roman"/>
          <w:b/>
          <w:sz w:val="28"/>
          <w:szCs w:val="28"/>
          <w:lang w:eastAsia="bg-BG"/>
        </w:rPr>
      </w:pPr>
    </w:p>
    <w:p w14:paraId="7C582B1E" w14:textId="77777777" w:rsidR="001E2821" w:rsidRPr="00525808"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0"/>
          <w:lang w:eastAsia="bg-BG"/>
        </w:rPr>
      </w:pPr>
      <w:r w:rsidRPr="00525808">
        <w:rPr>
          <w:rFonts w:ascii="Times New Roman" w:eastAsia="Calibri" w:hAnsi="Times New Roman" w:cs="Times New Roman"/>
          <w:i/>
          <w:sz w:val="28"/>
          <w:szCs w:val="20"/>
          <w:lang w:eastAsia="bg-BG"/>
        </w:rPr>
        <w:t>Г-жа Зорница Евгениева</w:t>
      </w:r>
      <w:r w:rsidRPr="00525808">
        <w:rPr>
          <w:rFonts w:ascii="Times New Roman" w:eastAsia="Calibri" w:hAnsi="Times New Roman" w:cs="Times New Roman"/>
          <w:sz w:val="28"/>
          <w:szCs w:val="20"/>
          <w:lang w:eastAsia="bg-BG"/>
        </w:rPr>
        <w:t xml:space="preserve"> – Зам.-кмет на Община Разград</w:t>
      </w:r>
    </w:p>
    <w:p w14:paraId="5D7B18DB" w14:textId="77777777" w:rsidR="001E2821" w:rsidRPr="00525808" w:rsidRDefault="001E2821" w:rsidP="001E2821">
      <w:pPr>
        <w:spacing w:after="0" w:line="240" w:lineRule="auto"/>
        <w:jc w:val="both"/>
        <w:rPr>
          <w:rFonts w:ascii="Times New Roman" w:eastAsia="Calibri" w:hAnsi="Times New Roman" w:cs="Times New Roman"/>
          <w:color w:val="0D0D0D" w:themeColor="text1" w:themeTint="F2"/>
          <w:sz w:val="28"/>
          <w:szCs w:val="28"/>
        </w:rPr>
      </w:pPr>
      <w:r>
        <w:rPr>
          <w:rFonts w:ascii="Times New Roman" w:eastAsia="Calibri" w:hAnsi="Times New Roman" w:cs="Times New Roman"/>
          <w:color w:val="0D0D0D" w:themeColor="text1" w:themeTint="F2"/>
          <w:sz w:val="28"/>
          <w:szCs w:val="28"/>
        </w:rPr>
        <w:t xml:space="preserve">        </w:t>
      </w:r>
      <w:r w:rsidRPr="00525808">
        <w:rPr>
          <w:rFonts w:ascii="Times New Roman" w:eastAsia="Calibri" w:hAnsi="Times New Roman" w:cs="Times New Roman"/>
          <w:color w:val="0D0D0D" w:themeColor="text1" w:themeTint="F2"/>
          <w:sz w:val="28"/>
          <w:szCs w:val="28"/>
        </w:rPr>
        <w:t xml:space="preserve"> Благодаря, госпожо председател.</w:t>
      </w:r>
    </w:p>
    <w:p w14:paraId="5675663E" w14:textId="77777777" w:rsidR="001E2821" w:rsidRDefault="001E2821" w:rsidP="001E2821">
      <w:pPr>
        <w:autoSpaceDN w:val="0"/>
        <w:spacing w:after="0" w:line="240" w:lineRule="auto"/>
        <w:jc w:val="both"/>
        <w:rPr>
          <w:rFonts w:ascii="Times New Roman" w:eastAsia="Calibri" w:hAnsi="Times New Roman" w:cs="Times New Roman"/>
          <w:color w:val="0D0D0D" w:themeColor="text1" w:themeTint="F2"/>
          <w:sz w:val="28"/>
          <w:szCs w:val="28"/>
        </w:rPr>
      </w:pPr>
      <w:r>
        <w:rPr>
          <w:rFonts w:ascii="Times New Roman" w:eastAsia="Calibri" w:hAnsi="Times New Roman" w:cs="Times New Roman"/>
          <w:color w:val="0D0D0D" w:themeColor="text1" w:themeTint="F2"/>
          <w:sz w:val="28"/>
          <w:szCs w:val="28"/>
        </w:rPr>
        <w:t xml:space="preserve">         </w:t>
      </w:r>
      <w:r w:rsidRPr="00525808">
        <w:rPr>
          <w:rFonts w:ascii="Times New Roman" w:eastAsia="Calibri" w:hAnsi="Times New Roman" w:cs="Times New Roman"/>
          <w:color w:val="0D0D0D" w:themeColor="text1" w:themeTint="F2"/>
          <w:sz w:val="28"/>
          <w:szCs w:val="28"/>
        </w:rPr>
        <w:t xml:space="preserve">Уважаеми госпожи и господа общински </w:t>
      </w:r>
      <w:proofErr w:type="spellStart"/>
      <w:r w:rsidRPr="00525808">
        <w:rPr>
          <w:rFonts w:ascii="Times New Roman" w:eastAsia="Calibri" w:hAnsi="Times New Roman" w:cs="Times New Roman"/>
          <w:color w:val="0D0D0D" w:themeColor="text1" w:themeTint="F2"/>
          <w:sz w:val="28"/>
          <w:szCs w:val="28"/>
        </w:rPr>
        <w:t>съветници</w:t>
      </w:r>
      <w:proofErr w:type="spellEnd"/>
      <w:r w:rsidRPr="00525808">
        <w:rPr>
          <w:rFonts w:ascii="Times New Roman" w:eastAsia="Calibri" w:hAnsi="Times New Roman" w:cs="Times New Roman"/>
          <w:color w:val="0D0D0D" w:themeColor="text1" w:themeTint="F2"/>
          <w:sz w:val="28"/>
          <w:szCs w:val="28"/>
        </w:rPr>
        <w:t>,</w:t>
      </w:r>
    </w:p>
    <w:p w14:paraId="70E04CCF" w14:textId="330CA5F9" w:rsidR="001E2821" w:rsidRDefault="001E2821" w:rsidP="001E2821">
      <w:pPr>
        <w:spacing w:after="0" w:line="240" w:lineRule="auto"/>
        <w:ind w:firstLine="567"/>
        <w:jc w:val="both"/>
        <w:rPr>
          <w:rFonts w:ascii="Times New Roman" w:eastAsia="Times New Roman" w:hAnsi="Times New Roman" w:cs="Times New Roman"/>
          <w:sz w:val="28"/>
          <w:szCs w:val="28"/>
          <w:lang w:eastAsia="bg-BG"/>
        </w:rPr>
      </w:pPr>
      <w:r w:rsidRPr="00FD2D0E">
        <w:rPr>
          <w:rFonts w:ascii="Times New Roman" w:eastAsia="Times New Roman" w:hAnsi="Times New Roman" w:cs="Times New Roman"/>
          <w:sz w:val="28"/>
          <w:szCs w:val="28"/>
          <w:lang w:eastAsia="bg-BG"/>
        </w:rPr>
        <w:t xml:space="preserve"> В Община Разград е получено заявление от „РОСТ-19“ ЕООД </w:t>
      </w:r>
      <w:r>
        <w:rPr>
          <w:rFonts w:ascii="Times New Roman" w:eastAsia="Times New Roman" w:hAnsi="Times New Roman" w:cs="Times New Roman"/>
          <w:sz w:val="28"/>
          <w:szCs w:val="28"/>
          <w:lang w:eastAsia="bg-BG"/>
        </w:rPr>
        <w:t xml:space="preserve">и </w:t>
      </w:r>
      <w:r w:rsidRPr="00FD2D0E">
        <w:rPr>
          <w:rFonts w:ascii="Times New Roman" w:eastAsia="Times New Roman" w:hAnsi="Times New Roman" w:cs="Times New Roman"/>
          <w:sz w:val="28"/>
          <w:szCs w:val="28"/>
          <w:lang w:eastAsia="bg-BG"/>
        </w:rPr>
        <w:t xml:space="preserve"> управител</w:t>
      </w:r>
      <w:r w:rsidR="00F95EA5">
        <w:rPr>
          <w:rFonts w:ascii="Times New Roman" w:eastAsia="Times New Roman" w:hAnsi="Times New Roman" w:cs="Times New Roman"/>
          <w:sz w:val="28"/>
          <w:szCs w:val="28"/>
          <w:lang w:eastAsia="bg-BG"/>
        </w:rPr>
        <w:t>,</w:t>
      </w:r>
      <w:r w:rsidRPr="00FD2D0E">
        <w:rPr>
          <w:rFonts w:ascii="Times New Roman" w:eastAsia="Times New Roman" w:hAnsi="Times New Roman" w:cs="Times New Roman"/>
          <w:sz w:val="28"/>
          <w:szCs w:val="28"/>
          <w:lang w:eastAsia="bg-BG"/>
        </w:rPr>
        <w:t xml:space="preserve"> с което е проявен интерес за наемане на терен - 12,00 кв.м., в имот публичн</w:t>
      </w:r>
      <w:r>
        <w:rPr>
          <w:rFonts w:ascii="Times New Roman" w:eastAsia="Times New Roman" w:hAnsi="Times New Roman" w:cs="Times New Roman"/>
          <w:sz w:val="28"/>
          <w:szCs w:val="28"/>
          <w:lang w:eastAsia="bg-BG"/>
        </w:rPr>
        <w:t>а общинска собственост, с адрес</w:t>
      </w:r>
      <w:r w:rsidRPr="00FD2D0E">
        <w:rPr>
          <w:rFonts w:ascii="Times New Roman" w:eastAsia="Times New Roman" w:hAnsi="Times New Roman" w:cs="Times New Roman"/>
          <w:sz w:val="28"/>
          <w:szCs w:val="28"/>
          <w:lang w:eastAsia="bg-BG"/>
        </w:rPr>
        <w:t xml:space="preserve"> с. Гецово, ул.</w:t>
      </w:r>
      <w:r w:rsidR="00F95EA5">
        <w:rPr>
          <w:rFonts w:ascii="Times New Roman" w:eastAsia="Times New Roman" w:hAnsi="Times New Roman" w:cs="Times New Roman"/>
          <w:sz w:val="28"/>
          <w:szCs w:val="28"/>
          <w:lang w:eastAsia="bg-BG"/>
        </w:rPr>
        <w:t xml:space="preserve"> </w:t>
      </w:r>
      <w:r w:rsidRPr="00FD2D0E">
        <w:rPr>
          <w:rFonts w:ascii="Times New Roman" w:eastAsia="Times New Roman" w:hAnsi="Times New Roman" w:cs="Times New Roman"/>
          <w:sz w:val="28"/>
          <w:szCs w:val="28"/>
          <w:lang w:eastAsia="bg-BG"/>
        </w:rPr>
        <w:t>“Иван Вазов“, с</w:t>
      </w:r>
      <w:r>
        <w:rPr>
          <w:rFonts w:ascii="Times New Roman" w:eastAsia="Times New Roman" w:hAnsi="Times New Roman" w:cs="Times New Roman"/>
          <w:sz w:val="28"/>
          <w:szCs w:val="28"/>
          <w:lang w:eastAsia="bg-BG"/>
        </w:rPr>
        <w:t xml:space="preserve">ъс съответния идентификатор. </w:t>
      </w:r>
      <w:r w:rsidRPr="00FD2D0E">
        <w:rPr>
          <w:rFonts w:ascii="Times New Roman" w:eastAsia="Times New Roman" w:hAnsi="Times New Roman" w:cs="Times New Roman"/>
          <w:sz w:val="28"/>
          <w:szCs w:val="28"/>
          <w:lang w:eastAsia="bg-BG"/>
        </w:rPr>
        <w:t xml:space="preserve">Теренът ще се ползва за </w:t>
      </w:r>
      <w:r>
        <w:rPr>
          <w:rFonts w:ascii="Times New Roman" w:eastAsia="Times New Roman" w:hAnsi="Times New Roman" w:cs="Times New Roman"/>
          <w:sz w:val="28"/>
          <w:szCs w:val="28"/>
          <w:lang w:eastAsia="bg-BG"/>
        </w:rPr>
        <w:t xml:space="preserve">поставяне на </w:t>
      </w:r>
      <w:proofErr w:type="spellStart"/>
      <w:r>
        <w:rPr>
          <w:rFonts w:ascii="Times New Roman" w:eastAsia="Times New Roman" w:hAnsi="Times New Roman" w:cs="Times New Roman"/>
          <w:sz w:val="28"/>
          <w:szCs w:val="28"/>
          <w:lang w:eastAsia="bg-BG"/>
        </w:rPr>
        <w:t>преместваем</w:t>
      </w:r>
      <w:proofErr w:type="spellEnd"/>
      <w:r>
        <w:rPr>
          <w:rFonts w:ascii="Times New Roman" w:eastAsia="Times New Roman" w:hAnsi="Times New Roman" w:cs="Times New Roman"/>
          <w:sz w:val="28"/>
          <w:szCs w:val="28"/>
          <w:lang w:eastAsia="bg-BG"/>
        </w:rPr>
        <w:t xml:space="preserve"> обект </w:t>
      </w:r>
      <w:r w:rsidRPr="00FD2D0E">
        <w:rPr>
          <w:rFonts w:ascii="Times New Roman" w:eastAsia="Times New Roman" w:hAnsi="Times New Roman" w:cs="Times New Roman"/>
          <w:sz w:val="28"/>
          <w:szCs w:val="28"/>
          <w:lang w:eastAsia="bg-BG"/>
        </w:rPr>
        <w:t>тип павилион</w:t>
      </w:r>
      <w:r>
        <w:rPr>
          <w:rFonts w:ascii="Times New Roman" w:eastAsia="Times New Roman" w:hAnsi="Times New Roman" w:cs="Times New Roman"/>
          <w:sz w:val="28"/>
          <w:szCs w:val="28"/>
          <w:lang w:eastAsia="bg-BG"/>
        </w:rPr>
        <w:t xml:space="preserve"> за търговска дейност и услуги.</w:t>
      </w:r>
      <w:r>
        <w:rPr>
          <w:rFonts w:ascii="Times New Roman" w:eastAsia="Times New Roman" w:hAnsi="Times New Roman" w:cs="Times New Roman"/>
          <w:sz w:val="28"/>
          <w:szCs w:val="28"/>
        </w:rPr>
        <w:t xml:space="preserve"> </w:t>
      </w:r>
      <w:r w:rsidRPr="00FD2D0E">
        <w:rPr>
          <w:rFonts w:ascii="Times New Roman" w:eastAsia="Times New Roman" w:hAnsi="Times New Roman" w:cs="Times New Roman"/>
          <w:sz w:val="28"/>
          <w:szCs w:val="28"/>
          <w:lang w:eastAsia="bg-BG"/>
        </w:rPr>
        <w:t>Заявлението е разгледано на заседание на комисията по чл. 2 на Наредба № 2 на Общински съвет Ра</w:t>
      </w:r>
      <w:r>
        <w:rPr>
          <w:rFonts w:ascii="Times New Roman" w:eastAsia="Times New Roman" w:hAnsi="Times New Roman" w:cs="Times New Roman"/>
          <w:sz w:val="28"/>
          <w:szCs w:val="28"/>
          <w:lang w:eastAsia="bg-BG"/>
        </w:rPr>
        <w:t xml:space="preserve">зград, с </w:t>
      </w:r>
      <w:r w:rsidRPr="00FD2D0E">
        <w:rPr>
          <w:rFonts w:ascii="Times New Roman" w:eastAsia="Times New Roman" w:hAnsi="Times New Roman" w:cs="Times New Roman"/>
          <w:sz w:val="28"/>
          <w:szCs w:val="28"/>
          <w:lang w:eastAsia="bg-BG"/>
        </w:rPr>
        <w:t>ко</w:t>
      </w:r>
      <w:r>
        <w:rPr>
          <w:rFonts w:ascii="Times New Roman" w:eastAsia="Times New Roman" w:hAnsi="Times New Roman" w:cs="Times New Roman"/>
          <w:sz w:val="28"/>
          <w:szCs w:val="28"/>
          <w:lang w:eastAsia="bg-BG"/>
        </w:rPr>
        <w:t>е</w:t>
      </w:r>
      <w:r w:rsidRPr="00FD2D0E">
        <w:rPr>
          <w:rFonts w:ascii="Times New Roman" w:eastAsia="Times New Roman" w:hAnsi="Times New Roman" w:cs="Times New Roman"/>
          <w:sz w:val="28"/>
          <w:szCs w:val="28"/>
          <w:lang w:eastAsia="bg-BG"/>
        </w:rPr>
        <w:t xml:space="preserve">то </w:t>
      </w:r>
      <w:r>
        <w:rPr>
          <w:rFonts w:ascii="Times New Roman" w:eastAsia="Times New Roman" w:hAnsi="Times New Roman" w:cs="Times New Roman"/>
          <w:sz w:val="28"/>
          <w:szCs w:val="28"/>
          <w:lang w:eastAsia="bg-BG"/>
        </w:rPr>
        <w:t>ви се предлага</w:t>
      </w:r>
      <w:r w:rsidR="00F95EA5">
        <w:rPr>
          <w:rFonts w:ascii="Times New Roman" w:eastAsia="Times New Roman" w:hAnsi="Times New Roman" w:cs="Times New Roman"/>
          <w:sz w:val="28"/>
          <w:szCs w:val="28"/>
          <w:lang w:eastAsia="bg-BG"/>
        </w:rPr>
        <w:t xml:space="preserve"> и</w:t>
      </w:r>
      <w:r>
        <w:rPr>
          <w:rFonts w:ascii="Times New Roman" w:eastAsia="Times New Roman" w:hAnsi="Times New Roman" w:cs="Times New Roman"/>
          <w:sz w:val="28"/>
          <w:szCs w:val="28"/>
          <w:lang w:eastAsia="bg-BG"/>
        </w:rPr>
        <w:t xml:space="preserve"> </w:t>
      </w:r>
      <w:r w:rsidRPr="00FD2D0E">
        <w:rPr>
          <w:rFonts w:ascii="Times New Roman" w:eastAsia="Times New Roman" w:hAnsi="Times New Roman" w:cs="Times New Roman"/>
          <w:sz w:val="28"/>
          <w:szCs w:val="28"/>
          <w:lang w:eastAsia="bg-BG"/>
        </w:rPr>
        <w:t xml:space="preserve"> взела решение за провеждане на търг за отдаване под наем на терена за срок от 5 години.</w:t>
      </w:r>
      <w:r>
        <w:rPr>
          <w:rFonts w:ascii="Times New Roman" w:eastAsia="Times New Roman" w:hAnsi="Times New Roman" w:cs="Times New Roman"/>
          <w:sz w:val="28"/>
          <w:szCs w:val="28"/>
          <w:lang w:eastAsia="bg-BG"/>
        </w:rPr>
        <w:t xml:space="preserve"> </w:t>
      </w:r>
      <w:r w:rsidRPr="00FD2D0E">
        <w:rPr>
          <w:rFonts w:ascii="Times New Roman" w:eastAsia="Times New Roman" w:hAnsi="Times New Roman" w:cs="Times New Roman"/>
          <w:sz w:val="28"/>
          <w:szCs w:val="28"/>
          <w:lang w:eastAsia="bg-BG"/>
        </w:rPr>
        <w:t xml:space="preserve">Предвид </w:t>
      </w:r>
      <w:r>
        <w:rPr>
          <w:rFonts w:ascii="Times New Roman" w:eastAsia="Times New Roman" w:hAnsi="Times New Roman" w:cs="Times New Roman"/>
          <w:sz w:val="28"/>
          <w:szCs w:val="28"/>
          <w:lang w:eastAsia="bg-BG"/>
        </w:rPr>
        <w:t>мотивите в докладната записка</w:t>
      </w:r>
      <w:r w:rsidR="00F95EA5">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предлагам да вземете следното решение</w:t>
      </w:r>
      <w:r w:rsidR="00F95EA5">
        <w:rPr>
          <w:rFonts w:ascii="Times New Roman" w:eastAsia="Times New Roman" w:hAnsi="Times New Roman" w:cs="Times New Roman"/>
          <w:sz w:val="28"/>
          <w:szCs w:val="28"/>
          <w:lang w:eastAsia="bg-BG"/>
        </w:rPr>
        <w:t>:</w:t>
      </w:r>
      <w:r w:rsidRPr="00FD2D0E">
        <w:rPr>
          <w:rFonts w:ascii="Times New Roman" w:eastAsia="Times New Roman" w:hAnsi="Times New Roman" w:cs="Times New Roman"/>
          <w:sz w:val="24"/>
          <w:szCs w:val="24"/>
          <w:lang w:eastAsia="bg-BG"/>
        </w:rPr>
        <w:t xml:space="preserve"> </w:t>
      </w:r>
      <w:r w:rsidRPr="00FD2D0E">
        <w:rPr>
          <w:rFonts w:ascii="Times New Roman" w:eastAsia="Times New Roman" w:hAnsi="Times New Roman" w:cs="Times New Roman"/>
          <w:sz w:val="28"/>
          <w:szCs w:val="28"/>
          <w:lang w:val="ru-RU" w:eastAsia="bg-BG"/>
        </w:rPr>
        <w:t xml:space="preserve">Да се </w:t>
      </w:r>
      <w:proofErr w:type="spellStart"/>
      <w:r w:rsidRPr="00FD2D0E">
        <w:rPr>
          <w:rFonts w:ascii="Times New Roman" w:eastAsia="Times New Roman" w:hAnsi="Times New Roman" w:cs="Times New Roman"/>
          <w:sz w:val="28"/>
          <w:szCs w:val="28"/>
          <w:lang w:val="ru-RU" w:eastAsia="bg-BG"/>
        </w:rPr>
        <w:t>проведе</w:t>
      </w:r>
      <w:proofErr w:type="spellEnd"/>
      <w:r w:rsidRPr="00FD2D0E">
        <w:rPr>
          <w:rFonts w:ascii="Times New Roman" w:eastAsia="Times New Roman" w:hAnsi="Times New Roman" w:cs="Times New Roman"/>
          <w:sz w:val="28"/>
          <w:szCs w:val="28"/>
          <w:lang w:val="ru-RU" w:eastAsia="bg-BG"/>
        </w:rPr>
        <w:t xml:space="preserve"> публичен </w:t>
      </w:r>
      <w:proofErr w:type="spellStart"/>
      <w:r w:rsidRPr="00FD2D0E">
        <w:rPr>
          <w:rFonts w:ascii="Times New Roman" w:eastAsia="Times New Roman" w:hAnsi="Times New Roman" w:cs="Times New Roman"/>
          <w:sz w:val="28"/>
          <w:szCs w:val="28"/>
          <w:lang w:val="ru-RU" w:eastAsia="bg-BG"/>
        </w:rPr>
        <w:t>търг</w:t>
      </w:r>
      <w:proofErr w:type="spellEnd"/>
      <w:r w:rsidRPr="00FD2D0E">
        <w:rPr>
          <w:rFonts w:ascii="Times New Roman" w:eastAsia="Times New Roman" w:hAnsi="Times New Roman" w:cs="Times New Roman"/>
          <w:sz w:val="28"/>
          <w:szCs w:val="28"/>
          <w:lang w:val="ru-RU" w:eastAsia="bg-BG"/>
        </w:rPr>
        <w:t xml:space="preserve"> с тайно </w:t>
      </w:r>
      <w:proofErr w:type="spellStart"/>
      <w:r w:rsidRPr="00FD2D0E">
        <w:rPr>
          <w:rFonts w:ascii="Times New Roman" w:eastAsia="Times New Roman" w:hAnsi="Times New Roman" w:cs="Times New Roman"/>
          <w:sz w:val="28"/>
          <w:szCs w:val="28"/>
          <w:lang w:val="ru-RU" w:eastAsia="bg-BG"/>
        </w:rPr>
        <w:t>наддаване</w:t>
      </w:r>
      <w:proofErr w:type="spellEnd"/>
      <w:r w:rsidRPr="00FD2D0E">
        <w:rPr>
          <w:rFonts w:ascii="Times New Roman" w:eastAsia="Times New Roman" w:hAnsi="Times New Roman" w:cs="Times New Roman"/>
          <w:sz w:val="28"/>
          <w:szCs w:val="28"/>
          <w:lang w:val="ru-RU" w:eastAsia="bg-BG"/>
        </w:rPr>
        <w:t xml:space="preserve"> по </w:t>
      </w:r>
      <w:proofErr w:type="spellStart"/>
      <w:r w:rsidRPr="00FD2D0E">
        <w:rPr>
          <w:rFonts w:ascii="Times New Roman" w:eastAsia="Times New Roman" w:hAnsi="Times New Roman" w:cs="Times New Roman"/>
          <w:sz w:val="28"/>
          <w:szCs w:val="28"/>
          <w:lang w:val="ru-RU" w:eastAsia="bg-BG"/>
        </w:rPr>
        <w:t>реда</w:t>
      </w:r>
      <w:proofErr w:type="spellEnd"/>
      <w:r w:rsidRPr="00FD2D0E">
        <w:rPr>
          <w:rFonts w:ascii="Times New Roman" w:eastAsia="Times New Roman" w:hAnsi="Times New Roman" w:cs="Times New Roman"/>
          <w:sz w:val="28"/>
          <w:szCs w:val="28"/>
          <w:lang w:val="ru-RU" w:eastAsia="bg-BG"/>
        </w:rPr>
        <w:t xml:space="preserve"> на глава </w:t>
      </w:r>
      <w:proofErr w:type="spellStart"/>
      <w:r w:rsidRPr="00FD2D0E">
        <w:rPr>
          <w:rFonts w:ascii="Times New Roman" w:eastAsia="Times New Roman" w:hAnsi="Times New Roman" w:cs="Times New Roman"/>
          <w:sz w:val="28"/>
          <w:szCs w:val="28"/>
          <w:lang w:val="ru-RU" w:eastAsia="bg-BG"/>
        </w:rPr>
        <w:t>седма</w:t>
      </w:r>
      <w:proofErr w:type="spellEnd"/>
      <w:r w:rsidRPr="00FD2D0E">
        <w:rPr>
          <w:rFonts w:ascii="Times New Roman" w:eastAsia="Times New Roman" w:hAnsi="Times New Roman" w:cs="Times New Roman"/>
          <w:sz w:val="28"/>
          <w:szCs w:val="28"/>
          <w:lang w:val="ru-RU" w:eastAsia="bg-BG"/>
        </w:rPr>
        <w:t xml:space="preserve"> от </w:t>
      </w:r>
      <w:proofErr w:type="spellStart"/>
      <w:r w:rsidRPr="00FD2D0E">
        <w:rPr>
          <w:rFonts w:ascii="Times New Roman" w:eastAsia="Times New Roman" w:hAnsi="Times New Roman" w:cs="Times New Roman"/>
          <w:sz w:val="28"/>
          <w:szCs w:val="28"/>
          <w:lang w:val="ru-RU" w:eastAsia="bg-BG"/>
        </w:rPr>
        <w:t>Наредба</w:t>
      </w:r>
      <w:proofErr w:type="spellEnd"/>
      <w:r w:rsidRPr="00FD2D0E">
        <w:rPr>
          <w:rFonts w:ascii="Times New Roman" w:eastAsia="Times New Roman" w:hAnsi="Times New Roman" w:cs="Times New Roman"/>
          <w:sz w:val="28"/>
          <w:szCs w:val="28"/>
          <w:lang w:val="ru-RU" w:eastAsia="bg-BG"/>
        </w:rPr>
        <w:t xml:space="preserve"> №</w:t>
      </w:r>
      <w:r w:rsidRPr="00FD2D0E">
        <w:rPr>
          <w:rFonts w:ascii="Times New Roman" w:eastAsia="Times New Roman" w:hAnsi="Times New Roman" w:cs="Times New Roman"/>
          <w:sz w:val="28"/>
          <w:szCs w:val="28"/>
          <w:lang w:val="en-GB" w:eastAsia="bg-BG"/>
        </w:rPr>
        <w:t xml:space="preserve"> </w:t>
      </w:r>
      <w:r w:rsidRPr="00FD2D0E">
        <w:rPr>
          <w:rFonts w:ascii="Times New Roman" w:eastAsia="Times New Roman" w:hAnsi="Times New Roman" w:cs="Times New Roman"/>
          <w:sz w:val="28"/>
          <w:szCs w:val="28"/>
          <w:lang w:val="ru-RU" w:eastAsia="bg-BG"/>
        </w:rPr>
        <w:t xml:space="preserve">2 </w:t>
      </w:r>
      <w:r>
        <w:rPr>
          <w:rFonts w:ascii="Times New Roman" w:eastAsia="Times New Roman" w:hAnsi="Times New Roman" w:cs="Times New Roman"/>
          <w:sz w:val="28"/>
          <w:szCs w:val="28"/>
          <w:lang w:eastAsia="bg-BG"/>
        </w:rPr>
        <w:t xml:space="preserve">на Общински съвет Разград </w:t>
      </w:r>
      <w:r w:rsidR="00F95EA5">
        <w:rPr>
          <w:rFonts w:ascii="Times New Roman" w:eastAsia="Times New Roman" w:hAnsi="Times New Roman" w:cs="Times New Roman"/>
          <w:sz w:val="28"/>
          <w:szCs w:val="28"/>
          <w:lang w:eastAsia="bg-BG"/>
        </w:rPr>
        <w:t>з</w:t>
      </w:r>
      <w:r w:rsidRPr="00FD2D0E">
        <w:rPr>
          <w:rFonts w:ascii="Times New Roman" w:eastAsia="Times New Roman" w:hAnsi="Times New Roman" w:cs="Times New Roman"/>
          <w:sz w:val="28"/>
          <w:szCs w:val="28"/>
          <w:lang w:eastAsia="bg-BG"/>
        </w:rPr>
        <w:t xml:space="preserve">а </w:t>
      </w:r>
      <w:proofErr w:type="spellStart"/>
      <w:r w:rsidRPr="00FD2D0E">
        <w:rPr>
          <w:rFonts w:ascii="Times New Roman" w:eastAsia="Times New Roman" w:hAnsi="Times New Roman" w:cs="Times New Roman"/>
          <w:sz w:val="28"/>
          <w:szCs w:val="28"/>
          <w:lang w:val="ru-RU" w:eastAsia="bg-BG"/>
        </w:rPr>
        <w:t>отдаване</w:t>
      </w:r>
      <w:proofErr w:type="spellEnd"/>
      <w:r w:rsidRPr="00FD2D0E">
        <w:rPr>
          <w:rFonts w:ascii="Times New Roman" w:eastAsia="Times New Roman" w:hAnsi="Times New Roman" w:cs="Times New Roman"/>
          <w:sz w:val="28"/>
          <w:szCs w:val="28"/>
          <w:lang w:val="ru-RU" w:eastAsia="bg-BG"/>
        </w:rPr>
        <w:t xml:space="preserve"> под наем за срок от 5 </w:t>
      </w:r>
      <w:proofErr w:type="spellStart"/>
      <w:r w:rsidRPr="00FD2D0E">
        <w:rPr>
          <w:rFonts w:ascii="Times New Roman" w:eastAsia="Times New Roman" w:hAnsi="Times New Roman" w:cs="Times New Roman"/>
          <w:sz w:val="28"/>
          <w:szCs w:val="28"/>
          <w:lang w:val="ru-RU" w:eastAsia="bg-BG"/>
        </w:rPr>
        <w:t>години</w:t>
      </w:r>
      <w:proofErr w:type="spellEnd"/>
      <w:r w:rsidRPr="00FD2D0E">
        <w:rPr>
          <w:rFonts w:ascii="Times New Roman" w:eastAsia="Times New Roman" w:hAnsi="Times New Roman" w:cs="Times New Roman"/>
          <w:sz w:val="28"/>
          <w:szCs w:val="28"/>
          <w:lang w:val="ru-RU" w:eastAsia="bg-BG"/>
        </w:rPr>
        <w:t xml:space="preserve"> на </w:t>
      </w:r>
      <w:r w:rsidRPr="00FD2D0E">
        <w:rPr>
          <w:rFonts w:ascii="Times New Roman" w:eastAsia="Times New Roman" w:hAnsi="Times New Roman" w:cs="Times New Roman"/>
          <w:sz w:val="28"/>
          <w:szCs w:val="28"/>
          <w:lang w:eastAsia="bg-BG"/>
        </w:rPr>
        <w:t>част от терен - 12,00 кв.м., в поземлен имот публична общинска собственост с</w:t>
      </w:r>
      <w:r>
        <w:rPr>
          <w:rFonts w:ascii="Times New Roman" w:eastAsia="Times New Roman" w:hAnsi="Times New Roman" w:cs="Times New Roman"/>
          <w:sz w:val="28"/>
          <w:szCs w:val="28"/>
          <w:lang w:eastAsia="bg-BG"/>
        </w:rPr>
        <w:t>ъс съответния</w:t>
      </w:r>
      <w:r w:rsidRPr="00FD2D0E">
        <w:rPr>
          <w:rFonts w:ascii="Times New Roman" w:eastAsia="Times New Roman" w:hAnsi="Times New Roman" w:cs="Times New Roman"/>
          <w:sz w:val="28"/>
          <w:szCs w:val="28"/>
          <w:lang w:eastAsia="bg-BG"/>
        </w:rPr>
        <w:t xml:space="preserve"> идентификатор </w:t>
      </w:r>
      <w:r>
        <w:rPr>
          <w:rFonts w:ascii="Times New Roman" w:eastAsia="Times New Roman" w:hAnsi="Times New Roman" w:cs="Times New Roman"/>
          <w:sz w:val="28"/>
          <w:szCs w:val="28"/>
          <w:lang w:eastAsia="bg-BG"/>
        </w:rPr>
        <w:t>и адрес</w:t>
      </w:r>
      <w:r w:rsidRPr="00FD2D0E">
        <w:rPr>
          <w:rFonts w:ascii="Times New Roman" w:eastAsia="Times New Roman" w:hAnsi="Times New Roman" w:cs="Times New Roman"/>
          <w:sz w:val="28"/>
          <w:szCs w:val="28"/>
          <w:lang w:eastAsia="bg-BG"/>
        </w:rPr>
        <w:t xml:space="preserve"> с.</w:t>
      </w:r>
      <w:r w:rsidRPr="00FD2D0E">
        <w:rPr>
          <w:rFonts w:ascii="Times New Roman" w:eastAsia="Times New Roman" w:hAnsi="Times New Roman" w:cs="Times New Roman"/>
          <w:sz w:val="28"/>
          <w:szCs w:val="28"/>
          <w:lang w:val="en-US" w:eastAsia="bg-BG"/>
        </w:rPr>
        <w:t xml:space="preserve"> </w:t>
      </w:r>
      <w:r w:rsidRPr="00FD2D0E">
        <w:rPr>
          <w:rFonts w:ascii="Times New Roman" w:eastAsia="Times New Roman" w:hAnsi="Times New Roman" w:cs="Times New Roman"/>
          <w:sz w:val="28"/>
          <w:szCs w:val="28"/>
          <w:lang w:eastAsia="bg-BG"/>
        </w:rPr>
        <w:t xml:space="preserve">Гецово, ул. “Иван Вазов“, за </w:t>
      </w:r>
      <w:r>
        <w:rPr>
          <w:rFonts w:ascii="Times New Roman" w:eastAsia="Times New Roman" w:hAnsi="Times New Roman" w:cs="Times New Roman"/>
          <w:sz w:val="28"/>
          <w:szCs w:val="28"/>
          <w:lang w:eastAsia="bg-BG"/>
        </w:rPr>
        <w:t xml:space="preserve">поставяне на </w:t>
      </w:r>
      <w:proofErr w:type="spellStart"/>
      <w:r>
        <w:rPr>
          <w:rFonts w:ascii="Times New Roman" w:eastAsia="Times New Roman" w:hAnsi="Times New Roman" w:cs="Times New Roman"/>
          <w:sz w:val="28"/>
          <w:szCs w:val="28"/>
          <w:lang w:eastAsia="bg-BG"/>
        </w:rPr>
        <w:t>преместваем</w:t>
      </w:r>
      <w:proofErr w:type="spellEnd"/>
      <w:r>
        <w:rPr>
          <w:rFonts w:ascii="Times New Roman" w:eastAsia="Times New Roman" w:hAnsi="Times New Roman" w:cs="Times New Roman"/>
          <w:sz w:val="28"/>
          <w:szCs w:val="28"/>
          <w:lang w:eastAsia="bg-BG"/>
        </w:rPr>
        <w:t xml:space="preserve"> обект тип павилион за търговска дейност, </w:t>
      </w:r>
      <w:r w:rsidRPr="00FD2D0E">
        <w:rPr>
          <w:rFonts w:ascii="Times New Roman" w:eastAsia="Times New Roman" w:hAnsi="Times New Roman" w:cs="Times New Roman"/>
          <w:sz w:val="28"/>
          <w:szCs w:val="28"/>
          <w:lang w:eastAsia="bg-BG"/>
        </w:rPr>
        <w:t>съгласно схема</w:t>
      </w:r>
      <w:r>
        <w:rPr>
          <w:rFonts w:ascii="Times New Roman" w:eastAsia="Times New Roman" w:hAnsi="Times New Roman" w:cs="Times New Roman"/>
          <w:sz w:val="28"/>
          <w:szCs w:val="28"/>
          <w:lang w:eastAsia="bg-BG"/>
        </w:rPr>
        <w:t>, която е приложена към докладната записка</w:t>
      </w:r>
      <w:r w:rsidR="00F95EA5">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w:t>
      </w:r>
      <w:r w:rsidRPr="00FD2D0E">
        <w:rPr>
          <w:rFonts w:ascii="Times New Roman" w:eastAsia="Times New Roman" w:hAnsi="Times New Roman" w:cs="Times New Roman"/>
          <w:sz w:val="28"/>
          <w:szCs w:val="28"/>
          <w:lang w:eastAsia="bg-BG"/>
        </w:rPr>
        <w:t xml:space="preserve">одобрена от главния архитект на Община Разград, при начална тръжна месечна наемна цена в размер на </w:t>
      </w:r>
      <w:r w:rsidRPr="00F95EA5">
        <w:rPr>
          <w:rFonts w:ascii="Times New Roman" w:eastAsia="Times New Roman" w:hAnsi="Times New Roman" w:cs="Times New Roman"/>
          <w:iCs/>
          <w:sz w:val="28"/>
          <w:szCs w:val="28"/>
          <w:lang w:eastAsia="bg-BG"/>
        </w:rPr>
        <w:t xml:space="preserve">63,93 евро </w:t>
      </w:r>
      <w:r w:rsidRPr="00F95EA5">
        <w:rPr>
          <w:rFonts w:ascii="Times New Roman" w:eastAsia="Times New Roman" w:hAnsi="Times New Roman" w:cs="Times New Roman"/>
          <w:iCs/>
          <w:sz w:val="28"/>
          <w:szCs w:val="28"/>
          <w:lang w:val="en-US" w:eastAsia="bg-BG"/>
        </w:rPr>
        <w:t xml:space="preserve"> </w:t>
      </w:r>
      <w:r w:rsidRPr="00F95EA5">
        <w:rPr>
          <w:rFonts w:ascii="Times New Roman" w:eastAsia="Times New Roman" w:hAnsi="Times New Roman" w:cs="Times New Roman"/>
          <w:iCs/>
          <w:sz w:val="28"/>
          <w:szCs w:val="28"/>
          <w:lang w:eastAsia="bg-BG"/>
        </w:rPr>
        <w:t>без ДДС,</w:t>
      </w:r>
      <w:r w:rsidRPr="00FD2D0E">
        <w:rPr>
          <w:rFonts w:ascii="Times New Roman" w:eastAsia="Times New Roman" w:hAnsi="Times New Roman" w:cs="Times New Roman"/>
          <w:sz w:val="28"/>
          <w:szCs w:val="28"/>
          <w:lang w:eastAsia="bg-BG"/>
        </w:rPr>
        <w:t xml:space="preserve"> съгласно Приложение №1 към </w:t>
      </w:r>
      <w:proofErr w:type="spellStart"/>
      <w:r>
        <w:rPr>
          <w:rFonts w:ascii="Times New Roman" w:eastAsia="Times New Roman" w:hAnsi="Times New Roman" w:cs="Times New Roman"/>
          <w:sz w:val="28"/>
          <w:szCs w:val="28"/>
          <w:lang w:val="ru-RU" w:eastAsia="bg-BG"/>
        </w:rPr>
        <w:t>Наредба</w:t>
      </w:r>
      <w:proofErr w:type="spellEnd"/>
      <w:r>
        <w:rPr>
          <w:rFonts w:ascii="Times New Roman" w:eastAsia="Times New Roman" w:hAnsi="Times New Roman" w:cs="Times New Roman"/>
          <w:sz w:val="28"/>
          <w:szCs w:val="28"/>
          <w:lang w:val="ru-RU" w:eastAsia="bg-BG"/>
        </w:rPr>
        <w:t xml:space="preserve"> № 2. </w:t>
      </w:r>
      <w:r w:rsidRPr="00FD2D0E">
        <w:rPr>
          <w:rFonts w:ascii="Times New Roman" w:eastAsia="Times New Roman" w:hAnsi="Times New Roman" w:cs="Times New Roman"/>
          <w:sz w:val="28"/>
          <w:szCs w:val="28"/>
          <w:lang w:eastAsia="bg-BG"/>
        </w:rPr>
        <w:t xml:space="preserve">Тридесет на сто от постъпленията от отдадената под наем част от имот </w:t>
      </w:r>
      <w:r w:rsidRPr="00FD2D0E">
        <w:rPr>
          <w:rFonts w:ascii="Times New Roman" w:eastAsia="Times New Roman" w:hAnsi="Times New Roman" w:cs="Times New Roman"/>
          <w:sz w:val="28"/>
          <w:szCs w:val="28"/>
          <w:lang w:val="ru-RU" w:eastAsia="bg-BG"/>
        </w:rPr>
        <w:t>–</w:t>
      </w:r>
      <w:r w:rsidRPr="00FD2D0E">
        <w:rPr>
          <w:rFonts w:ascii="Times New Roman" w:eastAsia="Times New Roman" w:hAnsi="Times New Roman" w:cs="Times New Roman"/>
          <w:sz w:val="28"/>
          <w:szCs w:val="28"/>
          <w:lang w:eastAsia="bg-BG"/>
        </w:rPr>
        <w:t xml:space="preserve"> публична общинска собственост подробно описана в т. 1 от настоящото решение да се използват за изпълнение на дейности от местно значение в село Гецово.</w:t>
      </w:r>
      <w:r>
        <w:rPr>
          <w:rFonts w:ascii="Times New Roman" w:eastAsia="Times New Roman" w:hAnsi="Times New Roman" w:cs="Times New Roman"/>
          <w:sz w:val="28"/>
          <w:szCs w:val="28"/>
          <w:lang w:eastAsia="bg-BG"/>
        </w:rPr>
        <w:t xml:space="preserve"> Благодаря Ви.</w:t>
      </w:r>
    </w:p>
    <w:p w14:paraId="67EF9DCE" w14:textId="77777777" w:rsidR="001E2821" w:rsidRPr="00FD2D0E" w:rsidRDefault="001E2821" w:rsidP="001E2821">
      <w:pPr>
        <w:spacing w:after="0" w:line="240" w:lineRule="auto"/>
        <w:ind w:firstLine="567"/>
        <w:jc w:val="both"/>
        <w:rPr>
          <w:rFonts w:ascii="Times New Roman" w:eastAsia="Times New Roman" w:hAnsi="Times New Roman" w:cs="Times New Roman"/>
          <w:sz w:val="28"/>
          <w:szCs w:val="28"/>
          <w:lang w:eastAsia="bg-BG"/>
        </w:rPr>
      </w:pPr>
    </w:p>
    <w:p w14:paraId="6E85C45F"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i/>
          <w:color w:val="0D0D0D" w:themeColor="text1" w:themeTint="F2"/>
          <w:sz w:val="28"/>
          <w:szCs w:val="20"/>
          <w:lang w:eastAsia="bg-BG"/>
        </w:rPr>
        <w:t>Г-жа Галина Георгиева</w:t>
      </w:r>
      <w:r w:rsidRPr="00525808">
        <w:rPr>
          <w:rFonts w:ascii="Times New Roman" w:eastAsia="Calibri" w:hAnsi="Times New Roman" w:cs="Times New Roman"/>
          <w:color w:val="0D0D0D" w:themeColor="text1" w:themeTint="F2"/>
          <w:sz w:val="28"/>
          <w:szCs w:val="20"/>
          <w:lang w:eastAsia="bg-BG"/>
        </w:rPr>
        <w:t xml:space="preserve"> – Председател на </w:t>
      </w:r>
      <w:proofErr w:type="spellStart"/>
      <w:r w:rsidRPr="00525808">
        <w:rPr>
          <w:rFonts w:ascii="Times New Roman" w:eastAsia="Calibri" w:hAnsi="Times New Roman" w:cs="Times New Roman"/>
          <w:color w:val="0D0D0D" w:themeColor="text1" w:themeTint="F2"/>
          <w:sz w:val="28"/>
          <w:szCs w:val="20"/>
          <w:lang w:eastAsia="bg-BG"/>
        </w:rPr>
        <w:t>ОбС</w:t>
      </w:r>
      <w:proofErr w:type="spellEnd"/>
    </w:p>
    <w:p w14:paraId="1CCB56DE"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И аз благодаря.</w:t>
      </w:r>
    </w:p>
    <w:p w14:paraId="3FD03AEC" w14:textId="3520A114" w:rsidR="001E2821" w:rsidRDefault="001E2821" w:rsidP="001E2821">
      <w:pPr>
        <w:overflowPunct w:val="0"/>
        <w:autoSpaceDE w:val="0"/>
        <w:autoSpaceDN w:val="0"/>
        <w:adjustRightInd w:val="0"/>
        <w:spacing w:after="0" w:line="240" w:lineRule="auto"/>
        <w:ind w:firstLine="709"/>
        <w:jc w:val="both"/>
        <w:textAlignment w:val="baseline"/>
        <w:rPr>
          <w:rFonts w:ascii="Times New Roman" w:hAnsi="Times New Roman" w:cs="Times New Roman"/>
          <w:color w:val="000000"/>
          <w:sz w:val="28"/>
          <w:szCs w:val="28"/>
        </w:rPr>
      </w:pPr>
      <w:r>
        <w:rPr>
          <w:rFonts w:ascii="Times New Roman" w:eastAsia="Calibri" w:hAnsi="Times New Roman" w:cs="Times New Roman"/>
          <w:color w:val="0D0D0D" w:themeColor="text1" w:themeTint="F2"/>
          <w:sz w:val="28"/>
          <w:szCs w:val="20"/>
          <w:lang w:eastAsia="bg-BG"/>
        </w:rPr>
        <w:t>Отново да обявя комисиите</w:t>
      </w:r>
      <w:r w:rsidR="00F95EA5">
        <w:rPr>
          <w:rFonts w:ascii="Times New Roman" w:eastAsia="Calibri" w:hAnsi="Times New Roman" w:cs="Times New Roman"/>
          <w:color w:val="0D0D0D" w:themeColor="text1" w:themeTint="F2"/>
          <w:sz w:val="28"/>
          <w:szCs w:val="20"/>
          <w:lang w:eastAsia="bg-BG"/>
        </w:rPr>
        <w:t>-</w:t>
      </w:r>
      <w:r>
        <w:rPr>
          <w:rFonts w:ascii="Times New Roman" w:eastAsia="Calibri" w:hAnsi="Times New Roman" w:cs="Times New Roman"/>
          <w:color w:val="0D0D0D" w:themeColor="text1" w:themeTint="F2"/>
          <w:sz w:val="28"/>
          <w:szCs w:val="20"/>
          <w:lang w:eastAsia="bg-BG"/>
        </w:rPr>
        <w:t xml:space="preserve"> ПК по управление на общинската собственост и стопанство и  </w:t>
      </w:r>
      <w:r w:rsidRPr="003E0253">
        <w:rPr>
          <w:rFonts w:ascii="Times New Roman" w:hAnsi="Times New Roman" w:cs="Times New Roman"/>
          <w:color w:val="000000"/>
          <w:sz w:val="28"/>
          <w:szCs w:val="28"/>
        </w:rPr>
        <w:t>ПК по законност, превенция на корупцията, контрол на решенията, предложения на гражданите и връзка с неправителствени организации</w:t>
      </w:r>
      <w:r>
        <w:rPr>
          <w:rFonts w:ascii="Times New Roman" w:hAnsi="Times New Roman" w:cs="Times New Roman"/>
          <w:color w:val="000000"/>
          <w:sz w:val="28"/>
          <w:szCs w:val="28"/>
        </w:rPr>
        <w:t>, които са разгледали докладната записка. Заповядайте</w:t>
      </w:r>
      <w:r w:rsidR="00F95EA5">
        <w:rPr>
          <w:rFonts w:ascii="Times New Roman" w:hAnsi="Times New Roman" w:cs="Times New Roman"/>
          <w:color w:val="000000"/>
          <w:sz w:val="28"/>
          <w:szCs w:val="28"/>
        </w:rPr>
        <w:t>,</w:t>
      </w:r>
      <w:r>
        <w:rPr>
          <w:rFonts w:ascii="Times New Roman" w:hAnsi="Times New Roman" w:cs="Times New Roman"/>
          <w:color w:val="000000"/>
          <w:sz w:val="28"/>
          <w:szCs w:val="28"/>
        </w:rPr>
        <w:t xml:space="preserve"> в режим сме на дискусия</w:t>
      </w:r>
      <w:r w:rsidR="00F95EA5">
        <w:rPr>
          <w:rFonts w:ascii="Times New Roman" w:hAnsi="Times New Roman" w:cs="Times New Roman"/>
          <w:color w:val="000000"/>
          <w:sz w:val="28"/>
          <w:szCs w:val="28"/>
        </w:rPr>
        <w:t>,</w:t>
      </w:r>
      <w:r>
        <w:rPr>
          <w:rFonts w:ascii="Times New Roman" w:hAnsi="Times New Roman" w:cs="Times New Roman"/>
          <w:color w:val="000000"/>
          <w:sz w:val="28"/>
          <w:szCs w:val="28"/>
        </w:rPr>
        <w:t xml:space="preserve"> да си зададете въпросите</w:t>
      </w:r>
      <w:r w:rsidR="00F95EA5">
        <w:rPr>
          <w:rFonts w:ascii="Times New Roman" w:hAnsi="Times New Roman" w:cs="Times New Roman"/>
          <w:color w:val="000000"/>
          <w:sz w:val="28"/>
          <w:szCs w:val="28"/>
        </w:rPr>
        <w:t>,</w:t>
      </w:r>
      <w:r>
        <w:rPr>
          <w:rFonts w:ascii="Times New Roman" w:hAnsi="Times New Roman" w:cs="Times New Roman"/>
          <w:color w:val="000000"/>
          <w:sz w:val="28"/>
          <w:szCs w:val="28"/>
        </w:rPr>
        <w:t xml:space="preserve"> да изкажете мнение или предложение? Заповядайте</w:t>
      </w:r>
      <w:r w:rsidR="00F95EA5">
        <w:rPr>
          <w:rFonts w:ascii="Times New Roman" w:hAnsi="Times New Roman" w:cs="Times New Roman"/>
          <w:color w:val="000000"/>
          <w:sz w:val="28"/>
          <w:szCs w:val="28"/>
        </w:rPr>
        <w:t>,</w:t>
      </w:r>
      <w:r>
        <w:rPr>
          <w:rFonts w:ascii="Times New Roman" w:hAnsi="Times New Roman" w:cs="Times New Roman"/>
          <w:color w:val="000000"/>
          <w:sz w:val="28"/>
          <w:szCs w:val="28"/>
        </w:rPr>
        <w:t xml:space="preserve"> госпожо Русева.</w:t>
      </w:r>
    </w:p>
    <w:p w14:paraId="32713305" w14:textId="77777777" w:rsidR="001E2821" w:rsidRPr="00525808"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14:paraId="3BBF2500" w14:textId="77777777" w:rsidR="001E2821" w:rsidRPr="00FD2D0E" w:rsidRDefault="001E2821" w:rsidP="001E2821">
      <w:pPr>
        <w:spacing w:after="0" w:line="240" w:lineRule="auto"/>
        <w:jc w:val="both"/>
        <w:rPr>
          <w:rFonts w:ascii="Times New Roman" w:eastAsia="Times New Roman" w:hAnsi="Times New Roman" w:cs="Times New Roman"/>
          <w:sz w:val="24"/>
          <w:szCs w:val="24"/>
          <w:lang w:eastAsia="bg-BG"/>
        </w:rPr>
      </w:pPr>
    </w:p>
    <w:p w14:paraId="2EFB5734"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D0D0D"/>
          <w:sz w:val="28"/>
          <w:szCs w:val="20"/>
          <w:lang w:eastAsia="bg-BG"/>
        </w:rPr>
      </w:pPr>
      <w:r w:rsidRPr="00FF6F27">
        <w:rPr>
          <w:rFonts w:ascii="Times New Roman" w:eastAsia="Times New Roman" w:hAnsi="Times New Roman" w:cs="Times New Roman"/>
          <w:i/>
          <w:color w:val="0D0D0D"/>
          <w:sz w:val="28"/>
          <w:szCs w:val="20"/>
          <w:lang w:eastAsia="bg-BG"/>
        </w:rPr>
        <w:t>Г-</w:t>
      </w:r>
      <w:r>
        <w:rPr>
          <w:rFonts w:ascii="Times New Roman" w:eastAsia="Times New Roman" w:hAnsi="Times New Roman" w:cs="Times New Roman"/>
          <w:i/>
          <w:color w:val="0D0D0D"/>
          <w:sz w:val="28"/>
          <w:szCs w:val="20"/>
          <w:lang w:eastAsia="bg-BG"/>
        </w:rPr>
        <w:t>жа Станислава Русева</w:t>
      </w:r>
      <w:r w:rsidRPr="00FF6F27">
        <w:rPr>
          <w:rFonts w:ascii="Times New Roman" w:eastAsia="Times New Roman" w:hAnsi="Times New Roman" w:cs="Times New Roman"/>
          <w:i/>
          <w:color w:val="0D0D0D"/>
          <w:sz w:val="28"/>
          <w:szCs w:val="20"/>
          <w:lang w:eastAsia="bg-BG"/>
        </w:rPr>
        <w:t xml:space="preserve"> </w:t>
      </w:r>
      <w:r w:rsidRPr="00FF6F27">
        <w:rPr>
          <w:rFonts w:ascii="Times New Roman" w:eastAsia="Times New Roman" w:hAnsi="Times New Roman" w:cs="Times New Roman"/>
          <w:color w:val="0D0D0D"/>
          <w:sz w:val="28"/>
          <w:szCs w:val="20"/>
          <w:lang w:eastAsia="bg-BG"/>
        </w:rPr>
        <w:t>– „БСП ЗА БЪЛГАРИЯ, ВМРО, БНД”</w:t>
      </w:r>
    </w:p>
    <w:p w14:paraId="7B4D366F" w14:textId="5A4D69C0"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D0D0D"/>
          <w:sz w:val="28"/>
          <w:szCs w:val="20"/>
          <w:lang w:eastAsia="bg-BG"/>
        </w:rPr>
      </w:pPr>
      <w:r>
        <w:rPr>
          <w:rFonts w:ascii="Times New Roman" w:eastAsia="Times New Roman" w:hAnsi="Times New Roman" w:cs="Times New Roman"/>
          <w:color w:val="0D0D0D"/>
          <w:sz w:val="28"/>
          <w:szCs w:val="20"/>
          <w:lang w:eastAsia="bg-BG"/>
        </w:rPr>
        <w:lastRenderedPageBreak/>
        <w:t>Благодаря</w:t>
      </w:r>
      <w:r w:rsidR="00F95EA5">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госпожо председател</w:t>
      </w:r>
      <w:r w:rsidR="00F95EA5">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w:t>
      </w:r>
      <w:r w:rsidR="00F95EA5">
        <w:rPr>
          <w:rFonts w:ascii="Times New Roman" w:eastAsia="Times New Roman" w:hAnsi="Times New Roman" w:cs="Times New Roman"/>
          <w:color w:val="0D0D0D"/>
          <w:sz w:val="28"/>
          <w:szCs w:val="20"/>
          <w:lang w:eastAsia="bg-BG"/>
        </w:rPr>
        <w:t>П</w:t>
      </w:r>
      <w:r>
        <w:rPr>
          <w:rFonts w:ascii="Times New Roman" w:eastAsia="Times New Roman" w:hAnsi="Times New Roman" w:cs="Times New Roman"/>
          <w:color w:val="0D0D0D"/>
          <w:sz w:val="28"/>
          <w:szCs w:val="20"/>
          <w:lang w:eastAsia="bg-BG"/>
        </w:rPr>
        <w:t>равя процедурно предложение</w:t>
      </w:r>
      <w:r w:rsidR="00F95EA5">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макар и на този етап</w:t>
      </w:r>
      <w:r w:rsidR="00F95EA5">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да ни бъде представена и следващата докладна с идентичен предмет</w:t>
      </w:r>
      <w:r w:rsidR="00F95EA5">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различно е само местонахождението на обекта</w:t>
      </w:r>
      <w:r w:rsidR="00F95EA5">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след което да сме в режим на обсъждане едновременно и съответно по отделно гласуване на докладните</w:t>
      </w:r>
      <w:r w:rsidR="00F95EA5">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w:t>
      </w:r>
      <w:r w:rsidR="00F95EA5">
        <w:rPr>
          <w:rFonts w:ascii="Times New Roman" w:eastAsia="Times New Roman" w:hAnsi="Times New Roman" w:cs="Times New Roman"/>
          <w:color w:val="0D0D0D"/>
          <w:sz w:val="28"/>
          <w:szCs w:val="20"/>
          <w:lang w:eastAsia="bg-BG"/>
        </w:rPr>
        <w:t>Б</w:t>
      </w:r>
      <w:r>
        <w:rPr>
          <w:rFonts w:ascii="Times New Roman" w:eastAsia="Times New Roman" w:hAnsi="Times New Roman" w:cs="Times New Roman"/>
          <w:color w:val="0D0D0D"/>
          <w:sz w:val="28"/>
          <w:szCs w:val="20"/>
          <w:lang w:eastAsia="bg-BG"/>
        </w:rPr>
        <w:t xml:space="preserve">лагодаря </w:t>
      </w:r>
      <w:r w:rsidR="00F95EA5">
        <w:rPr>
          <w:rFonts w:ascii="Times New Roman" w:eastAsia="Times New Roman" w:hAnsi="Times New Roman" w:cs="Times New Roman"/>
          <w:color w:val="0D0D0D"/>
          <w:sz w:val="28"/>
          <w:szCs w:val="20"/>
          <w:lang w:eastAsia="bg-BG"/>
        </w:rPr>
        <w:t>В</w:t>
      </w:r>
      <w:r>
        <w:rPr>
          <w:rFonts w:ascii="Times New Roman" w:eastAsia="Times New Roman" w:hAnsi="Times New Roman" w:cs="Times New Roman"/>
          <w:color w:val="0D0D0D"/>
          <w:sz w:val="28"/>
          <w:szCs w:val="20"/>
          <w:lang w:eastAsia="bg-BG"/>
        </w:rPr>
        <w:t>и.</w:t>
      </w:r>
    </w:p>
    <w:p w14:paraId="5C2E4AA4"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D0D0D"/>
          <w:sz w:val="28"/>
          <w:szCs w:val="20"/>
          <w:lang w:eastAsia="bg-BG"/>
        </w:rPr>
      </w:pPr>
    </w:p>
    <w:p w14:paraId="76F25B67"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i/>
          <w:color w:val="0D0D0D" w:themeColor="text1" w:themeTint="F2"/>
          <w:sz w:val="28"/>
          <w:szCs w:val="20"/>
          <w:lang w:eastAsia="bg-BG"/>
        </w:rPr>
        <w:t>Г-жа Галина Георгиева</w:t>
      </w:r>
      <w:r w:rsidRPr="00525808">
        <w:rPr>
          <w:rFonts w:ascii="Times New Roman" w:eastAsia="Calibri" w:hAnsi="Times New Roman" w:cs="Times New Roman"/>
          <w:color w:val="0D0D0D" w:themeColor="text1" w:themeTint="F2"/>
          <w:sz w:val="28"/>
          <w:szCs w:val="20"/>
          <w:lang w:eastAsia="bg-BG"/>
        </w:rPr>
        <w:t xml:space="preserve"> – Председател на </w:t>
      </w:r>
      <w:proofErr w:type="spellStart"/>
      <w:r w:rsidRPr="00525808">
        <w:rPr>
          <w:rFonts w:ascii="Times New Roman" w:eastAsia="Calibri" w:hAnsi="Times New Roman" w:cs="Times New Roman"/>
          <w:color w:val="0D0D0D" w:themeColor="text1" w:themeTint="F2"/>
          <w:sz w:val="28"/>
          <w:szCs w:val="20"/>
          <w:lang w:eastAsia="bg-BG"/>
        </w:rPr>
        <w:t>ОбС</w:t>
      </w:r>
      <w:proofErr w:type="spellEnd"/>
    </w:p>
    <w:p w14:paraId="4AA978DA" w14:textId="0664C412"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 xml:space="preserve">И аз благодаря, за процедурното предложение. Давам думата на госпожа Евгениева да ни представи </w:t>
      </w:r>
      <w:r w:rsidR="00F95EA5">
        <w:rPr>
          <w:rFonts w:ascii="Times New Roman" w:eastAsia="Calibri" w:hAnsi="Times New Roman" w:cs="Times New Roman"/>
          <w:color w:val="0D0D0D" w:themeColor="text1" w:themeTint="F2"/>
          <w:sz w:val="28"/>
          <w:szCs w:val="20"/>
          <w:lang w:eastAsia="bg-BG"/>
        </w:rPr>
        <w:t xml:space="preserve">и </w:t>
      </w:r>
      <w:r>
        <w:rPr>
          <w:rFonts w:ascii="Times New Roman" w:eastAsia="Calibri" w:hAnsi="Times New Roman" w:cs="Times New Roman"/>
          <w:color w:val="0D0D0D" w:themeColor="text1" w:themeTint="F2"/>
          <w:sz w:val="28"/>
          <w:szCs w:val="20"/>
          <w:lang w:eastAsia="bg-BG"/>
        </w:rPr>
        <w:t>докладна с вх.№53 за общо обсъждане</w:t>
      </w:r>
      <w:r w:rsidR="00F95EA5">
        <w:rPr>
          <w:rFonts w:ascii="Times New Roman" w:eastAsia="Calibri" w:hAnsi="Times New Roman" w:cs="Times New Roman"/>
          <w:color w:val="0D0D0D" w:themeColor="text1" w:themeTint="F2"/>
          <w:sz w:val="28"/>
          <w:szCs w:val="20"/>
          <w:lang w:eastAsia="bg-BG"/>
        </w:rPr>
        <w:t>.</w:t>
      </w:r>
      <w:r>
        <w:rPr>
          <w:rFonts w:ascii="Times New Roman" w:eastAsia="Calibri" w:hAnsi="Times New Roman" w:cs="Times New Roman"/>
          <w:color w:val="0D0D0D" w:themeColor="text1" w:themeTint="F2"/>
          <w:sz w:val="28"/>
          <w:szCs w:val="20"/>
          <w:lang w:eastAsia="bg-BG"/>
        </w:rPr>
        <w:t xml:space="preserve"> </w:t>
      </w:r>
      <w:r w:rsidR="00F95EA5">
        <w:rPr>
          <w:rFonts w:ascii="Times New Roman" w:eastAsia="Calibri" w:hAnsi="Times New Roman" w:cs="Times New Roman"/>
          <w:color w:val="0D0D0D" w:themeColor="text1" w:themeTint="F2"/>
          <w:sz w:val="28"/>
          <w:szCs w:val="20"/>
          <w:lang w:eastAsia="bg-BG"/>
        </w:rPr>
        <w:t>З</w:t>
      </w:r>
      <w:r>
        <w:rPr>
          <w:rFonts w:ascii="Times New Roman" w:eastAsia="Calibri" w:hAnsi="Times New Roman" w:cs="Times New Roman"/>
          <w:color w:val="0D0D0D" w:themeColor="text1" w:themeTint="F2"/>
          <w:sz w:val="28"/>
          <w:szCs w:val="20"/>
          <w:lang w:eastAsia="bg-BG"/>
        </w:rPr>
        <w:t>аповядайте.</w:t>
      </w:r>
    </w:p>
    <w:p w14:paraId="628E158A"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14:paraId="7FDD40DF" w14:textId="77777777" w:rsidR="001E2821" w:rsidRPr="00525808"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0"/>
          <w:lang w:eastAsia="bg-BG"/>
        </w:rPr>
      </w:pPr>
      <w:r w:rsidRPr="00525808">
        <w:rPr>
          <w:rFonts w:ascii="Times New Roman" w:eastAsia="Calibri" w:hAnsi="Times New Roman" w:cs="Times New Roman"/>
          <w:i/>
          <w:sz w:val="28"/>
          <w:szCs w:val="20"/>
          <w:lang w:eastAsia="bg-BG"/>
        </w:rPr>
        <w:t>Г-жа Зорница Евгениева</w:t>
      </w:r>
      <w:r w:rsidRPr="00525808">
        <w:rPr>
          <w:rFonts w:ascii="Times New Roman" w:eastAsia="Calibri" w:hAnsi="Times New Roman" w:cs="Times New Roman"/>
          <w:sz w:val="28"/>
          <w:szCs w:val="20"/>
          <w:lang w:eastAsia="bg-BG"/>
        </w:rPr>
        <w:t xml:space="preserve"> – Зам.-кмет на Община Разград</w:t>
      </w:r>
    </w:p>
    <w:p w14:paraId="660EA0DF" w14:textId="77777777" w:rsidR="001E2821" w:rsidRPr="00525808" w:rsidRDefault="001E2821" w:rsidP="001E2821">
      <w:pPr>
        <w:spacing w:after="0" w:line="240" w:lineRule="auto"/>
        <w:jc w:val="both"/>
        <w:rPr>
          <w:rFonts w:ascii="Times New Roman" w:eastAsia="Calibri" w:hAnsi="Times New Roman" w:cs="Times New Roman"/>
          <w:color w:val="0D0D0D" w:themeColor="text1" w:themeTint="F2"/>
          <w:sz w:val="28"/>
          <w:szCs w:val="28"/>
        </w:rPr>
      </w:pPr>
      <w:r>
        <w:rPr>
          <w:rFonts w:ascii="Times New Roman" w:eastAsia="Calibri" w:hAnsi="Times New Roman" w:cs="Times New Roman"/>
          <w:color w:val="0D0D0D" w:themeColor="text1" w:themeTint="F2"/>
          <w:sz w:val="28"/>
          <w:szCs w:val="28"/>
        </w:rPr>
        <w:t xml:space="preserve">        </w:t>
      </w:r>
      <w:r w:rsidRPr="00525808">
        <w:rPr>
          <w:rFonts w:ascii="Times New Roman" w:eastAsia="Calibri" w:hAnsi="Times New Roman" w:cs="Times New Roman"/>
          <w:color w:val="0D0D0D" w:themeColor="text1" w:themeTint="F2"/>
          <w:sz w:val="28"/>
          <w:szCs w:val="28"/>
        </w:rPr>
        <w:t xml:space="preserve"> Благодаря, госпожо председател.</w:t>
      </w:r>
    </w:p>
    <w:p w14:paraId="5A3E8093" w14:textId="77777777" w:rsidR="001E2821" w:rsidRDefault="001E2821" w:rsidP="001E2821">
      <w:pPr>
        <w:autoSpaceDN w:val="0"/>
        <w:spacing w:after="0" w:line="240" w:lineRule="auto"/>
        <w:jc w:val="both"/>
        <w:rPr>
          <w:rFonts w:ascii="Times New Roman" w:eastAsia="Calibri" w:hAnsi="Times New Roman" w:cs="Times New Roman"/>
          <w:color w:val="0D0D0D" w:themeColor="text1" w:themeTint="F2"/>
          <w:sz w:val="28"/>
          <w:szCs w:val="28"/>
        </w:rPr>
      </w:pPr>
      <w:r>
        <w:rPr>
          <w:rFonts w:ascii="Times New Roman" w:eastAsia="Calibri" w:hAnsi="Times New Roman" w:cs="Times New Roman"/>
          <w:color w:val="0D0D0D" w:themeColor="text1" w:themeTint="F2"/>
          <w:sz w:val="28"/>
          <w:szCs w:val="28"/>
        </w:rPr>
        <w:t xml:space="preserve">         </w:t>
      </w:r>
      <w:r w:rsidRPr="00525808">
        <w:rPr>
          <w:rFonts w:ascii="Times New Roman" w:eastAsia="Calibri" w:hAnsi="Times New Roman" w:cs="Times New Roman"/>
          <w:color w:val="0D0D0D" w:themeColor="text1" w:themeTint="F2"/>
          <w:sz w:val="28"/>
          <w:szCs w:val="28"/>
        </w:rPr>
        <w:t xml:space="preserve">Уважаеми госпожи и господа общински </w:t>
      </w:r>
      <w:proofErr w:type="spellStart"/>
      <w:r w:rsidRPr="00525808">
        <w:rPr>
          <w:rFonts w:ascii="Times New Roman" w:eastAsia="Calibri" w:hAnsi="Times New Roman" w:cs="Times New Roman"/>
          <w:color w:val="0D0D0D" w:themeColor="text1" w:themeTint="F2"/>
          <w:sz w:val="28"/>
          <w:szCs w:val="28"/>
        </w:rPr>
        <w:t>съветници</w:t>
      </w:r>
      <w:proofErr w:type="spellEnd"/>
      <w:r w:rsidRPr="00525808">
        <w:rPr>
          <w:rFonts w:ascii="Times New Roman" w:eastAsia="Calibri" w:hAnsi="Times New Roman" w:cs="Times New Roman"/>
          <w:color w:val="0D0D0D" w:themeColor="text1" w:themeTint="F2"/>
          <w:sz w:val="28"/>
          <w:szCs w:val="28"/>
        </w:rPr>
        <w:t>,</w:t>
      </w:r>
    </w:p>
    <w:p w14:paraId="2AD76105" w14:textId="3631A007" w:rsidR="001E2821" w:rsidRDefault="001E2821" w:rsidP="001E2821">
      <w:pPr>
        <w:spacing w:after="0" w:line="240" w:lineRule="auto"/>
        <w:ind w:firstLine="567"/>
        <w:jc w:val="both"/>
        <w:rPr>
          <w:rFonts w:ascii="Times New Roman" w:eastAsia="Times New Roman" w:hAnsi="Times New Roman" w:cs="Times New Roman"/>
          <w:sz w:val="28"/>
          <w:szCs w:val="28"/>
          <w:lang w:eastAsia="bg-BG"/>
        </w:rPr>
      </w:pPr>
      <w:r w:rsidRPr="00014E54">
        <w:rPr>
          <w:rFonts w:ascii="Times New Roman" w:eastAsia="Times New Roman" w:hAnsi="Times New Roman" w:cs="Times New Roman"/>
          <w:sz w:val="28"/>
          <w:szCs w:val="28"/>
          <w:lang w:eastAsia="bg-BG"/>
        </w:rPr>
        <w:t>В Община Разград е получено заявление от „САБО ТОРА“ ЕООД, с управител Р</w:t>
      </w:r>
      <w:r>
        <w:rPr>
          <w:rFonts w:ascii="Times New Roman" w:eastAsia="Times New Roman" w:hAnsi="Times New Roman" w:cs="Times New Roman"/>
          <w:sz w:val="28"/>
          <w:szCs w:val="28"/>
          <w:lang w:eastAsia="bg-BG"/>
        </w:rPr>
        <w:t>.</w:t>
      </w:r>
      <w:r w:rsidRPr="00014E54">
        <w:rPr>
          <w:rFonts w:ascii="Times New Roman" w:eastAsia="Times New Roman" w:hAnsi="Times New Roman" w:cs="Times New Roman"/>
          <w:sz w:val="28"/>
          <w:szCs w:val="28"/>
          <w:lang w:eastAsia="bg-BG"/>
        </w:rPr>
        <w:t xml:space="preserve"> Р. М., с което е проявен интерес за наемане на терен - 18,00 кв.м., в имот публичн</w:t>
      </w:r>
      <w:r>
        <w:rPr>
          <w:rFonts w:ascii="Times New Roman" w:eastAsia="Times New Roman" w:hAnsi="Times New Roman" w:cs="Times New Roman"/>
          <w:sz w:val="28"/>
          <w:szCs w:val="28"/>
          <w:lang w:eastAsia="bg-BG"/>
        </w:rPr>
        <w:t>а общинска собственост, с адрес</w:t>
      </w:r>
      <w:r w:rsidRPr="00014E54">
        <w:rPr>
          <w:rFonts w:ascii="Times New Roman" w:eastAsia="Times New Roman" w:hAnsi="Times New Roman" w:cs="Times New Roman"/>
          <w:sz w:val="28"/>
          <w:szCs w:val="28"/>
          <w:lang w:val="en-US" w:eastAsia="bg-BG"/>
        </w:rPr>
        <w:t xml:space="preserve"> </w:t>
      </w:r>
      <w:r w:rsidRPr="00014E54">
        <w:rPr>
          <w:rFonts w:ascii="Times New Roman" w:eastAsia="Times New Roman" w:hAnsi="Times New Roman" w:cs="Times New Roman"/>
          <w:sz w:val="28"/>
          <w:szCs w:val="28"/>
          <w:lang w:eastAsia="bg-BG"/>
        </w:rPr>
        <w:t>с. Раковски, ул.“Кирил и Методий“, с</w:t>
      </w:r>
      <w:r>
        <w:rPr>
          <w:rFonts w:ascii="Times New Roman" w:eastAsia="Times New Roman" w:hAnsi="Times New Roman" w:cs="Times New Roman"/>
          <w:sz w:val="28"/>
          <w:szCs w:val="28"/>
          <w:lang w:eastAsia="bg-BG"/>
        </w:rPr>
        <w:t xml:space="preserve">ъс съответния идентификатор. </w:t>
      </w:r>
      <w:r w:rsidRPr="00014E54">
        <w:rPr>
          <w:rFonts w:ascii="Times New Roman" w:eastAsia="Times New Roman" w:hAnsi="Times New Roman" w:cs="Times New Roman"/>
          <w:sz w:val="28"/>
          <w:szCs w:val="28"/>
          <w:lang w:eastAsia="bg-BG"/>
        </w:rPr>
        <w:t xml:space="preserve">Теренът ще се ползва за поставяне на </w:t>
      </w:r>
      <w:proofErr w:type="spellStart"/>
      <w:r w:rsidRPr="00014E54">
        <w:rPr>
          <w:rFonts w:ascii="Times New Roman" w:eastAsia="Times New Roman" w:hAnsi="Times New Roman" w:cs="Times New Roman"/>
          <w:sz w:val="28"/>
          <w:szCs w:val="28"/>
          <w:lang w:eastAsia="bg-BG"/>
        </w:rPr>
        <w:t>преместваем</w:t>
      </w:r>
      <w:proofErr w:type="spellEnd"/>
      <w:r w:rsidRPr="00014E54">
        <w:rPr>
          <w:rFonts w:ascii="Times New Roman" w:eastAsia="Times New Roman" w:hAnsi="Times New Roman" w:cs="Times New Roman"/>
          <w:sz w:val="28"/>
          <w:szCs w:val="28"/>
          <w:lang w:eastAsia="bg-BG"/>
        </w:rPr>
        <w:t xml:space="preserve"> обект </w:t>
      </w:r>
      <w:r>
        <w:rPr>
          <w:rFonts w:ascii="Times New Roman" w:eastAsia="Times New Roman" w:hAnsi="Times New Roman" w:cs="Times New Roman"/>
          <w:sz w:val="28"/>
          <w:szCs w:val="28"/>
          <w:lang w:eastAsia="bg-BG"/>
        </w:rPr>
        <w:t>тип каравана</w:t>
      </w:r>
      <w:r w:rsidRPr="00014E54">
        <w:rPr>
          <w:rFonts w:ascii="Times New Roman" w:eastAsia="Times New Roman" w:hAnsi="Times New Roman" w:cs="Times New Roman"/>
          <w:sz w:val="28"/>
          <w:szCs w:val="28"/>
          <w:lang w:eastAsia="bg-BG"/>
        </w:rPr>
        <w:t xml:space="preserve"> за търговска дейност – за бързо хранене. Заявлението е разгледано на заседание на комисията по чл. 2 от Наредб</w:t>
      </w:r>
      <w:r>
        <w:rPr>
          <w:rFonts w:ascii="Times New Roman" w:eastAsia="Times New Roman" w:hAnsi="Times New Roman" w:cs="Times New Roman"/>
          <w:sz w:val="28"/>
          <w:szCs w:val="28"/>
          <w:lang w:eastAsia="bg-BG"/>
        </w:rPr>
        <w:t>а № 2 на Общински съвет Разград, с което се предлага да се проведе</w:t>
      </w:r>
      <w:r w:rsidRPr="00014E54">
        <w:rPr>
          <w:rFonts w:ascii="Times New Roman" w:eastAsia="Times New Roman" w:hAnsi="Times New Roman" w:cs="Times New Roman"/>
          <w:sz w:val="28"/>
          <w:szCs w:val="28"/>
          <w:lang w:eastAsia="bg-BG"/>
        </w:rPr>
        <w:t xml:space="preserve"> търг за отдаване под наем за срок от 5 години.</w:t>
      </w:r>
      <w:r>
        <w:rPr>
          <w:rFonts w:ascii="Times New Roman" w:eastAsia="Times New Roman" w:hAnsi="Times New Roman" w:cs="Times New Roman"/>
          <w:sz w:val="28"/>
          <w:szCs w:val="28"/>
          <w:lang w:eastAsia="bg-BG"/>
        </w:rPr>
        <w:t xml:space="preserve"> Съгласно мотивите в докладната записка</w:t>
      </w:r>
      <w:r w:rsidR="00692355">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предлагам да вземете следното решение, с което правя и промени</w:t>
      </w:r>
      <w:r w:rsidR="00692355">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Да се проведе публичен търг с тайно на</w:t>
      </w:r>
      <w:r w:rsidR="00692355">
        <w:rPr>
          <w:rFonts w:ascii="Times New Roman" w:eastAsia="Times New Roman" w:hAnsi="Times New Roman" w:cs="Times New Roman"/>
          <w:sz w:val="28"/>
          <w:szCs w:val="28"/>
          <w:lang w:eastAsia="bg-BG"/>
        </w:rPr>
        <w:t>д</w:t>
      </w:r>
      <w:r>
        <w:rPr>
          <w:rFonts w:ascii="Times New Roman" w:eastAsia="Times New Roman" w:hAnsi="Times New Roman" w:cs="Times New Roman"/>
          <w:sz w:val="28"/>
          <w:szCs w:val="28"/>
          <w:lang w:eastAsia="bg-BG"/>
        </w:rPr>
        <w:t xml:space="preserve">даване по реда на глава седма от Наредба №2 на Общински съвет Разград за </w:t>
      </w:r>
      <w:r w:rsidRPr="00014E54">
        <w:rPr>
          <w:rFonts w:ascii="Times New Roman" w:eastAsia="Times New Roman" w:hAnsi="Times New Roman" w:cs="Times New Roman"/>
          <w:sz w:val="28"/>
          <w:szCs w:val="28"/>
          <w:lang w:eastAsia="bg-BG"/>
        </w:rPr>
        <w:t>придобиване, управление и разпореждане с имоти и вещи – общинска собственост</w:t>
      </w:r>
      <w:r w:rsidRPr="00014E54">
        <w:rPr>
          <w:rFonts w:ascii="Times New Roman" w:eastAsia="Times New Roman" w:hAnsi="Times New Roman" w:cs="Times New Roman"/>
          <w:sz w:val="28"/>
          <w:szCs w:val="28"/>
          <w:lang w:val="ru-RU" w:eastAsia="bg-BG"/>
        </w:rPr>
        <w:t xml:space="preserve">, за </w:t>
      </w:r>
      <w:proofErr w:type="spellStart"/>
      <w:r w:rsidRPr="00014E54">
        <w:rPr>
          <w:rFonts w:ascii="Times New Roman" w:eastAsia="Times New Roman" w:hAnsi="Times New Roman" w:cs="Times New Roman"/>
          <w:sz w:val="28"/>
          <w:szCs w:val="28"/>
          <w:lang w:val="ru-RU" w:eastAsia="bg-BG"/>
        </w:rPr>
        <w:t>отдаване</w:t>
      </w:r>
      <w:proofErr w:type="spellEnd"/>
      <w:r w:rsidRPr="00014E54">
        <w:rPr>
          <w:rFonts w:ascii="Times New Roman" w:eastAsia="Times New Roman" w:hAnsi="Times New Roman" w:cs="Times New Roman"/>
          <w:sz w:val="28"/>
          <w:szCs w:val="28"/>
          <w:lang w:val="ru-RU" w:eastAsia="bg-BG"/>
        </w:rPr>
        <w:t xml:space="preserve"> под наем за срок от 5 </w:t>
      </w:r>
      <w:proofErr w:type="spellStart"/>
      <w:r w:rsidRPr="00014E54">
        <w:rPr>
          <w:rFonts w:ascii="Times New Roman" w:eastAsia="Times New Roman" w:hAnsi="Times New Roman" w:cs="Times New Roman"/>
          <w:sz w:val="28"/>
          <w:szCs w:val="28"/>
          <w:lang w:val="ru-RU" w:eastAsia="bg-BG"/>
        </w:rPr>
        <w:t>години</w:t>
      </w:r>
      <w:proofErr w:type="spellEnd"/>
      <w:r w:rsidRPr="00014E54">
        <w:rPr>
          <w:rFonts w:ascii="Times New Roman" w:eastAsia="Times New Roman" w:hAnsi="Times New Roman" w:cs="Times New Roman"/>
          <w:sz w:val="28"/>
          <w:szCs w:val="28"/>
          <w:lang w:val="ru-RU" w:eastAsia="bg-BG"/>
        </w:rPr>
        <w:t xml:space="preserve"> на </w:t>
      </w:r>
      <w:r w:rsidRPr="00014E54">
        <w:rPr>
          <w:rFonts w:ascii="Times New Roman" w:eastAsia="Times New Roman" w:hAnsi="Times New Roman" w:cs="Times New Roman"/>
          <w:sz w:val="28"/>
          <w:szCs w:val="28"/>
          <w:lang w:eastAsia="bg-BG"/>
        </w:rPr>
        <w:t xml:space="preserve">част от терен - 18,00 кв.м в поземлен имот </w:t>
      </w:r>
      <w:r w:rsidRPr="00014E54">
        <w:rPr>
          <w:rFonts w:ascii="Times New Roman" w:eastAsia="Times New Roman" w:hAnsi="Times New Roman" w:cs="Times New Roman"/>
          <w:sz w:val="28"/>
          <w:szCs w:val="28"/>
          <w:lang w:val="ru-RU" w:eastAsia="bg-BG"/>
        </w:rPr>
        <w:t>–</w:t>
      </w:r>
      <w:r>
        <w:rPr>
          <w:rFonts w:ascii="Times New Roman" w:eastAsia="Times New Roman" w:hAnsi="Times New Roman" w:cs="Times New Roman"/>
          <w:sz w:val="28"/>
          <w:szCs w:val="28"/>
          <w:lang w:eastAsia="bg-BG"/>
        </w:rPr>
        <w:t xml:space="preserve"> публична общинска собственост, с адрес</w:t>
      </w:r>
      <w:r w:rsidRPr="00014E54">
        <w:rPr>
          <w:rFonts w:ascii="Times New Roman" w:eastAsia="Times New Roman" w:hAnsi="Times New Roman" w:cs="Times New Roman"/>
          <w:sz w:val="28"/>
          <w:szCs w:val="28"/>
          <w:lang w:eastAsia="bg-BG"/>
        </w:rPr>
        <w:t xml:space="preserve"> с. Раковски, ул.“Кирил и Методий“, за поставяне на </w:t>
      </w:r>
      <w:proofErr w:type="spellStart"/>
      <w:r>
        <w:rPr>
          <w:rFonts w:ascii="Times New Roman" w:eastAsia="Times New Roman" w:hAnsi="Times New Roman" w:cs="Times New Roman"/>
          <w:sz w:val="28"/>
          <w:szCs w:val="28"/>
          <w:lang w:eastAsia="bg-BG"/>
        </w:rPr>
        <w:t>преместваем</w:t>
      </w:r>
      <w:proofErr w:type="spellEnd"/>
      <w:r>
        <w:rPr>
          <w:rFonts w:ascii="Times New Roman" w:eastAsia="Times New Roman" w:hAnsi="Times New Roman" w:cs="Times New Roman"/>
          <w:sz w:val="28"/>
          <w:szCs w:val="28"/>
          <w:lang w:eastAsia="bg-BG"/>
        </w:rPr>
        <w:t xml:space="preserve"> обект тип каравана</w:t>
      </w:r>
      <w:r w:rsidRPr="00014E54">
        <w:rPr>
          <w:rFonts w:ascii="Times New Roman" w:eastAsia="Times New Roman" w:hAnsi="Times New Roman" w:cs="Times New Roman"/>
          <w:sz w:val="28"/>
          <w:szCs w:val="28"/>
          <w:lang w:eastAsia="bg-BG"/>
        </w:rPr>
        <w:t xml:space="preserve"> за търговска дейност </w:t>
      </w:r>
      <w:r>
        <w:rPr>
          <w:rFonts w:ascii="Times New Roman" w:eastAsia="Times New Roman" w:hAnsi="Times New Roman" w:cs="Times New Roman"/>
          <w:sz w:val="28"/>
          <w:szCs w:val="28"/>
          <w:lang w:eastAsia="bg-BG"/>
        </w:rPr>
        <w:t>одобрена</w:t>
      </w:r>
      <w:r w:rsidRPr="00014E54">
        <w:rPr>
          <w:rFonts w:ascii="Times New Roman" w:eastAsia="Times New Roman" w:hAnsi="Times New Roman" w:cs="Times New Roman"/>
          <w:sz w:val="28"/>
          <w:szCs w:val="28"/>
          <w:lang w:eastAsia="bg-BG"/>
        </w:rPr>
        <w:t>, съгласно схема</w:t>
      </w:r>
      <w:r>
        <w:rPr>
          <w:rFonts w:ascii="Times New Roman" w:eastAsia="Times New Roman" w:hAnsi="Times New Roman" w:cs="Times New Roman"/>
          <w:sz w:val="28"/>
          <w:szCs w:val="28"/>
          <w:lang w:eastAsia="bg-BG"/>
        </w:rPr>
        <w:t xml:space="preserve"> приложена към докладната записка</w:t>
      </w:r>
      <w:r w:rsidRPr="00014E54">
        <w:rPr>
          <w:rFonts w:ascii="Times New Roman" w:eastAsia="Times New Roman" w:hAnsi="Times New Roman" w:cs="Times New Roman"/>
          <w:sz w:val="28"/>
          <w:szCs w:val="28"/>
          <w:lang w:eastAsia="bg-BG"/>
        </w:rPr>
        <w:t xml:space="preserve"> от главния архитект на Община</w:t>
      </w:r>
      <w:r>
        <w:rPr>
          <w:rFonts w:ascii="Times New Roman" w:eastAsia="Times New Roman" w:hAnsi="Times New Roman" w:cs="Times New Roman"/>
          <w:sz w:val="28"/>
          <w:szCs w:val="28"/>
          <w:lang w:eastAsia="bg-BG"/>
        </w:rPr>
        <w:t>та</w:t>
      </w:r>
      <w:r w:rsidRPr="00014E54">
        <w:rPr>
          <w:rFonts w:ascii="Times New Roman" w:eastAsia="Times New Roman" w:hAnsi="Times New Roman" w:cs="Times New Roman"/>
          <w:sz w:val="28"/>
          <w:szCs w:val="28"/>
          <w:lang w:eastAsia="bg-BG"/>
        </w:rPr>
        <w:t xml:space="preserve"> при начална тръжна месечна наемна цена в размер на </w:t>
      </w:r>
      <w:r w:rsidRPr="00692355">
        <w:rPr>
          <w:rFonts w:ascii="Times New Roman" w:eastAsia="Times New Roman" w:hAnsi="Times New Roman" w:cs="Times New Roman"/>
          <w:iCs/>
          <w:sz w:val="28"/>
          <w:szCs w:val="28"/>
          <w:lang w:eastAsia="bg-BG"/>
        </w:rPr>
        <w:t>95,94 евро, без ДДС,</w:t>
      </w:r>
      <w:r w:rsidRPr="00014E54">
        <w:rPr>
          <w:rFonts w:ascii="Times New Roman" w:eastAsia="Times New Roman" w:hAnsi="Times New Roman" w:cs="Times New Roman"/>
          <w:sz w:val="28"/>
          <w:szCs w:val="28"/>
          <w:lang w:eastAsia="bg-BG"/>
        </w:rPr>
        <w:t xml:space="preserve"> определена съгласно Приложение № 1 към </w:t>
      </w:r>
      <w:proofErr w:type="spellStart"/>
      <w:r w:rsidRPr="00014E54">
        <w:rPr>
          <w:rFonts w:ascii="Times New Roman" w:eastAsia="Times New Roman" w:hAnsi="Times New Roman" w:cs="Times New Roman"/>
          <w:sz w:val="28"/>
          <w:szCs w:val="28"/>
          <w:lang w:val="ru-RU" w:eastAsia="bg-BG"/>
        </w:rPr>
        <w:t>Наредба</w:t>
      </w:r>
      <w:proofErr w:type="spellEnd"/>
      <w:r w:rsidRPr="00014E54">
        <w:rPr>
          <w:rFonts w:ascii="Times New Roman" w:eastAsia="Times New Roman" w:hAnsi="Times New Roman" w:cs="Times New Roman"/>
          <w:sz w:val="28"/>
          <w:szCs w:val="28"/>
          <w:lang w:val="ru-RU" w:eastAsia="bg-BG"/>
        </w:rPr>
        <w:t xml:space="preserve"> № 2 </w:t>
      </w:r>
      <w:r>
        <w:rPr>
          <w:rFonts w:ascii="Times New Roman" w:eastAsia="Times New Roman" w:hAnsi="Times New Roman" w:cs="Times New Roman"/>
          <w:sz w:val="28"/>
          <w:szCs w:val="28"/>
          <w:lang w:eastAsia="bg-BG"/>
        </w:rPr>
        <w:t>на Общински съвет Разград. Правя допълнение и изменение към докладната като в т.2 се добавя</w:t>
      </w:r>
      <w:r w:rsidR="00692355">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30% от постъпилите от отдаването под наем </w:t>
      </w:r>
      <w:r w:rsidR="00692355">
        <w:rPr>
          <w:rFonts w:ascii="Times New Roman" w:eastAsia="Times New Roman" w:hAnsi="Times New Roman" w:cs="Times New Roman"/>
          <w:sz w:val="28"/>
          <w:szCs w:val="28"/>
          <w:lang w:eastAsia="bg-BG"/>
        </w:rPr>
        <w:t xml:space="preserve">на </w:t>
      </w:r>
      <w:r>
        <w:rPr>
          <w:rFonts w:ascii="Times New Roman" w:eastAsia="Times New Roman" w:hAnsi="Times New Roman" w:cs="Times New Roman"/>
          <w:sz w:val="28"/>
          <w:szCs w:val="28"/>
          <w:lang w:eastAsia="bg-BG"/>
        </w:rPr>
        <w:t>част на имот публична общинска собственост подробно описана в т.1 от настоящото решение да се използва за изпълнение на дейности от местно значение в село Раковски. А т.2 става т.3</w:t>
      </w:r>
      <w:r w:rsidR="00692355">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възлага на к</w:t>
      </w:r>
      <w:r w:rsidRPr="003E2687">
        <w:rPr>
          <w:rFonts w:ascii="Times New Roman" w:eastAsia="Times New Roman" w:hAnsi="Times New Roman" w:cs="Times New Roman"/>
          <w:sz w:val="28"/>
          <w:szCs w:val="28"/>
          <w:lang w:eastAsia="bg-BG"/>
        </w:rPr>
        <w:t>мета на Община Разград да издаде заповед и сключи договор въз основа на резултат</w:t>
      </w:r>
      <w:r>
        <w:rPr>
          <w:rFonts w:ascii="Times New Roman" w:eastAsia="Times New Roman" w:hAnsi="Times New Roman" w:cs="Times New Roman"/>
          <w:sz w:val="28"/>
          <w:szCs w:val="28"/>
          <w:lang w:eastAsia="bg-BG"/>
        </w:rPr>
        <w:t>ите от проведения публичен търг</w:t>
      </w:r>
      <w:r w:rsidR="00692355">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w:t>
      </w:r>
      <w:r w:rsidR="00692355">
        <w:rPr>
          <w:rFonts w:ascii="Times New Roman" w:eastAsia="Times New Roman" w:hAnsi="Times New Roman" w:cs="Times New Roman"/>
          <w:sz w:val="28"/>
          <w:szCs w:val="28"/>
          <w:lang w:eastAsia="bg-BG"/>
        </w:rPr>
        <w:t>Б</w:t>
      </w:r>
      <w:r>
        <w:rPr>
          <w:rFonts w:ascii="Times New Roman" w:eastAsia="Times New Roman" w:hAnsi="Times New Roman" w:cs="Times New Roman"/>
          <w:sz w:val="28"/>
          <w:szCs w:val="28"/>
          <w:lang w:eastAsia="bg-BG"/>
        </w:rPr>
        <w:t>лагодаря ви.</w:t>
      </w:r>
    </w:p>
    <w:p w14:paraId="23B1B996" w14:textId="77777777" w:rsidR="001E2821" w:rsidRPr="00014E54" w:rsidRDefault="001E2821" w:rsidP="001E2821">
      <w:pPr>
        <w:spacing w:after="0" w:line="240" w:lineRule="auto"/>
        <w:jc w:val="both"/>
        <w:rPr>
          <w:rFonts w:ascii="Times New Roman" w:eastAsia="Times New Roman" w:hAnsi="Times New Roman" w:cs="Times New Roman"/>
          <w:sz w:val="28"/>
          <w:szCs w:val="28"/>
          <w:lang w:eastAsia="bg-BG"/>
        </w:rPr>
      </w:pPr>
    </w:p>
    <w:p w14:paraId="74296EE1" w14:textId="77777777" w:rsidR="001E2821" w:rsidRDefault="001E2821" w:rsidP="001E2821">
      <w:pPr>
        <w:overflowPunct w:val="0"/>
        <w:autoSpaceDE w:val="0"/>
        <w:autoSpaceDN w:val="0"/>
        <w:adjustRightInd w:val="0"/>
        <w:spacing w:after="0" w:line="240" w:lineRule="auto"/>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i/>
          <w:color w:val="0D0D0D" w:themeColor="text1" w:themeTint="F2"/>
          <w:sz w:val="28"/>
          <w:szCs w:val="20"/>
          <w:lang w:eastAsia="bg-BG"/>
        </w:rPr>
        <w:t xml:space="preserve">       </w:t>
      </w:r>
      <w:r w:rsidRPr="00525808">
        <w:rPr>
          <w:rFonts w:ascii="Times New Roman" w:eastAsia="Calibri" w:hAnsi="Times New Roman" w:cs="Times New Roman"/>
          <w:i/>
          <w:color w:val="0D0D0D" w:themeColor="text1" w:themeTint="F2"/>
          <w:sz w:val="28"/>
          <w:szCs w:val="20"/>
          <w:lang w:eastAsia="bg-BG"/>
        </w:rPr>
        <w:t>Г-жа Галина Георгиева</w:t>
      </w:r>
      <w:r w:rsidRPr="00525808">
        <w:rPr>
          <w:rFonts w:ascii="Times New Roman" w:eastAsia="Calibri" w:hAnsi="Times New Roman" w:cs="Times New Roman"/>
          <w:color w:val="0D0D0D" w:themeColor="text1" w:themeTint="F2"/>
          <w:sz w:val="28"/>
          <w:szCs w:val="20"/>
          <w:lang w:eastAsia="bg-BG"/>
        </w:rPr>
        <w:t xml:space="preserve"> – Председател на </w:t>
      </w:r>
      <w:proofErr w:type="spellStart"/>
      <w:r w:rsidRPr="00525808">
        <w:rPr>
          <w:rFonts w:ascii="Times New Roman" w:eastAsia="Calibri" w:hAnsi="Times New Roman" w:cs="Times New Roman"/>
          <w:color w:val="0D0D0D" w:themeColor="text1" w:themeTint="F2"/>
          <w:sz w:val="28"/>
          <w:szCs w:val="20"/>
          <w:lang w:eastAsia="bg-BG"/>
        </w:rPr>
        <w:t>ОбС</w:t>
      </w:r>
      <w:proofErr w:type="spellEnd"/>
    </w:p>
    <w:p w14:paraId="748FA133" w14:textId="77777777" w:rsidR="001E2821" w:rsidRDefault="001E2821" w:rsidP="001E2821">
      <w:pPr>
        <w:spacing w:after="0" w:line="240" w:lineRule="auto"/>
        <w:ind w:firstLine="567"/>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И аз благодаря.</w:t>
      </w:r>
    </w:p>
    <w:p w14:paraId="45281E48" w14:textId="147E3218" w:rsidR="001E2821" w:rsidRPr="00014E54" w:rsidRDefault="001E2821" w:rsidP="001E2821">
      <w:pPr>
        <w:spacing w:after="0" w:line="240" w:lineRule="auto"/>
        <w:ind w:firstLine="567"/>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lastRenderedPageBreak/>
        <w:t xml:space="preserve">И двете докладни записки са разгледани в </w:t>
      </w:r>
      <w:r>
        <w:rPr>
          <w:rFonts w:ascii="Times New Roman" w:eastAsia="Calibri" w:hAnsi="Times New Roman" w:cs="Times New Roman"/>
          <w:color w:val="0D0D0D" w:themeColor="text1" w:themeTint="F2"/>
          <w:sz w:val="28"/>
          <w:szCs w:val="20"/>
          <w:lang w:eastAsia="bg-BG"/>
        </w:rPr>
        <w:t xml:space="preserve">ПК по управление на общинската собственост и стопанство и  </w:t>
      </w:r>
      <w:r w:rsidRPr="003E0253">
        <w:rPr>
          <w:rFonts w:ascii="Times New Roman" w:hAnsi="Times New Roman" w:cs="Times New Roman"/>
          <w:color w:val="000000"/>
          <w:sz w:val="28"/>
          <w:szCs w:val="28"/>
        </w:rPr>
        <w:t>ПК по законност, превенция на корупцията, контрол на решенията, предложения на гражданите и връзка с неправителствени организации</w:t>
      </w:r>
      <w:r>
        <w:rPr>
          <w:rFonts w:ascii="Times New Roman" w:hAnsi="Times New Roman" w:cs="Times New Roman"/>
          <w:color w:val="000000"/>
          <w:sz w:val="28"/>
          <w:szCs w:val="28"/>
        </w:rPr>
        <w:t xml:space="preserve">. </w:t>
      </w:r>
      <w:r>
        <w:rPr>
          <w:rFonts w:ascii="Times New Roman" w:eastAsia="Times New Roman" w:hAnsi="Times New Roman" w:cs="Times New Roman"/>
          <w:sz w:val="28"/>
          <w:szCs w:val="28"/>
          <w:lang w:eastAsia="bg-BG"/>
        </w:rPr>
        <w:t>Сега сме в режим на дискусия по двете докладни записки с вх.№52 и №53</w:t>
      </w:r>
      <w:r w:rsidR="00692355">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w:t>
      </w:r>
      <w:r w:rsidR="00692355">
        <w:rPr>
          <w:rFonts w:ascii="Times New Roman" w:eastAsia="Times New Roman" w:hAnsi="Times New Roman" w:cs="Times New Roman"/>
          <w:sz w:val="28"/>
          <w:szCs w:val="28"/>
          <w:lang w:eastAsia="bg-BG"/>
        </w:rPr>
        <w:t>М</w:t>
      </w:r>
      <w:r>
        <w:rPr>
          <w:rFonts w:ascii="Times New Roman" w:eastAsia="Times New Roman" w:hAnsi="Times New Roman" w:cs="Times New Roman"/>
          <w:sz w:val="28"/>
          <w:szCs w:val="28"/>
          <w:lang w:eastAsia="bg-BG"/>
        </w:rPr>
        <w:t>исля, че стана ясно допълнението което се прави, да има нова точка 2 за тези въпросни 30% по Закон</w:t>
      </w:r>
      <w:r w:rsidR="00692355">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които са и точка 2 от сегашната докладна да стане точка 3. Това говорим за докладна записка №53. Не виждам в системата да има регистрирани </w:t>
      </w:r>
      <w:proofErr w:type="spellStart"/>
      <w:r>
        <w:rPr>
          <w:rFonts w:ascii="Times New Roman" w:eastAsia="Times New Roman" w:hAnsi="Times New Roman" w:cs="Times New Roman"/>
          <w:sz w:val="28"/>
          <w:szCs w:val="28"/>
          <w:lang w:eastAsia="bg-BG"/>
        </w:rPr>
        <w:t>съветници</w:t>
      </w:r>
      <w:proofErr w:type="spellEnd"/>
      <w:r>
        <w:rPr>
          <w:rFonts w:ascii="Times New Roman" w:eastAsia="Times New Roman" w:hAnsi="Times New Roman" w:cs="Times New Roman"/>
          <w:sz w:val="28"/>
          <w:szCs w:val="28"/>
          <w:lang w:eastAsia="bg-BG"/>
        </w:rPr>
        <w:t xml:space="preserve"> да искат да вземат отношение</w:t>
      </w:r>
      <w:r w:rsidR="00692355">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w:t>
      </w:r>
      <w:r w:rsidR="00692355">
        <w:rPr>
          <w:rFonts w:ascii="Times New Roman" w:eastAsia="Times New Roman" w:hAnsi="Times New Roman" w:cs="Times New Roman"/>
          <w:sz w:val="28"/>
          <w:szCs w:val="28"/>
          <w:lang w:eastAsia="bg-BG"/>
        </w:rPr>
        <w:t>В</w:t>
      </w:r>
      <w:r>
        <w:rPr>
          <w:rFonts w:ascii="Times New Roman" w:eastAsia="Times New Roman" w:hAnsi="Times New Roman" w:cs="Times New Roman"/>
          <w:sz w:val="28"/>
          <w:szCs w:val="28"/>
          <w:lang w:eastAsia="bg-BG"/>
        </w:rPr>
        <w:t xml:space="preserve"> такъв случай приемам, че сме изчерпали въпросите</w:t>
      </w:r>
      <w:r w:rsidR="00692355">
        <w:rPr>
          <w:rFonts w:ascii="Times New Roman" w:eastAsia="Times New Roman" w:hAnsi="Times New Roman" w:cs="Times New Roman"/>
          <w:sz w:val="28"/>
          <w:szCs w:val="28"/>
          <w:lang w:eastAsia="bg-BG"/>
        </w:rPr>
        <w:t xml:space="preserve"> и</w:t>
      </w:r>
      <w:r>
        <w:rPr>
          <w:rFonts w:ascii="Times New Roman" w:eastAsia="Times New Roman" w:hAnsi="Times New Roman" w:cs="Times New Roman"/>
          <w:sz w:val="28"/>
          <w:szCs w:val="28"/>
          <w:lang w:eastAsia="bg-BG"/>
        </w:rPr>
        <w:t xml:space="preserve"> изказванията. Първо, ще гласуваме по докладна записка с вх.№52</w:t>
      </w:r>
      <w:r w:rsidR="00692355">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w:t>
      </w:r>
      <w:r w:rsidR="00692355">
        <w:rPr>
          <w:rFonts w:ascii="Times New Roman" w:eastAsia="Times New Roman" w:hAnsi="Times New Roman" w:cs="Times New Roman"/>
          <w:sz w:val="28"/>
          <w:szCs w:val="28"/>
          <w:lang w:eastAsia="bg-BG"/>
        </w:rPr>
        <w:t>Д</w:t>
      </w:r>
      <w:r>
        <w:rPr>
          <w:rFonts w:ascii="Times New Roman" w:eastAsia="Times New Roman" w:hAnsi="Times New Roman" w:cs="Times New Roman"/>
          <w:sz w:val="28"/>
          <w:szCs w:val="28"/>
          <w:lang w:eastAsia="bg-BG"/>
        </w:rPr>
        <w:t>а гласуваме по нея.</w:t>
      </w:r>
    </w:p>
    <w:p w14:paraId="2F1E9AA1"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14:paraId="441EF099" w14:textId="77777777" w:rsidR="001E2821" w:rsidRDefault="001E2821" w:rsidP="001E2821">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D0D0D"/>
          <w:sz w:val="28"/>
          <w:szCs w:val="20"/>
          <w:lang w:eastAsia="bg-BG"/>
        </w:rPr>
      </w:pPr>
    </w:p>
    <w:p w14:paraId="7200FCD0" w14:textId="77777777" w:rsidR="001E2821" w:rsidRPr="0078645D" w:rsidRDefault="001E2821" w:rsidP="001E2821">
      <w:pPr>
        <w:spacing w:after="0" w:line="240" w:lineRule="auto"/>
        <w:ind w:firstLine="708"/>
        <w:jc w:val="both"/>
        <w:rPr>
          <w:rFonts w:ascii="Times New Roman" w:eastAsia="Times New Roman" w:hAnsi="Times New Roman" w:cs="Times New Roman"/>
          <w:sz w:val="28"/>
          <w:szCs w:val="28"/>
          <w:lang w:eastAsia="bg-BG"/>
        </w:rPr>
      </w:pPr>
    </w:p>
    <w:p w14:paraId="2AEFB299" w14:textId="77777777" w:rsidR="001E2821" w:rsidRPr="0022443C" w:rsidRDefault="001E2821" w:rsidP="001E2821">
      <w:pPr>
        <w:spacing w:after="0" w:line="240" w:lineRule="auto"/>
        <w:jc w:val="center"/>
        <w:rPr>
          <w:rFonts w:ascii="Times New Roman" w:eastAsia="Times New Roman" w:hAnsi="Times New Roman" w:cs="Times New Roman"/>
          <w:b/>
          <w:bCs/>
          <w:color w:val="0D0D0D" w:themeColor="text1" w:themeTint="F2"/>
          <w:sz w:val="24"/>
          <w:szCs w:val="24"/>
          <w:lang w:val="ru-RU"/>
        </w:rPr>
      </w:pPr>
      <w:r>
        <w:rPr>
          <w:rFonts w:ascii="Times New Roman" w:eastAsia="Calibri" w:hAnsi="Times New Roman" w:cs="Times New Roman"/>
          <w:sz w:val="28"/>
          <w:szCs w:val="28"/>
          <w:lang w:eastAsia="bg-BG"/>
        </w:rPr>
        <w:t xml:space="preserve">  </w:t>
      </w:r>
      <w:r w:rsidRPr="0022443C">
        <w:rPr>
          <w:rFonts w:ascii="Times New Roman" w:eastAsia="Times New Roman" w:hAnsi="Times New Roman" w:cs="Times New Roman"/>
          <w:b/>
          <w:bCs/>
          <w:color w:val="0D0D0D" w:themeColor="text1" w:themeTint="F2"/>
          <w:sz w:val="24"/>
          <w:szCs w:val="24"/>
          <w:lang w:val="ru-RU"/>
        </w:rPr>
        <w:t>С П И С Ъ К</w:t>
      </w:r>
    </w:p>
    <w:p w14:paraId="48A354F3" w14:textId="77777777" w:rsidR="001E2821" w:rsidRPr="0022443C" w:rsidRDefault="001E2821" w:rsidP="001E2821">
      <w:pPr>
        <w:spacing w:after="0" w:line="240" w:lineRule="auto"/>
        <w:jc w:val="center"/>
        <w:rPr>
          <w:rFonts w:ascii="Times New Roman" w:eastAsia="Times New Roman" w:hAnsi="Times New Roman" w:cs="Times New Roman"/>
          <w:b/>
          <w:bCs/>
          <w:color w:val="0D0D0D" w:themeColor="text1" w:themeTint="F2"/>
          <w:sz w:val="24"/>
          <w:szCs w:val="24"/>
        </w:rPr>
      </w:pPr>
      <w:r w:rsidRPr="0022443C">
        <w:rPr>
          <w:rFonts w:ascii="Times New Roman" w:eastAsia="Times New Roman" w:hAnsi="Times New Roman" w:cs="Times New Roman"/>
          <w:b/>
          <w:bCs/>
          <w:color w:val="0D0D0D" w:themeColor="text1" w:themeTint="F2"/>
          <w:sz w:val="24"/>
          <w:szCs w:val="24"/>
        </w:rPr>
        <w:t xml:space="preserve">на общинските </w:t>
      </w:r>
      <w:proofErr w:type="spellStart"/>
      <w:r w:rsidRPr="0022443C">
        <w:rPr>
          <w:rFonts w:ascii="Times New Roman" w:eastAsia="Times New Roman" w:hAnsi="Times New Roman" w:cs="Times New Roman"/>
          <w:b/>
          <w:bCs/>
          <w:color w:val="0D0D0D" w:themeColor="text1" w:themeTint="F2"/>
          <w:sz w:val="24"/>
          <w:szCs w:val="24"/>
        </w:rPr>
        <w:t>съветници</w:t>
      </w:r>
      <w:proofErr w:type="spellEnd"/>
      <w:r w:rsidRPr="0022443C">
        <w:rPr>
          <w:rFonts w:ascii="Times New Roman" w:eastAsia="Times New Roman" w:hAnsi="Times New Roman" w:cs="Times New Roman"/>
          <w:b/>
          <w:bCs/>
          <w:color w:val="0D0D0D" w:themeColor="text1" w:themeTint="F2"/>
          <w:sz w:val="24"/>
          <w:szCs w:val="24"/>
        </w:rPr>
        <w:t xml:space="preserve"> от Общински съвет – Разград</w:t>
      </w:r>
    </w:p>
    <w:p w14:paraId="3CFEBF0D" w14:textId="77777777" w:rsidR="001E2821" w:rsidRPr="0022443C" w:rsidRDefault="001E2821" w:rsidP="001E2821">
      <w:pPr>
        <w:keepNext/>
        <w:spacing w:after="0" w:line="240" w:lineRule="auto"/>
        <w:jc w:val="center"/>
        <w:outlineLvl w:val="0"/>
        <w:rPr>
          <w:rFonts w:ascii="Times New Roman" w:eastAsia="Times New Roman" w:hAnsi="Times New Roman" w:cs="Times New Roman"/>
          <w:b/>
          <w:bCs/>
          <w:color w:val="0D0D0D" w:themeColor="text1" w:themeTint="F2"/>
          <w:sz w:val="24"/>
          <w:szCs w:val="24"/>
        </w:rPr>
      </w:pPr>
      <w:r w:rsidRPr="0022443C">
        <w:rPr>
          <w:rFonts w:ascii="Times New Roman" w:eastAsia="Times New Roman" w:hAnsi="Times New Roman" w:cs="Times New Roman"/>
          <w:b/>
          <w:bCs/>
          <w:color w:val="0D0D0D" w:themeColor="text1" w:themeTint="F2"/>
          <w:sz w:val="24"/>
          <w:szCs w:val="24"/>
        </w:rPr>
        <w:t>Мандат 2023 – 2027 година</w:t>
      </w:r>
    </w:p>
    <w:p w14:paraId="13F42839" w14:textId="77777777" w:rsidR="001E2821" w:rsidRPr="0022443C" w:rsidRDefault="001E2821" w:rsidP="001E2821">
      <w:pPr>
        <w:spacing w:after="0" w:line="240" w:lineRule="auto"/>
        <w:jc w:val="center"/>
        <w:rPr>
          <w:rFonts w:ascii="Times New Roman" w:eastAsia="Times New Roman" w:hAnsi="Times New Roman" w:cs="Times New Roman"/>
          <w:b/>
          <w:bCs/>
          <w:color w:val="0D0D0D" w:themeColor="text1" w:themeTint="F2"/>
          <w:sz w:val="24"/>
          <w:szCs w:val="24"/>
        </w:rPr>
      </w:pPr>
      <w:r w:rsidRPr="0022443C">
        <w:rPr>
          <w:rFonts w:ascii="Times New Roman" w:eastAsia="Times New Roman" w:hAnsi="Times New Roman" w:cs="Times New Roman"/>
          <w:b/>
          <w:bCs/>
          <w:color w:val="0D0D0D" w:themeColor="text1" w:themeTint="F2"/>
          <w:sz w:val="24"/>
          <w:szCs w:val="24"/>
        </w:rPr>
        <w:t>25.</w:t>
      </w:r>
      <w:r>
        <w:rPr>
          <w:rFonts w:ascii="Times New Roman" w:eastAsia="Times New Roman" w:hAnsi="Times New Roman" w:cs="Times New Roman"/>
          <w:b/>
          <w:bCs/>
          <w:color w:val="0D0D0D" w:themeColor="text1" w:themeTint="F2"/>
          <w:sz w:val="24"/>
          <w:szCs w:val="24"/>
        </w:rPr>
        <w:t>02</w:t>
      </w:r>
      <w:r w:rsidRPr="0022443C">
        <w:rPr>
          <w:rFonts w:ascii="Times New Roman" w:eastAsia="Times New Roman" w:hAnsi="Times New Roman" w:cs="Times New Roman"/>
          <w:b/>
          <w:bCs/>
          <w:color w:val="0D0D0D" w:themeColor="text1" w:themeTint="F2"/>
          <w:sz w:val="24"/>
          <w:szCs w:val="24"/>
        </w:rPr>
        <w:t>.202</w:t>
      </w:r>
      <w:r>
        <w:rPr>
          <w:rFonts w:ascii="Times New Roman" w:eastAsia="Times New Roman" w:hAnsi="Times New Roman" w:cs="Times New Roman"/>
          <w:b/>
          <w:bCs/>
          <w:color w:val="0D0D0D" w:themeColor="text1" w:themeTint="F2"/>
          <w:sz w:val="24"/>
          <w:szCs w:val="24"/>
        </w:rPr>
        <w:t>6</w:t>
      </w:r>
      <w:r w:rsidRPr="0022443C">
        <w:rPr>
          <w:rFonts w:ascii="Times New Roman" w:eastAsia="Times New Roman" w:hAnsi="Times New Roman" w:cs="Times New Roman"/>
          <w:b/>
          <w:bCs/>
          <w:color w:val="0D0D0D" w:themeColor="text1" w:themeTint="F2"/>
          <w:sz w:val="24"/>
          <w:szCs w:val="24"/>
        </w:rPr>
        <w:t xml:space="preserve"> г. – поименно гласуване</w:t>
      </w:r>
    </w:p>
    <w:p w14:paraId="18B7C5A9" w14:textId="77777777" w:rsidR="001E2821" w:rsidRPr="0022443C" w:rsidRDefault="001E2821" w:rsidP="001E2821">
      <w:pPr>
        <w:overflowPunct w:val="0"/>
        <w:autoSpaceDE w:val="0"/>
        <w:autoSpaceDN w:val="0"/>
        <w:adjustRightInd w:val="0"/>
        <w:spacing w:after="0" w:line="240" w:lineRule="auto"/>
        <w:rPr>
          <w:rFonts w:ascii="Times New Roman" w:eastAsia="Times New Roman" w:hAnsi="Times New Roman" w:cs="Times New Roman"/>
          <w:b/>
          <w:bCs/>
          <w:sz w:val="24"/>
          <w:szCs w:val="24"/>
          <w:lang w:eastAsia="bg-BG"/>
        </w:rPr>
      </w:pPr>
    </w:p>
    <w:tbl>
      <w:tblPr>
        <w:tblStyle w:val="a4"/>
        <w:tblW w:w="9747" w:type="dxa"/>
        <w:tblLayout w:type="fixed"/>
        <w:tblLook w:val="04A0" w:firstRow="1" w:lastRow="0" w:firstColumn="1" w:lastColumn="0" w:noHBand="0" w:noVBand="1"/>
      </w:tblPr>
      <w:tblGrid>
        <w:gridCol w:w="605"/>
        <w:gridCol w:w="4507"/>
        <w:gridCol w:w="1659"/>
        <w:gridCol w:w="1417"/>
        <w:gridCol w:w="1559"/>
      </w:tblGrid>
      <w:tr w:rsidR="001E2821" w:rsidRPr="0022443C" w14:paraId="73A551C0" w14:textId="77777777" w:rsidTr="006C5FDC">
        <w:trPr>
          <w:trHeight w:val="438"/>
        </w:trPr>
        <w:tc>
          <w:tcPr>
            <w:tcW w:w="605" w:type="dxa"/>
          </w:tcPr>
          <w:p w14:paraId="5D26ABA6" w14:textId="77777777" w:rsidR="001E2821" w:rsidRPr="0022443C" w:rsidRDefault="001E2821" w:rsidP="006C5FDC">
            <w:pPr>
              <w:jc w:val="center"/>
              <w:rPr>
                <w:b/>
              </w:rPr>
            </w:pPr>
            <w:r w:rsidRPr="0022443C">
              <w:rPr>
                <w:b/>
              </w:rPr>
              <w:t xml:space="preserve">№ </w:t>
            </w:r>
          </w:p>
        </w:tc>
        <w:tc>
          <w:tcPr>
            <w:tcW w:w="4507" w:type="dxa"/>
          </w:tcPr>
          <w:p w14:paraId="2F93F58B" w14:textId="77777777" w:rsidR="001E2821" w:rsidRPr="0022443C" w:rsidRDefault="001E2821" w:rsidP="006C5FDC">
            <w:pPr>
              <w:jc w:val="center"/>
              <w:rPr>
                <w:b/>
              </w:rPr>
            </w:pPr>
            <w:r w:rsidRPr="0022443C">
              <w:rPr>
                <w:b/>
              </w:rPr>
              <w:t>Име, презиме, фамилия</w:t>
            </w:r>
          </w:p>
        </w:tc>
        <w:tc>
          <w:tcPr>
            <w:tcW w:w="1659" w:type="dxa"/>
          </w:tcPr>
          <w:p w14:paraId="5A3FA119" w14:textId="77777777" w:rsidR="001E2821" w:rsidRPr="0022443C" w:rsidRDefault="001E2821" w:rsidP="006C5FDC">
            <w:pPr>
              <w:jc w:val="center"/>
              <w:rPr>
                <w:b/>
              </w:rPr>
            </w:pPr>
            <w:r w:rsidRPr="0022443C">
              <w:rPr>
                <w:rFonts w:eastAsia="Times New Roman"/>
                <w:b/>
                <w:bCs/>
                <w:color w:val="0D0D0D" w:themeColor="text1" w:themeTint="F2"/>
              </w:rPr>
              <w:t>„ЗА”</w:t>
            </w:r>
          </w:p>
        </w:tc>
        <w:tc>
          <w:tcPr>
            <w:tcW w:w="1417" w:type="dxa"/>
          </w:tcPr>
          <w:p w14:paraId="5614207C" w14:textId="77777777" w:rsidR="001E2821" w:rsidRPr="0022443C" w:rsidRDefault="001E2821" w:rsidP="006C5FDC">
            <w:pPr>
              <w:jc w:val="center"/>
              <w:rPr>
                <w:b/>
              </w:rPr>
            </w:pPr>
            <w:r w:rsidRPr="0022443C">
              <w:rPr>
                <w:rFonts w:eastAsia="Times New Roman"/>
                <w:b/>
                <w:bCs/>
                <w:color w:val="0D0D0D" w:themeColor="text1" w:themeTint="F2"/>
              </w:rPr>
              <w:t>„против”</w:t>
            </w:r>
          </w:p>
        </w:tc>
        <w:tc>
          <w:tcPr>
            <w:tcW w:w="1559" w:type="dxa"/>
          </w:tcPr>
          <w:p w14:paraId="5D2F1E2B" w14:textId="77777777" w:rsidR="001E2821" w:rsidRPr="0022443C" w:rsidRDefault="001E2821" w:rsidP="006C5FDC">
            <w:pPr>
              <w:jc w:val="center"/>
              <w:rPr>
                <w:b/>
              </w:rPr>
            </w:pPr>
            <w:r w:rsidRPr="0022443C">
              <w:rPr>
                <w:rFonts w:eastAsia="Times New Roman"/>
                <w:b/>
                <w:bCs/>
                <w:color w:val="0D0D0D" w:themeColor="text1" w:themeTint="F2"/>
              </w:rPr>
              <w:t>„въздържал се”</w:t>
            </w:r>
          </w:p>
        </w:tc>
      </w:tr>
      <w:tr w:rsidR="001E2821" w:rsidRPr="0022443C" w14:paraId="28032236" w14:textId="77777777" w:rsidTr="006C5FDC">
        <w:trPr>
          <w:trHeight w:val="262"/>
        </w:trPr>
        <w:tc>
          <w:tcPr>
            <w:tcW w:w="605" w:type="dxa"/>
          </w:tcPr>
          <w:p w14:paraId="283E35CD" w14:textId="77777777" w:rsidR="001E2821" w:rsidRPr="0022443C" w:rsidRDefault="001E2821" w:rsidP="006C5FDC">
            <w:pPr>
              <w:jc w:val="center"/>
              <w:rPr>
                <w:b/>
              </w:rPr>
            </w:pPr>
            <w:r w:rsidRPr="0022443C">
              <w:rPr>
                <w:b/>
              </w:rPr>
              <w:t>1.</w:t>
            </w:r>
          </w:p>
        </w:tc>
        <w:tc>
          <w:tcPr>
            <w:tcW w:w="4507" w:type="dxa"/>
          </w:tcPr>
          <w:p w14:paraId="75A2C778" w14:textId="77777777" w:rsidR="001E2821" w:rsidRPr="0022443C" w:rsidRDefault="001E2821" w:rsidP="006C5FDC">
            <w:pPr>
              <w:rPr>
                <w:b/>
              </w:rPr>
            </w:pPr>
            <w:r w:rsidRPr="0022443C">
              <w:rPr>
                <w:b/>
              </w:rPr>
              <w:t>Антон Руменов Монев</w:t>
            </w:r>
          </w:p>
        </w:tc>
        <w:tc>
          <w:tcPr>
            <w:tcW w:w="1659" w:type="dxa"/>
          </w:tcPr>
          <w:p w14:paraId="00CB4A2C" w14:textId="77777777" w:rsidR="001E2821" w:rsidRPr="0022443C" w:rsidRDefault="001E2821" w:rsidP="006C5FDC">
            <w:pPr>
              <w:jc w:val="center"/>
              <w:rPr>
                <w:b/>
                <w:sz w:val="26"/>
                <w:szCs w:val="26"/>
              </w:rPr>
            </w:pPr>
            <w:r>
              <w:rPr>
                <w:b/>
                <w:sz w:val="26"/>
                <w:szCs w:val="26"/>
              </w:rPr>
              <w:t>+</w:t>
            </w:r>
          </w:p>
        </w:tc>
        <w:tc>
          <w:tcPr>
            <w:tcW w:w="1417" w:type="dxa"/>
          </w:tcPr>
          <w:p w14:paraId="11E92BF7" w14:textId="77777777" w:rsidR="001E2821" w:rsidRPr="0022443C" w:rsidRDefault="001E2821" w:rsidP="006C5FDC">
            <w:pPr>
              <w:jc w:val="center"/>
              <w:rPr>
                <w:b/>
                <w:sz w:val="26"/>
                <w:szCs w:val="26"/>
              </w:rPr>
            </w:pPr>
          </w:p>
        </w:tc>
        <w:tc>
          <w:tcPr>
            <w:tcW w:w="1559" w:type="dxa"/>
          </w:tcPr>
          <w:p w14:paraId="39485C21" w14:textId="77777777" w:rsidR="001E2821" w:rsidRPr="0022443C" w:rsidRDefault="001E2821" w:rsidP="006C5FDC">
            <w:pPr>
              <w:jc w:val="center"/>
              <w:rPr>
                <w:b/>
                <w:sz w:val="26"/>
                <w:szCs w:val="26"/>
              </w:rPr>
            </w:pPr>
          </w:p>
        </w:tc>
      </w:tr>
      <w:tr w:rsidR="001E2821" w:rsidRPr="0022443C" w14:paraId="11F450D8" w14:textId="77777777" w:rsidTr="006C5FDC">
        <w:trPr>
          <w:trHeight w:val="181"/>
        </w:trPr>
        <w:tc>
          <w:tcPr>
            <w:tcW w:w="605" w:type="dxa"/>
          </w:tcPr>
          <w:p w14:paraId="1B44470A" w14:textId="77777777" w:rsidR="001E2821" w:rsidRPr="0022443C" w:rsidRDefault="001E2821" w:rsidP="006C5FDC">
            <w:pPr>
              <w:jc w:val="center"/>
              <w:rPr>
                <w:b/>
              </w:rPr>
            </w:pPr>
            <w:r w:rsidRPr="0022443C">
              <w:rPr>
                <w:b/>
              </w:rPr>
              <w:t>2.</w:t>
            </w:r>
          </w:p>
        </w:tc>
        <w:tc>
          <w:tcPr>
            <w:tcW w:w="4507" w:type="dxa"/>
          </w:tcPr>
          <w:p w14:paraId="256600CF" w14:textId="77777777" w:rsidR="001E2821" w:rsidRPr="0022443C" w:rsidRDefault="001E2821" w:rsidP="006C5FDC">
            <w:pPr>
              <w:rPr>
                <w:b/>
              </w:rPr>
            </w:pPr>
            <w:proofErr w:type="spellStart"/>
            <w:r w:rsidRPr="0022443C">
              <w:rPr>
                <w:b/>
              </w:rPr>
              <w:t>Антонела</w:t>
            </w:r>
            <w:proofErr w:type="spellEnd"/>
            <w:r w:rsidRPr="0022443C">
              <w:rPr>
                <w:b/>
              </w:rPr>
              <w:t xml:space="preserve"> Веселинова Маринова</w:t>
            </w:r>
          </w:p>
        </w:tc>
        <w:tc>
          <w:tcPr>
            <w:tcW w:w="1659" w:type="dxa"/>
          </w:tcPr>
          <w:p w14:paraId="5539C530" w14:textId="77777777" w:rsidR="001E2821" w:rsidRPr="0022443C" w:rsidRDefault="001E2821" w:rsidP="006C5FDC">
            <w:pPr>
              <w:jc w:val="center"/>
              <w:rPr>
                <w:b/>
                <w:sz w:val="26"/>
                <w:szCs w:val="26"/>
              </w:rPr>
            </w:pPr>
            <w:r>
              <w:rPr>
                <w:b/>
                <w:sz w:val="26"/>
                <w:szCs w:val="26"/>
              </w:rPr>
              <w:t>+</w:t>
            </w:r>
          </w:p>
        </w:tc>
        <w:tc>
          <w:tcPr>
            <w:tcW w:w="1417" w:type="dxa"/>
          </w:tcPr>
          <w:p w14:paraId="244EA0ED" w14:textId="77777777" w:rsidR="001E2821" w:rsidRPr="0022443C" w:rsidRDefault="001E2821" w:rsidP="006C5FDC">
            <w:pPr>
              <w:jc w:val="center"/>
              <w:rPr>
                <w:b/>
                <w:sz w:val="26"/>
                <w:szCs w:val="26"/>
              </w:rPr>
            </w:pPr>
          </w:p>
        </w:tc>
        <w:tc>
          <w:tcPr>
            <w:tcW w:w="1559" w:type="dxa"/>
          </w:tcPr>
          <w:p w14:paraId="77805972" w14:textId="77777777" w:rsidR="001E2821" w:rsidRPr="0022443C" w:rsidRDefault="001E2821" w:rsidP="006C5FDC">
            <w:pPr>
              <w:jc w:val="center"/>
              <w:rPr>
                <w:b/>
                <w:sz w:val="26"/>
                <w:szCs w:val="26"/>
              </w:rPr>
            </w:pPr>
          </w:p>
        </w:tc>
      </w:tr>
      <w:tr w:rsidR="001E2821" w:rsidRPr="0022443C" w14:paraId="33EBDF73" w14:textId="77777777" w:rsidTr="006C5FDC">
        <w:tc>
          <w:tcPr>
            <w:tcW w:w="605" w:type="dxa"/>
          </w:tcPr>
          <w:p w14:paraId="64CE2DA2" w14:textId="77777777" w:rsidR="001E2821" w:rsidRPr="0022443C" w:rsidRDefault="001E2821" w:rsidP="006C5FDC">
            <w:pPr>
              <w:jc w:val="center"/>
              <w:rPr>
                <w:b/>
              </w:rPr>
            </w:pPr>
            <w:r w:rsidRPr="0022443C">
              <w:rPr>
                <w:b/>
              </w:rPr>
              <w:t>3.</w:t>
            </w:r>
          </w:p>
        </w:tc>
        <w:tc>
          <w:tcPr>
            <w:tcW w:w="4507" w:type="dxa"/>
          </w:tcPr>
          <w:p w14:paraId="54B97E69" w14:textId="77777777" w:rsidR="001E2821" w:rsidRPr="0022443C" w:rsidRDefault="001E2821" w:rsidP="006C5FDC">
            <w:pPr>
              <w:rPr>
                <w:b/>
              </w:rPr>
            </w:pPr>
            <w:proofErr w:type="spellStart"/>
            <w:r w:rsidRPr="0022443C">
              <w:rPr>
                <w:b/>
              </w:rPr>
              <w:t>Асение</w:t>
            </w:r>
            <w:proofErr w:type="spellEnd"/>
            <w:r w:rsidRPr="0022443C">
              <w:rPr>
                <w:b/>
              </w:rPr>
              <w:t xml:space="preserve"> </w:t>
            </w:r>
            <w:proofErr w:type="spellStart"/>
            <w:r w:rsidRPr="0022443C">
              <w:rPr>
                <w:b/>
              </w:rPr>
              <w:t>Фахриева</w:t>
            </w:r>
            <w:proofErr w:type="spellEnd"/>
            <w:r w:rsidRPr="0022443C">
              <w:rPr>
                <w:b/>
              </w:rPr>
              <w:t xml:space="preserve"> Касим</w:t>
            </w:r>
          </w:p>
        </w:tc>
        <w:tc>
          <w:tcPr>
            <w:tcW w:w="1659" w:type="dxa"/>
          </w:tcPr>
          <w:p w14:paraId="6B3364D3" w14:textId="77777777" w:rsidR="001E2821" w:rsidRPr="0022443C" w:rsidRDefault="001E2821" w:rsidP="006C5FDC">
            <w:pPr>
              <w:jc w:val="center"/>
              <w:rPr>
                <w:b/>
              </w:rPr>
            </w:pPr>
            <w:r>
              <w:rPr>
                <w:b/>
              </w:rPr>
              <w:t>+</w:t>
            </w:r>
          </w:p>
        </w:tc>
        <w:tc>
          <w:tcPr>
            <w:tcW w:w="1417" w:type="dxa"/>
          </w:tcPr>
          <w:p w14:paraId="2DAFD4F6" w14:textId="77777777" w:rsidR="001E2821" w:rsidRPr="0022443C" w:rsidRDefault="001E2821" w:rsidP="006C5FDC">
            <w:pPr>
              <w:jc w:val="center"/>
              <w:rPr>
                <w:b/>
                <w:sz w:val="26"/>
                <w:szCs w:val="26"/>
              </w:rPr>
            </w:pPr>
          </w:p>
        </w:tc>
        <w:tc>
          <w:tcPr>
            <w:tcW w:w="1559" w:type="dxa"/>
          </w:tcPr>
          <w:p w14:paraId="4D89A0D5" w14:textId="77777777" w:rsidR="001E2821" w:rsidRPr="0022443C" w:rsidRDefault="001E2821" w:rsidP="006C5FDC">
            <w:pPr>
              <w:jc w:val="center"/>
              <w:rPr>
                <w:b/>
                <w:sz w:val="26"/>
                <w:szCs w:val="26"/>
              </w:rPr>
            </w:pPr>
          </w:p>
        </w:tc>
      </w:tr>
      <w:tr w:rsidR="001E2821" w:rsidRPr="0022443C" w14:paraId="18F41EE6" w14:textId="77777777" w:rsidTr="006C5FDC">
        <w:tc>
          <w:tcPr>
            <w:tcW w:w="605" w:type="dxa"/>
          </w:tcPr>
          <w:p w14:paraId="7AE810F8" w14:textId="77777777" w:rsidR="001E2821" w:rsidRPr="0022443C" w:rsidRDefault="001E2821" w:rsidP="006C5FDC">
            <w:pPr>
              <w:jc w:val="center"/>
              <w:rPr>
                <w:b/>
              </w:rPr>
            </w:pPr>
            <w:r w:rsidRPr="0022443C">
              <w:rPr>
                <w:b/>
              </w:rPr>
              <w:t>4.</w:t>
            </w:r>
          </w:p>
        </w:tc>
        <w:tc>
          <w:tcPr>
            <w:tcW w:w="4507" w:type="dxa"/>
          </w:tcPr>
          <w:p w14:paraId="33E00443" w14:textId="77777777" w:rsidR="001E2821" w:rsidRPr="0022443C" w:rsidRDefault="001E2821" w:rsidP="006C5FDC">
            <w:pPr>
              <w:rPr>
                <w:b/>
              </w:rPr>
            </w:pPr>
            <w:r w:rsidRPr="0022443C">
              <w:rPr>
                <w:b/>
              </w:rPr>
              <w:t xml:space="preserve">Атанас Станчев </w:t>
            </w:r>
            <w:proofErr w:type="spellStart"/>
            <w:r w:rsidRPr="0022443C">
              <w:rPr>
                <w:b/>
              </w:rPr>
              <w:t>Станчев</w:t>
            </w:r>
            <w:proofErr w:type="spellEnd"/>
          </w:p>
        </w:tc>
        <w:tc>
          <w:tcPr>
            <w:tcW w:w="1659" w:type="dxa"/>
          </w:tcPr>
          <w:p w14:paraId="34105615" w14:textId="77777777" w:rsidR="001E2821" w:rsidRPr="0022443C" w:rsidRDefault="001E2821" w:rsidP="006C5FDC">
            <w:pPr>
              <w:jc w:val="center"/>
              <w:rPr>
                <w:b/>
                <w:sz w:val="26"/>
                <w:szCs w:val="26"/>
              </w:rPr>
            </w:pPr>
            <w:r w:rsidRPr="0022443C">
              <w:rPr>
                <w:b/>
              </w:rPr>
              <w:t>Отсъства</w:t>
            </w:r>
          </w:p>
        </w:tc>
        <w:tc>
          <w:tcPr>
            <w:tcW w:w="1417" w:type="dxa"/>
          </w:tcPr>
          <w:p w14:paraId="71C33200" w14:textId="77777777" w:rsidR="001E2821" w:rsidRPr="0022443C" w:rsidRDefault="001E2821" w:rsidP="006C5FDC">
            <w:pPr>
              <w:jc w:val="center"/>
              <w:rPr>
                <w:b/>
                <w:sz w:val="26"/>
                <w:szCs w:val="26"/>
              </w:rPr>
            </w:pPr>
          </w:p>
        </w:tc>
        <w:tc>
          <w:tcPr>
            <w:tcW w:w="1559" w:type="dxa"/>
          </w:tcPr>
          <w:p w14:paraId="68622A0D" w14:textId="77777777" w:rsidR="001E2821" w:rsidRPr="0022443C" w:rsidRDefault="001E2821" w:rsidP="006C5FDC">
            <w:pPr>
              <w:jc w:val="center"/>
              <w:rPr>
                <w:b/>
                <w:sz w:val="26"/>
                <w:szCs w:val="26"/>
              </w:rPr>
            </w:pPr>
          </w:p>
        </w:tc>
      </w:tr>
      <w:tr w:rsidR="001E2821" w:rsidRPr="0022443C" w14:paraId="07F915FC" w14:textId="77777777" w:rsidTr="006C5FDC">
        <w:tc>
          <w:tcPr>
            <w:tcW w:w="605" w:type="dxa"/>
          </w:tcPr>
          <w:p w14:paraId="68521FCA" w14:textId="77777777" w:rsidR="001E2821" w:rsidRPr="0022443C" w:rsidRDefault="001E2821" w:rsidP="006C5FDC">
            <w:pPr>
              <w:jc w:val="center"/>
              <w:rPr>
                <w:b/>
              </w:rPr>
            </w:pPr>
            <w:r w:rsidRPr="0022443C">
              <w:rPr>
                <w:b/>
              </w:rPr>
              <w:t>5.</w:t>
            </w:r>
          </w:p>
        </w:tc>
        <w:tc>
          <w:tcPr>
            <w:tcW w:w="4507" w:type="dxa"/>
          </w:tcPr>
          <w:p w14:paraId="319A781A" w14:textId="77777777" w:rsidR="001E2821" w:rsidRPr="0022443C" w:rsidRDefault="001E2821" w:rsidP="006C5FDC">
            <w:pPr>
              <w:rPr>
                <w:b/>
              </w:rPr>
            </w:pPr>
            <w:r w:rsidRPr="0022443C">
              <w:rPr>
                <w:b/>
              </w:rPr>
              <w:t>Биляна Николаева Асенова</w:t>
            </w:r>
          </w:p>
        </w:tc>
        <w:tc>
          <w:tcPr>
            <w:tcW w:w="1659" w:type="dxa"/>
          </w:tcPr>
          <w:p w14:paraId="0DFE509E" w14:textId="77777777" w:rsidR="001E2821" w:rsidRPr="0022443C" w:rsidRDefault="001E2821" w:rsidP="006C5FDC">
            <w:pPr>
              <w:jc w:val="center"/>
              <w:rPr>
                <w:b/>
                <w:sz w:val="26"/>
                <w:szCs w:val="26"/>
              </w:rPr>
            </w:pPr>
            <w:r>
              <w:rPr>
                <w:b/>
              </w:rPr>
              <w:t>+</w:t>
            </w:r>
          </w:p>
        </w:tc>
        <w:tc>
          <w:tcPr>
            <w:tcW w:w="1417" w:type="dxa"/>
          </w:tcPr>
          <w:p w14:paraId="706788B3" w14:textId="77777777" w:rsidR="001E2821" w:rsidRPr="0022443C" w:rsidRDefault="001E2821" w:rsidP="006C5FDC">
            <w:pPr>
              <w:jc w:val="center"/>
              <w:rPr>
                <w:b/>
                <w:sz w:val="26"/>
                <w:szCs w:val="26"/>
              </w:rPr>
            </w:pPr>
          </w:p>
        </w:tc>
        <w:tc>
          <w:tcPr>
            <w:tcW w:w="1559" w:type="dxa"/>
          </w:tcPr>
          <w:p w14:paraId="4EF429EC" w14:textId="77777777" w:rsidR="001E2821" w:rsidRPr="0022443C" w:rsidRDefault="001E2821" w:rsidP="006C5FDC">
            <w:pPr>
              <w:jc w:val="center"/>
              <w:rPr>
                <w:b/>
                <w:sz w:val="26"/>
                <w:szCs w:val="26"/>
              </w:rPr>
            </w:pPr>
          </w:p>
        </w:tc>
      </w:tr>
      <w:tr w:rsidR="001E2821" w:rsidRPr="0022443C" w14:paraId="0AE78537" w14:textId="77777777" w:rsidTr="006C5FDC">
        <w:tc>
          <w:tcPr>
            <w:tcW w:w="605" w:type="dxa"/>
          </w:tcPr>
          <w:p w14:paraId="79CD1074" w14:textId="77777777" w:rsidR="001E2821" w:rsidRPr="0022443C" w:rsidRDefault="001E2821" w:rsidP="006C5FDC">
            <w:pPr>
              <w:jc w:val="center"/>
              <w:rPr>
                <w:b/>
              </w:rPr>
            </w:pPr>
            <w:r w:rsidRPr="0022443C">
              <w:rPr>
                <w:b/>
              </w:rPr>
              <w:t>6.</w:t>
            </w:r>
          </w:p>
        </w:tc>
        <w:tc>
          <w:tcPr>
            <w:tcW w:w="4507" w:type="dxa"/>
          </w:tcPr>
          <w:p w14:paraId="4AFD1CEA" w14:textId="77777777" w:rsidR="001E2821" w:rsidRPr="0022443C" w:rsidRDefault="001E2821" w:rsidP="006C5FDC">
            <w:pPr>
              <w:rPr>
                <w:b/>
              </w:rPr>
            </w:pPr>
            <w:r w:rsidRPr="0022443C">
              <w:rPr>
                <w:b/>
              </w:rPr>
              <w:t>Божидар Вълчев Божков</w:t>
            </w:r>
          </w:p>
        </w:tc>
        <w:tc>
          <w:tcPr>
            <w:tcW w:w="1659" w:type="dxa"/>
          </w:tcPr>
          <w:p w14:paraId="6B4B10B3" w14:textId="77777777" w:rsidR="001E2821" w:rsidRPr="0022443C" w:rsidRDefault="001E2821" w:rsidP="006C5FDC">
            <w:pPr>
              <w:jc w:val="center"/>
              <w:rPr>
                <w:b/>
                <w:sz w:val="26"/>
                <w:szCs w:val="26"/>
              </w:rPr>
            </w:pPr>
            <w:r>
              <w:rPr>
                <w:b/>
              </w:rPr>
              <w:t>Не участва</w:t>
            </w:r>
          </w:p>
        </w:tc>
        <w:tc>
          <w:tcPr>
            <w:tcW w:w="1417" w:type="dxa"/>
          </w:tcPr>
          <w:p w14:paraId="39CC9F1C" w14:textId="77777777" w:rsidR="001E2821" w:rsidRPr="0022443C" w:rsidRDefault="001E2821" w:rsidP="006C5FDC">
            <w:pPr>
              <w:jc w:val="center"/>
              <w:rPr>
                <w:b/>
                <w:sz w:val="26"/>
                <w:szCs w:val="26"/>
              </w:rPr>
            </w:pPr>
          </w:p>
        </w:tc>
        <w:tc>
          <w:tcPr>
            <w:tcW w:w="1559" w:type="dxa"/>
          </w:tcPr>
          <w:p w14:paraId="7A00C737" w14:textId="77777777" w:rsidR="001E2821" w:rsidRPr="0022443C" w:rsidRDefault="001E2821" w:rsidP="006C5FDC">
            <w:pPr>
              <w:jc w:val="center"/>
              <w:rPr>
                <w:b/>
                <w:sz w:val="26"/>
                <w:szCs w:val="26"/>
              </w:rPr>
            </w:pPr>
          </w:p>
        </w:tc>
      </w:tr>
      <w:tr w:rsidR="001E2821" w:rsidRPr="0022443C" w14:paraId="3169FBF2" w14:textId="77777777" w:rsidTr="006C5FDC">
        <w:tc>
          <w:tcPr>
            <w:tcW w:w="605" w:type="dxa"/>
          </w:tcPr>
          <w:p w14:paraId="6EEE48BF" w14:textId="77777777" w:rsidR="001E2821" w:rsidRPr="0022443C" w:rsidRDefault="001E2821" w:rsidP="006C5FDC">
            <w:pPr>
              <w:jc w:val="center"/>
              <w:rPr>
                <w:b/>
              </w:rPr>
            </w:pPr>
            <w:r w:rsidRPr="0022443C">
              <w:rPr>
                <w:b/>
              </w:rPr>
              <w:t>7.</w:t>
            </w:r>
          </w:p>
        </w:tc>
        <w:tc>
          <w:tcPr>
            <w:tcW w:w="4507" w:type="dxa"/>
          </w:tcPr>
          <w:p w14:paraId="4669C950" w14:textId="77777777" w:rsidR="001E2821" w:rsidRPr="0022443C" w:rsidRDefault="001E2821" w:rsidP="006C5FDC">
            <w:pPr>
              <w:rPr>
                <w:b/>
              </w:rPr>
            </w:pPr>
            <w:r w:rsidRPr="0022443C">
              <w:rPr>
                <w:b/>
              </w:rPr>
              <w:t>Валентин Стефанов Василев</w:t>
            </w:r>
          </w:p>
        </w:tc>
        <w:tc>
          <w:tcPr>
            <w:tcW w:w="1659" w:type="dxa"/>
          </w:tcPr>
          <w:p w14:paraId="635CDAB3" w14:textId="77777777" w:rsidR="001E2821" w:rsidRPr="0022443C" w:rsidRDefault="001E2821" w:rsidP="006C5FDC">
            <w:pPr>
              <w:jc w:val="center"/>
              <w:rPr>
                <w:b/>
                <w:sz w:val="26"/>
                <w:szCs w:val="26"/>
                <w:lang w:val="en-US"/>
              </w:rPr>
            </w:pPr>
            <w:r>
              <w:rPr>
                <w:b/>
              </w:rPr>
              <w:t>+</w:t>
            </w:r>
          </w:p>
        </w:tc>
        <w:tc>
          <w:tcPr>
            <w:tcW w:w="1417" w:type="dxa"/>
          </w:tcPr>
          <w:p w14:paraId="7C3F00A8" w14:textId="77777777" w:rsidR="001E2821" w:rsidRPr="0022443C" w:rsidRDefault="001E2821" w:rsidP="006C5FDC">
            <w:pPr>
              <w:jc w:val="center"/>
              <w:rPr>
                <w:b/>
                <w:sz w:val="26"/>
                <w:szCs w:val="26"/>
                <w:lang w:val="en-US"/>
              </w:rPr>
            </w:pPr>
          </w:p>
        </w:tc>
        <w:tc>
          <w:tcPr>
            <w:tcW w:w="1559" w:type="dxa"/>
          </w:tcPr>
          <w:p w14:paraId="180921FF" w14:textId="77777777" w:rsidR="001E2821" w:rsidRPr="0022443C" w:rsidRDefault="001E2821" w:rsidP="006C5FDC">
            <w:pPr>
              <w:jc w:val="center"/>
              <w:rPr>
                <w:b/>
                <w:sz w:val="26"/>
                <w:szCs w:val="26"/>
                <w:lang w:val="en-US"/>
              </w:rPr>
            </w:pPr>
          </w:p>
        </w:tc>
      </w:tr>
      <w:tr w:rsidR="001E2821" w:rsidRPr="0022443C" w14:paraId="618EB4F6" w14:textId="77777777" w:rsidTr="006C5FDC">
        <w:tc>
          <w:tcPr>
            <w:tcW w:w="605" w:type="dxa"/>
          </w:tcPr>
          <w:p w14:paraId="49F33141" w14:textId="77777777" w:rsidR="001E2821" w:rsidRPr="0022443C" w:rsidRDefault="001E2821" w:rsidP="006C5FDC">
            <w:pPr>
              <w:jc w:val="center"/>
              <w:rPr>
                <w:b/>
              </w:rPr>
            </w:pPr>
            <w:r w:rsidRPr="0022443C">
              <w:rPr>
                <w:b/>
              </w:rPr>
              <w:t>8.</w:t>
            </w:r>
          </w:p>
        </w:tc>
        <w:tc>
          <w:tcPr>
            <w:tcW w:w="4507" w:type="dxa"/>
          </w:tcPr>
          <w:p w14:paraId="11B56940" w14:textId="77777777" w:rsidR="001E2821" w:rsidRPr="0022443C" w:rsidRDefault="001E2821" w:rsidP="006C5FDC">
            <w:pPr>
              <w:rPr>
                <w:b/>
              </w:rPr>
            </w:pPr>
            <w:r w:rsidRPr="0022443C">
              <w:rPr>
                <w:b/>
              </w:rPr>
              <w:t xml:space="preserve">Валентина Маркова </w:t>
            </w:r>
            <w:proofErr w:type="spellStart"/>
            <w:r w:rsidRPr="0022443C">
              <w:rPr>
                <w:b/>
              </w:rPr>
              <w:t>Френкева-Белчева</w:t>
            </w:r>
            <w:proofErr w:type="spellEnd"/>
          </w:p>
        </w:tc>
        <w:tc>
          <w:tcPr>
            <w:tcW w:w="1659" w:type="dxa"/>
          </w:tcPr>
          <w:p w14:paraId="77937F88" w14:textId="77777777" w:rsidR="001E2821" w:rsidRPr="0022443C" w:rsidRDefault="001E2821" w:rsidP="006C5FDC">
            <w:pPr>
              <w:jc w:val="center"/>
              <w:rPr>
                <w:b/>
                <w:sz w:val="26"/>
                <w:szCs w:val="26"/>
              </w:rPr>
            </w:pPr>
            <w:r>
              <w:rPr>
                <w:b/>
              </w:rPr>
              <w:t>Не участва</w:t>
            </w:r>
          </w:p>
        </w:tc>
        <w:tc>
          <w:tcPr>
            <w:tcW w:w="1417" w:type="dxa"/>
          </w:tcPr>
          <w:p w14:paraId="709088F4" w14:textId="77777777" w:rsidR="001E2821" w:rsidRPr="0022443C" w:rsidRDefault="001E2821" w:rsidP="006C5FDC">
            <w:pPr>
              <w:jc w:val="center"/>
              <w:rPr>
                <w:b/>
                <w:sz w:val="26"/>
                <w:szCs w:val="26"/>
              </w:rPr>
            </w:pPr>
          </w:p>
        </w:tc>
        <w:tc>
          <w:tcPr>
            <w:tcW w:w="1559" w:type="dxa"/>
          </w:tcPr>
          <w:p w14:paraId="73E2DEEA" w14:textId="77777777" w:rsidR="001E2821" w:rsidRPr="0022443C" w:rsidRDefault="001E2821" w:rsidP="006C5FDC">
            <w:pPr>
              <w:jc w:val="center"/>
              <w:rPr>
                <w:b/>
                <w:sz w:val="26"/>
                <w:szCs w:val="26"/>
              </w:rPr>
            </w:pPr>
          </w:p>
        </w:tc>
      </w:tr>
      <w:tr w:rsidR="001E2821" w:rsidRPr="0022443C" w14:paraId="3AA48ADE" w14:textId="77777777" w:rsidTr="006C5FDC">
        <w:tc>
          <w:tcPr>
            <w:tcW w:w="605" w:type="dxa"/>
          </w:tcPr>
          <w:p w14:paraId="3AC1283F" w14:textId="77777777" w:rsidR="001E2821" w:rsidRPr="0022443C" w:rsidRDefault="001E2821" w:rsidP="006C5FDC">
            <w:pPr>
              <w:jc w:val="center"/>
              <w:rPr>
                <w:b/>
              </w:rPr>
            </w:pPr>
            <w:r w:rsidRPr="0022443C">
              <w:rPr>
                <w:b/>
              </w:rPr>
              <w:t>9.</w:t>
            </w:r>
          </w:p>
        </w:tc>
        <w:tc>
          <w:tcPr>
            <w:tcW w:w="4507" w:type="dxa"/>
          </w:tcPr>
          <w:p w14:paraId="1F31BB6D" w14:textId="77777777" w:rsidR="001E2821" w:rsidRPr="0022443C" w:rsidRDefault="001E2821" w:rsidP="006C5FDC">
            <w:pPr>
              <w:rPr>
                <w:b/>
              </w:rPr>
            </w:pPr>
            <w:r w:rsidRPr="0022443C">
              <w:rPr>
                <w:b/>
              </w:rPr>
              <w:t>Галина Милкова Георгиева-Маринова</w:t>
            </w:r>
          </w:p>
        </w:tc>
        <w:tc>
          <w:tcPr>
            <w:tcW w:w="1659" w:type="dxa"/>
          </w:tcPr>
          <w:p w14:paraId="51F00376" w14:textId="77777777" w:rsidR="001E2821" w:rsidRPr="0022443C" w:rsidRDefault="001E2821" w:rsidP="006C5FDC">
            <w:pPr>
              <w:jc w:val="center"/>
              <w:rPr>
                <w:b/>
                <w:sz w:val="26"/>
                <w:szCs w:val="26"/>
                <w:lang w:val="en-US"/>
              </w:rPr>
            </w:pPr>
            <w:r>
              <w:rPr>
                <w:b/>
              </w:rPr>
              <w:t>+</w:t>
            </w:r>
          </w:p>
        </w:tc>
        <w:tc>
          <w:tcPr>
            <w:tcW w:w="1417" w:type="dxa"/>
          </w:tcPr>
          <w:p w14:paraId="7FC1AEEA" w14:textId="77777777" w:rsidR="001E2821" w:rsidRPr="0022443C" w:rsidRDefault="001E2821" w:rsidP="006C5FDC">
            <w:pPr>
              <w:jc w:val="center"/>
              <w:rPr>
                <w:b/>
                <w:sz w:val="26"/>
                <w:szCs w:val="26"/>
                <w:lang w:val="en-US"/>
              </w:rPr>
            </w:pPr>
          </w:p>
        </w:tc>
        <w:tc>
          <w:tcPr>
            <w:tcW w:w="1559" w:type="dxa"/>
          </w:tcPr>
          <w:p w14:paraId="44603A2C" w14:textId="77777777" w:rsidR="001E2821" w:rsidRPr="0022443C" w:rsidRDefault="001E2821" w:rsidP="006C5FDC">
            <w:pPr>
              <w:jc w:val="center"/>
              <w:rPr>
                <w:b/>
                <w:sz w:val="26"/>
                <w:szCs w:val="26"/>
                <w:lang w:val="en-US"/>
              </w:rPr>
            </w:pPr>
          </w:p>
        </w:tc>
      </w:tr>
      <w:tr w:rsidR="001E2821" w:rsidRPr="0022443C" w14:paraId="633CE65E" w14:textId="77777777" w:rsidTr="006C5FDC">
        <w:tc>
          <w:tcPr>
            <w:tcW w:w="605" w:type="dxa"/>
          </w:tcPr>
          <w:p w14:paraId="55703B2B" w14:textId="77777777" w:rsidR="001E2821" w:rsidRPr="0022443C" w:rsidRDefault="001E2821" w:rsidP="006C5FDC">
            <w:pPr>
              <w:jc w:val="center"/>
              <w:rPr>
                <w:b/>
              </w:rPr>
            </w:pPr>
            <w:r w:rsidRPr="0022443C">
              <w:rPr>
                <w:b/>
              </w:rPr>
              <w:t>10.</w:t>
            </w:r>
          </w:p>
        </w:tc>
        <w:tc>
          <w:tcPr>
            <w:tcW w:w="4507" w:type="dxa"/>
          </w:tcPr>
          <w:p w14:paraId="4D9AB643" w14:textId="77777777" w:rsidR="001E2821" w:rsidRPr="0022443C" w:rsidRDefault="001E2821" w:rsidP="006C5FDC">
            <w:pPr>
              <w:rPr>
                <w:b/>
              </w:rPr>
            </w:pPr>
            <w:r w:rsidRPr="0022443C">
              <w:rPr>
                <w:b/>
              </w:rPr>
              <w:t>Елис Салиева Узунова</w:t>
            </w:r>
          </w:p>
        </w:tc>
        <w:tc>
          <w:tcPr>
            <w:tcW w:w="1659" w:type="dxa"/>
          </w:tcPr>
          <w:p w14:paraId="434F19C8" w14:textId="77777777" w:rsidR="001E2821" w:rsidRPr="0022443C" w:rsidRDefault="001E2821" w:rsidP="006C5FDC">
            <w:pPr>
              <w:jc w:val="center"/>
              <w:rPr>
                <w:b/>
                <w:sz w:val="26"/>
                <w:szCs w:val="26"/>
              </w:rPr>
            </w:pPr>
            <w:r>
              <w:rPr>
                <w:b/>
              </w:rPr>
              <w:t>+</w:t>
            </w:r>
          </w:p>
        </w:tc>
        <w:tc>
          <w:tcPr>
            <w:tcW w:w="1417" w:type="dxa"/>
          </w:tcPr>
          <w:p w14:paraId="4C9CE7A5" w14:textId="77777777" w:rsidR="001E2821" w:rsidRPr="0022443C" w:rsidRDefault="001E2821" w:rsidP="006C5FDC">
            <w:pPr>
              <w:jc w:val="center"/>
              <w:rPr>
                <w:b/>
                <w:sz w:val="26"/>
                <w:szCs w:val="26"/>
              </w:rPr>
            </w:pPr>
          </w:p>
        </w:tc>
        <w:tc>
          <w:tcPr>
            <w:tcW w:w="1559" w:type="dxa"/>
          </w:tcPr>
          <w:p w14:paraId="3A6F848D" w14:textId="77777777" w:rsidR="001E2821" w:rsidRPr="0022443C" w:rsidRDefault="001E2821" w:rsidP="006C5FDC">
            <w:pPr>
              <w:jc w:val="center"/>
              <w:rPr>
                <w:b/>
                <w:sz w:val="26"/>
                <w:szCs w:val="26"/>
              </w:rPr>
            </w:pPr>
          </w:p>
        </w:tc>
      </w:tr>
      <w:tr w:rsidR="001E2821" w:rsidRPr="0022443C" w14:paraId="0CEC4EE5" w14:textId="77777777" w:rsidTr="006C5FDC">
        <w:tc>
          <w:tcPr>
            <w:tcW w:w="605" w:type="dxa"/>
          </w:tcPr>
          <w:p w14:paraId="325E997D" w14:textId="77777777" w:rsidR="001E2821" w:rsidRPr="0022443C" w:rsidRDefault="001E2821" w:rsidP="006C5FDC">
            <w:pPr>
              <w:jc w:val="center"/>
              <w:rPr>
                <w:b/>
              </w:rPr>
            </w:pPr>
            <w:r w:rsidRPr="0022443C">
              <w:rPr>
                <w:b/>
              </w:rPr>
              <w:t>11.</w:t>
            </w:r>
          </w:p>
        </w:tc>
        <w:tc>
          <w:tcPr>
            <w:tcW w:w="4507" w:type="dxa"/>
          </w:tcPr>
          <w:p w14:paraId="7233151E" w14:textId="77777777" w:rsidR="001E2821" w:rsidRPr="0022443C" w:rsidRDefault="001E2821" w:rsidP="006C5FDC">
            <w:pPr>
              <w:rPr>
                <w:b/>
              </w:rPr>
            </w:pPr>
            <w:proofErr w:type="spellStart"/>
            <w:r w:rsidRPr="0022443C">
              <w:rPr>
                <w:b/>
              </w:rPr>
              <w:t>Зафер</w:t>
            </w:r>
            <w:proofErr w:type="spellEnd"/>
            <w:r w:rsidRPr="0022443C">
              <w:rPr>
                <w:b/>
              </w:rPr>
              <w:t xml:space="preserve"> Ахмед Хюсеин</w:t>
            </w:r>
          </w:p>
        </w:tc>
        <w:tc>
          <w:tcPr>
            <w:tcW w:w="1659" w:type="dxa"/>
          </w:tcPr>
          <w:p w14:paraId="2CBE0F65" w14:textId="77777777" w:rsidR="001E2821" w:rsidRPr="0022443C" w:rsidRDefault="001E2821" w:rsidP="006C5FDC">
            <w:pPr>
              <w:jc w:val="center"/>
              <w:rPr>
                <w:b/>
                <w:sz w:val="26"/>
                <w:szCs w:val="26"/>
              </w:rPr>
            </w:pPr>
            <w:r>
              <w:rPr>
                <w:b/>
              </w:rPr>
              <w:t>+</w:t>
            </w:r>
          </w:p>
        </w:tc>
        <w:tc>
          <w:tcPr>
            <w:tcW w:w="1417" w:type="dxa"/>
          </w:tcPr>
          <w:p w14:paraId="126153F6" w14:textId="77777777" w:rsidR="001E2821" w:rsidRPr="0022443C" w:rsidRDefault="001E2821" w:rsidP="006C5FDC">
            <w:pPr>
              <w:jc w:val="center"/>
              <w:rPr>
                <w:b/>
                <w:sz w:val="26"/>
                <w:szCs w:val="26"/>
              </w:rPr>
            </w:pPr>
          </w:p>
        </w:tc>
        <w:tc>
          <w:tcPr>
            <w:tcW w:w="1559" w:type="dxa"/>
          </w:tcPr>
          <w:p w14:paraId="3ADEB5AC" w14:textId="77777777" w:rsidR="001E2821" w:rsidRPr="0022443C" w:rsidRDefault="001E2821" w:rsidP="006C5FDC">
            <w:pPr>
              <w:jc w:val="center"/>
              <w:rPr>
                <w:b/>
                <w:sz w:val="26"/>
                <w:szCs w:val="26"/>
              </w:rPr>
            </w:pPr>
          </w:p>
        </w:tc>
      </w:tr>
      <w:tr w:rsidR="001E2821" w:rsidRPr="0022443C" w14:paraId="6C2A535A" w14:textId="77777777" w:rsidTr="006C5FDC">
        <w:tc>
          <w:tcPr>
            <w:tcW w:w="605" w:type="dxa"/>
          </w:tcPr>
          <w:p w14:paraId="609B5EA3" w14:textId="77777777" w:rsidR="001E2821" w:rsidRPr="0022443C" w:rsidRDefault="001E2821" w:rsidP="006C5FDC">
            <w:pPr>
              <w:jc w:val="center"/>
              <w:rPr>
                <w:b/>
              </w:rPr>
            </w:pPr>
            <w:r w:rsidRPr="0022443C">
              <w:rPr>
                <w:b/>
              </w:rPr>
              <w:t>12.</w:t>
            </w:r>
          </w:p>
        </w:tc>
        <w:tc>
          <w:tcPr>
            <w:tcW w:w="4507" w:type="dxa"/>
          </w:tcPr>
          <w:p w14:paraId="438A7CF0" w14:textId="77777777" w:rsidR="001E2821" w:rsidRPr="0022443C" w:rsidRDefault="001E2821" w:rsidP="006C5FDC">
            <w:pPr>
              <w:rPr>
                <w:b/>
              </w:rPr>
            </w:pPr>
            <w:r w:rsidRPr="0022443C">
              <w:rPr>
                <w:b/>
              </w:rPr>
              <w:t>Ивайло Иванов Хъневски</w:t>
            </w:r>
          </w:p>
        </w:tc>
        <w:tc>
          <w:tcPr>
            <w:tcW w:w="1659" w:type="dxa"/>
          </w:tcPr>
          <w:p w14:paraId="32E7E858" w14:textId="77777777" w:rsidR="001E2821" w:rsidRPr="0022443C" w:rsidRDefault="001E2821" w:rsidP="006C5FDC">
            <w:pPr>
              <w:jc w:val="center"/>
              <w:rPr>
                <w:b/>
              </w:rPr>
            </w:pPr>
            <w:r w:rsidRPr="0022443C">
              <w:rPr>
                <w:b/>
              </w:rPr>
              <w:t>Отсъства</w:t>
            </w:r>
          </w:p>
        </w:tc>
        <w:tc>
          <w:tcPr>
            <w:tcW w:w="1417" w:type="dxa"/>
          </w:tcPr>
          <w:p w14:paraId="05C933B1" w14:textId="77777777" w:rsidR="001E2821" w:rsidRPr="0022443C" w:rsidRDefault="001E2821" w:rsidP="006C5FDC">
            <w:pPr>
              <w:jc w:val="center"/>
              <w:rPr>
                <w:b/>
                <w:sz w:val="26"/>
                <w:szCs w:val="26"/>
              </w:rPr>
            </w:pPr>
          </w:p>
        </w:tc>
        <w:tc>
          <w:tcPr>
            <w:tcW w:w="1559" w:type="dxa"/>
          </w:tcPr>
          <w:p w14:paraId="12D0B7DD" w14:textId="77777777" w:rsidR="001E2821" w:rsidRPr="0022443C" w:rsidRDefault="001E2821" w:rsidP="006C5FDC">
            <w:pPr>
              <w:jc w:val="center"/>
              <w:rPr>
                <w:b/>
                <w:sz w:val="26"/>
                <w:szCs w:val="26"/>
              </w:rPr>
            </w:pPr>
          </w:p>
        </w:tc>
      </w:tr>
      <w:tr w:rsidR="001E2821" w:rsidRPr="0022443C" w14:paraId="18928767" w14:textId="77777777" w:rsidTr="006C5FDC">
        <w:tc>
          <w:tcPr>
            <w:tcW w:w="605" w:type="dxa"/>
          </w:tcPr>
          <w:p w14:paraId="2ECC9B22" w14:textId="77777777" w:rsidR="001E2821" w:rsidRPr="0022443C" w:rsidRDefault="001E2821" w:rsidP="006C5FDC">
            <w:pPr>
              <w:jc w:val="center"/>
              <w:rPr>
                <w:b/>
              </w:rPr>
            </w:pPr>
            <w:r w:rsidRPr="0022443C">
              <w:rPr>
                <w:b/>
              </w:rPr>
              <w:t>13.</w:t>
            </w:r>
          </w:p>
        </w:tc>
        <w:tc>
          <w:tcPr>
            <w:tcW w:w="4507" w:type="dxa"/>
          </w:tcPr>
          <w:p w14:paraId="7A682F81" w14:textId="77777777" w:rsidR="001E2821" w:rsidRPr="0022443C" w:rsidRDefault="001E2821" w:rsidP="006C5FDC">
            <w:pPr>
              <w:rPr>
                <w:b/>
              </w:rPr>
            </w:pPr>
            <w:r w:rsidRPr="0022443C">
              <w:rPr>
                <w:b/>
              </w:rPr>
              <w:t>Ивелина Любомирова Ангелова</w:t>
            </w:r>
          </w:p>
        </w:tc>
        <w:tc>
          <w:tcPr>
            <w:tcW w:w="1659" w:type="dxa"/>
          </w:tcPr>
          <w:p w14:paraId="09F364FF" w14:textId="77777777" w:rsidR="001E2821" w:rsidRPr="0022443C" w:rsidRDefault="001E2821" w:rsidP="006C5FDC">
            <w:pPr>
              <w:jc w:val="center"/>
              <w:rPr>
                <w:b/>
                <w:sz w:val="26"/>
                <w:szCs w:val="26"/>
                <w:lang w:val="en-US"/>
              </w:rPr>
            </w:pPr>
            <w:r>
              <w:rPr>
                <w:b/>
              </w:rPr>
              <w:t>+</w:t>
            </w:r>
          </w:p>
        </w:tc>
        <w:tc>
          <w:tcPr>
            <w:tcW w:w="1417" w:type="dxa"/>
          </w:tcPr>
          <w:p w14:paraId="59764B4C" w14:textId="77777777" w:rsidR="001E2821" w:rsidRPr="0022443C" w:rsidRDefault="001E2821" w:rsidP="006C5FDC">
            <w:pPr>
              <w:jc w:val="center"/>
              <w:rPr>
                <w:b/>
                <w:sz w:val="26"/>
                <w:szCs w:val="26"/>
                <w:lang w:val="en-US"/>
              </w:rPr>
            </w:pPr>
          </w:p>
        </w:tc>
        <w:tc>
          <w:tcPr>
            <w:tcW w:w="1559" w:type="dxa"/>
          </w:tcPr>
          <w:p w14:paraId="2A339973" w14:textId="77777777" w:rsidR="001E2821" w:rsidRPr="0022443C" w:rsidRDefault="001E2821" w:rsidP="006C5FDC">
            <w:pPr>
              <w:jc w:val="center"/>
              <w:rPr>
                <w:b/>
                <w:sz w:val="26"/>
                <w:szCs w:val="26"/>
                <w:lang w:val="en-US"/>
              </w:rPr>
            </w:pPr>
          </w:p>
        </w:tc>
      </w:tr>
      <w:tr w:rsidR="001E2821" w:rsidRPr="0022443C" w14:paraId="50C34914" w14:textId="77777777" w:rsidTr="006C5FDC">
        <w:tc>
          <w:tcPr>
            <w:tcW w:w="605" w:type="dxa"/>
          </w:tcPr>
          <w:p w14:paraId="48613DDA" w14:textId="77777777" w:rsidR="001E2821" w:rsidRPr="0022443C" w:rsidRDefault="001E2821" w:rsidP="006C5FDC">
            <w:pPr>
              <w:jc w:val="center"/>
              <w:rPr>
                <w:b/>
              </w:rPr>
            </w:pPr>
            <w:r w:rsidRPr="0022443C">
              <w:rPr>
                <w:b/>
              </w:rPr>
              <w:t>14.</w:t>
            </w:r>
          </w:p>
        </w:tc>
        <w:tc>
          <w:tcPr>
            <w:tcW w:w="4507" w:type="dxa"/>
          </w:tcPr>
          <w:p w14:paraId="558EC051" w14:textId="77777777" w:rsidR="001E2821" w:rsidRPr="0022443C" w:rsidRDefault="001E2821" w:rsidP="006C5FDC">
            <w:pPr>
              <w:rPr>
                <w:b/>
              </w:rPr>
            </w:pPr>
            <w:r w:rsidRPr="0022443C">
              <w:rPr>
                <w:b/>
              </w:rPr>
              <w:t>Калоян Руменов Монев</w:t>
            </w:r>
          </w:p>
        </w:tc>
        <w:tc>
          <w:tcPr>
            <w:tcW w:w="1659" w:type="dxa"/>
          </w:tcPr>
          <w:p w14:paraId="6074C162" w14:textId="77777777" w:rsidR="001E2821" w:rsidRPr="0022443C" w:rsidRDefault="001E2821" w:rsidP="006C5FDC">
            <w:pPr>
              <w:jc w:val="center"/>
              <w:rPr>
                <w:b/>
                <w:sz w:val="26"/>
                <w:szCs w:val="26"/>
                <w:lang w:val="en-US"/>
              </w:rPr>
            </w:pPr>
            <w:r>
              <w:rPr>
                <w:b/>
              </w:rPr>
              <w:t>Не участва</w:t>
            </w:r>
          </w:p>
        </w:tc>
        <w:tc>
          <w:tcPr>
            <w:tcW w:w="1417" w:type="dxa"/>
          </w:tcPr>
          <w:p w14:paraId="7A2BC442" w14:textId="77777777" w:rsidR="001E2821" w:rsidRPr="0022443C" w:rsidRDefault="001E2821" w:rsidP="006C5FDC">
            <w:pPr>
              <w:jc w:val="center"/>
              <w:rPr>
                <w:b/>
                <w:sz w:val="26"/>
                <w:szCs w:val="26"/>
                <w:lang w:val="en-US"/>
              </w:rPr>
            </w:pPr>
          </w:p>
        </w:tc>
        <w:tc>
          <w:tcPr>
            <w:tcW w:w="1559" w:type="dxa"/>
          </w:tcPr>
          <w:p w14:paraId="7C151B3F" w14:textId="77777777" w:rsidR="001E2821" w:rsidRPr="0022443C" w:rsidRDefault="001E2821" w:rsidP="006C5FDC">
            <w:pPr>
              <w:jc w:val="center"/>
              <w:rPr>
                <w:b/>
                <w:sz w:val="26"/>
                <w:szCs w:val="26"/>
              </w:rPr>
            </w:pPr>
          </w:p>
        </w:tc>
      </w:tr>
      <w:tr w:rsidR="001E2821" w:rsidRPr="0022443C" w14:paraId="53A2F06A" w14:textId="77777777" w:rsidTr="006C5FDC">
        <w:tc>
          <w:tcPr>
            <w:tcW w:w="605" w:type="dxa"/>
          </w:tcPr>
          <w:p w14:paraId="6ED77495" w14:textId="77777777" w:rsidR="001E2821" w:rsidRPr="0022443C" w:rsidRDefault="001E2821" w:rsidP="006C5FDC">
            <w:pPr>
              <w:jc w:val="center"/>
              <w:rPr>
                <w:b/>
              </w:rPr>
            </w:pPr>
            <w:r w:rsidRPr="0022443C">
              <w:rPr>
                <w:b/>
              </w:rPr>
              <w:t>15.</w:t>
            </w:r>
          </w:p>
        </w:tc>
        <w:tc>
          <w:tcPr>
            <w:tcW w:w="4507" w:type="dxa"/>
          </w:tcPr>
          <w:p w14:paraId="5AA05CAE" w14:textId="77777777" w:rsidR="001E2821" w:rsidRPr="0022443C" w:rsidRDefault="001E2821" w:rsidP="006C5FDC">
            <w:pPr>
              <w:rPr>
                <w:b/>
              </w:rPr>
            </w:pPr>
            <w:r w:rsidRPr="0022443C">
              <w:rPr>
                <w:b/>
              </w:rPr>
              <w:t>Левент Али Апти</w:t>
            </w:r>
          </w:p>
        </w:tc>
        <w:tc>
          <w:tcPr>
            <w:tcW w:w="1659" w:type="dxa"/>
          </w:tcPr>
          <w:p w14:paraId="5510766C" w14:textId="77777777" w:rsidR="001E2821" w:rsidRPr="0022443C" w:rsidRDefault="001E2821" w:rsidP="006C5FDC">
            <w:pPr>
              <w:jc w:val="center"/>
              <w:rPr>
                <w:b/>
                <w:sz w:val="26"/>
                <w:szCs w:val="26"/>
                <w:lang w:val="en-US"/>
              </w:rPr>
            </w:pPr>
            <w:r>
              <w:rPr>
                <w:b/>
              </w:rPr>
              <w:t>+</w:t>
            </w:r>
          </w:p>
        </w:tc>
        <w:tc>
          <w:tcPr>
            <w:tcW w:w="1417" w:type="dxa"/>
          </w:tcPr>
          <w:p w14:paraId="739BE6B2" w14:textId="77777777" w:rsidR="001E2821" w:rsidRPr="0022443C" w:rsidRDefault="001E2821" w:rsidP="006C5FDC">
            <w:pPr>
              <w:jc w:val="center"/>
              <w:rPr>
                <w:b/>
                <w:sz w:val="26"/>
                <w:szCs w:val="26"/>
                <w:lang w:val="en-US"/>
              </w:rPr>
            </w:pPr>
          </w:p>
        </w:tc>
        <w:tc>
          <w:tcPr>
            <w:tcW w:w="1559" w:type="dxa"/>
          </w:tcPr>
          <w:p w14:paraId="3EEE3639" w14:textId="77777777" w:rsidR="001E2821" w:rsidRPr="0022443C" w:rsidRDefault="001E2821" w:rsidP="006C5FDC">
            <w:pPr>
              <w:jc w:val="center"/>
              <w:rPr>
                <w:b/>
                <w:sz w:val="26"/>
                <w:szCs w:val="26"/>
                <w:lang w:val="en-US"/>
              </w:rPr>
            </w:pPr>
          </w:p>
        </w:tc>
      </w:tr>
      <w:tr w:rsidR="001E2821" w:rsidRPr="0022443C" w14:paraId="51EE628A" w14:textId="77777777" w:rsidTr="006C5FDC">
        <w:trPr>
          <w:trHeight w:val="350"/>
        </w:trPr>
        <w:tc>
          <w:tcPr>
            <w:tcW w:w="605" w:type="dxa"/>
          </w:tcPr>
          <w:p w14:paraId="2CEDE5D4" w14:textId="77777777" w:rsidR="001E2821" w:rsidRPr="0022443C" w:rsidRDefault="001E2821" w:rsidP="006C5FDC">
            <w:pPr>
              <w:jc w:val="center"/>
              <w:rPr>
                <w:b/>
              </w:rPr>
            </w:pPr>
            <w:r w:rsidRPr="0022443C">
              <w:rPr>
                <w:b/>
              </w:rPr>
              <w:t>16.</w:t>
            </w:r>
          </w:p>
        </w:tc>
        <w:tc>
          <w:tcPr>
            <w:tcW w:w="4507" w:type="dxa"/>
          </w:tcPr>
          <w:p w14:paraId="3D96CF41" w14:textId="77777777" w:rsidR="001E2821" w:rsidRPr="0022443C" w:rsidRDefault="001E2821" w:rsidP="006C5FDC">
            <w:pPr>
              <w:rPr>
                <w:b/>
              </w:rPr>
            </w:pPr>
            <w:r w:rsidRPr="0022443C">
              <w:rPr>
                <w:b/>
              </w:rPr>
              <w:t>Левент Ахмедов Мехмедов</w:t>
            </w:r>
          </w:p>
        </w:tc>
        <w:tc>
          <w:tcPr>
            <w:tcW w:w="1659" w:type="dxa"/>
          </w:tcPr>
          <w:p w14:paraId="5D99D743" w14:textId="77777777" w:rsidR="001E2821" w:rsidRPr="0022443C" w:rsidRDefault="001E2821" w:rsidP="006C5FDC">
            <w:pPr>
              <w:jc w:val="center"/>
              <w:rPr>
                <w:b/>
                <w:sz w:val="26"/>
                <w:szCs w:val="26"/>
              </w:rPr>
            </w:pPr>
            <w:r>
              <w:rPr>
                <w:b/>
              </w:rPr>
              <w:t>+</w:t>
            </w:r>
          </w:p>
        </w:tc>
        <w:tc>
          <w:tcPr>
            <w:tcW w:w="1417" w:type="dxa"/>
          </w:tcPr>
          <w:p w14:paraId="71E41FB2" w14:textId="77777777" w:rsidR="001E2821" w:rsidRPr="0022443C" w:rsidRDefault="001E2821" w:rsidP="006C5FDC">
            <w:pPr>
              <w:jc w:val="center"/>
              <w:rPr>
                <w:b/>
                <w:sz w:val="26"/>
                <w:szCs w:val="26"/>
              </w:rPr>
            </w:pPr>
          </w:p>
        </w:tc>
        <w:tc>
          <w:tcPr>
            <w:tcW w:w="1559" w:type="dxa"/>
          </w:tcPr>
          <w:p w14:paraId="57A0E141" w14:textId="77777777" w:rsidR="001E2821" w:rsidRPr="0022443C" w:rsidRDefault="001E2821" w:rsidP="006C5FDC">
            <w:pPr>
              <w:jc w:val="center"/>
              <w:rPr>
                <w:b/>
                <w:sz w:val="26"/>
                <w:szCs w:val="26"/>
              </w:rPr>
            </w:pPr>
          </w:p>
        </w:tc>
      </w:tr>
      <w:tr w:rsidR="001E2821" w:rsidRPr="0022443C" w14:paraId="0438A4C4" w14:textId="77777777" w:rsidTr="006C5FDC">
        <w:trPr>
          <w:trHeight w:val="300"/>
        </w:trPr>
        <w:tc>
          <w:tcPr>
            <w:tcW w:w="605" w:type="dxa"/>
          </w:tcPr>
          <w:p w14:paraId="41471F80" w14:textId="77777777" w:rsidR="001E2821" w:rsidRPr="0022443C" w:rsidRDefault="001E2821" w:rsidP="006C5FDC">
            <w:pPr>
              <w:jc w:val="center"/>
              <w:rPr>
                <w:b/>
              </w:rPr>
            </w:pPr>
            <w:r w:rsidRPr="0022443C">
              <w:rPr>
                <w:b/>
              </w:rPr>
              <w:t>17.</w:t>
            </w:r>
          </w:p>
        </w:tc>
        <w:tc>
          <w:tcPr>
            <w:tcW w:w="4507" w:type="dxa"/>
          </w:tcPr>
          <w:p w14:paraId="60904365" w14:textId="77777777" w:rsidR="001E2821" w:rsidRPr="0022443C" w:rsidRDefault="001E2821" w:rsidP="006C5FDC">
            <w:pPr>
              <w:rPr>
                <w:b/>
              </w:rPr>
            </w:pPr>
            <w:r w:rsidRPr="0022443C">
              <w:rPr>
                <w:b/>
              </w:rPr>
              <w:t>Марияна Йорданова Вълчева</w:t>
            </w:r>
          </w:p>
        </w:tc>
        <w:tc>
          <w:tcPr>
            <w:tcW w:w="1659" w:type="dxa"/>
          </w:tcPr>
          <w:p w14:paraId="197667FD" w14:textId="77777777" w:rsidR="001E2821" w:rsidRPr="0022443C" w:rsidRDefault="001E2821" w:rsidP="006C5FDC">
            <w:pPr>
              <w:jc w:val="center"/>
              <w:rPr>
                <w:b/>
                <w:sz w:val="26"/>
                <w:szCs w:val="26"/>
              </w:rPr>
            </w:pPr>
            <w:r>
              <w:rPr>
                <w:b/>
              </w:rPr>
              <w:t>+</w:t>
            </w:r>
          </w:p>
        </w:tc>
        <w:tc>
          <w:tcPr>
            <w:tcW w:w="1417" w:type="dxa"/>
          </w:tcPr>
          <w:p w14:paraId="6E8016C5" w14:textId="77777777" w:rsidR="001E2821" w:rsidRPr="0022443C" w:rsidRDefault="001E2821" w:rsidP="006C5FDC">
            <w:pPr>
              <w:jc w:val="center"/>
              <w:rPr>
                <w:b/>
                <w:sz w:val="26"/>
                <w:szCs w:val="26"/>
              </w:rPr>
            </w:pPr>
          </w:p>
        </w:tc>
        <w:tc>
          <w:tcPr>
            <w:tcW w:w="1559" w:type="dxa"/>
          </w:tcPr>
          <w:p w14:paraId="42F676CE" w14:textId="77777777" w:rsidR="001E2821" w:rsidRPr="0022443C" w:rsidRDefault="001E2821" w:rsidP="006C5FDC">
            <w:pPr>
              <w:jc w:val="center"/>
              <w:rPr>
                <w:b/>
                <w:sz w:val="26"/>
                <w:szCs w:val="26"/>
              </w:rPr>
            </w:pPr>
          </w:p>
        </w:tc>
      </w:tr>
      <w:tr w:rsidR="001E2821" w:rsidRPr="0022443C" w14:paraId="16E46C2E" w14:textId="77777777" w:rsidTr="006C5FDC">
        <w:trPr>
          <w:trHeight w:val="336"/>
        </w:trPr>
        <w:tc>
          <w:tcPr>
            <w:tcW w:w="605" w:type="dxa"/>
          </w:tcPr>
          <w:p w14:paraId="0C15A436" w14:textId="77777777" w:rsidR="001E2821" w:rsidRPr="0022443C" w:rsidRDefault="001E2821" w:rsidP="006C5FDC">
            <w:pPr>
              <w:jc w:val="center"/>
              <w:rPr>
                <w:b/>
              </w:rPr>
            </w:pPr>
            <w:r w:rsidRPr="0022443C">
              <w:rPr>
                <w:b/>
              </w:rPr>
              <w:t>18.</w:t>
            </w:r>
          </w:p>
        </w:tc>
        <w:tc>
          <w:tcPr>
            <w:tcW w:w="4507" w:type="dxa"/>
          </w:tcPr>
          <w:p w14:paraId="35495727" w14:textId="77777777" w:rsidR="001E2821" w:rsidRPr="0022443C" w:rsidRDefault="001E2821" w:rsidP="006C5FDC">
            <w:pPr>
              <w:rPr>
                <w:b/>
              </w:rPr>
            </w:pPr>
            <w:r w:rsidRPr="0022443C">
              <w:rPr>
                <w:b/>
              </w:rPr>
              <w:t>Милен Йоргов Минчев</w:t>
            </w:r>
          </w:p>
        </w:tc>
        <w:tc>
          <w:tcPr>
            <w:tcW w:w="1659" w:type="dxa"/>
          </w:tcPr>
          <w:p w14:paraId="59A13B19" w14:textId="77777777" w:rsidR="001E2821" w:rsidRPr="0022443C" w:rsidRDefault="001E2821" w:rsidP="006C5FDC">
            <w:pPr>
              <w:jc w:val="center"/>
              <w:rPr>
                <w:b/>
                <w:sz w:val="26"/>
                <w:szCs w:val="26"/>
              </w:rPr>
            </w:pPr>
            <w:r>
              <w:rPr>
                <w:b/>
                <w:sz w:val="26"/>
                <w:szCs w:val="26"/>
              </w:rPr>
              <w:t>+</w:t>
            </w:r>
          </w:p>
        </w:tc>
        <w:tc>
          <w:tcPr>
            <w:tcW w:w="1417" w:type="dxa"/>
          </w:tcPr>
          <w:p w14:paraId="1965164F" w14:textId="77777777" w:rsidR="001E2821" w:rsidRPr="0022443C" w:rsidRDefault="001E2821" w:rsidP="006C5FDC">
            <w:pPr>
              <w:jc w:val="center"/>
              <w:rPr>
                <w:b/>
                <w:sz w:val="26"/>
                <w:szCs w:val="26"/>
              </w:rPr>
            </w:pPr>
          </w:p>
        </w:tc>
        <w:tc>
          <w:tcPr>
            <w:tcW w:w="1559" w:type="dxa"/>
          </w:tcPr>
          <w:p w14:paraId="5615A193" w14:textId="77777777" w:rsidR="001E2821" w:rsidRPr="0022443C" w:rsidRDefault="001E2821" w:rsidP="006C5FDC">
            <w:pPr>
              <w:jc w:val="center"/>
              <w:rPr>
                <w:b/>
                <w:sz w:val="26"/>
                <w:szCs w:val="26"/>
                <w:lang w:val="en-US"/>
              </w:rPr>
            </w:pPr>
          </w:p>
        </w:tc>
      </w:tr>
      <w:tr w:rsidR="001E2821" w:rsidRPr="0022443C" w14:paraId="3FFC3908" w14:textId="77777777" w:rsidTr="006C5FDC">
        <w:tc>
          <w:tcPr>
            <w:tcW w:w="605" w:type="dxa"/>
          </w:tcPr>
          <w:p w14:paraId="5416EA24" w14:textId="77777777" w:rsidR="001E2821" w:rsidRPr="0022443C" w:rsidRDefault="001E2821" w:rsidP="006C5FDC">
            <w:pPr>
              <w:jc w:val="center"/>
              <w:rPr>
                <w:b/>
              </w:rPr>
            </w:pPr>
            <w:r w:rsidRPr="0022443C">
              <w:rPr>
                <w:b/>
              </w:rPr>
              <w:t>19.</w:t>
            </w:r>
          </w:p>
        </w:tc>
        <w:tc>
          <w:tcPr>
            <w:tcW w:w="4507" w:type="dxa"/>
          </w:tcPr>
          <w:p w14:paraId="0E214138" w14:textId="77777777" w:rsidR="001E2821" w:rsidRPr="0022443C" w:rsidRDefault="001E2821" w:rsidP="006C5FDC">
            <w:pPr>
              <w:rPr>
                <w:b/>
              </w:rPr>
            </w:pPr>
            <w:r w:rsidRPr="0022443C">
              <w:rPr>
                <w:b/>
              </w:rPr>
              <w:t>Мирослав Тодоров Грънчаров</w:t>
            </w:r>
          </w:p>
        </w:tc>
        <w:tc>
          <w:tcPr>
            <w:tcW w:w="1659" w:type="dxa"/>
          </w:tcPr>
          <w:p w14:paraId="2CCFC887" w14:textId="77777777" w:rsidR="001E2821" w:rsidRPr="0022443C" w:rsidRDefault="001E2821" w:rsidP="006C5FDC">
            <w:pPr>
              <w:jc w:val="center"/>
              <w:rPr>
                <w:b/>
              </w:rPr>
            </w:pPr>
            <w:r>
              <w:rPr>
                <w:b/>
              </w:rPr>
              <w:t>+</w:t>
            </w:r>
          </w:p>
        </w:tc>
        <w:tc>
          <w:tcPr>
            <w:tcW w:w="1417" w:type="dxa"/>
          </w:tcPr>
          <w:p w14:paraId="3A4CABF3" w14:textId="77777777" w:rsidR="001E2821" w:rsidRPr="0022443C" w:rsidRDefault="001E2821" w:rsidP="006C5FDC">
            <w:pPr>
              <w:jc w:val="center"/>
              <w:rPr>
                <w:b/>
                <w:sz w:val="26"/>
                <w:szCs w:val="26"/>
              </w:rPr>
            </w:pPr>
          </w:p>
        </w:tc>
        <w:tc>
          <w:tcPr>
            <w:tcW w:w="1559" w:type="dxa"/>
          </w:tcPr>
          <w:p w14:paraId="2A6D5901" w14:textId="77777777" w:rsidR="001E2821" w:rsidRPr="0022443C" w:rsidRDefault="001E2821" w:rsidP="006C5FDC">
            <w:pPr>
              <w:jc w:val="center"/>
              <w:rPr>
                <w:b/>
                <w:sz w:val="26"/>
                <w:szCs w:val="26"/>
                <w:lang w:val="en-US"/>
              </w:rPr>
            </w:pPr>
          </w:p>
        </w:tc>
      </w:tr>
      <w:tr w:rsidR="001E2821" w:rsidRPr="0022443C" w14:paraId="5E3B603F" w14:textId="77777777" w:rsidTr="006C5FDC">
        <w:tc>
          <w:tcPr>
            <w:tcW w:w="605" w:type="dxa"/>
          </w:tcPr>
          <w:p w14:paraId="4A24AE30" w14:textId="77777777" w:rsidR="001E2821" w:rsidRPr="0022443C" w:rsidRDefault="001E2821" w:rsidP="006C5FDC">
            <w:pPr>
              <w:jc w:val="center"/>
              <w:rPr>
                <w:b/>
              </w:rPr>
            </w:pPr>
            <w:r w:rsidRPr="0022443C">
              <w:rPr>
                <w:b/>
              </w:rPr>
              <w:t>20.</w:t>
            </w:r>
          </w:p>
        </w:tc>
        <w:tc>
          <w:tcPr>
            <w:tcW w:w="4507" w:type="dxa"/>
          </w:tcPr>
          <w:p w14:paraId="7C3B4FCF" w14:textId="77777777" w:rsidR="001E2821" w:rsidRPr="0022443C" w:rsidRDefault="001E2821" w:rsidP="006C5FDC">
            <w:pPr>
              <w:rPr>
                <w:b/>
              </w:rPr>
            </w:pPr>
            <w:r w:rsidRPr="0022443C">
              <w:rPr>
                <w:b/>
              </w:rPr>
              <w:t>Митко Иванов Ханчев</w:t>
            </w:r>
          </w:p>
        </w:tc>
        <w:tc>
          <w:tcPr>
            <w:tcW w:w="1659" w:type="dxa"/>
          </w:tcPr>
          <w:p w14:paraId="0A71B961" w14:textId="77777777" w:rsidR="001E2821" w:rsidRPr="0022443C" w:rsidRDefault="001E2821" w:rsidP="006C5FDC">
            <w:pPr>
              <w:jc w:val="center"/>
              <w:rPr>
                <w:b/>
                <w:sz w:val="26"/>
                <w:szCs w:val="26"/>
              </w:rPr>
            </w:pPr>
            <w:r>
              <w:rPr>
                <w:b/>
              </w:rPr>
              <w:t>+</w:t>
            </w:r>
          </w:p>
        </w:tc>
        <w:tc>
          <w:tcPr>
            <w:tcW w:w="1417" w:type="dxa"/>
          </w:tcPr>
          <w:p w14:paraId="47E17769" w14:textId="77777777" w:rsidR="001E2821" w:rsidRPr="0022443C" w:rsidRDefault="001E2821" w:rsidP="006C5FDC">
            <w:pPr>
              <w:jc w:val="center"/>
              <w:rPr>
                <w:b/>
                <w:sz w:val="26"/>
                <w:szCs w:val="26"/>
              </w:rPr>
            </w:pPr>
          </w:p>
        </w:tc>
        <w:tc>
          <w:tcPr>
            <w:tcW w:w="1559" w:type="dxa"/>
          </w:tcPr>
          <w:p w14:paraId="2FAEC153" w14:textId="77777777" w:rsidR="001E2821" w:rsidRPr="0022443C" w:rsidRDefault="001E2821" w:rsidP="006C5FDC">
            <w:pPr>
              <w:jc w:val="center"/>
              <w:rPr>
                <w:b/>
                <w:sz w:val="26"/>
                <w:szCs w:val="26"/>
                <w:lang w:val="en-US"/>
              </w:rPr>
            </w:pPr>
          </w:p>
        </w:tc>
      </w:tr>
      <w:tr w:rsidR="001E2821" w:rsidRPr="0022443C" w14:paraId="47F8E926" w14:textId="77777777" w:rsidTr="006C5FDC">
        <w:tc>
          <w:tcPr>
            <w:tcW w:w="605" w:type="dxa"/>
          </w:tcPr>
          <w:p w14:paraId="26E83B96" w14:textId="77777777" w:rsidR="001E2821" w:rsidRPr="0022443C" w:rsidRDefault="001E2821" w:rsidP="006C5FDC">
            <w:pPr>
              <w:jc w:val="center"/>
              <w:rPr>
                <w:b/>
              </w:rPr>
            </w:pPr>
            <w:r w:rsidRPr="0022443C">
              <w:rPr>
                <w:b/>
              </w:rPr>
              <w:t>21.</w:t>
            </w:r>
          </w:p>
        </w:tc>
        <w:tc>
          <w:tcPr>
            <w:tcW w:w="4507" w:type="dxa"/>
          </w:tcPr>
          <w:p w14:paraId="3642B625" w14:textId="77777777" w:rsidR="001E2821" w:rsidRPr="0022443C" w:rsidRDefault="001E2821" w:rsidP="006C5FDC">
            <w:pPr>
              <w:rPr>
                <w:b/>
                <w:lang w:val="en-US"/>
              </w:rPr>
            </w:pPr>
            <w:r w:rsidRPr="0022443C">
              <w:rPr>
                <w:b/>
              </w:rPr>
              <w:t>Надежда Радославова Димитрова</w:t>
            </w:r>
          </w:p>
        </w:tc>
        <w:tc>
          <w:tcPr>
            <w:tcW w:w="1659" w:type="dxa"/>
          </w:tcPr>
          <w:p w14:paraId="38527C50" w14:textId="77777777" w:rsidR="001E2821" w:rsidRPr="0022443C" w:rsidRDefault="001E2821" w:rsidP="006C5FDC">
            <w:pPr>
              <w:jc w:val="center"/>
              <w:rPr>
                <w:b/>
                <w:sz w:val="26"/>
                <w:szCs w:val="26"/>
              </w:rPr>
            </w:pPr>
            <w:r>
              <w:rPr>
                <w:b/>
              </w:rPr>
              <w:t>Не участва</w:t>
            </w:r>
          </w:p>
        </w:tc>
        <w:tc>
          <w:tcPr>
            <w:tcW w:w="1417" w:type="dxa"/>
          </w:tcPr>
          <w:p w14:paraId="4F77DEDB" w14:textId="77777777" w:rsidR="001E2821" w:rsidRPr="0022443C" w:rsidRDefault="001E2821" w:rsidP="006C5FDC">
            <w:pPr>
              <w:jc w:val="center"/>
              <w:rPr>
                <w:b/>
                <w:sz w:val="26"/>
                <w:szCs w:val="26"/>
              </w:rPr>
            </w:pPr>
          </w:p>
        </w:tc>
        <w:tc>
          <w:tcPr>
            <w:tcW w:w="1559" w:type="dxa"/>
          </w:tcPr>
          <w:p w14:paraId="44AD5093" w14:textId="77777777" w:rsidR="001E2821" w:rsidRPr="0022443C" w:rsidRDefault="001E2821" w:rsidP="006C5FDC">
            <w:pPr>
              <w:jc w:val="center"/>
              <w:rPr>
                <w:b/>
                <w:sz w:val="26"/>
                <w:szCs w:val="26"/>
                <w:lang w:val="en-US"/>
              </w:rPr>
            </w:pPr>
          </w:p>
        </w:tc>
      </w:tr>
      <w:tr w:rsidR="001E2821" w:rsidRPr="0022443C" w14:paraId="4799E69E" w14:textId="77777777" w:rsidTr="006C5FDC">
        <w:tc>
          <w:tcPr>
            <w:tcW w:w="605" w:type="dxa"/>
          </w:tcPr>
          <w:p w14:paraId="3315372A" w14:textId="77777777" w:rsidR="001E2821" w:rsidRPr="0022443C" w:rsidRDefault="001E2821" w:rsidP="006C5FDC">
            <w:pPr>
              <w:jc w:val="center"/>
              <w:rPr>
                <w:b/>
              </w:rPr>
            </w:pPr>
            <w:r w:rsidRPr="0022443C">
              <w:rPr>
                <w:b/>
              </w:rPr>
              <w:t>22.</w:t>
            </w:r>
          </w:p>
        </w:tc>
        <w:tc>
          <w:tcPr>
            <w:tcW w:w="4507" w:type="dxa"/>
          </w:tcPr>
          <w:p w14:paraId="4FF2105C" w14:textId="77777777" w:rsidR="001E2821" w:rsidRPr="0022443C" w:rsidRDefault="001E2821" w:rsidP="006C5FDC">
            <w:pPr>
              <w:rPr>
                <w:b/>
              </w:rPr>
            </w:pPr>
            <w:r w:rsidRPr="0022443C">
              <w:rPr>
                <w:b/>
              </w:rPr>
              <w:t>Наско Стоилов Анастасов</w:t>
            </w:r>
          </w:p>
        </w:tc>
        <w:tc>
          <w:tcPr>
            <w:tcW w:w="1659" w:type="dxa"/>
          </w:tcPr>
          <w:p w14:paraId="146A8BEA" w14:textId="77777777" w:rsidR="001E2821" w:rsidRPr="0022443C" w:rsidRDefault="001E2821" w:rsidP="006C5FDC">
            <w:pPr>
              <w:jc w:val="center"/>
              <w:rPr>
                <w:b/>
                <w:sz w:val="26"/>
                <w:szCs w:val="26"/>
              </w:rPr>
            </w:pPr>
            <w:r>
              <w:rPr>
                <w:b/>
                <w:sz w:val="26"/>
                <w:szCs w:val="26"/>
              </w:rPr>
              <w:t>+</w:t>
            </w:r>
          </w:p>
        </w:tc>
        <w:tc>
          <w:tcPr>
            <w:tcW w:w="1417" w:type="dxa"/>
          </w:tcPr>
          <w:p w14:paraId="56865876" w14:textId="77777777" w:rsidR="001E2821" w:rsidRPr="0022443C" w:rsidRDefault="001E2821" w:rsidP="006C5FDC">
            <w:pPr>
              <w:rPr>
                <w:b/>
                <w:sz w:val="26"/>
                <w:szCs w:val="26"/>
              </w:rPr>
            </w:pPr>
            <w:r>
              <w:rPr>
                <w:b/>
                <w:sz w:val="26"/>
                <w:szCs w:val="26"/>
              </w:rPr>
              <w:t xml:space="preserve">        </w:t>
            </w:r>
          </w:p>
        </w:tc>
        <w:tc>
          <w:tcPr>
            <w:tcW w:w="1559" w:type="dxa"/>
          </w:tcPr>
          <w:p w14:paraId="7AFC9981" w14:textId="77777777" w:rsidR="001E2821" w:rsidRPr="0022443C" w:rsidRDefault="001E2821" w:rsidP="006C5FDC">
            <w:pPr>
              <w:jc w:val="center"/>
              <w:rPr>
                <w:b/>
                <w:sz w:val="26"/>
                <w:szCs w:val="26"/>
              </w:rPr>
            </w:pPr>
          </w:p>
        </w:tc>
      </w:tr>
      <w:tr w:rsidR="001E2821" w:rsidRPr="0022443C" w14:paraId="09896FB6" w14:textId="77777777" w:rsidTr="006C5FDC">
        <w:tc>
          <w:tcPr>
            <w:tcW w:w="605" w:type="dxa"/>
          </w:tcPr>
          <w:p w14:paraId="763125DE" w14:textId="77777777" w:rsidR="001E2821" w:rsidRPr="0022443C" w:rsidRDefault="001E2821" w:rsidP="006C5FDC">
            <w:pPr>
              <w:jc w:val="center"/>
              <w:rPr>
                <w:b/>
              </w:rPr>
            </w:pPr>
            <w:r w:rsidRPr="0022443C">
              <w:rPr>
                <w:b/>
              </w:rPr>
              <w:t>23.</w:t>
            </w:r>
          </w:p>
        </w:tc>
        <w:tc>
          <w:tcPr>
            <w:tcW w:w="4507" w:type="dxa"/>
          </w:tcPr>
          <w:p w14:paraId="5686BA1F" w14:textId="77777777" w:rsidR="001E2821" w:rsidRPr="0022443C" w:rsidRDefault="001E2821" w:rsidP="006C5FDC">
            <w:pPr>
              <w:rPr>
                <w:b/>
              </w:rPr>
            </w:pPr>
            <w:r w:rsidRPr="0022443C">
              <w:rPr>
                <w:b/>
              </w:rPr>
              <w:t xml:space="preserve">Николай </w:t>
            </w:r>
            <w:proofErr w:type="spellStart"/>
            <w:r w:rsidRPr="0022443C">
              <w:rPr>
                <w:b/>
              </w:rPr>
              <w:t>Пламенов</w:t>
            </w:r>
            <w:proofErr w:type="spellEnd"/>
            <w:r w:rsidRPr="0022443C">
              <w:rPr>
                <w:b/>
              </w:rPr>
              <w:t xml:space="preserve"> Пенчев</w:t>
            </w:r>
          </w:p>
        </w:tc>
        <w:tc>
          <w:tcPr>
            <w:tcW w:w="1659" w:type="dxa"/>
          </w:tcPr>
          <w:p w14:paraId="099F1680" w14:textId="77777777" w:rsidR="001E2821" w:rsidRPr="0022443C" w:rsidRDefault="001E2821" w:rsidP="006C5FDC">
            <w:pPr>
              <w:jc w:val="center"/>
              <w:rPr>
                <w:b/>
                <w:sz w:val="26"/>
                <w:szCs w:val="26"/>
              </w:rPr>
            </w:pPr>
            <w:r>
              <w:rPr>
                <w:b/>
                <w:sz w:val="26"/>
                <w:szCs w:val="26"/>
              </w:rPr>
              <w:t>+</w:t>
            </w:r>
          </w:p>
        </w:tc>
        <w:tc>
          <w:tcPr>
            <w:tcW w:w="1417" w:type="dxa"/>
          </w:tcPr>
          <w:p w14:paraId="372EDACE" w14:textId="77777777" w:rsidR="001E2821" w:rsidRPr="0022443C" w:rsidRDefault="001E2821" w:rsidP="006C5FDC">
            <w:pPr>
              <w:jc w:val="center"/>
              <w:rPr>
                <w:b/>
                <w:sz w:val="26"/>
                <w:szCs w:val="26"/>
              </w:rPr>
            </w:pPr>
          </w:p>
        </w:tc>
        <w:tc>
          <w:tcPr>
            <w:tcW w:w="1559" w:type="dxa"/>
          </w:tcPr>
          <w:p w14:paraId="1B8CF46B" w14:textId="77777777" w:rsidR="001E2821" w:rsidRPr="0022443C" w:rsidRDefault="001E2821" w:rsidP="006C5FDC">
            <w:pPr>
              <w:jc w:val="center"/>
              <w:rPr>
                <w:b/>
                <w:sz w:val="26"/>
                <w:szCs w:val="26"/>
              </w:rPr>
            </w:pPr>
          </w:p>
        </w:tc>
      </w:tr>
      <w:tr w:rsidR="001E2821" w:rsidRPr="0022443C" w14:paraId="48F94102" w14:textId="77777777" w:rsidTr="006C5FDC">
        <w:tc>
          <w:tcPr>
            <w:tcW w:w="605" w:type="dxa"/>
          </w:tcPr>
          <w:p w14:paraId="788F4D7D" w14:textId="77777777" w:rsidR="001E2821" w:rsidRPr="0022443C" w:rsidRDefault="001E2821" w:rsidP="006C5FDC">
            <w:pPr>
              <w:jc w:val="center"/>
              <w:rPr>
                <w:b/>
              </w:rPr>
            </w:pPr>
            <w:r w:rsidRPr="0022443C">
              <w:rPr>
                <w:b/>
              </w:rPr>
              <w:lastRenderedPageBreak/>
              <w:t>24.</w:t>
            </w:r>
          </w:p>
        </w:tc>
        <w:tc>
          <w:tcPr>
            <w:tcW w:w="4507" w:type="dxa"/>
          </w:tcPr>
          <w:p w14:paraId="2C9CB357" w14:textId="77777777" w:rsidR="001E2821" w:rsidRPr="0022443C" w:rsidRDefault="001E2821" w:rsidP="006C5FDC">
            <w:pPr>
              <w:rPr>
                <w:b/>
              </w:rPr>
            </w:pPr>
            <w:r w:rsidRPr="0022443C">
              <w:rPr>
                <w:b/>
              </w:rPr>
              <w:t>Огнян Досев Обрешков</w:t>
            </w:r>
          </w:p>
        </w:tc>
        <w:tc>
          <w:tcPr>
            <w:tcW w:w="1659" w:type="dxa"/>
          </w:tcPr>
          <w:p w14:paraId="1298DF0F" w14:textId="77777777" w:rsidR="001E2821" w:rsidRPr="0022443C" w:rsidRDefault="001E2821" w:rsidP="006C5FDC">
            <w:pPr>
              <w:jc w:val="center"/>
              <w:rPr>
                <w:b/>
                <w:sz w:val="26"/>
                <w:szCs w:val="26"/>
              </w:rPr>
            </w:pPr>
            <w:r w:rsidRPr="0022443C">
              <w:rPr>
                <w:b/>
              </w:rPr>
              <w:t>Отсъства</w:t>
            </w:r>
          </w:p>
        </w:tc>
        <w:tc>
          <w:tcPr>
            <w:tcW w:w="1417" w:type="dxa"/>
          </w:tcPr>
          <w:p w14:paraId="0DB1FCBF" w14:textId="77777777" w:rsidR="001E2821" w:rsidRPr="0022443C" w:rsidRDefault="001E2821" w:rsidP="006C5FDC">
            <w:pPr>
              <w:jc w:val="center"/>
              <w:rPr>
                <w:b/>
                <w:sz w:val="26"/>
                <w:szCs w:val="26"/>
                <w:lang w:val="en-US"/>
              </w:rPr>
            </w:pPr>
          </w:p>
        </w:tc>
        <w:tc>
          <w:tcPr>
            <w:tcW w:w="1559" w:type="dxa"/>
          </w:tcPr>
          <w:p w14:paraId="0039EB01" w14:textId="77777777" w:rsidR="001E2821" w:rsidRPr="0022443C" w:rsidRDefault="001E2821" w:rsidP="006C5FDC">
            <w:pPr>
              <w:jc w:val="center"/>
              <w:rPr>
                <w:b/>
                <w:sz w:val="26"/>
                <w:szCs w:val="26"/>
                <w:lang w:val="en-US"/>
              </w:rPr>
            </w:pPr>
          </w:p>
        </w:tc>
      </w:tr>
      <w:tr w:rsidR="001E2821" w:rsidRPr="0022443C" w14:paraId="06829CEE" w14:textId="77777777" w:rsidTr="006C5FDC">
        <w:tc>
          <w:tcPr>
            <w:tcW w:w="605" w:type="dxa"/>
          </w:tcPr>
          <w:p w14:paraId="1D3FB3AF" w14:textId="77777777" w:rsidR="001E2821" w:rsidRPr="0022443C" w:rsidRDefault="001E2821" w:rsidP="006C5FDC">
            <w:pPr>
              <w:jc w:val="center"/>
              <w:rPr>
                <w:b/>
              </w:rPr>
            </w:pPr>
            <w:r w:rsidRPr="0022443C">
              <w:rPr>
                <w:b/>
              </w:rPr>
              <w:t>25.</w:t>
            </w:r>
          </w:p>
        </w:tc>
        <w:tc>
          <w:tcPr>
            <w:tcW w:w="4507" w:type="dxa"/>
          </w:tcPr>
          <w:p w14:paraId="2FDD0D27" w14:textId="77777777" w:rsidR="001E2821" w:rsidRPr="0022443C" w:rsidRDefault="001E2821" w:rsidP="006C5FDC">
            <w:pPr>
              <w:rPr>
                <w:b/>
              </w:rPr>
            </w:pPr>
            <w:r w:rsidRPr="0022443C">
              <w:rPr>
                <w:b/>
              </w:rPr>
              <w:t xml:space="preserve">Онур Сали </w:t>
            </w:r>
            <w:proofErr w:type="spellStart"/>
            <w:r w:rsidRPr="0022443C">
              <w:rPr>
                <w:b/>
              </w:rPr>
              <w:t>Гьочгелди</w:t>
            </w:r>
            <w:proofErr w:type="spellEnd"/>
          </w:p>
        </w:tc>
        <w:tc>
          <w:tcPr>
            <w:tcW w:w="1659" w:type="dxa"/>
          </w:tcPr>
          <w:p w14:paraId="4E4E5D12" w14:textId="77777777" w:rsidR="001E2821" w:rsidRPr="0022443C" w:rsidRDefault="001E2821" w:rsidP="006C5FDC">
            <w:pPr>
              <w:jc w:val="center"/>
              <w:rPr>
                <w:b/>
                <w:sz w:val="26"/>
                <w:szCs w:val="26"/>
              </w:rPr>
            </w:pPr>
            <w:r w:rsidRPr="0022443C">
              <w:rPr>
                <w:b/>
              </w:rPr>
              <w:t>Отсъства</w:t>
            </w:r>
          </w:p>
        </w:tc>
        <w:tc>
          <w:tcPr>
            <w:tcW w:w="1417" w:type="dxa"/>
          </w:tcPr>
          <w:p w14:paraId="2F555574" w14:textId="77777777" w:rsidR="001E2821" w:rsidRPr="0022443C" w:rsidRDefault="001E2821" w:rsidP="006C5FDC">
            <w:pPr>
              <w:jc w:val="center"/>
              <w:rPr>
                <w:b/>
                <w:sz w:val="26"/>
                <w:szCs w:val="26"/>
              </w:rPr>
            </w:pPr>
          </w:p>
        </w:tc>
        <w:tc>
          <w:tcPr>
            <w:tcW w:w="1559" w:type="dxa"/>
          </w:tcPr>
          <w:p w14:paraId="77BC1BC7" w14:textId="77777777" w:rsidR="001E2821" w:rsidRPr="0022443C" w:rsidRDefault="001E2821" w:rsidP="006C5FDC">
            <w:pPr>
              <w:jc w:val="center"/>
              <w:rPr>
                <w:b/>
                <w:sz w:val="26"/>
                <w:szCs w:val="26"/>
              </w:rPr>
            </w:pPr>
          </w:p>
        </w:tc>
      </w:tr>
      <w:tr w:rsidR="001E2821" w:rsidRPr="0022443C" w14:paraId="49A1BA0A" w14:textId="77777777" w:rsidTr="006C5FDC">
        <w:tc>
          <w:tcPr>
            <w:tcW w:w="605" w:type="dxa"/>
          </w:tcPr>
          <w:p w14:paraId="5BCAFED9" w14:textId="77777777" w:rsidR="001E2821" w:rsidRPr="0022443C" w:rsidRDefault="001E2821" w:rsidP="006C5FDC">
            <w:pPr>
              <w:jc w:val="center"/>
              <w:rPr>
                <w:b/>
              </w:rPr>
            </w:pPr>
            <w:r w:rsidRPr="0022443C">
              <w:rPr>
                <w:b/>
              </w:rPr>
              <w:t>26.</w:t>
            </w:r>
          </w:p>
        </w:tc>
        <w:tc>
          <w:tcPr>
            <w:tcW w:w="4507" w:type="dxa"/>
          </w:tcPr>
          <w:p w14:paraId="159FA101" w14:textId="77777777" w:rsidR="001E2821" w:rsidRPr="0022443C" w:rsidRDefault="001E2821" w:rsidP="006C5FDC">
            <w:pPr>
              <w:rPr>
                <w:b/>
              </w:rPr>
            </w:pPr>
            <w:r w:rsidRPr="0022443C">
              <w:rPr>
                <w:b/>
              </w:rPr>
              <w:t>Павлета Иванова Якимова</w:t>
            </w:r>
          </w:p>
        </w:tc>
        <w:tc>
          <w:tcPr>
            <w:tcW w:w="1659" w:type="dxa"/>
          </w:tcPr>
          <w:p w14:paraId="27F0527F" w14:textId="77777777" w:rsidR="001E2821" w:rsidRPr="0022443C" w:rsidRDefault="001E2821" w:rsidP="006C5FDC">
            <w:pPr>
              <w:jc w:val="center"/>
              <w:rPr>
                <w:b/>
                <w:sz w:val="26"/>
                <w:szCs w:val="26"/>
              </w:rPr>
            </w:pPr>
            <w:r>
              <w:rPr>
                <w:b/>
              </w:rPr>
              <w:t>+</w:t>
            </w:r>
          </w:p>
        </w:tc>
        <w:tc>
          <w:tcPr>
            <w:tcW w:w="1417" w:type="dxa"/>
          </w:tcPr>
          <w:p w14:paraId="49998F47" w14:textId="77777777" w:rsidR="001E2821" w:rsidRPr="0022443C" w:rsidRDefault="001E2821" w:rsidP="006C5FDC">
            <w:pPr>
              <w:jc w:val="center"/>
              <w:rPr>
                <w:b/>
                <w:sz w:val="26"/>
                <w:szCs w:val="26"/>
              </w:rPr>
            </w:pPr>
          </w:p>
        </w:tc>
        <w:tc>
          <w:tcPr>
            <w:tcW w:w="1559" w:type="dxa"/>
          </w:tcPr>
          <w:p w14:paraId="231A7907" w14:textId="77777777" w:rsidR="001E2821" w:rsidRPr="0022443C" w:rsidRDefault="001E2821" w:rsidP="006C5FDC">
            <w:pPr>
              <w:jc w:val="center"/>
              <w:rPr>
                <w:b/>
                <w:sz w:val="26"/>
                <w:szCs w:val="26"/>
              </w:rPr>
            </w:pPr>
          </w:p>
        </w:tc>
      </w:tr>
      <w:tr w:rsidR="001E2821" w:rsidRPr="0022443C" w14:paraId="7DB91014" w14:textId="77777777" w:rsidTr="006C5FDC">
        <w:tc>
          <w:tcPr>
            <w:tcW w:w="605" w:type="dxa"/>
          </w:tcPr>
          <w:p w14:paraId="5C6AE9D2" w14:textId="77777777" w:rsidR="001E2821" w:rsidRPr="0022443C" w:rsidRDefault="001E2821" w:rsidP="006C5FDC">
            <w:pPr>
              <w:jc w:val="center"/>
              <w:rPr>
                <w:b/>
              </w:rPr>
            </w:pPr>
            <w:r w:rsidRPr="0022443C">
              <w:rPr>
                <w:b/>
              </w:rPr>
              <w:t>27.</w:t>
            </w:r>
          </w:p>
        </w:tc>
        <w:tc>
          <w:tcPr>
            <w:tcW w:w="4507" w:type="dxa"/>
          </w:tcPr>
          <w:p w14:paraId="0C99157A" w14:textId="77777777" w:rsidR="001E2821" w:rsidRPr="0022443C" w:rsidRDefault="001E2821" w:rsidP="006C5FDC">
            <w:pPr>
              <w:rPr>
                <w:b/>
              </w:rPr>
            </w:pPr>
            <w:r w:rsidRPr="0022443C">
              <w:rPr>
                <w:b/>
              </w:rPr>
              <w:t>Петя Петрова Цанкова</w:t>
            </w:r>
          </w:p>
        </w:tc>
        <w:tc>
          <w:tcPr>
            <w:tcW w:w="1659" w:type="dxa"/>
          </w:tcPr>
          <w:p w14:paraId="67D9AA48" w14:textId="77777777" w:rsidR="001E2821" w:rsidRPr="0022443C" w:rsidRDefault="001E2821" w:rsidP="006C5FDC">
            <w:pPr>
              <w:jc w:val="center"/>
              <w:rPr>
                <w:b/>
                <w:sz w:val="26"/>
                <w:szCs w:val="26"/>
              </w:rPr>
            </w:pPr>
            <w:r>
              <w:rPr>
                <w:b/>
              </w:rPr>
              <w:t>+</w:t>
            </w:r>
          </w:p>
        </w:tc>
        <w:tc>
          <w:tcPr>
            <w:tcW w:w="1417" w:type="dxa"/>
          </w:tcPr>
          <w:p w14:paraId="24667881" w14:textId="77777777" w:rsidR="001E2821" w:rsidRPr="0022443C" w:rsidRDefault="001E2821" w:rsidP="006C5FDC">
            <w:pPr>
              <w:jc w:val="center"/>
              <w:rPr>
                <w:b/>
                <w:sz w:val="26"/>
                <w:szCs w:val="26"/>
              </w:rPr>
            </w:pPr>
          </w:p>
        </w:tc>
        <w:tc>
          <w:tcPr>
            <w:tcW w:w="1559" w:type="dxa"/>
          </w:tcPr>
          <w:p w14:paraId="0A29B95E" w14:textId="77777777" w:rsidR="001E2821" w:rsidRPr="0022443C" w:rsidRDefault="001E2821" w:rsidP="006C5FDC">
            <w:pPr>
              <w:jc w:val="center"/>
              <w:rPr>
                <w:b/>
                <w:sz w:val="26"/>
                <w:szCs w:val="26"/>
              </w:rPr>
            </w:pPr>
          </w:p>
        </w:tc>
      </w:tr>
      <w:tr w:rsidR="001E2821" w:rsidRPr="0022443C" w14:paraId="1769A13B" w14:textId="77777777" w:rsidTr="006C5FDC">
        <w:tc>
          <w:tcPr>
            <w:tcW w:w="605" w:type="dxa"/>
          </w:tcPr>
          <w:p w14:paraId="3FAAD3AA" w14:textId="77777777" w:rsidR="001E2821" w:rsidRPr="0022443C" w:rsidRDefault="001E2821" w:rsidP="006C5FDC">
            <w:pPr>
              <w:jc w:val="center"/>
              <w:rPr>
                <w:b/>
              </w:rPr>
            </w:pPr>
            <w:r w:rsidRPr="0022443C">
              <w:rPr>
                <w:b/>
              </w:rPr>
              <w:t>28.</w:t>
            </w:r>
          </w:p>
        </w:tc>
        <w:tc>
          <w:tcPr>
            <w:tcW w:w="4507" w:type="dxa"/>
          </w:tcPr>
          <w:p w14:paraId="1786F91A" w14:textId="77777777" w:rsidR="001E2821" w:rsidRPr="0022443C" w:rsidRDefault="001E2821" w:rsidP="006C5FDC">
            <w:pPr>
              <w:rPr>
                <w:b/>
              </w:rPr>
            </w:pPr>
            <w:proofErr w:type="spellStart"/>
            <w:r w:rsidRPr="0022443C">
              <w:rPr>
                <w:b/>
              </w:rPr>
              <w:t>Радиана</w:t>
            </w:r>
            <w:proofErr w:type="spellEnd"/>
            <w:r w:rsidRPr="0022443C">
              <w:rPr>
                <w:b/>
              </w:rPr>
              <w:t xml:space="preserve"> Ангелова Димитрова</w:t>
            </w:r>
          </w:p>
        </w:tc>
        <w:tc>
          <w:tcPr>
            <w:tcW w:w="1659" w:type="dxa"/>
          </w:tcPr>
          <w:p w14:paraId="300F13D7" w14:textId="77777777" w:rsidR="001E2821" w:rsidRPr="0022443C" w:rsidRDefault="001E2821" w:rsidP="006C5FDC">
            <w:pPr>
              <w:jc w:val="center"/>
              <w:rPr>
                <w:b/>
                <w:sz w:val="26"/>
                <w:szCs w:val="26"/>
              </w:rPr>
            </w:pPr>
            <w:r>
              <w:rPr>
                <w:b/>
              </w:rPr>
              <w:t>+</w:t>
            </w:r>
          </w:p>
        </w:tc>
        <w:tc>
          <w:tcPr>
            <w:tcW w:w="1417" w:type="dxa"/>
          </w:tcPr>
          <w:p w14:paraId="4D78FE30" w14:textId="77777777" w:rsidR="001E2821" w:rsidRPr="0022443C" w:rsidRDefault="001E2821" w:rsidP="006C5FDC">
            <w:pPr>
              <w:jc w:val="center"/>
              <w:rPr>
                <w:b/>
                <w:sz w:val="26"/>
                <w:szCs w:val="26"/>
              </w:rPr>
            </w:pPr>
          </w:p>
        </w:tc>
        <w:tc>
          <w:tcPr>
            <w:tcW w:w="1559" w:type="dxa"/>
          </w:tcPr>
          <w:p w14:paraId="35BC6489" w14:textId="77777777" w:rsidR="001E2821" w:rsidRPr="0022443C" w:rsidRDefault="001E2821" w:rsidP="006C5FDC">
            <w:pPr>
              <w:jc w:val="center"/>
              <w:rPr>
                <w:b/>
                <w:sz w:val="26"/>
                <w:szCs w:val="26"/>
              </w:rPr>
            </w:pPr>
          </w:p>
        </w:tc>
      </w:tr>
      <w:tr w:rsidR="001E2821" w:rsidRPr="0022443C" w14:paraId="3CB45A78" w14:textId="77777777" w:rsidTr="006C5FDC">
        <w:trPr>
          <w:trHeight w:val="350"/>
        </w:trPr>
        <w:tc>
          <w:tcPr>
            <w:tcW w:w="605" w:type="dxa"/>
          </w:tcPr>
          <w:p w14:paraId="4A5B1685" w14:textId="77777777" w:rsidR="001E2821" w:rsidRPr="0022443C" w:rsidRDefault="001E2821" w:rsidP="006C5FDC">
            <w:pPr>
              <w:jc w:val="center"/>
              <w:rPr>
                <w:b/>
              </w:rPr>
            </w:pPr>
            <w:r w:rsidRPr="0022443C">
              <w:rPr>
                <w:b/>
              </w:rPr>
              <w:t>29.</w:t>
            </w:r>
          </w:p>
        </w:tc>
        <w:tc>
          <w:tcPr>
            <w:tcW w:w="4507" w:type="dxa"/>
          </w:tcPr>
          <w:p w14:paraId="237BCE1A" w14:textId="77777777" w:rsidR="001E2821" w:rsidRPr="0022443C" w:rsidRDefault="001E2821" w:rsidP="006C5FDC">
            <w:pPr>
              <w:rPr>
                <w:b/>
                <w:lang w:val="en-US"/>
              </w:rPr>
            </w:pPr>
            <w:r w:rsidRPr="0022443C">
              <w:rPr>
                <w:b/>
              </w:rPr>
              <w:t>Руско Кулев Дянков</w:t>
            </w:r>
          </w:p>
        </w:tc>
        <w:tc>
          <w:tcPr>
            <w:tcW w:w="1659" w:type="dxa"/>
          </w:tcPr>
          <w:p w14:paraId="5F9E707E" w14:textId="77777777" w:rsidR="001E2821" w:rsidRPr="0022443C" w:rsidRDefault="001E2821" w:rsidP="006C5FDC">
            <w:pPr>
              <w:jc w:val="center"/>
              <w:rPr>
                <w:b/>
                <w:sz w:val="26"/>
                <w:szCs w:val="26"/>
                <w:lang w:val="en-US"/>
              </w:rPr>
            </w:pPr>
            <w:r w:rsidRPr="0022443C">
              <w:rPr>
                <w:b/>
              </w:rPr>
              <w:t>Отсъства</w:t>
            </w:r>
          </w:p>
        </w:tc>
        <w:tc>
          <w:tcPr>
            <w:tcW w:w="1417" w:type="dxa"/>
          </w:tcPr>
          <w:p w14:paraId="5C4E82B0" w14:textId="77777777" w:rsidR="001E2821" w:rsidRPr="0022443C" w:rsidRDefault="001E2821" w:rsidP="006C5FDC">
            <w:pPr>
              <w:jc w:val="center"/>
              <w:rPr>
                <w:b/>
                <w:sz w:val="26"/>
                <w:szCs w:val="26"/>
                <w:lang w:val="en-US"/>
              </w:rPr>
            </w:pPr>
          </w:p>
        </w:tc>
        <w:tc>
          <w:tcPr>
            <w:tcW w:w="1559" w:type="dxa"/>
          </w:tcPr>
          <w:p w14:paraId="4AF88FE0" w14:textId="77777777" w:rsidR="001E2821" w:rsidRPr="0022443C" w:rsidRDefault="001E2821" w:rsidP="006C5FDC">
            <w:pPr>
              <w:jc w:val="center"/>
              <w:rPr>
                <w:b/>
                <w:sz w:val="26"/>
                <w:szCs w:val="26"/>
                <w:lang w:val="en-US"/>
              </w:rPr>
            </w:pPr>
          </w:p>
        </w:tc>
      </w:tr>
      <w:tr w:rsidR="001E2821" w:rsidRPr="0022443C" w14:paraId="54151DFD" w14:textId="77777777" w:rsidTr="006C5FDC">
        <w:trPr>
          <w:trHeight w:val="225"/>
        </w:trPr>
        <w:tc>
          <w:tcPr>
            <w:tcW w:w="605" w:type="dxa"/>
          </w:tcPr>
          <w:p w14:paraId="6DFF7C1E" w14:textId="77777777" w:rsidR="001E2821" w:rsidRPr="0022443C" w:rsidRDefault="001E2821" w:rsidP="006C5FDC">
            <w:pPr>
              <w:jc w:val="center"/>
              <w:rPr>
                <w:b/>
              </w:rPr>
            </w:pPr>
            <w:r w:rsidRPr="0022443C">
              <w:rPr>
                <w:b/>
              </w:rPr>
              <w:t>30.</w:t>
            </w:r>
          </w:p>
        </w:tc>
        <w:tc>
          <w:tcPr>
            <w:tcW w:w="4507" w:type="dxa"/>
          </w:tcPr>
          <w:p w14:paraId="7D497285" w14:textId="77777777" w:rsidR="001E2821" w:rsidRPr="0022443C" w:rsidRDefault="001E2821" w:rsidP="006C5FDC">
            <w:pPr>
              <w:rPr>
                <w:b/>
              </w:rPr>
            </w:pPr>
            <w:r w:rsidRPr="0022443C">
              <w:rPr>
                <w:b/>
              </w:rPr>
              <w:t>Станислава Веселинова Русева</w:t>
            </w:r>
          </w:p>
        </w:tc>
        <w:tc>
          <w:tcPr>
            <w:tcW w:w="1659" w:type="dxa"/>
          </w:tcPr>
          <w:p w14:paraId="05BB609D" w14:textId="77777777" w:rsidR="001E2821" w:rsidRPr="0022443C" w:rsidRDefault="001E2821" w:rsidP="006C5FDC">
            <w:pPr>
              <w:jc w:val="center"/>
              <w:rPr>
                <w:b/>
                <w:sz w:val="26"/>
                <w:szCs w:val="26"/>
                <w:lang w:val="en-US"/>
              </w:rPr>
            </w:pPr>
            <w:r>
              <w:rPr>
                <w:b/>
              </w:rPr>
              <w:t>+</w:t>
            </w:r>
          </w:p>
        </w:tc>
        <w:tc>
          <w:tcPr>
            <w:tcW w:w="1417" w:type="dxa"/>
          </w:tcPr>
          <w:p w14:paraId="00762A1A" w14:textId="77777777" w:rsidR="001E2821" w:rsidRPr="0022443C" w:rsidRDefault="001E2821" w:rsidP="006C5FDC">
            <w:pPr>
              <w:jc w:val="center"/>
              <w:rPr>
                <w:b/>
                <w:sz w:val="26"/>
                <w:szCs w:val="26"/>
                <w:lang w:val="en-US"/>
              </w:rPr>
            </w:pPr>
          </w:p>
        </w:tc>
        <w:tc>
          <w:tcPr>
            <w:tcW w:w="1559" w:type="dxa"/>
          </w:tcPr>
          <w:p w14:paraId="5039CA5C" w14:textId="77777777" w:rsidR="001E2821" w:rsidRPr="0022443C" w:rsidRDefault="001E2821" w:rsidP="006C5FDC">
            <w:pPr>
              <w:jc w:val="center"/>
              <w:rPr>
                <w:b/>
                <w:sz w:val="26"/>
                <w:szCs w:val="26"/>
                <w:lang w:val="en-US"/>
              </w:rPr>
            </w:pPr>
          </w:p>
        </w:tc>
      </w:tr>
      <w:tr w:rsidR="001E2821" w:rsidRPr="0022443C" w14:paraId="03D3AB73" w14:textId="77777777" w:rsidTr="006C5FDC">
        <w:trPr>
          <w:trHeight w:val="262"/>
        </w:trPr>
        <w:tc>
          <w:tcPr>
            <w:tcW w:w="605" w:type="dxa"/>
          </w:tcPr>
          <w:p w14:paraId="492C4DCC" w14:textId="77777777" w:rsidR="001E2821" w:rsidRPr="0022443C" w:rsidRDefault="001E2821" w:rsidP="006C5FDC">
            <w:pPr>
              <w:jc w:val="center"/>
              <w:rPr>
                <w:b/>
              </w:rPr>
            </w:pPr>
            <w:r w:rsidRPr="0022443C">
              <w:rPr>
                <w:b/>
              </w:rPr>
              <w:t>31.</w:t>
            </w:r>
          </w:p>
        </w:tc>
        <w:tc>
          <w:tcPr>
            <w:tcW w:w="4507" w:type="dxa"/>
          </w:tcPr>
          <w:p w14:paraId="43B1719D" w14:textId="77777777" w:rsidR="001E2821" w:rsidRPr="0022443C" w:rsidRDefault="001E2821" w:rsidP="006C5FDC">
            <w:pPr>
              <w:rPr>
                <w:b/>
                <w:lang w:val="en-US"/>
              </w:rPr>
            </w:pPr>
            <w:r w:rsidRPr="0022443C">
              <w:rPr>
                <w:b/>
              </w:rPr>
              <w:t>Стоян Димитров Ненчев</w:t>
            </w:r>
          </w:p>
        </w:tc>
        <w:tc>
          <w:tcPr>
            <w:tcW w:w="1659" w:type="dxa"/>
          </w:tcPr>
          <w:p w14:paraId="09605A19" w14:textId="77777777" w:rsidR="001E2821" w:rsidRPr="0022443C" w:rsidRDefault="001E2821" w:rsidP="006C5FDC">
            <w:pPr>
              <w:rPr>
                <w:b/>
              </w:rPr>
            </w:pPr>
            <w:r>
              <w:rPr>
                <w:b/>
                <w:sz w:val="26"/>
                <w:szCs w:val="26"/>
              </w:rPr>
              <w:t xml:space="preserve">          </w:t>
            </w:r>
            <w:r>
              <w:rPr>
                <w:b/>
              </w:rPr>
              <w:t>+</w:t>
            </w:r>
            <w:r w:rsidRPr="0022443C">
              <w:rPr>
                <w:b/>
                <w:sz w:val="26"/>
                <w:szCs w:val="26"/>
              </w:rPr>
              <w:t xml:space="preserve">       </w:t>
            </w:r>
          </w:p>
        </w:tc>
        <w:tc>
          <w:tcPr>
            <w:tcW w:w="1417" w:type="dxa"/>
          </w:tcPr>
          <w:p w14:paraId="506D1E30" w14:textId="77777777" w:rsidR="001E2821" w:rsidRPr="0022443C" w:rsidRDefault="001E2821" w:rsidP="006C5FDC">
            <w:pPr>
              <w:rPr>
                <w:b/>
                <w:sz w:val="26"/>
                <w:szCs w:val="26"/>
              </w:rPr>
            </w:pPr>
          </w:p>
        </w:tc>
        <w:tc>
          <w:tcPr>
            <w:tcW w:w="1559" w:type="dxa"/>
          </w:tcPr>
          <w:p w14:paraId="052BFE9E" w14:textId="77777777" w:rsidR="001E2821" w:rsidRPr="0022443C" w:rsidRDefault="001E2821" w:rsidP="006C5FDC">
            <w:pPr>
              <w:rPr>
                <w:b/>
                <w:sz w:val="26"/>
                <w:szCs w:val="26"/>
              </w:rPr>
            </w:pPr>
          </w:p>
        </w:tc>
      </w:tr>
      <w:tr w:rsidR="001E2821" w:rsidRPr="0022443C" w14:paraId="09661D8C" w14:textId="77777777" w:rsidTr="006C5FDC">
        <w:trPr>
          <w:trHeight w:val="214"/>
        </w:trPr>
        <w:tc>
          <w:tcPr>
            <w:tcW w:w="605" w:type="dxa"/>
          </w:tcPr>
          <w:p w14:paraId="6A650928" w14:textId="77777777" w:rsidR="001E2821" w:rsidRPr="0022443C" w:rsidRDefault="001E2821" w:rsidP="006C5FDC">
            <w:pPr>
              <w:jc w:val="center"/>
              <w:rPr>
                <w:b/>
              </w:rPr>
            </w:pPr>
            <w:r w:rsidRPr="0022443C">
              <w:rPr>
                <w:b/>
              </w:rPr>
              <w:t>32.</w:t>
            </w:r>
          </w:p>
        </w:tc>
        <w:tc>
          <w:tcPr>
            <w:tcW w:w="4507" w:type="dxa"/>
          </w:tcPr>
          <w:p w14:paraId="411D2E14" w14:textId="77777777" w:rsidR="001E2821" w:rsidRPr="0022443C" w:rsidRDefault="001E2821" w:rsidP="006C5FDC">
            <w:pPr>
              <w:rPr>
                <w:b/>
              </w:rPr>
            </w:pPr>
            <w:r w:rsidRPr="0022443C">
              <w:rPr>
                <w:b/>
              </w:rPr>
              <w:t>Сузан Ремзи Сабри</w:t>
            </w:r>
          </w:p>
        </w:tc>
        <w:tc>
          <w:tcPr>
            <w:tcW w:w="1659" w:type="dxa"/>
          </w:tcPr>
          <w:p w14:paraId="177D9A59" w14:textId="77777777" w:rsidR="001E2821" w:rsidRPr="0022443C" w:rsidRDefault="001E2821" w:rsidP="006C5FDC">
            <w:pPr>
              <w:rPr>
                <w:b/>
              </w:rPr>
            </w:pPr>
            <w:r>
              <w:rPr>
                <w:b/>
              </w:rPr>
              <w:t xml:space="preserve"> </w:t>
            </w:r>
            <w:r w:rsidRPr="0022443C">
              <w:rPr>
                <w:b/>
              </w:rPr>
              <w:t xml:space="preserve"> </w:t>
            </w:r>
            <w:r>
              <w:rPr>
                <w:b/>
              </w:rPr>
              <w:t xml:space="preserve">         +</w:t>
            </w:r>
          </w:p>
        </w:tc>
        <w:tc>
          <w:tcPr>
            <w:tcW w:w="1417" w:type="dxa"/>
          </w:tcPr>
          <w:p w14:paraId="4896FD15" w14:textId="77777777" w:rsidR="001E2821" w:rsidRPr="0022443C" w:rsidRDefault="001E2821" w:rsidP="006C5FDC">
            <w:pPr>
              <w:rPr>
                <w:b/>
                <w:sz w:val="26"/>
                <w:szCs w:val="26"/>
              </w:rPr>
            </w:pPr>
          </w:p>
        </w:tc>
        <w:tc>
          <w:tcPr>
            <w:tcW w:w="1559" w:type="dxa"/>
          </w:tcPr>
          <w:p w14:paraId="6377E3AC" w14:textId="77777777" w:rsidR="001E2821" w:rsidRPr="0022443C" w:rsidRDefault="001E2821" w:rsidP="006C5FDC">
            <w:pPr>
              <w:rPr>
                <w:b/>
                <w:sz w:val="26"/>
                <w:szCs w:val="26"/>
              </w:rPr>
            </w:pPr>
          </w:p>
        </w:tc>
      </w:tr>
      <w:tr w:rsidR="001E2821" w:rsidRPr="0022443C" w14:paraId="339DCBEA" w14:textId="77777777" w:rsidTr="006C5FDC">
        <w:trPr>
          <w:trHeight w:val="351"/>
        </w:trPr>
        <w:tc>
          <w:tcPr>
            <w:tcW w:w="605" w:type="dxa"/>
          </w:tcPr>
          <w:p w14:paraId="2D883217" w14:textId="77777777" w:rsidR="001E2821" w:rsidRPr="0022443C" w:rsidRDefault="001E2821" w:rsidP="006C5FDC">
            <w:pPr>
              <w:jc w:val="center"/>
              <w:rPr>
                <w:b/>
              </w:rPr>
            </w:pPr>
            <w:r w:rsidRPr="0022443C">
              <w:rPr>
                <w:b/>
              </w:rPr>
              <w:t>33.</w:t>
            </w:r>
          </w:p>
        </w:tc>
        <w:tc>
          <w:tcPr>
            <w:tcW w:w="4507" w:type="dxa"/>
          </w:tcPr>
          <w:p w14:paraId="5CF678F7" w14:textId="77777777" w:rsidR="001E2821" w:rsidRPr="0022443C" w:rsidRDefault="001E2821" w:rsidP="006C5FDC">
            <w:pPr>
              <w:rPr>
                <w:b/>
              </w:rPr>
            </w:pPr>
            <w:proofErr w:type="spellStart"/>
            <w:r w:rsidRPr="0022443C">
              <w:rPr>
                <w:b/>
              </w:rPr>
              <w:t>Хубан</w:t>
            </w:r>
            <w:proofErr w:type="spellEnd"/>
            <w:r w:rsidRPr="0022443C">
              <w:rPr>
                <w:b/>
              </w:rPr>
              <w:t xml:space="preserve"> Евгениев Соколов</w:t>
            </w:r>
          </w:p>
        </w:tc>
        <w:tc>
          <w:tcPr>
            <w:tcW w:w="1659" w:type="dxa"/>
          </w:tcPr>
          <w:p w14:paraId="768B890C" w14:textId="77777777" w:rsidR="001E2821" w:rsidRPr="0022443C" w:rsidRDefault="001E2821" w:rsidP="006C5FDC">
            <w:pPr>
              <w:jc w:val="center"/>
              <w:rPr>
                <w:b/>
                <w:sz w:val="26"/>
                <w:szCs w:val="26"/>
              </w:rPr>
            </w:pPr>
            <w:r>
              <w:rPr>
                <w:b/>
              </w:rPr>
              <w:t>+</w:t>
            </w:r>
          </w:p>
        </w:tc>
        <w:tc>
          <w:tcPr>
            <w:tcW w:w="1417" w:type="dxa"/>
          </w:tcPr>
          <w:p w14:paraId="62159216" w14:textId="77777777" w:rsidR="001E2821" w:rsidRPr="0022443C" w:rsidRDefault="001E2821" w:rsidP="006C5FDC">
            <w:pPr>
              <w:jc w:val="center"/>
              <w:rPr>
                <w:b/>
                <w:sz w:val="26"/>
                <w:szCs w:val="26"/>
              </w:rPr>
            </w:pPr>
          </w:p>
        </w:tc>
        <w:tc>
          <w:tcPr>
            <w:tcW w:w="1559" w:type="dxa"/>
          </w:tcPr>
          <w:p w14:paraId="7092323A" w14:textId="77777777" w:rsidR="001E2821" w:rsidRPr="0022443C" w:rsidRDefault="001E2821" w:rsidP="006C5FDC">
            <w:pPr>
              <w:jc w:val="center"/>
              <w:rPr>
                <w:b/>
                <w:sz w:val="26"/>
                <w:szCs w:val="26"/>
              </w:rPr>
            </w:pPr>
          </w:p>
        </w:tc>
      </w:tr>
    </w:tbl>
    <w:p w14:paraId="47A498C3" w14:textId="77777777" w:rsidR="001E2821" w:rsidRPr="0022443C" w:rsidRDefault="001E2821" w:rsidP="001E2821">
      <w:pPr>
        <w:spacing w:after="0" w:line="240" w:lineRule="auto"/>
        <w:rPr>
          <w:rFonts w:ascii="Times New Roman" w:eastAsia="Calibri" w:hAnsi="Times New Roman" w:cs="Times New Roman"/>
        </w:rPr>
      </w:pPr>
      <w:r w:rsidRPr="0022443C">
        <w:rPr>
          <w:rFonts w:ascii="Times New Roman" w:eastAsia="Calibri" w:hAnsi="Times New Roman" w:cs="Times New Roman"/>
        </w:rPr>
        <w:t xml:space="preserve">                                                   </w:t>
      </w:r>
    </w:p>
    <w:p w14:paraId="108558FE" w14:textId="77777777" w:rsidR="001E2821" w:rsidRPr="003E0253" w:rsidRDefault="001E2821" w:rsidP="001E2821">
      <w:pPr>
        <w:overflowPunct w:val="0"/>
        <w:autoSpaceDE w:val="0"/>
        <w:autoSpaceDN w:val="0"/>
        <w:adjustRightInd w:val="0"/>
        <w:spacing w:after="0" w:line="240" w:lineRule="auto"/>
        <w:jc w:val="both"/>
        <w:textAlignment w:val="baseline"/>
        <w:rPr>
          <w:rFonts w:ascii="Times New Roman" w:eastAsia="Calibri" w:hAnsi="Times New Roman" w:cs="Times New Roman"/>
          <w:color w:val="0D0D0D" w:themeColor="text1" w:themeTint="F2"/>
          <w:sz w:val="28"/>
          <w:szCs w:val="20"/>
          <w:lang w:eastAsia="bg-BG"/>
        </w:rPr>
      </w:pPr>
    </w:p>
    <w:p w14:paraId="66B3CE2E" w14:textId="77777777" w:rsidR="001E2821" w:rsidRPr="00B14BAD" w:rsidRDefault="001E2821" w:rsidP="001E2821">
      <w:pPr>
        <w:spacing w:before="100" w:beforeAutospacing="1" w:after="100" w:afterAutospacing="1" w:line="240" w:lineRule="auto"/>
        <w:rPr>
          <w:rFonts w:ascii="Times New Roman" w:eastAsia="Times New Roman" w:hAnsi="Times New Roman" w:cs="Times New Roman"/>
          <w:b/>
          <w:bCs/>
          <w:color w:val="000000"/>
          <w:sz w:val="27"/>
          <w:szCs w:val="27"/>
          <w:lang w:val="en-US"/>
        </w:rPr>
      </w:pPr>
      <w:proofErr w:type="spellStart"/>
      <w:r w:rsidRPr="00B14BAD">
        <w:rPr>
          <w:rFonts w:ascii="Times New Roman" w:eastAsia="Times New Roman" w:hAnsi="Times New Roman" w:cs="Times New Roman"/>
          <w:b/>
          <w:bCs/>
          <w:color w:val="000000"/>
          <w:sz w:val="27"/>
          <w:szCs w:val="27"/>
          <w:lang w:val="en-US"/>
        </w:rPr>
        <w:t>Общинският</w:t>
      </w:r>
      <w:proofErr w:type="spellEnd"/>
      <w:r w:rsidRPr="00B14BAD">
        <w:rPr>
          <w:rFonts w:ascii="Times New Roman" w:eastAsia="Times New Roman" w:hAnsi="Times New Roman" w:cs="Times New Roman"/>
          <w:b/>
          <w:bCs/>
          <w:color w:val="000000"/>
          <w:sz w:val="27"/>
          <w:szCs w:val="27"/>
        </w:rPr>
        <w:t xml:space="preserve"> </w:t>
      </w:r>
      <w:proofErr w:type="spellStart"/>
      <w:r w:rsidRPr="00B14BAD">
        <w:rPr>
          <w:rFonts w:ascii="Times New Roman" w:eastAsia="Times New Roman" w:hAnsi="Times New Roman" w:cs="Times New Roman"/>
          <w:b/>
          <w:bCs/>
          <w:color w:val="000000"/>
          <w:sz w:val="27"/>
          <w:szCs w:val="27"/>
          <w:lang w:val="en-US"/>
        </w:rPr>
        <w:t>съвет</w:t>
      </w:r>
      <w:proofErr w:type="spellEnd"/>
      <w:r w:rsidRPr="00B14BAD">
        <w:rPr>
          <w:rFonts w:ascii="Times New Roman" w:eastAsia="Times New Roman" w:hAnsi="Times New Roman" w:cs="Times New Roman"/>
          <w:b/>
          <w:bCs/>
          <w:color w:val="000000"/>
          <w:sz w:val="27"/>
          <w:szCs w:val="27"/>
        </w:rPr>
        <w:t xml:space="preserve"> </w:t>
      </w:r>
      <w:proofErr w:type="spellStart"/>
      <w:r w:rsidRPr="00B14BAD">
        <w:rPr>
          <w:rFonts w:ascii="Times New Roman" w:eastAsia="Times New Roman" w:hAnsi="Times New Roman" w:cs="Times New Roman"/>
          <w:b/>
          <w:bCs/>
          <w:color w:val="000000"/>
          <w:sz w:val="27"/>
          <w:szCs w:val="27"/>
          <w:lang w:val="en-US"/>
        </w:rPr>
        <w:t>взе</w:t>
      </w:r>
      <w:proofErr w:type="spellEnd"/>
      <w:r w:rsidRPr="00B14BAD">
        <w:rPr>
          <w:rFonts w:ascii="Times New Roman" w:eastAsia="Times New Roman" w:hAnsi="Times New Roman" w:cs="Times New Roman"/>
          <w:b/>
          <w:bCs/>
          <w:color w:val="000000"/>
          <w:sz w:val="27"/>
          <w:szCs w:val="27"/>
        </w:rPr>
        <w:t xml:space="preserve"> </w:t>
      </w:r>
      <w:proofErr w:type="spellStart"/>
      <w:r w:rsidRPr="00B14BAD">
        <w:rPr>
          <w:rFonts w:ascii="Times New Roman" w:eastAsia="Times New Roman" w:hAnsi="Times New Roman" w:cs="Times New Roman"/>
          <w:b/>
          <w:bCs/>
          <w:color w:val="000000"/>
          <w:sz w:val="27"/>
          <w:szCs w:val="27"/>
          <w:lang w:val="en-US"/>
        </w:rPr>
        <w:t>следното</w:t>
      </w:r>
      <w:proofErr w:type="spellEnd"/>
    </w:p>
    <w:p w14:paraId="1AF9A69C" w14:textId="77777777" w:rsidR="001E2821" w:rsidRPr="00B14BAD" w:rsidRDefault="001E2821" w:rsidP="001E2821">
      <w:pPr>
        <w:spacing w:before="100" w:beforeAutospacing="1" w:after="100" w:afterAutospacing="1" w:line="240" w:lineRule="auto"/>
        <w:jc w:val="center"/>
        <w:rPr>
          <w:rFonts w:ascii="Times New Roman" w:eastAsia="Times New Roman" w:hAnsi="Times New Roman" w:cs="Times New Roman"/>
          <w:b/>
          <w:bCs/>
          <w:color w:val="000000"/>
          <w:sz w:val="27"/>
          <w:szCs w:val="27"/>
          <w:lang w:val="en-US"/>
        </w:rPr>
      </w:pPr>
      <w:r w:rsidRPr="00B14BAD">
        <w:rPr>
          <w:rFonts w:ascii="Times New Roman" w:eastAsia="Times New Roman" w:hAnsi="Times New Roman" w:cs="Times New Roman"/>
          <w:b/>
          <w:bCs/>
          <w:color w:val="000000"/>
          <w:sz w:val="27"/>
          <w:szCs w:val="27"/>
          <w:lang w:val="en-US"/>
        </w:rPr>
        <w:t>Р Е Ш Е Н И Е</w:t>
      </w:r>
    </w:p>
    <w:p w14:paraId="767977B9" w14:textId="77777777" w:rsidR="001E2821" w:rsidRDefault="001E2821" w:rsidP="001E2821">
      <w:pPr>
        <w:spacing w:before="100" w:beforeAutospacing="1" w:after="100" w:afterAutospacing="1" w:line="240" w:lineRule="auto"/>
        <w:jc w:val="center"/>
        <w:rPr>
          <w:rFonts w:ascii="Times New Roman" w:eastAsia="Times New Roman" w:hAnsi="Times New Roman" w:cs="Times New Roman"/>
          <w:b/>
          <w:bCs/>
          <w:color w:val="000000"/>
          <w:sz w:val="27"/>
          <w:szCs w:val="27"/>
        </w:rPr>
      </w:pPr>
      <w:r w:rsidRPr="00B14BAD">
        <w:rPr>
          <w:rFonts w:ascii="Times New Roman" w:eastAsia="Times New Roman" w:hAnsi="Times New Roman" w:cs="Times New Roman"/>
          <w:b/>
          <w:bCs/>
          <w:color w:val="000000"/>
          <w:sz w:val="27"/>
          <w:szCs w:val="27"/>
          <w:lang w:val="en-US"/>
        </w:rPr>
        <w:t xml:space="preserve">№ </w:t>
      </w:r>
      <w:r w:rsidRPr="00B14BAD">
        <w:rPr>
          <w:rFonts w:ascii="Times New Roman" w:eastAsia="Times New Roman" w:hAnsi="Times New Roman" w:cs="Times New Roman"/>
          <w:b/>
          <w:bCs/>
          <w:color w:val="000000"/>
          <w:sz w:val="27"/>
          <w:szCs w:val="27"/>
        </w:rPr>
        <w:t>4</w:t>
      </w:r>
      <w:r>
        <w:rPr>
          <w:rFonts w:ascii="Times New Roman" w:eastAsia="Times New Roman" w:hAnsi="Times New Roman" w:cs="Times New Roman"/>
          <w:b/>
          <w:bCs/>
          <w:color w:val="000000"/>
          <w:sz w:val="27"/>
          <w:szCs w:val="27"/>
        </w:rPr>
        <w:t>39</w:t>
      </w:r>
    </w:p>
    <w:p w14:paraId="2CF2F83B" w14:textId="77777777" w:rsidR="001E2821" w:rsidRPr="000C752D" w:rsidRDefault="001E2821" w:rsidP="001E2821">
      <w:pPr>
        <w:spacing w:after="0" w:line="240" w:lineRule="auto"/>
        <w:ind w:firstLine="567"/>
        <w:jc w:val="both"/>
        <w:rPr>
          <w:rFonts w:ascii="Times New Roman" w:eastAsia="Times New Roman" w:hAnsi="Times New Roman" w:cs="Times New Roman"/>
          <w:b/>
          <w:sz w:val="28"/>
          <w:szCs w:val="28"/>
          <w:lang w:eastAsia="bg-BG"/>
        </w:rPr>
      </w:pPr>
      <w:r w:rsidRPr="000C752D">
        <w:rPr>
          <w:rFonts w:ascii="Times New Roman" w:eastAsia="Times New Roman" w:hAnsi="Times New Roman" w:cs="Times New Roman"/>
          <w:b/>
          <w:sz w:val="28"/>
          <w:szCs w:val="28"/>
          <w:lang w:eastAsia="bg-BG"/>
        </w:rPr>
        <w:t>В Община Разград е получено заявление от „РОСТ-19“ ЕООД, с управител Росица К. П., с вх.№ 26-00-7/06.01.2026 г., с което е проявен интерес за наемане на терен - 12,00 кв.м., в имот публична общинска собственост, с адрес: с. Гецово, ул.“Иван Вазов“, с идентификатор 18589.501.901, с НТП – За второстепенна улица.</w:t>
      </w:r>
    </w:p>
    <w:p w14:paraId="0029CB60" w14:textId="77777777" w:rsidR="001E2821" w:rsidRPr="000C752D" w:rsidRDefault="001E2821" w:rsidP="001E2821">
      <w:pPr>
        <w:spacing w:after="0" w:line="240" w:lineRule="auto"/>
        <w:ind w:firstLine="567"/>
        <w:jc w:val="both"/>
        <w:rPr>
          <w:rFonts w:ascii="Times New Roman" w:eastAsia="Times New Roman" w:hAnsi="Times New Roman" w:cs="Times New Roman"/>
          <w:b/>
          <w:sz w:val="28"/>
          <w:szCs w:val="28"/>
          <w:lang w:eastAsia="bg-BG"/>
        </w:rPr>
      </w:pPr>
      <w:r w:rsidRPr="000C752D">
        <w:rPr>
          <w:rFonts w:ascii="Times New Roman" w:eastAsia="Times New Roman" w:hAnsi="Times New Roman" w:cs="Times New Roman"/>
          <w:b/>
          <w:sz w:val="28"/>
          <w:szCs w:val="28"/>
          <w:lang w:eastAsia="bg-BG"/>
        </w:rPr>
        <w:t xml:space="preserve">Теренът ще се ползва за поставяне на </w:t>
      </w:r>
      <w:proofErr w:type="spellStart"/>
      <w:r w:rsidRPr="000C752D">
        <w:rPr>
          <w:rFonts w:ascii="Times New Roman" w:eastAsia="Times New Roman" w:hAnsi="Times New Roman" w:cs="Times New Roman"/>
          <w:b/>
          <w:sz w:val="28"/>
          <w:szCs w:val="28"/>
          <w:lang w:eastAsia="bg-BG"/>
        </w:rPr>
        <w:t>преместваем</w:t>
      </w:r>
      <w:proofErr w:type="spellEnd"/>
      <w:r w:rsidRPr="000C752D">
        <w:rPr>
          <w:rFonts w:ascii="Times New Roman" w:eastAsia="Times New Roman" w:hAnsi="Times New Roman" w:cs="Times New Roman"/>
          <w:b/>
          <w:sz w:val="28"/>
          <w:szCs w:val="28"/>
          <w:lang w:eastAsia="bg-BG"/>
        </w:rPr>
        <w:t xml:space="preserve"> обект /тип павилион/ за търговска дейност и услуги /Каса </w:t>
      </w:r>
      <w:proofErr w:type="spellStart"/>
      <w:r w:rsidRPr="000C752D">
        <w:rPr>
          <w:rFonts w:ascii="Times New Roman" w:eastAsia="Times New Roman" w:hAnsi="Times New Roman" w:cs="Times New Roman"/>
          <w:b/>
          <w:sz w:val="28"/>
          <w:szCs w:val="28"/>
          <w:lang w:eastAsia="bg-BG"/>
        </w:rPr>
        <w:t>Изипей</w:t>
      </w:r>
      <w:proofErr w:type="spellEnd"/>
      <w:r w:rsidRPr="000C752D">
        <w:rPr>
          <w:rFonts w:ascii="Times New Roman" w:eastAsia="Times New Roman" w:hAnsi="Times New Roman" w:cs="Times New Roman"/>
          <w:b/>
          <w:sz w:val="28"/>
          <w:szCs w:val="28"/>
          <w:lang w:eastAsia="bg-BG"/>
        </w:rPr>
        <w:t xml:space="preserve">, Спорт Тото и др./ </w:t>
      </w:r>
    </w:p>
    <w:p w14:paraId="5E6BD07B" w14:textId="77777777" w:rsidR="001E2821" w:rsidRPr="000C752D" w:rsidRDefault="001E2821" w:rsidP="001E2821">
      <w:pPr>
        <w:spacing w:after="0" w:line="240" w:lineRule="auto"/>
        <w:ind w:firstLine="567"/>
        <w:jc w:val="both"/>
        <w:rPr>
          <w:rFonts w:ascii="Times New Roman" w:eastAsia="Times New Roman" w:hAnsi="Times New Roman" w:cs="Times New Roman"/>
          <w:b/>
          <w:sz w:val="28"/>
          <w:szCs w:val="28"/>
        </w:rPr>
      </w:pPr>
      <w:r w:rsidRPr="000C752D">
        <w:rPr>
          <w:rFonts w:ascii="Times New Roman" w:eastAsia="Times New Roman" w:hAnsi="Times New Roman" w:cs="Times New Roman"/>
          <w:b/>
          <w:sz w:val="28"/>
          <w:szCs w:val="28"/>
          <w:lang w:eastAsia="bg-BG"/>
        </w:rPr>
        <w:t xml:space="preserve">Съгласно чл. 14, ал. 7 от Закона за общинската собственост – </w:t>
      </w:r>
      <w:r w:rsidRPr="000C752D">
        <w:rPr>
          <w:rFonts w:ascii="Times New Roman" w:eastAsia="Times New Roman" w:hAnsi="Times New Roman" w:cs="Times New Roman"/>
          <w:b/>
          <w:bCs/>
          <w:sz w:val="28"/>
          <w:szCs w:val="28"/>
        </w:rPr>
        <w:t xml:space="preserve">свободни имоти или части от тях – публична общинска собственост могат да се отдават под наем за срок до 10 </w:t>
      </w:r>
      <w:r w:rsidRPr="000C752D">
        <w:rPr>
          <w:rFonts w:ascii="Times New Roman" w:eastAsia="Times New Roman" w:hAnsi="Times New Roman" w:cs="Times New Roman"/>
          <w:b/>
          <w:bCs/>
          <w:sz w:val="28"/>
          <w:szCs w:val="28"/>
          <w:lang w:val="en-GB"/>
        </w:rPr>
        <w:t>(</w:t>
      </w:r>
      <w:r w:rsidRPr="000C752D">
        <w:rPr>
          <w:rFonts w:ascii="Times New Roman" w:eastAsia="Times New Roman" w:hAnsi="Times New Roman" w:cs="Times New Roman"/>
          <w:b/>
          <w:bCs/>
          <w:sz w:val="28"/>
          <w:szCs w:val="28"/>
        </w:rPr>
        <w:t>десет</w:t>
      </w:r>
      <w:r w:rsidRPr="000C752D">
        <w:rPr>
          <w:rFonts w:ascii="Times New Roman" w:eastAsia="Times New Roman" w:hAnsi="Times New Roman" w:cs="Times New Roman"/>
          <w:b/>
          <w:bCs/>
          <w:sz w:val="28"/>
          <w:szCs w:val="28"/>
          <w:lang w:val="en-GB"/>
        </w:rPr>
        <w:t>)</w:t>
      </w:r>
      <w:r w:rsidRPr="000C752D">
        <w:rPr>
          <w:rFonts w:ascii="Times New Roman" w:eastAsia="Times New Roman" w:hAnsi="Times New Roman" w:cs="Times New Roman"/>
          <w:b/>
          <w:bCs/>
          <w:sz w:val="28"/>
          <w:szCs w:val="28"/>
        </w:rPr>
        <w:t xml:space="preserve"> години, след решение на общинския съвет и</w:t>
      </w:r>
      <w:r w:rsidRPr="000C752D">
        <w:rPr>
          <w:rFonts w:ascii="Times New Roman" w:eastAsia="Times New Roman" w:hAnsi="Times New Roman" w:cs="Times New Roman"/>
          <w:b/>
          <w:sz w:val="28"/>
          <w:szCs w:val="28"/>
        </w:rPr>
        <w:t xml:space="preserve"> след провеждане на публичен търг или публично оповестен конкурс .</w:t>
      </w:r>
    </w:p>
    <w:p w14:paraId="6929D7C6" w14:textId="77777777" w:rsidR="001E2821" w:rsidRPr="000C752D" w:rsidRDefault="001E2821" w:rsidP="001E2821">
      <w:pPr>
        <w:spacing w:after="0" w:line="240" w:lineRule="auto"/>
        <w:ind w:firstLine="567"/>
        <w:jc w:val="both"/>
        <w:rPr>
          <w:rFonts w:ascii="Times New Roman" w:eastAsia="Times New Roman" w:hAnsi="Times New Roman" w:cs="Times New Roman"/>
          <w:b/>
          <w:sz w:val="28"/>
          <w:szCs w:val="28"/>
          <w:lang w:eastAsia="bg-BG"/>
        </w:rPr>
      </w:pPr>
      <w:r w:rsidRPr="000C752D">
        <w:rPr>
          <w:rFonts w:ascii="Times New Roman" w:eastAsia="Times New Roman" w:hAnsi="Times New Roman" w:cs="Times New Roman"/>
          <w:b/>
          <w:sz w:val="28"/>
          <w:szCs w:val="28"/>
          <w:lang w:eastAsia="bg-BG"/>
        </w:rPr>
        <w:t xml:space="preserve">Заявлението е разгледано на заседание на комисията по чл. 2 на Наредба № 2 на Общински съвет Разград за придобиване, управление и разпореждане с имоти и вещи – общинска собственост, която е взела решение за провеждане на търг за отдаване под наем на терена за срок от 5 </w:t>
      </w:r>
      <w:r w:rsidRPr="000C752D">
        <w:rPr>
          <w:rFonts w:ascii="Times New Roman" w:eastAsia="Times New Roman" w:hAnsi="Times New Roman" w:cs="Times New Roman"/>
          <w:b/>
          <w:sz w:val="28"/>
          <w:szCs w:val="28"/>
          <w:lang w:val="en-US" w:eastAsia="bg-BG"/>
        </w:rPr>
        <w:t>(</w:t>
      </w:r>
      <w:r w:rsidRPr="000C752D">
        <w:rPr>
          <w:rFonts w:ascii="Times New Roman" w:eastAsia="Times New Roman" w:hAnsi="Times New Roman" w:cs="Times New Roman"/>
          <w:b/>
          <w:sz w:val="28"/>
          <w:szCs w:val="28"/>
          <w:lang w:eastAsia="bg-BG"/>
        </w:rPr>
        <w:t>пет</w:t>
      </w:r>
      <w:r w:rsidRPr="000C752D">
        <w:rPr>
          <w:rFonts w:ascii="Times New Roman" w:eastAsia="Times New Roman" w:hAnsi="Times New Roman" w:cs="Times New Roman"/>
          <w:b/>
          <w:sz w:val="28"/>
          <w:szCs w:val="28"/>
          <w:lang w:val="en-US" w:eastAsia="bg-BG"/>
        </w:rPr>
        <w:t>)</w:t>
      </w:r>
      <w:r w:rsidRPr="000C752D">
        <w:rPr>
          <w:rFonts w:ascii="Times New Roman" w:eastAsia="Times New Roman" w:hAnsi="Times New Roman" w:cs="Times New Roman"/>
          <w:b/>
          <w:sz w:val="28"/>
          <w:szCs w:val="28"/>
          <w:lang w:eastAsia="bg-BG"/>
        </w:rPr>
        <w:t xml:space="preserve"> години.</w:t>
      </w:r>
    </w:p>
    <w:p w14:paraId="0547AE09" w14:textId="77777777" w:rsidR="001E2821" w:rsidRDefault="001E2821" w:rsidP="001E2821">
      <w:pPr>
        <w:autoSpaceDE w:val="0"/>
        <w:autoSpaceDN w:val="0"/>
        <w:adjustRightInd w:val="0"/>
        <w:spacing w:after="0" w:line="240" w:lineRule="auto"/>
        <w:ind w:firstLine="709"/>
        <w:jc w:val="both"/>
        <w:rPr>
          <w:rFonts w:ascii="Times New Roman" w:eastAsia="Times New Roman" w:hAnsi="Times New Roman"/>
          <w:b/>
          <w:color w:val="0D0D0D" w:themeColor="text1" w:themeTint="F2"/>
          <w:sz w:val="28"/>
          <w:szCs w:val="28"/>
        </w:rPr>
      </w:pPr>
      <w:r w:rsidRPr="000C752D">
        <w:rPr>
          <w:rFonts w:ascii="Times New Roman" w:eastAsia="Times New Roman" w:hAnsi="Times New Roman" w:cs="Times New Roman"/>
          <w:b/>
          <w:sz w:val="28"/>
          <w:szCs w:val="28"/>
          <w:lang w:eastAsia="bg-BG"/>
        </w:rPr>
        <w:t>Предвид гореизложеното и на основание чл. 21, ал. 1, т. 8, ал. 2, чл. 22, ал. 1 и</w:t>
      </w:r>
      <w:r w:rsidRPr="000C752D">
        <w:rPr>
          <w:rFonts w:ascii="Times New Roman" w:eastAsia="Times New Roman" w:hAnsi="Times New Roman" w:cs="Times New Roman"/>
          <w:b/>
          <w:sz w:val="28"/>
          <w:szCs w:val="28"/>
          <w:lang w:val="en-US" w:eastAsia="bg-BG"/>
        </w:rPr>
        <w:t xml:space="preserve"> </w:t>
      </w:r>
      <w:proofErr w:type="spellStart"/>
      <w:r w:rsidRPr="000C752D">
        <w:rPr>
          <w:rFonts w:ascii="Times New Roman" w:eastAsia="Times New Roman" w:hAnsi="Times New Roman" w:cs="Times New Roman"/>
          <w:b/>
          <w:sz w:val="28"/>
          <w:szCs w:val="28"/>
          <w:lang w:val="en-US" w:eastAsia="bg-BG"/>
        </w:rPr>
        <w:t>чл</w:t>
      </w:r>
      <w:proofErr w:type="spellEnd"/>
      <w:r w:rsidRPr="000C752D">
        <w:rPr>
          <w:rFonts w:ascii="Times New Roman" w:eastAsia="Times New Roman" w:hAnsi="Times New Roman" w:cs="Times New Roman"/>
          <w:b/>
          <w:sz w:val="28"/>
          <w:szCs w:val="28"/>
          <w:lang w:val="en-US" w:eastAsia="bg-BG"/>
        </w:rPr>
        <w:t xml:space="preserve">. 52, </w:t>
      </w:r>
      <w:proofErr w:type="spellStart"/>
      <w:r w:rsidRPr="000C752D">
        <w:rPr>
          <w:rFonts w:ascii="Times New Roman" w:eastAsia="Times New Roman" w:hAnsi="Times New Roman" w:cs="Times New Roman"/>
          <w:b/>
          <w:sz w:val="28"/>
          <w:szCs w:val="28"/>
          <w:lang w:val="en-US" w:eastAsia="bg-BG"/>
        </w:rPr>
        <w:t>ал</w:t>
      </w:r>
      <w:proofErr w:type="spellEnd"/>
      <w:r w:rsidRPr="000C752D">
        <w:rPr>
          <w:rFonts w:ascii="Times New Roman" w:eastAsia="Times New Roman" w:hAnsi="Times New Roman" w:cs="Times New Roman"/>
          <w:b/>
          <w:sz w:val="28"/>
          <w:szCs w:val="28"/>
          <w:lang w:val="en-US" w:eastAsia="bg-BG"/>
        </w:rPr>
        <w:t xml:space="preserve">. 5, т. 2 </w:t>
      </w:r>
      <w:r w:rsidRPr="000C752D">
        <w:rPr>
          <w:rFonts w:ascii="Times New Roman" w:eastAsia="Times New Roman" w:hAnsi="Times New Roman" w:cs="Times New Roman"/>
          <w:b/>
          <w:sz w:val="28"/>
          <w:szCs w:val="28"/>
          <w:lang w:eastAsia="bg-BG"/>
        </w:rPr>
        <w:t xml:space="preserve"> от Закона за местното самоуправление и местната администрация, чл. 14, ал. 7 във връзка с ал. 2 от Закона за общинската собственост, чл. 15, ал. 1, ал. 2 и ал. 3 от Наредба № 2 на Общински съвет Разград за придобиване, управление и разпореждане с имоти и вещи – общинска собственост и чл. 15, ал. 1, във връзка с чл. 5, точка 2.1. от Наредба № 8 на Общински съвет Разград за </w:t>
      </w:r>
      <w:r w:rsidRPr="000C752D">
        <w:rPr>
          <w:rFonts w:ascii="Times New Roman" w:eastAsia="Times New Roman" w:hAnsi="Times New Roman" w:cs="Times New Roman"/>
          <w:b/>
          <w:sz w:val="28"/>
          <w:szCs w:val="28"/>
          <w:lang w:eastAsia="bg-BG"/>
        </w:rPr>
        <w:lastRenderedPageBreak/>
        <w:t xml:space="preserve">разрешаване, функциониране и премахване на </w:t>
      </w:r>
      <w:proofErr w:type="spellStart"/>
      <w:r w:rsidRPr="000C752D">
        <w:rPr>
          <w:rFonts w:ascii="Times New Roman" w:eastAsia="Times New Roman" w:hAnsi="Times New Roman" w:cs="Times New Roman"/>
          <w:b/>
          <w:sz w:val="28"/>
          <w:szCs w:val="28"/>
          <w:lang w:eastAsia="bg-BG"/>
        </w:rPr>
        <w:t>преместваеми</w:t>
      </w:r>
      <w:proofErr w:type="spellEnd"/>
      <w:r w:rsidRPr="000C752D">
        <w:rPr>
          <w:rFonts w:ascii="Times New Roman" w:eastAsia="Times New Roman" w:hAnsi="Times New Roman" w:cs="Times New Roman"/>
          <w:b/>
          <w:sz w:val="28"/>
          <w:szCs w:val="28"/>
          <w:lang w:eastAsia="bg-BG"/>
        </w:rPr>
        <w:t xml:space="preserve"> увеселителни обекти, </w:t>
      </w:r>
      <w:proofErr w:type="spellStart"/>
      <w:r w:rsidRPr="000C752D">
        <w:rPr>
          <w:rFonts w:ascii="Times New Roman" w:eastAsia="Times New Roman" w:hAnsi="Times New Roman" w:cs="Times New Roman"/>
          <w:b/>
          <w:sz w:val="28"/>
          <w:szCs w:val="28"/>
          <w:lang w:eastAsia="bg-BG"/>
        </w:rPr>
        <w:t>преместваеми</w:t>
      </w:r>
      <w:proofErr w:type="spellEnd"/>
      <w:r w:rsidRPr="000C752D">
        <w:rPr>
          <w:rFonts w:ascii="Times New Roman" w:eastAsia="Times New Roman" w:hAnsi="Times New Roman" w:cs="Times New Roman"/>
          <w:b/>
          <w:sz w:val="28"/>
          <w:szCs w:val="28"/>
          <w:lang w:eastAsia="bg-BG"/>
        </w:rPr>
        <w:t xml:space="preserve"> обекти за търговски и други обслужващи дейности и елементи на градското обзавеждане на територията на Община Разград, </w:t>
      </w:r>
      <w:r>
        <w:rPr>
          <w:rFonts w:ascii="Times New Roman" w:eastAsia="Times New Roman" w:hAnsi="Times New Roman" w:cs="Times New Roman"/>
          <w:b/>
          <w:sz w:val="28"/>
          <w:szCs w:val="28"/>
          <w:lang w:eastAsia="bg-BG"/>
        </w:rPr>
        <w:t>Общински съвет Разград,</w:t>
      </w:r>
      <w:r w:rsidRPr="000C752D">
        <w:rPr>
          <w:rFonts w:ascii="Times New Roman" w:eastAsia="Times New Roman" w:hAnsi="Times New Roman"/>
          <w:b/>
          <w:color w:val="0D0D0D" w:themeColor="text1" w:themeTint="F2"/>
          <w:sz w:val="28"/>
          <w:szCs w:val="28"/>
        </w:rPr>
        <w:t xml:space="preserve"> </w:t>
      </w:r>
      <w:r w:rsidRPr="00207BD6">
        <w:rPr>
          <w:rFonts w:ascii="Times New Roman" w:eastAsia="Times New Roman" w:hAnsi="Times New Roman"/>
          <w:b/>
          <w:color w:val="0D0D0D" w:themeColor="text1" w:themeTint="F2"/>
          <w:sz w:val="28"/>
          <w:szCs w:val="28"/>
        </w:rPr>
        <w:t>след поименно гласуване, с 2</w:t>
      </w:r>
      <w:r>
        <w:rPr>
          <w:rFonts w:ascii="Times New Roman" w:eastAsia="Times New Roman" w:hAnsi="Times New Roman"/>
          <w:b/>
          <w:color w:val="0D0D0D" w:themeColor="text1" w:themeTint="F2"/>
          <w:sz w:val="28"/>
          <w:szCs w:val="28"/>
        </w:rPr>
        <w:t>4</w:t>
      </w:r>
      <w:r w:rsidRPr="00207BD6">
        <w:rPr>
          <w:rFonts w:ascii="Times New Roman" w:eastAsia="Times New Roman" w:hAnsi="Times New Roman"/>
          <w:b/>
          <w:color w:val="0D0D0D" w:themeColor="text1" w:themeTint="F2"/>
          <w:sz w:val="28"/>
          <w:szCs w:val="28"/>
        </w:rPr>
        <w:t xml:space="preserve"> гласа „ЗА“, „против“ – </w:t>
      </w:r>
      <w:r>
        <w:rPr>
          <w:rFonts w:ascii="Times New Roman" w:eastAsia="Times New Roman" w:hAnsi="Times New Roman"/>
          <w:b/>
          <w:color w:val="0D0D0D" w:themeColor="text1" w:themeTint="F2"/>
          <w:sz w:val="28"/>
          <w:szCs w:val="28"/>
        </w:rPr>
        <w:t>няма</w:t>
      </w:r>
      <w:r w:rsidRPr="00207BD6">
        <w:rPr>
          <w:rFonts w:ascii="Times New Roman" w:eastAsia="Times New Roman" w:hAnsi="Times New Roman"/>
          <w:b/>
          <w:color w:val="0D0D0D" w:themeColor="text1" w:themeTint="F2"/>
          <w:sz w:val="28"/>
          <w:szCs w:val="28"/>
        </w:rPr>
        <w:t xml:space="preserve">, „въздържали се“ – </w:t>
      </w:r>
      <w:r>
        <w:rPr>
          <w:rFonts w:ascii="Times New Roman" w:eastAsia="Times New Roman" w:hAnsi="Times New Roman"/>
          <w:b/>
          <w:color w:val="0D0D0D" w:themeColor="text1" w:themeTint="F2"/>
          <w:sz w:val="28"/>
          <w:szCs w:val="28"/>
        </w:rPr>
        <w:t>няма</w:t>
      </w:r>
      <w:r w:rsidRPr="00207BD6">
        <w:rPr>
          <w:rFonts w:ascii="Times New Roman" w:eastAsia="Times New Roman" w:hAnsi="Times New Roman"/>
          <w:b/>
          <w:color w:val="0D0D0D" w:themeColor="text1" w:themeTint="F2"/>
          <w:sz w:val="28"/>
          <w:szCs w:val="28"/>
        </w:rPr>
        <w:t>,</w:t>
      </w:r>
    </w:p>
    <w:p w14:paraId="29EC4059" w14:textId="77777777" w:rsidR="001E2821" w:rsidRPr="00207BD6" w:rsidRDefault="001E2821" w:rsidP="001E2821">
      <w:pPr>
        <w:autoSpaceDE w:val="0"/>
        <w:autoSpaceDN w:val="0"/>
        <w:adjustRightInd w:val="0"/>
        <w:spacing w:after="0" w:line="240" w:lineRule="auto"/>
        <w:ind w:firstLine="709"/>
        <w:jc w:val="both"/>
        <w:rPr>
          <w:rFonts w:ascii="Times New Roman" w:hAnsi="Times New Roman"/>
          <w:b/>
          <w:bCs/>
          <w:color w:val="000000"/>
          <w:sz w:val="28"/>
          <w:szCs w:val="28"/>
        </w:rPr>
      </w:pPr>
    </w:p>
    <w:p w14:paraId="676D6F32" w14:textId="77777777" w:rsidR="001E2821" w:rsidRDefault="001E2821" w:rsidP="001E2821">
      <w:pPr>
        <w:spacing w:after="0" w:line="240" w:lineRule="auto"/>
        <w:ind w:firstLine="709"/>
        <w:rPr>
          <w:rFonts w:ascii="Times New Roman" w:eastAsia="Times New Roman" w:hAnsi="Times New Roman"/>
          <w:b/>
          <w:color w:val="0D0D0D" w:themeColor="text1" w:themeTint="F2"/>
          <w:sz w:val="28"/>
          <w:szCs w:val="28"/>
        </w:rPr>
      </w:pPr>
      <w:r>
        <w:rPr>
          <w:rFonts w:ascii="Times New Roman" w:eastAsia="Times New Roman" w:hAnsi="Times New Roman"/>
          <w:b/>
          <w:color w:val="0D0D0D" w:themeColor="text1" w:themeTint="F2"/>
          <w:sz w:val="28"/>
          <w:szCs w:val="28"/>
        </w:rPr>
        <w:t xml:space="preserve">                                              Р Е Ш И:</w:t>
      </w:r>
    </w:p>
    <w:p w14:paraId="6C4FBB56" w14:textId="77777777" w:rsidR="001E2821" w:rsidRDefault="001E2821" w:rsidP="001E2821">
      <w:pPr>
        <w:spacing w:after="0" w:line="240" w:lineRule="auto"/>
        <w:ind w:firstLine="709"/>
        <w:rPr>
          <w:rFonts w:ascii="Times New Roman" w:eastAsia="Times New Roman" w:hAnsi="Times New Roman"/>
          <w:b/>
          <w:color w:val="0D0D0D" w:themeColor="text1" w:themeTint="F2"/>
          <w:sz w:val="28"/>
          <w:szCs w:val="28"/>
        </w:rPr>
      </w:pPr>
    </w:p>
    <w:p w14:paraId="49D2BAD8" w14:textId="77777777" w:rsidR="001E2821" w:rsidRPr="000C752D" w:rsidRDefault="001E2821" w:rsidP="001E2821">
      <w:pPr>
        <w:spacing w:after="0" w:line="240" w:lineRule="auto"/>
        <w:ind w:firstLine="567"/>
        <w:jc w:val="both"/>
        <w:rPr>
          <w:rFonts w:ascii="Times New Roman" w:eastAsia="Times New Roman" w:hAnsi="Times New Roman" w:cs="Times New Roman"/>
          <w:b/>
          <w:sz w:val="28"/>
          <w:szCs w:val="28"/>
          <w:lang w:eastAsia="bg-BG"/>
        </w:rPr>
      </w:pPr>
      <w:r w:rsidRPr="000C752D">
        <w:rPr>
          <w:rFonts w:ascii="Times New Roman" w:eastAsia="Times New Roman" w:hAnsi="Times New Roman" w:cs="Times New Roman"/>
          <w:b/>
          <w:sz w:val="28"/>
          <w:szCs w:val="28"/>
          <w:lang w:eastAsia="bg-BG"/>
        </w:rPr>
        <w:t xml:space="preserve">1. </w:t>
      </w:r>
      <w:r w:rsidRPr="000C752D">
        <w:rPr>
          <w:rFonts w:ascii="Times New Roman" w:eastAsia="Times New Roman" w:hAnsi="Times New Roman" w:cs="Times New Roman"/>
          <w:b/>
          <w:sz w:val="28"/>
          <w:szCs w:val="28"/>
          <w:lang w:val="ru-RU" w:eastAsia="bg-BG"/>
        </w:rPr>
        <w:t xml:space="preserve">Да се </w:t>
      </w:r>
      <w:proofErr w:type="spellStart"/>
      <w:r w:rsidRPr="000C752D">
        <w:rPr>
          <w:rFonts w:ascii="Times New Roman" w:eastAsia="Times New Roman" w:hAnsi="Times New Roman" w:cs="Times New Roman"/>
          <w:b/>
          <w:sz w:val="28"/>
          <w:szCs w:val="28"/>
          <w:lang w:val="ru-RU" w:eastAsia="bg-BG"/>
        </w:rPr>
        <w:t>проведе</w:t>
      </w:r>
      <w:proofErr w:type="spellEnd"/>
      <w:r w:rsidRPr="000C752D">
        <w:rPr>
          <w:rFonts w:ascii="Times New Roman" w:eastAsia="Times New Roman" w:hAnsi="Times New Roman" w:cs="Times New Roman"/>
          <w:b/>
          <w:sz w:val="28"/>
          <w:szCs w:val="28"/>
          <w:lang w:val="ru-RU" w:eastAsia="bg-BG"/>
        </w:rPr>
        <w:t xml:space="preserve"> публичен </w:t>
      </w:r>
      <w:proofErr w:type="spellStart"/>
      <w:r w:rsidRPr="000C752D">
        <w:rPr>
          <w:rFonts w:ascii="Times New Roman" w:eastAsia="Times New Roman" w:hAnsi="Times New Roman" w:cs="Times New Roman"/>
          <w:b/>
          <w:sz w:val="28"/>
          <w:szCs w:val="28"/>
          <w:lang w:val="ru-RU" w:eastAsia="bg-BG"/>
        </w:rPr>
        <w:t>търг</w:t>
      </w:r>
      <w:proofErr w:type="spellEnd"/>
      <w:r w:rsidRPr="000C752D">
        <w:rPr>
          <w:rFonts w:ascii="Times New Roman" w:eastAsia="Times New Roman" w:hAnsi="Times New Roman" w:cs="Times New Roman"/>
          <w:b/>
          <w:sz w:val="28"/>
          <w:szCs w:val="28"/>
          <w:lang w:val="ru-RU" w:eastAsia="bg-BG"/>
        </w:rPr>
        <w:t xml:space="preserve"> с тайно </w:t>
      </w:r>
      <w:proofErr w:type="spellStart"/>
      <w:r w:rsidRPr="000C752D">
        <w:rPr>
          <w:rFonts w:ascii="Times New Roman" w:eastAsia="Times New Roman" w:hAnsi="Times New Roman" w:cs="Times New Roman"/>
          <w:b/>
          <w:sz w:val="28"/>
          <w:szCs w:val="28"/>
          <w:lang w:val="ru-RU" w:eastAsia="bg-BG"/>
        </w:rPr>
        <w:t>наддаване</w:t>
      </w:r>
      <w:proofErr w:type="spellEnd"/>
      <w:r w:rsidRPr="000C752D">
        <w:rPr>
          <w:rFonts w:ascii="Times New Roman" w:eastAsia="Times New Roman" w:hAnsi="Times New Roman" w:cs="Times New Roman"/>
          <w:b/>
          <w:sz w:val="28"/>
          <w:szCs w:val="28"/>
          <w:lang w:val="ru-RU" w:eastAsia="bg-BG"/>
        </w:rPr>
        <w:t xml:space="preserve"> по </w:t>
      </w:r>
      <w:proofErr w:type="spellStart"/>
      <w:r w:rsidRPr="000C752D">
        <w:rPr>
          <w:rFonts w:ascii="Times New Roman" w:eastAsia="Times New Roman" w:hAnsi="Times New Roman" w:cs="Times New Roman"/>
          <w:b/>
          <w:sz w:val="28"/>
          <w:szCs w:val="28"/>
          <w:lang w:val="ru-RU" w:eastAsia="bg-BG"/>
        </w:rPr>
        <w:t>реда</w:t>
      </w:r>
      <w:proofErr w:type="spellEnd"/>
      <w:r w:rsidRPr="000C752D">
        <w:rPr>
          <w:rFonts w:ascii="Times New Roman" w:eastAsia="Times New Roman" w:hAnsi="Times New Roman" w:cs="Times New Roman"/>
          <w:b/>
          <w:sz w:val="28"/>
          <w:szCs w:val="28"/>
          <w:lang w:val="ru-RU" w:eastAsia="bg-BG"/>
        </w:rPr>
        <w:t xml:space="preserve"> на глава </w:t>
      </w:r>
      <w:proofErr w:type="spellStart"/>
      <w:r w:rsidRPr="000C752D">
        <w:rPr>
          <w:rFonts w:ascii="Times New Roman" w:eastAsia="Times New Roman" w:hAnsi="Times New Roman" w:cs="Times New Roman"/>
          <w:b/>
          <w:sz w:val="28"/>
          <w:szCs w:val="28"/>
          <w:lang w:val="ru-RU" w:eastAsia="bg-BG"/>
        </w:rPr>
        <w:t>седма</w:t>
      </w:r>
      <w:proofErr w:type="spellEnd"/>
      <w:r w:rsidRPr="000C752D">
        <w:rPr>
          <w:rFonts w:ascii="Times New Roman" w:eastAsia="Times New Roman" w:hAnsi="Times New Roman" w:cs="Times New Roman"/>
          <w:b/>
          <w:sz w:val="28"/>
          <w:szCs w:val="28"/>
          <w:lang w:val="ru-RU" w:eastAsia="bg-BG"/>
        </w:rPr>
        <w:t xml:space="preserve"> от </w:t>
      </w:r>
      <w:proofErr w:type="spellStart"/>
      <w:r w:rsidRPr="000C752D">
        <w:rPr>
          <w:rFonts w:ascii="Times New Roman" w:eastAsia="Times New Roman" w:hAnsi="Times New Roman" w:cs="Times New Roman"/>
          <w:b/>
          <w:sz w:val="28"/>
          <w:szCs w:val="28"/>
          <w:lang w:val="ru-RU" w:eastAsia="bg-BG"/>
        </w:rPr>
        <w:t>Наредба</w:t>
      </w:r>
      <w:proofErr w:type="spellEnd"/>
      <w:r w:rsidRPr="000C752D">
        <w:rPr>
          <w:rFonts w:ascii="Times New Roman" w:eastAsia="Times New Roman" w:hAnsi="Times New Roman" w:cs="Times New Roman"/>
          <w:b/>
          <w:sz w:val="28"/>
          <w:szCs w:val="28"/>
          <w:lang w:val="ru-RU" w:eastAsia="bg-BG"/>
        </w:rPr>
        <w:t xml:space="preserve"> №</w:t>
      </w:r>
      <w:r w:rsidRPr="000C752D">
        <w:rPr>
          <w:rFonts w:ascii="Times New Roman" w:eastAsia="Times New Roman" w:hAnsi="Times New Roman" w:cs="Times New Roman"/>
          <w:b/>
          <w:sz w:val="28"/>
          <w:szCs w:val="28"/>
          <w:lang w:val="en-GB" w:eastAsia="bg-BG"/>
        </w:rPr>
        <w:t xml:space="preserve"> </w:t>
      </w:r>
      <w:r w:rsidRPr="000C752D">
        <w:rPr>
          <w:rFonts w:ascii="Times New Roman" w:eastAsia="Times New Roman" w:hAnsi="Times New Roman" w:cs="Times New Roman"/>
          <w:b/>
          <w:sz w:val="28"/>
          <w:szCs w:val="28"/>
          <w:lang w:val="ru-RU" w:eastAsia="bg-BG"/>
        </w:rPr>
        <w:t xml:space="preserve">2 </w:t>
      </w:r>
      <w:r w:rsidRPr="000C752D">
        <w:rPr>
          <w:rFonts w:ascii="Times New Roman" w:eastAsia="Times New Roman" w:hAnsi="Times New Roman" w:cs="Times New Roman"/>
          <w:b/>
          <w:sz w:val="28"/>
          <w:szCs w:val="28"/>
          <w:lang w:eastAsia="bg-BG"/>
        </w:rPr>
        <w:t>на Общински съвет Разград за придобиване, управление и разпореждане с имоти и вещи – общинска собственост</w:t>
      </w:r>
      <w:r w:rsidRPr="000C752D">
        <w:rPr>
          <w:rFonts w:ascii="Times New Roman" w:eastAsia="Times New Roman" w:hAnsi="Times New Roman" w:cs="Times New Roman"/>
          <w:b/>
          <w:sz w:val="28"/>
          <w:szCs w:val="28"/>
          <w:lang w:val="ru-RU" w:eastAsia="bg-BG"/>
        </w:rPr>
        <w:t xml:space="preserve">, за </w:t>
      </w:r>
      <w:proofErr w:type="spellStart"/>
      <w:r w:rsidRPr="000C752D">
        <w:rPr>
          <w:rFonts w:ascii="Times New Roman" w:eastAsia="Times New Roman" w:hAnsi="Times New Roman" w:cs="Times New Roman"/>
          <w:b/>
          <w:sz w:val="28"/>
          <w:szCs w:val="28"/>
          <w:lang w:val="ru-RU" w:eastAsia="bg-BG"/>
        </w:rPr>
        <w:t>отдаване</w:t>
      </w:r>
      <w:proofErr w:type="spellEnd"/>
      <w:r w:rsidRPr="000C752D">
        <w:rPr>
          <w:rFonts w:ascii="Times New Roman" w:eastAsia="Times New Roman" w:hAnsi="Times New Roman" w:cs="Times New Roman"/>
          <w:b/>
          <w:sz w:val="28"/>
          <w:szCs w:val="28"/>
          <w:lang w:val="ru-RU" w:eastAsia="bg-BG"/>
        </w:rPr>
        <w:t xml:space="preserve"> под наем за срок от 5 </w:t>
      </w:r>
      <w:r w:rsidRPr="000C752D">
        <w:rPr>
          <w:rFonts w:ascii="Times New Roman" w:eastAsia="Times New Roman" w:hAnsi="Times New Roman" w:cs="Times New Roman"/>
          <w:b/>
          <w:sz w:val="28"/>
          <w:szCs w:val="28"/>
          <w:lang w:val="en-GB" w:eastAsia="bg-BG"/>
        </w:rPr>
        <w:t>(</w:t>
      </w:r>
      <w:r w:rsidRPr="000C752D">
        <w:rPr>
          <w:rFonts w:ascii="Times New Roman" w:eastAsia="Times New Roman" w:hAnsi="Times New Roman" w:cs="Times New Roman"/>
          <w:b/>
          <w:sz w:val="28"/>
          <w:szCs w:val="28"/>
          <w:lang w:eastAsia="bg-BG"/>
        </w:rPr>
        <w:t>пет</w:t>
      </w:r>
      <w:r w:rsidRPr="000C752D">
        <w:rPr>
          <w:rFonts w:ascii="Times New Roman" w:eastAsia="Times New Roman" w:hAnsi="Times New Roman" w:cs="Times New Roman"/>
          <w:b/>
          <w:sz w:val="28"/>
          <w:szCs w:val="28"/>
          <w:lang w:val="en-GB" w:eastAsia="bg-BG"/>
        </w:rPr>
        <w:t>)</w:t>
      </w:r>
      <w:r w:rsidRPr="000C752D">
        <w:rPr>
          <w:rFonts w:ascii="Times New Roman" w:eastAsia="Times New Roman" w:hAnsi="Times New Roman" w:cs="Times New Roman"/>
          <w:b/>
          <w:sz w:val="28"/>
          <w:szCs w:val="28"/>
          <w:lang w:val="ru-RU" w:eastAsia="bg-BG"/>
        </w:rPr>
        <w:t xml:space="preserve"> </w:t>
      </w:r>
      <w:proofErr w:type="spellStart"/>
      <w:r w:rsidRPr="000C752D">
        <w:rPr>
          <w:rFonts w:ascii="Times New Roman" w:eastAsia="Times New Roman" w:hAnsi="Times New Roman" w:cs="Times New Roman"/>
          <w:b/>
          <w:sz w:val="28"/>
          <w:szCs w:val="28"/>
          <w:lang w:val="ru-RU" w:eastAsia="bg-BG"/>
        </w:rPr>
        <w:t>години</w:t>
      </w:r>
      <w:proofErr w:type="spellEnd"/>
      <w:r w:rsidRPr="000C752D">
        <w:rPr>
          <w:rFonts w:ascii="Times New Roman" w:eastAsia="Times New Roman" w:hAnsi="Times New Roman" w:cs="Times New Roman"/>
          <w:b/>
          <w:sz w:val="28"/>
          <w:szCs w:val="28"/>
          <w:lang w:val="ru-RU" w:eastAsia="bg-BG"/>
        </w:rPr>
        <w:t xml:space="preserve"> на </w:t>
      </w:r>
      <w:r w:rsidRPr="000C752D">
        <w:rPr>
          <w:rFonts w:ascii="Times New Roman" w:eastAsia="Times New Roman" w:hAnsi="Times New Roman" w:cs="Times New Roman"/>
          <w:b/>
          <w:sz w:val="28"/>
          <w:szCs w:val="28"/>
          <w:lang w:eastAsia="bg-BG"/>
        </w:rPr>
        <w:t>част от терен - 12,00 кв.м., в поземлен имот публична общинска собственост с идентификатор 18589.501.901, с НТП – За второстепенна улица, с адрес: с.</w:t>
      </w:r>
      <w:r w:rsidRPr="000C752D">
        <w:rPr>
          <w:rFonts w:ascii="Times New Roman" w:eastAsia="Times New Roman" w:hAnsi="Times New Roman" w:cs="Times New Roman"/>
          <w:b/>
          <w:sz w:val="28"/>
          <w:szCs w:val="28"/>
          <w:lang w:val="en-US" w:eastAsia="bg-BG"/>
        </w:rPr>
        <w:t xml:space="preserve"> </w:t>
      </w:r>
      <w:r w:rsidRPr="000C752D">
        <w:rPr>
          <w:rFonts w:ascii="Times New Roman" w:eastAsia="Times New Roman" w:hAnsi="Times New Roman" w:cs="Times New Roman"/>
          <w:b/>
          <w:sz w:val="28"/>
          <w:szCs w:val="28"/>
          <w:lang w:eastAsia="bg-BG"/>
        </w:rPr>
        <w:t xml:space="preserve">Гецово, ул. “Иван Вазов“, за поставяне на </w:t>
      </w:r>
      <w:proofErr w:type="spellStart"/>
      <w:r w:rsidRPr="000C752D">
        <w:rPr>
          <w:rFonts w:ascii="Times New Roman" w:eastAsia="Times New Roman" w:hAnsi="Times New Roman" w:cs="Times New Roman"/>
          <w:b/>
          <w:sz w:val="28"/>
          <w:szCs w:val="28"/>
          <w:lang w:eastAsia="bg-BG"/>
        </w:rPr>
        <w:t>преместваем</w:t>
      </w:r>
      <w:proofErr w:type="spellEnd"/>
      <w:r w:rsidRPr="000C752D">
        <w:rPr>
          <w:rFonts w:ascii="Times New Roman" w:eastAsia="Times New Roman" w:hAnsi="Times New Roman" w:cs="Times New Roman"/>
          <w:b/>
          <w:sz w:val="28"/>
          <w:szCs w:val="28"/>
          <w:lang w:eastAsia="bg-BG"/>
        </w:rPr>
        <w:t xml:space="preserve"> обект /тип павилион/ за търговска дейност и услуги /Каса </w:t>
      </w:r>
      <w:proofErr w:type="spellStart"/>
      <w:r w:rsidRPr="000C752D">
        <w:rPr>
          <w:rFonts w:ascii="Times New Roman" w:eastAsia="Times New Roman" w:hAnsi="Times New Roman" w:cs="Times New Roman"/>
          <w:b/>
          <w:sz w:val="28"/>
          <w:szCs w:val="28"/>
          <w:lang w:eastAsia="bg-BG"/>
        </w:rPr>
        <w:t>Изипей</w:t>
      </w:r>
      <w:proofErr w:type="spellEnd"/>
      <w:r w:rsidRPr="000C752D">
        <w:rPr>
          <w:rFonts w:ascii="Times New Roman" w:eastAsia="Times New Roman" w:hAnsi="Times New Roman" w:cs="Times New Roman"/>
          <w:b/>
          <w:sz w:val="28"/>
          <w:szCs w:val="28"/>
          <w:lang w:eastAsia="bg-BG"/>
        </w:rPr>
        <w:t xml:space="preserve">, Спорт Тото и др./, съгласно схема одобрена от главния архитект на Община Разград, при начална тръжна месечна наемна цена в размер на </w:t>
      </w:r>
      <w:r w:rsidRPr="000C752D">
        <w:rPr>
          <w:rFonts w:ascii="Times New Roman" w:eastAsia="Times New Roman" w:hAnsi="Times New Roman" w:cs="Times New Roman"/>
          <w:b/>
          <w:i/>
          <w:sz w:val="28"/>
          <w:szCs w:val="28"/>
          <w:lang w:eastAsia="bg-BG"/>
        </w:rPr>
        <w:t xml:space="preserve">63,93 евро </w:t>
      </w:r>
      <w:r w:rsidRPr="000C752D">
        <w:rPr>
          <w:rFonts w:ascii="Times New Roman" w:eastAsia="Times New Roman" w:hAnsi="Times New Roman" w:cs="Times New Roman"/>
          <w:b/>
          <w:i/>
          <w:sz w:val="28"/>
          <w:szCs w:val="28"/>
          <w:lang w:val="en-US" w:eastAsia="bg-BG"/>
        </w:rPr>
        <w:t xml:space="preserve">( </w:t>
      </w:r>
      <w:r w:rsidRPr="000C752D">
        <w:rPr>
          <w:rFonts w:ascii="Times New Roman" w:eastAsia="Times New Roman" w:hAnsi="Times New Roman" w:cs="Times New Roman"/>
          <w:b/>
          <w:i/>
          <w:sz w:val="28"/>
          <w:szCs w:val="28"/>
          <w:lang w:eastAsia="bg-BG"/>
        </w:rPr>
        <w:t>шестдесет и три евро и деветдесет и три евро цента</w:t>
      </w:r>
      <w:r w:rsidRPr="000C752D">
        <w:rPr>
          <w:rFonts w:ascii="Times New Roman" w:eastAsia="Times New Roman" w:hAnsi="Times New Roman" w:cs="Times New Roman"/>
          <w:b/>
          <w:i/>
          <w:sz w:val="28"/>
          <w:szCs w:val="28"/>
          <w:lang w:val="en-US" w:eastAsia="bg-BG"/>
        </w:rPr>
        <w:t>)</w:t>
      </w:r>
      <w:r w:rsidRPr="000C752D">
        <w:rPr>
          <w:rFonts w:ascii="Times New Roman" w:eastAsia="Times New Roman" w:hAnsi="Times New Roman" w:cs="Times New Roman"/>
          <w:b/>
          <w:i/>
          <w:sz w:val="28"/>
          <w:szCs w:val="28"/>
          <w:lang w:eastAsia="bg-BG"/>
        </w:rPr>
        <w:t>,</w:t>
      </w:r>
      <w:r w:rsidRPr="000C752D">
        <w:rPr>
          <w:rFonts w:ascii="Times New Roman" w:eastAsia="Times New Roman" w:hAnsi="Times New Roman" w:cs="Times New Roman"/>
          <w:b/>
          <w:i/>
          <w:sz w:val="28"/>
          <w:szCs w:val="28"/>
          <w:lang w:val="en-US" w:eastAsia="bg-BG"/>
        </w:rPr>
        <w:t xml:space="preserve"> </w:t>
      </w:r>
      <w:r w:rsidRPr="000C752D">
        <w:rPr>
          <w:rFonts w:ascii="Times New Roman" w:eastAsia="Times New Roman" w:hAnsi="Times New Roman" w:cs="Times New Roman"/>
          <w:b/>
          <w:i/>
          <w:sz w:val="28"/>
          <w:szCs w:val="28"/>
          <w:lang w:eastAsia="bg-BG"/>
        </w:rPr>
        <w:t>без ДДС,</w:t>
      </w:r>
      <w:r w:rsidRPr="000C752D">
        <w:rPr>
          <w:rFonts w:ascii="Times New Roman" w:eastAsia="Times New Roman" w:hAnsi="Times New Roman" w:cs="Times New Roman"/>
          <w:b/>
          <w:sz w:val="28"/>
          <w:szCs w:val="28"/>
          <w:lang w:eastAsia="bg-BG"/>
        </w:rPr>
        <w:t xml:space="preserve"> определена съгласно Приложение №1 към </w:t>
      </w:r>
      <w:proofErr w:type="spellStart"/>
      <w:r w:rsidRPr="000C752D">
        <w:rPr>
          <w:rFonts w:ascii="Times New Roman" w:eastAsia="Times New Roman" w:hAnsi="Times New Roman" w:cs="Times New Roman"/>
          <w:b/>
          <w:sz w:val="28"/>
          <w:szCs w:val="28"/>
          <w:lang w:val="ru-RU" w:eastAsia="bg-BG"/>
        </w:rPr>
        <w:t>Наредба</w:t>
      </w:r>
      <w:proofErr w:type="spellEnd"/>
      <w:r w:rsidRPr="000C752D">
        <w:rPr>
          <w:rFonts w:ascii="Times New Roman" w:eastAsia="Times New Roman" w:hAnsi="Times New Roman" w:cs="Times New Roman"/>
          <w:b/>
          <w:sz w:val="28"/>
          <w:szCs w:val="28"/>
          <w:lang w:val="ru-RU" w:eastAsia="bg-BG"/>
        </w:rPr>
        <w:t xml:space="preserve"> № 2 </w:t>
      </w:r>
      <w:r w:rsidRPr="000C752D">
        <w:rPr>
          <w:rFonts w:ascii="Times New Roman" w:eastAsia="Times New Roman" w:hAnsi="Times New Roman" w:cs="Times New Roman"/>
          <w:b/>
          <w:sz w:val="28"/>
          <w:szCs w:val="28"/>
          <w:lang w:eastAsia="bg-BG"/>
        </w:rPr>
        <w:t>на Общински съвет Разград за придобиване, управление и разпореждане с имоти и вещи – общинска собственост.</w:t>
      </w:r>
    </w:p>
    <w:p w14:paraId="3456B9D3" w14:textId="77777777" w:rsidR="001E2821" w:rsidRPr="000C752D" w:rsidRDefault="001E2821" w:rsidP="001E2821">
      <w:pPr>
        <w:spacing w:after="0" w:line="240" w:lineRule="auto"/>
        <w:ind w:firstLine="567"/>
        <w:jc w:val="both"/>
        <w:rPr>
          <w:rFonts w:ascii="Times New Roman" w:eastAsia="Times New Roman" w:hAnsi="Times New Roman" w:cs="Times New Roman"/>
          <w:b/>
          <w:sz w:val="28"/>
          <w:szCs w:val="28"/>
          <w:lang w:eastAsia="bg-BG"/>
        </w:rPr>
      </w:pPr>
      <w:r w:rsidRPr="000C752D">
        <w:rPr>
          <w:rFonts w:ascii="Times New Roman" w:eastAsia="Times New Roman" w:hAnsi="Times New Roman" w:cs="Times New Roman"/>
          <w:b/>
          <w:sz w:val="28"/>
          <w:szCs w:val="28"/>
          <w:lang w:eastAsia="bg-BG"/>
        </w:rPr>
        <w:t xml:space="preserve">2. Тридесет на сто от постъпленията от отдадената под наем част от имот </w:t>
      </w:r>
      <w:r w:rsidRPr="000C752D">
        <w:rPr>
          <w:rFonts w:ascii="Times New Roman" w:eastAsia="Times New Roman" w:hAnsi="Times New Roman" w:cs="Times New Roman"/>
          <w:b/>
          <w:sz w:val="28"/>
          <w:szCs w:val="28"/>
          <w:lang w:val="ru-RU" w:eastAsia="bg-BG"/>
        </w:rPr>
        <w:t>–</w:t>
      </w:r>
      <w:r w:rsidRPr="000C752D">
        <w:rPr>
          <w:rFonts w:ascii="Times New Roman" w:eastAsia="Times New Roman" w:hAnsi="Times New Roman" w:cs="Times New Roman"/>
          <w:b/>
          <w:sz w:val="28"/>
          <w:szCs w:val="28"/>
          <w:lang w:eastAsia="bg-BG"/>
        </w:rPr>
        <w:t xml:space="preserve"> публична общинска собственост подробно описана в т. 1 от настоящото решение да се използват за изпълнение на дейности от местно значение в село Гецово.</w:t>
      </w:r>
    </w:p>
    <w:p w14:paraId="7E23A6D2" w14:textId="77777777" w:rsidR="001E2821" w:rsidRPr="000C752D" w:rsidRDefault="001E2821" w:rsidP="001E2821">
      <w:pPr>
        <w:spacing w:after="0" w:line="240" w:lineRule="auto"/>
        <w:ind w:firstLine="567"/>
        <w:jc w:val="both"/>
        <w:rPr>
          <w:rFonts w:ascii="Times New Roman" w:eastAsia="Times New Roman" w:hAnsi="Times New Roman" w:cs="Times New Roman"/>
          <w:b/>
          <w:sz w:val="28"/>
          <w:szCs w:val="28"/>
          <w:lang w:eastAsia="bg-BG"/>
        </w:rPr>
      </w:pPr>
      <w:r w:rsidRPr="000C752D">
        <w:rPr>
          <w:rFonts w:ascii="Times New Roman" w:eastAsia="Times New Roman" w:hAnsi="Times New Roman" w:cs="Times New Roman"/>
          <w:b/>
          <w:sz w:val="28"/>
          <w:szCs w:val="28"/>
          <w:lang w:eastAsia="bg-BG"/>
        </w:rPr>
        <w:t>3. Възлага на Кмета на Община Разград да издаде заповед и сключи договор въз основа на резултатите от проведения публичен търг.</w:t>
      </w:r>
    </w:p>
    <w:p w14:paraId="38C3B7F5" w14:textId="77777777" w:rsidR="001E2821" w:rsidRPr="000C752D" w:rsidRDefault="001E2821" w:rsidP="001E2821">
      <w:pPr>
        <w:spacing w:after="0" w:line="240" w:lineRule="auto"/>
        <w:ind w:firstLine="567"/>
        <w:jc w:val="both"/>
        <w:rPr>
          <w:rFonts w:ascii="Times New Roman" w:eastAsia="Times New Roman" w:hAnsi="Times New Roman" w:cs="Times New Roman"/>
          <w:sz w:val="28"/>
          <w:szCs w:val="28"/>
          <w:lang w:eastAsia="bg-BG"/>
        </w:rPr>
      </w:pPr>
    </w:p>
    <w:p w14:paraId="4774FA9C" w14:textId="77777777" w:rsidR="001E2821" w:rsidRPr="000C752D" w:rsidRDefault="001E2821" w:rsidP="001E2821">
      <w:pPr>
        <w:spacing w:after="0" w:line="240" w:lineRule="auto"/>
        <w:ind w:firstLine="567"/>
        <w:jc w:val="both"/>
        <w:rPr>
          <w:rFonts w:ascii="Times New Roman" w:eastAsia="Times New Roman" w:hAnsi="Times New Roman" w:cs="Times New Roman"/>
          <w:sz w:val="28"/>
          <w:szCs w:val="28"/>
          <w:lang w:eastAsia="bg-BG"/>
        </w:rPr>
      </w:pPr>
      <w:r w:rsidRPr="000C752D">
        <w:rPr>
          <w:rFonts w:ascii="Times New Roman" w:eastAsia="Times New Roman" w:hAnsi="Times New Roman" w:cs="Times New Roman"/>
          <w:sz w:val="28"/>
          <w:szCs w:val="28"/>
          <w:lang w:eastAsia="bg-BG"/>
        </w:rPr>
        <w:t>Настоящото решение да бъде изпратено на Кмета на Община Разград и на Областния управител на Област Разград в 7-дневен срок от приемането му.</w:t>
      </w:r>
    </w:p>
    <w:p w14:paraId="6DBF0CE2" w14:textId="77777777" w:rsidR="001E2821" w:rsidRPr="000C752D" w:rsidRDefault="001E2821" w:rsidP="001E2821">
      <w:pPr>
        <w:spacing w:after="0" w:line="240" w:lineRule="auto"/>
        <w:ind w:firstLine="567"/>
        <w:jc w:val="both"/>
        <w:rPr>
          <w:rFonts w:ascii="Times New Roman" w:eastAsia="Times New Roman" w:hAnsi="Times New Roman" w:cs="Times New Roman"/>
          <w:sz w:val="28"/>
          <w:szCs w:val="28"/>
          <w:lang w:eastAsia="bg-BG"/>
        </w:rPr>
      </w:pPr>
      <w:r w:rsidRPr="000C752D">
        <w:rPr>
          <w:rFonts w:ascii="Times New Roman" w:eastAsia="Times New Roman" w:hAnsi="Times New Roman" w:cs="Times New Roman"/>
          <w:sz w:val="28"/>
          <w:szCs w:val="28"/>
          <w:lang w:eastAsia="bg-BG"/>
        </w:rPr>
        <w:t xml:space="preserve">Решението подлежи на оспорване по реда и в срока по АПК пред Административен съд Разград. </w:t>
      </w:r>
    </w:p>
    <w:p w14:paraId="555E2E9D" w14:textId="77777777" w:rsidR="001E2821" w:rsidRPr="000C752D" w:rsidRDefault="001E2821" w:rsidP="001E2821">
      <w:pPr>
        <w:spacing w:after="0" w:line="240" w:lineRule="auto"/>
        <w:ind w:firstLine="1276"/>
        <w:jc w:val="both"/>
        <w:rPr>
          <w:rFonts w:ascii="Times New Roman" w:eastAsia="Times New Roman" w:hAnsi="Times New Roman" w:cs="Times New Roman"/>
          <w:sz w:val="24"/>
          <w:szCs w:val="24"/>
          <w:lang w:eastAsia="bg-BG"/>
        </w:rPr>
      </w:pPr>
      <w:r w:rsidRPr="000C752D">
        <w:rPr>
          <w:rFonts w:ascii="Times New Roman" w:eastAsia="Times New Roman" w:hAnsi="Times New Roman" w:cs="Times New Roman"/>
          <w:sz w:val="24"/>
          <w:szCs w:val="24"/>
          <w:lang w:eastAsia="bg-BG"/>
        </w:rPr>
        <w:t xml:space="preserve">   </w:t>
      </w:r>
    </w:p>
    <w:p w14:paraId="192F2843" w14:textId="77777777" w:rsidR="001E2821" w:rsidRPr="000C752D" w:rsidRDefault="001E2821" w:rsidP="001E2821">
      <w:pPr>
        <w:autoSpaceDE w:val="0"/>
        <w:autoSpaceDN w:val="0"/>
        <w:adjustRightInd w:val="0"/>
        <w:spacing w:after="0" w:line="240" w:lineRule="auto"/>
        <w:rPr>
          <w:rFonts w:ascii="Times New Roman" w:eastAsia="Times New Roman" w:hAnsi="Times New Roman" w:cs="Times New Roman"/>
          <w:i/>
          <w:iCs/>
          <w:sz w:val="24"/>
          <w:szCs w:val="24"/>
        </w:rPr>
      </w:pPr>
    </w:p>
    <w:p w14:paraId="4128430B" w14:textId="77777777" w:rsidR="001E2821" w:rsidRPr="000C752D" w:rsidRDefault="001E2821" w:rsidP="001E2821">
      <w:pPr>
        <w:autoSpaceDE w:val="0"/>
        <w:autoSpaceDN w:val="0"/>
        <w:adjustRightInd w:val="0"/>
        <w:spacing w:after="0" w:line="240" w:lineRule="auto"/>
        <w:rPr>
          <w:rFonts w:ascii="Times New Roman" w:eastAsia="Times New Roman" w:hAnsi="Times New Roman" w:cs="Times New Roman"/>
          <w:i/>
          <w:iCs/>
          <w:sz w:val="24"/>
          <w:szCs w:val="24"/>
        </w:rPr>
      </w:pPr>
    </w:p>
    <w:p w14:paraId="40A0D962" w14:textId="77777777" w:rsidR="001E2821" w:rsidRPr="00525808" w:rsidRDefault="001E2821" w:rsidP="001E2821">
      <w:pPr>
        <w:spacing w:after="0" w:line="240" w:lineRule="auto"/>
        <w:jc w:val="center"/>
        <w:rPr>
          <w:rFonts w:ascii="ArialnewRoman" w:eastAsia="Calibri" w:hAnsi="ArialnewRoman" w:cs="Times New Roman"/>
          <w:b/>
          <w:color w:val="0D0D0D" w:themeColor="text1" w:themeTint="F2"/>
          <w:sz w:val="28"/>
          <w:szCs w:val="28"/>
        </w:rPr>
      </w:pPr>
      <w:r w:rsidRPr="00525808">
        <w:rPr>
          <w:rFonts w:ascii="ArialnewRoman" w:eastAsia="Calibri" w:hAnsi="ArialnewRoman" w:cs="Times New Roman"/>
          <w:b/>
          <w:color w:val="0D0D0D" w:themeColor="text1" w:themeTint="F2"/>
          <w:sz w:val="28"/>
          <w:szCs w:val="28"/>
        </w:rPr>
        <w:t xml:space="preserve">С Т А Т И Я </w:t>
      </w:r>
      <w:r>
        <w:rPr>
          <w:rFonts w:ascii="ArialnewRoman" w:eastAsia="Calibri" w:hAnsi="ArialnewRoman" w:cs="Times New Roman"/>
          <w:b/>
          <w:color w:val="0D0D0D" w:themeColor="text1" w:themeTint="F2"/>
          <w:sz w:val="28"/>
          <w:szCs w:val="28"/>
        </w:rPr>
        <w:t>14</w:t>
      </w:r>
    </w:p>
    <w:p w14:paraId="75C05D04" w14:textId="77777777" w:rsidR="001E2821" w:rsidRPr="00525808" w:rsidRDefault="001E2821" w:rsidP="001E2821">
      <w:pPr>
        <w:tabs>
          <w:tab w:val="left" w:pos="2404"/>
        </w:tabs>
        <w:spacing w:after="0" w:line="240" w:lineRule="auto"/>
        <w:rPr>
          <w:rFonts w:ascii="ArialnewRoman" w:eastAsia="Calibri" w:hAnsi="ArialnewRoman" w:cs="Times New Roman"/>
          <w:b/>
          <w:color w:val="0D0D0D" w:themeColor="text1" w:themeTint="F2"/>
          <w:sz w:val="28"/>
          <w:szCs w:val="28"/>
        </w:rPr>
      </w:pPr>
      <w:r w:rsidRPr="00525808">
        <w:rPr>
          <w:rFonts w:ascii="ArialnewRoman" w:eastAsia="Calibri" w:hAnsi="ArialnewRoman" w:cs="Times New Roman"/>
          <w:b/>
          <w:color w:val="0D0D0D" w:themeColor="text1" w:themeTint="F2"/>
          <w:sz w:val="28"/>
          <w:szCs w:val="28"/>
        </w:rPr>
        <w:tab/>
      </w:r>
    </w:p>
    <w:p w14:paraId="6FBD492D" w14:textId="77777777" w:rsidR="001E2821" w:rsidRPr="00525808"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i/>
          <w:color w:val="0D0D0D" w:themeColor="text1" w:themeTint="F2"/>
          <w:sz w:val="28"/>
          <w:szCs w:val="20"/>
          <w:lang w:eastAsia="bg-BG"/>
        </w:rPr>
        <w:t>Г-жа Галина Георгиева</w:t>
      </w:r>
      <w:r w:rsidRPr="00525808">
        <w:rPr>
          <w:rFonts w:ascii="Times New Roman" w:eastAsia="Calibri" w:hAnsi="Times New Roman" w:cs="Times New Roman"/>
          <w:color w:val="0D0D0D" w:themeColor="text1" w:themeTint="F2"/>
          <w:sz w:val="28"/>
          <w:szCs w:val="20"/>
          <w:lang w:eastAsia="bg-BG"/>
        </w:rPr>
        <w:t xml:space="preserve"> – Председател на </w:t>
      </w:r>
      <w:proofErr w:type="spellStart"/>
      <w:r w:rsidRPr="00525808">
        <w:rPr>
          <w:rFonts w:ascii="Times New Roman" w:eastAsia="Calibri" w:hAnsi="Times New Roman" w:cs="Times New Roman"/>
          <w:color w:val="0D0D0D" w:themeColor="text1" w:themeTint="F2"/>
          <w:sz w:val="28"/>
          <w:szCs w:val="20"/>
          <w:lang w:eastAsia="bg-BG"/>
        </w:rPr>
        <w:t>ОбС</w:t>
      </w:r>
      <w:proofErr w:type="spellEnd"/>
    </w:p>
    <w:p w14:paraId="4BAD44C0" w14:textId="77777777" w:rsidR="001E2821" w:rsidRPr="00525808" w:rsidRDefault="001E2821" w:rsidP="001E2821">
      <w:pPr>
        <w:spacing w:after="0" w:line="240" w:lineRule="auto"/>
        <w:ind w:firstLine="709"/>
        <w:jc w:val="both"/>
        <w:rPr>
          <w:rFonts w:ascii="Times New Roman" w:eastAsia="Calibri" w:hAnsi="Times New Roman" w:cs="Times New Roman"/>
          <w:color w:val="0D0D0D" w:themeColor="text1" w:themeTint="F2"/>
          <w:sz w:val="28"/>
          <w:szCs w:val="28"/>
          <w:lang w:val="en-US"/>
        </w:rPr>
      </w:pPr>
      <w:r w:rsidRPr="00525808">
        <w:rPr>
          <w:rFonts w:ascii="Times New Roman" w:eastAsia="Calibri" w:hAnsi="Times New Roman" w:cs="Times New Roman"/>
          <w:color w:val="0D0D0D" w:themeColor="text1" w:themeTint="F2"/>
          <w:sz w:val="28"/>
          <w:szCs w:val="28"/>
        </w:rPr>
        <w:t>Докладна записка с вх.№</w:t>
      </w:r>
      <w:r>
        <w:rPr>
          <w:rFonts w:ascii="Times New Roman" w:eastAsia="Calibri" w:hAnsi="Times New Roman" w:cs="Times New Roman"/>
          <w:color w:val="0D0D0D" w:themeColor="text1" w:themeTint="F2"/>
          <w:sz w:val="28"/>
          <w:szCs w:val="28"/>
        </w:rPr>
        <w:t>53</w:t>
      </w:r>
      <w:r w:rsidRPr="00525808">
        <w:rPr>
          <w:rFonts w:ascii="Times New Roman" w:eastAsia="Calibri" w:hAnsi="Times New Roman" w:cs="Times New Roman"/>
          <w:color w:val="0D0D0D" w:themeColor="text1" w:themeTint="F2"/>
          <w:sz w:val="28"/>
          <w:szCs w:val="28"/>
        </w:rPr>
        <w:t>.</w:t>
      </w:r>
    </w:p>
    <w:p w14:paraId="513347E6" w14:textId="77777777" w:rsidR="001E2821" w:rsidRPr="00525808" w:rsidRDefault="001E2821" w:rsidP="001E2821">
      <w:pPr>
        <w:spacing w:after="0" w:line="240" w:lineRule="auto"/>
        <w:ind w:firstLine="709"/>
        <w:jc w:val="both"/>
        <w:rPr>
          <w:rFonts w:ascii="Times New Roman" w:eastAsia="Calibri" w:hAnsi="Times New Roman" w:cs="Times New Roman"/>
          <w:color w:val="0D0D0D" w:themeColor="text1" w:themeTint="F2"/>
          <w:sz w:val="28"/>
          <w:szCs w:val="28"/>
        </w:rPr>
      </w:pPr>
      <w:r w:rsidRPr="00525808">
        <w:rPr>
          <w:rFonts w:ascii="Times New Roman" w:eastAsia="Calibri" w:hAnsi="Times New Roman" w:cs="Times New Roman"/>
          <w:color w:val="0D0D0D" w:themeColor="text1" w:themeTint="F2"/>
          <w:sz w:val="28"/>
          <w:szCs w:val="28"/>
        </w:rPr>
        <w:lastRenderedPageBreak/>
        <w:t xml:space="preserve">Докладна записка </w:t>
      </w:r>
      <w:proofErr w:type="spellStart"/>
      <w:r w:rsidRPr="00525808">
        <w:rPr>
          <w:rFonts w:ascii="Times New Roman" w:eastAsia="Calibri" w:hAnsi="Times New Roman" w:cs="Times New Roman"/>
          <w:color w:val="0D0D0D" w:themeColor="text1" w:themeTint="F2"/>
          <w:sz w:val="28"/>
          <w:szCs w:val="28"/>
          <w:lang w:val="en-US"/>
        </w:rPr>
        <w:t>от</w:t>
      </w:r>
      <w:proofErr w:type="spellEnd"/>
      <w:r w:rsidRPr="00525808">
        <w:rPr>
          <w:rFonts w:ascii="Times New Roman" w:eastAsia="Calibri" w:hAnsi="Times New Roman" w:cs="Times New Roman"/>
          <w:color w:val="0D0D0D" w:themeColor="text1" w:themeTint="F2"/>
          <w:sz w:val="28"/>
          <w:szCs w:val="28"/>
          <w:lang w:val="en-US"/>
        </w:rPr>
        <w:t xml:space="preserve"> </w:t>
      </w:r>
      <w:r w:rsidRPr="00525808">
        <w:rPr>
          <w:rFonts w:ascii="Times New Roman" w:eastAsia="Calibri" w:hAnsi="Times New Roman" w:cs="Times New Roman"/>
          <w:color w:val="0D0D0D" w:themeColor="text1" w:themeTint="F2"/>
          <w:sz w:val="28"/>
          <w:szCs w:val="28"/>
        </w:rPr>
        <w:t>Зорница Евгениева Якимова</w:t>
      </w:r>
      <w:r w:rsidRPr="00525808">
        <w:rPr>
          <w:rFonts w:ascii="Times New Roman" w:eastAsia="Calibri" w:hAnsi="Times New Roman" w:cs="Times New Roman"/>
          <w:color w:val="0D0D0D" w:themeColor="text1" w:themeTint="F2"/>
          <w:sz w:val="28"/>
          <w:szCs w:val="28"/>
          <w:lang w:val="en-US"/>
        </w:rPr>
        <w:t xml:space="preserve"> – </w:t>
      </w:r>
      <w:r w:rsidRPr="00525808">
        <w:rPr>
          <w:rFonts w:ascii="Times New Roman" w:eastAsia="Calibri" w:hAnsi="Times New Roman" w:cs="Times New Roman"/>
          <w:color w:val="0D0D0D" w:themeColor="text1" w:themeTint="F2"/>
          <w:sz w:val="28"/>
          <w:szCs w:val="28"/>
        </w:rPr>
        <w:t>Зам.-</w:t>
      </w:r>
      <w:r w:rsidRPr="00525808">
        <w:rPr>
          <w:rFonts w:ascii="Times New Roman" w:eastAsia="Calibri" w:hAnsi="Times New Roman" w:cs="Times New Roman"/>
          <w:color w:val="0D0D0D" w:themeColor="text1" w:themeTint="F2"/>
          <w:sz w:val="28"/>
          <w:szCs w:val="28"/>
          <w:lang w:val="en-US"/>
        </w:rPr>
        <w:t xml:space="preserve"> </w:t>
      </w:r>
      <w:r w:rsidRPr="00525808">
        <w:rPr>
          <w:rFonts w:ascii="Times New Roman" w:eastAsia="Calibri" w:hAnsi="Times New Roman" w:cs="Times New Roman"/>
          <w:color w:val="0D0D0D" w:themeColor="text1" w:themeTint="F2"/>
          <w:sz w:val="28"/>
          <w:szCs w:val="28"/>
        </w:rPr>
        <w:t>к</w:t>
      </w:r>
      <w:proofErr w:type="spellStart"/>
      <w:r w:rsidRPr="00525808">
        <w:rPr>
          <w:rFonts w:ascii="Times New Roman" w:eastAsia="Calibri" w:hAnsi="Times New Roman" w:cs="Times New Roman"/>
          <w:color w:val="0D0D0D" w:themeColor="text1" w:themeTint="F2"/>
          <w:sz w:val="28"/>
          <w:szCs w:val="28"/>
          <w:lang w:val="en-US"/>
        </w:rPr>
        <w:t>мет</w:t>
      </w:r>
      <w:proofErr w:type="spellEnd"/>
      <w:r w:rsidRPr="00525808">
        <w:rPr>
          <w:rFonts w:ascii="Times New Roman" w:eastAsia="Calibri" w:hAnsi="Times New Roman" w:cs="Times New Roman"/>
          <w:color w:val="0D0D0D" w:themeColor="text1" w:themeTint="F2"/>
          <w:sz w:val="28"/>
          <w:szCs w:val="28"/>
          <w:lang w:val="en-US"/>
        </w:rPr>
        <w:t xml:space="preserve"> </w:t>
      </w:r>
      <w:proofErr w:type="spellStart"/>
      <w:r w:rsidRPr="00525808">
        <w:rPr>
          <w:rFonts w:ascii="Times New Roman" w:eastAsia="Calibri" w:hAnsi="Times New Roman" w:cs="Times New Roman"/>
          <w:color w:val="0D0D0D" w:themeColor="text1" w:themeTint="F2"/>
          <w:sz w:val="28"/>
          <w:szCs w:val="28"/>
          <w:lang w:val="en-US"/>
        </w:rPr>
        <w:t>на</w:t>
      </w:r>
      <w:proofErr w:type="spellEnd"/>
      <w:r w:rsidRPr="00525808">
        <w:rPr>
          <w:rFonts w:ascii="Times New Roman" w:eastAsia="Calibri" w:hAnsi="Times New Roman" w:cs="Times New Roman"/>
          <w:color w:val="0D0D0D" w:themeColor="text1" w:themeTint="F2"/>
          <w:sz w:val="28"/>
          <w:szCs w:val="28"/>
          <w:lang w:val="en-US"/>
        </w:rPr>
        <w:t xml:space="preserve"> </w:t>
      </w:r>
      <w:proofErr w:type="spellStart"/>
      <w:r w:rsidRPr="00525808">
        <w:rPr>
          <w:rFonts w:ascii="Times New Roman" w:eastAsia="Calibri" w:hAnsi="Times New Roman" w:cs="Times New Roman"/>
          <w:color w:val="0D0D0D" w:themeColor="text1" w:themeTint="F2"/>
          <w:sz w:val="28"/>
          <w:szCs w:val="28"/>
          <w:lang w:val="en-US"/>
        </w:rPr>
        <w:t>Община</w:t>
      </w:r>
      <w:proofErr w:type="spellEnd"/>
      <w:r w:rsidRPr="00525808">
        <w:rPr>
          <w:rFonts w:ascii="Times New Roman" w:eastAsia="Calibri" w:hAnsi="Times New Roman" w:cs="Times New Roman"/>
          <w:color w:val="0D0D0D" w:themeColor="text1" w:themeTint="F2"/>
          <w:sz w:val="28"/>
          <w:szCs w:val="28"/>
          <w:lang w:val="en-US"/>
        </w:rPr>
        <w:t xml:space="preserve"> </w:t>
      </w:r>
      <w:proofErr w:type="spellStart"/>
      <w:r w:rsidRPr="00525808">
        <w:rPr>
          <w:rFonts w:ascii="Times New Roman" w:eastAsia="Calibri" w:hAnsi="Times New Roman" w:cs="Times New Roman"/>
          <w:color w:val="0D0D0D" w:themeColor="text1" w:themeTint="F2"/>
          <w:sz w:val="28"/>
          <w:szCs w:val="28"/>
          <w:lang w:val="en-US"/>
        </w:rPr>
        <w:t>Разград</w:t>
      </w:r>
      <w:proofErr w:type="spellEnd"/>
    </w:p>
    <w:p w14:paraId="375A2DB4" w14:textId="77777777" w:rsidR="001E2821" w:rsidRDefault="001E2821" w:rsidP="001E2821">
      <w:pPr>
        <w:spacing w:after="0" w:line="240" w:lineRule="auto"/>
        <w:ind w:firstLine="567"/>
        <w:jc w:val="both"/>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rPr>
        <w:t xml:space="preserve"> </w:t>
      </w:r>
      <w:r w:rsidRPr="00525808">
        <w:rPr>
          <w:rFonts w:ascii="Times New Roman" w:eastAsia="Times New Roman" w:hAnsi="Times New Roman" w:cs="Times New Roman"/>
          <w:b/>
          <w:sz w:val="28"/>
          <w:szCs w:val="28"/>
        </w:rPr>
        <w:t xml:space="preserve"> Относно</w:t>
      </w:r>
      <w:r w:rsidRPr="0078645D">
        <w:rPr>
          <w:rFonts w:ascii="Times New Roman" w:eastAsia="Times New Roman" w:hAnsi="Times New Roman" w:cs="Times New Roman"/>
          <w:b/>
          <w:sz w:val="28"/>
          <w:szCs w:val="28"/>
        </w:rPr>
        <w:t>:</w:t>
      </w:r>
      <w:r w:rsidRPr="00BB0D44">
        <w:rPr>
          <w:rFonts w:ascii="Times New Roman" w:eastAsia="Times New Roman" w:hAnsi="Times New Roman" w:cs="Times New Roman"/>
          <w:sz w:val="24"/>
          <w:szCs w:val="24"/>
          <w:lang w:eastAsia="bg-BG"/>
        </w:rPr>
        <w:t xml:space="preserve"> </w:t>
      </w:r>
      <w:r w:rsidRPr="00BB0D44">
        <w:rPr>
          <w:rFonts w:ascii="Times New Roman" w:eastAsia="Times New Roman" w:hAnsi="Times New Roman" w:cs="Times New Roman"/>
          <w:b/>
          <w:sz w:val="28"/>
          <w:szCs w:val="28"/>
          <w:lang w:eastAsia="bg-BG"/>
        </w:rPr>
        <w:t>Отдаване под наем на част от имот – публична общинска собственост  чрез публичен търг с тайно наддаване по реда на Закона за общинската собственост.</w:t>
      </w:r>
    </w:p>
    <w:p w14:paraId="1998227E" w14:textId="77777777" w:rsidR="001E2821" w:rsidRPr="000C752D" w:rsidRDefault="001E2821" w:rsidP="001E2821">
      <w:pPr>
        <w:spacing w:after="0" w:line="240" w:lineRule="auto"/>
        <w:ind w:firstLine="567"/>
        <w:jc w:val="both"/>
        <w:rPr>
          <w:rFonts w:ascii="Times New Roman" w:eastAsia="Times New Roman" w:hAnsi="Times New Roman" w:cs="Times New Roman"/>
          <w:b/>
          <w:sz w:val="28"/>
          <w:szCs w:val="28"/>
          <w:lang w:eastAsia="bg-BG"/>
        </w:rPr>
      </w:pPr>
    </w:p>
    <w:p w14:paraId="7C6FF5EA" w14:textId="77777777" w:rsidR="001E2821" w:rsidRPr="0078645D" w:rsidRDefault="001E2821" w:rsidP="001E2821">
      <w:pPr>
        <w:spacing w:after="0" w:line="240" w:lineRule="auto"/>
        <w:ind w:firstLine="708"/>
        <w:jc w:val="both"/>
        <w:rPr>
          <w:rFonts w:ascii="Times New Roman" w:eastAsia="Times New Roman" w:hAnsi="Times New Roman" w:cs="Times New Roman"/>
          <w:sz w:val="28"/>
          <w:szCs w:val="28"/>
          <w:lang w:eastAsia="bg-BG"/>
        </w:rPr>
      </w:pPr>
    </w:p>
    <w:p w14:paraId="6E3A1069" w14:textId="77777777" w:rsidR="001E2821" w:rsidRPr="0022443C" w:rsidRDefault="001E2821" w:rsidP="001E2821">
      <w:pPr>
        <w:spacing w:after="0" w:line="240" w:lineRule="auto"/>
        <w:jc w:val="center"/>
        <w:rPr>
          <w:rFonts w:ascii="Times New Roman" w:eastAsia="Times New Roman" w:hAnsi="Times New Roman" w:cs="Times New Roman"/>
          <w:b/>
          <w:bCs/>
          <w:color w:val="0D0D0D" w:themeColor="text1" w:themeTint="F2"/>
          <w:sz w:val="24"/>
          <w:szCs w:val="24"/>
          <w:lang w:val="ru-RU"/>
        </w:rPr>
      </w:pPr>
      <w:r>
        <w:rPr>
          <w:rFonts w:ascii="Times New Roman" w:eastAsia="Calibri" w:hAnsi="Times New Roman" w:cs="Times New Roman"/>
          <w:sz w:val="28"/>
          <w:szCs w:val="28"/>
          <w:lang w:eastAsia="bg-BG"/>
        </w:rPr>
        <w:t xml:space="preserve">  </w:t>
      </w:r>
      <w:r w:rsidRPr="0022443C">
        <w:rPr>
          <w:rFonts w:ascii="Times New Roman" w:eastAsia="Times New Roman" w:hAnsi="Times New Roman" w:cs="Times New Roman"/>
          <w:b/>
          <w:bCs/>
          <w:color w:val="0D0D0D" w:themeColor="text1" w:themeTint="F2"/>
          <w:sz w:val="24"/>
          <w:szCs w:val="24"/>
          <w:lang w:val="ru-RU"/>
        </w:rPr>
        <w:t>С П И С Ъ К</w:t>
      </w:r>
    </w:p>
    <w:p w14:paraId="44947678" w14:textId="77777777" w:rsidR="001E2821" w:rsidRPr="0022443C" w:rsidRDefault="001E2821" w:rsidP="001E2821">
      <w:pPr>
        <w:spacing w:after="0" w:line="240" w:lineRule="auto"/>
        <w:jc w:val="center"/>
        <w:rPr>
          <w:rFonts w:ascii="Times New Roman" w:eastAsia="Times New Roman" w:hAnsi="Times New Roman" w:cs="Times New Roman"/>
          <w:b/>
          <w:bCs/>
          <w:color w:val="0D0D0D" w:themeColor="text1" w:themeTint="F2"/>
          <w:sz w:val="24"/>
          <w:szCs w:val="24"/>
        </w:rPr>
      </w:pPr>
      <w:r w:rsidRPr="0022443C">
        <w:rPr>
          <w:rFonts w:ascii="Times New Roman" w:eastAsia="Times New Roman" w:hAnsi="Times New Roman" w:cs="Times New Roman"/>
          <w:b/>
          <w:bCs/>
          <w:color w:val="0D0D0D" w:themeColor="text1" w:themeTint="F2"/>
          <w:sz w:val="24"/>
          <w:szCs w:val="24"/>
        </w:rPr>
        <w:t xml:space="preserve">на общинските </w:t>
      </w:r>
      <w:proofErr w:type="spellStart"/>
      <w:r w:rsidRPr="0022443C">
        <w:rPr>
          <w:rFonts w:ascii="Times New Roman" w:eastAsia="Times New Roman" w:hAnsi="Times New Roman" w:cs="Times New Roman"/>
          <w:b/>
          <w:bCs/>
          <w:color w:val="0D0D0D" w:themeColor="text1" w:themeTint="F2"/>
          <w:sz w:val="24"/>
          <w:szCs w:val="24"/>
        </w:rPr>
        <w:t>съветници</w:t>
      </w:r>
      <w:proofErr w:type="spellEnd"/>
      <w:r w:rsidRPr="0022443C">
        <w:rPr>
          <w:rFonts w:ascii="Times New Roman" w:eastAsia="Times New Roman" w:hAnsi="Times New Roman" w:cs="Times New Roman"/>
          <w:b/>
          <w:bCs/>
          <w:color w:val="0D0D0D" w:themeColor="text1" w:themeTint="F2"/>
          <w:sz w:val="24"/>
          <w:szCs w:val="24"/>
        </w:rPr>
        <w:t xml:space="preserve"> от Общински съвет – Разград</w:t>
      </w:r>
    </w:p>
    <w:p w14:paraId="0E91A9D8" w14:textId="77777777" w:rsidR="001E2821" w:rsidRPr="0022443C" w:rsidRDefault="001E2821" w:rsidP="001E2821">
      <w:pPr>
        <w:keepNext/>
        <w:spacing w:after="0" w:line="240" w:lineRule="auto"/>
        <w:jc w:val="center"/>
        <w:outlineLvl w:val="0"/>
        <w:rPr>
          <w:rFonts w:ascii="Times New Roman" w:eastAsia="Times New Roman" w:hAnsi="Times New Roman" w:cs="Times New Roman"/>
          <w:b/>
          <w:bCs/>
          <w:color w:val="0D0D0D" w:themeColor="text1" w:themeTint="F2"/>
          <w:sz w:val="24"/>
          <w:szCs w:val="24"/>
        </w:rPr>
      </w:pPr>
      <w:r w:rsidRPr="0022443C">
        <w:rPr>
          <w:rFonts w:ascii="Times New Roman" w:eastAsia="Times New Roman" w:hAnsi="Times New Roman" w:cs="Times New Roman"/>
          <w:b/>
          <w:bCs/>
          <w:color w:val="0D0D0D" w:themeColor="text1" w:themeTint="F2"/>
          <w:sz w:val="24"/>
          <w:szCs w:val="24"/>
        </w:rPr>
        <w:t>Мандат 2023 – 2027 година</w:t>
      </w:r>
    </w:p>
    <w:p w14:paraId="052D8B8E" w14:textId="77777777" w:rsidR="001E2821" w:rsidRPr="0022443C" w:rsidRDefault="001E2821" w:rsidP="001E2821">
      <w:pPr>
        <w:spacing w:after="0" w:line="240" w:lineRule="auto"/>
        <w:jc w:val="center"/>
        <w:rPr>
          <w:rFonts w:ascii="Times New Roman" w:eastAsia="Times New Roman" w:hAnsi="Times New Roman" w:cs="Times New Roman"/>
          <w:b/>
          <w:bCs/>
          <w:color w:val="0D0D0D" w:themeColor="text1" w:themeTint="F2"/>
          <w:sz w:val="24"/>
          <w:szCs w:val="24"/>
        </w:rPr>
      </w:pPr>
      <w:r w:rsidRPr="0022443C">
        <w:rPr>
          <w:rFonts w:ascii="Times New Roman" w:eastAsia="Times New Roman" w:hAnsi="Times New Roman" w:cs="Times New Roman"/>
          <w:b/>
          <w:bCs/>
          <w:color w:val="0D0D0D" w:themeColor="text1" w:themeTint="F2"/>
          <w:sz w:val="24"/>
          <w:szCs w:val="24"/>
        </w:rPr>
        <w:t>25.</w:t>
      </w:r>
      <w:r>
        <w:rPr>
          <w:rFonts w:ascii="Times New Roman" w:eastAsia="Times New Roman" w:hAnsi="Times New Roman" w:cs="Times New Roman"/>
          <w:b/>
          <w:bCs/>
          <w:color w:val="0D0D0D" w:themeColor="text1" w:themeTint="F2"/>
          <w:sz w:val="24"/>
          <w:szCs w:val="24"/>
        </w:rPr>
        <w:t>02</w:t>
      </w:r>
      <w:r w:rsidRPr="0022443C">
        <w:rPr>
          <w:rFonts w:ascii="Times New Roman" w:eastAsia="Times New Roman" w:hAnsi="Times New Roman" w:cs="Times New Roman"/>
          <w:b/>
          <w:bCs/>
          <w:color w:val="0D0D0D" w:themeColor="text1" w:themeTint="F2"/>
          <w:sz w:val="24"/>
          <w:szCs w:val="24"/>
        </w:rPr>
        <w:t>.202</w:t>
      </w:r>
      <w:r>
        <w:rPr>
          <w:rFonts w:ascii="Times New Roman" w:eastAsia="Times New Roman" w:hAnsi="Times New Roman" w:cs="Times New Roman"/>
          <w:b/>
          <w:bCs/>
          <w:color w:val="0D0D0D" w:themeColor="text1" w:themeTint="F2"/>
          <w:sz w:val="24"/>
          <w:szCs w:val="24"/>
        </w:rPr>
        <w:t>6</w:t>
      </w:r>
      <w:r w:rsidRPr="0022443C">
        <w:rPr>
          <w:rFonts w:ascii="Times New Roman" w:eastAsia="Times New Roman" w:hAnsi="Times New Roman" w:cs="Times New Roman"/>
          <w:b/>
          <w:bCs/>
          <w:color w:val="0D0D0D" w:themeColor="text1" w:themeTint="F2"/>
          <w:sz w:val="24"/>
          <w:szCs w:val="24"/>
        </w:rPr>
        <w:t xml:space="preserve"> г. – поименно гласуване</w:t>
      </w:r>
    </w:p>
    <w:p w14:paraId="3F4F7006" w14:textId="77777777" w:rsidR="001E2821" w:rsidRPr="0022443C" w:rsidRDefault="001E2821" w:rsidP="001E2821">
      <w:pPr>
        <w:overflowPunct w:val="0"/>
        <w:autoSpaceDE w:val="0"/>
        <w:autoSpaceDN w:val="0"/>
        <w:adjustRightInd w:val="0"/>
        <w:spacing w:after="0" w:line="240" w:lineRule="auto"/>
        <w:rPr>
          <w:rFonts w:ascii="Times New Roman" w:eastAsia="Times New Roman" w:hAnsi="Times New Roman" w:cs="Times New Roman"/>
          <w:b/>
          <w:bCs/>
          <w:sz w:val="24"/>
          <w:szCs w:val="24"/>
          <w:lang w:eastAsia="bg-BG"/>
        </w:rPr>
      </w:pPr>
    </w:p>
    <w:tbl>
      <w:tblPr>
        <w:tblStyle w:val="a4"/>
        <w:tblW w:w="9747" w:type="dxa"/>
        <w:tblLayout w:type="fixed"/>
        <w:tblLook w:val="04A0" w:firstRow="1" w:lastRow="0" w:firstColumn="1" w:lastColumn="0" w:noHBand="0" w:noVBand="1"/>
      </w:tblPr>
      <w:tblGrid>
        <w:gridCol w:w="605"/>
        <w:gridCol w:w="4507"/>
        <w:gridCol w:w="1659"/>
        <w:gridCol w:w="1417"/>
        <w:gridCol w:w="1559"/>
      </w:tblGrid>
      <w:tr w:rsidR="001E2821" w:rsidRPr="0022443C" w14:paraId="2B365F1D" w14:textId="77777777" w:rsidTr="006C5FDC">
        <w:trPr>
          <w:trHeight w:val="438"/>
        </w:trPr>
        <w:tc>
          <w:tcPr>
            <w:tcW w:w="605" w:type="dxa"/>
          </w:tcPr>
          <w:p w14:paraId="65895AD0" w14:textId="77777777" w:rsidR="001E2821" w:rsidRPr="0022443C" w:rsidRDefault="001E2821" w:rsidP="006C5FDC">
            <w:pPr>
              <w:jc w:val="center"/>
              <w:rPr>
                <w:b/>
              </w:rPr>
            </w:pPr>
            <w:r w:rsidRPr="0022443C">
              <w:rPr>
                <w:b/>
              </w:rPr>
              <w:t xml:space="preserve">№ </w:t>
            </w:r>
          </w:p>
        </w:tc>
        <w:tc>
          <w:tcPr>
            <w:tcW w:w="4507" w:type="dxa"/>
          </w:tcPr>
          <w:p w14:paraId="616DC616" w14:textId="77777777" w:rsidR="001E2821" w:rsidRPr="0022443C" w:rsidRDefault="001E2821" w:rsidP="006C5FDC">
            <w:pPr>
              <w:jc w:val="center"/>
              <w:rPr>
                <w:b/>
              </w:rPr>
            </w:pPr>
            <w:r w:rsidRPr="0022443C">
              <w:rPr>
                <w:b/>
              </w:rPr>
              <w:t>Име, презиме, фамилия</w:t>
            </w:r>
          </w:p>
        </w:tc>
        <w:tc>
          <w:tcPr>
            <w:tcW w:w="1659" w:type="dxa"/>
          </w:tcPr>
          <w:p w14:paraId="4B5522BE" w14:textId="77777777" w:rsidR="001E2821" w:rsidRPr="0022443C" w:rsidRDefault="001E2821" w:rsidP="006C5FDC">
            <w:pPr>
              <w:jc w:val="center"/>
              <w:rPr>
                <w:b/>
              </w:rPr>
            </w:pPr>
            <w:r w:rsidRPr="0022443C">
              <w:rPr>
                <w:rFonts w:eastAsia="Times New Roman"/>
                <w:b/>
                <w:bCs/>
                <w:color w:val="0D0D0D" w:themeColor="text1" w:themeTint="F2"/>
              </w:rPr>
              <w:t>„ЗА”</w:t>
            </w:r>
          </w:p>
        </w:tc>
        <w:tc>
          <w:tcPr>
            <w:tcW w:w="1417" w:type="dxa"/>
          </w:tcPr>
          <w:p w14:paraId="1C22AA51" w14:textId="77777777" w:rsidR="001E2821" w:rsidRPr="0022443C" w:rsidRDefault="001E2821" w:rsidP="006C5FDC">
            <w:pPr>
              <w:jc w:val="center"/>
              <w:rPr>
                <w:b/>
              </w:rPr>
            </w:pPr>
            <w:r w:rsidRPr="0022443C">
              <w:rPr>
                <w:rFonts w:eastAsia="Times New Roman"/>
                <w:b/>
                <w:bCs/>
                <w:color w:val="0D0D0D" w:themeColor="text1" w:themeTint="F2"/>
              </w:rPr>
              <w:t>„против”</w:t>
            </w:r>
          </w:p>
        </w:tc>
        <w:tc>
          <w:tcPr>
            <w:tcW w:w="1559" w:type="dxa"/>
          </w:tcPr>
          <w:p w14:paraId="78ECB05A" w14:textId="77777777" w:rsidR="001E2821" w:rsidRPr="0022443C" w:rsidRDefault="001E2821" w:rsidP="006C5FDC">
            <w:pPr>
              <w:jc w:val="center"/>
              <w:rPr>
                <w:b/>
              </w:rPr>
            </w:pPr>
            <w:r w:rsidRPr="0022443C">
              <w:rPr>
                <w:rFonts w:eastAsia="Times New Roman"/>
                <w:b/>
                <w:bCs/>
                <w:color w:val="0D0D0D" w:themeColor="text1" w:themeTint="F2"/>
              </w:rPr>
              <w:t>„въздържал се”</w:t>
            </w:r>
          </w:p>
        </w:tc>
      </w:tr>
      <w:tr w:rsidR="001E2821" w:rsidRPr="0022443C" w14:paraId="37DF1B16" w14:textId="77777777" w:rsidTr="006C5FDC">
        <w:trPr>
          <w:trHeight w:val="262"/>
        </w:trPr>
        <w:tc>
          <w:tcPr>
            <w:tcW w:w="605" w:type="dxa"/>
          </w:tcPr>
          <w:p w14:paraId="5FEB9D19" w14:textId="77777777" w:rsidR="001E2821" w:rsidRPr="0022443C" w:rsidRDefault="001E2821" w:rsidP="006C5FDC">
            <w:pPr>
              <w:jc w:val="center"/>
              <w:rPr>
                <w:b/>
              </w:rPr>
            </w:pPr>
            <w:r w:rsidRPr="0022443C">
              <w:rPr>
                <w:b/>
              </w:rPr>
              <w:t>1.</w:t>
            </w:r>
          </w:p>
        </w:tc>
        <w:tc>
          <w:tcPr>
            <w:tcW w:w="4507" w:type="dxa"/>
          </w:tcPr>
          <w:p w14:paraId="6CF69F72" w14:textId="77777777" w:rsidR="001E2821" w:rsidRPr="0022443C" w:rsidRDefault="001E2821" w:rsidP="006C5FDC">
            <w:pPr>
              <w:rPr>
                <w:b/>
              </w:rPr>
            </w:pPr>
            <w:r w:rsidRPr="0022443C">
              <w:rPr>
                <w:b/>
              </w:rPr>
              <w:t>Антон Руменов Монев</w:t>
            </w:r>
          </w:p>
        </w:tc>
        <w:tc>
          <w:tcPr>
            <w:tcW w:w="1659" w:type="dxa"/>
          </w:tcPr>
          <w:p w14:paraId="4C4FD0AC" w14:textId="77777777" w:rsidR="001E2821" w:rsidRPr="0022443C" w:rsidRDefault="001E2821" w:rsidP="006C5FDC">
            <w:pPr>
              <w:jc w:val="center"/>
              <w:rPr>
                <w:b/>
                <w:sz w:val="26"/>
                <w:szCs w:val="26"/>
              </w:rPr>
            </w:pPr>
            <w:r>
              <w:rPr>
                <w:b/>
                <w:sz w:val="26"/>
                <w:szCs w:val="26"/>
              </w:rPr>
              <w:t>+</w:t>
            </w:r>
          </w:p>
        </w:tc>
        <w:tc>
          <w:tcPr>
            <w:tcW w:w="1417" w:type="dxa"/>
          </w:tcPr>
          <w:p w14:paraId="2D0544DB" w14:textId="77777777" w:rsidR="001E2821" w:rsidRPr="0022443C" w:rsidRDefault="001E2821" w:rsidP="006C5FDC">
            <w:pPr>
              <w:jc w:val="center"/>
              <w:rPr>
                <w:b/>
                <w:sz w:val="26"/>
                <w:szCs w:val="26"/>
              </w:rPr>
            </w:pPr>
          </w:p>
        </w:tc>
        <w:tc>
          <w:tcPr>
            <w:tcW w:w="1559" w:type="dxa"/>
          </w:tcPr>
          <w:p w14:paraId="3E2F4E64" w14:textId="77777777" w:rsidR="001E2821" w:rsidRPr="0022443C" w:rsidRDefault="001E2821" w:rsidP="006C5FDC">
            <w:pPr>
              <w:jc w:val="center"/>
              <w:rPr>
                <w:b/>
                <w:sz w:val="26"/>
                <w:szCs w:val="26"/>
              </w:rPr>
            </w:pPr>
          </w:p>
        </w:tc>
      </w:tr>
      <w:tr w:rsidR="001E2821" w:rsidRPr="0022443C" w14:paraId="0C5D253B" w14:textId="77777777" w:rsidTr="006C5FDC">
        <w:trPr>
          <w:trHeight w:val="181"/>
        </w:trPr>
        <w:tc>
          <w:tcPr>
            <w:tcW w:w="605" w:type="dxa"/>
          </w:tcPr>
          <w:p w14:paraId="051EDCC8" w14:textId="77777777" w:rsidR="001E2821" w:rsidRPr="0022443C" w:rsidRDefault="001E2821" w:rsidP="006C5FDC">
            <w:pPr>
              <w:jc w:val="center"/>
              <w:rPr>
                <w:b/>
              </w:rPr>
            </w:pPr>
            <w:r w:rsidRPr="0022443C">
              <w:rPr>
                <w:b/>
              </w:rPr>
              <w:t>2.</w:t>
            </w:r>
          </w:p>
        </w:tc>
        <w:tc>
          <w:tcPr>
            <w:tcW w:w="4507" w:type="dxa"/>
          </w:tcPr>
          <w:p w14:paraId="0C08AA91" w14:textId="77777777" w:rsidR="001E2821" w:rsidRPr="0022443C" w:rsidRDefault="001E2821" w:rsidP="006C5FDC">
            <w:pPr>
              <w:rPr>
                <w:b/>
              </w:rPr>
            </w:pPr>
            <w:proofErr w:type="spellStart"/>
            <w:r w:rsidRPr="0022443C">
              <w:rPr>
                <w:b/>
              </w:rPr>
              <w:t>Антонела</w:t>
            </w:r>
            <w:proofErr w:type="spellEnd"/>
            <w:r w:rsidRPr="0022443C">
              <w:rPr>
                <w:b/>
              </w:rPr>
              <w:t xml:space="preserve"> Веселинова Маринова</w:t>
            </w:r>
          </w:p>
        </w:tc>
        <w:tc>
          <w:tcPr>
            <w:tcW w:w="1659" w:type="dxa"/>
          </w:tcPr>
          <w:p w14:paraId="43844236" w14:textId="77777777" w:rsidR="001E2821" w:rsidRPr="0022443C" w:rsidRDefault="001E2821" w:rsidP="006C5FDC">
            <w:pPr>
              <w:jc w:val="center"/>
              <w:rPr>
                <w:b/>
                <w:sz w:val="26"/>
                <w:szCs w:val="26"/>
              </w:rPr>
            </w:pPr>
            <w:r>
              <w:rPr>
                <w:b/>
                <w:sz w:val="26"/>
                <w:szCs w:val="26"/>
              </w:rPr>
              <w:t>+</w:t>
            </w:r>
          </w:p>
        </w:tc>
        <w:tc>
          <w:tcPr>
            <w:tcW w:w="1417" w:type="dxa"/>
          </w:tcPr>
          <w:p w14:paraId="43ECDAAC" w14:textId="77777777" w:rsidR="001E2821" w:rsidRPr="0022443C" w:rsidRDefault="001E2821" w:rsidP="006C5FDC">
            <w:pPr>
              <w:jc w:val="center"/>
              <w:rPr>
                <w:b/>
                <w:sz w:val="26"/>
                <w:szCs w:val="26"/>
              </w:rPr>
            </w:pPr>
          </w:p>
        </w:tc>
        <w:tc>
          <w:tcPr>
            <w:tcW w:w="1559" w:type="dxa"/>
          </w:tcPr>
          <w:p w14:paraId="708DD624" w14:textId="77777777" w:rsidR="001E2821" w:rsidRPr="0022443C" w:rsidRDefault="001E2821" w:rsidP="006C5FDC">
            <w:pPr>
              <w:jc w:val="center"/>
              <w:rPr>
                <w:b/>
                <w:sz w:val="26"/>
                <w:szCs w:val="26"/>
              </w:rPr>
            </w:pPr>
          </w:p>
        </w:tc>
      </w:tr>
      <w:tr w:rsidR="001E2821" w:rsidRPr="0022443C" w14:paraId="0A7FC134" w14:textId="77777777" w:rsidTr="006C5FDC">
        <w:tc>
          <w:tcPr>
            <w:tcW w:w="605" w:type="dxa"/>
          </w:tcPr>
          <w:p w14:paraId="6C6A0F8A" w14:textId="77777777" w:rsidR="001E2821" w:rsidRPr="0022443C" w:rsidRDefault="001E2821" w:rsidP="006C5FDC">
            <w:pPr>
              <w:jc w:val="center"/>
              <w:rPr>
                <w:b/>
              </w:rPr>
            </w:pPr>
            <w:r w:rsidRPr="0022443C">
              <w:rPr>
                <w:b/>
              </w:rPr>
              <w:t>3.</w:t>
            </w:r>
          </w:p>
        </w:tc>
        <w:tc>
          <w:tcPr>
            <w:tcW w:w="4507" w:type="dxa"/>
          </w:tcPr>
          <w:p w14:paraId="3BE3096F" w14:textId="77777777" w:rsidR="001E2821" w:rsidRPr="0022443C" w:rsidRDefault="001E2821" w:rsidP="006C5FDC">
            <w:pPr>
              <w:rPr>
                <w:b/>
              </w:rPr>
            </w:pPr>
            <w:proofErr w:type="spellStart"/>
            <w:r w:rsidRPr="0022443C">
              <w:rPr>
                <w:b/>
              </w:rPr>
              <w:t>Асение</w:t>
            </w:r>
            <w:proofErr w:type="spellEnd"/>
            <w:r w:rsidRPr="0022443C">
              <w:rPr>
                <w:b/>
              </w:rPr>
              <w:t xml:space="preserve"> </w:t>
            </w:r>
            <w:proofErr w:type="spellStart"/>
            <w:r w:rsidRPr="0022443C">
              <w:rPr>
                <w:b/>
              </w:rPr>
              <w:t>Фахриева</w:t>
            </w:r>
            <w:proofErr w:type="spellEnd"/>
            <w:r w:rsidRPr="0022443C">
              <w:rPr>
                <w:b/>
              </w:rPr>
              <w:t xml:space="preserve"> Касим</w:t>
            </w:r>
          </w:p>
        </w:tc>
        <w:tc>
          <w:tcPr>
            <w:tcW w:w="1659" w:type="dxa"/>
          </w:tcPr>
          <w:p w14:paraId="0FEDBB2C" w14:textId="77777777" w:rsidR="001E2821" w:rsidRPr="0022443C" w:rsidRDefault="001E2821" w:rsidP="006C5FDC">
            <w:pPr>
              <w:jc w:val="center"/>
              <w:rPr>
                <w:b/>
              </w:rPr>
            </w:pPr>
            <w:r>
              <w:rPr>
                <w:b/>
              </w:rPr>
              <w:t>+</w:t>
            </w:r>
          </w:p>
        </w:tc>
        <w:tc>
          <w:tcPr>
            <w:tcW w:w="1417" w:type="dxa"/>
          </w:tcPr>
          <w:p w14:paraId="2E324447" w14:textId="77777777" w:rsidR="001E2821" w:rsidRPr="0022443C" w:rsidRDefault="001E2821" w:rsidP="006C5FDC">
            <w:pPr>
              <w:jc w:val="center"/>
              <w:rPr>
                <w:b/>
                <w:sz w:val="26"/>
                <w:szCs w:val="26"/>
              </w:rPr>
            </w:pPr>
          </w:p>
        </w:tc>
        <w:tc>
          <w:tcPr>
            <w:tcW w:w="1559" w:type="dxa"/>
          </w:tcPr>
          <w:p w14:paraId="59722199" w14:textId="77777777" w:rsidR="001E2821" w:rsidRPr="0022443C" w:rsidRDefault="001E2821" w:rsidP="006C5FDC">
            <w:pPr>
              <w:jc w:val="center"/>
              <w:rPr>
                <w:b/>
                <w:sz w:val="26"/>
                <w:szCs w:val="26"/>
              </w:rPr>
            </w:pPr>
          </w:p>
        </w:tc>
      </w:tr>
      <w:tr w:rsidR="001E2821" w:rsidRPr="0022443C" w14:paraId="7184B026" w14:textId="77777777" w:rsidTr="006C5FDC">
        <w:tc>
          <w:tcPr>
            <w:tcW w:w="605" w:type="dxa"/>
          </w:tcPr>
          <w:p w14:paraId="62239A77" w14:textId="77777777" w:rsidR="001E2821" w:rsidRPr="0022443C" w:rsidRDefault="001E2821" w:rsidP="006C5FDC">
            <w:pPr>
              <w:jc w:val="center"/>
              <w:rPr>
                <w:b/>
              </w:rPr>
            </w:pPr>
            <w:r w:rsidRPr="0022443C">
              <w:rPr>
                <w:b/>
              </w:rPr>
              <w:t>4.</w:t>
            </w:r>
          </w:p>
        </w:tc>
        <w:tc>
          <w:tcPr>
            <w:tcW w:w="4507" w:type="dxa"/>
          </w:tcPr>
          <w:p w14:paraId="0AE9B860" w14:textId="77777777" w:rsidR="001E2821" w:rsidRPr="0022443C" w:rsidRDefault="001E2821" w:rsidP="006C5FDC">
            <w:pPr>
              <w:rPr>
                <w:b/>
              </w:rPr>
            </w:pPr>
            <w:r w:rsidRPr="0022443C">
              <w:rPr>
                <w:b/>
              </w:rPr>
              <w:t xml:space="preserve">Атанас Станчев </w:t>
            </w:r>
            <w:proofErr w:type="spellStart"/>
            <w:r w:rsidRPr="0022443C">
              <w:rPr>
                <w:b/>
              </w:rPr>
              <w:t>Станчев</w:t>
            </w:r>
            <w:proofErr w:type="spellEnd"/>
          </w:p>
        </w:tc>
        <w:tc>
          <w:tcPr>
            <w:tcW w:w="1659" w:type="dxa"/>
          </w:tcPr>
          <w:p w14:paraId="4352F8FE" w14:textId="77777777" w:rsidR="001E2821" w:rsidRPr="0022443C" w:rsidRDefault="001E2821" w:rsidP="006C5FDC">
            <w:pPr>
              <w:jc w:val="center"/>
              <w:rPr>
                <w:b/>
                <w:sz w:val="26"/>
                <w:szCs w:val="26"/>
              </w:rPr>
            </w:pPr>
            <w:r w:rsidRPr="0022443C">
              <w:rPr>
                <w:b/>
              </w:rPr>
              <w:t>Отсъства</w:t>
            </w:r>
          </w:p>
        </w:tc>
        <w:tc>
          <w:tcPr>
            <w:tcW w:w="1417" w:type="dxa"/>
          </w:tcPr>
          <w:p w14:paraId="6126F200" w14:textId="77777777" w:rsidR="001E2821" w:rsidRPr="0022443C" w:rsidRDefault="001E2821" w:rsidP="006C5FDC">
            <w:pPr>
              <w:jc w:val="center"/>
              <w:rPr>
                <w:b/>
                <w:sz w:val="26"/>
                <w:szCs w:val="26"/>
              </w:rPr>
            </w:pPr>
          </w:p>
        </w:tc>
        <w:tc>
          <w:tcPr>
            <w:tcW w:w="1559" w:type="dxa"/>
          </w:tcPr>
          <w:p w14:paraId="2E1EE003" w14:textId="77777777" w:rsidR="001E2821" w:rsidRPr="0022443C" w:rsidRDefault="001E2821" w:rsidP="006C5FDC">
            <w:pPr>
              <w:jc w:val="center"/>
              <w:rPr>
                <w:b/>
                <w:sz w:val="26"/>
                <w:szCs w:val="26"/>
              </w:rPr>
            </w:pPr>
          </w:p>
        </w:tc>
      </w:tr>
      <w:tr w:rsidR="001E2821" w:rsidRPr="0022443C" w14:paraId="410F495F" w14:textId="77777777" w:rsidTr="006C5FDC">
        <w:tc>
          <w:tcPr>
            <w:tcW w:w="605" w:type="dxa"/>
          </w:tcPr>
          <w:p w14:paraId="0A669293" w14:textId="77777777" w:rsidR="001E2821" w:rsidRPr="0022443C" w:rsidRDefault="001E2821" w:rsidP="006C5FDC">
            <w:pPr>
              <w:jc w:val="center"/>
              <w:rPr>
                <w:b/>
              </w:rPr>
            </w:pPr>
            <w:r w:rsidRPr="0022443C">
              <w:rPr>
                <w:b/>
              </w:rPr>
              <w:t>5.</w:t>
            </w:r>
          </w:p>
        </w:tc>
        <w:tc>
          <w:tcPr>
            <w:tcW w:w="4507" w:type="dxa"/>
          </w:tcPr>
          <w:p w14:paraId="1C11D31E" w14:textId="77777777" w:rsidR="001E2821" w:rsidRPr="0022443C" w:rsidRDefault="001E2821" w:rsidP="006C5FDC">
            <w:pPr>
              <w:rPr>
                <w:b/>
              </w:rPr>
            </w:pPr>
            <w:r w:rsidRPr="0022443C">
              <w:rPr>
                <w:b/>
              </w:rPr>
              <w:t>Биляна Николаева Асенова</w:t>
            </w:r>
          </w:p>
        </w:tc>
        <w:tc>
          <w:tcPr>
            <w:tcW w:w="1659" w:type="dxa"/>
          </w:tcPr>
          <w:p w14:paraId="72DCE4D6" w14:textId="77777777" w:rsidR="001E2821" w:rsidRPr="0022443C" w:rsidRDefault="001E2821" w:rsidP="006C5FDC">
            <w:pPr>
              <w:jc w:val="center"/>
              <w:rPr>
                <w:b/>
                <w:sz w:val="26"/>
                <w:szCs w:val="26"/>
              </w:rPr>
            </w:pPr>
            <w:r>
              <w:rPr>
                <w:b/>
              </w:rPr>
              <w:t>+</w:t>
            </w:r>
          </w:p>
        </w:tc>
        <w:tc>
          <w:tcPr>
            <w:tcW w:w="1417" w:type="dxa"/>
          </w:tcPr>
          <w:p w14:paraId="1F43D5C3" w14:textId="77777777" w:rsidR="001E2821" w:rsidRPr="0022443C" w:rsidRDefault="001E2821" w:rsidP="006C5FDC">
            <w:pPr>
              <w:jc w:val="center"/>
              <w:rPr>
                <w:b/>
                <w:sz w:val="26"/>
                <w:szCs w:val="26"/>
              </w:rPr>
            </w:pPr>
          </w:p>
        </w:tc>
        <w:tc>
          <w:tcPr>
            <w:tcW w:w="1559" w:type="dxa"/>
          </w:tcPr>
          <w:p w14:paraId="086C6299" w14:textId="77777777" w:rsidR="001E2821" w:rsidRPr="0022443C" w:rsidRDefault="001E2821" w:rsidP="006C5FDC">
            <w:pPr>
              <w:jc w:val="center"/>
              <w:rPr>
                <w:b/>
                <w:sz w:val="26"/>
                <w:szCs w:val="26"/>
              </w:rPr>
            </w:pPr>
          </w:p>
        </w:tc>
      </w:tr>
      <w:tr w:rsidR="001E2821" w:rsidRPr="0022443C" w14:paraId="1C0356A6" w14:textId="77777777" w:rsidTr="006C5FDC">
        <w:tc>
          <w:tcPr>
            <w:tcW w:w="605" w:type="dxa"/>
          </w:tcPr>
          <w:p w14:paraId="027E876D" w14:textId="77777777" w:rsidR="001E2821" w:rsidRPr="0022443C" w:rsidRDefault="001E2821" w:rsidP="006C5FDC">
            <w:pPr>
              <w:jc w:val="center"/>
              <w:rPr>
                <w:b/>
              </w:rPr>
            </w:pPr>
            <w:r w:rsidRPr="0022443C">
              <w:rPr>
                <w:b/>
              </w:rPr>
              <w:t>6.</w:t>
            </w:r>
          </w:p>
        </w:tc>
        <w:tc>
          <w:tcPr>
            <w:tcW w:w="4507" w:type="dxa"/>
          </w:tcPr>
          <w:p w14:paraId="4B1DFFC4" w14:textId="77777777" w:rsidR="001E2821" w:rsidRPr="0022443C" w:rsidRDefault="001E2821" w:rsidP="006C5FDC">
            <w:pPr>
              <w:rPr>
                <w:b/>
              </w:rPr>
            </w:pPr>
            <w:r w:rsidRPr="0022443C">
              <w:rPr>
                <w:b/>
              </w:rPr>
              <w:t>Божидар Вълчев Божков</w:t>
            </w:r>
          </w:p>
        </w:tc>
        <w:tc>
          <w:tcPr>
            <w:tcW w:w="1659" w:type="dxa"/>
          </w:tcPr>
          <w:p w14:paraId="58E9F19F" w14:textId="77777777" w:rsidR="001E2821" w:rsidRPr="0022443C" w:rsidRDefault="001E2821" w:rsidP="006C5FDC">
            <w:pPr>
              <w:jc w:val="center"/>
              <w:rPr>
                <w:b/>
                <w:sz w:val="26"/>
                <w:szCs w:val="26"/>
              </w:rPr>
            </w:pPr>
            <w:r>
              <w:rPr>
                <w:b/>
              </w:rPr>
              <w:t>Не участва</w:t>
            </w:r>
          </w:p>
        </w:tc>
        <w:tc>
          <w:tcPr>
            <w:tcW w:w="1417" w:type="dxa"/>
          </w:tcPr>
          <w:p w14:paraId="21E7556D" w14:textId="77777777" w:rsidR="001E2821" w:rsidRPr="0022443C" w:rsidRDefault="001E2821" w:rsidP="006C5FDC">
            <w:pPr>
              <w:jc w:val="center"/>
              <w:rPr>
                <w:b/>
                <w:sz w:val="26"/>
                <w:szCs w:val="26"/>
              </w:rPr>
            </w:pPr>
          </w:p>
        </w:tc>
        <w:tc>
          <w:tcPr>
            <w:tcW w:w="1559" w:type="dxa"/>
          </w:tcPr>
          <w:p w14:paraId="42C50952" w14:textId="77777777" w:rsidR="001E2821" w:rsidRPr="0022443C" w:rsidRDefault="001E2821" w:rsidP="006C5FDC">
            <w:pPr>
              <w:jc w:val="center"/>
              <w:rPr>
                <w:b/>
                <w:sz w:val="26"/>
                <w:szCs w:val="26"/>
              </w:rPr>
            </w:pPr>
          </w:p>
        </w:tc>
      </w:tr>
      <w:tr w:rsidR="001E2821" w:rsidRPr="0022443C" w14:paraId="715BEAE5" w14:textId="77777777" w:rsidTr="006C5FDC">
        <w:tc>
          <w:tcPr>
            <w:tcW w:w="605" w:type="dxa"/>
          </w:tcPr>
          <w:p w14:paraId="471FD933" w14:textId="77777777" w:rsidR="001E2821" w:rsidRPr="0022443C" w:rsidRDefault="001E2821" w:rsidP="006C5FDC">
            <w:pPr>
              <w:jc w:val="center"/>
              <w:rPr>
                <w:b/>
              </w:rPr>
            </w:pPr>
            <w:r w:rsidRPr="0022443C">
              <w:rPr>
                <w:b/>
              </w:rPr>
              <w:t>7.</w:t>
            </w:r>
          </w:p>
        </w:tc>
        <w:tc>
          <w:tcPr>
            <w:tcW w:w="4507" w:type="dxa"/>
          </w:tcPr>
          <w:p w14:paraId="2BDC4A87" w14:textId="77777777" w:rsidR="001E2821" w:rsidRPr="0022443C" w:rsidRDefault="001E2821" w:rsidP="006C5FDC">
            <w:pPr>
              <w:rPr>
                <w:b/>
              </w:rPr>
            </w:pPr>
            <w:r w:rsidRPr="0022443C">
              <w:rPr>
                <w:b/>
              </w:rPr>
              <w:t>Валентин Стефанов Василев</w:t>
            </w:r>
          </w:p>
        </w:tc>
        <w:tc>
          <w:tcPr>
            <w:tcW w:w="1659" w:type="dxa"/>
          </w:tcPr>
          <w:p w14:paraId="3D23DE15" w14:textId="77777777" w:rsidR="001E2821" w:rsidRPr="0022443C" w:rsidRDefault="001E2821" w:rsidP="006C5FDC">
            <w:pPr>
              <w:jc w:val="center"/>
              <w:rPr>
                <w:b/>
                <w:sz w:val="26"/>
                <w:szCs w:val="26"/>
                <w:lang w:val="en-US"/>
              </w:rPr>
            </w:pPr>
            <w:r>
              <w:rPr>
                <w:b/>
              </w:rPr>
              <w:t>+</w:t>
            </w:r>
          </w:p>
        </w:tc>
        <w:tc>
          <w:tcPr>
            <w:tcW w:w="1417" w:type="dxa"/>
          </w:tcPr>
          <w:p w14:paraId="240B9895" w14:textId="77777777" w:rsidR="001E2821" w:rsidRPr="0022443C" w:rsidRDefault="001E2821" w:rsidP="006C5FDC">
            <w:pPr>
              <w:jc w:val="center"/>
              <w:rPr>
                <w:b/>
                <w:sz w:val="26"/>
                <w:szCs w:val="26"/>
                <w:lang w:val="en-US"/>
              </w:rPr>
            </w:pPr>
          </w:p>
        </w:tc>
        <w:tc>
          <w:tcPr>
            <w:tcW w:w="1559" w:type="dxa"/>
          </w:tcPr>
          <w:p w14:paraId="6BE95482" w14:textId="77777777" w:rsidR="001E2821" w:rsidRPr="0022443C" w:rsidRDefault="001E2821" w:rsidP="006C5FDC">
            <w:pPr>
              <w:jc w:val="center"/>
              <w:rPr>
                <w:b/>
                <w:sz w:val="26"/>
                <w:szCs w:val="26"/>
                <w:lang w:val="en-US"/>
              </w:rPr>
            </w:pPr>
          </w:p>
        </w:tc>
      </w:tr>
      <w:tr w:rsidR="001E2821" w:rsidRPr="0022443C" w14:paraId="5DE29B1D" w14:textId="77777777" w:rsidTr="006C5FDC">
        <w:tc>
          <w:tcPr>
            <w:tcW w:w="605" w:type="dxa"/>
          </w:tcPr>
          <w:p w14:paraId="6E4F5424" w14:textId="77777777" w:rsidR="001E2821" w:rsidRPr="0022443C" w:rsidRDefault="001E2821" w:rsidP="006C5FDC">
            <w:pPr>
              <w:jc w:val="center"/>
              <w:rPr>
                <w:b/>
              </w:rPr>
            </w:pPr>
            <w:r w:rsidRPr="0022443C">
              <w:rPr>
                <w:b/>
              </w:rPr>
              <w:t>8.</w:t>
            </w:r>
          </w:p>
        </w:tc>
        <w:tc>
          <w:tcPr>
            <w:tcW w:w="4507" w:type="dxa"/>
          </w:tcPr>
          <w:p w14:paraId="745BDA24" w14:textId="77777777" w:rsidR="001E2821" w:rsidRPr="0022443C" w:rsidRDefault="001E2821" w:rsidP="006C5FDC">
            <w:pPr>
              <w:rPr>
                <w:b/>
              </w:rPr>
            </w:pPr>
            <w:r w:rsidRPr="0022443C">
              <w:rPr>
                <w:b/>
              </w:rPr>
              <w:t xml:space="preserve">Валентина Маркова </w:t>
            </w:r>
            <w:proofErr w:type="spellStart"/>
            <w:r w:rsidRPr="0022443C">
              <w:rPr>
                <w:b/>
              </w:rPr>
              <w:t>Френкева-Белчева</w:t>
            </w:r>
            <w:proofErr w:type="spellEnd"/>
          </w:p>
        </w:tc>
        <w:tc>
          <w:tcPr>
            <w:tcW w:w="1659" w:type="dxa"/>
          </w:tcPr>
          <w:p w14:paraId="02CC9B08" w14:textId="77777777" w:rsidR="001E2821" w:rsidRPr="0022443C" w:rsidRDefault="001E2821" w:rsidP="006C5FDC">
            <w:pPr>
              <w:jc w:val="center"/>
              <w:rPr>
                <w:b/>
                <w:sz w:val="26"/>
                <w:szCs w:val="26"/>
              </w:rPr>
            </w:pPr>
            <w:r>
              <w:rPr>
                <w:b/>
              </w:rPr>
              <w:t>Не участва</w:t>
            </w:r>
          </w:p>
        </w:tc>
        <w:tc>
          <w:tcPr>
            <w:tcW w:w="1417" w:type="dxa"/>
          </w:tcPr>
          <w:p w14:paraId="7E64306F" w14:textId="77777777" w:rsidR="001E2821" w:rsidRPr="0022443C" w:rsidRDefault="001E2821" w:rsidP="006C5FDC">
            <w:pPr>
              <w:jc w:val="center"/>
              <w:rPr>
                <w:b/>
                <w:sz w:val="26"/>
                <w:szCs w:val="26"/>
              </w:rPr>
            </w:pPr>
          </w:p>
        </w:tc>
        <w:tc>
          <w:tcPr>
            <w:tcW w:w="1559" w:type="dxa"/>
          </w:tcPr>
          <w:p w14:paraId="64A30ACF" w14:textId="77777777" w:rsidR="001E2821" w:rsidRPr="0022443C" w:rsidRDefault="001E2821" w:rsidP="006C5FDC">
            <w:pPr>
              <w:jc w:val="center"/>
              <w:rPr>
                <w:b/>
                <w:sz w:val="26"/>
                <w:szCs w:val="26"/>
              </w:rPr>
            </w:pPr>
          </w:p>
        </w:tc>
      </w:tr>
      <w:tr w:rsidR="001E2821" w:rsidRPr="0022443C" w14:paraId="3233D7D9" w14:textId="77777777" w:rsidTr="006C5FDC">
        <w:tc>
          <w:tcPr>
            <w:tcW w:w="605" w:type="dxa"/>
          </w:tcPr>
          <w:p w14:paraId="5965814C" w14:textId="77777777" w:rsidR="001E2821" w:rsidRPr="0022443C" w:rsidRDefault="001E2821" w:rsidP="006C5FDC">
            <w:pPr>
              <w:jc w:val="center"/>
              <w:rPr>
                <w:b/>
              </w:rPr>
            </w:pPr>
            <w:r w:rsidRPr="0022443C">
              <w:rPr>
                <w:b/>
              </w:rPr>
              <w:t>9.</w:t>
            </w:r>
          </w:p>
        </w:tc>
        <w:tc>
          <w:tcPr>
            <w:tcW w:w="4507" w:type="dxa"/>
          </w:tcPr>
          <w:p w14:paraId="261E31AE" w14:textId="77777777" w:rsidR="001E2821" w:rsidRPr="0022443C" w:rsidRDefault="001E2821" w:rsidP="006C5FDC">
            <w:pPr>
              <w:rPr>
                <w:b/>
              </w:rPr>
            </w:pPr>
            <w:r w:rsidRPr="0022443C">
              <w:rPr>
                <w:b/>
              </w:rPr>
              <w:t>Галина Милкова Георгиева-Маринова</w:t>
            </w:r>
          </w:p>
        </w:tc>
        <w:tc>
          <w:tcPr>
            <w:tcW w:w="1659" w:type="dxa"/>
          </w:tcPr>
          <w:p w14:paraId="6F64975B" w14:textId="77777777" w:rsidR="001E2821" w:rsidRPr="0022443C" w:rsidRDefault="001E2821" w:rsidP="006C5FDC">
            <w:pPr>
              <w:jc w:val="center"/>
              <w:rPr>
                <w:b/>
                <w:sz w:val="26"/>
                <w:szCs w:val="26"/>
                <w:lang w:val="en-US"/>
              </w:rPr>
            </w:pPr>
            <w:r>
              <w:rPr>
                <w:b/>
              </w:rPr>
              <w:t>+</w:t>
            </w:r>
          </w:p>
        </w:tc>
        <w:tc>
          <w:tcPr>
            <w:tcW w:w="1417" w:type="dxa"/>
          </w:tcPr>
          <w:p w14:paraId="010F7247" w14:textId="77777777" w:rsidR="001E2821" w:rsidRPr="0022443C" w:rsidRDefault="001E2821" w:rsidP="006C5FDC">
            <w:pPr>
              <w:jc w:val="center"/>
              <w:rPr>
                <w:b/>
                <w:sz w:val="26"/>
                <w:szCs w:val="26"/>
                <w:lang w:val="en-US"/>
              </w:rPr>
            </w:pPr>
          </w:p>
        </w:tc>
        <w:tc>
          <w:tcPr>
            <w:tcW w:w="1559" w:type="dxa"/>
          </w:tcPr>
          <w:p w14:paraId="489FB6C7" w14:textId="77777777" w:rsidR="001E2821" w:rsidRPr="0022443C" w:rsidRDefault="001E2821" w:rsidP="006C5FDC">
            <w:pPr>
              <w:jc w:val="center"/>
              <w:rPr>
                <w:b/>
                <w:sz w:val="26"/>
                <w:szCs w:val="26"/>
                <w:lang w:val="en-US"/>
              </w:rPr>
            </w:pPr>
          </w:p>
        </w:tc>
      </w:tr>
      <w:tr w:rsidR="001E2821" w:rsidRPr="0022443C" w14:paraId="03BABE85" w14:textId="77777777" w:rsidTr="006C5FDC">
        <w:tc>
          <w:tcPr>
            <w:tcW w:w="605" w:type="dxa"/>
          </w:tcPr>
          <w:p w14:paraId="09EC5FD3" w14:textId="77777777" w:rsidR="001E2821" w:rsidRPr="0022443C" w:rsidRDefault="001E2821" w:rsidP="006C5FDC">
            <w:pPr>
              <w:jc w:val="center"/>
              <w:rPr>
                <w:b/>
              </w:rPr>
            </w:pPr>
            <w:r w:rsidRPr="0022443C">
              <w:rPr>
                <w:b/>
              </w:rPr>
              <w:t>10.</w:t>
            </w:r>
          </w:p>
        </w:tc>
        <w:tc>
          <w:tcPr>
            <w:tcW w:w="4507" w:type="dxa"/>
          </w:tcPr>
          <w:p w14:paraId="4C24D9C6" w14:textId="77777777" w:rsidR="001E2821" w:rsidRPr="0022443C" w:rsidRDefault="001E2821" w:rsidP="006C5FDC">
            <w:pPr>
              <w:rPr>
                <w:b/>
              </w:rPr>
            </w:pPr>
            <w:r w:rsidRPr="0022443C">
              <w:rPr>
                <w:b/>
              </w:rPr>
              <w:t>Елис Салиева Узунова</w:t>
            </w:r>
          </w:p>
        </w:tc>
        <w:tc>
          <w:tcPr>
            <w:tcW w:w="1659" w:type="dxa"/>
          </w:tcPr>
          <w:p w14:paraId="3CC35CA4" w14:textId="77777777" w:rsidR="001E2821" w:rsidRPr="0022443C" w:rsidRDefault="001E2821" w:rsidP="006C5FDC">
            <w:pPr>
              <w:jc w:val="center"/>
              <w:rPr>
                <w:b/>
                <w:sz w:val="26"/>
                <w:szCs w:val="26"/>
              </w:rPr>
            </w:pPr>
            <w:r>
              <w:rPr>
                <w:b/>
              </w:rPr>
              <w:t>+</w:t>
            </w:r>
          </w:p>
        </w:tc>
        <w:tc>
          <w:tcPr>
            <w:tcW w:w="1417" w:type="dxa"/>
          </w:tcPr>
          <w:p w14:paraId="2DC5E602" w14:textId="77777777" w:rsidR="001E2821" w:rsidRPr="0022443C" w:rsidRDefault="001E2821" w:rsidP="006C5FDC">
            <w:pPr>
              <w:jc w:val="center"/>
              <w:rPr>
                <w:b/>
                <w:sz w:val="26"/>
                <w:szCs w:val="26"/>
              </w:rPr>
            </w:pPr>
          </w:p>
        </w:tc>
        <w:tc>
          <w:tcPr>
            <w:tcW w:w="1559" w:type="dxa"/>
          </w:tcPr>
          <w:p w14:paraId="1C1599D2" w14:textId="77777777" w:rsidR="001E2821" w:rsidRPr="0022443C" w:rsidRDefault="001E2821" w:rsidP="006C5FDC">
            <w:pPr>
              <w:jc w:val="center"/>
              <w:rPr>
                <w:b/>
                <w:sz w:val="26"/>
                <w:szCs w:val="26"/>
              </w:rPr>
            </w:pPr>
          </w:p>
        </w:tc>
      </w:tr>
      <w:tr w:rsidR="001E2821" w:rsidRPr="0022443C" w14:paraId="2F1776A0" w14:textId="77777777" w:rsidTr="006C5FDC">
        <w:tc>
          <w:tcPr>
            <w:tcW w:w="605" w:type="dxa"/>
          </w:tcPr>
          <w:p w14:paraId="2E2BB4C2" w14:textId="77777777" w:rsidR="001E2821" w:rsidRPr="0022443C" w:rsidRDefault="001E2821" w:rsidP="006C5FDC">
            <w:pPr>
              <w:jc w:val="center"/>
              <w:rPr>
                <w:b/>
              </w:rPr>
            </w:pPr>
            <w:r w:rsidRPr="0022443C">
              <w:rPr>
                <w:b/>
              </w:rPr>
              <w:t>11.</w:t>
            </w:r>
          </w:p>
        </w:tc>
        <w:tc>
          <w:tcPr>
            <w:tcW w:w="4507" w:type="dxa"/>
          </w:tcPr>
          <w:p w14:paraId="5DC2320B" w14:textId="77777777" w:rsidR="001E2821" w:rsidRPr="0022443C" w:rsidRDefault="001E2821" w:rsidP="006C5FDC">
            <w:pPr>
              <w:rPr>
                <w:b/>
              </w:rPr>
            </w:pPr>
            <w:proofErr w:type="spellStart"/>
            <w:r w:rsidRPr="0022443C">
              <w:rPr>
                <w:b/>
              </w:rPr>
              <w:t>Зафер</w:t>
            </w:r>
            <w:proofErr w:type="spellEnd"/>
            <w:r w:rsidRPr="0022443C">
              <w:rPr>
                <w:b/>
              </w:rPr>
              <w:t xml:space="preserve"> Ахмед Хюсеин</w:t>
            </w:r>
          </w:p>
        </w:tc>
        <w:tc>
          <w:tcPr>
            <w:tcW w:w="1659" w:type="dxa"/>
          </w:tcPr>
          <w:p w14:paraId="7E06B958" w14:textId="77777777" w:rsidR="001E2821" w:rsidRPr="0022443C" w:rsidRDefault="001E2821" w:rsidP="006C5FDC">
            <w:pPr>
              <w:jc w:val="center"/>
              <w:rPr>
                <w:b/>
                <w:sz w:val="26"/>
                <w:szCs w:val="26"/>
              </w:rPr>
            </w:pPr>
            <w:r>
              <w:rPr>
                <w:b/>
              </w:rPr>
              <w:t>+</w:t>
            </w:r>
          </w:p>
        </w:tc>
        <w:tc>
          <w:tcPr>
            <w:tcW w:w="1417" w:type="dxa"/>
          </w:tcPr>
          <w:p w14:paraId="63014DA4" w14:textId="77777777" w:rsidR="001E2821" w:rsidRPr="0022443C" w:rsidRDefault="001E2821" w:rsidP="006C5FDC">
            <w:pPr>
              <w:jc w:val="center"/>
              <w:rPr>
                <w:b/>
                <w:sz w:val="26"/>
                <w:szCs w:val="26"/>
              </w:rPr>
            </w:pPr>
          </w:p>
        </w:tc>
        <w:tc>
          <w:tcPr>
            <w:tcW w:w="1559" w:type="dxa"/>
          </w:tcPr>
          <w:p w14:paraId="440C8357" w14:textId="77777777" w:rsidR="001E2821" w:rsidRPr="0022443C" w:rsidRDefault="001E2821" w:rsidP="006C5FDC">
            <w:pPr>
              <w:jc w:val="center"/>
              <w:rPr>
                <w:b/>
                <w:sz w:val="26"/>
                <w:szCs w:val="26"/>
              </w:rPr>
            </w:pPr>
          </w:p>
        </w:tc>
      </w:tr>
      <w:tr w:rsidR="001E2821" w:rsidRPr="0022443C" w14:paraId="48B25580" w14:textId="77777777" w:rsidTr="006C5FDC">
        <w:tc>
          <w:tcPr>
            <w:tcW w:w="605" w:type="dxa"/>
          </w:tcPr>
          <w:p w14:paraId="322E9FAF" w14:textId="77777777" w:rsidR="001E2821" w:rsidRPr="0022443C" w:rsidRDefault="001E2821" w:rsidP="006C5FDC">
            <w:pPr>
              <w:jc w:val="center"/>
              <w:rPr>
                <w:b/>
              </w:rPr>
            </w:pPr>
            <w:r w:rsidRPr="0022443C">
              <w:rPr>
                <w:b/>
              </w:rPr>
              <w:t>12.</w:t>
            </w:r>
          </w:p>
        </w:tc>
        <w:tc>
          <w:tcPr>
            <w:tcW w:w="4507" w:type="dxa"/>
          </w:tcPr>
          <w:p w14:paraId="41B0C1F5" w14:textId="77777777" w:rsidR="001E2821" w:rsidRPr="0022443C" w:rsidRDefault="001E2821" w:rsidP="006C5FDC">
            <w:pPr>
              <w:rPr>
                <w:b/>
              </w:rPr>
            </w:pPr>
            <w:r w:rsidRPr="0022443C">
              <w:rPr>
                <w:b/>
              </w:rPr>
              <w:t>Ивайло Иванов Хъневски</w:t>
            </w:r>
          </w:p>
        </w:tc>
        <w:tc>
          <w:tcPr>
            <w:tcW w:w="1659" w:type="dxa"/>
          </w:tcPr>
          <w:p w14:paraId="350DB57D" w14:textId="77777777" w:rsidR="001E2821" w:rsidRPr="0022443C" w:rsidRDefault="001E2821" w:rsidP="006C5FDC">
            <w:pPr>
              <w:jc w:val="center"/>
              <w:rPr>
                <w:b/>
              </w:rPr>
            </w:pPr>
            <w:r w:rsidRPr="0022443C">
              <w:rPr>
                <w:b/>
              </w:rPr>
              <w:t>Отсъства</w:t>
            </w:r>
          </w:p>
        </w:tc>
        <w:tc>
          <w:tcPr>
            <w:tcW w:w="1417" w:type="dxa"/>
          </w:tcPr>
          <w:p w14:paraId="69F83BF2" w14:textId="77777777" w:rsidR="001E2821" w:rsidRPr="0022443C" w:rsidRDefault="001E2821" w:rsidP="006C5FDC">
            <w:pPr>
              <w:jc w:val="center"/>
              <w:rPr>
                <w:b/>
                <w:sz w:val="26"/>
                <w:szCs w:val="26"/>
              </w:rPr>
            </w:pPr>
          </w:p>
        </w:tc>
        <w:tc>
          <w:tcPr>
            <w:tcW w:w="1559" w:type="dxa"/>
          </w:tcPr>
          <w:p w14:paraId="7320B450" w14:textId="77777777" w:rsidR="001E2821" w:rsidRPr="0022443C" w:rsidRDefault="001E2821" w:rsidP="006C5FDC">
            <w:pPr>
              <w:jc w:val="center"/>
              <w:rPr>
                <w:b/>
                <w:sz w:val="26"/>
                <w:szCs w:val="26"/>
              </w:rPr>
            </w:pPr>
          </w:p>
        </w:tc>
      </w:tr>
      <w:tr w:rsidR="001E2821" w:rsidRPr="0022443C" w14:paraId="084515DC" w14:textId="77777777" w:rsidTr="006C5FDC">
        <w:tc>
          <w:tcPr>
            <w:tcW w:w="605" w:type="dxa"/>
          </w:tcPr>
          <w:p w14:paraId="7C86F3D3" w14:textId="77777777" w:rsidR="001E2821" w:rsidRPr="0022443C" w:rsidRDefault="001E2821" w:rsidP="006C5FDC">
            <w:pPr>
              <w:jc w:val="center"/>
              <w:rPr>
                <w:b/>
              </w:rPr>
            </w:pPr>
            <w:r w:rsidRPr="0022443C">
              <w:rPr>
                <w:b/>
              </w:rPr>
              <w:t>13.</w:t>
            </w:r>
          </w:p>
        </w:tc>
        <w:tc>
          <w:tcPr>
            <w:tcW w:w="4507" w:type="dxa"/>
          </w:tcPr>
          <w:p w14:paraId="6044EE2C" w14:textId="77777777" w:rsidR="001E2821" w:rsidRPr="0022443C" w:rsidRDefault="001E2821" w:rsidP="006C5FDC">
            <w:pPr>
              <w:rPr>
                <w:b/>
              </w:rPr>
            </w:pPr>
            <w:r w:rsidRPr="0022443C">
              <w:rPr>
                <w:b/>
              </w:rPr>
              <w:t>Ивелина Любомирова Ангелова</w:t>
            </w:r>
          </w:p>
        </w:tc>
        <w:tc>
          <w:tcPr>
            <w:tcW w:w="1659" w:type="dxa"/>
          </w:tcPr>
          <w:p w14:paraId="4F71E606" w14:textId="77777777" w:rsidR="001E2821" w:rsidRPr="0022443C" w:rsidRDefault="001E2821" w:rsidP="006C5FDC">
            <w:pPr>
              <w:jc w:val="center"/>
              <w:rPr>
                <w:b/>
                <w:sz w:val="26"/>
                <w:szCs w:val="26"/>
                <w:lang w:val="en-US"/>
              </w:rPr>
            </w:pPr>
            <w:r>
              <w:rPr>
                <w:b/>
              </w:rPr>
              <w:t>+</w:t>
            </w:r>
          </w:p>
        </w:tc>
        <w:tc>
          <w:tcPr>
            <w:tcW w:w="1417" w:type="dxa"/>
          </w:tcPr>
          <w:p w14:paraId="5F925E6D" w14:textId="77777777" w:rsidR="001E2821" w:rsidRPr="0022443C" w:rsidRDefault="001E2821" w:rsidP="006C5FDC">
            <w:pPr>
              <w:jc w:val="center"/>
              <w:rPr>
                <w:b/>
                <w:sz w:val="26"/>
                <w:szCs w:val="26"/>
                <w:lang w:val="en-US"/>
              </w:rPr>
            </w:pPr>
          </w:p>
        </w:tc>
        <w:tc>
          <w:tcPr>
            <w:tcW w:w="1559" w:type="dxa"/>
          </w:tcPr>
          <w:p w14:paraId="0D3D6B2B" w14:textId="77777777" w:rsidR="001E2821" w:rsidRPr="0022443C" w:rsidRDefault="001E2821" w:rsidP="006C5FDC">
            <w:pPr>
              <w:jc w:val="center"/>
              <w:rPr>
                <w:b/>
                <w:sz w:val="26"/>
                <w:szCs w:val="26"/>
                <w:lang w:val="en-US"/>
              </w:rPr>
            </w:pPr>
          </w:p>
        </w:tc>
      </w:tr>
      <w:tr w:rsidR="001E2821" w:rsidRPr="0022443C" w14:paraId="7B5E0D2E" w14:textId="77777777" w:rsidTr="006C5FDC">
        <w:tc>
          <w:tcPr>
            <w:tcW w:w="605" w:type="dxa"/>
          </w:tcPr>
          <w:p w14:paraId="5D64461A" w14:textId="77777777" w:rsidR="001E2821" w:rsidRPr="0022443C" w:rsidRDefault="001E2821" w:rsidP="006C5FDC">
            <w:pPr>
              <w:jc w:val="center"/>
              <w:rPr>
                <w:b/>
              </w:rPr>
            </w:pPr>
            <w:r w:rsidRPr="0022443C">
              <w:rPr>
                <w:b/>
              </w:rPr>
              <w:t>14.</w:t>
            </w:r>
          </w:p>
        </w:tc>
        <w:tc>
          <w:tcPr>
            <w:tcW w:w="4507" w:type="dxa"/>
          </w:tcPr>
          <w:p w14:paraId="6AE24196" w14:textId="77777777" w:rsidR="001E2821" w:rsidRPr="0022443C" w:rsidRDefault="001E2821" w:rsidP="006C5FDC">
            <w:pPr>
              <w:rPr>
                <w:b/>
              </w:rPr>
            </w:pPr>
            <w:r w:rsidRPr="0022443C">
              <w:rPr>
                <w:b/>
              </w:rPr>
              <w:t>Калоян Руменов Монев</w:t>
            </w:r>
          </w:p>
        </w:tc>
        <w:tc>
          <w:tcPr>
            <w:tcW w:w="1659" w:type="dxa"/>
          </w:tcPr>
          <w:p w14:paraId="04FB1826" w14:textId="77777777" w:rsidR="001E2821" w:rsidRPr="0022443C" w:rsidRDefault="001E2821" w:rsidP="006C5FDC">
            <w:pPr>
              <w:jc w:val="center"/>
              <w:rPr>
                <w:b/>
                <w:sz w:val="26"/>
                <w:szCs w:val="26"/>
                <w:lang w:val="en-US"/>
              </w:rPr>
            </w:pPr>
            <w:r>
              <w:rPr>
                <w:b/>
              </w:rPr>
              <w:t>Не участва</w:t>
            </w:r>
          </w:p>
        </w:tc>
        <w:tc>
          <w:tcPr>
            <w:tcW w:w="1417" w:type="dxa"/>
          </w:tcPr>
          <w:p w14:paraId="2FDA18A3" w14:textId="77777777" w:rsidR="001E2821" w:rsidRPr="0022443C" w:rsidRDefault="001E2821" w:rsidP="006C5FDC">
            <w:pPr>
              <w:jc w:val="center"/>
              <w:rPr>
                <w:b/>
                <w:sz w:val="26"/>
                <w:szCs w:val="26"/>
                <w:lang w:val="en-US"/>
              </w:rPr>
            </w:pPr>
          </w:p>
        </w:tc>
        <w:tc>
          <w:tcPr>
            <w:tcW w:w="1559" w:type="dxa"/>
          </w:tcPr>
          <w:p w14:paraId="5CEFECD8" w14:textId="77777777" w:rsidR="001E2821" w:rsidRPr="0022443C" w:rsidRDefault="001E2821" w:rsidP="006C5FDC">
            <w:pPr>
              <w:jc w:val="center"/>
              <w:rPr>
                <w:b/>
                <w:sz w:val="26"/>
                <w:szCs w:val="26"/>
              </w:rPr>
            </w:pPr>
          </w:p>
        </w:tc>
      </w:tr>
      <w:tr w:rsidR="001E2821" w:rsidRPr="0022443C" w14:paraId="1BB8D5DA" w14:textId="77777777" w:rsidTr="006C5FDC">
        <w:tc>
          <w:tcPr>
            <w:tcW w:w="605" w:type="dxa"/>
          </w:tcPr>
          <w:p w14:paraId="622CA16F" w14:textId="77777777" w:rsidR="001E2821" w:rsidRPr="0022443C" w:rsidRDefault="001E2821" w:rsidP="006C5FDC">
            <w:pPr>
              <w:jc w:val="center"/>
              <w:rPr>
                <w:b/>
              </w:rPr>
            </w:pPr>
            <w:r w:rsidRPr="0022443C">
              <w:rPr>
                <w:b/>
              </w:rPr>
              <w:t>15.</w:t>
            </w:r>
          </w:p>
        </w:tc>
        <w:tc>
          <w:tcPr>
            <w:tcW w:w="4507" w:type="dxa"/>
          </w:tcPr>
          <w:p w14:paraId="653A05C0" w14:textId="77777777" w:rsidR="001E2821" w:rsidRPr="0022443C" w:rsidRDefault="001E2821" w:rsidP="006C5FDC">
            <w:pPr>
              <w:rPr>
                <w:b/>
              </w:rPr>
            </w:pPr>
            <w:r w:rsidRPr="0022443C">
              <w:rPr>
                <w:b/>
              </w:rPr>
              <w:t>Левент Али Апти</w:t>
            </w:r>
          </w:p>
        </w:tc>
        <w:tc>
          <w:tcPr>
            <w:tcW w:w="1659" w:type="dxa"/>
          </w:tcPr>
          <w:p w14:paraId="7DFB7C33" w14:textId="77777777" w:rsidR="001E2821" w:rsidRPr="0022443C" w:rsidRDefault="001E2821" w:rsidP="006C5FDC">
            <w:pPr>
              <w:jc w:val="center"/>
              <w:rPr>
                <w:b/>
                <w:sz w:val="26"/>
                <w:szCs w:val="26"/>
                <w:lang w:val="en-US"/>
              </w:rPr>
            </w:pPr>
            <w:r>
              <w:rPr>
                <w:b/>
              </w:rPr>
              <w:t>+</w:t>
            </w:r>
          </w:p>
        </w:tc>
        <w:tc>
          <w:tcPr>
            <w:tcW w:w="1417" w:type="dxa"/>
          </w:tcPr>
          <w:p w14:paraId="33D8AE7C" w14:textId="77777777" w:rsidR="001E2821" w:rsidRPr="0022443C" w:rsidRDefault="001E2821" w:rsidP="006C5FDC">
            <w:pPr>
              <w:jc w:val="center"/>
              <w:rPr>
                <w:b/>
                <w:sz w:val="26"/>
                <w:szCs w:val="26"/>
                <w:lang w:val="en-US"/>
              </w:rPr>
            </w:pPr>
          </w:p>
        </w:tc>
        <w:tc>
          <w:tcPr>
            <w:tcW w:w="1559" w:type="dxa"/>
          </w:tcPr>
          <w:p w14:paraId="1AAA8B90" w14:textId="77777777" w:rsidR="001E2821" w:rsidRPr="0022443C" w:rsidRDefault="001E2821" w:rsidP="006C5FDC">
            <w:pPr>
              <w:jc w:val="center"/>
              <w:rPr>
                <w:b/>
                <w:sz w:val="26"/>
                <w:szCs w:val="26"/>
                <w:lang w:val="en-US"/>
              </w:rPr>
            </w:pPr>
          </w:p>
        </w:tc>
      </w:tr>
      <w:tr w:rsidR="001E2821" w:rsidRPr="0022443C" w14:paraId="649F7117" w14:textId="77777777" w:rsidTr="006C5FDC">
        <w:trPr>
          <w:trHeight w:val="350"/>
        </w:trPr>
        <w:tc>
          <w:tcPr>
            <w:tcW w:w="605" w:type="dxa"/>
          </w:tcPr>
          <w:p w14:paraId="1CF0CB10" w14:textId="77777777" w:rsidR="001E2821" w:rsidRPr="0022443C" w:rsidRDefault="001E2821" w:rsidP="006C5FDC">
            <w:pPr>
              <w:jc w:val="center"/>
              <w:rPr>
                <w:b/>
              </w:rPr>
            </w:pPr>
            <w:r w:rsidRPr="0022443C">
              <w:rPr>
                <w:b/>
              </w:rPr>
              <w:t>16.</w:t>
            </w:r>
          </w:p>
        </w:tc>
        <w:tc>
          <w:tcPr>
            <w:tcW w:w="4507" w:type="dxa"/>
          </w:tcPr>
          <w:p w14:paraId="5CAAE77F" w14:textId="77777777" w:rsidR="001E2821" w:rsidRPr="0022443C" w:rsidRDefault="001E2821" w:rsidP="006C5FDC">
            <w:pPr>
              <w:rPr>
                <w:b/>
              </w:rPr>
            </w:pPr>
            <w:r w:rsidRPr="0022443C">
              <w:rPr>
                <w:b/>
              </w:rPr>
              <w:t>Левент Ахмедов Мехмедов</w:t>
            </w:r>
          </w:p>
        </w:tc>
        <w:tc>
          <w:tcPr>
            <w:tcW w:w="1659" w:type="dxa"/>
          </w:tcPr>
          <w:p w14:paraId="237FE64E" w14:textId="77777777" w:rsidR="001E2821" w:rsidRPr="0022443C" w:rsidRDefault="001E2821" w:rsidP="006C5FDC">
            <w:pPr>
              <w:jc w:val="center"/>
              <w:rPr>
                <w:b/>
                <w:sz w:val="26"/>
                <w:szCs w:val="26"/>
              </w:rPr>
            </w:pPr>
            <w:r>
              <w:rPr>
                <w:b/>
              </w:rPr>
              <w:t>+</w:t>
            </w:r>
          </w:p>
        </w:tc>
        <w:tc>
          <w:tcPr>
            <w:tcW w:w="1417" w:type="dxa"/>
          </w:tcPr>
          <w:p w14:paraId="7CB2F8C7" w14:textId="77777777" w:rsidR="001E2821" w:rsidRPr="0022443C" w:rsidRDefault="001E2821" w:rsidP="006C5FDC">
            <w:pPr>
              <w:jc w:val="center"/>
              <w:rPr>
                <w:b/>
                <w:sz w:val="26"/>
                <w:szCs w:val="26"/>
              </w:rPr>
            </w:pPr>
          </w:p>
        </w:tc>
        <w:tc>
          <w:tcPr>
            <w:tcW w:w="1559" w:type="dxa"/>
          </w:tcPr>
          <w:p w14:paraId="78FEDE34" w14:textId="77777777" w:rsidR="001E2821" w:rsidRPr="0022443C" w:rsidRDefault="001E2821" w:rsidP="006C5FDC">
            <w:pPr>
              <w:jc w:val="center"/>
              <w:rPr>
                <w:b/>
                <w:sz w:val="26"/>
                <w:szCs w:val="26"/>
              </w:rPr>
            </w:pPr>
          </w:p>
        </w:tc>
      </w:tr>
      <w:tr w:rsidR="001E2821" w:rsidRPr="0022443C" w14:paraId="3526D67F" w14:textId="77777777" w:rsidTr="006C5FDC">
        <w:trPr>
          <w:trHeight w:val="300"/>
        </w:trPr>
        <w:tc>
          <w:tcPr>
            <w:tcW w:w="605" w:type="dxa"/>
          </w:tcPr>
          <w:p w14:paraId="53C27777" w14:textId="77777777" w:rsidR="001E2821" w:rsidRPr="0022443C" w:rsidRDefault="001E2821" w:rsidP="006C5FDC">
            <w:pPr>
              <w:jc w:val="center"/>
              <w:rPr>
                <w:b/>
              </w:rPr>
            </w:pPr>
            <w:r w:rsidRPr="0022443C">
              <w:rPr>
                <w:b/>
              </w:rPr>
              <w:t>17.</w:t>
            </w:r>
          </w:p>
        </w:tc>
        <w:tc>
          <w:tcPr>
            <w:tcW w:w="4507" w:type="dxa"/>
          </w:tcPr>
          <w:p w14:paraId="666DF096" w14:textId="77777777" w:rsidR="001E2821" w:rsidRPr="0022443C" w:rsidRDefault="001E2821" w:rsidP="006C5FDC">
            <w:pPr>
              <w:rPr>
                <w:b/>
              </w:rPr>
            </w:pPr>
            <w:r w:rsidRPr="0022443C">
              <w:rPr>
                <w:b/>
              </w:rPr>
              <w:t>Марияна Йорданова Вълчева</w:t>
            </w:r>
          </w:p>
        </w:tc>
        <w:tc>
          <w:tcPr>
            <w:tcW w:w="1659" w:type="dxa"/>
          </w:tcPr>
          <w:p w14:paraId="22B39AF6" w14:textId="77777777" w:rsidR="001E2821" w:rsidRPr="0022443C" w:rsidRDefault="001E2821" w:rsidP="006C5FDC">
            <w:pPr>
              <w:jc w:val="center"/>
              <w:rPr>
                <w:b/>
                <w:sz w:val="26"/>
                <w:szCs w:val="26"/>
              </w:rPr>
            </w:pPr>
            <w:r>
              <w:rPr>
                <w:b/>
              </w:rPr>
              <w:t>+</w:t>
            </w:r>
          </w:p>
        </w:tc>
        <w:tc>
          <w:tcPr>
            <w:tcW w:w="1417" w:type="dxa"/>
          </w:tcPr>
          <w:p w14:paraId="5F4C9B7E" w14:textId="77777777" w:rsidR="001E2821" w:rsidRPr="0022443C" w:rsidRDefault="001E2821" w:rsidP="006C5FDC">
            <w:pPr>
              <w:jc w:val="center"/>
              <w:rPr>
                <w:b/>
                <w:sz w:val="26"/>
                <w:szCs w:val="26"/>
              </w:rPr>
            </w:pPr>
          </w:p>
        </w:tc>
        <w:tc>
          <w:tcPr>
            <w:tcW w:w="1559" w:type="dxa"/>
          </w:tcPr>
          <w:p w14:paraId="18F61F98" w14:textId="77777777" w:rsidR="001E2821" w:rsidRPr="0022443C" w:rsidRDefault="001E2821" w:rsidP="006C5FDC">
            <w:pPr>
              <w:jc w:val="center"/>
              <w:rPr>
                <w:b/>
                <w:sz w:val="26"/>
                <w:szCs w:val="26"/>
              </w:rPr>
            </w:pPr>
          </w:p>
        </w:tc>
      </w:tr>
      <w:tr w:rsidR="001E2821" w:rsidRPr="0022443C" w14:paraId="600AA1D4" w14:textId="77777777" w:rsidTr="006C5FDC">
        <w:trPr>
          <w:trHeight w:val="336"/>
        </w:trPr>
        <w:tc>
          <w:tcPr>
            <w:tcW w:w="605" w:type="dxa"/>
          </w:tcPr>
          <w:p w14:paraId="2DFF9C88" w14:textId="77777777" w:rsidR="001E2821" w:rsidRPr="0022443C" w:rsidRDefault="001E2821" w:rsidP="006C5FDC">
            <w:pPr>
              <w:jc w:val="center"/>
              <w:rPr>
                <w:b/>
              </w:rPr>
            </w:pPr>
            <w:r w:rsidRPr="0022443C">
              <w:rPr>
                <w:b/>
              </w:rPr>
              <w:t>18.</w:t>
            </w:r>
          </w:p>
        </w:tc>
        <w:tc>
          <w:tcPr>
            <w:tcW w:w="4507" w:type="dxa"/>
          </w:tcPr>
          <w:p w14:paraId="4224D171" w14:textId="77777777" w:rsidR="001E2821" w:rsidRPr="0022443C" w:rsidRDefault="001E2821" w:rsidP="006C5FDC">
            <w:pPr>
              <w:rPr>
                <w:b/>
              </w:rPr>
            </w:pPr>
            <w:r w:rsidRPr="0022443C">
              <w:rPr>
                <w:b/>
              </w:rPr>
              <w:t>Милен Йоргов Минчев</w:t>
            </w:r>
          </w:p>
        </w:tc>
        <w:tc>
          <w:tcPr>
            <w:tcW w:w="1659" w:type="dxa"/>
          </w:tcPr>
          <w:p w14:paraId="1983B332" w14:textId="77777777" w:rsidR="001E2821" w:rsidRPr="0022443C" w:rsidRDefault="001E2821" w:rsidP="006C5FDC">
            <w:pPr>
              <w:jc w:val="center"/>
              <w:rPr>
                <w:b/>
                <w:sz w:val="26"/>
                <w:szCs w:val="26"/>
              </w:rPr>
            </w:pPr>
            <w:r>
              <w:rPr>
                <w:b/>
                <w:sz w:val="26"/>
                <w:szCs w:val="26"/>
              </w:rPr>
              <w:t>+</w:t>
            </w:r>
          </w:p>
        </w:tc>
        <w:tc>
          <w:tcPr>
            <w:tcW w:w="1417" w:type="dxa"/>
          </w:tcPr>
          <w:p w14:paraId="6C7E4227" w14:textId="77777777" w:rsidR="001E2821" w:rsidRPr="0022443C" w:rsidRDefault="001E2821" w:rsidP="006C5FDC">
            <w:pPr>
              <w:jc w:val="center"/>
              <w:rPr>
                <w:b/>
                <w:sz w:val="26"/>
                <w:szCs w:val="26"/>
              </w:rPr>
            </w:pPr>
          </w:p>
        </w:tc>
        <w:tc>
          <w:tcPr>
            <w:tcW w:w="1559" w:type="dxa"/>
          </w:tcPr>
          <w:p w14:paraId="42BCCCD3" w14:textId="77777777" w:rsidR="001E2821" w:rsidRPr="0022443C" w:rsidRDefault="001E2821" w:rsidP="006C5FDC">
            <w:pPr>
              <w:jc w:val="center"/>
              <w:rPr>
                <w:b/>
                <w:sz w:val="26"/>
                <w:szCs w:val="26"/>
                <w:lang w:val="en-US"/>
              </w:rPr>
            </w:pPr>
          </w:p>
        </w:tc>
      </w:tr>
      <w:tr w:rsidR="001E2821" w:rsidRPr="0022443C" w14:paraId="23F257D4" w14:textId="77777777" w:rsidTr="006C5FDC">
        <w:tc>
          <w:tcPr>
            <w:tcW w:w="605" w:type="dxa"/>
          </w:tcPr>
          <w:p w14:paraId="12EF206E" w14:textId="77777777" w:rsidR="001E2821" w:rsidRPr="0022443C" w:rsidRDefault="001E2821" w:rsidP="006C5FDC">
            <w:pPr>
              <w:jc w:val="center"/>
              <w:rPr>
                <w:b/>
              </w:rPr>
            </w:pPr>
            <w:r w:rsidRPr="0022443C">
              <w:rPr>
                <w:b/>
              </w:rPr>
              <w:t>19.</w:t>
            </w:r>
          </w:p>
        </w:tc>
        <w:tc>
          <w:tcPr>
            <w:tcW w:w="4507" w:type="dxa"/>
          </w:tcPr>
          <w:p w14:paraId="7ABBCA57" w14:textId="77777777" w:rsidR="001E2821" w:rsidRPr="0022443C" w:rsidRDefault="001E2821" w:rsidP="006C5FDC">
            <w:pPr>
              <w:rPr>
                <w:b/>
              </w:rPr>
            </w:pPr>
            <w:r w:rsidRPr="0022443C">
              <w:rPr>
                <w:b/>
              </w:rPr>
              <w:t>Мирослав Тодоров Грънчаров</w:t>
            </w:r>
          </w:p>
        </w:tc>
        <w:tc>
          <w:tcPr>
            <w:tcW w:w="1659" w:type="dxa"/>
          </w:tcPr>
          <w:p w14:paraId="114E5628" w14:textId="77777777" w:rsidR="001E2821" w:rsidRPr="0022443C" w:rsidRDefault="001E2821" w:rsidP="006C5FDC">
            <w:pPr>
              <w:jc w:val="center"/>
              <w:rPr>
                <w:b/>
              </w:rPr>
            </w:pPr>
            <w:r>
              <w:rPr>
                <w:b/>
              </w:rPr>
              <w:t>+</w:t>
            </w:r>
          </w:p>
        </w:tc>
        <w:tc>
          <w:tcPr>
            <w:tcW w:w="1417" w:type="dxa"/>
          </w:tcPr>
          <w:p w14:paraId="054BFB66" w14:textId="77777777" w:rsidR="001E2821" w:rsidRPr="0022443C" w:rsidRDefault="001E2821" w:rsidP="006C5FDC">
            <w:pPr>
              <w:jc w:val="center"/>
              <w:rPr>
                <w:b/>
                <w:sz w:val="26"/>
                <w:szCs w:val="26"/>
              </w:rPr>
            </w:pPr>
          </w:p>
        </w:tc>
        <w:tc>
          <w:tcPr>
            <w:tcW w:w="1559" w:type="dxa"/>
          </w:tcPr>
          <w:p w14:paraId="4EF83ABE" w14:textId="77777777" w:rsidR="001E2821" w:rsidRPr="0022443C" w:rsidRDefault="001E2821" w:rsidP="006C5FDC">
            <w:pPr>
              <w:jc w:val="center"/>
              <w:rPr>
                <w:b/>
                <w:sz w:val="26"/>
                <w:szCs w:val="26"/>
                <w:lang w:val="en-US"/>
              </w:rPr>
            </w:pPr>
          </w:p>
        </w:tc>
      </w:tr>
      <w:tr w:rsidR="001E2821" w:rsidRPr="0022443C" w14:paraId="7B28D6F3" w14:textId="77777777" w:rsidTr="006C5FDC">
        <w:tc>
          <w:tcPr>
            <w:tcW w:w="605" w:type="dxa"/>
          </w:tcPr>
          <w:p w14:paraId="23201A76" w14:textId="77777777" w:rsidR="001E2821" w:rsidRPr="0022443C" w:rsidRDefault="001E2821" w:rsidP="006C5FDC">
            <w:pPr>
              <w:jc w:val="center"/>
              <w:rPr>
                <w:b/>
              </w:rPr>
            </w:pPr>
            <w:r w:rsidRPr="0022443C">
              <w:rPr>
                <w:b/>
              </w:rPr>
              <w:t>20.</w:t>
            </w:r>
          </w:p>
        </w:tc>
        <w:tc>
          <w:tcPr>
            <w:tcW w:w="4507" w:type="dxa"/>
          </w:tcPr>
          <w:p w14:paraId="21A3EE6C" w14:textId="77777777" w:rsidR="001E2821" w:rsidRPr="0022443C" w:rsidRDefault="001E2821" w:rsidP="006C5FDC">
            <w:pPr>
              <w:rPr>
                <w:b/>
              </w:rPr>
            </w:pPr>
            <w:r w:rsidRPr="0022443C">
              <w:rPr>
                <w:b/>
              </w:rPr>
              <w:t>Митко Иванов Ханчев</w:t>
            </w:r>
          </w:p>
        </w:tc>
        <w:tc>
          <w:tcPr>
            <w:tcW w:w="1659" w:type="dxa"/>
          </w:tcPr>
          <w:p w14:paraId="28FE58A3" w14:textId="77777777" w:rsidR="001E2821" w:rsidRPr="0022443C" w:rsidRDefault="001E2821" w:rsidP="006C5FDC">
            <w:pPr>
              <w:jc w:val="center"/>
              <w:rPr>
                <w:b/>
                <w:sz w:val="26"/>
                <w:szCs w:val="26"/>
              </w:rPr>
            </w:pPr>
            <w:r>
              <w:rPr>
                <w:b/>
              </w:rPr>
              <w:t>Не участва</w:t>
            </w:r>
          </w:p>
        </w:tc>
        <w:tc>
          <w:tcPr>
            <w:tcW w:w="1417" w:type="dxa"/>
          </w:tcPr>
          <w:p w14:paraId="409B2FEB" w14:textId="77777777" w:rsidR="001E2821" w:rsidRPr="0022443C" w:rsidRDefault="001E2821" w:rsidP="006C5FDC">
            <w:pPr>
              <w:jc w:val="center"/>
              <w:rPr>
                <w:b/>
                <w:sz w:val="26"/>
                <w:szCs w:val="26"/>
              </w:rPr>
            </w:pPr>
          </w:p>
        </w:tc>
        <w:tc>
          <w:tcPr>
            <w:tcW w:w="1559" w:type="dxa"/>
          </w:tcPr>
          <w:p w14:paraId="1C8A27E2" w14:textId="77777777" w:rsidR="001E2821" w:rsidRPr="0022443C" w:rsidRDefault="001E2821" w:rsidP="006C5FDC">
            <w:pPr>
              <w:jc w:val="center"/>
              <w:rPr>
                <w:b/>
                <w:sz w:val="26"/>
                <w:szCs w:val="26"/>
                <w:lang w:val="en-US"/>
              </w:rPr>
            </w:pPr>
          </w:p>
        </w:tc>
      </w:tr>
      <w:tr w:rsidR="001E2821" w:rsidRPr="0022443C" w14:paraId="7EB677AC" w14:textId="77777777" w:rsidTr="006C5FDC">
        <w:tc>
          <w:tcPr>
            <w:tcW w:w="605" w:type="dxa"/>
          </w:tcPr>
          <w:p w14:paraId="68CB1DEA" w14:textId="77777777" w:rsidR="001E2821" w:rsidRPr="0022443C" w:rsidRDefault="001E2821" w:rsidP="006C5FDC">
            <w:pPr>
              <w:jc w:val="center"/>
              <w:rPr>
                <w:b/>
              </w:rPr>
            </w:pPr>
            <w:r w:rsidRPr="0022443C">
              <w:rPr>
                <w:b/>
              </w:rPr>
              <w:t>21.</w:t>
            </w:r>
          </w:p>
        </w:tc>
        <w:tc>
          <w:tcPr>
            <w:tcW w:w="4507" w:type="dxa"/>
          </w:tcPr>
          <w:p w14:paraId="53477ABD" w14:textId="77777777" w:rsidR="001E2821" w:rsidRPr="0022443C" w:rsidRDefault="001E2821" w:rsidP="006C5FDC">
            <w:pPr>
              <w:rPr>
                <w:b/>
                <w:lang w:val="en-US"/>
              </w:rPr>
            </w:pPr>
            <w:r w:rsidRPr="0022443C">
              <w:rPr>
                <w:b/>
              </w:rPr>
              <w:t>Надежда Радославова Димитрова</w:t>
            </w:r>
          </w:p>
        </w:tc>
        <w:tc>
          <w:tcPr>
            <w:tcW w:w="1659" w:type="dxa"/>
          </w:tcPr>
          <w:p w14:paraId="783C919A" w14:textId="77777777" w:rsidR="001E2821" w:rsidRPr="0022443C" w:rsidRDefault="001E2821" w:rsidP="006C5FDC">
            <w:pPr>
              <w:jc w:val="center"/>
              <w:rPr>
                <w:b/>
                <w:sz w:val="26"/>
                <w:szCs w:val="26"/>
              </w:rPr>
            </w:pPr>
            <w:r>
              <w:rPr>
                <w:b/>
              </w:rPr>
              <w:t>Не участва</w:t>
            </w:r>
          </w:p>
        </w:tc>
        <w:tc>
          <w:tcPr>
            <w:tcW w:w="1417" w:type="dxa"/>
          </w:tcPr>
          <w:p w14:paraId="46AAC532" w14:textId="77777777" w:rsidR="001E2821" w:rsidRPr="0022443C" w:rsidRDefault="001E2821" w:rsidP="006C5FDC">
            <w:pPr>
              <w:jc w:val="center"/>
              <w:rPr>
                <w:b/>
                <w:sz w:val="26"/>
                <w:szCs w:val="26"/>
              </w:rPr>
            </w:pPr>
          </w:p>
        </w:tc>
        <w:tc>
          <w:tcPr>
            <w:tcW w:w="1559" w:type="dxa"/>
          </w:tcPr>
          <w:p w14:paraId="205BD992" w14:textId="77777777" w:rsidR="001E2821" w:rsidRPr="0022443C" w:rsidRDefault="001E2821" w:rsidP="006C5FDC">
            <w:pPr>
              <w:jc w:val="center"/>
              <w:rPr>
                <w:b/>
                <w:sz w:val="26"/>
                <w:szCs w:val="26"/>
                <w:lang w:val="en-US"/>
              </w:rPr>
            </w:pPr>
          </w:p>
        </w:tc>
      </w:tr>
      <w:tr w:rsidR="001E2821" w:rsidRPr="0022443C" w14:paraId="27E54AB3" w14:textId="77777777" w:rsidTr="006C5FDC">
        <w:tc>
          <w:tcPr>
            <w:tcW w:w="605" w:type="dxa"/>
          </w:tcPr>
          <w:p w14:paraId="391A062F" w14:textId="77777777" w:rsidR="001E2821" w:rsidRPr="0022443C" w:rsidRDefault="001E2821" w:rsidP="006C5FDC">
            <w:pPr>
              <w:jc w:val="center"/>
              <w:rPr>
                <w:b/>
              </w:rPr>
            </w:pPr>
            <w:r w:rsidRPr="0022443C">
              <w:rPr>
                <w:b/>
              </w:rPr>
              <w:t>22.</w:t>
            </w:r>
          </w:p>
        </w:tc>
        <w:tc>
          <w:tcPr>
            <w:tcW w:w="4507" w:type="dxa"/>
          </w:tcPr>
          <w:p w14:paraId="366C06ED" w14:textId="77777777" w:rsidR="001E2821" w:rsidRPr="0022443C" w:rsidRDefault="001E2821" w:rsidP="006C5FDC">
            <w:pPr>
              <w:rPr>
                <w:b/>
              </w:rPr>
            </w:pPr>
            <w:r w:rsidRPr="0022443C">
              <w:rPr>
                <w:b/>
              </w:rPr>
              <w:t>Наско Стоилов Анастасов</w:t>
            </w:r>
          </w:p>
        </w:tc>
        <w:tc>
          <w:tcPr>
            <w:tcW w:w="1659" w:type="dxa"/>
          </w:tcPr>
          <w:p w14:paraId="6952815F" w14:textId="77777777" w:rsidR="001E2821" w:rsidRPr="0022443C" w:rsidRDefault="001E2821" w:rsidP="006C5FDC">
            <w:pPr>
              <w:jc w:val="center"/>
              <w:rPr>
                <w:b/>
                <w:sz w:val="26"/>
                <w:szCs w:val="26"/>
              </w:rPr>
            </w:pPr>
            <w:r>
              <w:rPr>
                <w:b/>
                <w:sz w:val="26"/>
                <w:szCs w:val="26"/>
              </w:rPr>
              <w:t>+</w:t>
            </w:r>
          </w:p>
        </w:tc>
        <w:tc>
          <w:tcPr>
            <w:tcW w:w="1417" w:type="dxa"/>
          </w:tcPr>
          <w:p w14:paraId="1D39FA19" w14:textId="77777777" w:rsidR="001E2821" w:rsidRPr="0022443C" w:rsidRDefault="001E2821" w:rsidP="006C5FDC">
            <w:pPr>
              <w:rPr>
                <w:b/>
                <w:sz w:val="26"/>
                <w:szCs w:val="26"/>
              </w:rPr>
            </w:pPr>
            <w:r>
              <w:rPr>
                <w:b/>
                <w:sz w:val="26"/>
                <w:szCs w:val="26"/>
              </w:rPr>
              <w:t xml:space="preserve">        </w:t>
            </w:r>
          </w:p>
        </w:tc>
        <w:tc>
          <w:tcPr>
            <w:tcW w:w="1559" w:type="dxa"/>
          </w:tcPr>
          <w:p w14:paraId="543C49BA" w14:textId="77777777" w:rsidR="001E2821" w:rsidRPr="0022443C" w:rsidRDefault="001E2821" w:rsidP="006C5FDC">
            <w:pPr>
              <w:jc w:val="center"/>
              <w:rPr>
                <w:b/>
                <w:sz w:val="26"/>
                <w:szCs w:val="26"/>
              </w:rPr>
            </w:pPr>
          </w:p>
        </w:tc>
      </w:tr>
      <w:tr w:rsidR="001E2821" w:rsidRPr="0022443C" w14:paraId="45C389D5" w14:textId="77777777" w:rsidTr="006C5FDC">
        <w:tc>
          <w:tcPr>
            <w:tcW w:w="605" w:type="dxa"/>
          </w:tcPr>
          <w:p w14:paraId="226F7E9C" w14:textId="77777777" w:rsidR="001E2821" w:rsidRPr="0022443C" w:rsidRDefault="001E2821" w:rsidP="006C5FDC">
            <w:pPr>
              <w:jc w:val="center"/>
              <w:rPr>
                <w:b/>
              </w:rPr>
            </w:pPr>
            <w:r w:rsidRPr="0022443C">
              <w:rPr>
                <w:b/>
              </w:rPr>
              <w:t>23.</w:t>
            </w:r>
          </w:p>
        </w:tc>
        <w:tc>
          <w:tcPr>
            <w:tcW w:w="4507" w:type="dxa"/>
          </w:tcPr>
          <w:p w14:paraId="2A58E863" w14:textId="77777777" w:rsidR="001E2821" w:rsidRPr="0022443C" w:rsidRDefault="001E2821" w:rsidP="006C5FDC">
            <w:pPr>
              <w:rPr>
                <w:b/>
              </w:rPr>
            </w:pPr>
            <w:r w:rsidRPr="0022443C">
              <w:rPr>
                <w:b/>
              </w:rPr>
              <w:t xml:space="preserve">Николай </w:t>
            </w:r>
            <w:proofErr w:type="spellStart"/>
            <w:r w:rsidRPr="0022443C">
              <w:rPr>
                <w:b/>
              </w:rPr>
              <w:t>Пламенов</w:t>
            </w:r>
            <w:proofErr w:type="spellEnd"/>
            <w:r w:rsidRPr="0022443C">
              <w:rPr>
                <w:b/>
              </w:rPr>
              <w:t xml:space="preserve"> Пенчев</w:t>
            </w:r>
          </w:p>
        </w:tc>
        <w:tc>
          <w:tcPr>
            <w:tcW w:w="1659" w:type="dxa"/>
          </w:tcPr>
          <w:p w14:paraId="2FD7DCE8" w14:textId="77777777" w:rsidR="001E2821" w:rsidRPr="0022443C" w:rsidRDefault="001E2821" w:rsidP="006C5FDC">
            <w:pPr>
              <w:jc w:val="center"/>
              <w:rPr>
                <w:b/>
                <w:sz w:val="26"/>
                <w:szCs w:val="26"/>
              </w:rPr>
            </w:pPr>
            <w:r>
              <w:rPr>
                <w:b/>
                <w:sz w:val="26"/>
                <w:szCs w:val="26"/>
              </w:rPr>
              <w:t>+</w:t>
            </w:r>
          </w:p>
        </w:tc>
        <w:tc>
          <w:tcPr>
            <w:tcW w:w="1417" w:type="dxa"/>
          </w:tcPr>
          <w:p w14:paraId="074279F1" w14:textId="77777777" w:rsidR="001E2821" w:rsidRPr="0022443C" w:rsidRDefault="001E2821" w:rsidP="006C5FDC">
            <w:pPr>
              <w:jc w:val="center"/>
              <w:rPr>
                <w:b/>
                <w:sz w:val="26"/>
                <w:szCs w:val="26"/>
              </w:rPr>
            </w:pPr>
          </w:p>
        </w:tc>
        <w:tc>
          <w:tcPr>
            <w:tcW w:w="1559" w:type="dxa"/>
          </w:tcPr>
          <w:p w14:paraId="1C4CB4DF" w14:textId="77777777" w:rsidR="001E2821" w:rsidRPr="0022443C" w:rsidRDefault="001E2821" w:rsidP="006C5FDC">
            <w:pPr>
              <w:jc w:val="center"/>
              <w:rPr>
                <w:b/>
                <w:sz w:val="26"/>
                <w:szCs w:val="26"/>
              </w:rPr>
            </w:pPr>
          </w:p>
        </w:tc>
      </w:tr>
      <w:tr w:rsidR="001E2821" w:rsidRPr="0022443C" w14:paraId="4C659FAF" w14:textId="77777777" w:rsidTr="006C5FDC">
        <w:tc>
          <w:tcPr>
            <w:tcW w:w="605" w:type="dxa"/>
          </w:tcPr>
          <w:p w14:paraId="798B7A68" w14:textId="77777777" w:rsidR="001E2821" w:rsidRPr="0022443C" w:rsidRDefault="001E2821" w:rsidP="006C5FDC">
            <w:pPr>
              <w:jc w:val="center"/>
              <w:rPr>
                <w:b/>
              </w:rPr>
            </w:pPr>
            <w:r w:rsidRPr="0022443C">
              <w:rPr>
                <w:b/>
              </w:rPr>
              <w:t>24.</w:t>
            </w:r>
          </w:p>
        </w:tc>
        <w:tc>
          <w:tcPr>
            <w:tcW w:w="4507" w:type="dxa"/>
          </w:tcPr>
          <w:p w14:paraId="76E3D34D" w14:textId="77777777" w:rsidR="001E2821" w:rsidRPr="0022443C" w:rsidRDefault="001E2821" w:rsidP="006C5FDC">
            <w:pPr>
              <w:rPr>
                <w:b/>
              </w:rPr>
            </w:pPr>
            <w:r w:rsidRPr="0022443C">
              <w:rPr>
                <w:b/>
              </w:rPr>
              <w:t>Огнян Досев Обрешков</w:t>
            </w:r>
          </w:p>
        </w:tc>
        <w:tc>
          <w:tcPr>
            <w:tcW w:w="1659" w:type="dxa"/>
          </w:tcPr>
          <w:p w14:paraId="1D2E23FD" w14:textId="77777777" w:rsidR="001E2821" w:rsidRPr="0022443C" w:rsidRDefault="001E2821" w:rsidP="006C5FDC">
            <w:pPr>
              <w:jc w:val="center"/>
              <w:rPr>
                <w:b/>
                <w:sz w:val="26"/>
                <w:szCs w:val="26"/>
              </w:rPr>
            </w:pPr>
            <w:r w:rsidRPr="0022443C">
              <w:rPr>
                <w:b/>
              </w:rPr>
              <w:t>Отсъства</w:t>
            </w:r>
          </w:p>
        </w:tc>
        <w:tc>
          <w:tcPr>
            <w:tcW w:w="1417" w:type="dxa"/>
          </w:tcPr>
          <w:p w14:paraId="0E2773DC" w14:textId="77777777" w:rsidR="001E2821" w:rsidRPr="0022443C" w:rsidRDefault="001E2821" w:rsidP="006C5FDC">
            <w:pPr>
              <w:jc w:val="center"/>
              <w:rPr>
                <w:b/>
                <w:sz w:val="26"/>
                <w:szCs w:val="26"/>
                <w:lang w:val="en-US"/>
              </w:rPr>
            </w:pPr>
          </w:p>
        </w:tc>
        <w:tc>
          <w:tcPr>
            <w:tcW w:w="1559" w:type="dxa"/>
          </w:tcPr>
          <w:p w14:paraId="1A947553" w14:textId="77777777" w:rsidR="001E2821" w:rsidRPr="0022443C" w:rsidRDefault="001E2821" w:rsidP="006C5FDC">
            <w:pPr>
              <w:jc w:val="center"/>
              <w:rPr>
                <w:b/>
                <w:sz w:val="26"/>
                <w:szCs w:val="26"/>
                <w:lang w:val="en-US"/>
              </w:rPr>
            </w:pPr>
          </w:p>
        </w:tc>
      </w:tr>
      <w:tr w:rsidR="001E2821" w:rsidRPr="0022443C" w14:paraId="531AB1FA" w14:textId="77777777" w:rsidTr="006C5FDC">
        <w:tc>
          <w:tcPr>
            <w:tcW w:w="605" w:type="dxa"/>
          </w:tcPr>
          <w:p w14:paraId="71ABCEB1" w14:textId="77777777" w:rsidR="001E2821" w:rsidRPr="0022443C" w:rsidRDefault="001E2821" w:rsidP="006C5FDC">
            <w:pPr>
              <w:jc w:val="center"/>
              <w:rPr>
                <w:b/>
              </w:rPr>
            </w:pPr>
            <w:r w:rsidRPr="0022443C">
              <w:rPr>
                <w:b/>
              </w:rPr>
              <w:t>25.</w:t>
            </w:r>
          </w:p>
        </w:tc>
        <w:tc>
          <w:tcPr>
            <w:tcW w:w="4507" w:type="dxa"/>
          </w:tcPr>
          <w:p w14:paraId="67255F80" w14:textId="77777777" w:rsidR="001E2821" w:rsidRPr="0022443C" w:rsidRDefault="001E2821" w:rsidP="006C5FDC">
            <w:pPr>
              <w:rPr>
                <w:b/>
              </w:rPr>
            </w:pPr>
            <w:r w:rsidRPr="0022443C">
              <w:rPr>
                <w:b/>
              </w:rPr>
              <w:t xml:space="preserve">Онур Сали </w:t>
            </w:r>
            <w:proofErr w:type="spellStart"/>
            <w:r w:rsidRPr="0022443C">
              <w:rPr>
                <w:b/>
              </w:rPr>
              <w:t>Гьочгелди</w:t>
            </w:r>
            <w:proofErr w:type="spellEnd"/>
          </w:p>
        </w:tc>
        <w:tc>
          <w:tcPr>
            <w:tcW w:w="1659" w:type="dxa"/>
          </w:tcPr>
          <w:p w14:paraId="1FCD8D70" w14:textId="77777777" w:rsidR="001E2821" w:rsidRPr="0022443C" w:rsidRDefault="001E2821" w:rsidP="006C5FDC">
            <w:pPr>
              <w:jc w:val="center"/>
              <w:rPr>
                <w:b/>
                <w:sz w:val="26"/>
                <w:szCs w:val="26"/>
              </w:rPr>
            </w:pPr>
            <w:r w:rsidRPr="0022443C">
              <w:rPr>
                <w:b/>
              </w:rPr>
              <w:t>Отсъства</w:t>
            </w:r>
          </w:p>
        </w:tc>
        <w:tc>
          <w:tcPr>
            <w:tcW w:w="1417" w:type="dxa"/>
          </w:tcPr>
          <w:p w14:paraId="2BB7D6A8" w14:textId="77777777" w:rsidR="001E2821" w:rsidRPr="0022443C" w:rsidRDefault="001E2821" w:rsidP="006C5FDC">
            <w:pPr>
              <w:jc w:val="center"/>
              <w:rPr>
                <w:b/>
                <w:sz w:val="26"/>
                <w:szCs w:val="26"/>
              </w:rPr>
            </w:pPr>
          </w:p>
        </w:tc>
        <w:tc>
          <w:tcPr>
            <w:tcW w:w="1559" w:type="dxa"/>
          </w:tcPr>
          <w:p w14:paraId="46B2C41F" w14:textId="77777777" w:rsidR="001E2821" w:rsidRPr="0022443C" w:rsidRDefault="001E2821" w:rsidP="006C5FDC">
            <w:pPr>
              <w:jc w:val="center"/>
              <w:rPr>
                <w:b/>
                <w:sz w:val="26"/>
                <w:szCs w:val="26"/>
              </w:rPr>
            </w:pPr>
          </w:p>
        </w:tc>
      </w:tr>
      <w:tr w:rsidR="001E2821" w:rsidRPr="0022443C" w14:paraId="7787AD3A" w14:textId="77777777" w:rsidTr="006C5FDC">
        <w:tc>
          <w:tcPr>
            <w:tcW w:w="605" w:type="dxa"/>
          </w:tcPr>
          <w:p w14:paraId="422AA00F" w14:textId="77777777" w:rsidR="001E2821" w:rsidRPr="0022443C" w:rsidRDefault="001E2821" w:rsidP="006C5FDC">
            <w:pPr>
              <w:jc w:val="center"/>
              <w:rPr>
                <w:b/>
              </w:rPr>
            </w:pPr>
            <w:r w:rsidRPr="0022443C">
              <w:rPr>
                <w:b/>
              </w:rPr>
              <w:t>26.</w:t>
            </w:r>
          </w:p>
        </w:tc>
        <w:tc>
          <w:tcPr>
            <w:tcW w:w="4507" w:type="dxa"/>
          </w:tcPr>
          <w:p w14:paraId="784B29ED" w14:textId="77777777" w:rsidR="001E2821" w:rsidRPr="0022443C" w:rsidRDefault="001E2821" w:rsidP="006C5FDC">
            <w:pPr>
              <w:rPr>
                <w:b/>
              </w:rPr>
            </w:pPr>
            <w:r w:rsidRPr="0022443C">
              <w:rPr>
                <w:b/>
              </w:rPr>
              <w:t>Павлета Иванова Якимова</w:t>
            </w:r>
          </w:p>
        </w:tc>
        <w:tc>
          <w:tcPr>
            <w:tcW w:w="1659" w:type="dxa"/>
          </w:tcPr>
          <w:p w14:paraId="76945810" w14:textId="77777777" w:rsidR="001E2821" w:rsidRPr="0022443C" w:rsidRDefault="001E2821" w:rsidP="006C5FDC">
            <w:pPr>
              <w:jc w:val="center"/>
              <w:rPr>
                <w:b/>
                <w:sz w:val="26"/>
                <w:szCs w:val="26"/>
              </w:rPr>
            </w:pPr>
            <w:r>
              <w:rPr>
                <w:b/>
              </w:rPr>
              <w:t>+</w:t>
            </w:r>
          </w:p>
        </w:tc>
        <w:tc>
          <w:tcPr>
            <w:tcW w:w="1417" w:type="dxa"/>
          </w:tcPr>
          <w:p w14:paraId="34035E77" w14:textId="77777777" w:rsidR="001E2821" w:rsidRPr="0022443C" w:rsidRDefault="001E2821" w:rsidP="006C5FDC">
            <w:pPr>
              <w:jc w:val="center"/>
              <w:rPr>
                <w:b/>
                <w:sz w:val="26"/>
                <w:szCs w:val="26"/>
              </w:rPr>
            </w:pPr>
          </w:p>
        </w:tc>
        <w:tc>
          <w:tcPr>
            <w:tcW w:w="1559" w:type="dxa"/>
          </w:tcPr>
          <w:p w14:paraId="004BD06E" w14:textId="77777777" w:rsidR="001E2821" w:rsidRPr="0022443C" w:rsidRDefault="001E2821" w:rsidP="006C5FDC">
            <w:pPr>
              <w:jc w:val="center"/>
              <w:rPr>
                <w:b/>
                <w:sz w:val="26"/>
                <w:szCs w:val="26"/>
              </w:rPr>
            </w:pPr>
          </w:p>
        </w:tc>
      </w:tr>
      <w:tr w:rsidR="001E2821" w:rsidRPr="0022443C" w14:paraId="035FB2DF" w14:textId="77777777" w:rsidTr="006C5FDC">
        <w:tc>
          <w:tcPr>
            <w:tcW w:w="605" w:type="dxa"/>
          </w:tcPr>
          <w:p w14:paraId="2B0D7CCA" w14:textId="77777777" w:rsidR="001E2821" w:rsidRPr="0022443C" w:rsidRDefault="001E2821" w:rsidP="006C5FDC">
            <w:pPr>
              <w:jc w:val="center"/>
              <w:rPr>
                <w:b/>
              </w:rPr>
            </w:pPr>
            <w:r w:rsidRPr="0022443C">
              <w:rPr>
                <w:b/>
              </w:rPr>
              <w:t>27.</w:t>
            </w:r>
          </w:p>
        </w:tc>
        <w:tc>
          <w:tcPr>
            <w:tcW w:w="4507" w:type="dxa"/>
          </w:tcPr>
          <w:p w14:paraId="3F7916D7" w14:textId="77777777" w:rsidR="001E2821" w:rsidRPr="0022443C" w:rsidRDefault="001E2821" w:rsidP="006C5FDC">
            <w:pPr>
              <w:rPr>
                <w:b/>
              </w:rPr>
            </w:pPr>
            <w:r w:rsidRPr="0022443C">
              <w:rPr>
                <w:b/>
              </w:rPr>
              <w:t>Петя Петрова Цанкова</w:t>
            </w:r>
          </w:p>
        </w:tc>
        <w:tc>
          <w:tcPr>
            <w:tcW w:w="1659" w:type="dxa"/>
          </w:tcPr>
          <w:p w14:paraId="236E1E8F" w14:textId="77777777" w:rsidR="001E2821" w:rsidRPr="0022443C" w:rsidRDefault="001E2821" w:rsidP="006C5FDC">
            <w:pPr>
              <w:jc w:val="center"/>
              <w:rPr>
                <w:b/>
                <w:sz w:val="26"/>
                <w:szCs w:val="26"/>
              </w:rPr>
            </w:pPr>
            <w:r>
              <w:rPr>
                <w:b/>
              </w:rPr>
              <w:t>+</w:t>
            </w:r>
          </w:p>
        </w:tc>
        <w:tc>
          <w:tcPr>
            <w:tcW w:w="1417" w:type="dxa"/>
          </w:tcPr>
          <w:p w14:paraId="52970F5E" w14:textId="77777777" w:rsidR="001E2821" w:rsidRPr="0022443C" w:rsidRDefault="001E2821" w:rsidP="006C5FDC">
            <w:pPr>
              <w:jc w:val="center"/>
              <w:rPr>
                <w:b/>
                <w:sz w:val="26"/>
                <w:szCs w:val="26"/>
              </w:rPr>
            </w:pPr>
          </w:p>
        </w:tc>
        <w:tc>
          <w:tcPr>
            <w:tcW w:w="1559" w:type="dxa"/>
          </w:tcPr>
          <w:p w14:paraId="08356491" w14:textId="77777777" w:rsidR="001E2821" w:rsidRPr="0022443C" w:rsidRDefault="001E2821" w:rsidP="006C5FDC">
            <w:pPr>
              <w:jc w:val="center"/>
              <w:rPr>
                <w:b/>
                <w:sz w:val="26"/>
                <w:szCs w:val="26"/>
              </w:rPr>
            </w:pPr>
          </w:p>
        </w:tc>
      </w:tr>
      <w:tr w:rsidR="001E2821" w:rsidRPr="0022443C" w14:paraId="2BA96E6B" w14:textId="77777777" w:rsidTr="006C5FDC">
        <w:tc>
          <w:tcPr>
            <w:tcW w:w="605" w:type="dxa"/>
          </w:tcPr>
          <w:p w14:paraId="095DBE3A" w14:textId="77777777" w:rsidR="001E2821" w:rsidRPr="0022443C" w:rsidRDefault="001E2821" w:rsidP="006C5FDC">
            <w:pPr>
              <w:jc w:val="center"/>
              <w:rPr>
                <w:b/>
              </w:rPr>
            </w:pPr>
            <w:r w:rsidRPr="0022443C">
              <w:rPr>
                <w:b/>
              </w:rPr>
              <w:t>28.</w:t>
            </w:r>
          </w:p>
        </w:tc>
        <w:tc>
          <w:tcPr>
            <w:tcW w:w="4507" w:type="dxa"/>
          </w:tcPr>
          <w:p w14:paraId="6C5766CC" w14:textId="77777777" w:rsidR="001E2821" w:rsidRPr="0022443C" w:rsidRDefault="001E2821" w:rsidP="006C5FDC">
            <w:pPr>
              <w:rPr>
                <w:b/>
              </w:rPr>
            </w:pPr>
            <w:proofErr w:type="spellStart"/>
            <w:r w:rsidRPr="0022443C">
              <w:rPr>
                <w:b/>
              </w:rPr>
              <w:t>Радиана</w:t>
            </w:r>
            <w:proofErr w:type="spellEnd"/>
            <w:r w:rsidRPr="0022443C">
              <w:rPr>
                <w:b/>
              </w:rPr>
              <w:t xml:space="preserve"> Ангелова Димитрова</w:t>
            </w:r>
          </w:p>
        </w:tc>
        <w:tc>
          <w:tcPr>
            <w:tcW w:w="1659" w:type="dxa"/>
          </w:tcPr>
          <w:p w14:paraId="700F94FF" w14:textId="77777777" w:rsidR="001E2821" w:rsidRPr="0022443C" w:rsidRDefault="001E2821" w:rsidP="006C5FDC">
            <w:pPr>
              <w:jc w:val="center"/>
              <w:rPr>
                <w:b/>
                <w:sz w:val="26"/>
                <w:szCs w:val="26"/>
              </w:rPr>
            </w:pPr>
            <w:r>
              <w:rPr>
                <w:b/>
              </w:rPr>
              <w:t>+</w:t>
            </w:r>
          </w:p>
        </w:tc>
        <w:tc>
          <w:tcPr>
            <w:tcW w:w="1417" w:type="dxa"/>
          </w:tcPr>
          <w:p w14:paraId="20D3E244" w14:textId="77777777" w:rsidR="001E2821" w:rsidRPr="0022443C" w:rsidRDefault="001E2821" w:rsidP="006C5FDC">
            <w:pPr>
              <w:jc w:val="center"/>
              <w:rPr>
                <w:b/>
                <w:sz w:val="26"/>
                <w:szCs w:val="26"/>
              </w:rPr>
            </w:pPr>
          </w:p>
        </w:tc>
        <w:tc>
          <w:tcPr>
            <w:tcW w:w="1559" w:type="dxa"/>
          </w:tcPr>
          <w:p w14:paraId="7B9C0645" w14:textId="77777777" w:rsidR="001E2821" w:rsidRPr="0022443C" w:rsidRDefault="001E2821" w:rsidP="006C5FDC">
            <w:pPr>
              <w:jc w:val="center"/>
              <w:rPr>
                <w:b/>
                <w:sz w:val="26"/>
                <w:szCs w:val="26"/>
              </w:rPr>
            </w:pPr>
          </w:p>
        </w:tc>
      </w:tr>
      <w:tr w:rsidR="001E2821" w:rsidRPr="0022443C" w14:paraId="5195B2B0" w14:textId="77777777" w:rsidTr="006C5FDC">
        <w:trPr>
          <w:trHeight w:val="350"/>
        </w:trPr>
        <w:tc>
          <w:tcPr>
            <w:tcW w:w="605" w:type="dxa"/>
          </w:tcPr>
          <w:p w14:paraId="1DFDC156" w14:textId="77777777" w:rsidR="001E2821" w:rsidRPr="0022443C" w:rsidRDefault="001E2821" w:rsidP="006C5FDC">
            <w:pPr>
              <w:jc w:val="center"/>
              <w:rPr>
                <w:b/>
              </w:rPr>
            </w:pPr>
            <w:r w:rsidRPr="0022443C">
              <w:rPr>
                <w:b/>
              </w:rPr>
              <w:t>29.</w:t>
            </w:r>
          </w:p>
        </w:tc>
        <w:tc>
          <w:tcPr>
            <w:tcW w:w="4507" w:type="dxa"/>
          </w:tcPr>
          <w:p w14:paraId="2AEEB824" w14:textId="77777777" w:rsidR="001E2821" w:rsidRPr="0022443C" w:rsidRDefault="001E2821" w:rsidP="006C5FDC">
            <w:pPr>
              <w:rPr>
                <w:b/>
                <w:lang w:val="en-US"/>
              </w:rPr>
            </w:pPr>
            <w:r w:rsidRPr="0022443C">
              <w:rPr>
                <w:b/>
              </w:rPr>
              <w:t>Руско Кулев Дянков</w:t>
            </w:r>
          </w:p>
        </w:tc>
        <w:tc>
          <w:tcPr>
            <w:tcW w:w="1659" w:type="dxa"/>
          </w:tcPr>
          <w:p w14:paraId="231B03E3" w14:textId="77777777" w:rsidR="001E2821" w:rsidRPr="0022443C" w:rsidRDefault="001E2821" w:rsidP="006C5FDC">
            <w:pPr>
              <w:jc w:val="center"/>
              <w:rPr>
                <w:b/>
                <w:sz w:val="26"/>
                <w:szCs w:val="26"/>
                <w:lang w:val="en-US"/>
              </w:rPr>
            </w:pPr>
            <w:r w:rsidRPr="0022443C">
              <w:rPr>
                <w:b/>
              </w:rPr>
              <w:t>Отсъства</w:t>
            </w:r>
          </w:p>
        </w:tc>
        <w:tc>
          <w:tcPr>
            <w:tcW w:w="1417" w:type="dxa"/>
          </w:tcPr>
          <w:p w14:paraId="5E70E7E4" w14:textId="77777777" w:rsidR="001E2821" w:rsidRPr="0022443C" w:rsidRDefault="001E2821" w:rsidP="006C5FDC">
            <w:pPr>
              <w:jc w:val="center"/>
              <w:rPr>
                <w:b/>
                <w:sz w:val="26"/>
                <w:szCs w:val="26"/>
                <w:lang w:val="en-US"/>
              </w:rPr>
            </w:pPr>
          </w:p>
        </w:tc>
        <w:tc>
          <w:tcPr>
            <w:tcW w:w="1559" w:type="dxa"/>
          </w:tcPr>
          <w:p w14:paraId="2C7CFA29" w14:textId="77777777" w:rsidR="001E2821" w:rsidRPr="0022443C" w:rsidRDefault="001E2821" w:rsidP="006C5FDC">
            <w:pPr>
              <w:jc w:val="center"/>
              <w:rPr>
                <w:b/>
                <w:sz w:val="26"/>
                <w:szCs w:val="26"/>
                <w:lang w:val="en-US"/>
              </w:rPr>
            </w:pPr>
          </w:p>
        </w:tc>
      </w:tr>
      <w:tr w:rsidR="001E2821" w:rsidRPr="0022443C" w14:paraId="53382CAB" w14:textId="77777777" w:rsidTr="006C5FDC">
        <w:trPr>
          <w:trHeight w:val="225"/>
        </w:trPr>
        <w:tc>
          <w:tcPr>
            <w:tcW w:w="605" w:type="dxa"/>
          </w:tcPr>
          <w:p w14:paraId="76F4E1D3" w14:textId="77777777" w:rsidR="001E2821" w:rsidRPr="0022443C" w:rsidRDefault="001E2821" w:rsidP="006C5FDC">
            <w:pPr>
              <w:jc w:val="center"/>
              <w:rPr>
                <w:b/>
              </w:rPr>
            </w:pPr>
            <w:r w:rsidRPr="0022443C">
              <w:rPr>
                <w:b/>
              </w:rPr>
              <w:t>30.</w:t>
            </w:r>
          </w:p>
        </w:tc>
        <w:tc>
          <w:tcPr>
            <w:tcW w:w="4507" w:type="dxa"/>
          </w:tcPr>
          <w:p w14:paraId="2B885E54" w14:textId="77777777" w:rsidR="001E2821" w:rsidRPr="0022443C" w:rsidRDefault="001E2821" w:rsidP="006C5FDC">
            <w:pPr>
              <w:rPr>
                <w:b/>
              </w:rPr>
            </w:pPr>
            <w:r w:rsidRPr="0022443C">
              <w:rPr>
                <w:b/>
              </w:rPr>
              <w:t>Станислава Веселинова Русева</w:t>
            </w:r>
          </w:p>
        </w:tc>
        <w:tc>
          <w:tcPr>
            <w:tcW w:w="1659" w:type="dxa"/>
          </w:tcPr>
          <w:p w14:paraId="29978DF7" w14:textId="77777777" w:rsidR="001E2821" w:rsidRPr="0022443C" w:rsidRDefault="001E2821" w:rsidP="006C5FDC">
            <w:pPr>
              <w:jc w:val="center"/>
              <w:rPr>
                <w:b/>
                <w:sz w:val="26"/>
                <w:szCs w:val="26"/>
                <w:lang w:val="en-US"/>
              </w:rPr>
            </w:pPr>
            <w:r>
              <w:rPr>
                <w:b/>
              </w:rPr>
              <w:t>+</w:t>
            </w:r>
          </w:p>
        </w:tc>
        <w:tc>
          <w:tcPr>
            <w:tcW w:w="1417" w:type="dxa"/>
          </w:tcPr>
          <w:p w14:paraId="362E0137" w14:textId="77777777" w:rsidR="001E2821" w:rsidRPr="0022443C" w:rsidRDefault="001E2821" w:rsidP="006C5FDC">
            <w:pPr>
              <w:jc w:val="center"/>
              <w:rPr>
                <w:b/>
                <w:sz w:val="26"/>
                <w:szCs w:val="26"/>
                <w:lang w:val="en-US"/>
              </w:rPr>
            </w:pPr>
          </w:p>
        </w:tc>
        <w:tc>
          <w:tcPr>
            <w:tcW w:w="1559" w:type="dxa"/>
          </w:tcPr>
          <w:p w14:paraId="1DF17592" w14:textId="77777777" w:rsidR="001E2821" w:rsidRPr="0022443C" w:rsidRDefault="001E2821" w:rsidP="006C5FDC">
            <w:pPr>
              <w:jc w:val="center"/>
              <w:rPr>
                <w:b/>
                <w:sz w:val="26"/>
                <w:szCs w:val="26"/>
                <w:lang w:val="en-US"/>
              </w:rPr>
            </w:pPr>
          </w:p>
        </w:tc>
      </w:tr>
      <w:tr w:rsidR="001E2821" w:rsidRPr="0022443C" w14:paraId="4B6851F0" w14:textId="77777777" w:rsidTr="006C5FDC">
        <w:trPr>
          <w:trHeight w:val="262"/>
        </w:trPr>
        <w:tc>
          <w:tcPr>
            <w:tcW w:w="605" w:type="dxa"/>
          </w:tcPr>
          <w:p w14:paraId="2D1672AA" w14:textId="77777777" w:rsidR="001E2821" w:rsidRPr="0022443C" w:rsidRDefault="001E2821" w:rsidP="006C5FDC">
            <w:pPr>
              <w:jc w:val="center"/>
              <w:rPr>
                <w:b/>
              </w:rPr>
            </w:pPr>
            <w:r w:rsidRPr="0022443C">
              <w:rPr>
                <w:b/>
              </w:rPr>
              <w:lastRenderedPageBreak/>
              <w:t>31.</w:t>
            </w:r>
          </w:p>
        </w:tc>
        <w:tc>
          <w:tcPr>
            <w:tcW w:w="4507" w:type="dxa"/>
          </w:tcPr>
          <w:p w14:paraId="5139B5BB" w14:textId="77777777" w:rsidR="001E2821" w:rsidRPr="0022443C" w:rsidRDefault="001E2821" w:rsidP="006C5FDC">
            <w:pPr>
              <w:rPr>
                <w:b/>
                <w:lang w:val="en-US"/>
              </w:rPr>
            </w:pPr>
            <w:r w:rsidRPr="0022443C">
              <w:rPr>
                <w:b/>
              </w:rPr>
              <w:t>Стоян Димитров Ненчев</w:t>
            </w:r>
          </w:p>
        </w:tc>
        <w:tc>
          <w:tcPr>
            <w:tcW w:w="1659" w:type="dxa"/>
          </w:tcPr>
          <w:p w14:paraId="2DFD95D6" w14:textId="77777777" w:rsidR="001E2821" w:rsidRPr="0022443C" w:rsidRDefault="001E2821" w:rsidP="006C5FDC">
            <w:pPr>
              <w:rPr>
                <w:b/>
              </w:rPr>
            </w:pPr>
            <w:r>
              <w:rPr>
                <w:b/>
                <w:sz w:val="26"/>
                <w:szCs w:val="26"/>
              </w:rPr>
              <w:t xml:space="preserve">          </w:t>
            </w:r>
            <w:r>
              <w:rPr>
                <w:b/>
              </w:rPr>
              <w:t>+</w:t>
            </w:r>
            <w:r w:rsidRPr="0022443C">
              <w:rPr>
                <w:b/>
                <w:sz w:val="26"/>
                <w:szCs w:val="26"/>
              </w:rPr>
              <w:t xml:space="preserve">       </w:t>
            </w:r>
          </w:p>
        </w:tc>
        <w:tc>
          <w:tcPr>
            <w:tcW w:w="1417" w:type="dxa"/>
          </w:tcPr>
          <w:p w14:paraId="7469F07B" w14:textId="77777777" w:rsidR="001E2821" w:rsidRPr="0022443C" w:rsidRDefault="001E2821" w:rsidP="006C5FDC">
            <w:pPr>
              <w:rPr>
                <w:b/>
                <w:sz w:val="26"/>
                <w:szCs w:val="26"/>
              </w:rPr>
            </w:pPr>
          </w:p>
        </w:tc>
        <w:tc>
          <w:tcPr>
            <w:tcW w:w="1559" w:type="dxa"/>
          </w:tcPr>
          <w:p w14:paraId="1F3B924D" w14:textId="77777777" w:rsidR="001E2821" w:rsidRPr="0022443C" w:rsidRDefault="001E2821" w:rsidP="006C5FDC">
            <w:pPr>
              <w:rPr>
                <w:b/>
                <w:sz w:val="26"/>
                <w:szCs w:val="26"/>
              </w:rPr>
            </w:pPr>
          </w:p>
        </w:tc>
      </w:tr>
      <w:tr w:rsidR="001E2821" w:rsidRPr="0022443C" w14:paraId="5873D84D" w14:textId="77777777" w:rsidTr="006C5FDC">
        <w:trPr>
          <w:trHeight w:val="214"/>
        </w:trPr>
        <w:tc>
          <w:tcPr>
            <w:tcW w:w="605" w:type="dxa"/>
          </w:tcPr>
          <w:p w14:paraId="7C1C4657" w14:textId="77777777" w:rsidR="001E2821" w:rsidRPr="0022443C" w:rsidRDefault="001E2821" w:rsidP="006C5FDC">
            <w:pPr>
              <w:jc w:val="center"/>
              <w:rPr>
                <w:b/>
              </w:rPr>
            </w:pPr>
            <w:r w:rsidRPr="0022443C">
              <w:rPr>
                <w:b/>
              </w:rPr>
              <w:t>32.</w:t>
            </w:r>
          </w:p>
        </w:tc>
        <w:tc>
          <w:tcPr>
            <w:tcW w:w="4507" w:type="dxa"/>
          </w:tcPr>
          <w:p w14:paraId="63C375DC" w14:textId="77777777" w:rsidR="001E2821" w:rsidRPr="0022443C" w:rsidRDefault="001E2821" w:rsidP="006C5FDC">
            <w:pPr>
              <w:rPr>
                <w:b/>
              </w:rPr>
            </w:pPr>
            <w:r w:rsidRPr="0022443C">
              <w:rPr>
                <w:b/>
              </w:rPr>
              <w:t>Сузан Ремзи Сабри</w:t>
            </w:r>
          </w:p>
        </w:tc>
        <w:tc>
          <w:tcPr>
            <w:tcW w:w="1659" w:type="dxa"/>
          </w:tcPr>
          <w:p w14:paraId="5C8D554F" w14:textId="77777777" w:rsidR="001E2821" w:rsidRPr="0022443C" w:rsidRDefault="001E2821" w:rsidP="006C5FDC">
            <w:pPr>
              <w:rPr>
                <w:b/>
              </w:rPr>
            </w:pPr>
            <w:r>
              <w:rPr>
                <w:b/>
              </w:rPr>
              <w:t xml:space="preserve"> </w:t>
            </w:r>
            <w:r w:rsidRPr="0022443C">
              <w:rPr>
                <w:b/>
              </w:rPr>
              <w:t xml:space="preserve"> </w:t>
            </w:r>
            <w:r>
              <w:rPr>
                <w:b/>
              </w:rPr>
              <w:t xml:space="preserve">         +</w:t>
            </w:r>
          </w:p>
        </w:tc>
        <w:tc>
          <w:tcPr>
            <w:tcW w:w="1417" w:type="dxa"/>
          </w:tcPr>
          <w:p w14:paraId="350E901E" w14:textId="77777777" w:rsidR="001E2821" w:rsidRPr="0022443C" w:rsidRDefault="001E2821" w:rsidP="006C5FDC">
            <w:pPr>
              <w:rPr>
                <w:b/>
                <w:sz w:val="26"/>
                <w:szCs w:val="26"/>
              </w:rPr>
            </w:pPr>
          </w:p>
        </w:tc>
        <w:tc>
          <w:tcPr>
            <w:tcW w:w="1559" w:type="dxa"/>
          </w:tcPr>
          <w:p w14:paraId="0ABB8F44" w14:textId="77777777" w:rsidR="001E2821" w:rsidRPr="0022443C" w:rsidRDefault="001E2821" w:rsidP="006C5FDC">
            <w:pPr>
              <w:rPr>
                <w:b/>
                <w:sz w:val="26"/>
                <w:szCs w:val="26"/>
              </w:rPr>
            </w:pPr>
          </w:p>
        </w:tc>
      </w:tr>
      <w:tr w:rsidR="001E2821" w:rsidRPr="0022443C" w14:paraId="1715AE0F" w14:textId="77777777" w:rsidTr="006C5FDC">
        <w:trPr>
          <w:trHeight w:val="351"/>
        </w:trPr>
        <w:tc>
          <w:tcPr>
            <w:tcW w:w="605" w:type="dxa"/>
          </w:tcPr>
          <w:p w14:paraId="6F3DEF71" w14:textId="77777777" w:rsidR="001E2821" w:rsidRPr="0022443C" w:rsidRDefault="001E2821" w:rsidP="006C5FDC">
            <w:pPr>
              <w:jc w:val="center"/>
              <w:rPr>
                <w:b/>
              </w:rPr>
            </w:pPr>
            <w:r w:rsidRPr="0022443C">
              <w:rPr>
                <w:b/>
              </w:rPr>
              <w:t>33.</w:t>
            </w:r>
          </w:p>
        </w:tc>
        <w:tc>
          <w:tcPr>
            <w:tcW w:w="4507" w:type="dxa"/>
          </w:tcPr>
          <w:p w14:paraId="3617AA5A" w14:textId="77777777" w:rsidR="001E2821" w:rsidRPr="0022443C" w:rsidRDefault="001E2821" w:rsidP="006C5FDC">
            <w:pPr>
              <w:rPr>
                <w:b/>
              </w:rPr>
            </w:pPr>
            <w:proofErr w:type="spellStart"/>
            <w:r w:rsidRPr="0022443C">
              <w:rPr>
                <w:b/>
              </w:rPr>
              <w:t>Хубан</w:t>
            </w:r>
            <w:proofErr w:type="spellEnd"/>
            <w:r w:rsidRPr="0022443C">
              <w:rPr>
                <w:b/>
              </w:rPr>
              <w:t xml:space="preserve"> Евгениев Соколов</w:t>
            </w:r>
          </w:p>
        </w:tc>
        <w:tc>
          <w:tcPr>
            <w:tcW w:w="1659" w:type="dxa"/>
          </w:tcPr>
          <w:p w14:paraId="44EF128A" w14:textId="77777777" w:rsidR="001E2821" w:rsidRPr="0022443C" w:rsidRDefault="001E2821" w:rsidP="006C5FDC">
            <w:pPr>
              <w:jc w:val="center"/>
              <w:rPr>
                <w:b/>
                <w:sz w:val="26"/>
                <w:szCs w:val="26"/>
              </w:rPr>
            </w:pPr>
            <w:r>
              <w:rPr>
                <w:b/>
              </w:rPr>
              <w:t>+</w:t>
            </w:r>
          </w:p>
        </w:tc>
        <w:tc>
          <w:tcPr>
            <w:tcW w:w="1417" w:type="dxa"/>
          </w:tcPr>
          <w:p w14:paraId="22A71BCA" w14:textId="77777777" w:rsidR="001E2821" w:rsidRPr="0022443C" w:rsidRDefault="001E2821" w:rsidP="006C5FDC">
            <w:pPr>
              <w:jc w:val="center"/>
              <w:rPr>
                <w:b/>
                <w:sz w:val="26"/>
                <w:szCs w:val="26"/>
              </w:rPr>
            </w:pPr>
          </w:p>
        </w:tc>
        <w:tc>
          <w:tcPr>
            <w:tcW w:w="1559" w:type="dxa"/>
          </w:tcPr>
          <w:p w14:paraId="7FE1DE2F" w14:textId="77777777" w:rsidR="001E2821" w:rsidRPr="0022443C" w:rsidRDefault="001E2821" w:rsidP="006C5FDC">
            <w:pPr>
              <w:jc w:val="center"/>
              <w:rPr>
                <w:b/>
                <w:sz w:val="26"/>
                <w:szCs w:val="26"/>
              </w:rPr>
            </w:pPr>
          </w:p>
        </w:tc>
      </w:tr>
    </w:tbl>
    <w:p w14:paraId="35C32807" w14:textId="77777777" w:rsidR="001E2821" w:rsidRPr="0022443C" w:rsidRDefault="001E2821" w:rsidP="001E2821">
      <w:pPr>
        <w:spacing w:after="0" w:line="240" w:lineRule="auto"/>
        <w:rPr>
          <w:rFonts w:ascii="Times New Roman" w:eastAsia="Calibri" w:hAnsi="Times New Roman" w:cs="Times New Roman"/>
        </w:rPr>
      </w:pPr>
      <w:r w:rsidRPr="0022443C">
        <w:rPr>
          <w:rFonts w:ascii="Times New Roman" w:eastAsia="Calibri" w:hAnsi="Times New Roman" w:cs="Times New Roman"/>
        </w:rPr>
        <w:t xml:space="preserve">                                                   </w:t>
      </w:r>
    </w:p>
    <w:p w14:paraId="1AE35F53" w14:textId="77777777" w:rsidR="001E2821" w:rsidRPr="003E0253" w:rsidRDefault="001E2821" w:rsidP="001E2821">
      <w:pPr>
        <w:overflowPunct w:val="0"/>
        <w:autoSpaceDE w:val="0"/>
        <w:autoSpaceDN w:val="0"/>
        <w:adjustRightInd w:val="0"/>
        <w:spacing w:after="0" w:line="240" w:lineRule="auto"/>
        <w:jc w:val="both"/>
        <w:textAlignment w:val="baseline"/>
        <w:rPr>
          <w:rFonts w:ascii="Times New Roman" w:eastAsia="Calibri" w:hAnsi="Times New Roman" w:cs="Times New Roman"/>
          <w:color w:val="0D0D0D" w:themeColor="text1" w:themeTint="F2"/>
          <w:sz w:val="28"/>
          <w:szCs w:val="20"/>
          <w:lang w:eastAsia="bg-BG"/>
        </w:rPr>
      </w:pPr>
    </w:p>
    <w:p w14:paraId="1FCCB145" w14:textId="77777777" w:rsidR="001E2821" w:rsidRPr="00B14BAD" w:rsidRDefault="001E2821" w:rsidP="001E2821">
      <w:pPr>
        <w:spacing w:before="100" w:beforeAutospacing="1" w:after="100" w:afterAutospacing="1" w:line="240" w:lineRule="auto"/>
        <w:rPr>
          <w:rFonts w:ascii="Times New Roman" w:eastAsia="Times New Roman" w:hAnsi="Times New Roman" w:cs="Times New Roman"/>
          <w:b/>
          <w:bCs/>
          <w:color w:val="000000"/>
          <w:sz w:val="27"/>
          <w:szCs w:val="27"/>
          <w:lang w:val="en-US"/>
        </w:rPr>
      </w:pPr>
      <w:proofErr w:type="spellStart"/>
      <w:r w:rsidRPr="00B14BAD">
        <w:rPr>
          <w:rFonts w:ascii="Times New Roman" w:eastAsia="Times New Roman" w:hAnsi="Times New Roman" w:cs="Times New Roman"/>
          <w:b/>
          <w:bCs/>
          <w:color w:val="000000"/>
          <w:sz w:val="27"/>
          <w:szCs w:val="27"/>
          <w:lang w:val="en-US"/>
        </w:rPr>
        <w:t>Общинският</w:t>
      </w:r>
      <w:proofErr w:type="spellEnd"/>
      <w:r w:rsidRPr="00B14BAD">
        <w:rPr>
          <w:rFonts w:ascii="Times New Roman" w:eastAsia="Times New Roman" w:hAnsi="Times New Roman" w:cs="Times New Roman"/>
          <w:b/>
          <w:bCs/>
          <w:color w:val="000000"/>
          <w:sz w:val="27"/>
          <w:szCs w:val="27"/>
        </w:rPr>
        <w:t xml:space="preserve"> </w:t>
      </w:r>
      <w:proofErr w:type="spellStart"/>
      <w:r w:rsidRPr="00B14BAD">
        <w:rPr>
          <w:rFonts w:ascii="Times New Roman" w:eastAsia="Times New Roman" w:hAnsi="Times New Roman" w:cs="Times New Roman"/>
          <w:b/>
          <w:bCs/>
          <w:color w:val="000000"/>
          <w:sz w:val="27"/>
          <w:szCs w:val="27"/>
          <w:lang w:val="en-US"/>
        </w:rPr>
        <w:t>съвет</w:t>
      </w:r>
      <w:proofErr w:type="spellEnd"/>
      <w:r w:rsidRPr="00B14BAD">
        <w:rPr>
          <w:rFonts w:ascii="Times New Roman" w:eastAsia="Times New Roman" w:hAnsi="Times New Roman" w:cs="Times New Roman"/>
          <w:b/>
          <w:bCs/>
          <w:color w:val="000000"/>
          <w:sz w:val="27"/>
          <w:szCs w:val="27"/>
        </w:rPr>
        <w:t xml:space="preserve"> </w:t>
      </w:r>
      <w:proofErr w:type="spellStart"/>
      <w:r w:rsidRPr="00B14BAD">
        <w:rPr>
          <w:rFonts w:ascii="Times New Roman" w:eastAsia="Times New Roman" w:hAnsi="Times New Roman" w:cs="Times New Roman"/>
          <w:b/>
          <w:bCs/>
          <w:color w:val="000000"/>
          <w:sz w:val="27"/>
          <w:szCs w:val="27"/>
          <w:lang w:val="en-US"/>
        </w:rPr>
        <w:t>взе</w:t>
      </w:r>
      <w:proofErr w:type="spellEnd"/>
      <w:r w:rsidRPr="00B14BAD">
        <w:rPr>
          <w:rFonts w:ascii="Times New Roman" w:eastAsia="Times New Roman" w:hAnsi="Times New Roman" w:cs="Times New Roman"/>
          <w:b/>
          <w:bCs/>
          <w:color w:val="000000"/>
          <w:sz w:val="27"/>
          <w:szCs w:val="27"/>
        </w:rPr>
        <w:t xml:space="preserve"> </w:t>
      </w:r>
      <w:proofErr w:type="spellStart"/>
      <w:r w:rsidRPr="00B14BAD">
        <w:rPr>
          <w:rFonts w:ascii="Times New Roman" w:eastAsia="Times New Roman" w:hAnsi="Times New Roman" w:cs="Times New Roman"/>
          <w:b/>
          <w:bCs/>
          <w:color w:val="000000"/>
          <w:sz w:val="27"/>
          <w:szCs w:val="27"/>
          <w:lang w:val="en-US"/>
        </w:rPr>
        <w:t>следното</w:t>
      </w:r>
      <w:proofErr w:type="spellEnd"/>
    </w:p>
    <w:p w14:paraId="0AB96DCD" w14:textId="77777777" w:rsidR="001E2821" w:rsidRPr="00B14BAD" w:rsidRDefault="001E2821" w:rsidP="001E2821">
      <w:pPr>
        <w:spacing w:before="100" w:beforeAutospacing="1" w:after="100" w:afterAutospacing="1" w:line="240" w:lineRule="auto"/>
        <w:jc w:val="center"/>
        <w:rPr>
          <w:rFonts w:ascii="Times New Roman" w:eastAsia="Times New Roman" w:hAnsi="Times New Roman" w:cs="Times New Roman"/>
          <w:b/>
          <w:bCs/>
          <w:color w:val="000000"/>
          <w:sz w:val="27"/>
          <w:szCs w:val="27"/>
          <w:lang w:val="en-US"/>
        </w:rPr>
      </w:pPr>
      <w:r w:rsidRPr="00B14BAD">
        <w:rPr>
          <w:rFonts w:ascii="Times New Roman" w:eastAsia="Times New Roman" w:hAnsi="Times New Roman" w:cs="Times New Roman"/>
          <w:b/>
          <w:bCs/>
          <w:color w:val="000000"/>
          <w:sz w:val="27"/>
          <w:szCs w:val="27"/>
          <w:lang w:val="en-US"/>
        </w:rPr>
        <w:t>Р Е Ш Е Н И Е</w:t>
      </w:r>
    </w:p>
    <w:p w14:paraId="06B5FAC3" w14:textId="77777777" w:rsidR="001E2821" w:rsidRDefault="001E2821" w:rsidP="001E2821">
      <w:pPr>
        <w:spacing w:before="100" w:beforeAutospacing="1" w:after="100" w:afterAutospacing="1" w:line="240" w:lineRule="auto"/>
        <w:jc w:val="center"/>
        <w:rPr>
          <w:rFonts w:ascii="Times New Roman" w:eastAsia="Times New Roman" w:hAnsi="Times New Roman" w:cs="Times New Roman"/>
          <w:b/>
          <w:bCs/>
          <w:color w:val="000000"/>
          <w:sz w:val="27"/>
          <w:szCs w:val="27"/>
        </w:rPr>
      </w:pPr>
      <w:r w:rsidRPr="00B14BAD">
        <w:rPr>
          <w:rFonts w:ascii="Times New Roman" w:eastAsia="Times New Roman" w:hAnsi="Times New Roman" w:cs="Times New Roman"/>
          <w:b/>
          <w:bCs/>
          <w:color w:val="000000"/>
          <w:sz w:val="27"/>
          <w:szCs w:val="27"/>
          <w:lang w:val="en-US"/>
        </w:rPr>
        <w:t xml:space="preserve">№ </w:t>
      </w:r>
      <w:r w:rsidRPr="00B14BAD">
        <w:rPr>
          <w:rFonts w:ascii="Times New Roman" w:eastAsia="Times New Roman" w:hAnsi="Times New Roman" w:cs="Times New Roman"/>
          <w:b/>
          <w:bCs/>
          <w:color w:val="000000"/>
          <w:sz w:val="27"/>
          <w:szCs w:val="27"/>
        </w:rPr>
        <w:t>4</w:t>
      </w:r>
      <w:r>
        <w:rPr>
          <w:rFonts w:ascii="Times New Roman" w:eastAsia="Times New Roman" w:hAnsi="Times New Roman" w:cs="Times New Roman"/>
          <w:b/>
          <w:bCs/>
          <w:color w:val="000000"/>
          <w:sz w:val="27"/>
          <w:szCs w:val="27"/>
        </w:rPr>
        <w:t>40</w:t>
      </w:r>
    </w:p>
    <w:p w14:paraId="0E61C18A" w14:textId="77777777" w:rsidR="001E2821" w:rsidRPr="00233419" w:rsidRDefault="001E2821" w:rsidP="001E2821">
      <w:pPr>
        <w:spacing w:after="0" w:line="240" w:lineRule="auto"/>
        <w:ind w:firstLine="567"/>
        <w:jc w:val="both"/>
        <w:rPr>
          <w:rFonts w:ascii="Times New Roman" w:eastAsia="Times New Roman" w:hAnsi="Times New Roman" w:cs="Times New Roman"/>
          <w:b/>
          <w:sz w:val="28"/>
          <w:szCs w:val="28"/>
          <w:lang w:eastAsia="bg-BG"/>
        </w:rPr>
      </w:pPr>
      <w:r w:rsidRPr="00233419">
        <w:rPr>
          <w:rFonts w:ascii="Times New Roman" w:eastAsia="Times New Roman" w:hAnsi="Times New Roman" w:cs="Times New Roman"/>
          <w:b/>
          <w:sz w:val="28"/>
          <w:szCs w:val="28"/>
          <w:lang w:eastAsia="bg-BG"/>
        </w:rPr>
        <w:t xml:space="preserve">В Община Разград е получено заявление от „САБО ТОРА“ ЕООД, с управител </w:t>
      </w:r>
      <w:proofErr w:type="spellStart"/>
      <w:r w:rsidRPr="00233419">
        <w:rPr>
          <w:rFonts w:ascii="Times New Roman" w:eastAsia="Times New Roman" w:hAnsi="Times New Roman" w:cs="Times New Roman"/>
          <w:b/>
          <w:sz w:val="28"/>
          <w:szCs w:val="28"/>
          <w:lang w:eastAsia="bg-BG"/>
        </w:rPr>
        <w:t>Равие</w:t>
      </w:r>
      <w:proofErr w:type="spellEnd"/>
      <w:r w:rsidRPr="00233419">
        <w:rPr>
          <w:rFonts w:ascii="Times New Roman" w:eastAsia="Times New Roman" w:hAnsi="Times New Roman" w:cs="Times New Roman"/>
          <w:b/>
          <w:sz w:val="28"/>
          <w:szCs w:val="28"/>
          <w:lang w:eastAsia="bg-BG"/>
        </w:rPr>
        <w:t xml:space="preserve"> Р. М., с вх.№ 26-00-739/12.06.2025 г., с което е проявен интерес за наемане на терен - 18,00 кв.м., в имот публична общинска собственост, с адрес:</w:t>
      </w:r>
      <w:r w:rsidRPr="00233419">
        <w:rPr>
          <w:rFonts w:ascii="Times New Roman" w:eastAsia="Times New Roman" w:hAnsi="Times New Roman" w:cs="Times New Roman"/>
          <w:b/>
          <w:sz w:val="28"/>
          <w:szCs w:val="28"/>
          <w:lang w:val="en-US" w:eastAsia="bg-BG"/>
        </w:rPr>
        <w:t xml:space="preserve"> </w:t>
      </w:r>
      <w:r w:rsidRPr="00233419">
        <w:rPr>
          <w:rFonts w:ascii="Times New Roman" w:eastAsia="Times New Roman" w:hAnsi="Times New Roman" w:cs="Times New Roman"/>
          <w:b/>
          <w:sz w:val="28"/>
          <w:szCs w:val="28"/>
          <w:lang w:eastAsia="bg-BG"/>
        </w:rPr>
        <w:t>с. Раковски, ул.“Кирил и Методий“, с идентификатор 62089.502.1222.</w:t>
      </w:r>
    </w:p>
    <w:p w14:paraId="574A9589" w14:textId="77777777" w:rsidR="001E2821" w:rsidRPr="00233419" w:rsidRDefault="001E2821" w:rsidP="001E2821">
      <w:pPr>
        <w:spacing w:after="0" w:line="240" w:lineRule="auto"/>
        <w:ind w:firstLine="567"/>
        <w:jc w:val="both"/>
        <w:rPr>
          <w:rFonts w:ascii="Times New Roman" w:eastAsia="Times New Roman" w:hAnsi="Times New Roman" w:cs="Times New Roman"/>
          <w:b/>
          <w:sz w:val="28"/>
          <w:szCs w:val="28"/>
          <w:lang w:eastAsia="bg-BG"/>
        </w:rPr>
      </w:pPr>
      <w:r w:rsidRPr="00233419">
        <w:rPr>
          <w:rFonts w:ascii="Times New Roman" w:eastAsia="Times New Roman" w:hAnsi="Times New Roman" w:cs="Times New Roman"/>
          <w:b/>
          <w:sz w:val="28"/>
          <w:szCs w:val="28"/>
          <w:lang w:eastAsia="bg-BG"/>
        </w:rPr>
        <w:t xml:space="preserve">Теренът ще се ползва за поставяне на </w:t>
      </w:r>
      <w:proofErr w:type="spellStart"/>
      <w:r w:rsidRPr="00233419">
        <w:rPr>
          <w:rFonts w:ascii="Times New Roman" w:eastAsia="Times New Roman" w:hAnsi="Times New Roman" w:cs="Times New Roman"/>
          <w:b/>
          <w:sz w:val="28"/>
          <w:szCs w:val="28"/>
          <w:lang w:eastAsia="bg-BG"/>
        </w:rPr>
        <w:t>преместваем</w:t>
      </w:r>
      <w:proofErr w:type="spellEnd"/>
      <w:r w:rsidRPr="00233419">
        <w:rPr>
          <w:rFonts w:ascii="Times New Roman" w:eastAsia="Times New Roman" w:hAnsi="Times New Roman" w:cs="Times New Roman"/>
          <w:b/>
          <w:sz w:val="28"/>
          <w:szCs w:val="28"/>
          <w:lang w:eastAsia="bg-BG"/>
        </w:rPr>
        <w:t xml:space="preserve"> обект /тип каравана/ за търговска дейност – за бързо хранене. </w:t>
      </w:r>
    </w:p>
    <w:p w14:paraId="635790C5" w14:textId="77777777" w:rsidR="001E2821" w:rsidRPr="00233419" w:rsidRDefault="001E2821" w:rsidP="001E2821">
      <w:pPr>
        <w:spacing w:after="0" w:line="240" w:lineRule="auto"/>
        <w:ind w:firstLine="567"/>
        <w:jc w:val="both"/>
        <w:rPr>
          <w:rFonts w:ascii="Times New Roman" w:eastAsia="Times New Roman" w:hAnsi="Times New Roman" w:cs="Times New Roman"/>
          <w:b/>
          <w:sz w:val="28"/>
          <w:szCs w:val="28"/>
        </w:rPr>
      </w:pPr>
      <w:r w:rsidRPr="00233419">
        <w:rPr>
          <w:rFonts w:ascii="Times New Roman" w:eastAsia="Times New Roman" w:hAnsi="Times New Roman" w:cs="Times New Roman"/>
          <w:b/>
          <w:sz w:val="28"/>
          <w:szCs w:val="28"/>
          <w:lang w:eastAsia="bg-BG"/>
        </w:rPr>
        <w:t xml:space="preserve">Съгласно чл. 14, ал. 7 от Закона за общинската собственост – </w:t>
      </w:r>
      <w:r w:rsidRPr="00233419">
        <w:rPr>
          <w:rFonts w:ascii="Times New Roman" w:eastAsia="Times New Roman" w:hAnsi="Times New Roman" w:cs="Times New Roman"/>
          <w:b/>
          <w:bCs/>
          <w:sz w:val="28"/>
          <w:szCs w:val="28"/>
        </w:rPr>
        <w:t xml:space="preserve">свободни имоти или части от тях – публична общинска собственост могат да се отдават под наем за срок до 10 </w:t>
      </w:r>
      <w:r w:rsidRPr="00233419">
        <w:rPr>
          <w:rFonts w:ascii="Times New Roman" w:eastAsia="Times New Roman" w:hAnsi="Times New Roman" w:cs="Times New Roman"/>
          <w:b/>
          <w:bCs/>
          <w:sz w:val="28"/>
          <w:szCs w:val="28"/>
          <w:lang w:val="en-GB"/>
        </w:rPr>
        <w:t>(</w:t>
      </w:r>
      <w:r w:rsidRPr="00233419">
        <w:rPr>
          <w:rFonts w:ascii="Times New Roman" w:eastAsia="Times New Roman" w:hAnsi="Times New Roman" w:cs="Times New Roman"/>
          <w:b/>
          <w:bCs/>
          <w:sz w:val="28"/>
          <w:szCs w:val="28"/>
        </w:rPr>
        <w:t>десет</w:t>
      </w:r>
      <w:r w:rsidRPr="00233419">
        <w:rPr>
          <w:rFonts w:ascii="Times New Roman" w:eastAsia="Times New Roman" w:hAnsi="Times New Roman" w:cs="Times New Roman"/>
          <w:b/>
          <w:bCs/>
          <w:sz w:val="28"/>
          <w:szCs w:val="28"/>
          <w:lang w:val="en-GB"/>
        </w:rPr>
        <w:t>)</w:t>
      </w:r>
      <w:r w:rsidRPr="00233419">
        <w:rPr>
          <w:rFonts w:ascii="Times New Roman" w:eastAsia="Times New Roman" w:hAnsi="Times New Roman" w:cs="Times New Roman"/>
          <w:b/>
          <w:bCs/>
          <w:sz w:val="28"/>
          <w:szCs w:val="28"/>
        </w:rPr>
        <w:t xml:space="preserve"> години, след решение на общинския съвет и</w:t>
      </w:r>
      <w:r w:rsidRPr="00233419">
        <w:rPr>
          <w:rFonts w:ascii="Times New Roman" w:eastAsia="Times New Roman" w:hAnsi="Times New Roman" w:cs="Times New Roman"/>
          <w:b/>
          <w:sz w:val="28"/>
          <w:szCs w:val="28"/>
        </w:rPr>
        <w:t xml:space="preserve"> след провеждане на публичен търг или публично оповестен конкурс.</w:t>
      </w:r>
    </w:p>
    <w:p w14:paraId="3159B3E7" w14:textId="77777777" w:rsidR="001E2821" w:rsidRPr="00233419" w:rsidRDefault="001E2821" w:rsidP="001E2821">
      <w:pPr>
        <w:spacing w:after="0" w:line="240" w:lineRule="auto"/>
        <w:ind w:firstLine="567"/>
        <w:jc w:val="both"/>
        <w:rPr>
          <w:rFonts w:ascii="Times New Roman" w:eastAsia="Times New Roman" w:hAnsi="Times New Roman" w:cs="Times New Roman"/>
          <w:b/>
          <w:sz w:val="28"/>
          <w:szCs w:val="28"/>
          <w:lang w:eastAsia="bg-BG"/>
        </w:rPr>
      </w:pPr>
      <w:r w:rsidRPr="00233419">
        <w:rPr>
          <w:rFonts w:ascii="Times New Roman" w:eastAsia="Times New Roman" w:hAnsi="Times New Roman" w:cs="Times New Roman"/>
          <w:b/>
          <w:sz w:val="28"/>
          <w:szCs w:val="28"/>
          <w:lang w:eastAsia="bg-BG"/>
        </w:rPr>
        <w:t xml:space="preserve">Заявлението е разгледано на заседание на комисията по чл. 2 от Наредба № 2 на Общински съвет Разград за придобиване, управление и разпореждане с имоти и вещи – общинска собственост, която е взела решение за провеждане на търг за отдаване под наем на терена за срок от 5 </w:t>
      </w:r>
      <w:r w:rsidRPr="00233419">
        <w:rPr>
          <w:rFonts w:ascii="Times New Roman" w:eastAsia="Times New Roman" w:hAnsi="Times New Roman" w:cs="Times New Roman"/>
          <w:b/>
          <w:sz w:val="28"/>
          <w:szCs w:val="28"/>
          <w:lang w:val="en-US" w:eastAsia="bg-BG"/>
        </w:rPr>
        <w:t>(</w:t>
      </w:r>
      <w:r w:rsidRPr="00233419">
        <w:rPr>
          <w:rFonts w:ascii="Times New Roman" w:eastAsia="Times New Roman" w:hAnsi="Times New Roman" w:cs="Times New Roman"/>
          <w:b/>
          <w:sz w:val="28"/>
          <w:szCs w:val="28"/>
          <w:lang w:eastAsia="bg-BG"/>
        </w:rPr>
        <w:t>пет</w:t>
      </w:r>
      <w:r w:rsidRPr="00233419">
        <w:rPr>
          <w:rFonts w:ascii="Times New Roman" w:eastAsia="Times New Roman" w:hAnsi="Times New Roman" w:cs="Times New Roman"/>
          <w:b/>
          <w:sz w:val="28"/>
          <w:szCs w:val="28"/>
          <w:lang w:val="en-US" w:eastAsia="bg-BG"/>
        </w:rPr>
        <w:t>)</w:t>
      </w:r>
      <w:r w:rsidRPr="00233419">
        <w:rPr>
          <w:rFonts w:ascii="Times New Roman" w:eastAsia="Times New Roman" w:hAnsi="Times New Roman" w:cs="Times New Roman"/>
          <w:b/>
          <w:sz w:val="28"/>
          <w:szCs w:val="28"/>
          <w:lang w:eastAsia="bg-BG"/>
        </w:rPr>
        <w:t xml:space="preserve"> години.</w:t>
      </w:r>
    </w:p>
    <w:p w14:paraId="595772B1" w14:textId="77777777" w:rsidR="001E2821" w:rsidRDefault="001E2821" w:rsidP="001E2821">
      <w:pPr>
        <w:autoSpaceDE w:val="0"/>
        <w:autoSpaceDN w:val="0"/>
        <w:adjustRightInd w:val="0"/>
        <w:spacing w:after="0" w:line="240" w:lineRule="auto"/>
        <w:ind w:firstLine="709"/>
        <w:jc w:val="both"/>
        <w:rPr>
          <w:rFonts w:ascii="Times New Roman" w:eastAsia="Times New Roman" w:hAnsi="Times New Roman"/>
          <w:b/>
          <w:color w:val="0D0D0D" w:themeColor="text1" w:themeTint="F2"/>
          <w:sz w:val="28"/>
          <w:szCs w:val="28"/>
        </w:rPr>
      </w:pPr>
      <w:r w:rsidRPr="00233419">
        <w:rPr>
          <w:rFonts w:ascii="Times New Roman" w:eastAsia="Times New Roman" w:hAnsi="Times New Roman" w:cs="Times New Roman"/>
          <w:b/>
          <w:sz w:val="28"/>
          <w:szCs w:val="28"/>
          <w:lang w:eastAsia="bg-BG"/>
        </w:rPr>
        <w:t>Предвид гореизложеното и на основание чл. 21, ал. 1, т. 8, ал. 2, чл. 22, ал. 1 и</w:t>
      </w:r>
      <w:r w:rsidRPr="00233419">
        <w:rPr>
          <w:rFonts w:ascii="Times New Roman" w:eastAsia="Times New Roman" w:hAnsi="Times New Roman" w:cs="Times New Roman"/>
          <w:b/>
          <w:sz w:val="28"/>
          <w:szCs w:val="28"/>
          <w:lang w:val="en-US" w:eastAsia="bg-BG"/>
        </w:rPr>
        <w:t xml:space="preserve"> </w:t>
      </w:r>
      <w:proofErr w:type="spellStart"/>
      <w:r w:rsidRPr="00233419">
        <w:rPr>
          <w:rFonts w:ascii="Times New Roman" w:eastAsia="Times New Roman" w:hAnsi="Times New Roman" w:cs="Times New Roman"/>
          <w:b/>
          <w:sz w:val="28"/>
          <w:szCs w:val="28"/>
          <w:lang w:val="en-US" w:eastAsia="bg-BG"/>
        </w:rPr>
        <w:t>чл</w:t>
      </w:r>
      <w:proofErr w:type="spellEnd"/>
      <w:r w:rsidRPr="00233419">
        <w:rPr>
          <w:rFonts w:ascii="Times New Roman" w:eastAsia="Times New Roman" w:hAnsi="Times New Roman" w:cs="Times New Roman"/>
          <w:b/>
          <w:sz w:val="28"/>
          <w:szCs w:val="28"/>
          <w:lang w:val="en-US" w:eastAsia="bg-BG"/>
        </w:rPr>
        <w:t xml:space="preserve">. 52, </w:t>
      </w:r>
      <w:proofErr w:type="spellStart"/>
      <w:r w:rsidRPr="00233419">
        <w:rPr>
          <w:rFonts w:ascii="Times New Roman" w:eastAsia="Times New Roman" w:hAnsi="Times New Roman" w:cs="Times New Roman"/>
          <w:b/>
          <w:sz w:val="28"/>
          <w:szCs w:val="28"/>
          <w:lang w:val="en-US" w:eastAsia="bg-BG"/>
        </w:rPr>
        <w:t>ал</w:t>
      </w:r>
      <w:proofErr w:type="spellEnd"/>
      <w:r w:rsidRPr="00233419">
        <w:rPr>
          <w:rFonts w:ascii="Times New Roman" w:eastAsia="Times New Roman" w:hAnsi="Times New Roman" w:cs="Times New Roman"/>
          <w:b/>
          <w:sz w:val="28"/>
          <w:szCs w:val="28"/>
          <w:lang w:val="en-US" w:eastAsia="bg-BG"/>
        </w:rPr>
        <w:t xml:space="preserve">. 5, т. 2 </w:t>
      </w:r>
      <w:r w:rsidRPr="00233419">
        <w:rPr>
          <w:rFonts w:ascii="Times New Roman" w:eastAsia="Times New Roman" w:hAnsi="Times New Roman" w:cs="Times New Roman"/>
          <w:b/>
          <w:sz w:val="28"/>
          <w:szCs w:val="28"/>
          <w:lang w:eastAsia="bg-BG"/>
        </w:rPr>
        <w:t xml:space="preserve"> от Закона за местното самоуправление и местната администрация, чл. 14, ал. 7, във връзка с ал. 2 от Закона за общинската собственост, чл. 15, ал. 1, ал. 2 и ал. 3 от Наредба № 2 на Общински съвет Разград за придобиване, управление и разпореждане с имоти и вещи – общинска собственост и чл. 15, ал. 1 във връзка с чл. 5, точка 2.</w:t>
      </w:r>
      <w:proofErr w:type="spellStart"/>
      <w:r w:rsidRPr="00233419">
        <w:rPr>
          <w:rFonts w:ascii="Times New Roman" w:eastAsia="Times New Roman" w:hAnsi="Times New Roman" w:cs="Times New Roman"/>
          <w:b/>
          <w:sz w:val="28"/>
          <w:szCs w:val="28"/>
          <w:lang w:eastAsia="bg-BG"/>
        </w:rPr>
        <w:t>2</w:t>
      </w:r>
      <w:proofErr w:type="spellEnd"/>
      <w:r w:rsidRPr="00233419">
        <w:rPr>
          <w:rFonts w:ascii="Times New Roman" w:eastAsia="Times New Roman" w:hAnsi="Times New Roman" w:cs="Times New Roman"/>
          <w:b/>
          <w:sz w:val="28"/>
          <w:szCs w:val="28"/>
          <w:lang w:eastAsia="bg-BG"/>
        </w:rPr>
        <w:t xml:space="preserve">. от Наредба № 8 на Общински съвет Разград за разрешаване, функциониране и премахване на </w:t>
      </w:r>
      <w:proofErr w:type="spellStart"/>
      <w:r w:rsidRPr="00233419">
        <w:rPr>
          <w:rFonts w:ascii="Times New Roman" w:eastAsia="Times New Roman" w:hAnsi="Times New Roman" w:cs="Times New Roman"/>
          <w:b/>
          <w:sz w:val="28"/>
          <w:szCs w:val="28"/>
          <w:lang w:eastAsia="bg-BG"/>
        </w:rPr>
        <w:t>преместваеми</w:t>
      </w:r>
      <w:proofErr w:type="spellEnd"/>
      <w:r w:rsidRPr="00233419">
        <w:rPr>
          <w:rFonts w:ascii="Times New Roman" w:eastAsia="Times New Roman" w:hAnsi="Times New Roman" w:cs="Times New Roman"/>
          <w:b/>
          <w:sz w:val="28"/>
          <w:szCs w:val="28"/>
          <w:lang w:eastAsia="bg-BG"/>
        </w:rPr>
        <w:t xml:space="preserve"> увеселителни обекти, </w:t>
      </w:r>
      <w:proofErr w:type="spellStart"/>
      <w:r w:rsidRPr="00233419">
        <w:rPr>
          <w:rFonts w:ascii="Times New Roman" w:eastAsia="Times New Roman" w:hAnsi="Times New Roman" w:cs="Times New Roman"/>
          <w:b/>
          <w:sz w:val="28"/>
          <w:szCs w:val="28"/>
          <w:lang w:eastAsia="bg-BG"/>
        </w:rPr>
        <w:t>преместваеми</w:t>
      </w:r>
      <w:proofErr w:type="spellEnd"/>
      <w:r w:rsidRPr="00233419">
        <w:rPr>
          <w:rFonts w:ascii="Times New Roman" w:eastAsia="Times New Roman" w:hAnsi="Times New Roman" w:cs="Times New Roman"/>
          <w:b/>
          <w:sz w:val="28"/>
          <w:szCs w:val="28"/>
          <w:lang w:eastAsia="bg-BG"/>
        </w:rPr>
        <w:t xml:space="preserve"> обекти за търговски и други обслужващи дейности и елементи на градското обзавеждане на територията на Община Разград, </w:t>
      </w:r>
      <w:r>
        <w:rPr>
          <w:rFonts w:ascii="Times New Roman" w:eastAsia="Times New Roman" w:hAnsi="Times New Roman" w:cs="Times New Roman"/>
          <w:b/>
          <w:sz w:val="28"/>
          <w:szCs w:val="28"/>
          <w:lang w:eastAsia="bg-BG"/>
        </w:rPr>
        <w:t>Общински съвет Разград,</w:t>
      </w:r>
      <w:r w:rsidRPr="00233419">
        <w:rPr>
          <w:rFonts w:ascii="Times New Roman" w:eastAsia="Times New Roman" w:hAnsi="Times New Roman"/>
          <w:b/>
          <w:color w:val="0D0D0D" w:themeColor="text1" w:themeTint="F2"/>
          <w:sz w:val="28"/>
          <w:szCs w:val="28"/>
        </w:rPr>
        <w:t xml:space="preserve"> </w:t>
      </w:r>
      <w:r w:rsidRPr="00207BD6">
        <w:rPr>
          <w:rFonts w:ascii="Times New Roman" w:eastAsia="Times New Roman" w:hAnsi="Times New Roman"/>
          <w:b/>
          <w:color w:val="0D0D0D" w:themeColor="text1" w:themeTint="F2"/>
          <w:sz w:val="28"/>
          <w:szCs w:val="28"/>
        </w:rPr>
        <w:t>след поименно гласуване, с 2</w:t>
      </w:r>
      <w:r>
        <w:rPr>
          <w:rFonts w:ascii="Times New Roman" w:eastAsia="Times New Roman" w:hAnsi="Times New Roman"/>
          <w:b/>
          <w:color w:val="0D0D0D" w:themeColor="text1" w:themeTint="F2"/>
          <w:sz w:val="28"/>
          <w:szCs w:val="28"/>
        </w:rPr>
        <w:t>3</w:t>
      </w:r>
      <w:r w:rsidRPr="00207BD6">
        <w:rPr>
          <w:rFonts w:ascii="Times New Roman" w:eastAsia="Times New Roman" w:hAnsi="Times New Roman"/>
          <w:b/>
          <w:color w:val="0D0D0D" w:themeColor="text1" w:themeTint="F2"/>
          <w:sz w:val="28"/>
          <w:szCs w:val="28"/>
        </w:rPr>
        <w:t xml:space="preserve"> гласа „ЗА“, „против“ – </w:t>
      </w:r>
      <w:r>
        <w:rPr>
          <w:rFonts w:ascii="Times New Roman" w:eastAsia="Times New Roman" w:hAnsi="Times New Roman"/>
          <w:b/>
          <w:color w:val="0D0D0D" w:themeColor="text1" w:themeTint="F2"/>
          <w:sz w:val="28"/>
          <w:szCs w:val="28"/>
        </w:rPr>
        <w:t>няма</w:t>
      </w:r>
      <w:r w:rsidRPr="00207BD6">
        <w:rPr>
          <w:rFonts w:ascii="Times New Roman" w:eastAsia="Times New Roman" w:hAnsi="Times New Roman"/>
          <w:b/>
          <w:color w:val="0D0D0D" w:themeColor="text1" w:themeTint="F2"/>
          <w:sz w:val="28"/>
          <w:szCs w:val="28"/>
        </w:rPr>
        <w:t xml:space="preserve">, „въздържали се“ – </w:t>
      </w:r>
      <w:r>
        <w:rPr>
          <w:rFonts w:ascii="Times New Roman" w:eastAsia="Times New Roman" w:hAnsi="Times New Roman"/>
          <w:b/>
          <w:color w:val="0D0D0D" w:themeColor="text1" w:themeTint="F2"/>
          <w:sz w:val="28"/>
          <w:szCs w:val="28"/>
        </w:rPr>
        <w:t>няма</w:t>
      </w:r>
      <w:r w:rsidRPr="00207BD6">
        <w:rPr>
          <w:rFonts w:ascii="Times New Roman" w:eastAsia="Times New Roman" w:hAnsi="Times New Roman"/>
          <w:b/>
          <w:color w:val="0D0D0D" w:themeColor="text1" w:themeTint="F2"/>
          <w:sz w:val="28"/>
          <w:szCs w:val="28"/>
        </w:rPr>
        <w:t>,</w:t>
      </w:r>
    </w:p>
    <w:p w14:paraId="0AD7DEF9" w14:textId="77777777" w:rsidR="001E2821" w:rsidRPr="00207BD6" w:rsidRDefault="001E2821" w:rsidP="001E2821">
      <w:pPr>
        <w:autoSpaceDE w:val="0"/>
        <w:autoSpaceDN w:val="0"/>
        <w:adjustRightInd w:val="0"/>
        <w:spacing w:after="0" w:line="240" w:lineRule="auto"/>
        <w:ind w:firstLine="709"/>
        <w:jc w:val="both"/>
        <w:rPr>
          <w:rFonts w:ascii="Times New Roman" w:hAnsi="Times New Roman"/>
          <w:b/>
          <w:bCs/>
          <w:color w:val="000000"/>
          <w:sz w:val="28"/>
          <w:szCs w:val="28"/>
        </w:rPr>
      </w:pPr>
    </w:p>
    <w:p w14:paraId="1691B4CD" w14:textId="77777777" w:rsidR="001E2821" w:rsidRDefault="001E2821" w:rsidP="001E2821">
      <w:pPr>
        <w:spacing w:after="0" w:line="240" w:lineRule="auto"/>
        <w:ind w:firstLine="709"/>
        <w:rPr>
          <w:rFonts w:ascii="Times New Roman" w:eastAsia="Times New Roman" w:hAnsi="Times New Roman"/>
          <w:b/>
          <w:color w:val="0D0D0D" w:themeColor="text1" w:themeTint="F2"/>
          <w:sz w:val="28"/>
          <w:szCs w:val="28"/>
        </w:rPr>
      </w:pPr>
      <w:r>
        <w:rPr>
          <w:rFonts w:ascii="Times New Roman" w:eastAsia="Times New Roman" w:hAnsi="Times New Roman"/>
          <w:b/>
          <w:color w:val="0D0D0D" w:themeColor="text1" w:themeTint="F2"/>
          <w:sz w:val="28"/>
          <w:szCs w:val="28"/>
        </w:rPr>
        <w:t xml:space="preserve">                                              Р Е Ш И:</w:t>
      </w:r>
    </w:p>
    <w:p w14:paraId="6ED1D4BE" w14:textId="77777777" w:rsidR="001E2821" w:rsidRDefault="001E2821" w:rsidP="001E2821">
      <w:pPr>
        <w:spacing w:after="0" w:line="240" w:lineRule="auto"/>
        <w:ind w:firstLine="709"/>
        <w:rPr>
          <w:rFonts w:ascii="Times New Roman" w:eastAsia="Times New Roman" w:hAnsi="Times New Roman"/>
          <w:b/>
          <w:color w:val="0D0D0D" w:themeColor="text1" w:themeTint="F2"/>
          <w:sz w:val="28"/>
          <w:szCs w:val="28"/>
        </w:rPr>
      </w:pPr>
    </w:p>
    <w:p w14:paraId="02DB66AD" w14:textId="77777777" w:rsidR="001E2821" w:rsidRDefault="001E2821" w:rsidP="001E2821">
      <w:pPr>
        <w:pStyle w:val="a3"/>
        <w:numPr>
          <w:ilvl w:val="0"/>
          <w:numId w:val="27"/>
        </w:numPr>
        <w:spacing w:after="0" w:line="240" w:lineRule="auto"/>
        <w:ind w:left="0" w:firstLine="709"/>
        <w:jc w:val="both"/>
        <w:rPr>
          <w:rFonts w:ascii="Times New Roman" w:eastAsia="Times New Roman" w:hAnsi="Times New Roman" w:cs="Times New Roman"/>
          <w:b/>
          <w:sz w:val="28"/>
          <w:szCs w:val="28"/>
          <w:lang w:eastAsia="bg-BG"/>
        </w:rPr>
      </w:pPr>
      <w:r w:rsidRPr="00233419">
        <w:rPr>
          <w:rFonts w:ascii="Times New Roman" w:eastAsia="Times New Roman" w:hAnsi="Times New Roman" w:cs="Times New Roman"/>
          <w:b/>
          <w:sz w:val="28"/>
          <w:szCs w:val="28"/>
          <w:lang w:val="ru-RU" w:eastAsia="bg-BG"/>
        </w:rPr>
        <w:t xml:space="preserve">Да се </w:t>
      </w:r>
      <w:proofErr w:type="spellStart"/>
      <w:r w:rsidRPr="00233419">
        <w:rPr>
          <w:rFonts w:ascii="Times New Roman" w:eastAsia="Times New Roman" w:hAnsi="Times New Roman" w:cs="Times New Roman"/>
          <w:b/>
          <w:sz w:val="28"/>
          <w:szCs w:val="28"/>
          <w:lang w:val="ru-RU" w:eastAsia="bg-BG"/>
        </w:rPr>
        <w:t>проведе</w:t>
      </w:r>
      <w:proofErr w:type="spellEnd"/>
      <w:r w:rsidRPr="00233419">
        <w:rPr>
          <w:rFonts w:ascii="Times New Roman" w:eastAsia="Times New Roman" w:hAnsi="Times New Roman" w:cs="Times New Roman"/>
          <w:b/>
          <w:sz w:val="28"/>
          <w:szCs w:val="28"/>
          <w:lang w:val="ru-RU" w:eastAsia="bg-BG"/>
        </w:rPr>
        <w:t xml:space="preserve"> публичен </w:t>
      </w:r>
      <w:proofErr w:type="spellStart"/>
      <w:r w:rsidRPr="00233419">
        <w:rPr>
          <w:rFonts w:ascii="Times New Roman" w:eastAsia="Times New Roman" w:hAnsi="Times New Roman" w:cs="Times New Roman"/>
          <w:b/>
          <w:sz w:val="28"/>
          <w:szCs w:val="28"/>
          <w:lang w:val="ru-RU" w:eastAsia="bg-BG"/>
        </w:rPr>
        <w:t>търг</w:t>
      </w:r>
      <w:proofErr w:type="spellEnd"/>
      <w:r w:rsidRPr="00233419">
        <w:rPr>
          <w:rFonts w:ascii="Times New Roman" w:eastAsia="Times New Roman" w:hAnsi="Times New Roman" w:cs="Times New Roman"/>
          <w:b/>
          <w:sz w:val="28"/>
          <w:szCs w:val="28"/>
          <w:lang w:val="ru-RU" w:eastAsia="bg-BG"/>
        </w:rPr>
        <w:t xml:space="preserve"> с тайно </w:t>
      </w:r>
      <w:proofErr w:type="spellStart"/>
      <w:r w:rsidRPr="00233419">
        <w:rPr>
          <w:rFonts w:ascii="Times New Roman" w:eastAsia="Times New Roman" w:hAnsi="Times New Roman" w:cs="Times New Roman"/>
          <w:b/>
          <w:sz w:val="28"/>
          <w:szCs w:val="28"/>
          <w:lang w:val="ru-RU" w:eastAsia="bg-BG"/>
        </w:rPr>
        <w:t>наддаване</w:t>
      </w:r>
      <w:proofErr w:type="spellEnd"/>
      <w:r w:rsidRPr="00233419">
        <w:rPr>
          <w:rFonts w:ascii="Times New Roman" w:eastAsia="Times New Roman" w:hAnsi="Times New Roman" w:cs="Times New Roman"/>
          <w:b/>
          <w:sz w:val="28"/>
          <w:szCs w:val="28"/>
          <w:lang w:val="ru-RU" w:eastAsia="bg-BG"/>
        </w:rPr>
        <w:t xml:space="preserve"> по </w:t>
      </w:r>
      <w:proofErr w:type="spellStart"/>
      <w:r w:rsidRPr="00233419">
        <w:rPr>
          <w:rFonts w:ascii="Times New Roman" w:eastAsia="Times New Roman" w:hAnsi="Times New Roman" w:cs="Times New Roman"/>
          <w:b/>
          <w:sz w:val="28"/>
          <w:szCs w:val="28"/>
          <w:lang w:val="ru-RU" w:eastAsia="bg-BG"/>
        </w:rPr>
        <w:t>реда</w:t>
      </w:r>
      <w:proofErr w:type="spellEnd"/>
      <w:r w:rsidRPr="00233419">
        <w:rPr>
          <w:rFonts w:ascii="Times New Roman" w:eastAsia="Times New Roman" w:hAnsi="Times New Roman" w:cs="Times New Roman"/>
          <w:b/>
          <w:sz w:val="28"/>
          <w:szCs w:val="28"/>
          <w:lang w:val="ru-RU" w:eastAsia="bg-BG"/>
        </w:rPr>
        <w:t xml:space="preserve"> на глава </w:t>
      </w:r>
      <w:proofErr w:type="spellStart"/>
      <w:r w:rsidRPr="00233419">
        <w:rPr>
          <w:rFonts w:ascii="Times New Roman" w:eastAsia="Times New Roman" w:hAnsi="Times New Roman" w:cs="Times New Roman"/>
          <w:b/>
          <w:sz w:val="28"/>
          <w:szCs w:val="28"/>
          <w:lang w:val="ru-RU" w:eastAsia="bg-BG"/>
        </w:rPr>
        <w:t>седма</w:t>
      </w:r>
      <w:proofErr w:type="spellEnd"/>
      <w:r w:rsidRPr="00233419">
        <w:rPr>
          <w:rFonts w:ascii="Times New Roman" w:eastAsia="Times New Roman" w:hAnsi="Times New Roman" w:cs="Times New Roman"/>
          <w:b/>
          <w:sz w:val="28"/>
          <w:szCs w:val="28"/>
          <w:lang w:val="ru-RU" w:eastAsia="bg-BG"/>
        </w:rPr>
        <w:t xml:space="preserve"> от </w:t>
      </w:r>
      <w:proofErr w:type="spellStart"/>
      <w:r w:rsidRPr="00233419">
        <w:rPr>
          <w:rFonts w:ascii="Times New Roman" w:eastAsia="Times New Roman" w:hAnsi="Times New Roman" w:cs="Times New Roman"/>
          <w:b/>
          <w:sz w:val="28"/>
          <w:szCs w:val="28"/>
          <w:lang w:val="ru-RU" w:eastAsia="bg-BG"/>
        </w:rPr>
        <w:t>Наредба</w:t>
      </w:r>
      <w:proofErr w:type="spellEnd"/>
      <w:r w:rsidRPr="00233419">
        <w:rPr>
          <w:rFonts w:ascii="Times New Roman" w:eastAsia="Times New Roman" w:hAnsi="Times New Roman" w:cs="Times New Roman"/>
          <w:b/>
          <w:sz w:val="28"/>
          <w:szCs w:val="28"/>
          <w:lang w:val="ru-RU" w:eastAsia="bg-BG"/>
        </w:rPr>
        <w:t xml:space="preserve"> № 2 </w:t>
      </w:r>
      <w:r w:rsidRPr="00233419">
        <w:rPr>
          <w:rFonts w:ascii="Times New Roman" w:eastAsia="Times New Roman" w:hAnsi="Times New Roman" w:cs="Times New Roman"/>
          <w:b/>
          <w:sz w:val="28"/>
          <w:szCs w:val="28"/>
          <w:lang w:eastAsia="bg-BG"/>
        </w:rPr>
        <w:t>на Общински съвет Разград за придобиване, управление и разпореждане с имоти и вещи – общинска собственост</w:t>
      </w:r>
      <w:r w:rsidRPr="00233419">
        <w:rPr>
          <w:rFonts w:ascii="Times New Roman" w:eastAsia="Times New Roman" w:hAnsi="Times New Roman" w:cs="Times New Roman"/>
          <w:b/>
          <w:sz w:val="28"/>
          <w:szCs w:val="28"/>
          <w:lang w:val="ru-RU" w:eastAsia="bg-BG"/>
        </w:rPr>
        <w:t xml:space="preserve">, за </w:t>
      </w:r>
      <w:proofErr w:type="spellStart"/>
      <w:r w:rsidRPr="00233419">
        <w:rPr>
          <w:rFonts w:ascii="Times New Roman" w:eastAsia="Times New Roman" w:hAnsi="Times New Roman" w:cs="Times New Roman"/>
          <w:b/>
          <w:sz w:val="28"/>
          <w:szCs w:val="28"/>
          <w:lang w:val="ru-RU" w:eastAsia="bg-BG"/>
        </w:rPr>
        <w:t>отдаване</w:t>
      </w:r>
      <w:proofErr w:type="spellEnd"/>
      <w:r w:rsidRPr="00233419">
        <w:rPr>
          <w:rFonts w:ascii="Times New Roman" w:eastAsia="Times New Roman" w:hAnsi="Times New Roman" w:cs="Times New Roman"/>
          <w:b/>
          <w:sz w:val="28"/>
          <w:szCs w:val="28"/>
          <w:lang w:val="ru-RU" w:eastAsia="bg-BG"/>
        </w:rPr>
        <w:t xml:space="preserve"> под наем за срок от 5 </w:t>
      </w:r>
      <w:r w:rsidRPr="00233419">
        <w:rPr>
          <w:rFonts w:ascii="Times New Roman" w:eastAsia="Times New Roman" w:hAnsi="Times New Roman" w:cs="Times New Roman"/>
          <w:b/>
          <w:sz w:val="28"/>
          <w:szCs w:val="28"/>
          <w:lang w:val="en-GB" w:eastAsia="bg-BG"/>
        </w:rPr>
        <w:t>(</w:t>
      </w:r>
      <w:r w:rsidRPr="00233419">
        <w:rPr>
          <w:rFonts w:ascii="Times New Roman" w:eastAsia="Times New Roman" w:hAnsi="Times New Roman" w:cs="Times New Roman"/>
          <w:b/>
          <w:sz w:val="28"/>
          <w:szCs w:val="28"/>
          <w:lang w:eastAsia="bg-BG"/>
        </w:rPr>
        <w:t>пет</w:t>
      </w:r>
      <w:r w:rsidRPr="00233419">
        <w:rPr>
          <w:rFonts w:ascii="Times New Roman" w:eastAsia="Times New Roman" w:hAnsi="Times New Roman" w:cs="Times New Roman"/>
          <w:b/>
          <w:sz w:val="28"/>
          <w:szCs w:val="28"/>
          <w:lang w:val="en-GB" w:eastAsia="bg-BG"/>
        </w:rPr>
        <w:t>)</w:t>
      </w:r>
      <w:r w:rsidRPr="00233419">
        <w:rPr>
          <w:rFonts w:ascii="Times New Roman" w:eastAsia="Times New Roman" w:hAnsi="Times New Roman" w:cs="Times New Roman"/>
          <w:b/>
          <w:sz w:val="28"/>
          <w:szCs w:val="28"/>
          <w:lang w:val="ru-RU" w:eastAsia="bg-BG"/>
        </w:rPr>
        <w:t xml:space="preserve"> </w:t>
      </w:r>
      <w:proofErr w:type="spellStart"/>
      <w:r w:rsidRPr="00233419">
        <w:rPr>
          <w:rFonts w:ascii="Times New Roman" w:eastAsia="Times New Roman" w:hAnsi="Times New Roman" w:cs="Times New Roman"/>
          <w:b/>
          <w:sz w:val="28"/>
          <w:szCs w:val="28"/>
          <w:lang w:val="ru-RU" w:eastAsia="bg-BG"/>
        </w:rPr>
        <w:t>години</w:t>
      </w:r>
      <w:proofErr w:type="spellEnd"/>
      <w:r w:rsidRPr="00233419">
        <w:rPr>
          <w:rFonts w:ascii="Times New Roman" w:eastAsia="Times New Roman" w:hAnsi="Times New Roman" w:cs="Times New Roman"/>
          <w:b/>
          <w:sz w:val="28"/>
          <w:szCs w:val="28"/>
          <w:lang w:val="ru-RU" w:eastAsia="bg-BG"/>
        </w:rPr>
        <w:t xml:space="preserve"> на </w:t>
      </w:r>
      <w:r w:rsidRPr="00233419">
        <w:rPr>
          <w:rFonts w:ascii="Times New Roman" w:eastAsia="Times New Roman" w:hAnsi="Times New Roman" w:cs="Times New Roman"/>
          <w:b/>
          <w:sz w:val="28"/>
          <w:szCs w:val="28"/>
          <w:lang w:eastAsia="bg-BG"/>
        </w:rPr>
        <w:t xml:space="preserve">част от терен - 18,00 кв.м в поземлен имот </w:t>
      </w:r>
      <w:r w:rsidRPr="00233419">
        <w:rPr>
          <w:rFonts w:ascii="Times New Roman" w:eastAsia="Times New Roman" w:hAnsi="Times New Roman" w:cs="Times New Roman"/>
          <w:b/>
          <w:sz w:val="28"/>
          <w:szCs w:val="28"/>
          <w:lang w:val="ru-RU" w:eastAsia="bg-BG"/>
        </w:rPr>
        <w:t>–</w:t>
      </w:r>
      <w:r w:rsidRPr="00233419">
        <w:rPr>
          <w:rFonts w:ascii="Times New Roman" w:eastAsia="Times New Roman" w:hAnsi="Times New Roman" w:cs="Times New Roman"/>
          <w:b/>
          <w:sz w:val="28"/>
          <w:szCs w:val="28"/>
          <w:lang w:eastAsia="bg-BG"/>
        </w:rPr>
        <w:t xml:space="preserve"> публична общинска собственост с идентификатор 62089.502.1222, с НТП – За второстепенна улица, с адрес: с. Раковски, ул.“Кирил и Методий“, за поставяне на </w:t>
      </w:r>
      <w:proofErr w:type="spellStart"/>
      <w:r w:rsidRPr="00233419">
        <w:rPr>
          <w:rFonts w:ascii="Times New Roman" w:eastAsia="Times New Roman" w:hAnsi="Times New Roman" w:cs="Times New Roman"/>
          <w:b/>
          <w:sz w:val="28"/>
          <w:szCs w:val="28"/>
          <w:lang w:eastAsia="bg-BG"/>
        </w:rPr>
        <w:t>преместваем</w:t>
      </w:r>
      <w:proofErr w:type="spellEnd"/>
      <w:r w:rsidRPr="00233419">
        <w:rPr>
          <w:rFonts w:ascii="Times New Roman" w:eastAsia="Times New Roman" w:hAnsi="Times New Roman" w:cs="Times New Roman"/>
          <w:b/>
          <w:sz w:val="28"/>
          <w:szCs w:val="28"/>
          <w:lang w:eastAsia="bg-BG"/>
        </w:rPr>
        <w:t xml:space="preserve"> обект /тип каравана/ за търговска дейност – за бързо хранене, съгласно схема одобрена от главния архитект на Община Разград, при начална тръжна месечна наемна цена в размер на </w:t>
      </w:r>
      <w:r w:rsidRPr="00233419">
        <w:rPr>
          <w:rFonts w:ascii="Times New Roman" w:eastAsia="Times New Roman" w:hAnsi="Times New Roman" w:cs="Times New Roman"/>
          <w:b/>
          <w:i/>
          <w:sz w:val="28"/>
          <w:szCs w:val="28"/>
          <w:lang w:eastAsia="bg-BG"/>
        </w:rPr>
        <w:t xml:space="preserve">95,94 евро </w:t>
      </w:r>
      <w:r w:rsidRPr="00233419">
        <w:rPr>
          <w:rFonts w:ascii="Times New Roman" w:eastAsia="Times New Roman" w:hAnsi="Times New Roman" w:cs="Times New Roman"/>
          <w:b/>
          <w:i/>
          <w:sz w:val="28"/>
          <w:szCs w:val="28"/>
          <w:lang w:val="en-GB" w:eastAsia="bg-BG"/>
        </w:rPr>
        <w:t>(</w:t>
      </w:r>
      <w:r w:rsidRPr="00233419">
        <w:rPr>
          <w:rFonts w:ascii="Times New Roman" w:eastAsia="Times New Roman" w:hAnsi="Times New Roman" w:cs="Times New Roman"/>
          <w:b/>
          <w:i/>
          <w:sz w:val="28"/>
          <w:szCs w:val="28"/>
          <w:lang w:eastAsia="bg-BG"/>
        </w:rPr>
        <w:t>деветдесет и пет евро и деветдесет и четири евро цента</w:t>
      </w:r>
      <w:r w:rsidRPr="00233419">
        <w:rPr>
          <w:rFonts w:ascii="Times New Roman" w:eastAsia="Times New Roman" w:hAnsi="Times New Roman" w:cs="Times New Roman"/>
          <w:b/>
          <w:i/>
          <w:sz w:val="28"/>
          <w:szCs w:val="28"/>
          <w:lang w:val="en-GB" w:eastAsia="bg-BG"/>
        </w:rPr>
        <w:t>)</w:t>
      </w:r>
      <w:r w:rsidRPr="00233419">
        <w:rPr>
          <w:rFonts w:ascii="Times New Roman" w:eastAsia="Times New Roman" w:hAnsi="Times New Roman" w:cs="Times New Roman"/>
          <w:b/>
          <w:i/>
          <w:sz w:val="28"/>
          <w:szCs w:val="28"/>
          <w:lang w:eastAsia="bg-BG"/>
        </w:rPr>
        <w:t>, без ДДС,</w:t>
      </w:r>
      <w:r w:rsidRPr="00233419">
        <w:rPr>
          <w:rFonts w:ascii="Times New Roman" w:eastAsia="Times New Roman" w:hAnsi="Times New Roman" w:cs="Times New Roman"/>
          <w:b/>
          <w:sz w:val="28"/>
          <w:szCs w:val="28"/>
          <w:lang w:eastAsia="bg-BG"/>
        </w:rPr>
        <w:t xml:space="preserve"> определена съгласно Приложение № 1 към </w:t>
      </w:r>
      <w:proofErr w:type="spellStart"/>
      <w:r w:rsidRPr="00233419">
        <w:rPr>
          <w:rFonts w:ascii="Times New Roman" w:eastAsia="Times New Roman" w:hAnsi="Times New Roman" w:cs="Times New Roman"/>
          <w:b/>
          <w:sz w:val="28"/>
          <w:szCs w:val="28"/>
          <w:lang w:val="ru-RU" w:eastAsia="bg-BG"/>
        </w:rPr>
        <w:t>Наредба</w:t>
      </w:r>
      <w:proofErr w:type="spellEnd"/>
      <w:r w:rsidRPr="00233419">
        <w:rPr>
          <w:rFonts w:ascii="Times New Roman" w:eastAsia="Times New Roman" w:hAnsi="Times New Roman" w:cs="Times New Roman"/>
          <w:b/>
          <w:sz w:val="28"/>
          <w:szCs w:val="28"/>
          <w:lang w:val="ru-RU" w:eastAsia="bg-BG"/>
        </w:rPr>
        <w:t xml:space="preserve"> № 2 </w:t>
      </w:r>
      <w:r w:rsidRPr="00233419">
        <w:rPr>
          <w:rFonts w:ascii="Times New Roman" w:eastAsia="Times New Roman" w:hAnsi="Times New Roman" w:cs="Times New Roman"/>
          <w:b/>
          <w:sz w:val="28"/>
          <w:szCs w:val="28"/>
          <w:lang w:eastAsia="bg-BG"/>
        </w:rPr>
        <w:t>на Общински съвет Разград за придобиване, управление и разпореждане с имоти и вещи – общинска собственост.</w:t>
      </w:r>
    </w:p>
    <w:p w14:paraId="35FEB2D2" w14:textId="77777777" w:rsidR="001E2821" w:rsidRPr="00692355" w:rsidRDefault="001E2821" w:rsidP="001E2821">
      <w:pPr>
        <w:pStyle w:val="a3"/>
        <w:numPr>
          <w:ilvl w:val="0"/>
          <w:numId w:val="27"/>
        </w:numPr>
        <w:spacing w:after="0" w:line="240" w:lineRule="auto"/>
        <w:ind w:left="0" w:firstLine="709"/>
        <w:jc w:val="both"/>
        <w:rPr>
          <w:rFonts w:ascii="Times New Roman" w:eastAsia="Times New Roman" w:hAnsi="Times New Roman" w:cs="Times New Roman"/>
          <w:b/>
          <w:sz w:val="28"/>
          <w:szCs w:val="28"/>
          <w:lang w:eastAsia="bg-BG"/>
        </w:rPr>
      </w:pPr>
      <w:r w:rsidRPr="00233419">
        <w:rPr>
          <w:rFonts w:ascii="Times New Roman" w:eastAsia="Times New Roman" w:hAnsi="Times New Roman" w:cs="Times New Roman"/>
          <w:b/>
          <w:sz w:val="28"/>
          <w:szCs w:val="28"/>
          <w:lang w:eastAsia="bg-BG"/>
        </w:rPr>
        <w:t xml:space="preserve"> </w:t>
      </w:r>
      <w:r w:rsidRPr="00692355">
        <w:rPr>
          <w:rFonts w:ascii="Times New Roman" w:eastAsia="Times New Roman" w:hAnsi="Times New Roman" w:cs="Times New Roman"/>
          <w:b/>
          <w:sz w:val="28"/>
          <w:szCs w:val="28"/>
          <w:lang w:eastAsia="bg-BG"/>
        </w:rPr>
        <w:t xml:space="preserve">Тридесет на сто от постъпленията от отдадената под наем част от имот </w:t>
      </w:r>
      <w:r w:rsidRPr="00692355">
        <w:rPr>
          <w:rFonts w:ascii="Times New Roman" w:eastAsia="Times New Roman" w:hAnsi="Times New Roman" w:cs="Times New Roman"/>
          <w:b/>
          <w:sz w:val="28"/>
          <w:szCs w:val="28"/>
          <w:lang w:val="ru-RU" w:eastAsia="bg-BG"/>
        </w:rPr>
        <w:t>–</w:t>
      </w:r>
      <w:r w:rsidRPr="00692355">
        <w:rPr>
          <w:rFonts w:ascii="Times New Roman" w:eastAsia="Times New Roman" w:hAnsi="Times New Roman" w:cs="Times New Roman"/>
          <w:b/>
          <w:sz w:val="28"/>
          <w:szCs w:val="28"/>
          <w:lang w:eastAsia="bg-BG"/>
        </w:rPr>
        <w:t xml:space="preserve"> публична общинска собственост подробно описана в т. 1 от настоящото решение да се използват за изпълнение на дейности от местно значение в село Раковски.</w:t>
      </w:r>
    </w:p>
    <w:p w14:paraId="071EF012" w14:textId="77777777" w:rsidR="001E2821" w:rsidRPr="00233419" w:rsidRDefault="001E2821" w:rsidP="001E2821">
      <w:pPr>
        <w:spacing w:after="0" w:line="240" w:lineRule="auto"/>
        <w:ind w:firstLine="709"/>
        <w:jc w:val="both"/>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lang w:eastAsia="bg-BG"/>
        </w:rPr>
        <w:t>3.</w:t>
      </w:r>
      <w:r w:rsidRPr="00233419">
        <w:rPr>
          <w:rFonts w:ascii="Times New Roman" w:eastAsia="Times New Roman" w:hAnsi="Times New Roman" w:cs="Times New Roman"/>
          <w:b/>
          <w:sz w:val="28"/>
          <w:szCs w:val="28"/>
          <w:lang w:eastAsia="bg-BG"/>
        </w:rPr>
        <w:t xml:space="preserve"> Възлага на Кмета на Община Разград да издаде заповед и сключи договор въз основа на резултатите от проведения публичен търг.</w:t>
      </w:r>
    </w:p>
    <w:p w14:paraId="48EC9B7C" w14:textId="77777777" w:rsidR="001E2821" w:rsidRPr="00233419" w:rsidRDefault="001E2821" w:rsidP="001E2821">
      <w:pPr>
        <w:spacing w:after="0" w:line="240" w:lineRule="auto"/>
        <w:ind w:firstLine="567"/>
        <w:jc w:val="both"/>
        <w:rPr>
          <w:rFonts w:ascii="Times New Roman" w:eastAsia="Times New Roman" w:hAnsi="Times New Roman" w:cs="Times New Roman"/>
          <w:sz w:val="28"/>
          <w:szCs w:val="28"/>
          <w:lang w:eastAsia="bg-BG"/>
        </w:rPr>
      </w:pPr>
    </w:p>
    <w:p w14:paraId="3815BFAF" w14:textId="77777777" w:rsidR="001E2821" w:rsidRPr="00233419" w:rsidRDefault="001E2821" w:rsidP="001E2821">
      <w:pPr>
        <w:spacing w:after="0" w:line="240" w:lineRule="auto"/>
        <w:ind w:firstLine="567"/>
        <w:jc w:val="both"/>
        <w:rPr>
          <w:rFonts w:ascii="Times New Roman" w:eastAsia="Times New Roman" w:hAnsi="Times New Roman" w:cs="Times New Roman"/>
          <w:sz w:val="28"/>
          <w:szCs w:val="28"/>
          <w:lang w:eastAsia="bg-BG"/>
        </w:rPr>
      </w:pPr>
      <w:r w:rsidRPr="00233419">
        <w:rPr>
          <w:rFonts w:ascii="Times New Roman" w:eastAsia="Times New Roman" w:hAnsi="Times New Roman" w:cs="Times New Roman"/>
          <w:sz w:val="28"/>
          <w:szCs w:val="28"/>
          <w:lang w:eastAsia="bg-BG"/>
        </w:rPr>
        <w:t>Настоящото решение да бъде изпратено на Кмета на Община Разград и на Областния управител на Област Разград в 7-дневен срок от приемането му.</w:t>
      </w:r>
    </w:p>
    <w:p w14:paraId="35677C09" w14:textId="77777777" w:rsidR="001E2821" w:rsidRDefault="001E2821" w:rsidP="001E2821">
      <w:pPr>
        <w:spacing w:after="0" w:line="240" w:lineRule="auto"/>
        <w:ind w:firstLine="567"/>
        <w:jc w:val="both"/>
        <w:rPr>
          <w:rFonts w:ascii="Times New Roman" w:eastAsia="Times New Roman" w:hAnsi="Times New Roman" w:cs="Times New Roman"/>
          <w:sz w:val="28"/>
          <w:szCs w:val="28"/>
          <w:lang w:eastAsia="bg-BG"/>
        </w:rPr>
      </w:pPr>
      <w:r w:rsidRPr="00233419">
        <w:rPr>
          <w:rFonts w:ascii="Times New Roman" w:eastAsia="Times New Roman" w:hAnsi="Times New Roman" w:cs="Times New Roman"/>
          <w:sz w:val="28"/>
          <w:szCs w:val="28"/>
          <w:lang w:eastAsia="bg-BG"/>
        </w:rPr>
        <w:t xml:space="preserve">Решението подлежи на оспорване по реда и в срока по АПК пред Административен съд Разград. </w:t>
      </w:r>
    </w:p>
    <w:p w14:paraId="5E0E287B" w14:textId="77777777" w:rsidR="001E2821" w:rsidRDefault="001E2821" w:rsidP="001E2821">
      <w:pPr>
        <w:spacing w:after="0" w:line="240" w:lineRule="auto"/>
        <w:ind w:firstLine="567"/>
        <w:jc w:val="both"/>
        <w:rPr>
          <w:rFonts w:ascii="Times New Roman" w:eastAsia="Times New Roman" w:hAnsi="Times New Roman" w:cs="Times New Roman"/>
          <w:sz w:val="28"/>
          <w:szCs w:val="28"/>
          <w:lang w:eastAsia="bg-BG"/>
        </w:rPr>
      </w:pPr>
    </w:p>
    <w:p w14:paraId="6033CDE6" w14:textId="77777777" w:rsidR="001E2821" w:rsidRDefault="001E2821" w:rsidP="001E2821">
      <w:pPr>
        <w:spacing w:after="0" w:line="240" w:lineRule="auto"/>
        <w:jc w:val="both"/>
        <w:rPr>
          <w:rFonts w:ascii="Times New Roman" w:eastAsia="Times New Roman" w:hAnsi="Times New Roman" w:cs="Times New Roman"/>
          <w:b/>
          <w:sz w:val="28"/>
          <w:szCs w:val="28"/>
          <w:lang w:eastAsia="bg-BG"/>
        </w:rPr>
      </w:pPr>
    </w:p>
    <w:p w14:paraId="3E6EDAE1" w14:textId="77777777" w:rsidR="001E2821" w:rsidRPr="00233419" w:rsidRDefault="001E2821" w:rsidP="001E2821">
      <w:pPr>
        <w:spacing w:after="0" w:line="240" w:lineRule="auto"/>
        <w:ind w:firstLine="567"/>
        <w:jc w:val="both"/>
        <w:rPr>
          <w:rFonts w:ascii="Times New Roman" w:eastAsia="Times New Roman" w:hAnsi="Times New Roman" w:cs="Times New Roman"/>
          <w:b/>
          <w:sz w:val="28"/>
          <w:szCs w:val="28"/>
          <w:lang w:eastAsia="bg-BG"/>
        </w:rPr>
      </w:pPr>
    </w:p>
    <w:p w14:paraId="3DCFB9E9" w14:textId="77777777" w:rsidR="001E2821" w:rsidRPr="00525808" w:rsidRDefault="001E2821" w:rsidP="001E2821">
      <w:pPr>
        <w:spacing w:after="0" w:line="240" w:lineRule="auto"/>
        <w:jc w:val="center"/>
        <w:rPr>
          <w:rFonts w:ascii="ArialnewRoman" w:eastAsia="Calibri" w:hAnsi="ArialnewRoman" w:cs="Times New Roman"/>
          <w:b/>
          <w:color w:val="0D0D0D" w:themeColor="text1" w:themeTint="F2"/>
          <w:sz w:val="28"/>
          <w:szCs w:val="28"/>
        </w:rPr>
      </w:pPr>
      <w:r w:rsidRPr="00525808">
        <w:rPr>
          <w:rFonts w:ascii="ArialnewRoman" w:eastAsia="Calibri" w:hAnsi="ArialnewRoman" w:cs="Times New Roman"/>
          <w:b/>
          <w:color w:val="0D0D0D" w:themeColor="text1" w:themeTint="F2"/>
          <w:sz w:val="28"/>
          <w:szCs w:val="28"/>
        </w:rPr>
        <w:t xml:space="preserve">С Т А Т И Я </w:t>
      </w:r>
      <w:r>
        <w:rPr>
          <w:rFonts w:ascii="ArialnewRoman" w:eastAsia="Calibri" w:hAnsi="ArialnewRoman" w:cs="Times New Roman"/>
          <w:b/>
          <w:color w:val="0D0D0D" w:themeColor="text1" w:themeTint="F2"/>
          <w:sz w:val="28"/>
          <w:szCs w:val="28"/>
        </w:rPr>
        <w:t>15</w:t>
      </w:r>
    </w:p>
    <w:p w14:paraId="651C071E" w14:textId="77777777" w:rsidR="001E2821" w:rsidRPr="00525808" w:rsidRDefault="001E2821" w:rsidP="001E2821">
      <w:pPr>
        <w:tabs>
          <w:tab w:val="left" w:pos="2404"/>
        </w:tabs>
        <w:spacing w:after="0" w:line="240" w:lineRule="auto"/>
        <w:rPr>
          <w:rFonts w:ascii="ArialnewRoman" w:eastAsia="Calibri" w:hAnsi="ArialnewRoman" w:cs="Times New Roman"/>
          <w:b/>
          <w:color w:val="0D0D0D" w:themeColor="text1" w:themeTint="F2"/>
          <w:sz w:val="28"/>
          <w:szCs w:val="28"/>
        </w:rPr>
      </w:pPr>
      <w:r w:rsidRPr="00525808">
        <w:rPr>
          <w:rFonts w:ascii="ArialnewRoman" w:eastAsia="Calibri" w:hAnsi="ArialnewRoman" w:cs="Times New Roman"/>
          <w:b/>
          <w:color w:val="0D0D0D" w:themeColor="text1" w:themeTint="F2"/>
          <w:sz w:val="28"/>
          <w:szCs w:val="28"/>
        </w:rPr>
        <w:tab/>
      </w:r>
    </w:p>
    <w:p w14:paraId="7F4A042E" w14:textId="77777777" w:rsidR="001E2821" w:rsidRPr="00525808"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i/>
          <w:color w:val="0D0D0D" w:themeColor="text1" w:themeTint="F2"/>
          <w:sz w:val="28"/>
          <w:szCs w:val="20"/>
          <w:lang w:eastAsia="bg-BG"/>
        </w:rPr>
        <w:t>Г-жа Галина Георгиева</w:t>
      </w:r>
      <w:r w:rsidRPr="00525808">
        <w:rPr>
          <w:rFonts w:ascii="Times New Roman" w:eastAsia="Calibri" w:hAnsi="Times New Roman" w:cs="Times New Roman"/>
          <w:color w:val="0D0D0D" w:themeColor="text1" w:themeTint="F2"/>
          <w:sz w:val="28"/>
          <w:szCs w:val="20"/>
          <w:lang w:eastAsia="bg-BG"/>
        </w:rPr>
        <w:t xml:space="preserve"> – Председател на </w:t>
      </w:r>
      <w:proofErr w:type="spellStart"/>
      <w:r w:rsidRPr="00525808">
        <w:rPr>
          <w:rFonts w:ascii="Times New Roman" w:eastAsia="Calibri" w:hAnsi="Times New Roman" w:cs="Times New Roman"/>
          <w:color w:val="0D0D0D" w:themeColor="text1" w:themeTint="F2"/>
          <w:sz w:val="28"/>
          <w:szCs w:val="20"/>
          <w:lang w:eastAsia="bg-BG"/>
        </w:rPr>
        <w:t>ОбС</w:t>
      </w:r>
      <w:proofErr w:type="spellEnd"/>
    </w:p>
    <w:p w14:paraId="558F4355" w14:textId="77777777" w:rsidR="001E2821" w:rsidRPr="00525808" w:rsidRDefault="001E2821" w:rsidP="001E2821">
      <w:pPr>
        <w:spacing w:after="0" w:line="240" w:lineRule="auto"/>
        <w:ind w:firstLine="709"/>
        <w:jc w:val="both"/>
        <w:rPr>
          <w:rFonts w:ascii="Times New Roman" w:eastAsia="Calibri" w:hAnsi="Times New Roman" w:cs="Times New Roman"/>
          <w:color w:val="0D0D0D" w:themeColor="text1" w:themeTint="F2"/>
          <w:sz w:val="28"/>
          <w:szCs w:val="28"/>
          <w:lang w:val="en-US"/>
        </w:rPr>
      </w:pPr>
      <w:r w:rsidRPr="00525808">
        <w:rPr>
          <w:rFonts w:ascii="Times New Roman" w:eastAsia="Calibri" w:hAnsi="Times New Roman" w:cs="Times New Roman"/>
          <w:color w:val="0D0D0D" w:themeColor="text1" w:themeTint="F2"/>
          <w:sz w:val="28"/>
          <w:szCs w:val="28"/>
        </w:rPr>
        <w:t>Докладна записка с вх.№</w:t>
      </w:r>
      <w:r>
        <w:rPr>
          <w:rFonts w:ascii="Times New Roman" w:eastAsia="Calibri" w:hAnsi="Times New Roman" w:cs="Times New Roman"/>
          <w:color w:val="0D0D0D" w:themeColor="text1" w:themeTint="F2"/>
          <w:sz w:val="28"/>
          <w:szCs w:val="28"/>
        </w:rPr>
        <w:t>54</w:t>
      </w:r>
      <w:r w:rsidRPr="00525808">
        <w:rPr>
          <w:rFonts w:ascii="Times New Roman" w:eastAsia="Calibri" w:hAnsi="Times New Roman" w:cs="Times New Roman"/>
          <w:color w:val="0D0D0D" w:themeColor="text1" w:themeTint="F2"/>
          <w:sz w:val="28"/>
          <w:szCs w:val="28"/>
        </w:rPr>
        <w:t>.</w:t>
      </w:r>
    </w:p>
    <w:p w14:paraId="7416FFFF" w14:textId="77777777" w:rsidR="001E2821" w:rsidRPr="00525808" w:rsidRDefault="001E2821" w:rsidP="001E2821">
      <w:pPr>
        <w:spacing w:after="0" w:line="240" w:lineRule="auto"/>
        <w:ind w:firstLine="709"/>
        <w:jc w:val="both"/>
        <w:rPr>
          <w:rFonts w:ascii="Times New Roman" w:eastAsia="Calibri" w:hAnsi="Times New Roman" w:cs="Times New Roman"/>
          <w:color w:val="0D0D0D" w:themeColor="text1" w:themeTint="F2"/>
          <w:sz w:val="28"/>
          <w:szCs w:val="28"/>
        </w:rPr>
      </w:pPr>
      <w:r w:rsidRPr="00525808">
        <w:rPr>
          <w:rFonts w:ascii="Times New Roman" w:eastAsia="Calibri" w:hAnsi="Times New Roman" w:cs="Times New Roman"/>
          <w:color w:val="0D0D0D" w:themeColor="text1" w:themeTint="F2"/>
          <w:sz w:val="28"/>
          <w:szCs w:val="28"/>
        </w:rPr>
        <w:t xml:space="preserve">Докладна записка </w:t>
      </w:r>
      <w:proofErr w:type="spellStart"/>
      <w:r w:rsidRPr="00525808">
        <w:rPr>
          <w:rFonts w:ascii="Times New Roman" w:eastAsia="Calibri" w:hAnsi="Times New Roman" w:cs="Times New Roman"/>
          <w:color w:val="0D0D0D" w:themeColor="text1" w:themeTint="F2"/>
          <w:sz w:val="28"/>
          <w:szCs w:val="28"/>
          <w:lang w:val="en-US"/>
        </w:rPr>
        <w:t>от</w:t>
      </w:r>
      <w:proofErr w:type="spellEnd"/>
      <w:r w:rsidRPr="00525808">
        <w:rPr>
          <w:rFonts w:ascii="Times New Roman" w:eastAsia="Calibri" w:hAnsi="Times New Roman" w:cs="Times New Roman"/>
          <w:color w:val="0D0D0D" w:themeColor="text1" w:themeTint="F2"/>
          <w:sz w:val="28"/>
          <w:szCs w:val="28"/>
          <w:lang w:val="en-US"/>
        </w:rPr>
        <w:t xml:space="preserve"> </w:t>
      </w:r>
      <w:r w:rsidRPr="00525808">
        <w:rPr>
          <w:rFonts w:ascii="Times New Roman" w:eastAsia="Calibri" w:hAnsi="Times New Roman" w:cs="Times New Roman"/>
          <w:color w:val="0D0D0D" w:themeColor="text1" w:themeTint="F2"/>
          <w:sz w:val="28"/>
          <w:szCs w:val="28"/>
        </w:rPr>
        <w:t>Зорница Евгениева Якимова</w:t>
      </w:r>
      <w:r w:rsidRPr="00525808">
        <w:rPr>
          <w:rFonts w:ascii="Times New Roman" w:eastAsia="Calibri" w:hAnsi="Times New Roman" w:cs="Times New Roman"/>
          <w:color w:val="0D0D0D" w:themeColor="text1" w:themeTint="F2"/>
          <w:sz w:val="28"/>
          <w:szCs w:val="28"/>
          <w:lang w:val="en-US"/>
        </w:rPr>
        <w:t xml:space="preserve"> – </w:t>
      </w:r>
      <w:r w:rsidRPr="00525808">
        <w:rPr>
          <w:rFonts w:ascii="Times New Roman" w:eastAsia="Calibri" w:hAnsi="Times New Roman" w:cs="Times New Roman"/>
          <w:color w:val="0D0D0D" w:themeColor="text1" w:themeTint="F2"/>
          <w:sz w:val="28"/>
          <w:szCs w:val="28"/>
        </w:rPr>
        <w:t>Зам.-</w:t>
      </w:r>
      <w:r w:rsidRPr="00525808">
        <w:rPr>
          <w:rFonts w:ascii="Times New Roman" w:eastAsia="Calibri" w:hAnsi="Times New Roman" w:cs="Times New Roman"/>
          <w:color w:val="0D0D0D" w:themeColor="text1" w:themeTint="F2"/>
          <w:sz w:val="28"/>
          <w:szCs w:val="28"/>
          <w:lang w:val="en-US"/>
        </w:rPr>
        <w:t xml:space="preserve"> </w:t>
      </w:r>
      <w:r w:rsidRPr="00525808">
        <w:rPr>
          <w:rFonts w:ascii="Times New Roman" w:eastAsia="Calibri" w:hAnsi="Times New Roman" w:cs="Times New Roman"/>
          <w:color w:val="0D0D0D" w:themeColor="text1" w:themeTint="F2"/>
          <w:sz w:val="28"/>
          <w:szCs w:val="28"/>
        </w:rPr>
        <w:t>к</w:t>
      </w:r>
      <w:proofErr w:type="spellStart"/>
      <w:r w:rsidRPr="00525808">
        <w:rPr>
          <w:rFonts w:ascii="Times New Roman" w:eastAsia="Calibri" w:hAnsi="Times New Roman" w:cs="Times New Roman"/>
          <w:color w:val="0D0D0D" w:themeColor="text1" w:themeTint="F2"/>
          <w:sz w:val="28"/>
          <w:szCs w:val="28"/>
          <w:lang w:val="en-US"/>
        </w:rPr>
        <w:t>мет</w:t>
      </w:r>
      <w:proofErr w:type="spellEnd"/>
      <w:r w:rsidRPr="00525808">
        <w:rPr>
          <w:rFonts w:ascii="Times New Roman" w:eastAsia="Calibri" w:hAnsi="Times New Roman" w:cs="Times New Roman"/>
          <w:color w:val="0D0D0D" w:themeColor="text1" w:themeTint="F2"/>
          <w:sz w:val="28"/>
          <w:szCs w:val="28"/>
          <w:lang w:val="en-US"/>
        </w:rPr>
        <w:t xml:space="preserve"> </w:t>
      </w:r>
      <w:proofErr w:type="spellStart"/>
      <w:r w:rsidRPr="00525808">
        <w:rPr>
          <w:rFonts w:ascii="Times New Roman" w:eastAsia="Calibri" w:hAnsi="Times New Roman" w:cs="Times New Roman"/>
          <w:color w:val="0D0D0D" w:themeColor="text1" w:themeTint="F2"/>
          <w:sz w:val="28"/>
          <w:szCs w:val="28"/>
          <w:lang w:val="en-US"/>
        </w:rPr>
        <w:t>на</w:t>
      </w:r>
      <w:proofErr w:type="spellEnd"/>
      <w:r w:rsidRPr="00525808">
        <w:rPr>
          <w:rFonts w:ascii="Times New Roman" w:eastAsia="Calibri" w:hAnsi="Times New Roman" w:cs="Times New Roman"/>
          <w:color w:val="0D0D0D" w:themeColor="text1" w:themeTint="F2"/>
          <w:sz w:val="28"/>
          <w:szCs w:val="28"/>
          <w:lang w:val="en-US"/>
        </w:rPr>
        <w:t xml:space="preserve"> </w:t>
      </w:r>
      <w:proofErr w:type="spellStart"/>
      <w:r w:rsidRPr="00525808">
        <w:rPr>
          <w:rFonts w:ascii="Times New Roman" w:eastAsia="Calibri" w:hAnsi="Times New Roman" w:cs="Times New Roman"/>
          <w:color w:val="0D0D0D" w:themeColor="text1" w:themeTint="F2"/>
          <w:sz w:val="28"/>
          <w:szCs w:val="28"/>
          <w:lang w:val="en-US"/>
        </w:rPr>
        <w:t>Община</w:t>
      </w:r>
      <w:proofErr w:type="spellEnd"/>
      <w:r w:rsidRPr="00525808">
        <w:rPr>
          <w:rFonts w:ascii="Times New Roman" w:eastAsia="Calibri" w:hAnsi="Times New Roman" w:cs="Times New Roman"/>
          <w:color w:val="0D0D0D" w:themeColor="text1" w:themeTint="F2"/>
          <w:sz w:val="28"/>
          <w:szCs w:val="28"/>
          <w:lang w:val="en-US"/>
        </w:rPr>
        <w:t xml:space="preserve"> </w:t>
      </w:r>
      <w:proofErr w:type="spellStart"/>
      <w:r w:rsidRPr="00525808">
        <w:rPr>
          <w:rFonts w:ascii="Times New Roman" w:eastAsia="Calibri" w:hAnsi="Times New Roman" w:cs="Times New Roman"/>
          <w:color w:val="0D0D0D" w:themeColor="text1" w:themeTint="F2"/>
          <w:sz w:val="28"/>
          <w:szCs w:val="28"/>
          <w:lang w:val="en-US"/>
        </w:rPr>
        <w:t>Разград</w:t>
      </w:r>
      <w:proofErr w:type="spellEnd"/>
    </w:p>
    <w:p w14:paraId="3167DDF6" w14:textId="77777777" w:rsidR="001E2821" w:rsidRDefault="001E2821" w:rsidP="001E2821">
      <w:pPr>
        <w:spacing w:after="0" w:line="240" w:lineRule="auto"/>
        <w:jc w:val="both"/>
        <w:rPr>
          <w:rFonts w:ascii="Times New Roman" w:eastAsia="Times New Roman" w:hAnsi="Times New Roman"/>
          <w:b/>
          <w:sz w:val="28"/>
          <w:szCs w:val="28"/>
          <w:lang w:eastAsia="bg-BG"/>
        </w:rPr>
      </w:pPr>
      <w:r w:rsidRPr="00525808">
        <w:rPr>
          <w:rFonts w:ascii="Times New Roman" w:eastAsia="Times New Roman" w:hAnsi="Times New Roman" w:cs="Times New Roman"/>
          <w:b/>
          <w:sz w:val="28"/>
          <w:szCs w:val="28"/>
        </w:rPr>
        <w:t xml:space="preserve">          Относно</w:t>
      </w:r>
      <w:r w:rsidRPr="0078645D">
        <w:rPr>
          <w:rFonts w:ascii="Times New Roman" w:eastAsia="Times New Roman" w:hAnsi="Times New Roman" w:cs="Times New Roman"/>
          <w:b/>
          <w:sz w:val="28"/>
          <w:szCs w:val="28"/>
        </w:rPr>
        <w:t>:</w:t>
      </w:r>
      <w:r w:rsidRPr="00233419">
        <w:rPr>
          <w:rFonts w:ascii="Times New Roman" w:eastAsia="Times New Roman" w:hAnsi="Times New Roman"/>
          <w:b/>
          <w:sz w:val="24"/>
          <w:szCs w:val="24"/>
          <w:lang w:eastAsia="bg-BG"/>
        </w:rPr>
        <w:t xml:space="preserve"> </w:t>
      </w:r>
      <w:r w:rsidRPr="00233419">
        <w:rPr>
          <w:rFonts w:ascii="Times New Roman" w:eastAsia="Times New Roman" w:hAnsi="Times New Roman"/>
          <w:b/>
          <w:sz w:val="28"/>
          <w:szCs w:val="28"/>
          <w:lang w:eastAsia="bg-BG"/>
        </w:rPr>
        <w:t>Актуализиране на договори за наем на имоти и части от имоти-публична и частна общинска собственост, на  договори за концесия и на договори за извършване на рекламна и информационна дейност върху общински имоти, в съответствие с годишната инфлация за изтеклата календарна година.</w:t>
      </w:r>
    </w:p>
    <w:p w14:paraId="78BAF7D0" w14:textId="0F2931DD" w:rsidR="001E2821" w:rsidRDefault="001E2821" w:rsidP="00692355">
      <w:pPr>
        <w:spacing w:after="0" w:line="240" w:lineRule="auto"/>
        <w:ind w:firstLine="708"/>
        <w:jc w:val="both"/>
        <w:rPr>
          <w:rFonts w:ascii="Times New Roman" w:eastAsia="Times New Roman" w:hAnsi="Times New Roman"/>
          <w:sz w:val="28"/>
          <w:szCs w:val="28"/>
          <w:lang w:eastAsia="bg-BG"/>
        </w:rPr>
      </w:pPr>
      <w:r>
        <w:rPr>
          <w:rFonts w:ascii="Times New Roman" w:eastAsia="Times New Roman" w:hAnsi="Times New Roman"/>
          <w:sz w:val="28"/>
          <w:szCs w:val="28"/>
          <w:lang w:eastAsia="bg-BG"/>
        </w:rPr>
        <w:t>Заповядайте</w:t>
      </w:r>
      <w:r w:rsidR="00692355">
        <w:rPr>
          <w:rFonts w:ascii="Times New Roman" w:eastAsia="Times New Roman" w:hAnsi="Times New Roman"/>
          <w:sz w:val="28"/>
          <w:szCs w:val="28"/>
          <w:lang w:eastAsia="bg-BG"/>
        </w:rPr>
        <w:t>,</w:t>
      </w:r>
      <w:r>
        <w:rPr>
          <w:rFonts w:ascii="Times New Roman" w:eastAsia="Times New Roman" w:hAnsi="Times New Roman"/>
          <w:sz w:val="28"/>
          <w:szCs w:val="28"/>
          <w:lang w:eastAsia="bg-BG"/>
        </w:rPr>
        <w:t xml:space="preserve"> да ни я представите накратко.</w:t>
      </w:r>
    </w:p>
    <w:p w14:paraId="37C1D169" w14:textId="77777777" w:rsidR="001E2821" w:rsidRDefault="001E2821" w:rsidP="001E2821">
      <w:pPr>
        <w:spacing w:after="0" w:line="240" w:lineRule="auto"/>
        <w:jc w:val="both"/>
        <w:rPr>
          <w:rFonts w:ascii="Times New Roman" w:eastAsia="Times New Roman" w:hAnsi="Times New Roman"/>
          <w:sz w:val="28"/>
          <w:szCs w:val="28"/>
          <w:lang w:eastAsia="bg-BG"/>
        </w:rPr>
      </w:pPr>
    </w:p>
    <w:p w14:paraId="218B83E3" w14:textId="77777777" w:rsidR="001E2821" w:rsidRPr="00525808"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0"/>
          <w:lang w:eastAsia="bg-BG"/>
        </w:rPr>
      </w:pPr>
      <w:r w:rsidRPr="00525808">
        <w:rPr>
          <w:rFonts w:ascii="Times New Roman" w:eastAsia="Calibri" w:hAnsi="Times New Roman" w:cs="Times New Roman"/>
          <w:i/>
          <w:sz w:val="28"/>
          <w:szCs w:val="20"/>
          <w:lang w:eastAsia="bg-BG"/>
        </w:rPr>
        <w:t>Г-жа Зорница Евгениева</w:t>
      </w:r>
      <w:r w:rsidRPr="00525808">
        <w:rPr>
          <w:rFonts w:ascii="Times New Roman" w:eastAsia="Calibri" w:hAnsi="Times New Roman" w:cs="Times New Roman"/>
          <w:sz w:val="28"/>
          <w:szCs w:val="20"/>
          <w:lang w:eastAsia="bg-BG"/>
        </w:rPr>
        <w:t xml:space="preserve"> – Зам.-кмет на Община Разград</w:t>
      </w:r>
    </w:p>
    <w:p w14:paraId="004F4DAC" w14:textId="3A6AA402" w:rsidR="001E2821" w:rsidRPr="00525808" w:rsidRDefault="001E2821" w:rsidP="001E2821">
      <w:pPr>
        <w:spacing w:after="0" w:line="240" w:lineRule="auto"/>
        <w:ind w:firstLine="709"/>
        <w:jc w:val="both"/>
        <w:rPr>
          <w:rFonts w:ascii="Times New Roman" w:eastAsia="Calibri" w:hAnsi="Times New Roman" w:cs="Times New Roman"/>
          <w:color w:val="0D0D0D" w:themeColor="text1" w:themeTint="F2"/>
          <w:sz w:val="28"/>
          <w:szCs w:val="28"/>
        </w:rPr>
      </w:pPr>
      <w:r w:rsidRPr="00525808">
        <w:rPr>
          <w:rFonts w:ascii="Times New Roman" w:eastAsia="Calibri" w:hAnsi="Times New Roman" w:cs="Times New Roman"/>
          <w:color w:val="0D0D0D" w:themeColor="text1" w:themeTint="F2"/>
          <w:sz w:val="28"/>
          <w:szCs w:val="28"/>
        </w:rPr>
        <w:t>Благодаря, госпожо председател.</w:t>
      </w:r>
    </w:p>
    <w:p w14:paraId="7D63676B" w14:textId="2822A776" w:rsidR="001E2821" w:rsidRDefault="001E2821" w:rsidP="001E2821">
      <w:pPr>
        <w:autoSpaceDN w:val="0"/>
        <w:spacing w:after="0" w:line="240" w:lineRule="auto"/>
        <w:ind w:firstLine="709"/>
        <w:jc w:val="both"/>
        <w:rPr>
          <w:rFonts w:ascii="Times New Roman" w:eastAsia="Calibri" w:hAnsi="Times New Roman" w:cs="Times New Roman"/>
          <w:color w:val="0D0D0D" w:themeColor="text1" w:themeTint="F2"/>
          <w:sz w:val="28"/>
          <w:szCs w:val="28"/>
        </w:rPr>
      </w:pPr>
      <w:r w:rsidRPr="00525808">
        <w:rPr>
          <w:rFonts w:ascii="Times New Roman" w:eastAsia="Calibri" w:hAnsi="Times New Roman" w:cs="Times New Roman"/>
          <w:color w:val="0D0D0D" w:themeColor="text1" w:themeTint="F2"/>
          <w:sz w:val="28"/>
          <w:szCs w:val="28"/>
        </w:rPr>
        <w:t xml:space="preserve">Уважаеми госпожи и господа общински </w:t>
      </w:r>
      <w:proofErr w:type="spellStart"/>
      <w:r w:rsidRPr="00525808">
        <w:rPr>
          <w:rFonts w:ascii="Times New Roman" w:eastAsia="Calibri" w:hAnsi="Times New Roman" w:cs="Times New Roman"/>
          <w:color w:val="0D0D0D" w:themeColor="text1" w:themeTint="F2"/>
          <w:sz w:val="28"/>
          <w:szCs w:val="28"/>
        </w:rPr>
        <w:t>съветници</w:t>
      </w:r>
      <w:proofErr w:type="spellEnd"/>
      <w:r w:rsidRPr="00525808">
        <w:rPr>
          <w:rFonts w:ascii="Times New Roman" w:eastAsia="Calibri" w:hAnsi="Times New Roman" w:cs="Times New Roman"/>
          <w:color w:val="0D0D0D" w:themeColor="text1" w:themeTint="F2"/>
          <w:sz w:val="28"/>
          <w:szCs w:val="28"/>
        </w:rPr>
        <w:t>,</w:t>
      </w:r>
    </w:p>
    <w:p w14:paraId="69836CF4" w14:textId="6B302873" w:rsidR="001E2821" w:rsidRDefault="001E2821" w:rsidP="001E2821">
      <w:pPr>
        <w:widowControl w:val="0"/>
        <w:suppressAutoHyphens/>
        <w:spacing w:after="0" w:line="240" w:lineRule="auto"/>
        <w:ind w:firstLine="709"/>
        <w:jc w:val="both"/>
        <w:rPr>
          <w:rFonts w:ascii="Times New Roman" w:eastAsia="Times New Roman" w:hAnsi="Times New Roman" w:cs="Times New Roman"/>
          <w:sz w:val="28"/>
          <w:szCs w:val="28"/>
          <w:lang w:eastAsia="bg-BG"/>
        </w:rPr>
      </w:pPr>
      <w:r>
        <w:rPr>
          <w:rFonts w:ascii="Times New Roman" w:eastAsia="Calibri" w:hAnsi="Times New Roman" w:cs="Times New Roman"/>
          <w:color w:val="0D0D0D" w:themeColor="text1" w:themeTint="F2"/>
          <w:sz w:val="28"/>
          <w:szCs w:val="28"/>
        </w:rPr>
        <w:t xml:space="preserve">Една рутина докладна записка за този период от годината. </w:t>
      </w:r>
      <w:r w:rsidRPr="0047056A">
        <w:rPr>
          <w:rFonts w:ascii="Times New Roman" w:eastAsia="Times New Roman" w:hAnsi="Times New Roman" w:cs="Times New Roman"/>
          <w:sz w:val="28"/>
          <w:szCs w:val="28"/>
          <w:lang w:eastAsia="bg-BG"/>
        </w:rPr>
        <w:t>Съгласно разпоредбите на чл. 17, ал. 6, във връзка с чл.15, ал.8 от Наредба №2 на Общински съвет Разград за придобиване, управление и разпореждане с имоти и вещи-общинска собственост и на чл.22, чл.27 и чл.30 от Наредба №17 на Общински съвет Разград за условията и реда за установяване на жилищните нужди на граждани, настаняване под наем и продажба на общински жилища, ежегодно от 1 март се актуализира наемната цена на сключените договори за наем в съответствие с годишната инфлация, отнесена за периода декември на изтеклата, спрямо декември на предходната на нея година, след решение на общинския съвет.</w:t>
      </w:r>
      <w:r w:rsidR="00692355">
        <w:rPr>
          <w:rFonts w:ascii="Times New Roman" w:eastAsia="Times New Roman" w:hAnsi="Times New Roman" w:cs="Times New Roman"/>
          <w:sz w:val="28"/>
          <w:szCs w:val="28"/>
          <w:lang w:eastAsia="bg-BG"/>
        </w:rPr>
        <w:t xml:space="preserve"> </w:t>
      </w:r>
      <w:r w:rsidRPr="0047056A">
        <w:rPr>
          <w:rFonts w:ascii="Times New Roman" w:eastAsia="Times New Roman" w:hAnsi="Times New Roman" w:cs="Times New Roman"/>
          <w:sz w:val="28"/>
          <w:szCs w:val="28"/>
          <w:lang w:eastAsia="bg-BG"/>
        </w:rPr>
        <w:t xml:space="preserve">Аналогична е разпоредбата на  чл.7 от Наредба № 21 на Общински съвет Разград за управление и разпореждане с имотите общинска собственост на територията на „Бизнес зона </w:t>
      </w:r>
      <w:proofErr w:type="spellStart"/>
      <w:r w:rsidRPr="0047056A">
        <w:rPr>
          <w:rFonts w:ascii="Times New Roman" w:eastAsia="Times New Roman" w:hAnsi="Times New Roman" w:cs="Times New Roman"/>
          <w:sz w:val="28"/>
          <w:szCs w:val="28"/>
          <w:lang w:eastAsia="bg-BG"/>
        </w:rPr>
        <w:t>Перистър</w:t>
      </w:r>
      <w:proofErr w:type="spellEnd"/>
      <w:r w:rsidRPr="0047056A">
        <w:rPr>
          <w:rFonts w:ascii="Times New Roman" w:eastAsia="Times New Roman" w:hAnsi="Times New Roman" w:cs="Times New Roman"/>
          <w:sz w:val="28"/>
          <w:szCs w:val="28"/>
          <w:lang w:eastAsia="bg-BG"/>
        </w:rPr>
        <w:t>“ гр.</w:t>
      </w:r>
      <w:r w:rsidR="00692355">
        <w:rPr>
          <w:rFonts w:ascii="Times New Roman" w:eastAsia="Times New Roman" w:hAnsi="Times New Roman" w:cs="Times New Roman"/>
          <w:sz w:val="28"/>
          <w:szCs w:val="28"/>
          <w:lang w:eastAsia="bg-BG"/>
        </w:rPr>
        <w:t xml:space="preserve"> </w:t>
      </w:r>
      <w:r w:rsidRPr="0047056A">
        <w:rPr>
          <w:rFonts w:ascii="Times New Roman" w:eastAsia="Times New Roman" w:hAnsi="Times New Roman" w:cs="Times New Roman"/>
          <w:sz w:val="28"/>
          <w:szCs w:val="28"/>
          <w:lang w:eastAsia="bg-BG"/>
        </w:rPr>
        <w:t>Разград. Съобразно Приложение № 1 към Наредба № 13 на Общински съвет Разград за рекламната дейност на територията на Община Разград</w:t>
      </w:r>
      <w:r w:rsidR="00692355">
        <w:rPr>
          <w:rFonts w:ascii="Times New Roman" w:eastAsia="Times New Roman" w:hAnsi="Times New Roman" w:cs="Times New Roman"/>
          <w:sz w:val="28"/>
          <w:szCs w:val="28"/>
          <w:lang w:eastAsia="bg-BG"/>
        </w:rPr>
        <w:t>,</w:t>
      </w:r>
      <w:r w:rsidRPr="0047056A">
        <w:rPr>
          <w:rFonts w:ascii="Times New Roman" w:eastAsia="Times New Roman" w:hAnsi="Times New Roman" w:cs="Times New Roman"/>
          <w:sz w:val="28"/>
          <w:szCs w:val="28"/>
          <w:lang w:eastAsia="bg-BG"/>
        </w:rPr>
        <w:t xml:space="preserve"> цените за рекламната дейност върху общински имоти </w:t>
      </w:r>
      <w:r>
        <w:rPr>
          <w:rFonts w:ascii="Times New Roman" w:eastAsia="Times New Roman" w:hAnsi="Times New Roman" w:cs="Times New Roman"/>
          <w:sz w:val="28"/>
          <w:szCs w:val="28"/>
          <w:lang w:eastAsia="bg-BG"/>
        </w:rPr>
        <w:t xml:space="preserve">се актуализират по същия начин. </w:t>
      </w:r>
      <w:r w:rsidRPr="0047056A">
        <w:rPr>
          <w:rFonts w:ascii="Times New Roman" w:eastAsia="Times New Roman" w:hAnsi="Times New Roman" w:cs="Times New Roman"/>
          <w:sz w:val="28"/>
          <w:szCs w:val="28"/>
          <w:lang w:eastAsia="bg-BG"/>
        </w:rPr>
        <w:t>Отчетената от Националния статистически институт годишна инфлация за периода декември 2025 г.  спрямо декември 2024 г. е 5 %.</w:t>
      </w:r>
      <w:r>
        <w:rPr>
          <w:rFonts w:ascii="Times New Roman" w:eastAsia="Times New Roman" w:hAnsi="Times New Roman" w:cs="Times New Roman"/>
          <w:sz w:val="28"/>
          <w:szCs w:val="28"/>
          <w:lang w:eastAsia="bg-BG"/>
        </w:rPr>
        <w:t xml:space="preserve"> Предвид мотивите изложени в докладната записка</w:t>
      </w:r>
      <w:r w:rsidR="00692355">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предлагам да вземете следното решение</w:t>
      </w:r>
      <w:r w:rsidR="00692355">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w:t>
      </w:r>
      <w:r w:rsidRPr="0047056A">
        <w:rPr>
          <w:rFonts w:ascii="Times New Roman" w:eastAsia="Times New Roman" w:hAnsi="Times New Roman" w:cs="Times New Roman"/>
          <w:sz w:val="28"/>
          <w:szCs w:val="28"/>
          <w:lang w:eastAsia="bg-BG"/>
        </w:rPr>
        <w:t>Да се актуализират наемните цени по сключените от Община Разград до 31.12.2025 г. договори за отдаване под наем на имоти и части от имоти-публична и частна общинска собственост, на концесионните възнаграждения по договорите за концесия  и цените в договорите за предоставяне на право на рекламна и информационна дейност върху общински имоти, като същите се увеличат с 5%.</w:t>
      </w:r>
      <w:r>
        <w:rPr>
          <w:rFonts w:ascii="Times New Roman" w:eastAsia="Times New Roman" w:hAnsi="Times New Roman" w:cs="Times New Roman"/>
          <w:sz w:val="28"/>
          <w:szCs w:val="28"/>
          <w:lang w:eastAsia="bg-BG"/>
        </w:rPr>
        <w:t xml:space="preserve"> Благодаря Ви.</w:t>
      </w:r>
    </w:p>
    <w:p w14:paraId="71F7C93E" w14:textId="77777777" w:rsidR="001E2821" w:rsidRPr="0047056A" w:rsidRDefault="001E2821" w:rsidP="001E2821">
      <w:pPr>
        <w:widowControl w:val="0"/>
        <w:suppressAutoHyphens/>
        <w:spacing w:after="0" w:line="240" w:lineRule="auto"/>
        <w:ind w:firstLine="709"/>
        <w:jc w:val="both"/>
        <w:rPr>
          <w:rFonts w:ascii="Times New Roman" w:eastAsia="Times New Roman" w:hAnsi="Times New Roman" w:cs="Times New Roman"/>
          <w:sz w:val="28"/>
          <w:szCs w:val="28"/>
          <w:lang w:eastAsia="bg-BG"/>
        </w:rPr>
      </w:pPr>
    </w:p>
    <w:p w14:paraId="49F05259" w14:textId="77777777" w:rsidR="001E2821" w:rsidRPr="0047056A" w:rsidRDefault="001E2821" w:rsidP="001E2821">
      <w:pPr>
        <w:widowControl w:val="0"/>
        <w:suppressAutoHyphens/>
        <w:spacing w:after="0" w:line="240" w:lineRule="auto"/>
        <w:jc w:val="both"/>
        <w:rPr>
          <w:rFonts w:ascii="Times New Roman" w:eastAsia="Times New Roman" w:hAnsi="Times New Roman" w:cs="Times New Roman"/>
          <w:sz w:val="28"/>
          <w:szCs w:val="28"/>
          <w:lang w:eastAsia="bg-BG"/>
        </w:rPr>
      </w:pPr>
      <w:r w:rsidRPr="0047056A">
        <w:rPr>
          <w:rFonts w:ascii="Times New Roman" w:eastAsia="Times New Roman" w:hAnsi="Times New Roman" w:cs="Times New Roman"/>
          <w:sz w:val="28"/>
          <w:szCs w:val="28"/>
          <w:lang w:eastAsia="bg-BG"/>
        </w:rPr>
        <w:tab/>
      </w:r>
    </w:p>
    <w:p w14:paraId="2393FFDE" w14:textId="77777777" w:rsidR="001E2821" w:rsidRPr="00525808"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i/>
          <w:color w:val="0D0D0D" w:themeColor="text1" w:themeTint="F2"/>
          <w:sz w:val="28"/>
          <w:szCs w:val="20"/>
          <w:lang w:eastAsia="bg-BG"/>
        </w:rPr>
        <w:t>Г-жа Галина Георгиева</w:t>
      </w:r>
      <w:r w:rsidRPr="00525808">
        <w:rPr>
          <w:rFonts w:ascii="Times New Roman" w:eastAsia="Calibri" w:hAnsi="Times New Roman" w:cs="Times New Roman"/>
          <w:color w:val="0D0D0D" w:themeColor="text1" w:themeTint="F2"/>
          <w:sz w:val="28"/>
          <w:szCs w:val="20"/>
          <w:lang w:eastAsia="bg-BG"/>
        </w:rPr>
        <w:t xml:space="preserve"> – Председател на </w:t>
      </w:r>
      <w:proofErr w:type="spellStart"/>
      <w:r w:rsidRPr="00525808">
        <w:rPr>
          <w:rFonts w:ascii="Times New Roman" w:eastAsia="Calibri" w:hAnsi="Times New Roman" w:cs="Times New Roman"/>
          <w:color w:val="0D0D0D" w:themeColor="text1" w:themeTint="F2"/>
          <w:sz w:val="28"/>
          <w:szCs w:val="20"/>
          <w:lang w:eastAsia="bg-BG"/>
        </w:rPr>
        <w:t>ОбС</w:t>
      </w:r>
      <w:proofErr w:type="spellEnd"/>
    </w:p>
    <w:p w14:paraId="7FCBB1D3" w14:textId="77777777" w:rsidR="001E2821" w:rsidRDefault="001E2821" w:rsidP="001E2821">
      <w:pPr>
        <w:autoSpaceDN w:val="0"/>
        <w:spacing w:after="0" w:line="240" w:lineRule="auto"/>
        <w:ind w:firstLine="709"/>
        <w:jc w:val="both"/>
        <w:rPr>
          <w:rFonts w:ascii="Times New Roman" w:eastAsia="Calibri" w:hAnsi="Times New Roman" w:cs="Times New Roman"/>
          <w:color w:val="0D0D0D" w:themeColor="text1" w:themeTint="F2"/>
          <w:sz w:val="28"/>
          <w:szCs w:val="28"/>
        </w:rPr>
      </w:pPr>
      <w:r>
        <w:rPr>
          <w:rFonts w:ascii="Times New Roman" w:eastAsia="Calibri" w:hAnsi="Times New Roman" w:cs="Times New Roman"/>
          <w:color w:val="0D0D0D" w:themeColor="text1" w:themeTint="F2"/>
          <w:sz w:val="28"/>
          <w:szCs w:val="28"/>
        </w:rPr>
        <w:t>И аз благодаря.</w:t>
      </w:r>
    </w:p>
    <w:p w14:paraId="4471E51C" w14:textId="425E7CDF" w:rsidR="001E2821" w:rsidRDefault="001E2821" w:rsidP="001E2821">
      <w:pPr>
        <w:autoSpaceDN w:val="0"/>
        <w:spacing w:after="0" w:line="240" w:lineRule="auto"/>
        <w:ind w:firstLine="709"/>
        <w:jc w:val="both"/>
        <w:rPr>
          <w:rFonts w:ascii="Times New Roman" w:hAnsi="Times New Roman" w:cs="Times New Roman"/>
          <w:color w:val="000000"/>
          <w:sz w:val="28"/>
          <w:szCs w:val="28"/>
        </w:rPr>
      </w:pPr>
      <w:r>
        <w:rPr>
          <w:rFonts w:ascii="Times New Roman" w:eastAsia="Calibri" w:hAnsi="Times New Roman" w:cs="Times New Roman"/>
          <w:color w:val="0D0D0D" w:themeColor="text1" w:themeTint="F2"/>
          <w:sz w:val="28"/>
          <w:szCs w:val="28"/>
        </w:rPr>
        <w:t>Да обявя комисиите за протокола</w:t>
      </w:r>
      <w:r w:rsidR="00692355">
        <w:rPr>
          <w:rFonts w:ascii="Times New Roman" w:eastAsia="Calibri" w:hAnsi="Times New Roman" w:cs="Times New Roman"/>
          <w:color w:val="0D0D0D" w:themeColor="text1" w:themeTint="F2"/>
          <w:sz w:val="28"/>
          <w:szCs w:val="28"/>
        </w:rPr>
        <w:t>-</w:t>
      </w:r>
      <w:r>
        <w:rPr>
          <w:rFonts w:ascii="Times New Roman" w:eastAsia="Calibri" w:hAnsi="Times New Roman" w:cs="Times New Roman"/>
          <w:color w:val="0D0D0D" w:themeColor="text1" w:themeTint="F2"/>
          <w:sz w:val="28"/>
          <w:szCs w:val="28"/>
        </w:rPr>
        <w:t xml:space="preserve"> ПК по бюджет, финанси и икономическа политика; ПК по опазване на околната среда и зелена енергия; </w:t>
      </w:r>
      <w:r>
        <w:rPr>
          <w:rFonts w:ascii="Times New Roman" w:eastAsia="Calibri" w:hAnsi="Times New Roman" w:cs="Times New Roman"/>
          <w:color w:val="0D0D0D" w:themeColor="text1" w:themeTint="F2"/>
          <w:sz w:val="28"/>
          <w:szCs w:val="20"/>
          <w:lang w:eastAsia="bg-BG"/>
        </w:rPr>
        <w:t xml:space="preserve">ПК по управление на общинската собственост и стопанство и  </w:t>
      </w:r>
      <w:r w:rsidRPr="003E0253">
        <w:rPr>
          <w:rFonts w:ascii="Times New Roman" w:hAnsi="Times New Roman" w:cs="Times New Roman"/>
          <w:color w:val="000000"/>
          <w:sz w:val="28"/>
          <w:szCs w:val="28"/>
        </w:rPr>
        <w:t>ПК по законност, превенция на корупцията, контрол на решенията, предложения на гражданите и връзка с неправителствени организации</w:t>
      </w:r>
      <w:r>
        <w:rPr>
          <w:rFonts w:ascii="Times New Roman" w:hAnsi="Times New Roman" w:cs="Times New Roman"/>
          <w:color w:val="000000"/>
          <w:sz w:val="28"/>
          <w:szCs w:val="28"/>
        </w:rPr>
        <w:t xml:space="preserve"> са разгледали докладна</w:t>
      </w:r>
      <w:r w:rsidR="00692355">
        <w:rPr>
          <w:rFonts w:ascii="Times New Roman" w:hAnsi="Times New Roman" w:cs="Times New Roman"/>
          <w:color w:val="000000"/>
          <w:sz w:val="28"/>
          <w:szCs w:val="28"/>
        </w:rPr>
        <w:t>та и са</w:t>
      </w:r>
      <w:r>
        <w:rPr>
          <w:rFonts w:ascii="Times New Roman" w:hAnsi="Times New Roman" w:cs="Times New Roman"/>
          <w:color w:val="000000"/>
          <w:sz w:val="28"/>
          <w:szCs w:val="28"/>
        </w:rPr>
        <w:t xml:space="preserve"> уведомили за решенията</w:t>
      </w:r>
      <w:r w:rsidR="00692355">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692355">
        <w:rPr>
          <w:rFonts w:ascii="Times New Roman" w:hAnsi="Times New Roman" w:cs="Times New Roman"/>
          <w:color w:val="000000"/>
          <w:sz w:val="28"/>
          <w:szCs w:val="28"/>
        </w:rPr>
        <w:t>С</w:t>
      </w:r>
      <w:r>
        <w:rPr>
          <w:rFonts w:ascii="Times New Roman" w:hAnsi="Times New Roman" w:cs="Times New Roman"/>
          <w:color w:val="000000"/>
          <w:sz w:val="28"/>
          <w:szCs w:val="28"/>
        </w:rPr>
        <w:t>ега имате думата</w:t>
      </w:r>
      <w:r w:rsidR="00692355">
        <w:rPr>
          <w:rFonts w:ascii="Times New Roman" w:hAnsi="Times New Roman" w:cs="Times New Roman"/>
          <w:color w:val="000000"/>
          <w:sz w:val="28"/>
          <w:szCs w:val="28"/>
        </w:rPr>
        <w:t>,</w:t>
      </w:r>
      <w:r>
        <w:rPr>
          <w:rFonts w:ascii="Times New Roman" w:hAnsi="Times New Roman" w:cs="Times New Roman"/>
          <w:color w:val="000000"/>
          <w:sz w:val="28"/>
          <w:szCs w:val="28"/>
        </w:rPr>
        <w:t xml:space="preserve"> ако искате да зададете въпроси</w:t>
      </w:r>
      <w:r w:rsidR="00692355">
        <w:rPr>
          <w:rFonts w:ascii="Times New Roman" w:hAnsi="Times New Roman" w:cs="Times New Roman"/>
          <w:color w:val="000000"/>
          <w:sz w:val="28"/>
          <w:szCs w:val="28"/>
        </w:rPr>
        <w:t>,</w:t>
      </w:r>
      <w:r>
        <w:rPr>
          <w:rFonts w:ascii="Times New Roman" w:hAnsi="Times New Roman" w:cs="Times New Roman"/>
          <w:color w:val="000000"/>
          <w:sz w:val="28"/>
          <w:szCs w:val="28"/>
        </w:rPr>
        <w:t xml:space="preserve"> да изразите мнения или да направите предложения по тази докладна записка? Заповядайте</w:t>
      </w:r>
      <w:r w:rsidR="00A14A75">
        <w:rPr>
          <w:rFonts w:ascii="Times New Roman" w:hAnsi="Times New Roman" w:cs="Times New Roman"/>
          <w:color w:val="000000"/>
          <w:sz w:val="28"/>
          <w:szCs w:val="28"/>
        </w:rPr>
        <w:t>,</w:t>
      </w:r>
      <w:r>
        <w:rPr>
          <w:rFonts w:ascii="Times New Roman" w:hAnsi="Times New Roman" w:cs="Times New Roman"/>
          <w:color w:val="000000"/>
          <w:sz w:val="28"/>
          <w:szCs w:val="28"/>
        </w:rPr>
        <w:t xml:space="preserve"> господин Грънчаров</w:t>
      </w:r>
      <w:r w:rsidR="00A14A75">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A14A75">
        <w:rPr>
          <w:rFonts w:ascii="Times New Roman" w:hAnsi="Times New Roman" w:cs="Times New Roman"/>
          <w:color w:val="000000"/>
          <w:sz w:val="28"/>
          <w:szCs w:val="28"/>
        </w:rPr>
        <w:t>И</w:t>
      </w:r>
      <w:r>
        <w:rPr>
          <w:rFonts w:ascii="Times New Roman" w:hAnsi="Times New Roman" w:cs="Times New Roman"/>
          <w:color w:val="000000"/>
          <w:sz w:val="28"/>
          <w:szCs w:val="28"/>
        </w:rPr>
        <w:t xml:space="preserve">мате думата. </w:t>
      </w:r>
    </w:p>
    <w:p w14:paraId="606F4DF1" w14:textId="77777777" w:rsidR="001E2821" w:rsidRDefault="001E2821" w:rsidP="001E2821">
      <w:pPr>
        <w:autoSpaceDN w:val="0"/>
        <w:spacing w:after="0" w:line="240" w:lineRule="auto"/>
        <w:ind w:firstLine="709"/>
        <w:jc w:val="both"/>
        <w:rPr>
          <w:rFonts w:ascii="Times New Roman" w:eastAsia="Calibri" w:hAnsi="Times New Roman" w:cs="Times New Roman"/>
          <w:color w:val="0D0D0D" w:themeColor="text1" w:themeTint="F2"/>
          <w:sz w:val="28"/>
          <w:szCs w:val="28"/>
        </w:rPr>
      </w:pPr>
    </w:p>
    <w:p w14:paraId="290E1089" w14:textId="77777777" w:rsidR="001E2821" w:rsidRPr="00525808" w:rsidRDefault="001E2821" w:rsidP="001E2821">
      <w:pPr>
        <w:autoSpaceDN w:val="0"/>
        <w:spacing w:after="0" w:line="240" w:lineRule="auto"/>
        <w:ind w:firstLine="709"/>
        <w:jc w:val="both"/>
        <w:rPr>
          <w:rFonts w:ascii="Times New Roman" w:eastAsia="Times New Roman" w:hAnsi="Times New Roman" w:cs="Times New Roman"/>
          <w:sz w:val="24"/>
          <w:szCs w:val="24"/>
          <w:lang w:eastAsia="bg-BG"/>
        </w:rPr>
      </w:pPr>
      <w:r w:rsidRPr="00525808">
        <w:rPr>
          <w:rFonts w:ascii="Times New Roman" w:eastAsia="Times New Roman" w:hAnsi="Times New Roman" w:cs="Times New Roman"/>
          <w:sz w:val="24"/>
          <w:szCs w:val="24"/>
          <w:lang w:eastAsia="bg-BG"/>
        </w:rPr>
        <w:t xml:space="preserve"> </w:t>
      </w:r>
    </w:p>
    <w:p w14:paraId="1B9D2686"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w:t>
      </w:r>
      <w:r>
        <w:rPr>
          <w:rFonts w:ascii="Times New Roman" w:eastAsia="Calibri" w:hAnsi="Times New Roman" w:cs="Times New Roman"/>
          <w:i/>
          <w:sz w:val="28"/>
          <w:szCs w:val="28"/>
          <w:lang w:eastAsia="bg-BG"/>
        </w:rPr>
        <w:t>н Мирослав Грънчаров</w:t>
      </w:r>
      <w:r w:rsidRPr="00820353">
        <w:rPr>
          <w:rFonts w:ascii="Times New Roman" w:eastAsia="Calibri" w:hAnsi="Times New Roman" w:cs="Times New Roman"/>
          <w:sz w:val="28"/>
          <w:szCs w:val="28"/>
          <w:lang w:eastAsia="bg-BG"/>
        </w:rPr>
        <w:t xml:space="preserve"> – </w:t>
      </w:r>
      <w:r>
        <w:rPr>
          <w:rFonts w:ascii="Times New Roman" w:eastAsia="Calibri" w:hAnsi="Times New Roman" w:cs="Times New Roman"/>
          <w:sz w:val="28"/>
          <w:szCs w:val="28"/>
          <w:lang w:eastAsia="bg-BG"/>
        </w:rPr>
        <w:t>Коалиция „ПП-ДБ“</w:t>
      </w:r>
    </w:p>
    <w:p w14:paraId="76DB927B"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Благодаря Ви, госпожо председател.</w:t>
      </w:r>
    </w:p>
    <w:p w14:paraId="608F748A"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Мирослав Грънчаров от Коалиция „ПП-ДБ“ </w:t>
      </w:r>
    </w:p>
    <w:p w14:paraId="7A76B5B6" w14:textId="1000ACD1"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Повечето хора, които наемат и стопанисват подобни имоти са представители на малкия и среден бизнес. Да не говорим, че общинските жилища са във философията на социални жилища</w:t>
      </w:r>
      <w:r w:rsidR="00A14A75">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w:t>
      </w:r>
      <w:r w:rsidR="00A14A75">
        <w:rPr>
          <w:rFonts w:ascii="Times New Roman" w:eastAsia="Calibri" w:hAnsi="Times New Roman" w:cs="Times New Roman"/>
          <w:sz w:val="28"/>
          <w:szCs w:val="28"/>
          <w:lang w:eastAsia="bg-BG"/>
        </w:rPr>
        <w:t>О</w:t>
      </w:r>
      <w:r>
        <w:rPr>
          <w:rFonts w:ascii="Times New Roman" w:eastAsia="Calibri" w:hAnsi="Times New Roman" w:cs="Times New Roman"/>
          <w:sz w:val="28"/>
          <w:szCs w:val="28"/>
          <w:lang w:eastAsia="bg-BG"/>
        </w:rPr>
        <w:t>тделно бих могъл да споделя с вас, че причината да съществува бизнес зона „</w:t>
      </w:r>
      <w:proofErr w:type="spellStart"/>
      <w:r>
        <w:rPr>
          <w:rFonts w:ascii="Times New Roman" w:eastAsia="Calibri" w:hAnsi="Times New Roman" w:cs="Times New Roman"/>
          <w:sz w:val="28"/>
          <w:szCs w:val="28"/>
          <w:lang w:eastAsia="bg-BG"/>
        </w:rPr>
        <w:t>Перистър</w:t>
      </w:r>
      <w:proofErr w:type="spellEnd"/>
      <w:r>
        <w:rPr>
          <w:rFonts w:ascii="Times New Roman" w:eastAsia="Calibri" w:hAnsi="Times New Roman" w:cs="Times New Roman"/>
          <w:sz w:val="28"/>
          <w:szCs w:val="28"/>
          <w:lang w:eastAsia="bg-BG"/>
        </w:rPr>
        <w:t>“ е да помага на бизнеса</w:t>
      </w:r>
      <w:r w:rsidR="00A14A75">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w:t>
      </w:r>
      <w:r w:rsidR="00A14A75">
        <w:rPr>
          <w:rFonts w:ascii="Times New Roman" w:eastAsia="Calibri" w:hAnsi="Times New Roman" w:cs="Times New Roman"/>
          <w:sz w:val="28"/>
          <w:szCs w:val="28"/>
          <w:lang w:eastAsia="bg-BG"/>
        </w:rPr>
        <w:t>И</w:t>
      </w:r>
      <w:r>
        <w:rPr>
          <w:rFonts w:ascii="Times New Roman" w:eastAsia="Calibri" w:hAnsi="Times New Roman" w:cs="Times New Roman"/>
          <w:sz w:val="28"/>
          <w:szCs w:val="28"/>
          <w:lang w:eastAsia="bg-BG"/>
        </w:rPr>
        <w:t xml:space="preserve"> понеже аз смятам, че ние като общински </w:t>
      </w:r>
      <w:proofErr w:type="spellStart"/>
      <w:r>
        <w:rPr>
          <w:rFonts w:ascii="Times New Roman" w:eastAsia="Calibri" w:hAnsi="Times New Roman" w:cs="Times New Roman"/>
          <w:sz w:val="28"/>
          <w:szCs w:val="28"/>
          <w:lang w:eastAsia="bg-BG"/>
        </w:rPr>
        <w:t>съветници</w:t>
      </w:r>
      <w:proofErr w:type="spellEnd"/>
      <w:r>
        <w:rPr>
          <w:rFonts w:ascii="Times New Roman" w:eastAsia="Calibri" w:hAnsi="Times New Roman" w:cs="Times New Roman"/>
          <w:sz w:val="28"/>
          <w:szCs w:val="28"/>
          <w:lang w:eastAsia="bg-BG"/>
        </w:rPr>
        <w:t xml:space="preserve"> можем да се държим като майка</w:t>
      </w:r>
      <w:r w:rsidR="00A14A75">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а не като мащеха</w:t>
      </w:r>
      <w:r w:rsidR="00A14A75">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w:t>
      </w:r>
      <w:r w:rsidR="00A14A75">
        <w:rPr>
          <w:rFonts w:ascii="Times New Roman" w:eastAsia="Calibri" w:hAnsi="Times New Roman" w:cs="Times New Roman"/>
          <w:sz w:val="28"/>
          <w:szCs w:val="28"/>
          <w:lang w:eastAsia="bg-BG"/>
        </w:rPr>
        <w:t>а</w:t>
      </w:r>
      <w:r>
        <w:rPr>
          <w:rFonts w:ascii="Times New Roman" w:eastAsia="Calibri" w:hAnsi="Times New Roman" w:cs="Times New Roman"/>
          <w:sz w:val="28"/>
          <w:szCs w:val="28"/>
          <w:lang w:eastAsia="bg-BG"/>
        </w:rPr>
        <w:t>з ви информирам, че ще гласуваме против тази докладна. Още един аргумент ми се иска да изкажа</w:t>
      </w:r>
      <w:r w:rsidR="00A14A75">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на комисиите</w:t>
      </w:r>
      <w:r w:rsidR="00A14A75">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на които съм член</w:t>
      </w:r>
      <w:r w:rsidR="00A14A75">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по общинска собственост</w:t>
      </w:r>
      <w:r w:rsidR="00A14A75">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аз зададох един въпрос</w:t>
      </w:r>
      <w:r w:rsidR="00A14A75">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дали е обследван икономическия ефект от това 5% увеличение</w:t>
      </w:r>
      <w:r w:rsidR="00A14A75">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w:t>
      </w:r>
      <w:r w:rsidR="00A14A75">
        <w:rPr>
          <w:rFonts w:ascii="Times New Roman" w:eastAsia="Calibri" w:hAnsi="Times New Roman" w:cs="Times New Roman"/>
          <w:sz w:val="28"/>
          <w:szCs w:val="28"/>
          <w:lang w:eastAsia="bg-BG"/>
        </w:rPr>
        <w:t>Н</w:t>
      </w:r>
      <w:r>
        <w:rPr>
          <w:rFonts w:ascii="Times New Roman" w:eastAsia="Calibri" w:hAnsi="Times New Roman" w:cs="Times New Roman"/>
          <w:sz w:val="28"/>
          <w:szCs w:val="28"/>
          <w:lang w:eastAsia="bg-BG"/>
        </w:rPr>
        <w:t xml:space="preserve">е получих адекватен отговор, което ме навежда на мисълта, че не е направен никакъв анализ в тая посока и това категорично </w:t>
      </w:r>
      <w:proofErr w:type="spellStart"/>
      <w:r>
        <w:rPr>
          <w:rFonts w:ascii="Times New Roman" w:eastAsia="Calibri" w:hAnsi="Times New Roman" w:cs="Times New Roman"/>
          <w:sz w:val="28"/>
          <w:szCs w:val="28"/>
          <w:lang w:eastAsia="bg-BG"/>
        </w:rPr>
        <w:t>затвърждава</w:t>
      </w:r>
      <w:proofErr w:type="spellEnd"/>
      <w:r>
        <w:rPr>
          <w:rFonts w:ascii="Times New Roman" w:eastAsia="Calibri" w:hAnsi="Times New Roman" w:cs="Times New Roman"/>
          <w:sz w:val="28"/>
          <w:szCs w:val="28"/>
          <w:lang w:eastAsia="bg-BG"/>
        </w:rPr>
        <w:t xml:space="preserve"> моето решение и решението на нашата група да гласуваме против та</w:t>
      </w:r>
      <w:r w:rsidR="00A14A75">
        <w:rPr>
          <w:rFonts w:ascii="Times New Roman" w:eastAsia="Calibri" w:hAnsi="Times New Roman" w:cs="Times New Roman"/>
          <w:sz w:val="28"/>
          <w:szCs w:val="28"/>
          <w:lang w:eastAsia="bg-BG"/>
        </w:rPr>
        <w:t>зи</w:t>
      </w:r>
      <w:r>
        <w:rPr>
          <w:rFonts w:ascii="Times New Roman" w:eastAsia="Calibri" w:hAnsi="Times New Roman" w:cs="Times New Roman"/>
          <w:sz w:val="28"/>
          <w:szCs w:val="28"/>
          <w:lang w:eastAsia="bg-BG"/>
        </w:rPr>
        <w:t xml:space="preserve"> докладна</w:t>
      </w:r>
      <w:r w:rsidR="00A14A75">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w:t>
      </w:r>
      <w:r w:rsidR="00A14A75">
        <w:rPr>
          <w:rFonts w:ascii="Times New Roman" w:eastAsia="Calibri" w:hAnsi="Times New Roman" w:cs="Times New Roman"/>
          <w:sz w:val="28"/>
          <w:szCs w:val="28"/>
          <w:lang w:eastAsia="bg-BG"/>
        </w:rPr>
        <w:t>Б</w:t>
      </w:r>
      <w:r>
        <w:rPr>
          <w:rFonts w:ascii="Times New Roman" w:eastAsia="Calibri" w:hAnsi="Times New Roman" w:cs="Times New Roman"/>
          <w:sz w:val="28"/>
          <w:szCs w:val="28"/>
          <w:lang w:eastAsia="bg-BG"/>
        </w:rPr>
        <w:t xml:space="preserve">лагодаря </w:t>
      </w:r>
      <w:r w:rsidR="00A14A75">
        <w:rPr>
          <w:rFonts w:ascii="Times New Roman" w:eastAsia="Calibri" w:hAnsi="Times New Roman" w:cs="Times New Roman"/>
          <w:sz w:val="28"/>
          <w:szCs w:val="28"/>
          <w:lang w:eastAsia="bg-BG"/>
        </w:rPr>
        <w:t>В</w:t>
      </w:r>
      <w:r>
        <w:rPr>
          <w:rFonts w:ascii="Times New Roman" w:eastAsia="Calibri" w:hAnsi="Times New Roman" w:cs="Times New Roman"/>
          <w:sz w:val="28"/>
          <w:szCs w:val="28"/>
          <w:lang w:eastAsia="bg-BG"/>
        </w:rPr>
        <w:t>и</w:t>
      </w:r>
      <w:r w:rsidR="00A14A75">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w:t>
      </w:r>
      <w:r w:rsidR="00A14A75">
        <w:rPr>
          <w:rFonts w:ascii="Times New Roman" w:eastAsia="Calibri" w:hAnsi="Times New Roman" w:cs="Times New Roman"/>
          <w:sz w:val="28"/>
          <w:szCs w:val="28"/>
          <w:lang w:eastAsia="bg-BG"/>
        </w:rPr>
        <w:t>З</w:t>
      </w:r>
      <w:r>
        <w:rPr>
          <w:rFonts w:ascii="Times New Roman" w:eastAsia="Calibri" w:hAnsi="Times New Roman" w:cs="Times New Roman"/>
          <w:sz w:val="28"/>
          <w:szCs w:val="28"/>
          <w:lang w:eastAsia="bg-BG"/>
        </w:rPr>
        <w:t>авърших.</w:t>
      </w:r>
    </w:p>
    <w:p w14:paraId="3725F051"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14:paraId="45812E2A"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i/>
          <w:color w:val="0D0D0D" w:themeColor="text1" w:themeTint="F2"/>
          <w:sz w:val="28"/>
          <w:szCs w:val="20"/>
          <w:lang w:eastAsia="bg-BG"/>
        </w:rPr>
        <w:t>Г-жа Галина Георгиева</w:t>
      </w:r>
      <w:r w:rsidRPr="00525808">
        <w:rPr>
          <w:rFonts w:ascii="Times New Roman" w:eastAsia="Calibri" w:hAnsi="Times New Roman" w:cs="Times New Roman"/>
          <w:color w:val="0D0D0D" w:themeColor="text1" w:themeTint="F2"/>
          <w:sz w:val="28"/>
          <w:szCs w:val="20"/>
          <w:lang w:eastAsia="bg-BG"/>
        </w:rPr>
        <w:t xml:space="preserve"> – Председател на </w:t>
      </w:r>
      <w:proofErr w:type="spellStart"/>
      <w:r w:rsidRPr="00525808">
        <w:rPr>
          <w:rFonts w:ascii="Times New Roman" w:eastAsia="Calibri" w:hAnsi="Times New Roman" w:cs="Times New Roman"/>
          <w:color w:val="0D0D0D" w:themeColor="text1" w:themeTint="F2"/>
          <w:sz w:val="28"/>
          <w:szCs w:val="20"/>
          <w:lang w:eastAsia="bg-BG"/>
        </w:rPr>
        <w:t>ОбС</w:t>
      </w:r>
      <w:proofErr w:type="spellEnd"/>
    </w:p>
    <w:p w14:paraId="07D4D9D4"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И аз Ви благодаря.</w:t>
      </w:r>
    </w:p>
    <w:p w14:paraId="0BB541F5" w14:textId="0C7CBC50" w:rsidR="001E2821" w:rsidRPr="00C91A8B"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Други искания в системата няма за изказване</w:t>
      </w:r>
      <w:r w:rsidR="00A14A75">
        <w:rPr>
          <w:rFonts w:ascii="Times New Roman" w:eastAsia="Calibri" w:hAnsi="Times New Roman" w:cs="Times New Roman"/>
          <w:color w:val="0D0D0D" w:themeColor="text1" w:themeTint="F2"/>
          <w:sz w:val="28"/>
          <w:szCs w:val="20"/>
          <w:lang w:eastAsia="bg-BG"/>
        </w:rPr>
        <w:t>,</w:t>
      </w:r>
      <w:r>
        <w:rPr>
          <w:rFonts w:ascii="Times New Roman" w:eastAsia="Calibri" w:hAnsi="Times New Roman" w:cs="Times New Roman"/>
          <w:color w:val="0D0D0D" w:themeColor="text1" w:themeTint="F2"/>
          <w:sz w:val="28"/>
          <w:szCs w:val="20"/>
          <w:lang w:eastAsia="bg-BG"/>
        </w:rPr>
        <w:t xml:space="preserve"> в залата също</w:t>
      </w:r>
      <w:r w:rsidR="00A14A75">
        <w:rPr>
          <w:rFonts w:ascii="Times New Roman" w:eastAsia="Calibri" w:hAnsi="Times New Roman" w:cs="Times New Roman"/>
          <w:color w:val="0D0D0D" w:themeColor="text1" w:themeTint="F2"/>
          <w:sz w:val="28"/>
          <w:szCs w:val="20"/>
          <w:lang w:eastAsia="bg-BG"/>
        </w:rPr>
        <w:t>.</w:t>
      </w:r>
      <w:r>
        <w:rPr>
          <w:rFonts w:ascii="Times New Roman" w:eastAsia="Calibri" w:hAnsi="Times New Roman" w:cs="Times New Roman"/>
          <w:color w:val="0D0D0D" w:themeColor="text1" w:themeTint="F2"/>
          <w:sz w:val="28"/>
          <w:szCs w:val="20"/>
          <w:lang w:eastAsia="bg-BG"/>
        </w:rPr>
        <w:t xml:space="preserve"> </w:t>
      </w:r>
      <w:r w:rsidR="00A14A75">
        <w:rPr>
          <w:rFonts w:ascii="Times New Roman" w:eastAsia="Calibri" w:hAnsi="Times New Roman" w:cs="Times New Roman"/>
          <w:color w:val="0D0D0D" w:themeColor="text1" w:themeTint="F2"/>
          <w:sz w:val="28"/>
          <w:szCs w:val="20"/>
          <w:lang w:eastAsia="bg-BG"/>
        </w:rPr>
        <w:t>И</w:t>
      </w:r>
      <w:r>
        <w:rPr>
          <w:rFonts w:ascii="Times New Roman" w:eastAsia="Calibri" w:hAnsi="Times New Roman" w:cs="Times New Roman"/>
          <w:color w:val="0D0D0D" w:themeColor="text1" w:themeTint="F2"/>
          <w:sz w:val="28"/>
          <w:szCs w:val="20"/>
          <w:lang w:eastAsia="bg-BG"/>
        </w:rPr>
        <w:t>зчерпали сме дискусията. Да пристъпим към гласуване на докладна записка с вх.№54.</w:t>
      </w:r>
    </w:p>
    <w:p w14:paraId="43B0005D" w14:textId="77777777" w:rsidR="001E2821" w:rsidRPr="0078645D" w:rsidRDefault="001E2821" w:rsidP="001E2821">
      <w:pPr>
        <w:spacing w:after="0" w:line="240" w:lineRule="auto"/>
        <w:ind w:firstLine="708"/>
        <w:jc w:val="both"/>
        <w:rPr>
          <w:rFonts w:ascii="Times New Roman" w:eastAsia="Times New Roman" w:hAnsi="Times New Roman" w:cs="Times New Roman"/>
          <w:sz w:val="28"/>
          <w:szCs w:val="28"/>
          <w:lang w:eastAsia="bg-BG"/>
        </w:rPr>
      </w:pPr>
    </w:p>
    <w:p w14:paraId="520AB7A4" w14:textId="77777777" w:rsidR="001E2821" w:rsidRPr="0022443C" w:rsidRDefault="001E2821" w:rsidP="001E2821">
      <w:pPr>
        <w:spacing w:after="0" w:line="240" w:lineRule="auto"/>
        <w:jc w:val="center"/>
        <w:rPr>
          <w:rFonts w:ascii="Times New Roman" w:eastAsia="Times New Roman" w:hAnsi="Times New Roman" w:cs="Times New Roman"/>
          <w:b/>
          <w:bCs/>
          <w:color w:val="0D0D0D" w:themeColor="text1" w:themeTint="F2"/>
          <w:sz w:val="24"/>
          <w:szCs w:val="24"/>
          <w:lang w:val="ru-RU"/>
        </w:rPr>
      </w:pPr>
      <w:r>
        <w:rPr>
          <w:rFonts w:ascii="Times New Roman" w:eastAsia="Calibri" w:hAnsi="Times New Roman" w:cs="Times New Roman"/>
          <w:sz w:val="28"/>
          <w:szCs w:val="28"/>
          <w:lang w:eastAsia="bg-BG"/>
        </w:rPr>
        <w:t xml:space="preserve">  </w:t>
      </w:r>
      <w:r w:rsidRPr="0022443C">
        <w:rPr>
          <w:rFonts w:ascii="Times New Roman" w:eastAsia="Times New Roman" w:hAnsi="Times New Roman" w:cs="Times New Roman"/>
          <w:b/>
          <w:bCs/>
          <w:color w:val="0D0D0D" w:themeColor="text1" w:themeTint="F2"/>
          <w:sz w:val="24"/>
          <w:szCs w:val="24"/>
          <w:lang w:val="ru-RU"/>
        </w:rPr>
        <w:t>С П И С Ъ К</w:t>
      </w:r>
    </w:p>
    <w:p w14:paraId="0033EFD7" w14:textId="77777777" w:rsidR="001E2821" w:rsidRPr="0022443C" w:rsidRDefault="001E2821" w:rsidP="001E2821">
      <w:pPr>
        <w:spacing w:after="0" w:line="240" w:lineRule="auto"/>
        <w:jc w:val="center"/>
        <w:rPr>
          <w:rFonts w:ascii="Times New Roman" w:eastAsia="Times New Roman" w:hAnsi="Times New Roman" w:cs="Times New Roman"/>
          <w:b/>
          <w:bCs/>
          <w:color w:val="0D0D0D" w:themeColor="text1" w:themeTint="F2"/>
          <w:sz w:val="24"/>
          <w:szCs w:val="24"/>
        </w:rPr>
      </w:pPr>
      <w:r w:rsidRPr="0022443C">
        <w:rPr>
          <w:rFonts w:ascii="Times New Roman" w:eastAsia="Times New Roman" w:hAnsi="Times New Roman" w:cs="Times New Roman"/>
          <w:b/>
          <w:bCs/>
          <w:color w:val="0D0D0D" w:themeColor="text1" w:themeTint="F2"/>
          <w:sz w:val="24"/>
          <w:szCs w:val="24"/>
        </w:rPr>
        <w:t xml:space="preserve">на общинските </w:t>
      </w:r>
      <w:proofErr w:type="spellStart"/>
      <w:r w:rsidRPr="0022443C">
        <w:rPr>
          <w:rFonts w:ascii="Times New Roman" w:eastAsia="Times New Roman" w:hAnsi="Times New Roman" w:cs="Times New Roman"/>
          <w:b/>
          <w:bCs/>
          <w:color w:val="0D0D0D" w:themeColor="text1" w:themeTint="F2"/>
          <w:sz w:val="24"/>
          <w:szCs w:val="24"/>
        </w:rPr>
        <w:t>съветници</w:t>
      </w:r>
      <w:proofErr w:type="spellEnd"/>
      <w:r w:rsidRPr="0022443C">
        <w:rPr>
          <w:rFonts w:ascii="Times New Roman" w:eastAsia="Times New Roman" w:hAnsi="Times New Roman" w:cs="Times New Roman"/>
          <w:b/>
          <w:bCs/>
          <w:color w:val="0D0D0D" w:themeColor="text1" w:themeTint="F2"/>
          <w:sz w:val="24"/>
          <w:szCs w:val="24"/>
        </w:rPr>
        <w:t xml:space="preserve"> от Общински съвет – Разград</w:t>
      </w:r>
    </w:p>
    <w:p w14:paraId="6384B5BD" w14:textId="77777777" w:rsidR="001E2821" w:rsidRPr="0022443C" w:rsidRDefault="001E2821" w:rsidP="001E2821">
      <w:pPr>
        <w:keepNext/>
        <w:spacing w:after="0" w:line="240" w:lineRule="auto"/>
        <w:jc w:val="center"/>
        <w:outlineLvl w:val="0"/>
        <w:rPr>
          <w:rFonts w:ascii="Times New Roman" w:eastAsia="Times New Roman" w:hAnsi="Times New Roman" w:cs="Times New Roman"/>
          <w:b/>
          <w:bCs/>
          <w:color w:val="0D0D0D" w:themeColor="text1" w:themeTint="F2"/>
          <w:sz w:val="24"/>
          <w:szCs w:val="24"/>
        </w:rPr>
      </w:pPr>
      <w:r w:rsidRPr="0022443C">
        <w:rPr>
          <w:rFonts w:ascii="Times New Roman" w:eastAsia="Times New Roman" w:hAnsi="Times New Roman" w:cs="Times New Roman"/>
          <w:b/>
          <w:bCs/>
          <w:color w:val="0D0D0D" w:themeColor="text1" w:themeTint="F2"/>
          <w:sz w:val="24"/>
          <w:szCs w:val="24"/>
        </w:rPr>
        <w:t>Мандат 2023 – 2027 година</w:t>
      </w:r>
    </w:p>
    <w:p w14:paraId="753CFB0F" w14:textId="77777777" w:rsidR="001E2821" w:rsidRPr="0022443C" w:rsidRDefault="001E2821" w:rsidP="001E2821">
      <w:pPr>
        <w:spacing w:after="0" w:line="240" w:lineRule="auto"/>
        <w:jc w:val="center"/>
        <w:rPr>
          <w:rFonts w:ascii="Times New Roman" w:eastAsia="Times New Roman" w:hAnsi="Times New Roman" w:cs="Times New Roman"/>
          <w:b/>
          <w:bCs/>
          <w:color w:val="0D0D0D" w:themeColor="text1" w:themeTint="F2"/>
          <w:sz w:val="24"/>
          <w:szCs w:val="24"/>
        </w:rPr>
      </w:pPr>
      <w:r w:rsidRPr="0022443C">
        <w:rPr>
          <w:rFonts w:ascii="Times New Roman" w:eastAsia="Times New Roman" w:hAnsi="Times New Roman" w:cs="Times New Roman"/>
          <w:b/>
          <w:bCs/>
          <w:color w:val="0D0D0D" w:themeColor="text1" w:themeTint="F2"/>
          <w:sz w:val="24"/>
          <w:szCs w:val="24"/>
        </w:rPr>
        <w:t>25.</w:t>
      </w:r>
      <w:r>
        <w:rPr>
          <w:rFonts w:ascii="Times New Roman" w:eastAsia="Times New Roman" w:hAnsi="Times New Roman" w:cs="Times New Roman"/>
          <w:b/>
          <w:bCs/>
          <w:color w:val="0D0D0D" w:themeColor="text1" w:themeTint="F2"/>
          <w:sz w:val="24"/>
          <w:szCs w:val="24"/>
        </w:rPr>
        <w:t>02</w:t>
      </w:r>
      <w:r w:rsidRPr="0022443C">
        <w:rPr>
          <w:rFonts w:ascii="Times New Roman" w:eastAsia="Times New Roman" w:hAnsi="Times New Roman" w:cs="Times New Roman"/>
          <w:b/>
          <w:bCs/>
          <w:color w:val="0D0D0D" w:themeColor="text1" w:themeTint="F2"/>
          <w:sz w:val="24"/>
          <w:szCs w:val="24"/>
        </w:rPr>
        <w:t>.202</w:t>
      </w:r>
      <w:r>
        <w:rPr>
          <w:rFonts w:ascii="Times New Roman" w:eastAsia="Times New Roman" w:hAnsi="Times New Roman" w:cs="Times New Roman"/>
          <w:b/>
          <w:bCs/>
          <w:color w:val="0D0D0D" w:themeColor="text1" w:themeTint="F2"/>
          <w:sz w:val="24"/>
          <w:szCs w:val="24"/>
        </w:rPr>
        <w:t>6</w:t>
      </w:r>
      <w:r w:rsidRPr="0022443C">
        <w:rPr>
          <w:rFonts w:ascii="Times New Roman" w:eastAsia="Times New Roman" w:hAnsi="Times New Roman" w:cs="Times New Roman"/>
          <w:b/>
          <w:bCs/>
          <w:color w:val="0D0D0D" w:themeColor="text1" w:themeTint="F2"/>
          <w:sz w:val="24"/>
          <w:szCs w:val="24"/>
        </w:rPr>
        <w:t xml:space="preserve"> г. – поименно гласуване</w:t>
      </w:r>
    </w:p>
    <w:p w14:paraId="3F787027" w14:textId="77777777" w:rsidR="001E2821" w:rsidRPr="0022443C" w:rsidRDefault="001E2821" w:rsidP="001E2821">
      <w:pPr>
        <w:overflowPunct w:val="0"/>
        <w:autoSpaceDE w:val="0"/>
        <w:autoSpaceDN w:val="0"/>
        <w:adjustRightInd w:val="0"/>
        <w:spacing w:after="0" w:line="240" w:lineRule="auto"/>
        <w:rPr>
          <w:rFonts w:ascii="Times New Roman" w:eastAsia="Times New Roman" w:hAnsi="Times New Roman" w:cs="Times New Roman"/>
          <w:b/>
          <w:bCs/>
          <w:sz w:val="24"/>
          <w:szCs w:val="24"/>
          <w:lang w:eastAsia="bg-BG"/>
        </w:rPr>
      </w:pPr>
    </w:p>
    <w:tbl>
      <w:tblPr>
        <w:tblStyle w:val="a4"/>
        <w:tblW w:w="9747" w:type="dxa"/>
        <w:tblLayout w:type="fixed"/>
        <w:tblLook w:val="04A0" w:firstRow="1" w:lastRow="0" w:firstColumn="1" w:lastColumn="0" w:noHBand="0" w:noVBand="1"/>
      </w:tblPr>
      <w:tblGrid>
        <w:gridCol w:w="605"/>
        <w:gridCol w:w="4507"/>
        <w:gridCol w:w="1659"/>
        <w:gridCol w:w="1417"/>
        <w:gridCol w:w="1559"/>
      </w:tblGrid>
      <w:tr w:rsidR="001E2821" w:rsidRPr="0022443C" w14:paraId="2F45CC8D" w14:textId="77777777" w:rsidTr="006C5FDC">
        <w:trPr>
          <w:trHeight w:val="438"/>
        </w:trPr>
        <w:tc>
          <w:tcPr>
            <w:tcW w:w="605" w:type="dxa"/>
          </w:tcPr>
          <w:p w14:paraId="0A734BD5" w14:textId="77777777" w:rsidR="001E2821" w:rsidRPr="0022443C" w:rsidRDefault="001E2821" w:rsidP="006C5FDC">
            <w:pPr>
              <w:jc w:val="center"/>
              <w:rPr>
                <w:b/>
              </w:rPr>
            </w:pPr>
            <w:r w:rsidRPr="0022443C">
              <w:rPr>
                <w:b/>
              </w:rPr>
              <w:t xml:space="preserve">№ </w:t>
            </w:r>
          </w:p>
        </w:tc>
        <w:tc>
          <w:tcPr>
            <w:tcW w:w="4507" w:type="dxa"/>
          </w:tcPr>
          <w:p w14:paraId="0430DEAF" w14:textId="77777777" w:rsidR="001E2821" w:rsidRPr="0022443C" w:rsidRDefault="001E2821" w:rsidP="006C5FDC">
            <w:pPr>
              <w:jc w:val="center"/>
              <w:rPr>
                <w:b/>
              </w:rPr>
            </w:pPr>
            <w:r w:rsidRPr="0022443C">
              <w:rPr>
                <w:b/>
              </w:rPr>
              <w:t>Име, презиме, фамилия</w:t>
            </w:r>
          </w:p>
        </w:tc>
        <w:tc>
          <w:tcPr>
            <w:tcW w:w="1659" w:type="dxa"/>
          </w:tcPr>
          <w:p w14:paraId="61DB8ACE" w14:textId="77777777" w:rsidR="001E2821" w:rsidRPr="0022443C" w:rsidRDefault="001E2821" w:rsidP="006C5FDC">
            <w:pPr>
              <w:jc w:val="center"/>
              <w:rPr>
                <w:b/>
              </w:rPr>
            </w:pPr>
            <w:r w:rsidRPr="0022443C">
              <w:rPr>
                <w:rFonts w:eastAsia="Times New Roman"/>
                <w:b/>
                <w:bCs/>
                <w:color w:val="0D0D0D" w:themeColor="text1" w:themeTint="F2"/>
              </w:rPr>
              <w:t>„ЗА”</w:t>
            </w:r>
          </w:p>
        </w:tc>
        <w:tc>
          <w:tcPr>
            <w:tcW w:w="1417" w:type="dxa"/>
          </w:tcPr>
          <w:p w14:paraId="3E68F99F" w14:textId="77777777" w:rsidR="001E2821" w:rsidRPr="0022443C" w:rsidRDefault="001E2821" w:rsidP="006C5FDC">
            <w:pPr>
              <w:jc w:val="center"/>
              <w:rPr>
                <w:b/>
              </w:rPr>
            </w:pPr>
            <w:r w:rsidRPr="0022443C">
              <w:rPr>
                <w:rFonts w:eastAsia="Times New Roman"/>
                <w:b/>
                <w:bCs/>
                <w:color w:val="0D0D0D" w:themeColor="text1" w:themeTint="F2"/>
              </w:rPr>
              <w:t>„против”</w:t>
            </w:r>
          </w:p>
        </w:tc>
        <w:tc>
          <w:tcPr>
            <w:tcW w:w="1559" w:type="dxa"/>
          </w:tcPr>
          <w:p w14:paraId="5C3D1B1B" w14:textId="77777777" w:rsidR="001E2821" w:rsidRPr="0022443C" w:rsidRDefault="001E2821" w:rsidP="006C5FDC">
            <w:pPr>
              <w:jc w:val="center"/>
              <w:rPr>
                <w:b/>
              </w:rPr>
            </w:pPr>
            <w:r w:rsidRPr="0022443C">
              <w:rPr>
                <w:rFonts w:eastAsia="Times New Roman"/>
                <w:b/>
                <w:bCs/>
                <w:color w:val="0D0D0D" w:themeColor="text1" w:themeTint="F2"/>
              </w:rPr>
              <w:t>„въздържал се”</w:t>
            </w:r>
          </w:p>
        </w:tc>
      </w:tr>
      <w:tr w:rsidR="001E2821" w:rsidRPr="0022443C" w14:paraId="6D820957" w14:textId="77777777" w:rsidTr="006C5FDC">
        <w:trPr>
          <w:trHeight w:val="262"/>
        </w:trPr>
        <w:tc>
          <w:tcPr>
            <w:tcW w:w="605" w:type="dxa"/>
          </w:tcPr>
          <w:p w14:paraId="23C50CB9" w14:textId="77777777" w:rsidR="001E2821" w:rsidRPr="0022443C" w:rsidRDefault="001E2821" w:rsidP="006C5FDC">
            <w:pPr>
              <w:jc w:val="center"/>
              <w:rPr>
                <w:b/>
              </w:rPr>
            </w:pPr>
            <w:r w:rsidRPr="0022443C">
              <w:rPr>
                <w:b/>
              </w:rPr>
              <w:t>1.</w:t>
            </w:r>
          </w:p>
        </w:tc>
        <w:tc>
          <w:tcPr>
            <w:tcW w:w="4507" w:type="dxa"/>
          </w:tcPr>
          <w:p w14:paraId="5985E454" w14:textId="77777777" w:rsidR="001E2821" w:rsidRPr="0022443C" w:rsidRDefault="001E2821" w:rsidP="006C5FDC">
            <w:pPr>
              <w:rPr>
                <w:b/>
              </w:rPr>
            </w:pPr>
            <w:r w:rsidRPr="0022443C">
              <w:rPr>
                <w:b/>
              </w:rPr>
              <w:t>Антон Руменов Монев</w:t>
            </w:r>
          </w:p>
        </w:tc>
        <w:tc>
          <w:tcPr>
            <w:tcW w:w="1659" w:type="dxa"/>
          </w:tcPr>
          <w:p w14:paraId="00956387" w14:textId="77777777" w:rsidR="001E2821" w:rsidRPr="0022443C" w:rsidRDefault="001E2821" w:rsidP="006C5FDC">
            <w:pPr>
              <w:jc w:val="center"/>
              <w:rPr>
                <w:b/>
                <w:sz w:val="26"/>
                <w:szCs w:val="26"/>
              </w:rPr>
            </w:pPr>
            <w:r>
              <w:rPr>
                <w:b/>
              </w:rPr>
              <w:t>Не участва</w:t>
            </w:r>
          </w:p>
        </w:tc>
        <w:tc>
          <w:tcPr>
            <w:tcW w:w="1417" w:type="dxa"/>
          </w:tcPr>
          <w:p w14:paraId="7E17F2ED" w14:textId="77777777" w:rsidR="001E2821" w:rsidRPr="0022443C" w:rsidRDefault="001E2821" w:rsidP="006C5FDC">
            <w:pPr>
              <w:jc w:val="center"/>
              <w:rPr>
                <w:b/>
                <w:sz w:val="26"/>
                <w:szCs w:val="26"/>
              </w:rPr>
            </w:pPr>
          </w:p>
        </w:tc>
        <w:tc>
          <w:tcPr>
            <w:tcW w:w="1559" w:type="dxa"/>
          </w:tcPr>
          <w:p w14:paraId="77CF79D6" w14:textId="77777777" w:rsidR="001E2821" w:rsidRPr="0022443C" w:rsidRDefault="001E2821" w:rsidP="006C5FDC">
            <w:pPr>
              <w:jc w:val="center"/>
              <w:rPr>
                <w:b/>
                <w:sz w:val="26"/>
                <w:szCs w:val="26"/>
              </w:rPr>
            </w:pPr>
          </w:p>
        </w:tc>
      </w:tr>
      <w:tr w:rsidR="001E2821" w:rsidRPr="0022443C" w14:paraId="2A41010D" w14:textId="77777777" w:rsidTr="006C5FDC">
        <w:trPr>
          <w:trHeight w:val="181"/>
        </w:trPr>
        <w:tc>
          <w:tcPr>
            <w:tcW w:w="605" w:type="dxa"/>
          </w:tcPr>
          <w:p w14:paraId="30AD3F86" w14:textId="77777777" w:rsidR="001E2821" w:rsidRPr="0022443C" w:rsidRDefault="001E2821" w:rsidP="006C5FDC">
            <w:pPr>
              <w:jc w:val="center"/>
              <w:rPr>
                <w:b/>
              </w:rPr>
            </w:pPr>
            <w:r w:rsidRPr="0022443C">
              <w:rPr>
                <w:b/>
              </w:rPr>
              <w:t>2.</w:t>
            </w:r>
          </w:p>
        </w:tc>
        <w:tc>
          <w:tcPr>
            <w:tcW w:w="4507" w:type="dxa"/>
          </w:tcPr>
          <w:p w14:paraId="016AC755" w14:textId="77777777" w:rsidR="001E2821" w:rsidRPr="0022443C" w:rsidRDefault="001E2821" w:rsidP="006C5FDC">
            <w:pPr>
              <w:rPr>
                <w:b/>
              </w:rPr>
            </w:pPr>
            <w:proofErr w:type="spellStart"/>
            <w:r w:rsidRPr="0022443C">
              <w:rPr>
                <w:b/>
              </w:rPr>
              <w:t>Антонела</w:t>
            </w:r>
            <w:proofErr w:type="spellEnd"/>
            <w:r w:rsidRPr="0022443C">
              <w:rPr>
                <w:b/>
              </w:rPr>
              <w:t xml:space="preserve"> Веселинова Маринова</w:t>
            </w:r>
          </w:p>
        </w:tc>
        <w:tc>
          <w:tcPr>
            <w:tcW w:w="1659" w:type="dxa"/>
          </w:tcPr>
          <w:p w14:paraId="786DBE93" w14:textId="77777777" w:rsidR="001E2821" w:rsidRPr="0022443C" w:rsidRDefault="001E2821" w:rsidP="006C5FDC">
            <w:pPr>
              <w:jc w:val="center"/>
              <w:rPr>
                <w:b/>
                <w:sz w:val="26"/>
                <w:szCs w:val="26"/>
              </w:rPr>
            </w:pPr>
          </w:p>
        </w:tc>
        <w:tc>
          <w:tcPr>
            <w:tcW w:w="1417" w:type="dxa"/>
          </w:tcPr>
          <w:p w14:paraId="2534FE2C" w14:textId="77777777" w:rsidR="001E2821" w:rsidRPr="0022443C" w:rsidRDefault="001E2821" w:rsidP="006C5FDC">
            <w:pPr>
              <w:jc w:val="center"/>
              <w:rPr>
                <w:b/>
                <w:sz w:val="26"/>
                <w:szCs w:val="26"/>
              </w:rPr>
            </w:pPr>
            <w:r>
              <w:rPr>
                <w:b/>
                <w:sz w:val="26"/>
                <w:szCs w:val="26"/>
              </w:rPr>
              <w:t>+</w:t>
            </w:r>
          </w:p>
        </w:tc>
        <w:tc>
          <w:tcPr>
            <w:tcW w:w="1559" w:type="dxa"/>
          </w:tcPr>
          <w:p w14:paraId="7D07AB3B" w14:textId="77777777" w:rsidR="001E2821" w:rsidRPr="0022443C" w:rsidRDefault="001E2821" w:rsidP="006C5FDC">
            <w:pPr>
              <w:jc w:val="center"/>
              <w:rPr>
                <w:b/>
                <w:sz w:val="26"/>
                <w:szCs w:val="26"/>
              </w:rPr>
            </w:pPr>
          </w:p>
        </w:tc>
      </w:tr>
      <w:tr w:rsidR="001E2821" w:rsidRPr="0022443C" w14:paraId="004F6973" w14:textId="77777777" w:rsidTr="006C5FDC">
        <w:tc>
          <w:tcPr>
            <w:tcW w:w="605" w:type="dxa"/>
          </w:tcPr>
          <w:p w14:paraId="1AD22B10" w14:textId="77777777" w:rsidR="001E2821" w:rsidRPr="0022443C" w:rsidRDefault="001E2821" w:rsidP="006C5FDC">
            <w:pPr>
              <w:jc w:val="center"/>
              <w:rPr>
                <w:b/>
              </w:rPr>
            </w:pPr>
            <w:r w:rsidRPr="0022443C">
              <w:rPr>
                <w:b/>
              </w:rPr>
              <w:t>3.</w:t>
            </w:r>
          </w:p>
        </w:tc>
        <w:tc>
          <w:tcPr>
            <w:tcW w:w="4507" w:type="dxa"/>
          </w:tcPr>
          <w:p w14:paraId="0BCAC867" w14:textId="77777777" w:rsidR="001E2821" w:rsidRPr="0022443C" w:rsidRDefault="001E2821" w:rsidP="006C5FDC">
            <w:pPr>
              <w:rPr>
                <w:b/>
              </w:rPr>
            </w:pPr>
            <w:proofErr w:type="spellStart"/>
            <w:r w:rsidRPr="0022443C">
              <w:rPr>
                <w:b/>
              </w:rPr>
              <w:t>Асение</w:t>
            </w:r>
            <w:proofErr w:type="spellEnd"/>
            <w:r w:rsidRPr="0022443C">
              <w:rPr>
                <w:b/>
              </w:rPr>
              <w:t xml:space="preserve"> </w:t>
            </w:r>
            <w:proofErr w:type="spellStart"/>
            <w:r w:rsidRPr="0022443C">
              <w:rPr>
                <w:b/>
              </w:rPr>
              <w:t>Фахриева</w:t>
            </w:r>
            <w:proofErr w:type="spellEnd"/>
            <w:r w:rsidRPr="0022443C">
              <w:rPr>
                <w:b/>
              </w:rPr>
              <w:t xml:space="preserve"> Касим</w:t>
            </w:r>
          </w:p>
        </w:tc>
        <w:tc>
          <w:tcPr>
            <w:tcW w:w="1659" w:type="dxa"/>
          </w:tcPr>
          <w:p w14:paraId="7D76C4BF" w14:textId="77777777" w:rsidR="001E2821" w:rsidRPr="0022443C" w:rsidRDefault="001E2821" w:rsidP="006C5FDC">
            <w:pPr>
              <w:jc w:val="center"/>
              <w:rPr>
                <w:b/>
              </w:rPr>
            </w:pPr>
            <w:r>
              <w:rPr>
                <w:b/>
              </w:rPr>
              <w:t>+</w:t>
            </w:r>
          </w:p>
        </w:tc>
        <w:tc>
          <w:tcPr>
            <w:tcW w:w="1417" w:type="dxa"/>
          </w:tcPr>
          <w:p w14:paraId="5066CF78" w14:textId="77777777" w:rsidR="001E2821" w:rsidRPr="0022443C" w:rsidRDefault="001E2821" w:rsidP="006C5FDC">
            <w:pPr>
              <w:jc w:val="center"/>
              <w:rPr>
                <w:b/>
                <w:sz w:val="26"/>
                <w:szCs w:val="26"/>
              </w:rPr>
            </w:pPr>
          </w:p>
        </w:tc>
        <w:tc>
          <w:tcPr>
            <w:tcW w:w="1559" w:type="dxa"/>
          </w:tcPr>
          <w:p w14:paraId="133200A5" w14:textId="77777777" w:rsidR="001E2821" w:rsidRPr="0022443C" w:rsidRDefault="001E2821" w:rsidP="006C5FDC">
            <w:pPr>
              <w:jc w:val="center"/>
              <w:rPr>
                <w:b/>
                <w:sz w:val="26"/>
                <w:szCs w:val="26"/>
              </w:rPr>
            </w:pPr>
          </w:p>
        </w:tc>
      </w:tr>
      <w:tr w:rsidR="001E2821" w:rsidRPr="0022443C" w14:paraId="36B8CF00" w14:textId="77777777" w:rsidTr="006C5FDC">
        <w:tc>
          <w:tcPr>
            <w:tcW w:w="605" w:type="dxa"/>
          </w:tcPr>
          <w:p w14:paraId="018D1A67" w14:textId="77777777" w:rsidR="001E2821" w:rsidRPr="0022443C" w:rsidRDefault="001E2821" w:rsidP="006C5FDC">
            <w:pPr>
              <w:jc w:val="center"/>
              <w:rPr>
                <w:b/>
              </w:rPr>
            </w:pPr>
            <w:r w:rsidRPr="0022443C">
              <w:rPr>
                <w:b/>
              </w:rPr>
              <w:t>4.</w:t>
            </w:r>
          </w:p>
        </w:tc>
        <w:tc>
          <w:tcPr>
            <w:tcW w:w="4507" w:type="dxa"/>
          </w:tcPr>
          <w:p w14:paraId="1D3A88AF" w14:textId="77777777" w:rsidR="001E2821" w:rsidRPr="0022443C" w:rsidRDefault="001E2821" w:rsidP="006C5FDC">
            <w:pPr>
              <w:rPr>
                <w:b/>
              </w:rPr>
            </w:pPr>
            <w:r w:rsidRPr="0022443C">
              <w:rPr>
                <w:b/>
              </w:rPr>
              <w:t xml:space="preserve">Атанас Станчев </w:t>
            </w:r>
            <w:proofErr w:type="spellStart"/>
            <w:r w:rsidRPr="0022443C">
              <w:rPr>
                <w:b/>
              </w:rPr>
              <w:t>Станчев</w:t>
            </w:r>
            <w:proofErr w:type="spellEnd"/>
          </w:p>
        </w:tc>
        <w:tc>
          <w:tcPr>
            <w:tcW w:w="1659" w:type="dxa"/>
          </w:tcPr>
          <w:p w14:paraId="699A6A51" w14:textId="77777777" w:rsidR="001E2821" w:rsidRPr="0022443C" w:rsidRDefault="001E2821" w:rsidP="006C5FDC">
            <w:pPr>
              <w:jc w:val="center"/>
              <w:rPr>
                <w:b/>
                <w:sz w:val="26"/>
                <w:szCs w:val="26"/>
              </w:rPr>
            </w:pPr>
            <w:r w:rsidRPr="0022443C">
              <w:rPr>
                <w:b/>
              </w:rPr>
              <w:t>Отсъства</w:t>
            </w:r>
          </w:p>
        </w:tc>
        <w:tc>
          <w:tcPr>
            <w:tcW w:w="1417" w:type="dxa"/>
          </w:tcPr>
          <w:p w14:paraId="63ED822F" w14:textId="77777777" w:rsidR="001E2821" w:rsidRPr="0022443C" w:rsidRDefault="001E2821" w:rsidP="006C5FDC">
            <w:pPr>
              <w:jc w:val="center"/>
              <w:rPr>
                <w:b/>
                <w:sz w:val="26"/>
                <w:szCs w:val="26"/>
              </w:rPr>
            </w:pPr>
          </w:p>
        </w:tc>
        <w:tc>
          <w:tcPr>
            <w:tcW w:w="1559" w:type="dxa"/>
          </w:tcPr>
          <w:p w14:paraId="29A84055" w14:textId="77777777" w:rsidR="001E2821" w:rsidRPr="0022443C" w:rsidRDefault="001E2821" w:rsidP="006C5FDC">
            <w:pPr>
              <w:jc w:val="center"/>
              <w:rPr>
                <w:b/>
                <w:sz w:val="26"/>
                <w:szCs w:val="26"/>
              </w:rPr>
            </w:pPr>
          </w:p>
        </w:tc>
      </w:tr>
      <w:tr w:rsidR="001E2821" w:rsidRPr="0022443C" w14:paraId="612CD0C9" w14:textId="77777777" w:rsidTr="006C5FDC">
        <w:tc>
          <w:tcPr>
            <w:tcW w:w="605" w:type="dxa"/>
          </w:tcPr>
          <w:p w14:paraId="6AEA0FD5" w14:textId="77777777" w:rsidR="001E2821" w:rsidRPr="0022443C" w:rsidRDefault="001E2821" w:rsidP="006C5FDC">
            <w:pPr>
              <w:jc w:val="center"/>
              <w:rPr>
                <w:b/>
              </w:rPr>
            </w:pPr>
            <w:r w:rsidRPr="0022443C">
              <w:rPr>
                <w:b/>
              </w:rPr>
              <w:t>5.</w:t>
            </w:r>
          </w:p>
        </w:tc>
        <w:tc>
          <w:tcPr>
            <w:tcW w:w="4507" w:type="dxa"/>
          </w:tcPr>
          <w:p w14:paraId="306E609B" w14:textId="77777777" w:rsidR="001E2821" w:rsidRPr="0022443C" w:rsidRDefault="001E2821" w:rsidP="006C5FDC">
            <w:pPr>
              <w:rPr>
                <w:b/>
              </w:rPr>
            </w:pPr>
            <w:r w:rsidRPr="0022443C">
              <w:rPr>
                <w:b/>
              </w:rPr>
              <w:t>Биляна Николаева Асенова</w:t>
            </w:r>
          </w:p>
        </w:tc>
        <w:tc>
          <w:tcPr>
            <w:tcW w:w="1659" w:type="dxa"/>
          </w:tcPr>
          <w:p w14:paraId="157CE876" w14:textId="77777777" w:rsidR="001E2821" w:rsidRPr="0022443C" w:rsidRDefault="001E2821" w:rsidP="006C5FDC">
            <w:pPr>
              <w:jc w:val="center"/>
              <w:rPr>
                <w:b/>
                <w:sz w:val="26"/>
                <w:szCs w:val="26"/>
              </w:rPr>
            </w:pPr>
            <w:r>
              <w:rPr>
                <w:b/>
              </w:rPr>
              <w:t>+</w:t>
            </w:r>
          </w:p>
        </w:tc>
        <w:tc>
          <w:tcPr>
            <w:tcW w:w="1417" w:type="dxa"/>
          </w:tcPr>
          <w:p w14:paraId="73EEBBA6" w14:textId="77777777" w:rsidR="001E2821" w:rsidRPr="0022443C" w:rsidRDefault="001E2821" w:rsidP="006C5FDC">
            <w:pPr>
              <w:jc w:val="center"/>
              <w:rPr>
                <w:b/>
                <w:sz w:val="26"/>
                <w:szCs w:val="26"/>
              </w:rPr>
            </w:pPr>
          </w:p>
        </w:tc>
        <w:tc>
          <w:tcPr>
            <w:tcW w:w="1559" w:type="dxa"/>
          </w:tcPr>
          <w:p w14:paraId="28A1C5C5" w14:textId="77777777" w:rsidR="001E2821" w:rsidRPr="0022443C" w:rsidRDefault="001E2821" w:rsidP="006C5FDC">
            <w:pPr>
              <w:jc w:val="center"/>
              <w:rPr>
                <w:b/>
                <w:sz w:val="26"/>
                <w:szCs w:val="26"/>
              </w:rPr>
            </w:pPr>
          </w:p>
        </w:tc>
      </w:tr>
      <w:tr w:rsidR="001E2821" w:rsidRPr="0022443C" w14:paraId="6AEDF4DF" w14:textId="77777777" w:rsidTr="006C5FDC">
        <w:tc>
          <w:tcPr>
            <w:tcW w:w="605" w:type="dxa"/>
          </w:tcPr>
          <w:p w14:paraId="0F528E08" w14:textId="77777777" w:rsidR="001E2821" w:rsidRPr="0022443C" w:rsidRDefault="001E2821" w:rsidP="006C5FDC">
            <w:pPr>
              <w:jc w:val="center"/>
              <w:rPr>
                <w:b/>
              </w:rPr>
            </w:pPr>
            <w:r w:rsidRPr="0022443C">
              <w:rPr>
                <w:b/>
              </w:rPr>
              <w:t>6.</w:t>
            </w:r>
          </w:p>
        </w:tc>
        <w:tc>
          <w:tcPr>
            <w:tcW w:w="4507" w:type="dxa"/>
          </w:tcPr>
          <w:p w14:paraId="6D1F88AB" w14:textId="77777777" w:rsidR="001E2821" w:rsidRPr="0022443C" w:rsidRDefault="001E2821" w:rsidP="006C5FDC">
            <w:pPr>
              <w:rPr>
                <w:b/>
              </w:rPr>
            </w:pPr>
            <w:r w:rsidRPr="0022443C">
              <w:rPr>
                <w:b/>
              </w:rPr>
              <w:t>Божидар Вълчев Божков</w:t>
            </w:r>
          </w:p>
        </w:tc>
        <w:tc>
          <w:tcPr>
            <w:tcW w:w="1659" w:type="dxa"/>
          </w:tcPr>
          <w:p w14:paraId="6DCAF810" w14:textId="77777777" w:rsidR="001E2821" w:rsidRPr="0022443C" w:rsidRDefault="001E2821" w:rsidP="006C5FDC">
            <w:pPr>
              <w:jc w:val="center"/>
              <w:rPr>
                <w:b/>
                <w:sz w:val="26"/>
                <w:szCs w:val="26"/>
              </w:rPr>
            </w:pPr>
            <w:r>
              <w:rPr>
                <w:b/>
              </w:rPr>
              <w:t>Не участва</w:t>
            </w:r>
          </w:p>
        </w:tc>
        <w:tc>
          <w:tcPr>
            <w:tcW w:w="1417" w:type="dxa"/>
          </w:tcPr>
          <w:p w14:paraId="1E9B660A" w14:textId="77777777" w:rsidR="001E2821" w:rsidRPr="0022443C" w:rsidRDefault="001E2821" w:rsidP="006C5FDC">
            <w:pPr>
              <w:jc w:val="center"/>
              <w:rPr>
                <w:b/>
                <w:sz w:val="26"/>
                <w:szCs w:val="26"/>
              </w:rPr>
            </w:pPr>
          </w:p>
        </w:tc>
        <w:tc>
          <w:tcPr>
            <w:tcW w:w="1559" w:type="dxa"/>
          </w:tcPr>
          <w:p w14:paraId="4AA65A95" w14:textId="77777777" w:rsidR="001E2821" w:rsidRPr="0022443C" w:rsidRDefault="001E2821" w:rsidP="006C5FDC">
            <w:pPr>
              <w:jc w:val="center"/>
              <w:rPr>
                <w:b/>
                <w:sz w:val="26"/>
                <w:szCs w:val="26"/>
              </w:rPr>
            </w:pPr>
          </w:p>
        </w:tc>
      </w:tr>
      <w:tr w:rsidR="001E2821" w:rsidRPr="0022443C" w14:paraId="091DA9EE" w14:textId="77777777" w:rsidTr="006C5FDC">
        <w:tc>
          <w:tcPr>
            <w:tcW w:w="605" w:type="dxa"/>
          </w:tcPr>
          <w:p w14:paraId="45D7FAAF" w14:textId="77777777" w:rsidR="001E2821" w:rsidRPr="0022443C" w:rsidRDefault="001E2821" w:rsidP="006C5FDC">
            <w:pPr>
              <w:jc w:val="center"/>
              <w:rPr>
                <w:b/>
              </w:rPr>
            </w:pPr>
            <w:r w:rsidRPr="0022443C">
              <w:rPr>
                <w:b/>
              </w:rPr>
              <w:t>7.</w:t>
            </w:r>
          </w:p>
        </w:tc>
        <w:tc>
          <w:tcPr>
            <w:tcW w:w="4507" w:type="dxa"/>
          </w:tcPr>
          <w:p w14:paraId="09B8E62B" w14:textId="77777777" w:rsidR="001E2821" w:rsidRPr="0022443C" w:rsidRDefault="001E2821" w:rsidP="006C5FDC">
            <w:pPr>
              <w:rPr>
                <w:b/>
              </w:rPr>
            </w:pPr>
            <w:r w:rsidRPr="0022443C">
              <w:rPr>
                <w:b/>
              </w:rPr>
              <w:t>Валентин Стефанов Василев</w:t>
            </w:r>
          </w:p>
        </w:tc>
        <w:tc>
          <w:tcPr>
            <w:tcW w:w="1659" w:type="dxa"/>
          </w:tcPr>
          <w:p w14:paraId="1562A3E4" w14:textId="77777777" w:rsidR="001E2821" w:rsidRPr="0022443C" w:rsidRDefault="001E2821" w:rsidP="006C5FDC">
            <w:pPr>
              <w:jc w:val="center"/>
              <w:rPr>
                <w:b/>
                <w:sz w:val="26"/>
                <w:szCs w:val="26"/>
                <w:lang w:val="en-US"/>
              </w:rPr>
            </w:pPr>
          </w:p>
        </w:tc>
        <w:tc>
          <w:tcPr>
            <w:tcW w:w="1417" w:type="dxa"/>
          </w:tcPr>
          <w:p w14:paraId="04361203" w14:textId="77777777" w:rsidR="001E2821" w:rsidRPr="0022443C" w:rsidRDefault="001E2821" w:rsidP="006C5FDC">
            <w:pPr>
              <w:jc w:val="center"/>
              <w:rPr>
                <w:b/>
                <w:sz w:val="26"/>
                <w:szCs w:val="26"/>
                <w:lang w:val="en-US"/>
              </w:rPr>
            </w:pPr>
          </w:p>
        </w:tc>
        <w:tc>
          <w:tcPr>
            <w:tcW w:w="1559" w:type="dxa"/>
          </w:tcPr>
          <w:p w14:paraId="295DA8B3" w14:textId="77777777" w:rsidR="001E2821" w:rsidRPr="009D1380" w:rsidRDefault="001E2821" w:rsidP="006C5FDC">
            <w:pPr>
              <w:jc w:val="center"/>
              <w:rPr>
                <w:b/>
                <w:sz w:val="26"/>
                <w:szCs w:val="26"/>
              </w:rPr>
            </w:pPr>
            <w:r>
              <w:rPr>
                <w:b/>
                <w:sz w:val="26"/>
                <w:szCs w:val="26"/>
              </w:rPr>
              <w:t>+</w:t>
            </w:r>
          </w:p>
        </w:tc>
      </w:tr>
      <w:tr w:rsidR="001E2821" w:rsidRPr="0022443C" w14:paraId="602E7B5F" w14:textId="77777777" w:rsidTr="006C5FDC">
        <w:tc>
          <w:tcPr>
            <w:tcW w:w="605" w:type="dxa"/>
          </w:tcPr>
          <w:p w14:paraId="520CCD33" w14:textId="77777777" w:rsidR="001E2821" w:rsidRPr="0022443C" w:rsidRDefault="001E2821" w:rsidP="006C5FDC">
            <w:pPr>
              <w:jc w:val="center"/>
              <w:rPr>
                <w:b/>
              </w:rPr>
            </w:pPr>
            <w:r w:rsidRPr="0022443C">
              <w:rPr>
                <w:b/>
              </w:rPr>
              <w:t>8.</w:t>
            </w:r>
          </w:p>
        </w:tc>
        <w:tc>
          <w:tcPr>
            <w:tcW w:w="4507" w:type="dxa"/>
          </w:tcPr>
          <w:p w14:paraId="50291124" w14:textId="77777777" w:rsidR="001E2821" w:rsidRPr="0022443C" w:rsidRDefault="001E2821" w:rsidP="006C5FDC">
            <w:pPr>
              <w:rPr>
                <w:b/>
              </w:rPr>
            </w:pPr>
            <w:r w:rsidRPr="0022443C">
              <w:rPr>
                <w:b/>
              </w:rPr>
              <w:t xml:space="preserve">Валентина Маркова </w:t>
            </w:r>
            <w:proofErr w:type="spellStart"/>
            <w:r w:rsidRPr="0022443C">
              <w:rPr>
                <w:b/>
              </w:rPr>
              <w:t>Френкева-Белчева</w:t>
            </w:r>
            <w:proofErr w:type="spellEnd"/>
          </w:p>
        </w:tc>
        <w:tc>
          <w:tcPr>
            <w:tcW w:w="1659" w:type="dxa"/>
          </w:tcPr>
          <w:p w14:paraId="52837655" w14:textId="77777777" w:rsidR="001E2821" w:rsidRPr="0022443C" w:rsidRDefault="001E2821" w:rsidP="006C5FDC">
            <w:pPr>
              <w:jc w:val="center"/>
              <w:rPr>
                <w:b/>
                <w:sz w:val="26"/>
                <w:szCs w:val="26"/>
              </w:rPr>
            </w:pPr>
            <w:r>
              <w:rPr>
                <w:b/>
              </w:rPr>
              <w:t>Не участва</w:t>
            </w:r>
          </w:p>
        </w:tc>
        <w:tc>
          <w:tcPr>
            <w:tcW w:w="1417" w:type="dxa"/>
          </w:tcPr>
          <w:p w14:paraId="185F7612" w14:textId="77777777" w:rsidR="001E2821" w:rsidRPr="0022443C" w:rsidRDefault="001E2821" w:rsidP="006C5FDC">
            <w:pPr>
              <w:jc w:val="center"/>
              <w:rPr>
                <w:b/>
                <w:sz w:val="26"/>
                <w:szCs w:val="26"/>
              </w:rPr>
            </w:pPr>
          </w:p>
        </w:tc>
        <w:tc>
          <w:tcPr>
            <w:tcW w:w="1559" w:type="dxa"/>
          </w:tcPr>
          <w:p w14:paraId="21414631" w14:textId="77777777" w:rsidR="001E2821" w:rsidRPr="0022443C" w:rsidRDefault="001E2821" w:rsidP="006C5FDC">
            <w:pPr>
              <w:jc w:val="center"/>
              <w:rPr>
                <w:b/>
                <w:sz w:val="26"/>
                <w:szCs w:val="26"/>
              </w:rPr>
            </w:pPr>
          </w:p>
        </w:tc>
      </w:tr>
      <w:tr w:rsidR="001E2821" w:rsidRPr="0022443C" w14:paraId="625AE4B4" w14:textId="77777777" w:rsidTr="006C5FDC">
        <w:tc>
          <w:tcPr>
            <w:tcW w:w="605" w:type="dxa"/>
          </w:tcPr>
          <w:p w14:paraId="723FE6D7" w14:textId="77777777" w:rsidR="001E2821" w:rsidRPr="0022443C" w:rsidRDefault="001E2821" w:rsidP="006C5FDC">
            <w:pPr>
              <w:jc w:val="center"/>
              <w:rPr>
                <w:b/>
              </w:rPr>
            </w:pPr>
            <w:r w:rsidRPr="0022443C">
              <w:rPr>
                <w:b/>
              </w:rPr>
              <w:t>9.</w:t>
            </w:r>
          </w:p>
        </w:tc>
        <w:tc>
          <w:tcPr>
            <w:tcW w:w="4507" w:type="dxa"/>
          </w:tcPr>
          <w:p w14:paraId="1887C590" w14:textId="77777777" w:rsidR="001E2821" w:rsidRPr="0022443C" w:rsidRDefault="001E2821" w:rsidP="006C5FDC">
            <w:pPr>
              <w:rPr>
                <w:b/>
              </w:rPr>
            </w:pPr>
            <w:r w:rsidRPr="0022443C">
              <w:rPr>
                <w:b/>
              </w:rPr>
              <w:t>Галина Милкова Георгиева-Маринова</w:t>
            </w:r>
          </w:p>
        </w:tc>
        <w:tc>
          <w:tcPr>
            <w:tcW w:w="1659" w:type="dxa"/>
          </w:tcPr>
          <w:p w14:paraId="2BB2D7BE" w14:textId="77777777" w:rsidR="001E2821" w:rsidRPr="0022443C" w:rsidRDefault="001E2821" w:rsidP="006C5FDC">
            <w:pPr>
              <w:jc w:val="center"/>
              <w:rPr>
                <w:b/>
                <w:sz w:val="26"/>
                <w:szCs w:val="26"/>
                <w:lang w:val="en-US"/>
              </w:rPr>
            </w:pPr>
            <w:r>
              <w:rPr>
                <w:b/>
              </w:rPr>
              <w:t>+</w:t>
            </w:r>
          </w:p>
        </w:tc>
        <w:tc>
          <w:tcPr>
            <w:tcW w:w="1417" w:type="dxa"/>
          </w:tcPr>
          <w:p w14:paraId="070B50DE" w14:textId="77777777" w:rsidR="001E2821" w:rsidRPr="0022443C" w:rsidRDefault="001E2821" w:rsidP="006C5FDC">
            <w:pPr>
              <w:jc w:val="center"/>
              <w:rPr>
                <w:b/>
                <w:sz w:val="26"/>
                <w:szCs w:val="26"/>
                <w:lang w:val="en-US"/>
              </w:rPr>
            </w:pPr>
          </w:p>
        </w:tc>
        <w:tc>
          <w:tcPr>
            <w:tcW w:w="1559" w:type="dxa"/>
          </w:tcPr>
          <w:p w14:paraId="582A1B01" w14:textId="77777777" w:rsidR="001E2821" w:rsidRPr="0022443C" w:rsidRDefault="001E2821" w:rsidP="006C5FDC">
            <w:pPr>
              <w:jc w:val="center"/>
              <w:rPr>
                <w:b/>
                <w:sz w:val="26"/>
                <w:szCs w:val="26"/>
                <w:lang w:val="en-US"/>
              </w:rPr>
            </w:pPr>
          </w:p>
        </w:tc>
      </w:tr>
      <w:tr w:rsidR="001E2821" w:rsidRPr="0022443C" w14:paraId="2152F0A8" w14:textId="77777777" w:rsidTr="006C5FDC">
        <w:tc>
          <w:tcPr>
            <w:tcW w:w="605" w:type="dxa"/>
          </w:tcPr>
          <w:p w14:paraId="5404CA72" w14:textId="77777777" w:rsidR="001E2821" w:rsidRPr="0022443C" w:rsidRDefault="001E2821" w:rsidP="006C5FDC">
            <w:pPr>
              <w:jc w:val="center"/>
              <w:rPr>
                <w:b/>
              </w:rPr>
            </w:pPr>
            <w:r w:rsidRPr="0022443C">
              <w:rPr>
                <w:b/>
              </w:rPr>
              <w:t>10.</w:t>
            </w:r>
          </w:p>
        </w:tc>
        <w:tc>
          <w:tcPr>
            <w:tcW w:w="4507" w:type="dxa"/>
          </w:tcPr>
          <w:p w14:paraId="56D75752" w14:textId="77777777" w:rsidR="001E2821" w:rsidRPr="0022443C" w:rsidRDefault="001E2821" w:rsidP="006C5FDC">
            <w:pPr>
              <w:rPr>
                <w:b/>
              </w:rPr>
            </w:pPr>
            <w:r w:rsidRPr="0022443C">
              <w:rPr>
                <w:b/>
              </w:rPr>
              <w:t>Елис Салиева Узунова</w:t>
            </w:r>
          </w:p>
        </w:tc>
        <w:tc>
          <w:tcPr>
            <w:tcW w:w="1659" w:type="dxa"/>
          </w:tcPr>
          <w:p w14:paraId="1E3DD1D0" w14:textId="77777777" w:rsidR="001E2821" w:rsidRPr="0022443C" w:rsidRDefault="001E2821" w:rsidP="006C5FDC">
            <w:pPr>
              <w:jc w:val="center"/>
              <w:rPr>
                <w:b/>
                <w:sz w:val="26"/>
                <w:szCs w:val="26"/>
              </w:rPr>
            </w:pPr>
            <w:r>
              <w:rPr>
                <w:b/>
              </w:rPr>
              <w:t>+</w:t>
            </w:r>
          </w:p>
        </w:tc>
        <w:tc>
          <w:tcPr>
            <w:tcW w:w="1417" w:type="dxa"/>
          </w:tcPr>
          <w:p w14:paraId="44A6D70E" w14:textId="77777777" w:rsidR="001E2821" w:rsidRPr="0022443C" w:rsidRDefault="001E2821" w:rsidP="006C5FDC">
            <w:pPr>
              <w:jc w:val="center"/>
              <w:rPr>
                <w:b/>
                <w:sz w:val="26"/>
                <w:szCs w:val="26"/>
              </w:rPr>
            </w:pPr>
          </w:p>
        </w:tc>
        <w:tc>
          <w:tcPr>
            <w:tcW w:w="1559" w:type="dxa"/>
          </w:tcPr>
          <w:p w14:paraId="4F94FA4B" w14:textId="77777777" w:rsidR="001E2821" w:rsidRPr="0022443C" w:rsidRDefault="001E2821" w:rsidP="006C5FDC">
            <w:pPr>
              <w:jc w:val="center"/>
              <w:rPr>
                <w:b/>
                <w:sz w:val="26"/>
                <w:szCs w:val="26"/>
              </w:rPr>
            </w:pPr>
          </w:p>
        </w:tc>
      </w:tr>
      <w:tr w:rsidR="001E2821" w:rsidRPr="0022443C" w14:paraId="79EB7AFE" w14:textId="77777777" w:rsidTr="006C5FDC">
        <w:tc>
          <w:tcPr>
            <w:tcW w:w="605" w:type="dxa"/>
          </w:tcPr>
          <w:p w14:paraId="05E7159B" w14:textId="77777777" w:rsidR="001E2821" w:rsidRPr="0022443C" w:rsidRDefault="001E2821" w:rsidP="006C5FDC">
            <w:pPr>
              <w:jc w:val="center"/>
              <w:rPr>
                <w:b/>
              </w:rPr>
            </w:pPr>
            <w:r w:rsidRPr="0022443C">
              <w:rPr>
                <w:b/>
              </w:rPr>
              <w:t>11.</w:t>
            </w:r>
          </w:p>
        </w:tc>
        <w:tc>
          <w:tcPr>
            <w:tcW w:w="4507" w:type="dxa"/>
          </w:tcPr>
          <w:p w14:paraId="0D34941C" w14:textId="77777777" w:rsidR="001E2821" w:rsidRPr="0022443C" w:rsidRDefault="001E2821" w:rsidP="006C5FDC">
            <w:pPr>
              <w:rPr>
                <w:b/>
              </w:rPr>
            </w:pPr>
            <w:proofErr w:type="spellStart"/>
            <w:r w:rsidRPr="0022443C">
              <w:rPr>
                <w:b/>
              </w:rPr>
              <w:t>Зафер</w:t>
            </w:r>
            <w:proofErr w:type="spellEnd"/>
            <w:r w:rsidRPr="0022443C">
              <w:rPr>
                <w:b/>
              </w:rPr>
              <w:t xml:space="preserve"> Ахмед Хюсеин</w:t>
            </w:r>
          </w:p>
        </w:tc>
        <w:tc>
          <w:tcPr>
            <w:tcW w:w="1659" w:type="dxa"/>
          </w:tcPr>
          <w:p w14:paraId="35229D83" w14:textId="77777777" w:rsidR="001E2821" w:rsidRPr="0022443C" w:rsidRDefault="001E2821" w:rsidP="006C5FDC">
            <w:pPr>
              <w:jc w:val="center"/>
              <w:rPr>
                <w:b/>
                <w:sz w:val="26"/>
                <w:szCs w:val="26"/>
              </w:rPr>
            </w:pPr>
            <w:r>
              <w:rPr>
                <w:b/>
              </w:rPr>
              <w:t>+</w:t>
            </w:r>
          </w:p>
        </w:tc>
        <w:tc>
          <w:tcPr>
            <w:tcW w:w="1417" w:type="dxa"/>
          </w:tcPr>
          <w:p w14:paraId="0C016BEE" w14:textId="77777777" w:rsidR="001E2821" w:rsidRPr="0022443C" w:rsidRDefault="001E2821" w:rsidP="006C5FDC">
            <w:pPr>
              <w:jc w:val="center"/>
              <w:rPr>
                <w:b/>
                <w:sz w:val="26"/>
                <w:szCs w:val="26"/>
              </w:rPr>
            </w:pPr>
          </w:p>
        </w:tc>
        <w:tc>
          <w:tcPr>
            <w:tcW w:w="1559" w:type="dxa"/>
          </w:tcPr>
          <w:p w14:paraId="2D964BEC" w14:textId="77777777" w:rsidR="001E2821" w:rsidRPr="0022443C" w:rsidRDefault="001E2821" w:rsidP="006C5FDC">
            <w:pPr>
              <w:jc w:val="center"/>
              <w:rPr>
                <w:b/>
                <w:sz w:val="26"/>
                <w:szCs w:val="26"/>
              </w:rPr>
            </w:pPr>
          </w:p>
        </w:tc>
      </w:tr>
      <w:tr w:rsidR="001E2821" w:rsidRPr="0022443C" w14:paraId="06F12D16" w14:textId="77777777" w:rsidTr="006C5FDC">
        <w:tc>
          <w:tcPr>
            <w:tcW w:w="605" w:type="dxa"/>
          </w:tcPr>
          <w:p w14:paraId="59DA4F71" w14:textId="77777777" w:rsidR="001E2821" w:rsidRPr="0022443C" w:rsidRDefault="001E2821" w:rsidP="006C5FDC">
            <w:pPr>
              <w:jc w:val="center"/>
              <w:rPr>
                <w:b/>
              </w:rPr>
            </w:pPr>
            <w:r w:rsidRPr="0022443C">
              <w:rPr>
                <w:b/>
              </w:rPr>
              <w:t>12.</w:t>
            </w:r>
          </w:p>
        </w:tc>
        <w:tc>
          <w:tcPr>
            <w:tcW w:w="4507" w:type="dxa"/>
          </w:tcPr>
          <w:p w14:paraId="272694EB" w14:textId="77777777" w:rsidR="001E2821" w:rsidRPr="0022443C" w:rsidRDefault="001E2821" w:rsidP="006C5FDC">
            <w:pPr>
              <w:rPr>
                <w:b/>
              </w:rPr>
            </w:pPr>
            <w:r w:rsidRPr="0022443C">
              <w:rPr>
                <w:b/>
              </w:rPr>
              <w:t>Ивайло Иванов Хъневски</w:t>
            </w:r>
          </w:p>
        </w:tc>
        <w:tc>
          <w:tcPr>
            <w:tcW w:w="1659" w:type="dxa"/>
          </w:tcPr>
          <w:p w14:paraId="0E2BC04F" w14:textId="77777777" w:rsidR="001E2821" w:rsidRPr="0022443C" w:rsidRDefault="001E2821" w:rsidP="006C5FDC">
            <w:pPr>
              <w:jc w:val="center"/>
              <w:rPr>
                <w:b/>
              </w:rPr>
            </w:pPr>
            <w:r w:rsidRPr="0022443C">
              <w:rPr>
                <w:b/>
              </w:rPr>
              <w:t>Отсъства</w:t>
            </w:r>
          </w:p>
        </w:tc>
        <w:tc>
          <w:tcPr>
            <w:tcW w:w="1417" w:type="dxa"/>
          </w:tcPr>
          <w:p w14:paraId="3F7D4E5F" w14:textId="77777777" w:rsidR="001E2821" w:rsidRPr="0022443C" w:rsidRDefault="001E2821" w:rsidP="006C5FDC">
            <w:pPr>
              <w:jc w:val="center"/>
              <w:rPr>
                <w:b/>
                <w:sz w:val="26"/>
                <w:szCs w:val="26"/>
              </w:rPr>
            </w:pPr>
          </w:p>
        </w:tc>
        <w:tc>
          <w:tcPr>
            <w:tcW w:w="1559" w:type="dxa"/>
          </w:tcPr>
          <w:p w14:paraId="45346AC7" w14:textId="77777777" w:rsidR="001E2821" w:rsidRPr="0022443C" w:rsidRDefault="001E2821" w:rsidP="006C5FDC">
            <w:pPr>
              <w:jc w:val="center"/>
              <w:rPr>
                <w:b/>
                <w:sz w:val="26"/>
                <w:szCs w:val="26"/>
              </w:rPr>
            </w:pPr>
          </w:p>
        </w:tc>
      </w:tr>
      <w:tr w:rsidR="001E2821" w:rsidRPr="0022443C" w14:paraId="26AFF7AF" w14:textId="77777777" w:rsidTr="006C5FDC">
        <w:tc>
          <w:tcPr>
            <w:tcW w:w="605" w:type="dxa"/>
          </w:tcPr>
          <w:p w14:paraId="6D5B61D5" w14:textId="77777777" w:rsidR="001E2821" w:rsidRPr="0022443C" w:rsidRDefault="001E2821" w:rsidP="006C5FDC">
            <w:pPr>
              <w:jc w:val="center"/>
              <w:rPr>
                <w:b/>
              </w:rPr>
            </w:pPr>
            <w:r w:rsidRPr="0022443C">
              <w:rPr>
                <w:b/>
              </w:rPr>
              <w:lastRenderedPageBreak/>
              <w:t>13.</w:t>
            </w:r>
          </w:p>
        </w:tc>
        <w:tc>
          <w:tcPr>
            <w:tcW w:w="4507" w:type="dxa"/>
          </w:tcPr>
          <w:p w14:paraId="65C51519" w14:textId="77777777" w:rsidR="001E2821" w:rsidRPr="0022443C" w:rsidRDefault="001E2821" w:rsidP="006C5FDC">
            <w:pPr>
              <w:rPr>
                <w:b/>
              </w:rPr>
            </w:pPr>
            <w:r w:rsidRPr="0022443C">
              <w:rPr>
                <w:b/>
              </w:rPr>
              <w:t>Ивелина Любомирова Ангелова</w:t>
            </w:r>
          </w:p>
        </w:tc>
        <w:tc>
          <w:tcPr>
            <w:tcW w:w="1659" w:type="dxa"/>
          </w:tcPr>
          <w:p w14:paraId="54C74F80" w14:textId="77777777" w:rsidR="001E2821" w:rsidRPr="0022443C" w:rsidRDefault="001E2821" w:rsidP="006C5FDC">
            <w:pPr>
              <w:jc w:val="center"/>
              <w:rPr>
                <w:b/>
                <w:sz w:val="26"/>
                <w:szCs w:val="26"/>
                <w:lang w:val="en-US"/>
              </w:rPr>
            </w:pPr>
            <w:r>
              <w:rPr>
                <w:b/>
              </w:rPr>
              <w:t>+</w:t>
            </w:r>
          </w:p>
        </w:tc>
        <w:tc>
          <w:tcPr>
            <w:tcW w:w="1417" w:type="dxa"/>
          </w:tcPr>
          <w:p w14:paraId="7D41BF28" w14:textId="77777777" w:rsidR="001E2821" w:rsidRPr="0022443C" w:rsidRDefault="001E2821" w:rsidP="006C5FDC">
            <w:pPr>
              <w:jc w:val="center"/>
              <w:rPr>
                <w:b/>
                <w:sz w:val="26"/>
                <w:szCs w:val="26"/>
                <w:lang w:val="en-US"/>
              </w:rPr>
            </w:pPr>
          </w:p>
        </w:tc>
        <w:tc>
          <w:tcPr>
            <w:tcW w:w="1559" w:type="dxa"/>
          </w:tcPr>
          <w:p w14:paraId="5E4F63AE" w14:textId="77777777" w:rsidR="001E2821" w:rsidRPr="0022443C" w:rsidRDefault="001E2821" w:rsidP="006C5FDC">
            <w:pPr>
              <w:jc w:val="center"/>
              <w:rPr>
                <w:b/>
                <w:sz w:val="26"/>
                <w:szCs w:val="26"/>
                <w:lang w:val="en-US"/>
              </w:rPr>
            </w:pPr>
          </w:p>
        </w:tc>
      </w:tr>
      <w:tr w:rsidR="001E2821" w:rsidRPr="0022443C" w14:paraId="2A4B65DB" w14:textId="77777777" w:rsidTr="006C5FDC">
        <w:tc>
          <w:tcPr>
            <w:tcW w:w="605" w:type="dxa"/>
          </w:tcPr>
          <w:p w14:paraId="47BDB683" w14:textId="77777777" w:rsidR="001E2821" w:rsidRPr="0022443C" w:rsidRDefault="001E2821" w:rsidP="006C5FDC">
            <w:pPr>
              <w:jc w:val="center"/>
              <w:rPr>
                <w:b/>
              </w:rPr>
            </w:pPr>
            <w:r w:rsidRPr="0022443C">
              <w:rPr>
                <w:b/>
              </w:rPr>
              <w:t>14.</w:t>
            </w:r>
          </w:p>
        </w:tc>
        <w:tc>
          <w:tcPr>
            <w:tcW w:w="4507" w:type="dxa"/>
          </w:tcPr>
          <w:p w14:paraId="540F936F" w14:textId="77777777" w:rsidR="001E2821" w:rsidRPr="0022443C" w:rsidRDefault="001E2821" w:rsidP="006C5FDC">
            <w:pPr>
              <w:rPr>
                <w:b/>
              </w:rPr>
            </w:pPr>
            <w:r w:rsidRPr="0022443C">
              <w:rPr>
                <w:b/>
              </w:rPr>
              <w:t>Калоян Руменов Монев</w:t>
            </w:r>
          </w:p>
        </w:tc>
        <w:tc>
          <w:tcPr>
            <w:tcW w:w="1659" w:type="dxa"/>
          </w:tcPr>
          <w:p w14:paraId="7497ECFA" w14:textId="77777777" w:rsidR="001E2821" w:rsidRPr="0022443C" w:rsidRDefault="001E2821" w:rsidP="006C5FDC">
            <w:pPr>
              <w:jc w:val="center"/>
              <w:rPr>
                <w:b/>
                <w:sz w:val="26"/>
                <w:szCs w:val="26"/>
                <w:lang w:val="en-US"/>
              </w:rPr>
            </w:pPr>
            <w:r>
              <w:rPr>
                <w:b/>
              </w:rPr>
              <w:t>Не участва</w:t>
            </w:r>
          </w:p>
        </w:tc>
        <w:tc>
          <w:tcPr>
            <w:tcW w:w="1417" w:type="dxa"/>
          </w:tcPr>
          <w:p w14:paraId="036B22FE" w14:textId="77777777" w:rsidR="001E2821" w:rsidRPr="0022443C" w:rsidRDefault="001E2821" w:rsidP="006C5FDC">
            <w:pPr>
              <w:jc w:val="center"/>
              <w:rPr>
                <w:b/>
                <w:sz w:val="26"/>
                <w:szCs w:val="26"/>
                <w:lang w:val="en-US"/>
              </w:rPr>
            </w:pPr>
          </w:p>
        </w:tc>
        <w:tc>
          <w:tcPr>
            <w:tcW w:w="1559" w:type="dxa"/>
          </w:tcPr>
          <w:p w14:paraId="402A1A9A" w14:textId="77777777" w:rsidR="001E2821" w:rsidRPr="0022443C" w:rsidRDefault="001E2821" w:rsidP="006C5FDC">
            <w:pPr>
              <w:jc w:val="center"/>
              <w:rPr>
                <w:b/>
                <w:sz w:val="26"/>
                <w:szCs w:val="26"/>
              </w:rPr>
            </w:pPr>
          </w:p>
        </w:tc>
      </w:tr>
      <w:tr w:rsidR="001E2821" w:rsidRPr="0022443C" w14:paraId="5A49C925" w14:textId="77777777" w:rsidTr="006C5FDC">
        <w:tc>
          <w:tcPr>
            <w:tcW w:w="605" w:type="dxa"/>
          </w:tcPr>
          <w:p w14:paraId="298F4938" w14:textId="77777777" w:rsidR="001E2821" w:rsidRPr="0022443C" w:rsidRDefault="001E2821" w:rsidP="006C5FDC">
            <w:pPr>
              <w:jc w:val="center"/>
              <w:rPr>
                <w:b/>
              </w:rPr>
            </w:pPr>
            <w:r w:rsidRPr="0022443C">
              <w:rPr>
                <w:b/>
              </w:rPr>
              <w:t>15.</w:t>
            </w:r>
          </w:p>
        </w:tc>
        <w:tc>
          <w:tcPr>
            <w:tcW w:w="4507" w:type="dxa"/>
          </w:tcPr>
          <w:p w14:paraId="78F8A7D5" w14:textId="77777777" w:rsidR="001E2821" w:rsidRPr="0022443C" w:rsidRDefault="001E2821" w:rsidP="006C5FDC">
            <w:pPr>
              <w:rPr>
                <w:b/>
              </w:rPr>
            </w:pPr>
            <w:r w:rsidRPr="0022443C">
              <w:rPr>
                <w:b/>
              </w:rPr>
              <w:t>Левент Али Апти</w:t>
            </w:r>
          </w:p>
        </w:tc>
        <w:tc>
          <w:tcPr>
            <w:tcW w:w="1659" w:type="dxa"/>
          </w:tcPr>
          <w:p w14:paraId="764B82F2" w14:textId="77777777" w:rsidR="001E2821" w:rsidRPr="0022443C" w:rsidRDefault="001E2821" w:rsidP="006C5FDC">
            <w:pPr>
              <w:jc w:val="center"/>
              <w:rPr>
                <w:b/>
                <w:sz w:val="26"/>
                <w:szCs w:val="26"/>
                <w:lang w:val="en-US"/>
              </w:rPr>
            </w:pPr>
            <w:r>
              <w:rPr>
                <w:b/>
              </w:rPr>
              <w:t>Не участва</w:t>
            </w:r>
          </w:p>
        </w:tc>
        <w:tc>
          <w:tcPr>
            <w:tcW w:w="1417" w:type="dxa"/>
          </w:tcPr>
          <w:p w14:paraId="49EB85C2" w14:textId="77777777" w:rsidR="001E2821" w:rsidRPr="0022443C" w:rsidRDefault="001E2821" w:rsidP="006C5FDC">
            <w:pPr>
              <w:jc w:val="center"/>
              <w:rPr>
                <w:b/>
                <w:sz w:val="26"/>
                <w:szCs w:val="26"/>
                <w:lang w:val="en-US"/>
              </w:rPr>
            </w:pPr>
          </w:p>
        </w:tc>
        <w:tc>
          <w:tcPr>
            <w:tcW w:w="1559" w:type="dxa"/>
          </w:tcPr>
          <w:p w14:paraId="6B774974" w14:textId="77777777" w:rsidR="001E2821" w:rsidRPr="0022443C" w:rsidRDefault="001E2821" w:rsidP="006C5FDC">
            <w:pPr>
              <w:jc w:val="center"/>
              <w:rPr>
                <w:b/>
                <w:sz w:val="26"/>
                <w:szCs w:val="26"/>
                <w:lang w:val="en-US"/>
              </w:rPr>
            </w:pPr>
          </w:p>
        </w:tc>
      </w:tr>
      <w:tr w:rsidR="001E2821" w:rsidRPr="0022443C" w14:paraId="180FA1AC" w14:textId="77777777" w:rsidTr="006C5FDC">
        <w:trPr>
          <w:trHeight w:val="350"/>
        </w:trPr>
        <w:tc>
          <w:tcPr>
            <w:tcW w:w="605" w:type="dxa"/>
          </w:tcPr>
          <w:p w14:paraId="5BB680C2" w14:textId="77777777" w:rsidR="001E2821" w:rsidRPr="0022443C" w:rsidRDefault="001E2821" w:rsidP="006C5FDC">
            <w:pPr>
              <w:jc w:val="center"/>
              <w:rPr>
                <w:b/>
              </w:rPr>
            </w:pPr>
            <w:r w:rsidRPr="0022443C">
              <w:rPr>
                <w:b/>
              </w:rPr>
              <w:t>16.</w:t>
            </w:r>
          </w:p>
        </w:tc>
        <w:tc>
          <w:tcPr>
            <w:tcW w:w="4507" w:type="dxa"/>
          </w:tcPr>
          <w:p w14:paraId="03767709" w14:textId="77777777" w:rsidR="001E2821" w:rsidRPr="0022443C" w:rsidRDefault="001E2821" w:rsidP="006C5FDC">
            <w:pPr>
              <w:rPr>
                <w:b/>
              </w:rPr>
            </w:pPr>
            <w:r w:rsidRPr="0022443C">
              <w:rPr>
                <w:b/>
              </w:rPr>
              <w:t>Левент Ахмедов Мехмедов</w:t>
            </w:r>
          </w:p>
        </w:tc>
        <w:tc>
          <w:tcPr>
            <w:tcW w:w="1659" w:type="dxa"/>
          </w:tcPr>
          <w:p w14:paraId="72C13E9A" w14:textId="77777777" w:rsidR="001E2821" w:rsidRPr="0022443C" w:rsidRDefault="001E2821" w:rsidP="006C5FDC">
            <w:pPr>
              <w:jc w:val="center"/>
              <w:rPr>
                <w:b/>
                <w:sz w:val="26"/>
                <w:szCs w:val="26"/>
              </w:rPr>
            </w:pPr>
            <w:r>
              <w:rPr>
                <w:b/>
              </w:rPr>
              <w:t>+</w:t>
            </w:r>
          </w:p>
        </w:tc>
        <w:tc>
          <w:tcPr>
            <w:tcW w:w="1417" w:type="dxa"/>
          </w:tcPr>
          <w:p w14:paraId="7A8B8BD5" w14:textId="77777777" w:rsidR="001E2821" w:rsidRPr="0022443C" w:rsidRDefault="001E2821" w:rsidP="006C5FDC">
            <w:pPr>
              <w:jc w:val="center"/>
              <w:rPr>
                <w:b/>
                <w:sz w:val="26"/>
                <w:szCs w:val="26"/>
              </w:rPr>
            </w:pPr>
          </w:p>
        </w:tc>
        <w:tc>
          <w:tcPr>
            <w:tcW w:w="1559" w:type="dxa"/>
          </w:tcPr>
          <w:p w14:paraId="56806E2D" w14:textId="77777777" w:rsidR="001E2821" w:rsidRPr="0022443C" w:rsidRDefault="001E2821" w:rsidP="006C5FDC">
            <w:pPr>
              <w:jc w:val="center"/>
              <w:rPr>
                <w:b/>
                <w:sz w:val="26"/>
                <w:szCs w:val="26"/>
              </w:rPr>
            </w:pPr>
          </w:p>
        </w:tc>
      </w:tr>
      <w:tr w:rsidR="001E2821" w:rsidRPr="0022443C" w14:paraId="48E21317" w14:textId="77777777" w:rsidTr="006C5FDC">
        <w:trPr>
          <w:trHeight w:val="300"/>
        </w:trPr>
        <w:tc>
          <w:tcPr>
            <w:tcW w:w="605" w:type="dxa"/>
          </w:tcPr>
          <w:p w14:paraId="2AB9F77C" w14:textId="77777777" w:rsidR="001E2821" w:rsidRPr="0022443C" w:rsidRDefault="001E2821" w:rsidP="006C5FDC">
            <w:pPr>
              <w:jc w:val="center"/>
              <w:rPr>
                <w:b/>
              </w:rPr>
            </w:pPr>
            <w:r w:rsidRPr="0022443C">
              <w:rPr>
                <w:b/>
              </w:rPr>
              <w:t>17.</w:t>
            </w:r>
          </w:p>
        </w:tc>
        <w:tc>
          <w:tcPr>
            <w:tcW w:w="4507" w:type="dxa"/>
          </w:tcPr>
          <w:p w14:paraId="3B582C22" w14:textId="77777777" w:rsidR="001E2821" w:rsidRPr="0022443C" w:rsidRDefault="001E2821" w:rsidP="006C5FDC">
            <w:pPr>
              <w:rPr>
                <w:b/>
              </w:rPr>
            </w:pPr>
            <w:r w:rsidRPr="0022443C">
              <w:rPr>
                <w:b/>
              </w:rPr>
              <w:t>Марияна Йорданова Вълчева</w:t>
            </w:r>
          </w:p>
        </w:tc>
        <w:tc>
          <w:tcPr>
            <w:tcW w:w="1659" w:type="dxa"/>
          </w:tcPr>
          <w:p w14:paraId="40A1F742" w14:textId="77777777" w:rsidR="001E2821" w:rsidRPr="0022443C" w:rsidRDefault="001E2821" w:rsidP="006C5FDC">
            <w:pPr>
              <w:jc w:val="center"/>
              <w:rPr>
                <w:b/>
                <w:sz w:val="26"/>
                <w:szCs w:val="26"/>
              </w:rPr>
            </w:pPr>
            <w:r>
              <w:rPr>
                <w:b/>
              </w:rPr>
              <w:t>+</w:t>
            </w:r>
          </w:p>
        </w:tc>
        <w:tc>
          <w:tcPr>
            <w:tcW w:w="1417" w:type="dxa"/>
          </w:tcPr>
          <w:p w14:paraId="20976FD4" w14:textId="77777777" w:rsidR="001E2821" w:rsidRPr="0022443C" w:rsidRDefault="001E2821" w:rsidP="006C5FDC">
            <w:pPr>
              <w:jc w:val="center"/>
              <w:rPr>
                <w:b/>
                <w:sz w:val="26"/>
                <w:szCs w:val="26"/>
              </w:rPr>
            </w:pPr>
          </w:p>
        </w:tc>
        <w:tc>
          <w:tcPr>
            <w:tcW w:w="1559" w:type="dxa"/>
          </w:tcPr>
          <w:p w14:paraId="6CA9CB1D" w14:textId="77777777" w:rsidR="001E2821" w:rsidRPr="0022443C" w:rsidRDefault="001E2821" w:rsidP="006C5FDC">
            <w:pPr>
              <w:jc w:val="center"/>
              <w:rPr>
                <w:b/>
                <w:sz w:val="26"/>
                <w:szCs w:val="26"/>
              </w:rPr>
            </w:pPr>
          </w:p>
        </w:tc>
      </w:tr>
      <w:tr w:rsidR="001E2821" w:rsidRPr="0022443C" w14:paraId="67C762C6" w14:textId="77777777" w:rsidTr="006C5FDC">
        <w:trPr>
          <w:trHeight w:val="336"/>
        </w:trPr>
        <w:tc>
          <w:tcPr>
            <w:tcW w:w="605" w:type="dxa"/>
          </w:tcPr>
          <w:p w14:paraId="2403476D" w14:textId="77777777" w:rsidR="001E2821" w:rsidRPr="0022443C" w:rsidRDefault="001E2821" w:rsidP="006C5FDC">
            <w:pPr>
              <w:jc w:val="center"/>
              <w:rPr>
                <w:b/>
              </w:rPr>
            </w:pPr>
            <w:r w:rsidRPr="0022443C">
              <w:rPr>
                <w:b/>
              </w:rPr>
              <w:t>18.</w:t>
            </w:r>
          </w:p>
        </w:tc>
        <w:tc>
          <w:tcPr>
            <w:tcW w:w="4507" w:type="dxa"/>
          </w:tcPr>
          <w:p w14:paraId="2CD7F3EB" w14:textId="77777777" w:rsidR="001E2821" w:rsidRPr="0022443C" w:rsidRDefault="001E2821" w:rsidP="006C5FDC">
            <w:pPr>
              <w:rPr>
                <w:b/>
              </w:rPr>
            </w:pPr>
            <w:r w:rsidRPr="0022443C">
              <w:rPr>
                <w:b/>
              </w:rPr>
              <w:t>Милен Йоргов Минчев</w:t>
            </w:r>
          </w:p>
        </w:tc>
        <w:tc>
          <w:tcPr>
            <w:tcW w:w="1659" w:type="dxa"/>
          </w:tcPr>
          <w:p w14:paraId="73B5579C" w14:textId="77777777" w:rsidR="001E2821" w:rsidRPr="0022443C" w:rsidRDefault="001E2821" w:rsidP="006C5FDC">
            <w:pPr>
              <w:jc w:val="center"/>
              <w:rPr>
                <w:b/>
                <w:sz w:val="26"/>
                <w:szCs w:val="26"/>
              </w:rPr>
            </w:pPr>
          </w:p>
        </w:tc>
        <w:tc>
          <w:tcPr>
            <w:tcW w:w="1417" w:type="dxa"/>
          </w:tcPr>
          <w:p w14:paraId="0EEEE254" w14:textId="77777777" w:rsidR="001E2821" w:rsidRPr="0022443C" w:rsidRDefault="001E2821" w:rsidP="006C5FDC">
            <w:pPr>
              <w:jc w:val="center"/>
              <w:rPr>
                <w:b/>
                <w:sz w:val="26"/>
                <w:szCs w:val="26"/>
              </w:rPr>
            </w:pPr>
            <w:r>
              <w:rPr>
                <w:b/>
                <w:sz w:val="26"/>
                <w:szCs w:val="26"/>
              </w:rPr>
              <w:t>+</w:t>
            </w:r>
          </w:p>
        </w:tc>
        <w:tc>
          <w:tcPr>
            <w:tcW w:w="1559" w:type="dxa"/>
          </w:tcPr>
          <w:p w14:paraId="7D6D5E4B" w14:textId="77777777" w:rsidR="001E2821" w:rsidRPr="0022443C" w:rsidRDefault="001E2821" w:rsidP="006C5FDC">
            <w:pPr>
              <w:jc w:val="center"/>
              <w:rPr>
                <w:b/>
                <w:sz w:val="26"/>
                <w:szCs w:val="26"/>
                <w:lang w:val="en-US"/>
              </w:rPr>
            </w:pPr>
          </w:p>
        </w:tc>
      </w:tr>
      <w:tr w:rsidR="001E2821" w:rsidRPr="0022443C" w14:paraId="5AE9F2E6" w14:textId="77777777" w:rsidTr="006C5FDC">
        <w:tc>
          <w:tcPr>
            <w:tcW w:w="605" w:type="dxa"/>
          </w:tcPr>
          <w:p w14:paraId="672525C3" w14:textId="77777777" w:rsidR="001E2821" w:rsidRPr="0022443C" w:rsidRDefault="001E2821" w:rsidP="006C5FDC">
            <w:pPr>
              <w:jc w:val="center"/>
              <w:rPr>
                <w:b/>
              </w:rPr>
            </w:pPr>
            <w:r w:rsidRPr="0022443C">
              <w:rPr>
                <w:b/>
              </w:rPr>
              <w:t>19.</w:t>
            </w:r>
          </w:p>
        </w:tc>
        <w:tc>
          <w:tcPr>
            <w:tcW w:w="4507" w:type="dxa"/>
          </w:tcPr>
          <w:p w14:paraId="17268FE5" w14:textId="77777777" w:rsidR="001E2821" w:rsidRPr="0022443C" w:rsidRDefault="001E2821" w:rsidP="006C5FDC">
            <w:pPr>
              <w:rPr>
                <w:b/>
              </w:rPr>
            </w:pPr>
            <w:r w:rsidRPr="0022443C">
              <w:rPr>
                <w:b/>
              </w:rPr>
              <w:t>Мирослав Тодоров Грънчаров</w:t>
            </w:r>
          </w:p>
        </w:tc>
        <w:tc>
          <w:tcPr>
            <w:tcW w:w="1659" w:type="dxa"/>
          </w:tcPr>
          <w:p w14:paraId="3D6B06CE" w14:textId="77777777" w:rsidR="001E2821" w:rsidRPr="0022443C" w:rsidRDefault="001E2821" w:rsidP="006C5FDC">
            <w:pPr>
              <w:jc w:val="center"/>
              <w:rPr>
                <w:b/>
              </w:rPr>
            </w:pPr>
          </w:p>
        </w:tc>
        <w:tc>
          <w:tcPr>
            <w:tcW w:w="1417" w:type="dxa"/>
          </w:tcPr>
          <w:p w14:paraId="4DF0D2AB" w14:textId="77777777" w:rsidR="001E2821" w:rsidRPr="0022443C" w:rsidRDefault="001E2821" w:rsidP="006C5FDC">
            <w:pPr>
              <w:jc w:val="center"/>
              <w:rPr>
                <w:b/>
                <w:sz w:val="26"/>
                <w:szCs w:val="26"/>
              </w:rPr>
            </w:pPr>
            <w:r>
              <w:rPr>
                <w:b/>
                <w:sz w:val="26"/>
                <w:szCs w:val="26"/>
              </w:rPr>
              <w:t>+</w:t>
            </w:r>
          </w:p>
        </w:tc>
        <w:tc>
          <w:tcPr>
            <w:tcW w:w="1559" w:type="dxa"/>
          </w:tcPr>
          <w:p w14:paraId="2ACECF0D" w14:textId="77777777" w:rsidR="001E2821" w:rsidRPr="0022443C" w:rsidRDefault="001E2821" w:rsidP="006C5FDC">
            <w:pPr>
              <w:jc w:val="center"/>
              <w:rPr>
                <w:b/>
                <w:sz w:val="26"/>
                <w:szCs w:val="26"/>
                <w:lang w:val="en-US"/>
              </w:rPr>
            </w:pPr>
          </w:p>
        </w:tc>
      </w:tr>
      <w:tr w:rsidR="001E2821" w:rsidRPr="0022443C" w14:paraId="716F2334" w14:textId="77777777" w:rsidTr="006C5FDC">
        <w:tc>
          <w:tcPr>
            <w:tcW w:w="605" w:type="dxa"/>
          </w:tcPr>
          <w:p w14:paraId="5C183ED7" w14:textId="77777777" w:rsidR="001E2821" w:rsidRPr="0022443C" w:rsidRDefault="001E2821" w:rsidP="006C5FDC">
            <w:pPr>
              <w:jc w:val="center"/>
              <w:rPr>
                <w:b/>
              </w:rPr>
            </w:pPr>
            <w:r w:rsidRPr="0022443C">
              <w:rPr>
                <w:b/>
              </w:rPr>
              <w:t>20.</w:t>
            </w:r>
          </w:p>
        </w:tc>
        <w:tc>
          <w:tcPr>
            <w:tcW w:w="4507" w:type="dxa"/>
          </w:tcPr>
          <w:p w14:paraId="292F9D6A" w14:textId="77777777" w:rsidR="001E2821" w:rsidRPr="0022443C" w:rsidRDefault="001E2821" w:rsidP="006C5FDC">
            <w:pPr>
              <w:rPr>
                <w:b/>
              </w:rPr>
            </w:pPr>
            <w:r w:rsidRPr="0022443C">
              <w:rPr>
                <w:b/>
              </w:rPr>
              <w:t>Митко Иванов Ханчев</w:t>
            </w:r>
          </w:p>
        </w:tc>
        <w:tc>
          <w:tcPr>
            <w:tcW w:w="1659" w:type="dxa"/>
          </w:tcPr>
          <w:p w14:paraId="22B6C726" w14:textId="77777777" w:rsidR="001E2821" w:rsidRPr="0022443C" w:rsidRDefault="001E2821" w:rsidP="006C5FDC">
            <w:pPr>
              <w:jc w:val="center"/>
              <w:rPr>
                <w:b/>
                <w:sz w:val="26"/>
                <w:szCs w:val="26"/>
              </w:rPr>
            </w:pPr>
          </w:p>
        </w:tc>
        <w:tc>
          <w:tcPr>
            <w:tcW w:w="1417" w:type="dxa"/>
          </w:tcPr>
          <w:p w14:paraId="5902B5E6" w14:textId="77777777" w:rsidR="001E2821" w:rsidRPr="0022443C" w:rsidRDefault="001E2821" w:rsidP="006C5FDC">
            <w:pPr>
              <w:jc w:val="center"/>
              <w:rPr>
                <w:b/>
                <w:sz w:val="26"/>
                <w:szCs w:val="26"/>
              </w:rPr>
            </w:pPr>
            <w:r>
              <w:rPr>
                <w:b/>
                <w:sz w:val="26"/>
                <w:szCs w:val="26"/>
              </w:rPr>
              <w:t>+</w:t>
            </w:r>
          </w:p>
        </w:tc>
        <w:tc>
          <w:tcPr>
            <w:tcW w:w="1559" w:type="dxa"/>
          </w:tcPr>
          <w:p w14:paraId="58092221" w14:textId="77777777" w:rsidR="001E2821" w:rsidRPr="0022443C" w:rsidRDefault="001E2821" w:rsidP="006C5FDC">
            <w:pPr>
              <w:jc w:val="center"/>
              <w:rPr>
                <w:b/>
                <w:sz w:val="26"/>
                <w:szCs w:val="26"/>
                <w:lang w:val="en-US"/>
              </w:rPr>
            </w:pPr>
          </w:p>
        </w:tc>
      </w:tr>
      <w:tr w:rsidR="001E2821" w:rsidRPr="0022443C" w14:paraId="58588BE9" w14:textId="77777777" w:rsidTr="006C5FDC">
        <w:tc>
          <w:tcPr>
            <w:tcW w:w="605" w:type="dxa"/>
          </w:tcPr>
          <w:p w14:paraId="4FA66C37" w14:textId="77777777" w:rsidR="001E2821" w:rsidRPr="0022443C" w:rsidRDefault="001E2821" w:rsidP="006C5FDC">
            <w:pPr>
              <w:jc w:val="center"/>
              <w:rPr>
                <w:b/>
              </w:rPr>
            </w:pPr>
            <w:r w:rsidRPr="0022443C">
              <w:rPr>
                <w:b/>
              </w:rPr>
              <w:t>21.</w:t>
            </w:r>
          </w:p>
        </w:tc>
        <w:tc>
          <w:tcPr>
            <w:tcW w:w="4507" w:type="dxa"/>
          </w:tcPr>
          <w:p w14:paraId="3E924A3B" w14:textId="77777777" w:rsidR="001E2821" w:rsidRPr="0022443C" w:rsidRDefault="001E2821" w:rsidP="006C5FDC">
            <w:pPr>
              <w:rPr>
                <w:b/>
                <w:lang w:val="en-US"/>
              </w:rPr>
            </w:pPr>
            <w:r w:rsidRPr="0022443C">
              <w:rPr>
                <w:b/>
              </w:rPr>
              <w:t>Надежда Радославова Димитрова</w:t>
            </w:r>
          </w:p>
        </w:tc>
        <w:tc>
          <w:tcPr>
            <w:tcW w:w="1659" w:type="dxa"/>
          </w:tcPr>
          <w:p w14:paraId="0D368185" w14:textId="77777777" w:rsidR="001E2821" w:rsidRPr="0022443C" w:rsidRDefault="001E2821" w:rsidP="006C5FDC">
            <w:pPr>
              <w:jc w:val="center"/>
              <w:rPr>
                <w:b/>
                <w:sz w:val="26"/>
                <w:szCs w:val="26"/>
              </w:rPr>
            </w:pPr>
            <w:r>
              <w:rPr>
                <w:b/>
              </w:rPr>
              <w:t>Не участва</w:t>
            </w:r>
          </w:p>
        </w:tc>
        <w:tc>
          <w:tcPr>
            <w:tcW w:w="1417" w:type="dxa"/>
          </w:tcPr>
          <w:p w14:paraId="7F1374C0" w14:textId="77777777" w:rsidR="001E2821" w:rsidRPr="0022443C" w:rsidRDefault="001E2821" w:rsidP="006C5FDC">
            <w:pPr>
              <w:jc w:val="center"/>
              <w:rPr>
                <w:b/>
                <w:sz w:val="26"/>
                <w:szCs w:val="26"/>
              </w:rPr>
            </w:pPr>
          </w:p>
        </w:tc>
        <w:tc>
          <w:tcPr>
            <w:tcW w:w="1559" w:type="dxa"/>
          </w:tcPr>
          <w:p w14:paraId="2872D4C0" w14:textId="77777777" w:rsidR="001E2821" w:rsidRPr="0022443C" w:rsidRDefault="001E2821" w:rsidP="006C5FDC">
            <w:pPr>
              <w:jc w:val="center"/>
              <w:rPr>
                <w:b/>
                <w:sz w:val="26"/>
                <w:szCs w:val="26"/>
                <w:lang w:val="en-US"/>
              </w:rPr>
            </w:pPr>
          </w:p>
        </w:tc>
      </w:tr>
      <w:tr w:rsidR="001E2821" w:rsidRPr="0022443C" w14:paraId="353B812F" w14:textId="77777777" w:rsidTr="006C5FDC">
        <w:tc>
          <w:tcPr>
            <w:tcW w:w="605" w:type="dxa"/>
          </w:tcPr>
          <w:p w14:paraId="57FC5265" w14:textId="77777777" w:rsidR="001E2821" w:rsidRPr="0022443C" w:rsidRDefault="001E2821" w:rsidP="006C5FDC">
            <w:pPr>
              <w:jc w:val="center"/>
              <w:rPr>
                <w:b/>
              </w:rPr>
            </w:pPr>
            <w:r w:rsidRPr="0022443C">
              <w:rPr>
                <w:b/>
              </w:rPr>
              <w:t>22.</w:t>
            </w:r>
          </w:p>
        </w:tc>
        <w:tc>
          <w:tcPr>
            <w:tcW w:w="4507" w:type="dxa"/>
          </w:tcPr>
          <w:p w14:paraId="05F1C3FD" w14:textId="77777777" w:rsidR="001E2821" w:rsidRPr="0022443C" w:rsidRDefault="001E2821" w:rsidP="006C5FDC">
            <w:pPr>
              <w:rPr>
                <w:b/>
              </w:rPr>
            </w:pPr>
            <w:r w:rsidRPr="0022443C">
              <w:rPr>
                <w:b/>
              </w:rPr>
              <w:t>Наско Стоилов Анастасов</w:t>
            </w:r>
          </w:p>
        </w:tc>
        <w:tc>
          <w:tcPr>
            <w:tcW w:w="1659" w:type="dxa"/>
          </w:tcPr>
          <w:p w14:paraId="26F8657A" w14:textId="77777777" w:rsidR="001E2821" w:rsidRPr="0022443C" w:rsidRDefault="001E2821" w:rsidP="006C5FDC">
            <w:pPr>
              <w:jc w:val="center"/>
              <w:rPr>
                <w:b/>
                <w:sz w:val="26"/>
                <w:szCs w:val="26"/>
              </w:rPr>
            </w:pPr>
            <w:r>
              <w:rPr>
                <w:b/>
                <w:sz w:val="26"/>
                <w:szCs w:val="26"/>
              </w:rPr>
              <w:t>+</w:t>
            </w:r>
          </w:p>
        </w:tc>
        <w:tc>
          <w:tcPr>
            <w:tcW w:w="1417" w:type="dxa"/>
          </w:tcPr>
          <w:p w14:paraId="2259C560" w14:textId="77777777" w:rsidR="001E2821" w:rsidRPr="0022443C" w:rsidRDefault="001E2821" w:rsidP="006C5FDC">
            <w:pPr>
              <w:rPr>
                <w:b/>
                <w:sz w:val="26"/>
                <w:szCs w:val="26"/>
              </w:rPr>
            </w:pPr>
            <w:r>
              <w:rPr>
                <w:b/>
                <w:sz w:val="26"/>
                <w:szCs w:val="26"/>
              </w:rPr>
              <w:t xml:space="preserve">        </w:t>
            </w:r>
          </w:p>
        </w:tc>
        <w:tc>
          <w:tcPr>
            <w:tcW w:w="1559" w:type="dxa"/>
          </w:tcPr>
          <w:p w14:paraId="68F5B55C" w14:textId="77777777" w:rsidR="001E2821" w:rsidRPr="0022443C" w:rsidRDefault="001E2821" w:rsidP="006C5FDC">
            <w:pPr>
              <w:jc w:val="center"/>
              <w:rPr>
                <w:b/>
                <w:sz w:val="26"/>
                <w:szCs w:val="26"/>
              </w:rPr>
            </w:pPr>
          </w:p>
        </w:tc>
      </w:tr>
      <w:tr w:rsidR="001E2821" w:rsidRPr="0022443C" w14:paraId="302EFE69" w14:textId="77777777" w:rsidTr="006C5FDC">
        <w:tc>
          <w:tcPr>
            <w:tcW w:w="605" w:type="dxa"/>
          </w:tcPr>
          <w:p w14:paraId="46D7BE18" w14:textId="77777777" w:rsidR="001E2821" w:rsidRPr="0022443C" w:rsidRDefault="001E2821" w:rsidP="006C5FDC">
            <w:pPr>
              <w:jc w:val="center"/>
              <w:rPr>
                <w:b/>
              </w:rPr>
            </w:pPr>
            <w:r w:rsidRPr="0022443C">
              <w:rPr>
                <w:b/>
              </w:rPr>
              <w:t>23.</w:t>
            </w:r>
          </w:p>
        </w:tc>
        <w:tc>
          <w:tcPr>
            <w:tcW w:w="4507" w:type="dxa"/>
          </w:tcPr>
          <w:p w14:paraId="5DA46646" w14:textId="77777777" w:rsidR="001E2821" w:rsidRPr="0022443C" w:rsidRDefault="001E2821" w:rsidP="006C5FDC">
            <w:pPr>
              <w:rPr>
                <w:b/>
              </w:rPr>
            </w:pPr>
            <w:r w:rsidRPr="0022443C">
              <w:rPr>
                <w:b/>
              </w:rPr>
              <w:t xml:space="preserve">Николай </w:t>
            </w:r>
            <w:proofErr w:type="spellStart"/>
            <w:r w:rsidRPr="0022443C">
              <w:rPr>
                <w:b/>
              </w:rPr>
              <w:t>Пламенов</w:t>
            </w:r>
            <w:proofErr w:type="spellEnd"/>
            <w:r w:rsidRPr="0022443C">
              <w:rPr>
                <w:b/>
              </w:rPr>
              <w:t xml:space="preserve"> Пенчев</w:t>
            </w:r>
          </w:p>
        </w:tc>
        <w:tc>
          <w:tcPr>
            <w:tcW w:w="1659" w:type="dxa"/>
          </w:tcPr>
          <w:p w14:paraId="06F4772E" w14:textId="77777777" w:rsidR="001E2821" w:rsidRPr="0022443C" w:rsidRDefault="001E2821" w:rsidP="006C5FDC">
            <w:pPr>
              <w:jc w:val="center"/>
              <w:rPr>
                <w:b/>
                <w:sz w:val="26"/>
                <w:szCs w:val="26"/>
              </w:rPr>
            </w:pPr>
            <w:r>
              <w:rPr>
                <w:b/>
                <w:sz w:val="26"/>
                <w:szCs w:val="26"/>
              </w:rPr>
              <w:t>+</w:t>
            </w:r>
          </w:p>
        </w:tc>
        <w:tc>
          <w:tcPr>
            <w:tcW w:w="1417" w:type="dxa"/>
          </w:tcPr>
          <w:p w14:paraId="6B8CDAD4" w14:textId="77777777" w:rsidR="001E2821" w:rsidRPr="0022443C" w:rsidRDefault="001E2821" w:rsidP="006C5FDC">
            <w:pPr>
              <w:jc w:val="center"/>
              <w:rPr>
                <w:b/>
                <w:sz w:val="26"/>
                <w:szCs w:val="26"/>
              </w:rPr>
            </w:pPr>
          </w:p>
        </w:tc>
        <w:tc>
          <w:tcPr>
            <w:tcW w:w="1559" w:type="dxa"/>
          </w:tcPr>
          <w:p w14:paraId="15B3DCEC" w14:textId="77777777" w:rsidR="001E2821" w:rsidRPr="0022443C" w:rsidRDefault="001E2821" w:rsidP="006C5FDC">
            <w:pPr>
              <w:jc w:val="center"/>
              <w:rPr>
                <w:b/>
                <w:sz w:val="26"/>
                <w:szCs w:val="26"/>
              </w:rPr>
            </w:pPr>
          </w:p>
        </w:tc>
      </w:tr>
      <w:tr w:rsidR="001E2821" w:rsidRPr="0022443C" w14:paraId="548284DC" w14:textId="77777777" w:rsidTr="006C5FDC">
        <w:tc>
          <w:tcPr>
            <w:tcW w:w="605" w:type="dxa"/>
          </w:tcPr>
          <w:p w14:paraId="15E2D039" w14:textId="77777777" w:rsidR="001E2821" w:rsidRPr="0022443C" w:rsidRDefault="001E2821" w:rsidP="006C5FDC">
            <w:pPr>
              <w:jc w:val="center"/>
              <w:rPr>
                <w:b/>
              </w:rPr>
            </w:pPr>
            <w:r w:rsidRPr="0022443C">
              <w:rPr>
                <w:b/>
              </w:rPr>
              <w:t>24.</w:t>
            </w:r>
          </w:p>
        </w:tc>
        <w:tc>
          <w:tcPr>
            <w:tcW w:w="4507" w:type="dxa"/>
          </w:tcPr>
          <w:p w14:paraId="395AD886" w14:textId="77777777" w:rsidR="001E2821" w:rsidRPr="0022443C" w:rsidRDefault="001E2821" w:rsidP="006C5FDC">
            <w:pPr>
              <w:rPr>
                <w:b/>
              </w:rPr>
            </w:pPr>
            <w:r w:rsidRPr="0022443C">
              <w:rPr>
                <w:b/>
              </w:rPr>
              <w:t>Огнян Досев Обрешков</w:t>
            </w:r>
          </w:p>
        </w:tc>
        <w:tc>
          <w:tcPr>
            <w:tcW w:w="1659" w:type="dxa"/>
          </w:tcPr>
          <w:p w14:paraId="6D3160E6" w14:textId="77777777" w:rsidR="001E2821" w:rsidRPr="0022443C" w:rsidRDefault="001E2821" w:rsidP="006C5FDC">
            <w:pPr>
              <w:jc w:val="center"/>
              <w:rPr>
                <w:b/>
                <w:sz w:val="26"/>
                <w:szCs w:val="26"/>
              </w:rPr>
            </w:pPr>
            <w:r w:rsidRPr="0022443C">
              <w:rPr>
                <w:b/>
              </w:rPr>
              <w:t>Отсъства</w:t>
            </w:r>
          </w:p>
        </w:tc>
        <w:tc>
          <w:tcPr>
            <w:tcW w:w="1417" w:type="dxa"/>
          </w:tcPr>
          <w:p w14:paraId="1A5F37B1" w14:textId="77777777" w:rsidR="001E2821" w:rsidRPr="0022443C" w:rsidRDefault="001E2821" w:rsidP="006C5FDC">
            <w:pPr>
              <w:jc w:val="center"/>
              <w:rPr>
                <w:b/>
                <w:sz w:val="26"/>
                <w:szCs w:val="26"/>
                <w:lang w:val="en-US"/>
              </w:rPr>
            </w:pPr>
          </w:p>
        </w:tc>
        <w:tc>
          <w:tcPr>
            <w:tcW w:w="1559" w:type="dxa"/>
          </w:tcPr>
          <w:p w14:paraId="51E83693" w14:textId="77777777" w:rsidR="001E2821" w:rsidRPr="0022443C" w:rsidRDefault="001E2821" w:rsidP="006C5FDC">
            <w:pPr>
              <w:jc w:val="center"/>
              <w:rPr>
                <w:b/>
                <w:sz w:val="26"/>
                <w:szCs w:val="26"/>
                <w:lang w:val="en-US"/>
              </w:rPr>
            </w:pPr>
          </w:p>
        </w:tc>
      </w:tr>
      <w:tr w:rsidR="001E2821" w:rsidRPr="0022443C" w14:paraId="74848AC6" w14:textId="77777777" w:rsidTr="006C5FDC">
        <w:tc>
          <w:tcPr>
            <w:tcW w:w="605" w:type="dxa"/>
          </w:tcPr>
          <w:p w14:paraId="2E2FD57F" w14:textId="77777777" w:rsidR="001E2821" w:rsidRPr="0022443C" w:rsidRDefault="001E2821" w:rsidP="006C5FDC">
            <w:pPr>
              <w:jc w:val="center"/>
              <w:rPr>
                <w:b/>
              </w:rPr>
            </w:pPr>
            <w:r w:rsidRPr="0022443C">
              <w:rPr>
                <w:b/>
              </w:rPr>
              <w:t>25.</w:t>
            </w:r>
          </w:p>
        </w:tc>
        <w:tc>
          <w:tcPr>
            <w:tcW w:w="4507" w:type="dxa"/>
          </w:tcPr>
          <w:p w14:paraId="7C1E405A" w14:textId="77777777" w:rsidR="001E2821" w:rsidRPr="0022443C" w:rsidRDefault="001E2821" w:rsidP="006C5FDC">
            <w:pPr>
              <w:rPr>
                <w:b/>
              </w:rPr>
            </w:pPr>
            <w:r w:rsidRPr="0022443C">
              <w:rPr>
                <w:b/>
              </w:rPr>
              <w:t xml:space="preserve">Онур Сали </w:t>
            </w:r>
            <w:proofErr w:type="spellStart"/>
            <w:r w:rsidRPr="0022443C">
              <w:rPr>
                <w:b/>
              </w:rPr>
              <w:t>Гьочгелди</w:t>
            </w:r>
            <w:proofErr w:type="spellEnd"/>
          </w:p>
        </w:tc>
        <w:tc>
          <w:tcPr>
            <w:tcW w:w="1659" w:type="dxa"/>
          </w:tcPr>
          <w:p w14:paraId="2F97A705" w14:textId="77777777" w:rsidR="001E2821" w:rsidRPr="0022443C" w:rsidRDefault="001E2821" w:rsidP="006C5FDC">
            <w:pPr>
              <w:jc w:val="center"/>
              <w:rPr>
                <w:b/>
                <w:sz w:val="26"/>
                <w:szCs w:val="26"/>
              </w:rPr>
            </w:pPr>
            <w:r w:rsidRPr="0022443C">
              <w:rPr>
                <w:b/>
              </w:rPr>
              <w:t>Отсъства</w:t>
            </w:r>
          </w:p>
        </w:tc>
        <w:tc>
          <w:tcPr>
            <w:tcW w:w="1417" w:type="dxa"/>
          </w:tcPr>
          <w:p w14:paraId="67EF3B10" w14:textId="77777777" w:rsidR="001E2821" w:rsidRPr="0022443C" w:rsidRDefault="001E2821" w:rsidP="006C5FDC">
            <w:pPr>
              <w:jc w:val="center"/>
              <w:rPr>
                <w:b/>
                <w:sz w:val="26"/>
                <w:szCs w:val="26"/>
              </w:rPr>
            </w:pPr>
          </w:p>
        </w:tc>
        <w:tc>
          <w:tcPr>
            <w:tcW w:w="1559" w:type="dxa"/>
          </w:tcPr>
          <w:p w14:paraId="5FB9C341" w14:textId="77777777" w:rsidR="001E2821" w:rsidRPr="0022443C" w:rsidRDefault="001E2821" w:rsidP="006C5FDC">
            <w:pPr>
              <w:jc w:val="center"/>
              <w:rPr>
                <w:b/>
                <w:sz w:val="26"/>
                <w:szCs w:val="26"/>
              </w:rPr>
            </w:pPr>
          </w:p>
        </w:tc>
      </w:tr>
      <w:tr w:rsidR="001E2821" w:rsidRPr="0022443C" w14:paraId="356AABD5" w14:textId="77777777" w:rsidTr="006C5FDC">
        <w:tc>
          <w:tcPr>
            <w:tcW w:w="605" w:type="dxa"/>
          </w:tcPr>
          <w:p w14:paraId="1BCCB8EE" w14:textId="77777777" w:rsidR="001E2821" w:rsidRPr="0022443C" w:rsidRDefault="001E2821" w:rsidP="006C5FDC">
            <w:pPr>
              <w:jc w:val="center"/>
              <w:rPr>
                <w:b/>
              </w:rPr>
            </w:pPr>
            <w:r w:rsidRPr="0022443C">
              <w:rPr>
                <w:b/>
              </w:rPr>
              <w:t>26.</w:t>
            </w:r>
          </w:p>
        </w:tc>
        <w:tc>
          <w:tcPr>
            <w:tcW w:w="4507" w:type="dxa"/>
          </w:tcPr>
          <w:p w14:paraId="17DF44A0" w14:textId="77777777" w:rsidR="001E2821" w:rsidRPr="0022443C" w:rsidRDefault="001E2821" w:rsidP="006C5FDC">
            <w:pPr>
              <w:rPr>
                <w:b/>
              </w:rPr>
            </w:pPr>
            <w:r w:rsidRPr="0022443C">
              <w:rPr>
                <w:b/>
              </w:rPr>
              <w:t>Павлета Иванова Якимова</w:t>
            </w:r>
          </w:p>
        </w:tc>
        <w:tc>
          <w:tcPr>
            <w:tcW w:w="1659" w:type="dxa"/>
          </w:tcPr>
          <w:p w14:paraId="6B587082" w14:textId="77777777" w:rsidR="001E2821" w:rsidRPr="0022443C" w:rsidRDefault="001E2821" w:rsidP="006C5FDC">
            <w:pPr>
              <w:jc w:val="center"/>
              <w:rPr>
                <w:b/>
                <w:sz w:val="26"/>
                <w:szCs w:val="26"/>
              </w:rPr>
            </w:pPr>
          </w:p>
        </w:tc>
        <w:tc>
          <w:tcPr>
            <w:tcW w:w="1417" w:type="dxa"/>
          </w:tcPr>
          <w:p w14:paraId="3AE128E2" w14:textId="77777777" w:rsidR="001E2821" w:rsidRPr="0022443C" w:rsidRDefault="001E2821" w:rsidP="006C5FDC">
            <w:pPr>
              <w:jc w:val="center"/>
              <w:rPr>
                <w:b/>
                <w:sz w:val="26"/>
                <w:szCs w:val="26"/>
              </w:rPr>
            </w:pPr>
            <w:r>
              <w:rPr>
                <w:b/>
                <w:sz w:val="26"/>
                <w:szCs w:val="26"/>
              </w:rPr>
              <w:t>+</w:t>
            </w:r>
          </w:p>
        </w:tc>
        <w:tc>
          <w:tcPr>
            <w:tcW w:w="1559" w:type="dxa"/>
          </w:tcPr>
          <w:p w14:paraId="6AEA311A" w14:textId="77777777" w:rsidR="001E2821" w:rsidRPr="0022443C" w:rsidRDefault="001E2821" w:rsidP="006C5FDC">
            <w:pPr>
              <w:jc w:val="center"/>
              <w:rPr>
                <w:b/>
                <w:sz w:val="26"/>
                <w:szCs w:val="26"/>
              </w:rPr>
            </w:pPr>
          </w:p>
        </w:tc>
      </w:tr>
      <w:tr w:rsidR="001E2821" w:rsidRPr="0022443C" w14:paraId="6C430C66" w14:textId="77777777" w:rsidTr="006C5FDC">
        <w:tc>
          <w:tcPr>
            <w:tcW w:w="605" w:type="dxa"/>
          </w:tcPr>
          <w:p w14:paraId="584EC7BE" w14:textId="77777777" w:rsidR="001E2821" w:rsidRPr="0022443C" w:rsidRDefault="001E2821" w:rsidP="006C5FDC">
            <w:pPr>
              <w:jc w:val="center"/>
              <w:rPr>
                <w:b/>
              </w:rPr>
            </w:pPr>
            <w:r w:rsidRPr="0022443C">
              <w:rPr>
                <w:b/>
              </w:rPr>
              <w:t>27.</w:t>
            </w:r>
          </w:p>
        </w:tc>
        <w:tc>
          <w:tcPr>
            <w:tcW w:w="4507" w:type="dxa"/>
          </w:tcPr>
          <w:p w14:paraId="6151BB28" w14:textId="77777777" w:rsidR="001E2821" w:rsidRPr="0022443C" w:rsidRDefault="001E2821" w:rsidP="006C5FDC">
            <w:pPr>
              <w:rPr>
                <w:b/>
              </w:rPr>
            </w:pPr>
            <w:r w:rsidRPr="0022443C">
              <w:rPr>
                <w:b/>
              </w:rPr>
              <w:t>Петя Петрова Цанкова</w:t>
            </w:r>
          </w:p>
        </w:tc>
        <w:tc>
          <w:tcPr>
            <w:tcW w:w="1659" w:type="dxa"/>
          </w:tcPr>
          <w:p w14:paraId="1785E665" w14:textId="77777777" w:rsidR="001E2821" w:rsidRPr="0022443C" w:rsidRDefault="001E2821" w:rsidP="006C5FDC">
            <w:pPr>
              <w:jc w:val="center"/>
              <w:rPr>
                <w:b/>
                <w:sz w:val="26"/>
                <w:szCs w:val="26"/>
              </w:rPr>
            </w:pPr>
          </w:p>
        </w:tc>
        <w:tc>
          <w:tcPr>
            <w:tcW w:w="1417" w:type="dxa"/>
          </w:tcPr>
          <w:p w14:paraId="06E463A5" w14:textId="77777777" w:rsidR="001E2821" w:rsidRPr="0022443C" w:rsidRDefault="001E2821" w:rsidP="006C5FDC">
            <w:pPr>
              <w:jc w:val="center"/>
              <w:rPr>
                <w:b/>
                <w:sz w:val="26"/>
                <w:szCs w:val="26"/>
              </w:rPr>
            </w:pPr>
            <w:r>
              <w:rPr>
                <w:b/>
                <w:sz w:val="26"/>
                <w:szCs w:val="26"/>
              </w:rPr>
              <w:t>+</w:t>
            </w:r>
          </w:p>
        </w:tc>
        <w:tc>
          <w:tcPr>
            <w:tcW w:w="1559" w:type="dxa"/>
          </w:tcPr>
          <w:p w14:paraId="02CF7834" w14:textId="77777777" w:rsidR="001E2821" w:rsidRPr="0022443C" w:rsidRDefault="001E2821" w:rsidP="006C5FDC">
            <w:pPr>
              <w:jc w:val="center"/>
              <w:rPr>
                <w:b/>
                <w:sz w:val="26"/>
                <w:szCs w:val="26"/>
              </w:rPr>
            </w:pPr>
          </w:p>
        </w:tc>
      </w:tr>
      <w:tr w:rsidR="001E2821" w:rsidRPr="0022443C" w14:paraId="487D14AA" w14:textId="77777777" w:rsidTr="006C5FDC">
        <w:tc>
          <w:tcPr>
            <w:tcW w:w="605" w:type="dxa"/>
          </w:tcPr>
          <w:p w14:paraId="633F9705" w14:textId="77777777" w:rsidR="001E2821" w:rsidRPr="0022443C" w:rsidRDefault="001E2821" w:rsidP="006C5FDC">
            <w:pPr>
              <w:jc w:val="center"/>
              <w:rPr>
                <w:b/>
              </w:rPr>
            </w:pPr>
            <w:r w:rsidRPr="0022443C">
              <w:rPr>
                <w:b/>
              </w:rPr>
              <w:t>28.</w:t>
            </w:r>
          </w:p>
        </w:tc>
        <w:tc>
          <w:tcPr>
            <w:tcW w:w="4507" w:type="dxa"/>
          </w:tcPr>
          <w:p w14:paraId="1991963A" w14:textId="77777777" w:rsidR="001E2821" w:rsidRPr="0022443C" w:rsidRDefault="001E2821" w:rsidP="006C5FDC">
            <w:pPr>
              <w:rPr>
                <w:b/>
              </w:rPr>
            </w:pPr>
            <w:proofErr w:type="spellStart"/>
            <w:r w:rsidRPr="0022443C">
              <w:rPr>
                <w:b/>
              </w:rPr>
              <w:t>Радиана</w:t>
            </w:r>
            <w:proofErr w:type="spellEnd"/>
            <w:r w:rsidRPr="0022443C">
              <w:rPr>
                <w:b/>
              </w:rPr>
              <w:t xml:space="preserve"> Ангелова Димитрова</w:t>
            </w:r>
          </w:p>
        </w:tc>
        <w:tc>
          <w:tcPr>
            <w:tcW w:w="1659" w:type="dxa"/>
          </w:tcPr>
          <w:p w14:paraId="013CE8C5" w14:textId="77777777" w:rsidR="001E2821" w:rsidRPr="0022443C" w:rsidRDefault="001E2821" w:rsidP="006C5FDC">
            <w:pPr>
              <w:jc w:val="center"/>
              <w:rPr>
                <w:b/>
                <w:sz w:val="26"/>
                <w:szCs w:val="26"/>
              </w:rPr>
            </w:pPr>
            <w:r>
              <w:rPr>
                <w:b/>
              </w:rPr>
              <w:t>+</w:t>
            </w:r>
          </w:p>
        </w:tc>
        <w:tc>
          <w:tcPr>
            <w:tcW w:w="1417" w:type="dxa"/>
          </w:tcPr>
          <w:p w14:paraId="18BA7BCD" w14:textId="77777777" w:rsidR="001E2821" w:rsidRPr="0022443C" w:rsidRDefault="001E2821" w:rsidP="006C5FDC">
            <w:pPr>
              <w:jc w:val="center"/>
              <w:rPr>
                <w:b/>
                <w:sz w:val="26"/>
                <w:szCs w:val="26"/>
              </w:rPr>
            </w:pPr>
          </w:p>
        </w:tc>
        <w:tc>
          <w:tcPr>
            <w:tcW w:w="1559" w:type="dxa"/>
          </w:tcPr>
          <w:p w14:paraId="452C1DB9" w14:textId="77777777" w:rsidR="001E2821" w:rsidRPr="0022443C" w:rsidRDefault="001E2821" w:rsidP="006C5FDC">
            <w:pPr>
              <w:jc w:val="center"/>
              <w:rPr>
                <w:b/>
                <w:sz w:val="26"/>
                <w:szCs w:val="26"/>
              </w:rPr>
            </w:pPr>
          </w:p>
        </w:tc>
      </w:tr>
      <w:tr w:rsidR="001E2821" w:rsidRPr="0022443C" w14:paraId="39DD00EE" w14:textId="77777777" w:rsidTr="006C5FDC">
        <w:trPr>
          <w:trHeight w:val="350"/>
        </w:trPr>
        <w:tc>
          <w:tcPr>
            <w:tcW w:w="605" w:type="dxa"/>
          </w:tcPr>
          <w:p w14:paraId="018EA6D0" w14:textId="77777777" w:rsidR="001E2821" w:rsidRPr="0022443C" w:rsidRDefault="001E2821" w:rsidP="006C5FDC">
            <w:pPr>
              <w:jc w:val="center"/>
              <w:rPr>
                <w:b/>
              </w:rPr>
            </w:pPr>
            <w:r w:rsidRPr="0022443C">
              <w:rPr>
                <w:b/>
              </w:rPr>
              <w:t>29.</w:t>
            </w:r>
          </w:p>
        </w:tc>
        <w:tc>
          <w:tcPr>
            <w:tcW w:w="4507" w:type="dxa"/>
          </w:tcPr>
          <w:p w14:paraId="58A22000" w14:textId="77777777" w:rsidR="001E2821" w:rsidRPr="0022443C" w:rsidRDefault="001E2821" w:rsidP="006C5FDC">
            <w:pPr>
              <w:rPr>
                <w:b/>
                <w:lang w:val="en-US"/>
              </w:rPr>
            </w:pPr>
            <w:r w:rsidRPr="0022443C">
              <w:rPr>
                <w:b/>
              </w:rPr>
              <w:t>Руско Кулев Дянков</w:t>
            </w:r>
          </w:p>
        </w:tc>
        <w:tc>
          <w:tcPr>
            <w:tcW w:w="1659" w:type="dxa"/>
          </w:tcPr>
          <w:p w14:paraId="5EB280CF" w14:textId="77777777" w:rsidR="001E2821" w:rsidRPr="0022443C" w:rsidRDefault="001E2821" w:rsidP="006C5FDC">
            <w:pPr>
              <w:jc w:val="center"/>
              <w:rPr>
                <w:b/>
                <w:sz w:val="26"/>
                <w:szCs w:val="26"/>
                <w:lang w:val="en-US"/>
              </w:rPr>
            </w:pPr>
            <w:r w:rsidRPr="0022443C">
              <w:rPr>
                <w:b/>
              </w:rPr>
              <w:t>Отсъства</w:t>
            </w:r>
          </w:p>
        </w:tc>
        <w:tc>
          <w:tcPr>
            <w:tcW w:w="1417" w:type="dxa"/>
          </w:tcPr>
          <w:p w14:paraId="01045E38" w14:textId="77777777" w:rsidR="001E2821" w:rsidRPr="0022443C" w:rsidRDefault="001E2821" w:rsidP="006C5FDC">
            <w:pPr>
              <w:jc w:val="center"/>
              <w:rPr>
                <w:b/>
                <w:sz w:val="26"/>
                <w:szCs w:val="26"/>
                <w:lang w:val="en-US"/>
              </w:rPr>
            </w:pPr>
          </w:p>
        </w:tc>
        <w:tc>
          <w:tcPr>
            <w:tcW w:w="1559" w:type="dxa"/>
          </w:tcPr>
          <w:p w14:paraId="1F9F35BB" w14:textId="77777777" w:rsidR="001E2821" w:rsidRPr="0022443C" w:rsidRDefault="001E2821" w:rsidP="006C5FDC">
            <w:pPr>
              <w:jc w:val="center"/>
              <w:rPr>
                <w:b/>
                <w:sz w:val="26"/>
                <w:szCs w:val="26"/>
                <w:lang w:val="en-US"/>
              </w:rPr>
            </w:pPr>
          </w:p>
        </w:tc>
      </w:tr>
      <w:tr w:rsidR="001E2821" w:rsidRPr="0022443C" w14:paraId="6318A3C2" w14:textId="77777777" w:rsidTr="006C5FDC">
        <w:trPr>
          <w:trHeight w:val="225"/>
        </w:trPr>
        <w:tc>
          <w:tcPr>
            <w:tcW w:w="605" w:type="dxa"/>
          </w:tcPr>
          <w:p w14:paraId="6E798010" w14:textId="77777777" w:rsidR="001E2821" w:rsidRPr="0022443C" w:rsidRDefault="001E2821" w:rsidP="006C5FDC">
            <w:pPr>
              <w:jc w:val="center"/>
              <w:rPr>
                <w:b/>
              </w:rPr>
            </w:pPr>
            <w:r w:rsidRPr="0022443C">
              <w:rPr>
                <w:b/>
              </w:rPr>
              <w:t>30.</w:t>
            </w:r>
          </w:p>
        </w:tc>
        <w:tc>
          <w:tcPr>
            <w:tcW w:w="4507" w:type="dxa"/>
          </w:tcPr>
          <w:p w14:paraId="4632E6FD" w14:textId="77777777" w:rsidR="001E2821" w:rsidRPr="0022443C" w:rsidRDefault="001E2821" w:rsidP="006C5FDC">
            <w:pPr>
              <w:rPr>
                <w:b/>
              </w:rPr>
            </w:pPr>
            <w:r w:rsidRPr="0022443C">
              <w:rPr>
                <w:b/>
              </w:rPr>
              <w:t>Станислава Веселинова Русева</w:t>
            </w:r>
          </w:p>
        </w:tc>
        <w:tc>
          <w:tcPr>
            <w:tcW w:w="1659" w:type="dxa"/>
          </w:tcPr>
          <w:p w14:paraId="29D45772" w14:textId="77777777" w:rsidR="001E2821" w:rsidRPr="0022443C" w:rsidRDefault="001E2821" w:rsidP="006C5FDC">
            <w:pPr>
              <w:jc w:val="center"/>
              <w:rPr>
                <w:b/>
                <w:sz w:val="26"/>
                <w:szCs w:val="26"/>
                <w:lang w:val="en-US"/>
              </w:rPr>
            </w:pPr>
            <w:r>
              <w:rPr>
                <w:b/>
              </w:rPr>
              <w:t>+</w:t>
            </w:r>
          </w:p>
        </w:tc>
        <w:tc>
          <w:tcPr>
            <w:tcW w:w="1417" w:type="dxa"/>
          </w:tcPr>
          <w:p w14:paraId="522B7A98" w14:textId="77777777" w:rsidR="001E2821" w:rsidRPr="0022443C" w:rsidRDefault="001E2821" w:rsidP="006C5FDC">
            <w:pPr>
              <w:jc w:val="center"/>
              <w:rPr>
                <w:b/>
                <w:sz w:val="26"/>
                <w:szCs w:val="26"/>
                <w:lang w:val="en-US"/>
              </w:rPr>
            </w:pPr>
          </w:p>
        </w:tc>
        <w:tc>
          <w:tcPr>
            <w:tcW w:w="1559" w:type="dxa"/>
          </w:tcPr>
          <w:p w14:paraId="690AEC50" w14:textId="77777777" w:rsidR="001E2821" w:rsidRPr="0022443C" w:rsidRDefault="001E2821" w:rsidP="006C5FDC">
            <w:pPr>
              <w:jc w:val="center"/>
              <w:rPr>
                <w:b/>
                <w:sz w:val="26"/>
                <w:szCs w:val="26"/>
                <w:lang w:val="en-US"/>
              </w:rPr>
            </w:pPr>
          </w:p>
        </w:tc>
      </w:tr>
      <w:tr w:rsidR="001E2821" w:rsidRPr="0022443C" w14:paraId="63D4F38E" w14:textId="77777777" w:rsidTr="006C5FDC">
        <w:trPr>
          <w:trHeight w:val="262"/>
        </w:trPr>
        <w:tc>
          <w:tcPr>
            <w:tcW w:w="605" w:type="dxa"/>
          </w:tcPr>
          <w:p w14:paraId="434F3C7E" w14:textId="77777777" w:rsidR="001E2821" w:rsidRPr="0022443C" w:rsidRDefault="001E2821" w:rsidP="006C5FDC">
            <w:pPr>
              <w:jc w:val="center"/>
              <w:rPr>
                <w:b/>
              </w:rPr>
            </w:pPr>
            <w:r w:rsidRPr="0022443C">
              <w:rPr>
                <w:b/>
              </w:rPr>
              <w:t>31.</w:t>
            </w:r>
          </w:p>
        </w:tc>
        <w:tc>
          <w:tcPr>
            <w:tcW w:w="4507" w:type="dxa"/>
          </w:tcPr>
          <w:p w14:paraId="51D080A5" w14:textId="77777777" w:rsidR="001E2821" w:rsidRPr="0022443C" w:rsidRDefault="001E2821" w:rsidP="006C5FDC">
            <w:pPr>
              <w:rPr>
                <w:b/>
                <w:lang w:val="en-US"/>
              </w:rPr>
            </w:pPr>
            <w:r w:rsidRPr="0022443C">
              <w:rPr>
                <w:b/>
              </w:rPr>
              <w:t>Стоян Димитров Ненчев</w:t>
            </w:r>
          </w:p>
        </w:tc>
        <w:tc>
          <w:tcPr>
            <w:tcW w:w="1659" w:type="dxa"/>
          </w:tcPr>
          <w:p w14:paraId="46E40FBC" w14:textId="77777777" w:rsidR="001E2821" w:rsidRPr="0022443C" w:rsidRDefault="001E2821" w:rsidP="006C5FDC">
            <w:pPr>
              <w:rPr>
                <w:b/>
              </w:rPr>
            </w:pPr>
            <w:r>
              <w:rPr>
                <w:b/>
                <w:sz w:val="26"/>
                <w:szCs w:val="26"/>
              </w:rPr>
              <w:t xml:space="preserve">          </w:t>
            </w:r>
            <w:r>
              <w:rPr>
                <w:b/>
              </w:rPr>
              <w:t>+</w:t>
            </w:r>
            <w:r w:rsidRPr="0022443C">
              <w:rPr>
                <w:b/>
                <w:sz w:val="26"/>
                <w:szCs w:val="26"/>
              </w:rPr>
              <w:t xml:space="preserve">       </w:t>
            </w:r>
          </w:p>
        </w:tc>
        <w:tc>
          <w:tcPr>
            <w:tcW w:w="1417" w:type="dxa"/>
          </w:tcPr>
          <w:p w14:paraId="363C7850" w14:textId="77777777" w:rsidR="001E2821" w:rsidRPr="0022443C" w:rsidRDefault="001E2821" w:rsidP="006C5FDC">
            <w:pPr>
              <w:rPr>
                <w:b/>
                <w:sz w:val="26"/>
                <w:szCs w:val="26"/>
              </w:rPr>
            </w:pPr>
          </w:p>
        </w:tc>
        <w:tc>
          <w:tcPr>
            <w:tcW w:w="1559" w:type="dxa"/>
          </w:tcPr>
          <w:p w14:paraId="48E066CF" w14:textId="77777777" w:rsidR="001E2821" w:rsidRPr="0022443C" w:rsidRDefault="001E2821" w:rsidP="006C5FDC">
            <w:pPr>
              <w:rPr>
                <w:b/>
                <w:sz w:val="26"/>
                <w:szCs w:val="26"/>
              </w:rPr>
            </w:pPr>
          </w:p>
        </w:tc>
      </w:tr>
      <w:tr w:rsidR="001E2821" w:rsidRPr="0022443C" w14:paraId="4CBC058D" w14:textId="77777777" w:rsidTr="006C5FDC">
        <w:trPr>
          <w:trHeight w:val="214"/>
        </w:trPr>
        <w:tc>
          <w:tcPr>
            <w:tcW w:w="605" w:type="dxa"/>
          </w:tcPr>
          <w:p w14:paraId="7B907F0D" w14:textId="77777777" w:rsidR="001E2821" w:rsidRPr="0022443C" w:rsidRDefault="001E2821" w:rsidP="006C5FDC">
            <w:pPr>
              <w:jc w:val="center"/>
              <w:rPr>
                <w:b/>
              </w:rPr>
            </w:pPr>
            <w:r w:rsidRPr="0022443C">
              <w:rPr>
                <w:b/>
              </w:rPr>
              <w:t>32.</w:t>
            </w:r>
          </w:p>
        </w:tc>
        <w:tc>
          <w:tcPr>
            <w:tcW w:w="4507" w:type="dxa"/>
          </w:tcPr>
          <w:p w14:paraId="71670836" w14:textId="77777777" w:rsidR="001E2821" w:rsidRPr="0022443C" w:rsidRDefault="001E2821" w:rsidP="006C5FDC">
            <w:pPr>
              <w:rPr>
                <w:b/>
              </w:rPr>
            </w:pPr>
            <w:r w:rsidRPr="0022443C">
              <w:rPr>
                <w:b/>
              </w:rPr>
              <w:t>Сузан Ремзи Сабри</w:t>
            </w:r>
          </w:p>
        </w:tc>
        <w:tc>
          <w:tcPr>
            <w:tcW w:w="1659" w:type="dxa"/>
          </w:tcPr>
          <w:p w14:paraId="18B2EE70" w14:textId="77777777" w:rsidR="001E2821" w:rsidRPr="0022443C" w:rsidRDefault="001E2821" w:rsidP="006C5FDC">
            <w:pPr>
              <w:rPr>
                <w:b/>
              </w:rPr>
            </w:pPr>
            <w:r>
              <w:rPr>
                <w:b/>
              </w:rPr>
              <w:t xml:space="preserve"> </w:t>
            </w:r>
            <w:r w:rsidRPr="0022443C">
              <w:rPr>
                <w:b/>
              </w:rPr>
              <w:t xml:space="preserve"> </w:t>
            </w:r>
            <w:r>
              <w:rPr>
                <w:b/>
              </w:rPr>
              <w:t xml:space="preserve">         +</w:t>
            </w:r>
          </w:p>
        </w:tc>
        <w:tc>
          <w:tcPr>
            <w:tcW w:w="1417" w:type="dxa"/>
          </w:tcPr>
          <w:p w14:paraId="23720B0B" w14:textId="77777777" w:rsidR="001E2821" w:rsidRPr="0022443C" w:rsidRDefault="001E2821" w:rsidP="006C5FDC">
            <w:pPr>
              <w:rPr>
                <w:b/>
                <w:sz w:val="26"/>
                <w:szCs w:val="26"/>
              </w:rPr>
            </w:pPr>
          </w:p>
        </w:tc>
        <w:tc>
          <w:tcPr>
            <w:tcW w:w="1559" w:type="dxa"/>
          </w:tcPr>
          <w:p w14:paraId="691E5BFE" w14:textId="77777777" w:rsidR="001E2821" w:rsidRPr="0022443C" w:rsidRDefault="001E2821" w:rsidP="006C5FDC">
            <w:pPr>
              <w:rPr>
                <w:b/>
                <w:sz w:val="26"/>
                <w:szCs w:val="26"/>
              </w:rPr>
            </w:pPr>
          </w:p>
        </w:tc>
      </w:tr>
      <w:tr w:rsidR="001E2821" w:rsidRPr="0022443C" w14:paraId="3C1B9CB9" w14:textId="77777777" w:rsidTr="006C5FDC">
        <w:trPr>
          <w:trHeight w:val="351"/>
        </w:trPr>
        <w:tc>
          <w:tcPr>
            <w:tcW w:w="605" w:type="dxa"/>
          </w:tcPr>
          <w:p w14:paraId="642DC9BD" w14:textId="77777777" w:rsidR="001E2821" w:rsidRPr="0022443C" w:rsidRDefault="001E2821" w:rsidP="006C5FDC">
            <w:pPr>
              <w:jc w:val="center"/>
              <w:rPr>
                <w:b/>
              </w:rPr>
            </w:pPr>
            <w:r w:rsidRPr="0022443C">
              <w:rPr>
                <w:b/>
              </w:rPr>
              <w:t>33.</w:t>
            </w:r>
          </w:p>
        </w:tc>
        <w:tc>
          <w:tcPr>
            <w:tcW w:w="4507" w:type="dxa"/>
          </w:tcPr>
          <w:p w14:paraId="4BA1377E" w14:textId="77777777" w:rsidR="001E2821" w:rsidRPr="0022443C" w:rsidRDefault="001E2821" w:rsidP="006C5FDC">
            <w:pPr>
              <w:rPr>
                <w:b/>
              </w:rPr>
            </w:pPr>
            <w:proofErr w:type="spellStart"/>
            <w:r w:rsidRPr="0022443C">
              <w:rPr>
                <w:b/>
              </w:rPr>
              <w:t>Хубан</w:t>
            </w:r>
            <w:proofErr w:type="spellEnd"/>
            <w:r w:rsidRPr="0022443C">
              <w:rPr>
                <w:b/>
              </w:rPr>
              <w:t xml:space="preserve"> Евгениев Соколов</w:t>
            </w:r>
          </w:p>
        </w:tc>
        <w:tc>
          <w:tcPr>
            <w:tcW w:w="1659" w:type="dxa"/>
          </w:tcPr>
          <w:p w14:paraId="02DAC2D4" w14:textId="77777777" w:rsidR="001E2821" w:rsidRPr="0022443C" w:rsidRDefault="001E2821" w:rsidP="006C5FDC">
            <w:pPr>
              <w:jc w:val="center"/>
              <w:rPr>
                <w:b/>
                <w:sz w:val="26"/>
                <w:szCs w:val="26"/>
              </w:rPr>
            </w:pPr>
            <w:r>
              <w:rPr>
                <w:b/>
              </w:rPr>
              <w:t>+</w:t>
            </w:r>
          </w:p>
        </w:tc>
        <w:tc>
          <w:tcPr>
            <w:tcW w:w="1417" w:type="dxa"/>
          </w:tcPr>
          <w:p w14:paraId="1D7101A1" w14:textId="77777777" w:rsidR="001E2821" w:rsidRPr="0022443C" w:rsidRDefault="001E2821" w:rsidP="006C5FDC">
            <w:pPr>
              <w:jc w:val="center"/>
              <w:rPr>
                <w:b/>
                <w:sz w:val="26"/>
                <w:szCs w:val="26"/>
              </w:rPr>
            </w:pPr>
          </w:p>
        </w:tc>
        <w:tc>
          <w:tcPr>
            <w:tcW w:w="1559" w:type="dxa"/>
          </w:tcPr>
          <w:p w14:paraId="13584354" w14:textId="77777777" w:rsidR="001E2821" w:rsidRPr="0022443C" w:rsidRDefault="001E2821" w:rsidP="006C5FDC">
            <w:pPr>
              <w:jc w:val="center"/>
              <w:rPr>
                <w:b/>
                <w:sz w:val="26"/>
                <w:szCs w:val="26"/>
              </w:rPr>
            </w:pPr>
          </w:p>
        </w:tc>
      </w:tr>
    </w:tbl>
    <w:p w14:paraId="0A582952" w14:textId="77777777" w:rsidR="001E2821" w:rsidRDefault="001E2821" w:rsidP="001E2821">
      <w:pPr>
        <w:spacing w:after="0" w:line="240" w:lineRule="auto"/>
        <w:rPr>
          <w:rFonts w:ascii="Times New Roman" w:eastAsia="Calibri" w:hAnsi="Times New Roman" w:cs="Times New Roman"/>
        </w:rPr>
      </w:pPr>
      <w:r w:rsidRPr="0022443C">
        <w:rPr>
          <w:rFonts w:ascii="Times New Roman" w:eastAsia="Calibri" w:hAnsi="Times New Roman" w:cs="Times New Roman"/>
        </w:rPr>
        <w:t xml:space="preserve">       </w:t>
      </w:r>
      <w:r>
        <w:rPr>
          <w:rFonts w:ascii="Times New Roman" w:eastAsia="Calibri" w:hAnsi="Times New Roman" w:cs="Times New Roman"/>
        </w:rPr>
        <w:t xml:space="preserve">           </w:t>
      </w:r>
    </w:p>
    <w:p w14:paraId="7335E688" w14:textId="77777777" w:rsidR="001E2821" w:rsidRPr="00A14A75"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0"/>
          <w:lang w:eastAsia="bg-BG"/>
        </w:rPr>
      </w:pPr>
      <w:r w:rsidRPr="00A14A75">
        <w:rPr>
          <w:rFonts w:ascii="Times New Roman" w:eastAsia="Calibri" w:hAnsi="Times New Roman" w:cs="Times New Roman"/>
          <w:i/>
          <w:sz w:val="28"/>
          <w:szCs w:val="20"/>
          <w:lang w:eastAsia="bg-BG"/>
        </w:rPr>
        <w:t>Г-жа Галина Георгиева</w:t>
      </w:r>
      <w:r w:rsidRPr="00A14A75">
        <w:rPr>
          <w:rFonts w:ascii="Times New Roman" w:eastAsia="Calibri" w:hAnsi="Times New Roman" w:cs="Times New Roman"/>
          <w:sz w:val="28"/>
          <w:szCs w:val="20"/>
          <w:lang w:eastAsia="bg-BG"/>
        </w:rPr>
        <w:t xml:space="preserve"> – Председател на </w:t>
      </w:r>
      <w:proofErr w:type="spellStart"/>
      <w:r w:rsidRPr="00A14A75">
        <w:rPr>
          <w:rFonts w:ascii="Times New Roman" w:eastAsia="Calibri" w:hAnsi="Times New Roman" w:cs="Times New Roman"/>
          <w:sz w:val="28"/>
          <w:szCs w:val="20"/>
          <w:lang w:eastAsia="bg-BG"/>
        </w:rPr>
        <w:t>ОбС</w:t>
      </w:r>
      <w:proofErr w:type="spellEnd"/>
    </w:p>
    <w:p w14:paraId="75D9F500" w14:textId="731EE4B2" w:rsidR="001E2821" w:rsidRPr="00A14A75"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0"/>
          <w:lang w:eastAsia="bg-BG"/>
        </w:rPr>
      </w:pPr>
      <w:r w:rsidRPr="00A14A75">
        <w:rPr>
          <w:rFonts w:ascii="Times New Roman" w:eastAsia="Calibri" w:hAnsi="Times New Roman" w:cs="Times New Roman"/>
          <w:sz w:val="28"/>
          <w:szCs w:val="20"/>
          <w:lang w:eastAsia="bg-BG"/>
        </w:rPr>
        <w:t>Благодаря</w:t>
      </w:r>
      <w:r w:rsidR="00A14A75" w:rsidRPr="00A14A75">
        <w:rPr>
          <w:rFonts w:ascii="Times New Roman" w:eastAsia="Calibri" w:hAnsi="Times New Roman" w:cs="Times New Roman"/>
          <w:sz w:val="28"/>
          <w:szCs w:val="20"/>
          <w:lang w:eastAsia="bg-BG"/>
        </w:rPr>
        <w:t>.</w:t>
      </w:r>
      <w:r w:rsidRPr="00A14A75">
        <w:rPr>
          <w:rFonts w:ascii="Times New Roman" w:eastAsia="Calibri" w:hAnsi="Times New Roman" w:cs="Times New Roman"/>
          <w:sz w:val="28"/>
          <w:szCs w:val="20"/>
          <w:lang w:eastAsia="bg-BG"/>
        </w:rPr>
        <w:t xml:space="preserve"> </w:t>
      </w:r>
      <w:r w:rsidR="00A14A75" w:rsidRPr="00A14A75">
        <w:rPr>
          <w:rFonts w:ascii="Times New Roman" w:eastAsia="Calibri" w:hAnsi="Times New Roman" w:cs="Times New Roman"/>
          <w:sz w:val="28"/>
          <w:szCs w:val="20"/>
          <w:lang w:eastAsia="bg-BG"/>
        </w:rPr>
        <w:t>С</w:t>
      </w:r>
      <w:r w:rsidRPr="00A14A75">
        <w:rPr>
          <w:rFonts w:ascii="Times New Roman" w:eastAsia="Calibri" w:hAnsi="Times New Roman" w:cs="Times New Roman"/>
          <w:sz w:val="28"/>
          <w:szCs w:val="20"/>
          <w:lang w:eastAsia="bg-BG"/>
        </w:rPr>
        <w:t xml:space="preserve"> 15 гласа „ЗА“, „против“- 6, „въздържали се“-</w:t>
      </w:r>
      <w:r w:rsidR="00A14A75" w:rsidRPr="00A14A75">
        <w:rPr>
          <w:rFonts w:ascii="Times New Roman" w:eastAsia="Calibri" w:hAnsi="Times New Roman" w:cs="Times New Roman"/>
          <w:sz w:val="28"/>
          <w:szCs w:val="20"/>
          <w:lang w:eastAsia="bg-BG"/>
        </w:rPr>
        <w:t xml:space="preserve"> </w:t>
      </w:r>
      <w:r w:rsidRPr="00A14A75">
        <w:rPr>
          <w:rFonts w:ascii="Times New Roman" w:eastAsia="Calibri" w:hAnsi="Times New Roman" w:cs="Times New Roman"/>
          <w:sz w:val="28"/>
          <w:szCs w:val="20"/>
          <w:lang w:eastAsia="bg-BG"/>
        </w:rPr>
        <w:t>1</w:t>
      </w:r>
      <w:r w:rsidR="00A14A75" w:rsidRPr="00A14A75">
        <w:rPr>
          <w:rFonts w:ascii="Times New Roman" w:eastAsia="Calibri" w:hAnsi="Times New Roman" w:cs="Times New Roman"/>
          <w:sz w:val="28"/>
          <w:szCs w:val="20"/>
          <w:lang w:eastAsia="bg-BG"/>
        </w:rPr>
        <w:t>,</w:t>
      </w:r>
      <w:r w:rsidRPr="00A14A75">
        <w:rPr>
          <w:rFonts w:ascii="Times New Roman" w:eastAsia="Calibri" w:hAnsi="Times New Roman" w:cs="Times New Roman"/>
          <w:sz w:val="28"/>
          <w:szCs w:val="20"/>
          <w:lang w:eastAsia="bg-BG"/>
        </w:rPr>
        <w:t xml:space="preserve"> докладната записка не се приема. </w:t>
      </w:r>
    </w:p>
    <w:p w14:paraId="4598FC1B"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FF0000"/>
          <w:sz w:val="28"/>
          <w:szCs w:val="20"/>
          <w:lang w:eastAsia="bg-BG"/>
        </w:rPr>
      </w:pPr>
    </w:p>
    <w:p w14:paraId="190C826F"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D0D0D"/>
          <w:sz w:val="28"/>
          <w:szCs w:val="20"/>
          <w:lang w:eastAsia="bg-BG"/>
        </w:rPr>
      </w:pPr>
      <w:r w:rsidRPr="00FF6F27">
        <w:rPr>
          <w:rFonts w:ascii="Times New Roman" w:eastAsia="Times New Roman" w:hAnsi="Times New Roman" w:cs="Times New Roman"/>
          <w:i/>
          <w:color w:val="0D0D0D"/>
          <w:sz w:val="28"/>
          <w:szCs w:val="20"/>
          <w:lang w:eastAsia="bg-BG"/>
        </w:rPr>
        <w:t xml:space="preserve">Г-н Стоян Ненчев </w:t>
      </w:r>
      <w:r w:rsidRPr="00FF6F27">
        <w:rPr>
          <w:rFonts w:ascii="Times New Roman" w:eastAsia="Times New Roman" w:hAnsi="Times New Roman" w:cs="Times New Roman"/>
          <w:color w:val="0D0D0D"/>
          <w:sz w:val="28"/>
          <w:szCs w:val="20"/>
          <w:lang w:eastAsia="bg-BG"/>
        </w:rPr>
        <w:t>– „БСП ЗА БЪЛГАРИЯ, ВМРО, БНД”</w:t>
      </w:r>
    </w:p>
    <w:p w14:paraId="0FF4A203"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D0D0D"/>
          <w:sz w:val="28"/>
          <w:szCs w:val="20"/>
          <w:lang w:eastAsia="bg-BG"/>
        </w:rPr>
      </w:pPr>
      <w:r>
        <w:rPr>
          <w:rFonts w:ascii="Times New Roman" w:eastAsia="Times New Roman" w:hAnsi="Times New Roman" w:cs="Times New Roman"/>
          <w:color w:val="0D0D0D"/>
          <w:sz w:val="28"/>
          <w:szCs w:val="20"/>
          <w:lang w:eastAsia="bg-BG"/>
        </w:rPr>
        <w:t>Моля, за прегласуване.</w:t>
      </w:r>
    </w:p>
    <w:p w14:paraId="36F7FDB8"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D0D0D"/>
          <w:sz w:val="28"/>
          <w:szCs w:val="20"/>
          <w:lang w:eastAsia="bg-BG"/>
        </w:rPr>
      </w:pPr>
    </w:p>
    <w:p w14:paraId="62CD5143"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0"/>
          <w:lang w:eastAsia="bg-BG"/>
        </w:rPr>
      </w:pPr>
      <w:r w:rsidRPr="002C34A4">
        <w:rPr>
          <w:rFonts w:ascii="Times New Roman" w:eastAsia="Calibri" w:hAnsi="Times New Roman" w:cs="Times New Roman"/>
          <w:i/>
          <w:sz w:val="28"/>
          <w:szCs w:val="20"/>
          <w:lang w:eastAsia="bg-BG"/>
        </w:rPr>
        <w:t>Г-жа Галина Георгиева</w:t>
      </w:r>
      <w:r w:rsidRPr="002C34A4">
        <w:rPr>
          <w:rFonts w:ascii="Times New Roman" w:eastAsia="Calibri" w:hAnsi="Times New Roman" w:cs="Times New Roman"/>
          <w:sz w:val="28"/>
          <w:szCs w:val="20"/>
          <w:lang w:eastAsia="bg-BG"/>
        </w:rPr>
        <w:t xml:space="preserve"> – Председател на </w:t>
      </w:r>
      <w:proofErr w:type="spellStart"/>
      <w:r w:rsidRPr="002C34A4">
        <w:rPr>
          <w:rFonts w:ascii="Times New Roman" w:eastAsia="Calibri" w:hAnsi="Times New Roman" w:cs="Times New Roman"/>
          <w:sz w:val="28"/>
          <w:szCs w:val="20"/>
          <w:lang w:eastAsia="bg-BG"/>
        </w:rPr>
        <w:t>ОбС</w:t>
      </w:r>
      <w:proofErr w:type="spellEnd"/>
    </w:p>
    <w:p w14:paraId="79B353E0" w14:textId="1A1B66C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0"/>
          <w:lang w:eastAsia="bg-BG"/>
        </w:rPr>
      </w:pPr>
      <w:r>
        <w:rPr>
          <w:rFonts w:ascii="Times New Roman" w:eastAsia="Calibri" w:hAnsi="Times New Roman" w:cs="Times New Roman"/>
          <w:sz w:val="28"/>
          <w:szCs w:val="20"/>
          <w:lang w:eastAsia="bg-BG"/>
        </w:rPr>
        <w:t>Има искане за прегласуване на докладната записка</w:t>
      </w:r>
      <w:r w:rsidR="00A14A75">
        <w:rPr>
          <w:rFonts w:ascii="Times New Roman" w:eastAsia="Calibri" w:hAnsi="Times New Roman" w:cs="Times New Roman"/>
          <w:sz w:val="28"/>
          <w:szCs w:val="20"/>
          <w:lang w:eastAsia="bg-BG"/>
        </w:rPr>
        <w:t>.</w:t>
      </w:r>
      <w:r>
        <w:rPr>
          <w:rFonts w:ascii="Times New Roman" w:eastAsia="Calibri" w:hAnsi="Times New Roman" w:cs="Times New Roman"/>
          <w:sz w:val="28"/>
          <w:szCs w:val="20"/>
          <w:lang w:eastAsia="bg-BG"/>
        </w:rPr>
        <w:t xml:space="preserve"> </w:t>
      </w:r>
      <w:r w:rsidR="00A14A75">
        <w:rPr>
          <w:rFonts w:ascii="Times New Roman" w:eastAsia="Calibri" w:hAnsi="Times New Roman" w:cs="Times New Roman"/>
          <w:sz w:val="28"/>
          <w:szCs w:val="20"/>
          <w:lang w:eastAsia="bg-BG"/>
        </w:rPr>
        <w:t>М</w:t>
      </w:r>
      <w:r>
        <w:rPr>
          <w:rFonts w:ascii="Times New Roman" w:eastAsia="Calibri" w:hAnsi="Times New Roman" w:cs="Times New Roman"/>
          <w:sz w:val="28"/>
          <w:szCs w:val="20"/>
          <w:lang w:eastAsia="bg-BG"/>
        </w:rPr>
        <w:t>оля, режим на гласуване отново по докладната записка с вх.№54.</w:t>
      </w:r>
    </w:p>
    <w:p w14:paraId="6FA59EB9" w14:textId="77777777" w:rsidR="001E2821" w:rsidRPr="002C34A4" w:rsidRDefault="001E2821" w:rsidP="001E2821">
      <w:pPr>
        <w:overflowPunct w:val="0"/>
        <w:autoSpaceDE w:val="0"/>
        <w:autoSpaceDN w:val="0"/>
        <w:adjustRightInd w:val="0"/>
        <w:spacing w:after="0" w:line="240" w:lineRule="auto"/>
        <w:jc w:val="both"/>
        <w:textAlignment w:val="baseline"/>
        <w:rPr>
          <w:rFonts w:ascii="Times New Roman" w:eastAsia="Calibri" w:hAnsi="Times New Roman" w:cs="Times New Roman"/>
          <w:i/>
          <w:color w:val="FF0000"/>
          <w:sz w:val="28"/>
          <w:szCs w:val="28"/>
        </w:rPr>
      </w:pPr>
    </w:p>
    <w:p w14:paraId="3FC72435" w14:textId="77777777" w:rsidR="001E2821" w:rsidRPr="0078645D" w:rsidRDefault="001E2821" w:rsidP="001E2821">
      <w:pPr>
        <w:spacing w:after="0" w:line="240" w:lineRule="auto"/>
        <w:ind w:firstLine="708"/>
        <w:jc w:val="both"/>
        <w:rPr>
          <w:rFonts w:ascii="Times New Roman" w:eastAsia="Times New Roman" w:hAnsi="Times New Roman" w:cs="Times New Roman"/>
          <w:sz w:val="28"/>
          <w:szCs w:val="28"/>
          <w:lang w:eastAsia="bg-BG"/>
        </w:rPr>
      </w:pPr>
    </w:p>
    <w:p w14:paraId="55C4C89D" w14:textId="77777777" w:rsidR="001E2821" w:rsidRPr="0022443C" w:rsidRDefault="001E2821" w:rsidP="001E2821">
      <w:pPr>
        <w:spacing w:after="0" w:line="240" w:lineRule="auto"/>
        <w:jc w:val="center"/>
        <w:rPr>
          <w:rFonts w:ascii="Times New Roman" w:eastAsia="Times New Roman" w:hAnsi="Times New Roman" w:cs="Times New Roman"/>
          <w:b/>
          <w:bCs/>
          <w:color w:val="0D0D0D" w:themeColor="text1" w:themeTint="F2"/>
          <w:sz w:val="24"/>
          <w:szCs w:val="24"/>
          <w:lang w:val="ru-RU"/>
        </w:rPr>
      </w:pPr>
      <w:r>
        <w:rPr>
          <w:rFonts w:ascii="Times New Roman" w:eastAsia="Calibri" w:hAnsi="Times New Roman" w:cs="Times New Roman"/>
          <w:sz w:val="28"/>
          <w:szCs w:val="28"/>
          <w:lang w:eastAsia="bg-BG"/>
        </w:rPr>
        <w:t xml:space="preserve">  </w:t>
      </w:r>
      <w:r w:rsidRPr="0022443C">
        <w:rPr>
          <w:rFonts w:ascii="Times New Roman" w:eastAsia="Times New Roman" w:hAnsi="Times New Roman" w:cs="Times New Roman"/>
          <w:b/>
          <w:bCs/>
          <w:color w:val="0D0D0D" w:themeColor="text1" w:themeTint="F2"/>
          <w:sz w:val="24"/>
          <w:szCs w:val="24"/>
          <w:lang w:val="ru-RU"/>
        </w:rPr>
        <w:t>С П И С Ъ К</w:t>
      </w:r>
    </w:p>
    <w:p w14:paraId="7951142F" w14:textId="77777777" w:rsidR="001E2821" w:rsidRPr="0022443C" w:rsidRDefault="001E2821" w:rsidP="001E2821">
      <w:pPr>
        <w:spacing w:after="0" w:line="240" w:lineRule="auto"/>
        <w:jc w:val="center"/>
        <w:rPr>
          <w:rFonts w:ascii="Times New Roman" w:eastAsia="Times New Roman" w:hAnsi="Times New Roman" w:cs="Times New Roman"/>
          <w:b/>
          <w:bCs/>
          <w:color w:val="0D0D0D" w:themeColor="text1" w:themeTint="F2"/>
          <w:sz w:val="24"/>
          <w:szCs w:val="24"/>
        </w:rPr>
      </w:pPr>
      <w:r w:rsidRPr="0022443C">
        <w:rPr>
          <w:rFonts w:ascii="Times New Roman" w:eastAsia="Times New Roman" w:hAnsi="Times New Roman" w:cs="Times New Roman"/>
          <w:b/>
          <w:bCs/>
          <w:color w:val="0D0D0D" w:themeColor="text1" w:themeTint="F2"/>
          <w:sz w:val="24"/>
          <w:szCs w:val="24"/>
        </w:rPr>
        <w:t xml:space="preserve">на общинските </w:t>
      </w:r>
      <w:proofErr w:type="spellStart"/>
      <w:r w:rsidRPr="0022443C">
        <w:rPr>
          <w:rFonts w:ascii="Times New Roman" w:eastAsia="Times New Roman" w:hAnsi="Times New Roman" w:cs="Times New Roman"/>
          <w:b/>
          <w:bCs/>
          <w:color w:val="0D0D0D" w:themeColor="text1" w:themeTint="F2"/>
          <w:sz w:val="24"/>
          <w:szCs w:val="24"/>
        </w:rPr>
        <w:t>съветници</w:t>
      </w:r>
      <w:proofErr w:type="spellEnd"/>
      <w:r w:rsidRPr="0022443C">
        <w:rPr>
          <w:rFonts w:ascii="Times New Roman" w:eastAsia="Times New Roman" w:hAnsi="Times New Roman" w:cs="Times New Roman"/>
          <w:b/>
          <w:bCs/>
          <w:color w:val="0D0D0D" w:themeColor="text1" w:themeTint="F2"/>
          <w:sz w:val="24"/>
          <w:szCs w:val="24"/>
        </w:rPr>
        <w:t xml:space="preserve"> от Общински съвет – Разград</w:t>
      </w:r>
    </w:p>
    <w:p w14:paraId="36805785" w14:textId="77777777" w:rsidR="001E2821" w:rsidRPr="0022443C" w:rsidRDefault="001E2821" w:rsidP="001E2821">
      <w:pPr>
        <w:keepNext/>
        <w:spacing w:after="0" w:line="240" w:lineRule="auto"/>
        <w:jc w:val="center"/>
        <w:outlineLvl w:val="0"/>
        <w:rPr>
          <w:rFonts w:ascii="Times New Roman" w:eastAsia="Times New Roman" w:hAnsi="Times New Roman" w:cs="Times New Roman"/>
          <w:b/>
          <w:bCs/>
          <w:color w:val="0D0D0D" w:themeColor="text1" w:themeTint="F2"/>
          <w:sz w:val="24"/>
          <w:szCs w:val="24"/>
        </w:rPr>
      </w:pPr>
      <w:r w:rsidRPr="0022443C">
        <w:rPr>
          <w:rFonts w:ascii="Times New Roman" w:eastAsia="Times New Roman" w:hAnsi="Times New Roman" w:cs="Times New Roman"/>
          <w:b/>
          <w:bCs/>
          <w:color w:val="0D0D0D" w:themeColor="text1" w:themeTint="F2"/>
          <w:sz w:val="24"/>
          <w:szCs w:val="24"/>
        </w:rPr>
        <w:t>Мандат 2023 – 2027 година</w:t>
      </w:r>
    </w:p>
    <w:p w14:paraId="74AA5A50" w14:textId="77777777" w:rsidR="001E2821" w:rsidRPr="0022443C" w:rsidRDefault="001E2821" w:rsidP="001E2821">
      <w:pPr>
        <w:spacing w:after="0" w:line="240" w:lineRule="auto"/>
        <w:jc w:val="center"/>
        <w:rPr>
          <w:rFonts w:ascii="Times New Roman" w:eastAsia="Times New Roman" w:hAnsi="Times New Roman" w:cs="Times New Roman"/>
          <w:b/>
          <w:bCs/>
          <w:color w:val="0D0D0D" w:themeColor="text1" w:themeTint="F2"/>
          <w:sz w:val="24"/>
          <w:szCs w:val="24"/>
        </w:rPr>
      </w:pPr>
      <w:r w:rsidRPr="0022443C">
        <w:rPr>
          <w:rFonts w:ascii="Times New Roman" w:eastAsia="Times New Roman" w:hAnsi="Times New Roman" w:cs="Times New Roman"/>
          <w:b/>
          <w:bCs/>
          <w:color w:val="0D0D0D" w:themeColor="text1" w:themeTint="F2"/>
          <w:sz w:val="24"/>
          <w:szCs w:val="24"/>
        </w:rPr>
        <w:t>25.</w:t>
      </w:r>
      <w:r>
        <w:rPr>
          <w:rFonts w:ascii="Times New Roman" w:eastAsia="Times New Roman" w:hAnsi="Times New Roman" w:cs="Times New Roman"/>
          <w:b/>
          <w:bCs/>
          <w:color w:val="0D0D0D" w:themeColor="text1" w:themeTint="F2"/>
          <w:sz w:val="24"/>
          <w:szCs w:val="24"/>
        </w:rPr>
        <w:t>02</w:t>
      </w:r>
      <w:r w:rsidRPr="0022443C">
        <w:rPr>
          <w:rFonts w:ascii="Times New Roman" w:eastAsia="Times New Roman" w:hAnsi="Times New Roman" w:cs="Times New Roman"/>
          <w:b/>
          <w:bCs/>
          <w:color w:val="0D0D0D" w:themeColor="text1" w:themeTint="F2"/>
          <w:sz w:val="24"/>
          <w:szCs w:val="24"/>
        </w:rPr>
        <w:t>.202</w:t>
      </w:r>
      <w:r>
        <w:rPr>
          <w:rFonts w:ascii="Times New Roman" w:eastAsia="Times New Roman" w:hAnsi="Times New Roman" w:cs="Times New Roman"/>
          <w:b/>
          <w:bCs/>
          <w:color w:val="0D0D0D" w:themeColor="text1" w:themeTint="F2"/>
          <w:sz w:val="24"/>
          <w:szCs w:val="24"/>
        </w:rPr>
        <w:t>6</w:t>
      </w:r>
      <w:r w:rsidRPr="0022443C">
        <w:rPr>
          <w:rFonts w:ascii="Times New Roman" w:eastAsia="Times New Roman" w:hAnsi="Times New Roman" w:cs="Times New Roman"/>
          <w:b/>
          <w:bCs/>
          <w:color w:val="0D0D0D" w:themeColor="text1" w:themeTint="F2"/>
          <w:sz w:val="24"/>
          <w:szCs w:val="24"/>
        </w:rPr>
        <w:t xml:space="preserve"> г. – поименно гласуване</w:t>
      </w:r>
    </w:p>
    <w:p w14:paraId="46579677" w14:textId="77777777" w:rsidR="001E2821" w:rsidRPr="0022443C" w:rsidRDefault="001E2821" w:rsidP="001E2821">
      <w:pPr>
        <w:overflowPunct w:val="0"/>
        <w:autoSpaceDE w:val="0"/>
        <w:autoSpaceDN w:val="0"/>
        <w:adjustRightInd w:val="0"/>
        <w:spacing w:after="0" w:line="240" w:lineRule="auto"/>
        <w:rPr>
          <w:rFonts w:ascii="Times New Roman" w:eastAsia="Times New Roman" w:hAnsi="Times New Roman" w:cs="Times New Roman"/>
          <w:b/>
          <w:bCs/>
          <w:sz w:val="24"/>
          <w:szCs w:val="24"/>
          <w:lang w:eastAsia="bg-BG"/>
        </w:rPr>
      </w:pPr>
    </w:p>
    <w:tbl>
      <w:tblPr>
        <w:tblStyle w:val="a4"/>
        <w:tblW w:w="9747" w:type="dxa"/>
        <w:tblLayout w:type="fixed"/>
        <w:tblLook w:val="04A0" w:firstRow="1" w:lastRow="0" w:firstColumn="1" w:lastColumn="0" w:noHBand="0" w:noVBand="1"/>
      </w:tblPr>
      <w:tblGrid>
        <w:gridCol w:w="605"/>
        <w:gridCol w:w="4507"/>
        <w:gridCol w:w="1659"/>
        <w:gridCol w:w="1417"/>
        <w:gridCol w:w="1559"/>
      </w:tblGrid>
      <w:tr w:rsidR="001E2821" w:rsidRPr="0022443C" w14:paraId="6349F2C2" w14:textId="77777777" w:rsidTr="006C5FDC">
        <w:trPr>
          <w:trHeight w:val="438"/>
        </w:trPr>
        <w:tc>
          <w:tcPr>
            <w:tcW w:w="605" w:type="dxa"/>
          </w:tcPr>
          <w:p w14:paraId="2934202F" w14:textId="77777777" w:rsidR="001E2821" w:rsidRPr="0022443C" w:rsidRDefault="001E2821" w:rsidP="006C5FDC">
            <w:pPr>
              <w:jc w:val="center"/>
              <w:rPr>
                <w:b/>
              </w:rPr>
            </w:pPr>
            <w:r w:rsidRPr="0022443C">
              <w:rPr>
                <w:b/>
              </w:rPr>
              <w:t xml:space="preserve">№ </w:t>
            </w:r>
          </w:p>
        </w:tc>
        <w:tc>
          <w:tcPr>
            <w:tcW w:w="4507" w:type="dxa"/>
          </w:tcPr>
          <w:p w14:paraId="4FC37374" w14:textId="77777777" w:rsidR="001E2821" w:rsidRPr="0022443C" w:rsidRDefault="001E2821" w:rsidP="006C5FDC">
            <w:pPr>
              <w:jc w:val="center"/>
              <w:rPr>
                <w:b/>
              </w:rPr>
            </w:pPr>
            <w:r w:rsidRPr="0022443C">
              <w:rPr>
                <w:b/>
              </w:rPr>
              <w:t>Име, презиме, фамилия</w:t>
            </w:r>
          </w:p>
        </w:tc>
        <w:tc>
          <w:tcPr>
            <w:tcW w:w="1659" w:type="dxa"/>
          </w:tcPr>
          <w:p w14:paraId="183114D1" w14:textId="77777777" w:rsidR="001E2821" w:rsidRPr="0022443C" w:rsidRDefault="001E2821" w:rsidP="006C5FDC">
            <w:pPr>
              <w:jc w:val="center"/>
              <w:rPr>
                <w:b/>
              </w:rPr>
            </w:pPr>
            <w:r w:rsidRPr="0022443C">
              <w:rPr>
                <w:rFonts w:eastAsia="Times New Roman"/>
                <w:b/>
                <w:bCs/>
                <w:color w:val="0D0D0D" w:themeColor="text1" w:themeTint="F2"/>
              </w:rPr>
              <w:t>„ЗА”</w:t>
            </w:r>
          </w:p>
        </w:tc>
        <w:tc>
          <w:tcPr>
            <w:tcW w:w="1417" w:type="dxa"/>
          </w:tcPr>
          <w:p w14:paraId="2DF84A14" w14:textId="77777777" w:rsidR="001E2821" w:rsidRPr="0022443C" w:rsidRDefault="001E2821" w:rsidP="006C5FDC">
            <w:pPr>
              <w:jc w:val="center"/>
              <w:rPr>
                <w:b/>
              </w:rPr>
            </w:pPr>
            <w:r w:rsidRPr="0022443C">
              <w:rPr>
                <w:rFonts w:eastAsia="Times New Roman"/>
                <w:b/>
                <w:bCs/>
                <w:color w:val="0D0D0D" w:themeColor="text1" w:themeTint="F2"/>
              </w:rPr>
              <w:t>„против”</w:t>
            </w:r>
          </w:p>
        </w:tc>
        <w:tc>
          <w:tcPr>
            <w:tcW w:w="1559" w:type="dxa"/>
          </w:tcPr>
          <w:p w14:paraId="293EA4ED" w14:textId="77777777" w:rsidR="001E2821" w:rsidRPr="0022443C" w:rsidRDefault="001E2821" w:rsidP="006C5FDC">
            <w:pPr>
              <w:jc w:val="center"/>
              <w:rPr>
                <w:b/>
              </w:rPr>
            </w:pPr>
            <w:r w:rsidRPr="0022443C">
              <w:rPr>
                <w:rFonts w:eastAsia="Times New Roman"/>
                <w:b/>
                <w:bCs/>
                <w:color w:val="0D0D0D" w:themeColor="text1" w:themeTint="F2"/>
              </w:rPr>
              <w:t>„въздържал се”</w:t>
            </w:r>
          </w:p>
        </w:tc>
      </w:tr>
      <w:tr w:rsidR="001E2821" w:rsidRPr="0022443C" w14:paraId="2E32EA75" w14:textId="77777777" w:rsidTr="006C5FDC">
        <w:trPr>
          <w:trHeight w:val="262"/>
        </w:trPr>
        <w:tc>
          <w:tcPr>
            <w:tcW w:w="605" w:type="dxa"/>
          </w:tcPr>
          <w:p w14:paraId="26F2F470" w14:textId="77777777" w:rsidR="001E2821" w:rsidRPr="0022443C" w:rsidRDefault="001E2821" w:rsidP="006C5FDC">
            <w:pPr>
              <w:jc w:val="center"/>
              <w:rPr>
                <w:b/>
              </w:rPr>
            </w:pPr>
            <w:r w:rsidRPr="0022443C">
              <w:rPr>
                <w:b/>
              </w:rPr>
              <w:t>1.</w:t>
            </w:r>
          </w:p>
        </w:tc>
        <w:tc>
          <w:tcPr>
            <w:tcW w:w="4507" w:type="dxa"/>
          </w:tcPr>
          <w:p w14:paraId="51983F1C" w14:textId="77777777" w:rsidR="001E2821" w:rsidRPr="0022443C" w:rsidRDefault="001E2821" w:rsidP="006C5FDC">
            <w:pPr>
              <w:rPr>
                <w:b/>
              </w:rPr>
            </w:pPr>
            <w:r w:rsidRPr="0022443C">
              <w:rPr>
                <w:b/>
              </w:rPr>
              <w:t>Антон Руменов Монев</w:t>
            </w:r>
          </w:p>
        </w:tc>
        <w:tc>
          <w:tcPr>
            <w:tcW w:w="1659" w:type="dxa"/>
          </w:tcPr>
          <w:p w14:paraId="58B9E784" w14:textId="77777777" w:rsidR="001E2821" w:rsidRPr="0022443C" w:rsidRDefault="001E2821" w:rsidP="006C5FDC">
            <w:pPr>
              <w:jc w:val="center"/>
              <w:rPr>
                <w:b/>
                <w:sz w:val="26"/>
                <w:szCs w:val="26"/>
              </w:rPr>
            </w:pPr>
            <w:r>
              <w:rPr>
                <w:b/>
              </w:rPr>
              <w:t>Не участва</w:t>
            </w:r>
          </w:p>
        </w:tc>
        <w:tc>
          <w:tcPr>
            <w:tcW w:w="1417" w:type="dxa"/>
          </w:tcPr>
          <w:p w14:paraId="6EF3A4B1" w14:textId="77777777" w:rsidR="001E2821" w:rsidRPr="0022443C" w:rsidRDefault="001E2821" w:rsidP="006C5FDC">
            <w:pPr>
              <w:jc w:val="center"/>
              <w:rPr>
                <w:b/>
                <w:sz w:val="26"/>
                <w:szCs w:val="26"/>
              </w:rPr>
            </w:pPr>
          </w:p>
        </w:tc>
        <w:tc>
          <w:tcPr>
            <w:tcW w:w="1559" w:type="dxa"/>
          </w:tcPr>
          <w:p w14:paraId="1402102A" w14:textId="77777777" w:rsidR="001E2821" w:rsidRPr="0022443C" w:rsidRDefault="001E2821" w:rsidP="006C5FDC">
            <w:pPr>
              <w:jc w:val="center"/>
              <w:rPr>
                <w:b/>
                <w:sz w:val="26"/>
                <w:szCs w:val="26"/>
              </w:rPr>
            </w:pPr>
          </w:p>
        </w:tc>
      </w:tr>
      <w:tr w:rsidR="001E2821" w:rsidRPr="0022443C" w14:paraId="15B801F6" w14:textId="77777777" w:rsidTr="006C5FDC">
        <w:trPr>
          <w:trHeight w:val="181"/>
        </w:trPr>
        <w:tc>
          <w:tcPr>
            <w:tcW w:w="605" w:type="dxa"/>
          </w:tcPr>
          <w:p w14:paraId="7259641E" w14:textId="77777777" w:rsidR="001E2821" w:rsidRPr="0022443C" w:rsidRDefault="001E2821" w:rsidP="006C5FDC">
            <w:pPr>
              <w:jc w:val="center"/>
              <w:rPr>
                <w:b/>
              </w:rPr>
            </w:pPr>
            <w:r w:rsidRPr="0022443C">
              <w:rPr>
                <w:b/>
              </w:rPr>
              <w:t>2.</w:t>
            </w:r>
          </w:p>
        </w:tc>
        <w:tc>
          <w:tcPr>
            <w:tcW w:w="4507" w:type="dxa"/>
          </w:tcPr>
          <w:p w14:paraId="6A62B607" w14:textId="77777777" w:rsidR="001E2821" w:rsidRPr="0022443C" w:rsidRDefault="001E2821" w:rsidP="006C5FDC">
            <w:pPr>
              <w:rPr>
                <w:b/>
              </w:rPr>
            </w:pPr>
            <w:proofErr w:type="spellStart"/>
            <w:r w:rsidRPr="0022443C">
              <w:rPr>
                <w:b/>
              </w:rPr>
              <w:t>Антонела</w:t>
            </w:r>
            <w:proofErr w:type="spellEnd"/>
            <w:r w:rsidRPr="0022443C">
              <w:rPr>
                <w:b/>
              </w:rPr>
              <w:t xml:space="preserve"> Веселинова Маринова</w:t>
            </w:r>
          </w:p>
        </w:tc>
        <w:tc>
          <w:tcPr>
            <w:tcW w:w="1659" w:type="dxa"/>
          </w:tcPr>
          <w:p w14:paraId="67EE105E" w14:textId="77777777" w:rsidR="001E2821" w:rsidRPr="0022443C" w:rsidRDefault="001E2821" w:rsidP="006C5FDC">
            <w:pPr>
              <w:jc w:val="center"/>
              <w:rPr>
                <w:b/>
                <w:sz w:val="26"/>
                <w:szCs w:val="26"/>
              </w:rPr>
            </w:pPr>
          </w:p>
        </w:tc>
        <w:tc>
          <w:tcPr>
            <w:tcW w:w="1417" w:type="dxa"/>
          </w:tcPr>
          <w:p w14:paraId="32F6E095" w14:textId="77777777" w:rsidR="001E2821" w:rsidRPr="0022443C" w:rsidRDefault="001E2821" w:rsidP="006C5FDC">
            <w:pPr>
              <w:jc w:val="center"/>
              <w:rPr>
                <w:b/>
                <w:sz w:val="26"/>
                <w:szCs w:val="26"/>
              </w:rPr>
            </w:pPr>
            <w:r>
              <w:rPr>
                <w:b/>
                <w:sz w:val="26"/>
                <w:szCs w:val="26"/>
              </w:rPr>
              <w:t>+</w:t>
            </w:r>
          </w:p>
        </w:tc>
        <w:tc>
          <w:tcPr>
            <w:tcW w:w="1559" w:type="dxa"/>
          </w:tcPr>
          <w:p w14:paraId="44128653" w14:textId="77777777" w:rsidR="001E2821" w:rsidRPr="0022443C" w:rsidRDefault="001E2821" w:rsidP="006C5FDC">
            <w:pPr>
              <w:jc w:val="center"/>
              <w:rPr>
                <w:b/>
                <w:sz w:val="26"/>
                <w:szCs w:val="26"/>
              </w:rPr>
            </w:pPr>
          </w:p>
        </w:tc>
      </w:tr>
      <w:tr w:rsidR="001E2821" w:rsidRPr="0022443C" w14:paraId="634CE9FC" w14:textId="77777777" w:rsidTr="006C5FDC">
        <w:tc>
          <w:tcPr>
            <w:tcW w:w="605" w:type="dxa"/>
          </w:tcPr>
          <w:p w14:paraId="4F2FEBBF" w14:textId="77777777" w:rsidR="001E2821" w:rsidRPr="0022443C" w:rsidRDefault="001E2821" w:rsidP="006C5FDC">
            <w:pPr>
              <w:jc w:val="center"/>
              <w:rPr>
                <w:b/>
              </w:rPr>
            </w:pPr>
            <w:r w:rsidRPr="0022443C">
              <w:rPr>
                <w:b/>
              </w:rPr>
              <w:t>3.</w:t>
            </w:r>
          </w:p>
        </w:tc>
        <w:tc>
          <w:tcPr>
            <w:tcW w:w="4507" w:type="dxa"/>
          </w:tcPr>
          <w:p w14:paraId="7C73CCC2" w14:textId="77777777" w:rsidR="001E2821" w:rsidRPr="0022443C" w:rsidRDefault="001E2821" w:rsidP="006C5FDC">
            <w:pPr>
              <w:rPr>
                <w:b/>
              </w:rPr>
            </w:pPr>
            <w:proofErr w:type="spellStart"/>
            <w:r w:rsidRPr="0022443C">
              <w:rPr>
                <w:b/>
              </w:rPr>
              <w:t>Асение</w:t>
            </w:r>
            <w:proofErr w:type="spellEnd"/>
            <w:r w:rsidRPr="0022443C">
              <w:rPr>
                <w:b/>
              </w:rPr>
              <w:t xml:space="preserve"> </w:t>
            </w:r>
            <w:proofErr w:type="spellStart"/>
            <w:r w:rsidRPr="0022443C">
              <w:rPr>
                <w:b/>
              </w:rPr>
              <w:t>Фахриева</w:t>
            </w:r>
            <w:proofErr w:type="spellEnd"/>
            <w:r w:rsidRPr="0022443C">
              <w:rPr>
                <w:b/>
              </w:rPr>
              <w:t xml:space="preserve"> Касим</w:t>
            </w:r>
          </w:p>
        </w:tc>
        <w:tc>
          <w:tcPr>
            <w:tcW w:w="1659" w:type="dxa"/>
          </w:tcPr>
          <w:p w14:paraId="01832E88" w14:textId="77777777" w:rsidR="001E2821" w:rsidRPr="0022443C" w:rsidRDefault="001E2821" w:rsidP="006C5FDC">
            <w:pPr>
              <w:jc w:val="center"/>
              <w:rPr>
                <w:b/>
              </w:rPr>
            </w:pPr>
            <w:r>
              <w:rPr>
                <w:b/>
              </w:rPr>
              <w:t>+</w:t>
            </w:r>
          </w:p>
        </w:tc>
        <w:tc>
          <w:tcPr>
            <w:tcW w:w="1417" w:type="dxa"/>
          </w:tcPr>
          <w:p w14:paraId="209CDB38" w14:textId="77777777" w:rsidR="001E2821" w:rsidRPr="0022443C" w:rsidRDefault="001E2821" w:rsidP="006C5FDC">
            <w:pPr>
              <w:jc w:val="center"/>
              <w:rPr>
                <w:b/>
                <w:sz w:val="26"/>
                <w:szCs w:val="26"/>
              </w:rPr>
            </w:pPr>
          </w:p>
        </w:tc>
        <w:tc>
          <w:tcPr>
            <w:tcW w:w="1559" w:type="dxa"/>
          </w:tcPr>
          <w:p w14:paraId="3C92B595" w14:textId="77777777" w:rsidR="001E2821" w:rsidRPr="0022443C" w:rsidRDefault="001E2821" w:rsidP="006C5FDC">
            <w:pPr>
              <w:jc w:val="center"/>
              <w:rPr>
                <w:b/>
                <w:sz w:val="26"/>
                <w:szCs w:val="26"/>
              </w:rPr>
            </w:pPr>
          </w:p>
        </w:tc>
      </w:tr>
      <w:tr w:rsidR="001E2821" w:rsidRPr="0022443C" w14:paraId="52A715A5" w14:textId="77777777" w:rsidTr="006C5FDC">
        <w:tc>
          <w:tcPr>
            <w:tcW w:w="605" w:type="dxa"/>
          </w:tcPr>
          <w:p w14:paraId="18B94A68" w14:textId="77777777" w:rsidR="001E2821" w:rsidRPr="0022443C" w:rsidRDefault="001E2821" w:rsidP="006C5FDC">
            <w:pPr>
              <w:jc w:val="center"/>
              <w:rPr>
                <w:b/>
              </w:rPr>
            </w:pPr>
            <w:r w:rsidRPr="0022443C">
              <w:rPr>
                <w:b/>
              </w:rPr>
              <w:t>4.</w:t>
            </w:r>
          </w:p>
        </w:tc>
        <w:tc>
          <w:tcPr>
            <w:tcW w:w="4507" w:type="dxa"/>
          </w:tcPr>
          <w:p w14:paraId="176833CD" w14:textId="77777777" w:rsidR="001E2821" w:rsidRPr="0022443C" w:rsidRDefault="001E2821" w:rsidP="006C5FDC">
            <w:pPr>
              <w:rPr>
                <w:b/>
              </w:rPr>
            </w:pPr>
            <w:r w:rsidRPr="0022443C">
              <w:rPr>
                <w:b/>
              </w:rPr>
              <w:t xml:space="preserve">Атанас Станчев </w:t>
            </w:r>
            <w:proofErr w:type="spellStart"/>
            <w:r w:rsidRPr="0022443C">
              <w:rPr>
                <w:b/>
              </w:rPr>
              <w:t>Станчев</w:t>
            </w:r>
            <w:proofErr w:type="spellEnd"/>
          </w:p>
        </w:tc>
        <w:tc>
          <w:tcPr>
            <w:tcW w:w="1659" w:type="dxa"/>
          </w:tcPr>
          <w:p w14:paraId="139805E9" w14:textId="77777777" w:rsidR="001E2821" w:rsidRPr="0022443C" w:rsidRDefault="001E2821" w:rsidP="006C5FDC">
            <w:pPr>
              <w:jc w:val="center"/>
              <w:rPr>
                <w:b/>
                <w:sz w:val="26"/>
                <w:szCs w:val="26"/>
              </w:rPr>
            </w:pPr>
            <w:r w:rsidRPr="0022443C">
              <w:rPr>
                <w:b/>
              </w:rPr>
              <w:t>Отсъства</w:t>
            </w:r>
          </w:p>
        </w:tc>
        <w:tc>
          <w:tcPr>
            <w:tcW w:w="1417" w:type="dxa"/>
          </w:tcPr>
          <w:p w14:paraId="4A27653B" w14:textId="77777777" w:rsidR="001E2821" w:rsidRPr="0022443C" w:rsidRDefault="001E2821" w:rsidP="006C5FDC">
            <w:pPr>
              <w:jc w:val="center"/>
              <w:rPr>
                <w:b/>
                <w:sz w:val="26"/>
                <w:szCs w:val="26"/>
              </w:rPr>
            </w:pPr>
          </w:p>
        </w:tc>
        <w:tc>
          <w:tcPr>
            <w:tcW w:w="1559" w:type="dxa"/>
          </w:tcPr>
          <w:p w14:paraId="64635B01" w14:textId="77777777" w:rsidR="001E2821" w:rsidRPr="0022443C" w:rsidRDefault="001E2821" w:rsidP="006C5FDC">
            <w:pPr>
              <w:jc w:val="center"/>
              <w:rPr>
                <w:b/>
                <w:sz w:val="26"/>
                <w:szCs w:val="26"/>
              </w:rPr>
            </w:pPr>
          </w:p>
        </w:tc>
      </w:tr>
      <w:tr w:rsidR="001E2821" w:rsidRPr="0022443C" w14:paraId="1B0D0BDA" w14:textId="77777777" w:rsidTr="006C5FDC">
        <w:tc>
          <w:tcPr>
            <w:tcW w:w="605" w:type="dxa"/>
          </w:tcPr>
          <w:p w14:paraId="6EF64470" w14:textId="77777777" w:rsidR="001E2821" w:rsidRPr="0022443C" w:rsidRDefault="001E2821" w:rsidP="006C5FDC">
            <w:pPr>
              <w:jc w:val="center"/>
              <w:rPr>
                <w:b/>
              </w:rPr>
            </w:pPr>
            <w:r w:rsidRPr="0022443C">
              <w:rPr>
                <w:b/>
              </w:rPr>
              <w:lastRenderedPageBreak/>
              <w:t>5.</w:t>
            </w:r>
          </w:p>
        </w:tc>
        <w:tc>
          <w:tcPr>
            <w:tcW w:w="4507" w:type="dxa"/>
          </w:tcPr>
          <w:p w14:paraId="78AC734C" w14:textId="77777777" w:rsidR="001E2821" w:rsidRPr="0022443C" w:rsidRDefault="001E2821" w:rsidP="006C5FDC">
            <w:pPr>
              <w:rPr>
                <w:b/>
              </w:rPr>
            </w:pPr>
            <w:r w:rsidRPr="0022443C">
              <w:rPr>
                <w:b/>
              </w:rPr>
              <w:t>Биляна Николаева Асенова</w:t>
            </w:r>
          </w:p>
        </w:tc>
        <w:tc>
          <w:tcPr>
            <w:tcW w:w="1659" w:type="dxa"/>
          </w:tcPr>
          <w:p w14:paraId="0AD01922" w14:textId="77777777" w:rsidR="001E2821" w:rsidRPr="0022443C" w:rsidRDefault="001E2821" w:rsidP="006C5FDC">
            <w:pPr>
              <w:jc w:val="center"/>
              <w:rPr>
                <w:b/>
                <w:sz w:val="26"/>
                <w:szCs w:val="26"/>
              </w:rPr>
            </w:pPr>
            <w:r>
              <w:rPr>
                <w:b/>
              </w:rPr>
              <w:t>+</w:t>
            </w:r>
          </w:p>
        </w:tc>
        <w:tc>
          <w:tcPr>
            <w:tcW w:w="1417" w:type="dxa"/>
          </w:tcPr>
          <w:p w14:paraId="6C60DDD4" w14:textId="77777777" w:rsidR="001E2821" w:rsidRPr="0022443C" w:rsidRDefault="001E2821" w:rsidP="006C5FDC">
            <w:pPr>
              <w:jc w:val="center"/>
              <w:rPr>
                <w:b/>
                <w:sz w:val="26"/>
                <w:szCs w:val="26"/>
              </w:rPr>
            </w:pPr>
          </w:p>
        </w:tc>
        <w:tc>
          <w:tcPr>
            <w:tcW w:w="1559" w:type="dxa"/>
          </w:tcPr>
          <w:p w14:paraId="5B2AFBDC" w14:textId="77777777" w:rsidR="001E2821" w:rsidRPr="0022443C" w:rsidRDefault="001E2821" w:rsidP="006C5FDC">
            <w:pPr>
              <w:jc w:val="center"/>
              <w:rPr>
                <w:b/>
                <w:sz w:val="26"/>
                <w:szCs w:val="26"/>
              </w:rPr>
            </w:pPr>
          </w:p>
        </w:tc>
      </w:tr>
      <w:tr w:rsidR="001E2821" w:rsidRPr="0022443C" w14:paraId="5204A226" w14:textId="77777777" w:rsidTr="006C5FDC">
        <w:tc>
          <w:tcPr>
            <w:tcW w:w="605" w:type="dxa"/>
          </w:tcPr>
          <w:p w14:paraId="5E8C775F" w14:textId="77777777" w:rsidR="001E2821" w:rsidRPr="0022443C" w:rsidRDefault="001E2821" w:rsidP="006C5FDC">
            <w:pPr>
              <w:jc w:val="center"/>
              <w:rPr>
                <w:b/>
              </w:rPr>
            </w:pPr>
            <w:r w:rsidRPr="0022443C">
              <w:rPr>
                <w:b/>
              </w:rPr>
              <w:t>6.</w:t>
            </w:r>
          </w:p>
        </w:tc>
        <w:tc>
          <w:tcPr>
            <w:tcW w:w="4507" w:type="dxa"/>
          </w:tcPr>
          <w:p w14:paraId="4DCC54CC" w14:textId="77777777" w:rsidR="001E2821" w:rsidRPr="0022443C" w:rsidRDefault="001E2821" w:rsidP="006C5FDC">
            <w:pPr>
              <w:rPr>
                <w:b/>
              </w:rPr>
            </w:pPr>
            <w:r w:rsidRPr="0022443C">
              <w:rPr>
                <w:b/>
              </w:rPr>
              <w:t>Божидар Вълчев Божков</w:t>
            </w:r>
          </w:p>
        </w:tc>
        <w:tc>
          <w:tcPr>
            <w:tcW w:w="1659" w:type="dxa"/>
          </w:tcPr>
          <w:p w14:paraId="32DDF56B" w14:textId="77777777" w:rsidR="001E2821" w:rsidRPr="0022443C" w:rsidRDefault="001E2821" w:rsidP="006C5FDC">
            <w:pPr>
              <w:jc w:val="center"/>
              <w:rPr>
                <w:b/>
                <w:sz w:val="26"/>
                <w:szCs w:val="26"/>
              </w:rPr>
            </w:pPr>
            <w:r>
              <w:rPr>
                <w:b/>
              </w:rPr>
              <w:t>Не участва</w:t>
            </w:r>
          </w:p>
        </w:tc>
        <w:tc>
          <w:tcPr>
            <w:tcW w:w="1417" w:type="dxa"/>
          </w:tcPr>
          <w:p w14:paraId="081CE583" w14:textId="77777777" w:rsidR="001E2821" w:rsidRPr="0022443C" w:rsidRDefault="001E2821" w:rsidP="006C5FDC">
            <w:pPr>
              <w:jc w:val="center"/>
              <w:rPr>
                <w:b/>
                <w:sz w:val="26"/>
                <w:szCs w:val="26"/>
              </w:rPr>
            </w:pPr>
          </w:p>
        </w:tc>
        <w:tc>
          <w:tcPr>
            <w:tcW w:w="1559" w:type="dxa"/>
          </w:tcPr>
          <w:p w14:paraId="579D8BAF" w14:textId="77777777" w:rsidR="001E2821" w:rsidRPr="0022443C" w:rsidRDefault="001E2821" w:rsidP="006C5FDC">
            <w:pPr>
              <w:jc w:val="center"/>
              <w:rPr>
                <w:b/>
                <w:sz w:val="26"/>
                <w:szCs w:val="26"/>
              </w:rPr>
            </w:pPr>
          </w:p>
        </w:tc>
      </w:tr>
      <w:tr w:rsidR="001E2821" w:rsidRPr="0022443C" w14:paraId="65531508" w14:textId="77777777" w:rsidTr="006C5FDC">
        <w:tc>
          <w:tcPr>
            <w:tcW w:w="605" w:type="dxa"/>
          </w:tcPr>
          <w:p w14:paraId="16CD6306" w14:textId="77777777" w:rsidR="001E2821" w:rsidRPr="0022443C" w:rsidRDefault="001E2821" w:rsidP="006C5FDC">
            <w:pPr>
              <w:jc w:val="center"/>
              <w:rPr>
                <w:b/>
              </w:rPr>
            </w:pPr>
            <w:r w:rsidRPr="0022443C">
              <w:rPr>
                <w:b/>
              </w:rPr>
              <w:t>7.</w:t>
            </w:r>
          </w:p>
        </w:tc>
        <w:tc>
          <w:tcPr>
            <w:tcW w:w="4507" w:type="dxa"/>
          </w:tcPr>
          <w:p w14:paraId="605CA123" w14:textId="77777777" w:rsidR="001E2821" w:rsidRPr="0022443C" w:rsidRDefault="001E2821" w:rsidP="006C5FDC">
            <w:pPr>
              <w:rPr>
                <w:b/>
              </w:rPr>
            </w:pPr>
            <w:r w:rsidRPr="0022443C">
              <w:rPr>
                <w:b/>
              </w:rPr>
              <w:t>Валентин Стефанов Василев</w:t>
            </w:r>
          </w:p>
        </w:tc>
        <w:tc>
          <w:tcPr>
            <w:tcW w:w="1659" w:type="dxa"/>
          </w:tcPr>
          <w:p w14:paraId="5C9EB240" w14:textId="77777777" w:rsidR="001E2821" w:rsidRPr="0022443C" w:rsidRDefault="001E2821" w:rsidP="006C5FDC">
            <w:pPr>
              <w:jc w:val="center"/>
              <w:rPr>
                <w:b/>
                <w:sz w:val="26"/>
                <w:szCs w:val="26"/>
                <w:lang w:val="en-US"/>
              </w:rPr>
            </w:pPr>
          </w:p>
        </w:tc>
        <w:tc>
          <w:tcPr>
            <w:tcW w:w="1417" w:type="dxa"/>
          </w:tcPr>
          <w:p w14:paraId="4F2928BA" w14:textId="77777777" w:rsidR="001E2821" w:rsidRPr="0022443C" w:rsidRDefault="001E2821" w:rsidP="006C5FDC">
            <w:pPr>
              <w:jc w:val="center"/>
              <w:rPr>
                <w:b/>
                <w:sz w:val="26"/>
                <w:szCs w:val="26"/>
                <w:lang w:val="en-US"/>
              </w:rPr>
            </w:pPr>
          </w:p>
        </w:tc>
        <w:tc>
          <w:tcPr>
            <w:tcW w:w="1559" w:type="dxa"/>
          </w:tcPr>
          <w:p w14:paraId="790C3B7D" w14:textId="77777777" w:rsidR="001E2821" w:rsidRPr="009D1380" w:rsidRDefault="001E2821" w:rsidP="006C5FDC">
            <w:pPr>
              <w:jc w:val="center"/>
              <w:rPr>
                <w:b/>
                <w:sz w:val="26"/>
                <w:szCs w:val="26"/>
              </w:rPr>
            </w:pPr>
            <w:r>
              <w:rPr>
                <w:b/>
                <w:sz w:val="26"/>
                <w:szCs w:val="26"/>
              </w:rPr>
              <w:t>+</w:t>
            </w:r>
          </w:p>
        </w:tc>
      </w:tr>
      <w:tr w:rsidR="001E2821" w:rsidRPr="0022443C" w14:paraId="3430D800" w14:textId="77777777" w:rsidTr="006C5FDC">
        <w:tc>
          <w:tcPr>
            <w:tcW w:w="605" w:type="dxa"/>
          </w:tcPr>
          <w:p w14:paraId="3F5AC007" w14:textId="77777777" w:rsidR="001E2821" w:rsidRPr="0022443C" w:rsidRDefault="001E2821" w:rsidP="006C5FDC">
            <w:pPr>
              <w:jc w:val="center"/>
              <w:rPr>
                <w:b/>
              </w:rPr>
            </w:pPr>
            <w:r w:rsidRPr="0022443C">
              <w:rPr>
                <w:b/>
              </w:rPr>
              <w:t>8.</w:t>
            </w:r>
          </w:p>
        </w:tc>
        <w:tc>
          <w:tcPr>
            <w:tcW w:w="4507" w:type="dxa"/>
          </w:tcPr>
          <w:p w14:paraId="1785AA81" w14:textId="77777777" w:rsidR="001E2821" w:rsidRPr="0022443C" w:rsidRDefault="001E2821" w:rsidP="006C5FDC">
            <w:pPr>
              <w:rPr>
                <w:b/>
              </w:rPr>
            </w:pPr>
            <w:r w:rsidRPr="0022443C">
              <w:rPr>
                <w:b/>
              </w:rPr>
              <w:t xml:space="preserve">Валентина Маркова </w:t>
            </w:r>
            <w:proofErr w:type="spellStart"/>
            <w:r w:rsidRPr="0022443C">
              <w:rPr>
                <w:b/>
              </w:rPr>
              <w:t>Френкева-Белчева</w:t>
            </w:r>
            <w:proofErr w:type="spellEnd"/>
          </w:p>
        </w:tc>
        <w:tc>
          <w:tcPr>
            <w:tcW w:w="1659" w:type="dxa"/>
          </w:tcPr>
          <w:p w14:paraId="7DEAE828" w14:textId="77777777" w:rsidR="001E2821" w:rsidRPr="0022443C" w:rsidRDefault="001E2821" w:rsidP="006C5FDC">
            <w:pPr>
              <w:jc w:val="center"/>
              <w:rPr>
                <w:b/>
                <w:sz w:val="26"/>
                <w:szCs w:val="26"/>
              </w:rPr>
            </w:pPr>
            <w:r>
              <w:rPr>
                <w:b/>
              </w:rPr>
              <w:t>Не участва</w:t>
            </w:r>
          </w:p>
        </w:tc>
        <w:tc>
          <w:tcPr>
            <w:tcW w:w="1417" w:type="dxa"/>
          </w:tcPr>
          <w:p w14:paraId="37D949CE" w14:textId="77777777" w:rsidR="001E2821" w:rsidRPr="0022443C" w:rsidRDefault="001E2821" w:rsidP="006C5FDC">
            <w:pPr>
              <w:jc w:val="center"/>
              <w:rPr>
                <w:b/>
                <w:sz w:val="26"/>
                <w:szCs w:val="26"/>
              </w:rPr>
            </w:pPr>
          </w:p>
        </w:tc>
        <w:tc>
          <w:tcPr>
            <w:tcW w:w="1559" w:type="dxa"/>
          </w:tcPr>
          <w:p w14:paraId="25F146AB" w14:textId="77777777" w:rsidR="001E2821" w:rsidRPr="0022443C" w:rsidRDefault="001E2821" w:rsidP="006C5FDC">
            <w:pPr>
              <w:jc w:val="center"/>
              <w:rPr>
                <w:b/>
                <w:sz w:val="26"/>
                <w:szCs w:val="26"/>
              </w:rPr>
            </w:pPr>
          </w:p>
        </w:tc>
      </w:tr>
      <w:tr w:rsidR="001E2821" w:rsidRPr="0022443C" w14:paraId="239BAE72" w14:textId="77777777" w:rsidTr="006C5FDC">
        <w:tc>
          <w:tcPr>
            <w:tcW w:w="605" w:type="dxa"/>
          </w:tcPr>
          <w:p w14:paraId="50DB5596" w14:textId="77777777" w:rsidR="001E2821" w:rsidRPr="0022443C" w:rsidRDefault="001E2821" w:rsidP="006C5FDC">
            <w:pPr>
              <w:jc w:val="center"/>
              <w:rPr>
                <w:b/>
              </w:rPr>
            </w:pPr>
            <w:r w:rsidRPr="0022443C">
              <w:rPr>
                <w:b/>
              </w:rPr>
              <w:t>9.</w:t>
            </w:r>
          </w:p>
        </w:tc>
        <w:tc>
          <w:tcPr>
            <w:tcW w:w="4507" w:type="dxa"/>
          </w:tcPr>
          <w:p w14:paraId="096F3051" w14:textId="77777777" w:rsidR="001E2821" w:rsidRPr="0022443C" w:rsidRDefault="001E2821" w:rsidP="006C5FDC">
            <w:pPr>
              <w:rPr>
                <w:b/>
              </w:rPr>
            </w:pPr>
            <w:r w:rsidRPr="0022443C">
              <w:rPr>
                <w:b/>
              </w:rPr>
              <w:t>Галина Милкова Георгиева-Маринова</w:t>
            </w:r>
          </w:p>
        </w:tc>
        <w:tc>
          <w:tcPr>
            <w:tcW w:w="1659" w:type="dxa"/>
          </w:tcPr>
          <w:p w14:paraId="099D3838" w14:textId="77777777" w:rsidR="001E2821" w:rsidRPr="0022443C" w:rsidRDefault="001E2821" w:rsidP="006C5FDC">
            <w:pPr>
              <w:jc w:val="center"/>
              <w:rPr>
                <w:b/>
                <w:sz w:val="26"/>
                <w:szCs w:val="26"/>
                <w:lang w:val="en-US"/>
              </w:rPr>
            </w:pPr>
            <w:r>
              <w:rPr>
                <w:b/>
              </w:rPr>
              <w:t>+</w:t>
            </w:r>
          </w:p>
        </w:tc>
        <w:tc>
          <w:tcPr>
            <w:tcW w:w="1417" w:type="dxa"/>
          </w:tcPr>
          <w:p w14:paraId="6F8276EF" w14:textId="77777777" w:rsidR="001E2821" w:rsidRPr="0022443C" w:rsidRDefault="001E2821" w:rsidP="006C5FDC">
            <w:pPr>
              <w:jc w:val="center"/>
              <w:rPr>
                <w:b/>
                <w:sz w:val="26"/>
                <w:szCs w:val="26"/>
                <w:lang w:val="en-US"/>
              </w:rPr>
            </w:pPr>
          </w:p>
        </w:tc>
        <w:tc>
          <w:tcPr>
            <w:tcW w:w="1559" w:type="dxa"/>
          </w:tcPr>
          <w:p w14:paraId="7B19B0AC" w14:textId="77777777" w:rsidR="001E2821" w:rsidRPr="0022443C" w:rsidRDefault="001E2821" w:rsidP="006C5FDC">
            <w:pPr>
              <w:jc w:val="center"/>
              <w:rPr>
                <w:b/>
                <w:sz w:val="26"/>
                <w:szCs w:val="26"/>
                <w:lang w:val="en-US"/>
              </w:rPr>
            </w:pPr>
          </w:p>
        </w:tc>
      </w:tr>
      <w:tr w:rsidR="001E2821" w:rsidRPr="0022443C" w14:paraId="3962915A" w14:textId="77777777" w:rsidTr="006C5FDC">
        <w:tc>
          <w:tcPr>
            <w:tcW w:w="605" w:type="dxa"/>
          </w:tcPr>
          <w:p w14:paraId="26801DE9" w14:textId="77777777" w:rsidR="001E2821" w:rsidRPr="0022443C" w:rsidRDefault="001E2821" w:rsidP="006C5FDC">
            <w:pPr>
              <w:jc w:val="center"/>
              <w:rPr>
                <w:b/>
              </w:rPr>
            </w:pPr>
            <w:r w:rsidRPr="0022443C">
              <w:rPr>
                <w:b/>
              </w:rPr>
              <w:t>10.</w:t>
            </w:r>
          </w:p>
        </w:tc>
        <w:tc>
          <w:tcPr>
            <w:tcW w:w="4507" w:type="dxa"/>
          </w:tcPr>
          <w:p w14:paraId="1C084CF6" w14:textId="77777777" w:rsidR="001E2821" w:rsidRPr="0022443C" w:rsidRDefault="001E2821" w:rsidP="006C5FDC">
            <w:pPr>
              <w:rPr>
                <w:b/>
              </w:rPr>
            </w:pPr>
            <w:r w:rsidRPr="0022443C">
              <w:rPr>
                <w:b/>
              </w:rPr>
              <w:t>Елис Салиева Узунова</w:t>
            </w:r>
          </w:p>
        </w:tc>
        <w:tc>
          <w:tcPr>
            <w:tcW w:w="1659" w:type="dxa"/>
          </w:tcPr>
          <w:p w14:paraId="057D40A1" w14:textId="77777777" w:rsidR="001E2821" w:rsidRPr="0022443C" w:rsidRDefault="001E2821" w:rsidP="006C5FDC">
            <w:pPr>
              <w:jc w:val="center"/>
              <w:rPr>
                <w:b/>
                <w:sz w:val="26"/>
                <w:szCs w:val="26"/>
              </w:rPr>
            </w:pPr>
            <w:r>
              <w:rPr>
                <w:b/>
              </w:rPr>
              <w:t>+</w:t>
            </w:r>
          </w:p>
        </w:tc>
        <w:tc>
          <w:tcPr>
            <w:tcW w:w="1417" w:type="dxa"/>
          </w:tcPr>
          <w:p w14:paraId="31250A00" w14:textId="77777777" w:rsidR="001E2821" w:rsidRPr="0022443C" w:rsidRDefault="001E2821" w:rsidP="006C5FDC">
            <w:pPr>
              <w:jc w:val="center"/>
              <w:rPr>
                <w:b/>
                <w:sz w:val="26"/>
                <w:szCs w:val="26"/>
              </w:rPr>
            </w:pPr>
          </w:p>
        </w:tc>
        <w:tc>
          <w:tcPr>
            <w:tcW w:w="1559" w:type="dxa"/>
          </w:tcPr>
          <w:p w14:paraId="74FD6D9A" w14:textId="77777777" w:rsidR="001E2821" w:rsidRPr="0022443C" w:rsidRDefault="001E2821" w:rsidP="006C5FDC">
            <w:pPr>
              <w:jc w:val="center"/>
              <w:rPr>
                <w:b/>
                <w:sz w:val="26"/>
                <w:szCs w:val="26"/>
              </w:rPr>
            </w:pPr>
          </w:p>
        </w:tc>
      </w:tr>
      <w:tr w:rsidR="001E2821" w:rsidRPr="0022443C" w14:paraId="50D057A7" w14:textId="77777777" w:rsidTr="006C5FDC">
        <w:tc>
          <w:tcPr>
            <w:tcW w:w="605" w:type="dxa"/>
          </w:tcPr>
          <w:p w14:paraId="156EEC76" w14:textId="77777777" w:rsidR="001E2821" w:rsidRPr="0022443C" w:rsidRDefault="001E2821" w:rsidP="006C5FDC">
            <w:pPr>
              <w:jc w:val="center"/>
              <w:rPr>
                <w:b/>
              </w:rPr>
            </w:pPr>
            <w:r w:rsidRPr="0022443C">
              <w:rPr>
                <w:b/>
              </w:rPr>
              <w:t>11.</w:t>
            </w:r>
          </w:p>
        </w:tc>
        <w:tc>
          <w:tcPr>
            <w:tcW w:w="4507" w:type="dxa"/>
          </w:tcPr>
          <w:p w14:paraId="5B721846" w14:textId="77777777" w:rsidR="001E2821" w:rsidRPr="0022443C" w:rsidRDefault="001E2821" w:rsidP="006C5FDC">
            <w:pPr>
              <w:rPr>
                <w:b/>
              </w:rPr>
            </w:pPr>
            <w:proofErr w:type="spellStart"/>
            <w:r w:rsidRPr="0022443C">
              <w:rPr>
                <w:b/>
              </w:rPr>
              <w:t>Зафер</w:t>
            </w:r>
            <w:proofErr w:type="spellEnd"/>
            <w:r w:rsidRPr="0022443C">
              <w:rPr>
                <w:b/>
              </w:rPr>
              <w:t xml:space="preserve"> Ахмед Хюсеин</w:t>
            </w:r>
          </w:p>
        </w:tc>
        <w:tc>
          <w:tcPr>
            <w:tcW w:w="1659" w:type="dxa"/>
          </w:tcPr>
          <w:p w14:paraId="431A121E" w14:textId="77777777" w:rsidR="001E2821" w:rsidRPr="0022443C" w:rsidRDefault="001E2821" w:rsidP="006C5FDC">
            <w:pPr>
              <w:jc w:val="center"/>
              <w:rPr>
                <w:b/>
                <w:sz w:val="26"/>
                <w:szCs w:val="26"/>
              </w:rPr>
            </w:pPr>
            <w:r>
              <w:rPr>
                <w:b/>
              </w:rPr>
              <w:t>+</w:t>
            </w:r>
          </w:p>
        </w:tc>
        <w:tc>
          <w:tcPr>
            <w:tcW w:w="1417" w:type="dxa"/>
          </w:tcPr>
          <w:p w14:paraId="5A35D6D3" w14:textId="77777777" w:rsidR="001E2821" w:rsidRPr="0022443C" w:rsidRDefault="001E2821" w:rsidP="006C5FDC">
            <w:pPr>
              <w:jc w:val="center"/>
              <w:rPr>
                <w:b/>
                <w:sz w:val="26"/>
                <w:szCs w:val="26"/>
              </w:rPr>
            </w:pPr>
          </w:p>
        </w:tc>
        <w:tc>
          <w:tcPr>
            <w:tcW w:w="1559" w:type="dxa"/>
          </w:tcPr>
          <w:p w14:paraId="5E7F32E5" w14:textId="77777777" w:rsidR="001E2821" w:rsidRPr="0022443C" w:rsidRDefault="001E2821" w:rsidP="006C5FDC">
            <w:pPr>
              <w:jc w:val="center"/>
              <w:rPr>
                <w:b/>
                <w:sz w:val="26"/>
                <w:szCs w:val="26"/>
              </w:rPr>
            </w:pPr>
          </w:p>
        </w:tc>
      </w:tr>
      <w:tr w:rsidR="001E2821" w:rsidRPr="0022443C" w14:paraId="36401B6F" w14:textId="77777777" w:rsidTr="006C5FDC">
        <w:tc>
          <w:tcPr>
            <w:tcW w:w="605" w:type="dxa"/>
          </w:tcPr>
          <w:p w14:paraId="63BF810D" w14:textId="77777777" w:rsidR="001E2821" w:rsidRPr="0022443C" w:rsidRDefault="001E2821" w:rsidP="006C5FDC">
            <w:pPr>
              <w:jc w:val="center"/>
              <w:rPr>
                <w:b/>
              </w:rPr>
            </w:pPr>
            <w:r w:rsidRPr="0022443C">
              <w:rPr>
                <w:b/>
              </w:rPr>
              <w:t>12.</w:t>
            </w:r>
          </w:p>
        </w:tc>
        <w:tc>
          <w:tcPr>
            <w:tcW w:w="4507" w:type="dxa"/>
          </w:tcPr>
          <w:p w14:paraId="44C6B254" w14:textId="77777777" w:rsidR="001E2821" w:rsidRPr="0022443C" w:rsidRDefault="001E2821" w:rsidP="006C5FDC">
            <w:pPr>
              <w:rPr>
                <w:b/>
              </w:rPr>
            </w:pPr>
            <w:r w:rsidRPr="0022443C">
              <w:rPr>
                <w:b/>
              </w:rPr>
              <w:t>Ивайло Иванов Хъневски</w:t>
            </w:r>
          </w:p>
        </w:tc>
        <w:tc>
          <w:tcPr>
            <w:tcW w:w="1659" w:type="dxa"/>
          </w:tcPr>
          <w:p w14:paraId="15B41BDB" w14:textId="77777777" w:rsidR="001E2821" w:rsidRPr="0022443C" w:rsidRDefault="001E2821" w:rsidP="006C5FDC">
            <w:pPr>
              <w:jc w:val="center"/>
              <w:rPr>
                <w:b/>
              </w:rPr>
            </w:pPr>
            <w:r w:rsidRPr="0022443C">
              <w:rPr>
                <w:b/>
              </w:rPr>
              <w:t>Отсъства</w:t>
            </w:r>
          </w:p>
        </w:tc>
        <w:tc>
          <w:tcPr>
            <w:tcW w:w="1417" w:type="dxa"/>
          </w:tcPr>
          <w:p w14:paraId="399D6425" w14:textId="77777777" w:rsidR="001E2821" w:rsidRPr="0022443C" w:rsidRDefault="001E2821" w:rsidP="006C5FDC">
            <w:pPr>
              <w:jc w:val="center"/>
              <w:rPr>
                <w:b/>
                <w:sz w:val="26"/>
                <w:szCs w:val="26"/>
              </w:rPr>
            </w:pPr>
          </w:p>
        </w:tc>
        <w:tc>
          <w:tcPr>
            <w:tcW w:w="1559" w:type="dxa"/>
          </w:tcPr>
          <w:p w14:paraId="6617B322" w14:textId="77777777" w:rsidR="001E2821" w:rsidRPr="0022443C" w:rsidRDefault="001E2821" w:rsidP="006C5FDC">
            <w:pPr>
              <w:jc w:val="center"/>
              <w:rPr>
                <w:b/>
                <w:sz w:val="26"/>
                <w:szCs w:val="26"/>
              </w:rPr>
            </w:pPr>
          </w:p>
        </w:tc>
      </w:tr>
      <w:tr w:rsidR="001E2821" w:rsidRPr="0022443C" w14:paraId="2D0A349E" w14:textId="77777777" w:rsidTr="006C5FDC">
        <w:tc>
          <w:tcPr>
            <w:tcW w:w="605" w:type="dxa"/>
          </w:tcPr>
          <w:p w14:paraId="5469435F" w14:textId="77777777" w:rsidR="001E2821" w:rsidRPr="0022443C" w:rsidRDefault="001E2821" w:rsidP="006C5FDC">
            <w:pPr>
              <w:jc w:val="center"/>
              <w:rPr>
                <w:b/>
              </w:rPr>
            </w:pPr>
            <w:r w:rsidRPr="0022443C">
              <w:rPr>
                <w:b/>
              </w:rPr>
              <w:t>13.</w:t>
            </w:r>
          </w:p>
        </w:tc>
        <w:tc>
          <w:tcPr>
            <w:tcW w:w="4507" w:type="dxa"/>
          </w:tcPr>
          <w:p w14:paraId="654A6961" w14:textId="77777777" w:rsidR="001E2821" w:rsidRPr="0022443C" w:rsidRDefault="001E2821" w:rsidP="006C5FDC">
            <w:pPr>
              <w:rPr>
                <w:b/>
              </w:rPr>
            </w:pPr>
            <w:r w:rsidRPr="0022443C">
              <w:rPr>
                <w:b/>
              </w:rPr>
              <w:t>Ивелина Любомирова Ангелова</w:t>
            </w:r>
          </w:p>
        </w:tc>
        <w:tc>
          <w:tcPr>
            <w:tcW w:w="1659" w:type="dxa"/>
          </w:tcPr>
          <w:p w14:paraId="72B98E38" w14:textId="77777777" w:rsidR="001E2821" w:rsidRPr="0022443C" w:rsidRDefault="001E2821" w:rsidP="006C5FDC">
            <w:pPr>
              <w:jc w:val="center"/>
              <w:rPr>
                <w:b/>
                <w:sz w:val="26"/>
                <w:szCs w:val="26"/>
                <w:lang w:val="en-US"/>
              </w:rPr>
            </w:pPr>
            <w:r>
              <w:rPr>
                <w:b/>
              </w:rPr>
              <w:t>+</w:t>
            </w:r>
          </w:p>
        </w:tc>
        <w:tc>
          <w:tcPr>
            <w:tcW w:w="1417" w:type="dxa"/>
          </w:tcPr>
          <w:p w14:paraId="5391EE55" w14:textId="77777777" w:rsidR="001E2821" w:rsidRPr="0022443C" w:rsidRDefault="001E2821" w:rsidP="006C5FDC">
            <w:pPr>
              <w:jc w:val="center"/>
              <w:rPr>
                <w:b/>
                <w:sz w:val="26"/>
                <w:szCs w:val="26"/>
                <w:lang w:val="en-US"/>
              </w:rPr>
            </w:pPr>
          </w:p>
        </w:tc>
        <w:tc>
          <w:tcPr>
            <w:tcW w:w="1559" w:type="dxa"/>
          </w:tcPr>
          <w:p w14:paraId="2071139D" w14:textId="77777777" w:rsidR="001E2821" w:rsidRPr="0022443C" w:rsidRDefault="001E2821" w:rsidP="006C5FDC">
            <w:pPr>
              <w:jc w:val="center"/>
              <w:rPr>
                <w:b/>
                <w:sz w:val="26"/>
                <w:szCs w:val="26"/>
                <w:lang w:val="en-US"/>
              </w:rPr>
            </w:pPr>
          </w:p>
        </w:tc>
      </w:tr>
      <w:tr w:rsidR="001E2821" w:rsidRPr="0022443C" w14:paraId="33C5256D" w14:textId="77777777" w:rsidTr="006C5FDC">
        <w:tc>
          <w:tcPr>
            <w:tcW w:w="605" w:type="dxa"/>
          </w:tcPr>
          <w:p w14:paraId="7B916F48" w14:textId="77777777" w:rsidR="001E2821" w:rsidRPr="0022443C" w:rsidRDefault="001E2821" w:rsidP="006C5FDC">
            <w:pPr>
              <w:jc w:val="center"/>
              <w:rPr>
                <w:b/>
              </w:rPr>
            </w:pPr>
            <w:r w:rsidRPr="0022443C">
              <w:rPr>
                <w:b/>
              </w:rPr>
              <w:t>14.</w:t>
            </w:r>
          </w:p>
        </w:tc>
        <w:tc>
          <w:tcPr>
            <w:tcW w:w="4507" w:type="dxa"/>
          </w:tcPr>
          <w:p w14:paraId="15670DDA" w14:textId="77777777" w:rsidR="001E2821" w:rsidRPr="0022443C" w:rsidRDefault="001E2821" w:rsidP="006C5FDC">
            <w:pPr>
              <w:rPr>
                <w:b/>
              </w:rPr>
            </w:pPr>
            <w:r w:rsidRPr="0022443C">
              <w:rPr>
                <w:b/>
              </w:rPr>
              <w:t>Калоян Руменов Монев</w:t>
            </w:r>
          </w:p>
        </w:tc>
        <w:tc>
          <w:tcPr>
            <w:tcW w:w="1659" w:type="dxa"/>
          </w:tcPr>
          <w:p w14:paraId="2D8B1EDE" w14:textId="77777777" w:rsidR="001E2821" w:rsidRPr="0022443C" w:rsidRDefault="001E2821" w:rsidP="006C5FDC">
            <w:pPr>
              <w:jc w:val="center"/>
              <w:rPr>
                <w:b/>
                <w:sz w:val="26"/>
                <w:szCs w:val="26"/>
                <w:lang w:val="en-US"/>
              </w:rPr>
            </w:pPr>
            <w:r>
              <w:rPr>
                <w:b/>
              </w:rPr>
              <w:t>Не участва</w:t>
            </w:r>
          </w:p>
        </w:tc>
        <w:tc>
          <w:tcPr>
            <w:tcW w:w="1417" w:type="dxa"/>
          </w:tcPr>
          <w:p w14:paraId="4D2BE6BE" w14:textId="77777777" w:rsidR="001E2821" w:rsidRPr="0022443C" w:rsidRDefault="001E2821" w:rsidP="006C5FDC">
            <w:pPr>
              <w:jc w:val="center"/>
              <w:rPr>
                <w:b/>
                <w:sz w:val="26"/>
                <w:szCs w:val="26"/>
                <w:lang w:val="en-US"/>
              </w:rPr>
            </w:pPr>
          </w:p>
        </w:tc>
        <w:tc>
          <w:tcPr>
            <w:tcW w:w="1559" w:type="dxa"/>
          </w:tcPr>
          <w:p w14:paraId="283FD46D" w14:textId="77777777" w:rsidR="001E2821" w:rsidRPr="0022443C" w:rsidRDefault="001E2821" w:rsidP="006C5FDC">
            <w:pPr>
              <w:jc w:val="center"/>
              <w:rPr>
                <w:b/>
                <w:sz w:val="26"/>
                <w:szCs w:val="26"/>
              </w:rPr>
            </w:pPr>
          </w:p>
        </w:tc>
      </w:tr>
      <w:tr w:rsidR="001E2821" w:rsidRPr="0022443C" w14:paraId="04E7B14E" w14:textId="77777777" w:rsidTr="006C5FDC">
        <w:tc>
          <w:tcPr>
            <w:tcW w:w="605" w:type="dxa"/>
          </w:tcPr>
          <w:p w14:paraId="2D39998B" w14:textId="77777777" w:rsidR="001E2821" w:rsidRPr="0022443C" w:rsidRDefault="001E2821" w:rsidP="006C5FDC">
            <w:pPr>
              <w:jc w:val="center"/>
              <w:rPr>
                <w:b/>
              </w:rPr>
            </w:pPr>
            <w:r w:rsidRPr="0022443C">
              <w:rPr>
                <w:b/>
              </w:rPr>
              <w:t>15.</w:t>
            </w:r>
          </w:p>
        </w:tc>
        <w:tc>
          <w:tcPr>
            <w:tcW w:w="4507" w:type="dxa"/>
          </w:tcPr>
          <w:p w14:paraId="15C44643" w14:textId="77777777" w:rsidR="001E2821" w:rsidRPr="0022443C" w:rsidRDefault="001E2821" w:rsidP="006C5FDC">
            <w:pPr>
              <w:rPr>
                <w:b/>
              </w:rPr>
            </w:pPr>
            <w:r w:rsidRPr="0022443C">
              <w:rPr>
                <w:b/>
              </w:rPr>
              <w:t>Левент Али Апти</w:t>
            </w:r>
          </w:p>
        </w:tc>
        <w:tc>
          <w:tcPr>
            <w:tcW w:w="1659" w:type="dxa"/>
          </w:tcPr>
          <w:p w14:paraId="25C826DF" w14:textId="77777777" w:rsidR="001E2821" w:rsidRPr="0022443C" w:rsidRDefault="001E2821" w:rsidP="006C5FDC">
            <w:pPr>
              <w:jc w:val="center"/>
              <w:rPr>
                <w:b/>
                <w:sz w:val="26"/>
                <w:szCs w:val="26"/>
                <w:lang w:val="en-US"/>
              </w:rPr>
            </w:pPr>
            <w:r>
              <w:rPr>
                <w:b/>
              </w:rPr>
              <w:t>+</w:t>
            </w:r>
          </w:p>
        </w:tc>
        <w:tc>
          <w:tcPr>
            <w:tcW w:w="1417" w:type="dxa"/>
          </w:tcPr>
          <w:p w14:paraId="0A880B23" w14:textId="77777777" w:rsidR="001E2821" w:rsidRPr="0022443C" w:rsidRDefault="001E2821" w:rsidP="006C5FDC">
            <w:pPr>
              <w:jc w:val="center"/>
              <w:rPr>
                <w:b/>
                <w:sz w:val="26"/>
                <w:szCs w:val="26"/>
                <w:lang w:val="en-US"/>
              </w:rPr>
            </w:pPr>
          </w:p>
        </w:tc>
        <w:tc>
          <w:tcPr>
            <w:tcW w:w="1559" w:type="dxa"/>
          </w:tcPr>
          <w:p w14:paraId="201FF431" w14:textId="77777777" w:rsidR="001E2821" w:rsidRPr="0022443C" w:rsidRDefault="001E2821" w:rsidP="006C5FDC">
            <w:pPr>
              <w:jc w:val="center"/>
              <w:rPr>
                <w:b/>
                <w:sz w:val="26"/>
                <w:szCs w:val="26"/>
                <w:lang w:val="en-US"/>
              </w:rPr>
            </w:pPr>
          </w:p>
        </w:tc>
      </w:tr>
      <w:tr w:rsidR="001E2821" w:rsidRPr="0022443C" w14:paraId="03F01A5A" w14:textId="77777777" w:rsidTr="006C5FDC">
        <w:trPr>
          <w:trHeight w:val="350"/>
        </w:trPr>
        <w:tc>
          <w:tcPr>
            <w:tcW w:w="605" w:type="dxa"/>
          </w:tcPr>
          <w:p w14:paraId="4789A4F9" w14:textId="77777777" w:rsidR="001E2821" w:rsidRPr="0022443C" w:rsidRDefault="001E2821" w:rsidP="006C5FDC">
            <w:pPr>
              <w:jc w:val="center"/>
              <w:rPr>
                <w:b/>
              </w:rPr>
            </w:pPr>
            <w:r w:rsidRPr="0022443C">
              <w:rPr>
                <w:b/>
              </w:rPr>
              <w:t>16.</w:t>
            </w:r>
          </w:p>
        </w:tc>
        <w:tc>
          <w:tcPr>
            <w:tcW w:w="4507" w:type="dxa"/>
          </w:tcPr>
          <w:p w14:paraId="068AC1AC" w14:textId="77777777" w:rsidR="001E2821" w:rsidRPr="0022443C" w:rsidRDefault="001E2821" w:rsidP="006C5FDC">
            <w:pPr>
              <w:rPr>
                <w:b/>
              </w:rPr>
            </w:pPr>
            <w:r w:rsidRPr="0022443C">
              <w:rPr>
                <w:b/>
              </w:rPr>
              <w:t>Левент Ахмедов Мехмедов</w:t>
            </w:r>
          </w:p>
        </w:tc>
        <w:tc>
          <w:tcPr>
            <w:tcW w:w="1659" w:type="dxa"/>
          </w:tcPr>
          <w:p w14:paraId="14349577" w14:textId="77777777" w:rsidR="001E2821" w:rsidRPr="0022443C" w:rsidRDefault="001E2821" w:rsidP="006C5FDC">
            <w:pPr>
              <w:jc w:val="center"/>
              <w:rPr>
                <w:b/>
                <w:sz w:val="26"/>
                <w:szCs w:val="26"/>
              </w:rPr>
            </w:pPr>
            <w:r>
              <w:rPr>
                <w:b/>
              </w:rPr>
              <w:t>+</w:t>
            </w:r>
          </w:p>
        </w:tc>
        <w:tc>
          <w:tcPr>
            <w:tcW w:w="1417" w:type="dxa"/>
          </w:tcPr>
          <w:p w14:paraId="4056AFA0" w14:textId="77777777" w:rsidR="001E2821" w:rsidRPr="0022443C" w:rsidRDefault="001E2821" w:rsidP="006C5FDC">
            <w:pPr>
              <w:jc w:val="center"/>
              <w:rPr>
                <w:b/>
                <w:sz w:val="26"/>
                <w:szCs w:val="26"/>
              </w:rPr>
            </w:pPr>
          </w:p>
        </w:tc>
        <w:tc>
          <w:tcPr>
            <w:tcW w:w="1559" w:type="dxa"/>
          </w:tcPr>
          <w:p w14:paraId="589C6C35" w14:textId="77777777" w:rsidR="001E2821" w:rsidRPr="0022443C" w:rsidRDefault="001E2821" w:rsidP="006C5FDC">
            <w:pPr>
              <w:jc w:val="center"/>
              <w:rPr>
                <w:b/>
                <w:sz w:val="26"/>
                <w:szCs w:val="26"/>
              </w:rPr>
            </w:pPr>
          </w:p>
        </w:tc>
      </w:tr>
      <w:tr w:rsidR="001E2821" w:rsidRPr="0022443C" w14:paraId="73542148" w14:textId="77777777" w:rsidTr="006C5FDC">
        <w:trPr>
          <w:trHeight w:val="300"/>
        </w:trPr>
        <w:tc>
          <w:tcPr>
            <w:tcW w:w="605" w:type="dxa"/>
          </w:tcPr>
          <w:p w14:paraId="2D2FB428" w14:textId="77777777" w:rsidR="001E2821" w:rsidRPr="0022443C" w:rsidRDefault="001E2821" w:rsidP="006C5FDC">
            <w:pPr>
              <w:jc w:val="center"/>
              <w:rPr>
                <w:b/>
              </w:rPr>
            </w:pPr>
            <w:r w:rsidRPr="0022443C">
              <w:rPr>
                <w:b/>
              </w:rPr>
              <w:t>17.</w:t>
            </w:r>
          </w:p>
        </w:tc>
        <w:tc>
          <w:tcPr>
            <w:tcW w:w="4507" w:type="dxa"/>
          </w:tcPr>
          <w:p w14:paraId="1A1F249F" w14:textId="77777777" w:rsidR="001E2821" w:rsidRPr="0022443C" w:rsidRDefault="001E2821" w:rsidP="006C5FDC">
            <w:pPr>
              <w:rPr>
                <w:b/>
              </w:rPr>
            </w:pPr>
            <w:r w:rsidRPr="0022443C">
              <w:rPr>
                <w:b/>
              </w:rPr>
              <w:t>Марияна Йорданова Вълчева</w:t>
            </w:r>
          </w:p>
        </w:tc>
        <w:tc>
          <w:tcPr>
            <w:tcW w:w="1659" w:type="dxa"/>
          </w:tcPr>
          <w:p w14:paraId="37CCA32E" w14:textId="77777777" w:rsidR="001E2821" w:rsidRPr="0022443C" w:rsidRDefault="001E2821" w:rsidP="006C5FDC">
            <w:pPr>
              <w:jc w:val="center"/>
              <w:rPr>
                <w:b/>
                <w:sz w:val="26"/>
                <w:szCs w:val="26"/>
              </w:rPr>
            </w:pPr>
            <w:r>
              <w:rPr>
                <w:b/>
              </w:rPr>
              <w:t>+</w:t>
            </w:r>
          </w:p>
        </w:tc>
        <w:tc>
          <w:tcPr>
            <w:tcW w:w="1417" w:type="dxa"/>
          </w:tcPr>
          <w:p w14:paraId="409CF720" w14:textId="77777777" w:rsidR="001E2821" w:rsidRPr="0022443C" w:rsidRDefault="001E2821" w:rsidP="006C5FDC">
            <w:pPr>
              <w:jc w:val="center"/>
              <w:rPr>
                <w:b/>
                <w:sz w:val="26"/>
                <w:szCs w:val="26"/>
              </w:rPr>
            </w:pPr>
          </w:p>
        </w:tc>
        <w:tc>
          <w:tcPr>
            <w:tcW w:w="1559" w:type="dxa"/>
          </w:tcPr>
          <w:p w14:paraId="60C1512D" w14:textId="77777777" w:rsidR="001E2821" w:rsidRPr="0022443C" w:rsidRDefault="001E2821" w:rsidP="006C5FDC">
            <w:pPr>
              <w:jc w:val="center"/>
              <w:rPr>
                <w:b/>
                <w:sz w:val="26"/>
                <w:szCs w:val="26"/>
              </w:rPr>
            </w:pPr>
          </w:p>
        </w:tc>
      </w:tr>
      <w:tr w:rsidR="001E2821" w:rsidRPr="0022443C" w14:paraId="7A812B7F" w14:textId="77777777" w:rsidTr="006C5FDC">
        <w:trPr>
          <w:trHeight w:val="336"/>
        </w:trPr>
        <w:tc>
          <w:tcPr>
            <w:tcW w:w="605" w:type="dxa"/>
          </w:tcPr>
          <w:p w14:paraId="7D8DC39C" w14:textId="77777777" w:rsidR="001E2821" w:rsidRPr="0022443C" w:rsidRDefault="001E2821" w:rsidP="006C5FDC">
            <w:pPr>
              <w:jc w:val="center"/>
              <w:rPr>
                <w:b/>
              </w:rPr>
            </w:pPr>
            <w:r w:rsidRPr="0022443C">
              <w:rPr>
                <w:b/>
              </w:rPr>
              <w:t>18.</w:t>
            </w:r>
          </w:p>
        </w:tc>
        <w:tc>
          <w:tcPr>
            <w:tcW w:w="4507" w:type="dxa"/>
          </w:tcPr>
          <w:p w14:paraId="42962CA3" w14:textId="77777777" w:rsidR="001E2821" w:rsidRPr="0022443C" w:rsidRDefault="001E2821" w:rsidP="006C5FDC">
            <w:pPr>
              <w:rPr>
                <w:b/>
              </w:rPr>
            </w:pPr>
            <w:r w:rsidRPr="0022443C">
              <w:rPr>
                <w:b/>
              </w:rPr>
              <w:t>Милен Йоргов Минчев</w:t>
            </w:r>
          </w:p>
        </w:tc>
        <w:tc>
          <w:tcPr>
            <w:tcW w:w="1659" w:type="dxa"/>
          </w:tcPr>
          <w:p w14:paraId="163B3186" w14:textId="77777777" w:rsidR="001E2821" w:rsidRPr="0022443C" w:rsidRDefault="001E2821" w:rsidP="006C5FDC">
            <w:pPr>
              <w:jc w:val="center"/>
              <w:rPr>
                <w:b/>
                <w:sz w:val="26"/>
                <w:szCs w:val="26"/>
              </w:rPr>
            </w:pPr>
          </w:p>
        </w:tc>
        <w:tc>
          <w:tcPr>
            <w:tcW w:w="1417" w:type="dxa"/>
          </w:tcPr>
          <w:p w14:paraId="77E7A004" w14:textId="77777777" w:rsidR="001E2821" w:rsidRPr="0022443C" w:rsidRDefault="001E2821" w:rsidP="006C5FDC">
            <w:pPr>
              <w:jc w:val="center"/>
              <w:rPr>
                <w:b/>
                <w:sz w:val="26"/>
                <w:szCs w:val="26"/>
              </w:rPr>
            </w:pPr>
            <w:r>
              <w:rPr>
                <w:b/>
                <w:sz w:val="26"/>
                <w:szCs w:val="26"/>
              </w:rPr>
              <w:t>+</w:t>
            </w:r>
          </w:p>
        </w:tc>
        <w:tc>
          <w:tcPr>
            <w:tcW w:w="1559" w:type="dxa"/>
          </w:tcPr>
          <w:p w14:paraId="0BF2BE74" w14:textId="77777777" w:rsidR="001E2821" w:rsidRPr="0022443C" w:rsidRDefault="001E2821" w:rsidP="006C5FDC">
            <w:pPr>
              <w:jc w:val="center"/>
              <w:rPr>
                <w:b/>
                <w:sz w:val="26"/>
                <w:szCs w:val="26"/>
                <w:lang w:val="en-US"/>
              </w:rPr>
            </w:pPr>
          </w:p>
        </w:tc>
      </w:tr>
      <w:tr w:rsidR="001E2821" w:rsidRPr="0022443C" w14:paraId="4468CA08" w14:textId="77777777" w:rsidTr="006C5FDC">
        <w:tc>
          <w:tcPr>
            <w:tcW w:w="605" w:type="dxa"/>
          </w:tcPr>
          <w:p w14:paraId="486EB2A7" w14:textId="77777777" w:rsidR="001E2821" w:rsidRPr="0022443C" w:rsidRDefault="001E2821" w:rsidP="006C5FDC">
            <w:pPr>
              <w:jc w:val="center"/>
              <w:rPr>
                <w:b/>
              </w:rPr>
            </w:pPr>
            <w:r w:rsidRPr="0022443C">
              <w:rPr>
                <w:b/>
              </w:rPr>
              <w:t>19.</w:t>
            </w:r>
          </w:p>
        </w:tc>
        <w:tc>
          <w:tcPr>
            <w:tcW w:w="4507" w:type="dxa"/>
          </w:tcPr>
          <w:p w14:paraId="59C892E6" w14:textId="77777777" w:rsidR="001E2821" w:rsidRPr="0022443C" w:rsidRDefault="001E2821" w:rsidP="006C5FDC">
            <w:pPr>
              <w:rPr>
                <w:b/>
              </w:rPr>
            </w:pPr>
            <w:r w:rsidRPr="0022443C">
              <w:rPr>
                <w:b/>
              </w:rPr>
              <w:t>Мирослав Тодоров Грънчаров</w:t>
            </w:r>
          </w:p>
        </w:tc>
        <w:tc>
          <w:tcPr>
            <w:tcW w:w="1659" w:type="dxa"/>
          </w:tcPr>
          <w:p w14:paraId="7EB86069" w14:textId="77777777" w:rsidR="001E2821" w:rsidRPr="0022443C" w:rsidRDefault="001E2821" w:rsidP="006C5FDC">
            <w:pPr>
              <w:jc w:val="center"/>
              <w:rPr>
                <w:b/>
              </w:rPr>
            </w:pPr>
          </w:p>
        </w:tc>
        <w:tc>
          <w:tcPr>
            <w:tcW w:w="1417" w:type="dxa"/>
          </w:tcPr>
          <w:p w14:paraId="02579AB4" w14:textId="77777777" w:rsidR="001E2821" w:rsidRPr="0022443C" w:rsidRDefault="001E2821" w:rsidP="006C5FDC">
            <w:pPr>
              <w:jc w:val="center"/>
              <w:rPr>
                <w:b/>
                <w:sz w:val="26"/>
                <w:szCs w:val="26"/>
              </w:rPr>
            </w:pPr>
            <w:r>
              <w:rPr>
                <w:b/>
                <w:sz w:val="26"/>
                <w:szCs w:val="26"/>
              </w:rPr>
              <w:t>+</w:t>
            </w:r>
          </w:p>
        </w:tc>
        <w:tc>
          <w:tcPr>
            <w:tcW w:w="1559" w:type="dxa"/>
          </w:tcPr>
          <w:p w14:paraId="75D696EC" w14:textId="77777777" w:rsidR="001E2821" w:rsidRPr="0022443C" w:rsidRDefault="001E2821" w:rsidP="006C5FDC">
            <w:pPr>
              <w:jc w:val="center"/>
              <w:rPr>
                <w:b/>
                <w:sz w:val="26"/>
                <w:szCs w:val="26"/>
                <w:lang w:val="en-US"/>
              </w:rPr>
            </w:pPr>
          </w:p>
        </w:tc>
      </w:tr>
      <w:tr w:rsidR="001E2821" w:rsidRPr="0022443C" w14:paraId="018D9964" w14:textId="77777777" w:rsidTr="006C5FDC">
        <w:tc>
          <w:tcPr>
            <w:tcW w:w="605" w:type="dxa"/>
          </w:tcPr>
          <w:p w14:paraId="031B6DDA" w14:textId="77777777" w:rsidR="001E2821" w:rsidRPr="0022443C" w:rsidRDefault="001E2821" w:rsidP="006C5FDC">
            <w:pPr>
              <w:jc w:val="center"/>
              <w:rPr>
                <w:b/>
              </w:rPr>
            </w:pPr>
            <w:r w:rsidRPr="0022443C">
              <w:rPr>
                <w:b/>
              </w:rPr>
              <w:t>20.</w:t>
            </w:r>
          </w:p>
        </w:tc>
        <w:tc>
          <w:tcPr>
            <w:tcW w:w="4507" w:type="dxa"/>
          </w:tcPr>
          <w:p w14:paraId="4E51E89C" w14:textId="77777777" w:rsidR="001E2821" w:rsidRPr="0022443C" w:rsidRDefault="001E2821" w:rsidP="006C5FDC">
            <w:pPr>
              <w:rPr>
                <w:b/>
              </w:rPr>
            </w:pPr>
            <w:r w:rsidRPr="0022443C">
              <w:rPr>
                <w:b/>
              </w:rPr>
              <w:t>Митко Иванов Ханчев</w:t>
            </w:r>
          </w:p>
        </w:tc>
        <w:tc>
          <w:tcPr>
            <w:tcW w:w="1659" w:type="dxa"/>
          </w:tcPr>
          <w:p w14:paraId="37558D27" w14:textId="77777777" w:rsidR="001E2821" w:rsidRPr="0022443C" w:rsidRDefault="001E2821" w:rsidP="006C5FDC">
            <w:pPr>
              <w:jc w:val="center"/>
              <w:rPr>
                <w:b/>
                <w:sz w:val="26"/>
                <w:szCs w:val="26"/>
              </w:rPr>
            </w:pPr>
          </w:p>
        </w:tc>
        <w:tc>
          <w:tcPr>
            <w:tcW w:w="1417" w:type="dxa"/>
          </w:tcPr>
          <w:p w14:paraId="6814F1E6" w14:textId="77777777" w:rsidR="001E2821" w:rsidRPr="0022443C" w:rsidRDefault="001E2821" w:rsidP="006C5FDC">
            <w:pPr>
              <w:jc w:val="center"/>
              <w:rPr>
                <w:b/>
                <w:sz w:val="26"/>
                <w:szCs w:val="26"/>
              </w:rPr>
            </w:pPr>
            <w:r>
              <w:rPr>
                <w:b/>
                <w:sz w:val="26"/>
                <w:szCs w:val="26"/>
              </w:rPr>
              <w:t>+</w:t>
            </w:r>
          </w:p>
        </w:tc>
        <w:tc>
          <w:tcPr>
            <w:tcW w:w="1559" w:type="dxa"/>
          </w:tcPr>
          <w:p w14:paraId="0690F181" w14:textId="77777777" w:rsidR="001E2821" w:rsidRPr="0022443C" w:rsidRDefault="001E2821" w:rsidP="006C5FDC">
            <w:pPr>
              <w:jc w:val="center"/>
              <w:rPr>
                <w:b/>
                <w:sz w:val="26"/>
                <w:szCs w:val="26"/>
                <w:lang w:val="en-US"/>
              </w:rPr>
            </w:pPr>
          </w:p>
        </w:tc>
      </w:tr>
      <w:tr w:rsidR="001E2821" w:rsidRPr="0022443C" w14:paraId="2DF62227" w14:textId="77777777" w:rsidTr="006C5FDC">
        <w:tc>
          <w:tcPr>
            <w:tcW w:w="605" w:type="dxa"/>
          </w:tcPr>
          <w:p w14:paraId="3042354C" w14:textId="77777777" w:rsidR="001E2821" w:rsidRPr="0022443C" w:rsidRDefault="001E2821" w:rsidP="006C5FDC">
            <w:pPr>
              <w:jc w:val="center"/>
              <w:rPr>
                <w:b/>
              </w:rPr>
            </w:pPr>
            <w:r w:rsidRPr="0022443C">
              <w:rPr>
                <w:b/>
              </w:rPr>
              <w:t>21.</w:t>
            </w:r>
          </w:p>
        </w:tc>
        <w:tc>
          <w:tcPr>
            <w:tcW w:w="4507" w:type="dxa"/>
          </w:tcPr>
          <w:p w14:paraId="77035F47" w14:textId="77777777" w:rsidR="001E2821" w:rsidRPr="0022443C" w:rsidRDefault="001E2821" w:rsidP="006C5FDC">
            <w:pPr>
              <w:rPr>
                <w:b/>
                <w:lang w:val="en-US"/>
              </w:rPr>
            </w:pPr>
            <w:r w:rsidRPr="0022443C">
              <w:rPr>
                <w:b/>
              </w:rPr>
              <w:t>Надежда Радославова Димитрова</w:t>
            </w:r>
          </w:p>
        </w:tc>
        <w:tc>
          <w:tcPr>
            <w:tcW w:w="1659" w:type="dxa"/>
          </w:tcPr>
          <w:p w14:paraId="576B14C0" w14:textId="77777777" w:rsidR="001E2821" w:rsidRPr="0022443C" w:rsidRDefault="001E2821" w:rsidP="006C5FDC">
            <w:pPr>
              <w:jc w:val="center"/>
              <w:rPr>
                <w:b/>
                <w:sz w:val="26"/>
                <w:szCs w:val="26"/>
              </w:rPr>
            </w:pPr>
            <w:r>
              <w:rPr>
                <w:b/>
              </w:rPr>
              <w:t>Не участва</w:t>
            </w:r>
          </w:p>
        </w:tc>
        <w:tc>
          <w:tcPr>
            <w:tcW w:w="1417" w:type="dxa"/>
          </w:tcPr>
          <w:p w14:paraId="4207E5D6" w14:textId="77777777" w:rsidR="001E2821" w:rsidRPr="0022443C" w:rsidRDefault="001E2821" w:rsidP="006C5FDC">
            <w:pPr>
              <w:jc w:val="center"/>
              <w:rPr>
                <w:b/>
                <w:sz w:val="26"/>
                <w:szCs w:val="26"/>
              </w:rPr>
            </w:pPr>
          </w:p>
        </w:tc>
        <w:tc>
          <w:tcPr>
            <w:tcW w:w="1559" w:type="dxa"/>
          </w:tcPr>
          <w:p w14:paraId="440925A6" w14:textId="77777777" w:rsidR="001E2821" w:rsidRPr="0022443C" w:rsidRDefault="001E2821" w:rsidP="006C5FDC">
            <w:pPr>
              <w:jc w:val="center"/>
              <w:rPr>
                <w:b/>
                <w:sz w:val="26"/>
                <w:szCs w:val="26"/>
                <w:lang w:val="en-US"/>
              </w:rPr>
            </w:pPr>
          </w:p>
        </w:tc>
      </w:tr>
      <w:tr w:rsidR="001E2821" w:rsidRPr="0022443C" w14:paraId="606A3C53" w14:textId="77777777" w:rsidTr="006C5FDC">
        <w:tc>
          <w:tcPr>
            <w:tcW w:w="605" w:type="dxa"/>
          </w:tcPr>
          <w:p w14:paraId="56890BA2" w14:textId="77777777" w:rsidR="001E2821" w:rsidRPr="0022443C" w:rsidRDefault="001E2821" w:rsidP="006C5FDC">
            <w:pPr>
              <w:jc w:val="center"/>
              <w:rPr>
                <w:b/>
              </w:rPr>
            </w:pPr>
            <w:r w:rsidRPr="0022443C">
              <w:rPr>
                <w:b/>
              </w:rPr>
              <w:t>22.</w:t>
            </w:r>
          </w:p>
        </w:tc>
        <w:tc>
          <w:tcPr>
            <w:tcW w:w="4507" w:type="dxa"/>
          </w:tcPr>
          <w:p w14:paraId="62901B0B" w14:textId="77777777" w:rsidR="001E2821" w:rsidRPr="0022443C" w:rsidRDefault="001E2821" w:rsidP="006C5FDC">
            <w:pPr>
              <w:rPr>
                <w:b/>
              </w:rPr>
            </w:pPr>
            <w:r w:rsidRPr="0022443C">
              <w:rPr>
                <w:b/>
              </w:rPr>
              <w:t>Наско Стоилов Анастасов</w:t>
            </w:r>
          </w:p>
        </w:tc>
        <w:tc>
          <w:tcPr>
            <w:tcW w:w="1659" w:type="dxa"/>
          </w:tcPr>
          <w:p w14:paraId="4D6A62FE" w14:textId="77777777" w:rsidR="001E2821" w:rsidRPr="0022443C" w:rsidRDefault="001E2821" w:rsidP="006C5FDC">
            <w:pPr>
              <w:jc w:val="center"/>
              <w:rPr>
                <w:b/>
                <w:sz w:val="26"/>
                <w:szCs w:val="26"/>
              </w:rPr>
            </w:pPr>
            <w:r>
              <w:rPr>
                <w:b/>
                <w:sz w:val="26"/>
                <w:szCs w:val="26"/>
              </w:rPr>
              <w:t>+</w:t>
            </w:r>
          </w:p>
        </w:tc>
        <w:tc>
          <w:tcPr>
            <w:tcW w:w="1417" w:type="dxa"/>
          </w:tcPr>
          <w:p w14:paraId="056476A1" w14:textId="77777777" w:rsidR="001E2821" w:rsidRPr="0022443C" w:rsidRDefault="001E2821" w:rsidP="006C5FDC">
            <w:pPr>
              <w:rPr>
                <w:b/>
                <w:sz w:val="26"/>
                <w:szCs w:val="26"/>
              </w:rPr>
            </w:pPr>
            <w:r>
              <w:rPr>
                <w:b/>
                <w:sz w:val="26"/>
                <w:szCs w:val="26"/>
              </w:rPr>
              <w:t xml:space="preserve">        </w:t>
            </w:r>
          </w:p>
        </w:tc>
        <w:tc>
          <w:tcPr>
            <w:tcW w:w="1559" w:type="dxa"/>
          </w:tcPr>
          <w:p w14:paraId="7A27B57C" w14:textId="77777777" w:rsidR="001E2821" w:rsidRPr="0022443C" w:rsidRDefault="001E2821" w:rsidP="006C5FDC">
            <w:pPr>
              <w:jc w:val="center"/>
              <w:rPr>
                <w:b/>
                <w:sz w:val="26"/>
                <w:szCs w:val="26"/>
              </w:rPr>
            </w:pPr>
          </w:p>
        </w:tc>
      </w:tr>
      <w:tr w:rsidR="001E2821" w:rsidRPr="0022443C" w14:paraId="39E401F6" w14:textId="77777777" w:rsidTr="006C5FDC">
        <w:tc>
          <w:tcPr>
            <w:tcW w:w="605" w:type="dxa"/>
          </w:tcPr>
          <w:p w14:paraId="669913BE" w14:textId="77777777" w:rsidR="001E2821" w:rsidRPr="0022443C" w:rsidRDefault="001E2821" w:rsidP="006C5FDC">
            <w:pPr>
              <w:jc w:val="center"/>
              <w:rPr>
                <w:b/>
              </w:rPr>
            </w:pPr>
            <w:r w:rsidRPr="0022443C">
              <w:rPr>
                <w:b/>
              </w:rPr>
              <w:t>23.</w:t>
            </w:r>
          </w:p>
        </w:tc>
        <w:tc>
          <w:tcPr>
            <w:tcW w:w="4507" w:type="dxa"/>
          </w:tcPr>
          <w:p w14:paraId="199746D4" w14:textId="77777777" w:rsidR="001E2821" w:rsidRPr="0022443C" w:rsidRDefault="001E2821" w:rsidP="006C5FDC">
            <w:pPr>
              <w:rPr>
                <w:b/>
              </w:rPr>
            </w:pPr>
            <w:r w:rsidRPr="0022443C">
              <w:rPr>
                <w:b/>
              </w:rPr>
              <w:t xml:space="preserve">Николай </w:t>
            </w:r>
            <w:proofErr w:type="spellStart"/>
            <w:r w:rsidRPr="0022443C">
              <w:rPr>
                <w:b/>
              </w:rPr>
              <w:t>Пламенов</w:t>
            </w:r>
            <w:proofErr w:type="spellEnd"/>
            <w:r w:rsidRPr="0022443C">
              <w:rPr>
                <w:b/>
              </w:rPr>
              <w:t xml:space="preserve"> Пенчев</w:t>
            </w:r>
          </w:p>
        </w:tc>
        <w:tc>
          <w:tcPr>
            <w:tcW w:w="1659" w:type="dxa"/>
          </w:tcPr>
          <w:p w14:paraId="5B84EE95" w14:textId="77777777" w:rsidR="001E2821" w:rsidRPr="0022443C" w:rsidRDefault="001E2821" w:rsidP="006C5FDC">
            <w:pPr>
              <w:jc w:val="center"/>
              <w:rPr>
                <w:b/>
                <w:sz w:val="26"/>
                <w:szCs w:val="26"/>
              </w:rPr>
            </w:pPr>
            <w:r>
              <w:rPr>
                <w:b/>
                <w:sz w:val="26"/>
                <w:szCs w:val="26"/>
              </w:rPr>
              <w:t>+</w:t>
            </w:r>
          </w:p>
        </w:tc>
        <w:tc>
          <w:tcPr>
            <w:tcW w:w="1417" w:type="dxa"/>
          </w:tcPr>
          <w:p w14:paraId="15C1B37B" w14:textId="77777777" w:rsidR="001E2821" w:rsidRPr="0022443C" w:rsidRDefault="001E2821" w:rsidP="006C5FDC">
            <w:pPr>
              <w:jc w:val="center"/>
              <w:rPr>
                <w:b/>
                <w:sz w:val="26"/>
                <w:szCs w:val="26"/>
              </w:rPr>
            </w:pPr>
          </w:p>
        </w:tc>
        <w:tc>
          <w:tcPr>
            <w:tcW w:w="1559" w:type="dxa"/>
          </w:tcPr>
          <w:p w14:paraId="430F37FF" w14:textId="77777777" w:rsidR="001E2821" w:rsidRPr="0022443C" w:rsidRDefault="001E2821" w:rsidP="006C5FDC">
            <w:pPr>
              <w:jc w:val="center"/>
              <w:rPr>
                <w:b/>
                <w:sz w:val="26"/>
                <w:szCs w:val="26"/>
              </w:rPr>
            </w:pPr>
          </w:p>
        </w:tc>
      </w:tr>
      <w:tr w:rsidR="001E2821" w:rsidRPr="0022443C" w14:paraId="421A9406" w14:textId="77777777" w:rsidTr="006C5FDC">
        <w:tc>
          <w:tcPr>
            <w:tcW w:w="605" w:type="dxa"/>
          </w:tcPr>
          <w:p w14:paraId="7B2C096A" w14:textId="77777777" w:rsidR="001E2821" w:rsidRPr="0022443C" w:rsidRDefault="001E2821" w:rsidP="006C5FDC">
            <w:pPr>
              <w:jc w:val="center"/>
              <w:rPr>
                <w:b/>
              </w:rPr>
            </w:pPr>
            <w:r w:rsidRPr="0022443C">
              <w:rPr>
                <w:b/>
              </w:rPr>
              <w:t>24.</w:t>
            </w:r>
          </w:p>
        </w:tc>
        <w:tc>
          <w:tcPr>
            <w:tcW w:w="4507" w:type="dxa"/>
          </w:tcPr>
          <w:p w14:paraId="6372198C" w14:textId="77777777" w:rsidR="001E2821" w:rsidRPr="0022443C" w:rsidRDefault="001E2821" w:rsidP="006C5FDC">
            <w:pPr>
              <w:rPr>
                <w:b/>
              </w:rPr>
            </w:pPr>
            <w:r w:rsidRPr="0022443C">
              <w:rPr>
                <w:b/>
              </w:rPr>
              <w:t>Огнян Досев Обрешков</w:t>
            </w:r>
          </w:p>
        </w:tc>
        <w:tc>
          <w:tcPr>
            <w:tcW w:w="1659" w:type="dxa"/>
          </w:tcPr>
          <w:p w14:paraId="2B4AFB62" w14:textId="77777777" w:rsidR="001E2821" w:rsidRPr="0022443C" w:rsidRDefault="001E2821" w:rsidP="006C5FDC">
            <w:pPr>
              <w:jc w:val="center"/>
              <w:rPr>
                <w:b/>
                <w:sz w:val="26"/>
                <w:szCs w:val="26"/>
              </w:rPr>
            </w:pPr>
            <w:r w:rsidRPr="0022443C">
              <w:rPr>
                <w:b/>
              </w:rPr>
              <w:t>Отсъства</w:t>
            </w:r>
          </w:p>
        </w:tc>
        <w:tc>
          <w:tcPr>
            <w:tcW w:w="1417" w:type="dxa"/>
          </w:tcPr>
          <w:p w14:paraId="769AAB2D" w14:textId="77777777" w:rsidR="001E2821" w:rsidRPr="0022443C" w:rsidRDefault="001E2821" w:rsidP="006C5FDC">
            <w:pPr>
              <w:jc w:val="center"/>
              <w:rPr>
                <w:b/>
                <w:sz w:val="26"/>
                <w:szCs w:val="26"/>
                <w:lang w:val="en-US"/>
              </w:rPr>
            </w:pPr>
          </w:p>
        </w:tc>
        <w:tc>
          <w:tcPr>
            <w:tcW w:w="1559" w:type="dxa"/>
          </w:tcPr>
          <w:p w14:paraId="26A5CF9D" w14:textId="77777777" w:rsidR="001E2821" w:rsidRPr="0022443C" w:rsidRDefault="001E2821" w:rsidP="006C5FDC">
            <w:pPr>
              <w:jc w:val="center"/>
              <w:rPr>
                <w:b/>
                <w:sz w:val="26"/>
                <w:szCs w:val="26"/>
                <w:lang w:val="en-US"/>
              </w:rPr>
            </w:pPr>
          </w:p>
        </w:tc>
      </w:tr>
      <w:tr w:rsidR="001E2821" w:rsidRPr="0022443C" w14:paraId="5EA7CD36" w14:textId="77777777" w:rsidTr="006C5FDC">
        <w:tc>
          <w:tcPr>
            <w:tcW w:w="605" w:type="dxa"/>
          </w:tcPr>
          <w:p w14:paraId="10AD89CB" w14:textId="77777777" w:rsidR="001E2821" w:rsidRPr="0022443C" w:rsidRDefault="001E2821" w:rsidP="006C5FDC">
            <w:pPr>
              <w:jc w:val="center"/>
              <w:rPr>
                <w:b/>
              </w:rPr>
            </w:pPr>
            <w:r w:rsidRPr="0022443C">
              <w:rPr>
                <w:b/>
              </w:rPr>
              <w:t>25.</w:t>
            </w:r>
          </w:p>
        </w:tc>
        <w:tc>
          <w:tcPr>
            <w:tcW w:w="4507" w:type="dxa"/>
          </w:tcPr>
          <w:p w14:paraId="6C8BDB87" w14:textId="77777777" w:rsidR="001E2821" w:rsidRPr="0022443C" w:rsidRDefault="001E2821" w:rsidP="006C5FDC">
            <w:pPr>
              <w:rPr>
                <w:b/>
              </w:rPr>
            </w:pPr>
            <w:r w:rsidRPr="0022443C">
              <w:rPr>
                <w:b/>
              </w:rPr>
              <w:t xml:space="preserve">Онур Сали </w:t>
            </w:r>
            <w:proofErr w:type="spellStart"/>
            <w:r w:rsidRPr="0022443C">
              <w:rPr>
                <w:b/>
              </w:rPr>
              <w:t>Гьочгелди</w:t>
            </w:r>
            <w:proofErr w:type="spellEnd"/>
          </w:p>
        </w:tc>
        <w:tc>
          <w:tcPr>
            <w:tcW w:w="1659" w:type="dxa"/>
          </w:tcPr>
          <w:p w14:paraId="4C71BF61" w14:textId="77777777" w:rsidR="001E2821" w:rsidRPr="0022443C" w:rsidRDefault="001E2821" w:rsidP="006C5FDC">
            <w:pPr>
              <w:jc w:val="center"/>
              <w:rPr>
                <w:b/>
                <w:sz w:val="26"/>
                <w:szCs w:val="26"/>
              </w:rPr>
            </w:pPr>
            <w:r w:rsidRPr="0022443C">
              <w:rPr>
                <w:b/>
              </w:rPr>
              <w:t>Отсъства</w:t>
            </w:r>
          </w:p>
        </w:tc>
        <w:tc>
          <w:tcPr>
            <w:tcW w:w="1417" w:type="dxa"/>
          </w:tcPr>
          <w:p w14:paraId="42C7D776" w14:textId="77777777" w:rsidR="001E2821" w:rsidRPr="0022443C" w:rsidRDefault="001E2821" w:rsidP="006C5FDC">
            <w:pPr>
              <w:jc w:val="center"/>
              <w:rPr>
                <w:b/>
                <w:sz w:val="26"/>
                <w:szCs w:val="26"/>
              </w:rPr>
            </w:pPr>
          </w:p>
        </w:tc>
        <w:tc>
          <w:tcPr>
            <w:tcW w:w="1559" w:type="dxa"/>
          </w:tcPr>
          <w:p w14:paraId="07A1A0F0" w14:textId="77777777" w:rsidR="001E2821" w:rsidRPr="0022443C" w:rsidRDefault="001E2821" w:rsidP="006C5FDC">
            <w:pPr>
              <w:jc w:val="center"/>
              <w:rPr>
                <w:b/>
                <w:sz w:val="26"/>
                <w:szCs w:val="26"/>
              </w:rPr>
            </w:pPr>
          </w:p>
        </w:tc>
      </w:tr>
      <w:tr w:rsidR="001E2821" w:rsidRPr="0022443C" w14:paraId="59F37819" w14:textId="77777777" w:rsidTr="006C5FDC">
        <w:tc>
          <w:tcPr>
            <w:tcW w:w="605" w:type="dxa"/>
          </w:tcPr>
          <w:p w14:paraId="66786908" w14:textId="77777777" w:rsidR="001E2821" w:rsidRPr="0022443C" w:rsidRDefault="001E2821" w:rsidP="006C5FDC">
            <w:pPr>
              <w:jc w:val="center"/>
              <w:rPr>
                <w:b/>
              </w:rPr>
            </w:pPr>
            <w:r w:rsidRPr="0022443C">
              <w:rPr>
                <w:b/>
              </w:rPr>
              <w:t>26.</w:t>
            </w:r>
          </w:p>
        </w:tc>
        <w:tc>
          <w:tcPr>
            <w:tcW w:w="4507" w:type="dxa"/>
          </w:tcPr>
          <w:p w14:paraId="34623EA2" w14:textId="77777777" w:rsidR="001E2821" w:rsidRPr="0022443C" w:rsidRDefault="001E2821" w:rsidP="006C5FDC">
            <w:pPr>
              <w:rPr>
                <w:b/>
              </w:rPr>
            </w:pPr>
            <w:r w:rsidRPr="0022443C">
              <w:rPr>
                <w:b/>
              </w:rPr>
              <w:t>Павлета Иванова Якимова</w:t>
            </w:r>
          </w:p>
        </w:tc>
        <w:tc>
          <w:tcPr>
            <w:tcW w:w="1659" w:type="dxa"/>
          </w:tcPr>
          <w:p w14:paraId="3809A7D1" w14:textId="77777777" w:rsidR="001E2821" w:rsidRPr="0022443C" w:rsidRDefault="001E2821" w:rsidP="006C5FDC">
            <w:pPr>
              <w:jc w:val="center"/>
              <w:rPr>
                <w:b/>
                <w:sz w:val="26"/>
                <w:szCs w:val="26"/>
              </w:rPr>
            </w:pPr>
          </w:p>
        </w:tc>
        <w:tc>
          <w:tcPr>
            <w:tcW w:w="1417" w:type="dxa"/>
          </w:tcPr>
          <w:p w14:paraId="6577C408" w14:textId="77777777" w:rsidR="001E2821" w:rsidRPr="0022443C" w:rsidRDefault="001E2821" w:rsidP="006C5FDC">
            <w:pPr>
              <w:jc w:val="center"/>
              <w:rPr>
                <w:b/>
                <w:sz w:val="26"/>
                <w:szCs w:val="26"/>
              </w:rPr>
            </w:pPr>
            <w:r>
              <w:rPr>
                <w:b/>
                <w:sz w:val="26"/>
                <w:szCs w:val="26"/>
              </w:rPr>
              <w:t>+</w:t>
            </w:r>
          </w:p>
        </w:tc>
        <w:tc>
          <w:tcPr>
            <w:tcW w:w="1559" w:type="dxa"/>
          </w:tcPr>
          <w:p w14:paraId="3EA84F35" w14:textId="77777777" w:rsidR="001E2821" w:rsidRPr="0022443C" w:rsidRDefault="001E2821" w:rsidP="006C5FDC">
            <w:pPr>
              <w:jc w:val="center"/>
              <w:rPr>
                <w:b/>
                <w:sz w:val="26"/>
                <w:szCs w:val="26"/>
              </w:rPr>
            </w:pPr>
          </w:p>
        </w:tc>
      </w:tr>
      <w:tr w:rsidR="001E2821" w:rsidRPr="0022443C" w14:paraId="7A561C6F" w14:textId="77777777" w:rsidTr="006C5FDC">
        <w:tc>
          <w:tcPr>
            <w:tcW w:w="605" w:type="dxa"/>
          </w:tcPr>
          <w:p w14:paraId="6C533ABC" w14:textId="77777777" w:rsidR="001E2821" w:rsidRPr="0022443C" w:rsidRDefault="001E2821" w:rsidP="006C5FDC">
            <w:pPr>
              <w:jc w:val="center"/>
              <w:rPr>
                <w:b/>
              </w:rPr>
            </w:pPr>
            <w:r w:rsidRPr="0022443C">
              <w:rPr>
                <w:b/>
              </w:rPr>
              <w:t>27.</w:t>
            </w:r>
          </w:p>
        </w:tc>
        <w:tc>
          <w:tcPr>
            <w:tcW w:w="4507" w:type="dxa"/>
          </w:tcPr>
          <w:p w14:paraId="50012E77" w14:textId="77777777" w:rsidR="001E2821" w:rsidRPr="0022443C" w:rsidRDefault="001E2821" w:rsidP="006C5FDC">
            <w:pPr>
              <w:rPr>
                <w:b/>
              </w:rPr>
            </w:pPr>
            <w:r w:rsidRPr="0022443C">
              <w:rPr>
                <w:b/>
              </w:rPr>
              <w:t>Петя Петрова Цанкова</w:t>
            </w:r>
          </w:p>
        </w:tc>
        <w:tc>
          <w:tcPr>
            <w:tcW w:w="1659" w:type="dxa"/>
          </w:tcPr>
          <w:p w14:paraId="586061EC" w14:textId="77777777" w:rsidR="001E2821" w:rsidRPr="0022443C" w:rsidRDefault="001E2821" w:rsidP="006C5FDC">
            <w:pPr>
              <w:jc w:val="center"/>
              <w:rPr>
                <w:b/>
                <w:sz w:val="26"/>
                <w:szCs w:val="26"/>
              </w:rPr>
            </w:pPr>
          </w:p>
        </w:tc>
        <w:tc>
          <w:tcPr>
            <w:tcW w:w="1417" w:type="dxa"/>
          </w:tcPr>
          <w:p w14:paraId="04997AA6" w14:textId="77777777" w:rsidR="001E2821" w:rsidRPr="0022443C" w:rsidRDefault="001E2821" w:rsidP="006C5FDC">
            <w:pPr>
              <w:jc w:val="center"/>
              <w:rPr>
                <w:b/>
                <w:sz w:val="26"/>
                <w:szCs w:val="26"/>
              </w:rPr>
            </w:pPr>
            <w:r>
              <w:rPr>
                <w:b/>
                <w:sz w:val="26"/>
                <w:szCs w:val="26"/>
              </w:rPr>
              <w:t>+</w:t>
            </w:r>
          </w:p>
        </w:tc>
        <w:tc>
          <w:tcPr>
            <w:tcW w:w="1559" w:type="dxa"/>
          </w:tcPr>
          <w:p w14:paraId="0F02D29A" w14:textId="77777777" w:rsidR="001E2821" w:rsidRPr="0022443C" w:rsidRDefault="001E2821" w:rsidP="006C5FDC">
            <w:pPr>
              <w:jc w:val="center"/>
              <w:rPr>
                <w:b/>
                <w:sz w:val="26"/>
                <w:szCs w:val="26"/>
              </w:rPr>
            </w:pPr>
          </w:p>
        </w:tc>
      </w:tr>
      <w:tr w:rsidR="001E2821" w:rsidRPr="0022443C" w14:paraId="5D09A9DD" w14:textId="77777777" w:rsidTr="006C5FDC">
        <w:tc>
          <w:tcPr>
            <w:tcW w:w="605" w:type="dxa"/>
          </w:tcPr>
          <w:p w14:paraId="548DBAE5" w14:textId="77777777" w:rsidR="001E2821" w:rsidRPr="0022443C" w:rsidRDefault="001E2821" w:rsidP="006C5FDC">
            <w:pPr>
              <w:jc w:val="center"/>
              <w:rPr>
                <w:b/>
              </w:rPr>
            </w:pPr>
            <w:r w:rsidRPr="0022443C">
              <w:rPr>
                <w:b/>
              </w:rPr>
              <w:t>28.</w:t>
            </w:r>
          </w:p>
        </w:tc>
        <w:tc>
          <w:tcPr>
            <w:tcW w:w="4507" w:type="dxa"/>
          </w:tcPr>
          <w:p w14:paraId="5C47C4AC" w14:textId="77777777" w:rsidR="001E2821" w:rsidRPr="0022443C" w:rsidRDefault="001E2821" w:rsidP="006C5FDC">
            <w:pPr>
              <w:rPr>
                <w:b/>
              </w:rPr>
            </w:pPr>
            <w:proofErr w:type="spellStart"/>
            <w:r w:rsidRPr="0022443C">
              <w:rPr>
                <w:b/>
              </w:rPr>
              <w:t>Радиана</w:t>
            </w:r>
            <w:proofErr w:type="spellEnd"/>
            <w:r w:rsidRPr="0022443C">
              <w:rPr>
                <w:b/>
              </w:rPr>
              <w:t xml:space="preserve"> Ангелова Димитрова</w:t>
            </w:r>
          </w:p>
        </w:tc>
        <w:tc>
          <w:tcPr>
            <w:tcW w:w="1659" w:type="dxa"/>
          </w:tcPr>
          <w:p w14:paraId="4850E063" w14:textId="77777777" w:rsidR="001E2821" w:rsidRPr="0022443C" w:rsidRDefault="001E2821" w:rsidP="006C5FDC">
            <w:pPr>
              <w:jc w:val="center"/>
              <w:rPr>
                <w:b/>
                <w:sz w:val="26"/>
                <w:szCs w:val="26"/>
              </w:rPr>
            </w:pPr>
            <w:r>
              <w:rPr>
                <w:b/>
              </w:rPr>
              <w:t>+</w:t>
            </w:r>
          </w:p>
        </w:tc>
        <w:tc>
          <w:tcPr>
            <w:tcW w:w="1417" w:type="dxa"/>
          </w:tcPr>
          <w:p w14:paraId="61BD1100" w14:textId="77777777" w:rsidR="001E2821" w:rsidRPr="0022443C" w:rsidRDefault="001E2821" w:rsidP="006C5FDC">
            <w:pPr>
              <w:jc w:val="center"/>
              <w:rPr>
                <w:b/>
                <w:sz w:val="26"/>
                <w:szCs w:val="26"/>
              </w:rPr>
            </w:pPr>
          </w:p>
        </w:tc>
        <w:tc>
          <w:tcPr>
            <w:tcW w:w="1559" w:type="dxa"/>
          </w:tcPr>
          <w:p w14:paraId="2D422171" w14:textId="77777777" w:rsidR="001E2821" w:rsidRPr="0022443C" w:rsidRDefault="001E2821" w:rsidP="006C5FDC">
            <w:pPr>
              <w:jc w:val="center"/>
              <w:rPr>
                <w:b/>
                <w:sz w:val="26"/>
                <w:szCs w:val="26"/>
              </w:rPr>
            </w:pPr>
          </w:p>
        </w:tc>
      </w:tr>
      <w:tr w:rsidR="001E2821" w:rsidRPr="0022443C" w14:paraId="61B3E1BE" w14:textId="77777777" w:rsidTr="006C5FDC">
        <w:trPr>
          <w:trHeight w:val="350"/>
        </w:trPr>
        <w:tc>
          <w:tcPr>
            <w:tcW w:w="605" w:type="dxa"/>
          </w:tcPr>
          <w:p w14:paraId="56C67DDE" w14:textId="77777777" w:rsidR="001E2821" w:rsidRPr="0022443C" w:rsidRDefault="001E2821" w:rsidP="006C5FDC">
            <w:pPr>
              <w:jc w:val="center"/>
              <w:rPr>
                <w:b/>
              </w:rPr>
            </w:pPr>
            <w:r w:rsidRPr="0022443C">
              <w:rPr>
                <w:b/>
              </w:rPr>
              <w:t>29.</w:t>
            </w:r>
          </w:p>
        </w:tc>
        <w:tc>
          <w:tcPr>
            <w:tcW w:w="4507" w:type="dxa"/>
          </w:tcPr>
          <w:p w14:paraId="17D78DC9" w14:textId="77777777" w:rsidR="001E2821" w:rsidRPr="0022443C" w:rsidRDefault="001E2821" w:rsidP="006C5FDC">
            <w:pPr>
              <w:rPr>
                <w:b/>
                <w:lang w:val="en-US"/>
              </w:rPr>
            </w:pPr>
            <w:r w:rsidRPr="0022443C">
              <w:rPr>
                <w:b/>
              </w:rPr>
              <w:t>Руско Кулев Дянков</w:t>
            </w:r>
          </w:p>
        </w:tc>
        <w:tc>
          <w:tcPr>
            <w:tcW w:w="1659" w:type="dxa"/>
          </w:tcPr>
          <w:p w14:paraId="43670D38" w14:textId="77777777" w:rsidR="001E2821" w:rsidRPr="0022443C" w:rsidRDefault="001E2821" w:rsidP="006C5FDC">
            <w:pPr>
              <w:jc w:val="center"/>
              <w:rPr>
                <w:b/>
                <w:sz w:val="26"/>
                <w:szCs w:val="26"/>
                <w:lang w:val="en-US"/>
              </w:rPr>
            </w:pPr>
            <w:r w:rsidRPr="0022443C">
              <w:rPr>
                <w:b/>
              </w:rPr>
              <w:t>Отсъства</w:t>
            </w:r>
          </w:p>
        </w:tc>
        <w:tc>
          <w:tcPr>
            <w:tcW w:w="1417" w:type="dxa"/>
          </w:tcPr>
          <w:p w14:paraId="6372F5D5" w14:textId="77777777" w:rsidR="001E2821" w:rsidRPr="0022443C" w:rsidRDefault="001E2821" w:rsidP="006C5FDC">
            <w:pPr>
              <w:jc w:val="center"/>
              <w:rPr>
                <w:b/>
                <w:sz w:val="26"/>
                <w:szCs w:val="26"/>
                <w:lang w:val="en-US"/>
              </w:rPr>
            </w:pPr>
          </w:p>
        </w:tc>
        <w:tc>
          <w:tcPr>
            <w:tcW w:w="1559" w:type="dxa"/>
          </w:tcPr>
          <w:p w14:paraId="4C4DDA13" w14:textId="77777777" w:rsidR="001E2821" w:rsidRPr="0022443C" w:rsidRDefault="001E2821" w:rsidP="006C5FDC">
            <w:pPr>
              <w:jc w:val="center"/>
              <w:rPr>
                <w:b/>
                <w:sz w:val="26"/>
                <w:szCs w:val="26"/>
                <w:lang w:val="en-US"/>
              </w:rPr>
            </w:pPr>
          </w:p>
        </w:tc>
      </w:tr>
      <w:tr w:rsidR="001E2821" w:rsidRPr="0022443C" w14:paraId="656E84D6" w14:textId="77777777" w:rsidTr="006C5FDC">
        <w:trPr>
          <w:trHeight w:val="225"/>
        </w:trPr>
        <w:tc>
          <w:tcPr>
            <w:tcW w:w="605" w:type="dxa"/>
          </w:tcPr>
          <w:p w14:paraId="4CE823DE" w14:textId="77777777" w:rsidR="001E2821" w:rsidRPr="0022443C" w:rsidRDefault="001E2821" w:rsidP="006C5FDC">
            <w:pPr>
              <w:jc w:val="center"/>
              <w:rPr>
                <w:b/>
              </w:rPr>
            </w:pPr>
            <w:r w:rsidRPr="0022443C">
              <w:rPr>
                <w:b/>
              </w:rPr>
              <w:t>30.</w:t>
            </w:r>
          </w:p>
        </w:tc>
        <w:tc>
          <w:tcPr>
            <w:tcW w:w="4507" w:type="dxa"/>
          </w:tcPr>
          <w:p w14:paraId="00B4E06E" w14:textId="77777777" w:rsidR="001E2821" w:rsidRPr="0022443C" w:rsidRDefault="001E2821" w:rsidP="006C5FDC">
            <w:pPr>
              <w:rPr>
                <w:b/>
              </w:rPr>
            </w:pPr>
            <w:r w:rsidRPr="0022443C">
              <w:rPr>
                <w:b/>
              </w:rPr>
              <w:t>Станислава Веселинова Русева</w:t>
            </w:r>
          </w:p>
        </w:tc>
        <w:tc>
          <w:tcPr>
            <w:tcW w:w="1659" w:type="dxa"/>
          </w:tcPr>
          <w:p w14:paraId="36129B34" w14:textId="77777777" w:rsidR="001E2821" w:rsidRPr="0022443C" w:rsidRDefault="001E2821" w:rsidP="006C5FDC">
            <w:pPr>
              <w:jc w:val="center"/>
              <w:rPr>
                <w:b/>
                <w:sz w:val="26"/>
                <w:szCs w:val="26"/>
                <w:lang w:val="en-US"/>
              </w:rPr>
            </w:pPr>
            <w:r>
              <w:rPr>
                <w:b/>
              </w:rPr>
              <w:t>+</w:t>
            </w:r>
          </w:p>
        </w:tc>
        <w:tc>
          <w:tcPr>
            <w:tcW w:w="1417" w:type="dxa"/>
          </w:tcPr>
          <w:p w14:paraId="02D8D90F" w14:textId="77777777" w:rsidR="001E2821" w:rsidRPr="0022443C" w:rsidRDefault="001E2821" w:rsidP="006C5FDC">
            <w:pPr>
              <w:jc w:val="center"/>
              <w:rPr>
                <w:b/>
                <w:sz w:val="26"/>
                <w:szCs w:val="26"/>
                <w:lang w:val="en-US"/>
              </w:rPr>
            </w:pPr>
          </w:p>
        </w:tc>
        <w:tc>
          <w:tcPr>
            <w:tcW w:w="1559" w:type="dxa"/>
          </w:tcPr>
          <w:p w14:paraId="540BD81C" w14:textId="77777777" w:rsidR="001E2821" w:rsidRPr="0022443C" w:rsidRDefault="001E2821" w:rsidP="006C5FDC">
            <w:pPr>
              <w:jc w:val="center"/>
              <w:rPr>
                <w:b/>
                <w:sz w:val="26"/>
                <w:szCs w:val="26"/>
                <w:lang w:val="en-US"/>
              </w:rPr>
            </w:pPr>
          </w:p>
        </w:tc>
      </w:tr>
      <w:tr w:rsidR="001E2821" w:rsidRPr="0022443C" w14:paraId="74F8BA75" w14:textId="77777777" w:rsidTr="006C5FDC">
        <w:trPr>
          <w:trHeight w:val="262"/>
        </w:trPr>
        <w:tc>
          <w:tcPr>
            <w:tcW w:w="605" w:type="dxa"/>
          </w:tcPr>
          <w:p w14:paraId="5BEAEE57" w14:textId="77777777" w:rsidR="001E2821" w:rsidRPr="0022443C" w:rsidRDefault="001E2821" w:rsidP="006C5FDC">
            <w:pPr>
              <w:jc w:val="center"/>
              <w:rPr>
                <w:b/>
              </w:rPr>
            </w:pPr>
            <w:r w:rsidRPr="0022443C">
              <w:rPr>
                <w:b/>
              </w:rPr>
              <w:t>31.</w:t>
            </w:r>
          </w:p>
        </w:tc>
        <w:tc>
          <w:tcPr>
            <w:tcW w:w="4507" w:type="dxa"/>
          </w:tcPr>
          <w:p w14:paraId="5EC66F52" w14:textId="77777777" w:rsidR="001E2821" w:rsidRPr="0022443C" w:rsidRDefault="001E2821" w:rsidP="006C5FDC">
            <w:pPr>
              <w:rPr>
                <w:b/>
                <w:lang w:val="en-US"/>
              </w:rPr>
            </w:pPr>
            <w:r w:rsidRPr="0022443C">
              <w:rPr>
                <w:b/>
              </w:rPr>
              <w:t>Стоян Димитров Ненчев</w:t>
            </w:r>
          </w:p>
        </w:tc>
        <w:tc>
          <w:tcPr>
            <w:tcW w:w="1659" w:type="dxa"/>
          </w:tcPr>
          <w:p w14:paraId="7DA99652" w14:textId="77777777" w:rsidR="001E2821" w:rsidRPr="0022443C" w:rsidRDefault="001E2821" w:rsidP="006C5FDC">
            <w:pPr>
              <w:rPr>
                <w:b/>
              </w:rPr>
            </w:pPr>
            <w:r>
              <w:rPr>
                <w:b/>
                <w:sz w:val="26"/>
                <w:szCs w:val="26"/>
              </w:rPr>
              <w:t xml:space="preserve">          </w:t>
            </w:r>
            <w:r>
              <w:rPr>
                <w:b/>
              </w:rPr>
              <w:t>+</w:t>
            </w:r>
            <w:r w:rsidRPr="0022443C">
              <w:rPr>
                <w:b/>
                <w:sz w:val="26"/>
                <w:szCs w:val="26"/>
              </w:rPr>
              <w:t xml:space="preserve">       </w:t>
            </w:r>
          </w:p>
        </w:tc>
        <w:tc>
          <w:tcPr>
            <w:tcW w:w="1417" w:type="dxa"/>
          </w:tcPr>
          <w:p w14:paraId="6DF8B974" w14:textId="77777777" w:rsidR="001E2821" w:rsidRPr="0022443C" w:rsidRDefault="001E2821" w:rsidP="006C5FDC">
            <w:pPr>
              <w:rPr>
                <w:b/>
                <w:sz w:val="26"/>
                <w:szCs w:val="26"/>
              </w:rPr>
            </w:pPr>
          </w:p>
        </w:tc>
        <w:tc>
          <w:tcPr>
            <w:tcW w:w="1559" w:type="dxa"/>
          </w:tcPr>
          <w:p w14:paraId="79EF861B" w14:textId="77777777" w:rsidR="001E2821" w:rsidRPr="0022443C" w:rsidRDefault="001E2821" w:rsidP="006C5FDC">
            <w:pPr>
              <w:rPr>
                <w:b/>
                <w:sz w:val="26"/>
                <w:szCs w:val="26"/>
              </w:rPr>
            </w:pPr>
          </w:p>
        </w:tc>
      </w:tr>
      <w:tr w:rsidR="001E2821" w:rsidRPr="0022443C" w14:paraId="68523DBD" w14:textId="77777777" w:rsidTr="006C5FDC">
        <w:trPr>
          <w:trHeight w:val="214"/>
        </w:trPr>
        <w:tc>
          <w:tcPr>
            <w:tcW w:w="605" w:type="dxa"/>
          </w:tcPr>
          <w:p w14:paraId="05161611" w14:textId="77777777" w:rsidR="001E2821" w:rsidRPr="0022443C" w:rsidRDefault="001E2821" w:rsidP="006C5FDC">
            <w:pPr>
              <w:jc w:val="center"/>
              <w:rPr>
                <w:b/>
              </w:rPr>
            </w:pPr>
            <w:r w:rsidRPr="0022443C">
              <w:rPr>
                <w:b/>
              </w:rPr>
              <w:t>32.</w:t>
            </w:r>
          </w:p>
        </w:tc>
        <w:tc>
          <w:tcPr>
            <w:tcW w:w="4507" w:type="dxa"/>
          </w:tcPr>
          <w:p w14:paraId="3B592B85" w14:textId="77777777" w:rsidR="001E2821" w:rsidRPr="0022443C" w:rsidRDefault="001E2821" w:rsidP="006C5FDC">
            <w:pPr>
              <w:rPr>
                <w:b/>
              </w:rPr>
            </w:pPr>
            <w:r w:rsidRPr="0022443C">
              <w:rPr>
                <w:b/>
              </w:rPr>
              <w:t>Сузан Ремзи Сабри</w:t>
            </w:r>
          </w:p>
        </w:tc>
        <w:tc>
          <w:tcPr>
            <w:tcW w:w="1659" w:type="dxa"/>
          </w:tcPr>
          <w:p w14:paraId="66E760A2" w14:textId="77777777" w:rsidR="001E2821" w:rsidRPr="0022443C" w:rsidRDefault="001E2821" w:rsidP="006C5FDC">
            <w:pPr>
              <w:rPr>
                <w:b/>
              </w:rPr>
            </w:pPr>
            <w:r>
              <w:rPr>
                <w:b/>
              </w:rPr>
              <w:t xml:space="preserve"> </w:t>
            </w:r>
            <w:r w:rsidRPr="0022443C">
              <w:rPr>
                <w:b/>
              </w:rPr>
              <w:t xml:space="preserve"> </w:t>
            </w:r>
            <w:r>
              <w:rPr>
                <w:b/>
              </w:rPr>
              <w:t xml:space="preserve">         +</w:t>
            </w:r>
          </w:p>
        </w:tc>
        <w:tc>
          <w:tcPr>
            <w:tcW w:w="1417" w:type="dxa"/>
          </w:tcPr>
          <w:p w14:paraId="55732674" w14:textId="77777777" w:rsidR="001E2821" w:rsidRPr="0022443C" w:rsidRDefault="001E2821" w:rsidP="006C5FDC">
            <w:pPr>
              <w:rPr>
                <w:b/>
                <w:sz w:val="26"/>
                <w:szCs w:val="26"/>
              </w:rPr>
            </w:pPr>
          </w:p>
        </w:tc>
        <w:tc>
          <w:tcPr>
            <w:tcW w:w="1559" w:type="dxa"/>
          </w:tcPr>
          <w:p w14:paraId="3D9716CB" w14:textId="77777777" w:rsidR="001E2821" w:rsidRPr="0022443C" w:rsidRDefault="001E2821" w:rsidP="006C5FDC">
            <w:pPr>
              <w:rPr>
                <w:b/>
                <w:sz w:val="26"/>
                <w:szCs w:val="26"/>
              </w:rPr>
            </w:pPr>
          </w:p>
        </w:tc>
      </w:tr>
      <w:tr w:rsidR="001E2821" w:rsidRPr="0022443C" w14:paraId="5760F5D8" w14:textId="77777777" w:rsidTr="006C5FDC">
        <w:trPr>
          <w:trHeight w:val="351"/>
        </w:trPr>
        <w:tc>
          <w:tcPr>
            <w:tcW w:w="605" w:type="dxa"/>
          </w:tcPr>
          <w:p w14:paraId="36176D41" w14:textId="77777777" w:rsidR="001E2821" w:rsidRPr="0022443C" w:rsidRDefault="001E2821" w:rsidP="006C5FDC">
            <w:pPr>
              <w:jc w:val="center"/>
              <w:rPr>
                <w:b/>
              </w:rPr>
            </w:pPr>
            <w:r w:rsidRPr="0022443C">
              <w:rPr>
                <w:b/>
              </w:rPr>
              <w:t>33.</w:t>
            </w:r>
          </w:p>
        </w:tc>
        <w:tc>
          <w:tcPr>
            <w:tcW w:w="4507" w:type="dxa"/>
          </w:tcPr>
          <w:p w14:paraId="3BC7182D" w14:textId="77777777" w:rsidR="001E2821" w:rsidRPr="0022443C" w:rsidRDefault="001E2821" w:rsidP="006C5FDC">
            <w:pPr>
              <w:rPr>
                <w:b/>
              </w:rPr>
            </w:pPr>
            <w:proofErr w:type="spellStart"/>
            <w:r w:rsidRPr="0022443C">
              <w:rPr>
                <w:b/>
              </w:rPr>
              <w:t>Хубан</w:t>
            </w:r>
            <w:proofErr w:type="spellEnd"/>
            <w:r w:rsidRPr="0022443C">
              <w:rPr>
                <w:b/>
              </w:rPr>
              <w:t xml:space="preserve"> Евгениев Соколов</w:t>
            </w:r>
          </w:p>
        </w:tc>
        <w:tc>
          <w:tcPr>
            <w:tcW w:w="1659" w:type="dxa"/>
          </w:tcPr>
          <w:p w14:paraId="5FF74DB6" w14:textId="77777777" w:rsidR="001E2821" w:rsidRPr="0022443C" w:rsidRDefault="001E2821" w:rsidP="006C5FDC">
            <w:pPr>
              <w:jc w:val="center"/>
              <w:rPr>
                <w:b/>
                <w:sz w:val="26"/>
                <w:szCs w:val="26"/>
              </w:rPr>
            </w:pPr>
            <w:r>
              <w:rPr>
                <w:b/>
              </w:rPr>
              <w:t>+</w:t>
            </w:r>
          </w:p>
        </w:tc>
        <w:tc>
          <w:tcPr>
            <w:tcW w:w="1417" w:type="dxa"/>
          </w:tcPr>
          <w:p w14:paraId="2D6D3761" w14:textId="77777777" w:rsidR="001E2821" w:rsidRPr="0022443C" w:rsidRDefault="001E2821" w:rsidP="006C5FDC">
            <w:pPr>
              <w:jc w:val="center"/>
              <w:rPr>
                <w:b/>
                <w:sz w:val="26"/>
                <w:szCs w:val="26"/>
              </w:rPr>
            </w:pPr>
          </w:p>
        </w:tc>
        <w:tc>
          <w:tcPr>
            <w:tcW w:w="1559" w:type="dxa"/>
          </w:tcPr>
          <w:p w14:paraId="51F24C2B" w14:textId="77777777" w:rsidR="001E2821" w:rsidRPr="0022443C" w:rsidRDefault="001E2821" w:rsidP="006C5FDC">
            <w:pPr>
              <w:jc w:val="center"/>
              <w:rPr>
                <w:b/>
                <w:sz w:val="26"/>
                <w:szCs w:val="26"/>
              </w:rPr>
            </w:pPr>
          </w:p>
        </w:tc>
      </w:tr>
    </w:tbl>
    <w:p w14:paraId="3DC452B5"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D0D0D"/>
          <w:sz w:val="28"/>
          <w:szCs w:val="20"/>
          <w:lang w:eastAsia="bg-BG"/>
        </w:rPr>
      </w:pPr>
    </w:p>
    <w:p w14:paraId="2FA5D188"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D0D0D"/>
          <w:sz w:val="28"/>
          <w:szCs w:val="20"/>
          <w:lang w:eastAsia="bg-BG"/>
        </w:rPr>
      </w:pPr>
    </w:p>
    <w:p w14:paraId="076417D7" w14:textId="77777777" w:rsidR="001E2821" w:rsidRPr="00A14A75" w:rsidRDefault="001E2821" w:rsidP="001E2821">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r w:rsidRPr="00A14A75">
        <w:rPr>
          <w:rFonts w:ascii="Times New Roman" w:eastAsia="Calibri" w:hAnsi="Times New Roman" w:cs="Times New Roman"/>
          <w:b/>
          <w:sz w:val="28"/>
          <w:szCs w:val="28"/>
          <w:lang w:eastAsia="bg-BG"/>
        </w:rPr>
        <w:t xml:space="preserve">Общинският съвет взе следното </w:t>
      </w:r>
    </w:p>
    <w:p w14:paraId="25F346E2" w14:textId="77777777" w:rsidR="001E2821" w:rsidRPr="00A14A75" w:rsidRDefault="001E2821" w:rsidP="001E2821">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p>
    <w:p w14:paraId="00F3134A" w14:textId="77777777" w:rsidR="001E2821" w:rsidRPr="00A14A75" w:rsidRDefault="001E2821" w:rsidP="001E2821">
      <w:pPr>
        <w:overflowPunct w:val="0"/>
        <w:autoSpaceDE w:val="0"/>
        <w:autoSpaceDN w:val="0"/>
        <w:adjustRightInd w:val="0"/>
        <w:spacing w:after="0" w:line="240" w:lineRule="auto"/>
        <w:ind w:firstLine="709"/>
        <w:textAlignment w:val="baseline"/>
        <w:outlineLvl w:val="0"/>
        <w:rPr>
          <w:rFonts w:ascii="Times New Roman" w:eastAsia="Calibri" w:hAnsi="Times New Roman" w:cs="Times New Roman"/>
          <w:b/>
          <w:sz w:val="28"/>
          <w:szCs w:val="28"/>
          <w:lang w:eastAsia="bg-BG"/>
        </w:rPr>
      </w:pPr>
      <w:r w:rsidRPr="00A14A75">
        <w:rPr>
          <w:rFonts w:ascii="Times New Roman" w:eastAsia="Calibri" w:hAnsi="Times New Roman" w:cs="Times New Roman"/>
          <w:b/>
          <w:sz w:val="28"/>
          <w:szCs w:val="28"/>
          <w:lang w:eastAsia="bg-BG"/>
        </w:rPr>
        <w:t xml:space="preserve">                                            Р Е Ш Е Н И Е</w:t>
      </w:r>
    </w:p>
    <w:p w14:paraId="0837A06E" w14:textId="77777777" w:rsidR="001E2821" w:rsidRPr="00A14A75" w:rsidRDefault="001E2821" w:rsidP="001E2821">
      <w:pPr>
        <w:overflowPunct w:val="0"/>
        <w:autoSpaceDE w:val="0"/>
        <w:autoSpaceDN w:val="0"/>
        <w:adjustRightInd w:val="0"/>
        <w:spacing w:after="0" w:line="240" w:lineRule="auto"/>
        <w:ind w:firstLine="709"/>
        <w:textAlignment w:val="baseline"/>
        <w:outlineLvl w:val="0"/>
        <w:rPr>
          <w:rFonts w:ascii="Times New Roman" w:eastAsia="Calibri" w:hAnsi="Times New Roman" w:cs="Times New Roman"/>
          <w:b/>
          <w:sz w:val="28"/>
          <w:szCs w:val="28"/>
          <w:lang w:eastAsia="bg-BG"/>
        </w:rPr>
      </w:pPr>
      <w:r w:rsidRPr="00A14A75">
        <w:rPr>
          <w:rFonts w:ascii="Times New Roman" w:eastAsia="Calibri" w:hAnsi="Times New Roman" w:cs="Times New Roman"/>
          <w:b/>
          <w:sz w:val="28"/>
          <w:szCs w:val="28"/>
          <w:lang w:eastAsia="bg-BG"/>
        </w:rPr>
        <w:t xml:space="preserve">                                                    №441</w:t>
      </w:r>
    </w:p>
    <w:p w14:paraId="59124552" w14:textId="77777777" w:rsidR="001E2821" w:rsidRPr="00A14A75"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0"/>
          <w:lang w:eastAsia="bg-BG"/>
        </w:rPr>
      </w:pPr>
    </w:p>
    <w:p w14:paraId="2CFA4A52" w14:textId="64B2F656" w:rsidR="001E2821" w:rsidRPr="00FF5B25" w:rsidRDefault="000436C7" w:rsidP="001E2821">
      <w:pPr>
        <w:spacing w:after="0" w:line="240" w:lineRule="auto"/>
        <w:ind w:firstLine="709"/>
        <w:jc w:val="both"/>
        <w:rPr>
          <w:rFonts w:ascii="Times New Roman" w:hAnsi="Times New Roman"/>
          <w:b/>
          <w:iCs/>
          <w:sz w:val="28"/>
          <w:szCs w:val="20"/>
          <w:lang w:eastAsia="bg-BG"/>
        </w:rPr>
      </w:pPr>
      <w:r w:rsidRPr="00FF5B25">
        <w:rPr>
          <w:rFonts w:ascii="Times New Roman" w:hAnsi="Times New Roman"/>
          <w:b/>
          <w:iCs/>
          <w:sz w:val="28"/>
          <w:szCs w:val="20"/>
          <w:lang w:eastAsia="bg-BG"/>
        </w:rPr>
        <w:t>На основание чл.21</w:t>
      </w:r>
      <w:r w:rsidR="001E2821" w:rsidRPr="00FF5B25">
        <w:rPr>
          <w:rFonts w:ascii="Times New Roman" w:hAnsi="Times New Roman"/>
          <w:b/>
          <w:iCs/>
          <w:sz w:val="28"/>
          <w:szCs w:val="20"/>
          <w:lang w:eastAsia="bg-BG"/>
        </w:rPr>
        <w:t>, ал.</w:t>
      </w:r>
      <w:r w:rsidRPr="00FF5B25">
        <w:rPr>
          <w:rFonts w:ascii="Times New Roman" w:hAnsi="Times New Roman"/>
          <w:b/>
          <w:iCs/>
          <w:sz w:val="28"/>
          <w:szCs w:val="20"/>
          <w:lang w:eastAsia="bg-BG"/>
        </w:rPr>
        <w:t>1, т.8 във връзка с чл.27, ал.4</w:t>
      </w:r>
      <w:r w:rsidR="001E2821" w:rsidRPr="00FF5B25">
        <w:rPr>
          <w:rFonts w:ascii="Times New Roman" w:hAnsi="Times New Roman"/>
          <w:b/>
          <w:iCs/>
          <w:sz w:val="28"/>
          <w:szCs w:val="20"/>
          <w:lang w:eastAsia="bg-BG"/>
        </w:rPr>
        <w:t xml:space="preserve"> от Закона за</w:t>
      </w:r>
      <w:r w:rsidRPr="00FF5B25">
        <w:rPr>
          <w:rFonts w:ascii="Times New Roman" w:hAnsi="Times New Roman"/>
          <w:b/>
          <w:iCs/>
          <w:sz w:val="28"/>
          <w:szCs w:val="20"/>
          <w:lang w:eastAsia="bg-BG"/>
        </w:rPr>
        <w:t xml:space="preserve"> местното самоуправление и местната администрация</w:t>
      </w:r>
      <w:r w:rsidR="001E2821" w:rsidRPr="00FF5B25">
        <w:rPr>
          <w:rFonts w:ascii="Times New Roman" w:hAnsi="Times New Roman"/>
          <w:b/>
          <w:iCs/>
          <w:sz w:val="28"/>
          <w:szCs w:val="20"/>
          <w:lang w:eastAsia="bg-BG"/>
        </w:rPr>
        <w:t>, Общински съвет – Разград, след поименно гласуване, с 16 гласа „ЗА“, „против“ – 6, „въздържали се“ – 1,</w:t>
      </w:r>
    </w:p>
    <w:p w14:paraId="190200C3" w14:textId="77777777" w:rsidR="001E2821" w:rsidRPr="00A14A75" w:rsidRDefault="001E2821" w:rsidP="001E2821">
      <w:pPr>
        <w:spacing w:after="0" w:line="240" w:lineRule="auto"/>
        <w:ind w:firstLine="709"/>
        <w:jc w:val="both"/>
        <w:rPr>
          <w:rFonts w:ascii="Times New Roman" w:hAnsi="Times New Roman"/>
          <w:b/>
          <w:iCs/>
          <w:color w:val="EE0000"/>
          <w:sz w:val="28"/>
          <w:szCs w:val="20"/>
          <w:lang w:eastAsia="bg-BG"/>
        </w:rPr>
      </w:pPr>
      <w:r w:rsidRPr="00A14A75">
        <w:rPr>
          <w:rFonts w:ascii="Times New Roman" w:hAnsi="Times New Roman"/>
          <w:b/>
          <w:iCs/>
          <w:color w:val="EE0000"/>
          <w:sz w:val="28"/>
          <w:szCs w:val="20"/>
          <w:lang w:eastAsia="bg-BG"/>
        </w:rPr>
        <w:t xml:space="preserve">                                           </w:t>
      </w:r>
    </w:p>
    <w:p w14:paraId="7CE3EB90" w14:textId="77777777" w:rsidR="001E2821" w:rsidRPr="00A14A75" w:rsidRDefault="001E2821" w:rsidP="001E2821">
      <w:pPr>
        <w:spacing w:after="0" w:line="240" w:lineRule="auto"/>
        <w:ind w:firstLine="709"/>
        <w:jc w:val="center"/>
        <w:rPr>
          <w:rFonts w:ascii="Times New Roman" w:hAnsi="Times New Roman"/>
          <w:b/>
          <w:iCs/>
          <w:sz w:val="28"/>
          <w:szCs w:val="20"/>
          <w:lang w:eastAsia="bg-BG"/>
        </w:rPr>
      </w:pPr>
      <w:r w:rsidRPr="00A14A75">
        <w:rPr>
          <w:rFonts w:ascii="Times New Roman" w:hAnsi="Times New Roman"/>
          <w:b/>
          <w:iCs/>
          <w:sz w:val="28"/>
          <w:szCs w:val="20"/>
          <w:lang w:eastAsia="bg-BG"/>
        </w:rPr>
        <w:t>Р Е Ш И:</w:t>
      </w:r>
    </w:p>
    <w:p w14:paraId="4ED0F264" w14:textId="77777777" w:rsidR="001E2821" w:rsidRPr="00A14A75" w:rsidRDefault="001E2821" w:rsidP="001E2821">
      <w:pPr>
        <w:spacing w:after="0" w:line="240" w:lineRule="auto"/>
        <w:ind w:firstLine="709"/>
        <w:jc w:val="both"/>
        <w:rPr>
          <w:rFonts w:ascii="Times New Roman" w:hAnsi="Times New Roman"/>
          <w:b/>
          <w:iCs/>
          <w:sz w:val="28"/>
          <w:szCs w:val="20"/>
          <w:lang w:eastAsia="bg-BG"/>
        </w:rPr>
      </w:pPr>
    </w:p>
    <w:p w14:paraId="40EFC291" w14:textId="77777777" w:rsidR="001E2821" w:rsidRPr="00FF5B25" w:rsidRDefault="001E2821" w:rsidP="00FF5B25">
      <w:pPr>
        <w:spacing w:after="0" w:line="240" w:lineRule="auto"/>
        <w:ind w:firstLine="709"/>
        <w:contextualSpacing/>
        <w:jc w:val="both"/>
        <w:rPr>
          <w:rFonts w:ascii="Times New Roman" w:hAnsi="Times New Roman"/>
          <w:b/>
          <w:iCs/>
          <w:sz w:val="28"/>
          <w:szCs w:val="20"/>
          <w:lang w:eastAsia="bg-BG"/>
        </w:rPr>
      </w:pPr>
      <w:r w:rsidRPr="00FF5B25">
        <w:rPr>
          <w:rFonts w:ascii="Times New Roman" w:hAnsi="Times New Roman"/>
          <w:b/>
          <w:iCs/>
          <w:sz w:val="28"/>
          <w:szCs w:val="20"/>
          <w:lang w:eastAsia="bg-BG"/>
        </w:rPr>
        <w:lastRenderedPageBreak/>
        <w:t>Не приема Докладна записка с вх.№ 54/11.02.2026 г. от Зорница Евгениева Якимова – зам.-кмет на Община Разград</w:t>
      </w:r>
    </w:p>
    <w:p w14:paraId="4907FF27" w14:textId="77777777" w:rsidR="001E2821" w:rsidRPr="00FF5B25" w:rsidRDefault="001E2821" w:rsidP="001E2821">
      <w:pPr>
        <w:spacing w:after="0" w:line="240" w:lineRule="auto"/>
        <w:ind w:firstLine="709"/>
        <w:contextualSpacing/>
        <w:jc w:val="both"/>
        <w:rPr>
          <w:rFonts w:ascii="Times New Roman" w:hAnsi="Times New Roman"/>
          <w:b/>
          <w:iCs/>
          <w:sz w:val="28"/>
          <w:szCs w:val="20"/>
          <w:lang w:eastAsia="bg-BG"/>
        </w:rPr>
      </w:pPr>
      <w:r w:rsidRPr="00FF5B25">
        <w:rPr>
          <w:rFonts w:ascii="Times New Roman" w:eastAsia="Calibri" w:hAnsi="Times New Roman" w:cs="Times New Roman"/>
          <w:b/>
          <w:sz w:val="28"/>
          <w:szCs w:val="28"/>
          <w:lang w:bidi="bg-BG"/>
        </w:rPr>
        <w:t>Относно:</w:t>
      </w:r>
      <w:r w:rsidRPr="00FF5B25">
        <w:rPr>
          <w:rFonts w:ascii="Times New Roman" w:eastAsia="Times New Roman" w:hAnsi="Times New Roman"/>
          <w:b/>
          <w:sz w:val="28"/>
          <w:szCs w:val="28"/>
          <w:lang w:eastAsia="bg-BG"/>
        </w:rPr>
        <w:t xml:space="preserve"> Актуализиране на договори за наем на имоти и части от имоти-публична и частна общинска собственост, на  договори за концесия и на договори за извършване на рекламна и информационна дейност върху общински имоти, в съответствие с годишната инфлация за изтеклата календарна година.</w:t>
      </w:r>
    </w:p>
    <w:p w14:paraId="52D46A23" w14:textId="77777777" w:rsidR="001E2821" w:rsidRPr="00A14A75" w:rsidRDefault="001E2821" w:rsidP="001E2821">
      <w:pPr>
        <w:spacing w:after="0" w:line="240" w:lineRule="auto"/>
        <w:ind w:firstLine="709"/>
        <w:contextualSpacing/>
        <w:jc w:val="both"/>
        <w:rPr>
          <w:rFonts w:ascii="Times New Roman" w:eastAsia="Calibri" w:hAnsi="Times New Roman" w:cs="Times New Roman"/>
          <w:b/>
          <w:sz w:val="28"/>
          <w:szCs w:val="28"/>
          <w:lang w:bidi="bg-BG"/>
        </w:rPr>
      </w:pPr>
      <w:r w:rsidRPr="00A14A75">
        <w:rPr>
          <w:rFonts w:ascii="Times New Roman" w:eastAsia="Calibri" w:hAnsi="Times New Roman" w:cs="Times New Roman"/>
          <w:b/>
          <w:sz w:val="28"/>
          <w:szCs w:val="28"/>
          <w:lang w:bidi="bg-BG"/>
        </w:rPr>
        <w:t xml:space="preserve"> </w:t>
      </w:r>
    </w:p>
    <w:p w14:paraId="115C6A9D" w14:textId="77777777" w:rsidR="001E2821" w:rsidRPr="00A14A75" w:rsidRDefault="001E2821" w:rsidP="001E2821">
      <w:pPr>
        <w:spacing w:after="0" w:line="240" w:lineRule="auto"/>
        <w:ind w:firstLine="709"/>
        <w:jc w:val="both"/>
        <w:rPr>
          <w:rFonts w:ascii="Times New Roman" w:hAnsi="Times New Roman"/>
          <w:iCs/>
          <w:sz w:val="28"/>
          <w:szCs w:val="20"/>
          <w:lang w:eastAsia="bg-BG"/>
        </w:rPr>
      </w:pPr>
      <w:r w:rsidRPr="00A14A75">
        <w:rPr>
          <w:rFonts w:ascii="Times New Roman" w:hAnsi="Times New Roman"/>
          <w:iCs/>
          <w:sz w:val="28"/>
          <w:szCs w:val="20"/>
          <w:lang w:eastAsia="bg-BG"/>
        </w:rPr>
        <w:t>Настоящото решение да бъде изпратено на Кмета на Община Разград и Областен управител на Област Разград в 7-дневен срок от приемането му.</w:t>
      </w:r>
    </w:p>
    <w:p w14:paraId="2172CDD2" w14:textId="77777777" w:rsidR="001E2821" w:rsidRPr="00C91A8B"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FF0000"/>
          <w:sz w:val="28"/>
          <w:szCs w:val="20"/>
          <w:lang w:eastAsia="bg-BG"/>
        </w:rPr>
      </w:pPr>
    </w:p>
    <w:p w14:paraId="4C4EC163"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14:paraId="045DD37A" w14:textId="77777777" w:rsidR="001E2821" w:rsidRPr="00233419" w:rsidRDefault="001E2821" w:rsidP="001E2821">
      <w:pPr>
        <w:spacing w:after="0" w:line="240" w:lineRule="auto"/>
        <w:jc w:val="both"/>
        <w:rPr>
          <w:rFonts w:ascii="Times New Roman" w:eastAsia="Times New Roman" w:hAnsi="Times New Roman"/>
          <w:sz w:val="28"/>
          <w:szCs w:val="28"/>
          <w:lang w:eastAsia="bg-BG"/>
        </w:rPr>
      </w:pPr>
    </w:p>
    <w:p w14:paraId="1E86A100" w14:textId="77777777" w:rsidR="001E2821" w:rsidRPr="000B1DB0" w:rsidRDefault="001E2821" w:rsidP="001E2821">
      <w:pPr>
        <w:spacing w:before="100" w:beforeAutospacing="1" w:after="100" w:afterAutospacing="1" w:line="240" w:lineRule="auto"/>
        <w:jc w:val="center"/>
        <w:rPr>
          <w:rFonts w:ascii="Times New Roman" w:eastAsia="Times New Roman" w:hAnsi="Times New Roman" w:cs="Times New Roman"/>
          <w:color w:val="000000"/>
          <w:sz w:val="27"/>
          <w:szCs w:val="27"/>
        </w:rPr>
      </w:pPr>
      <w:bookmarkStart w:id="1" w:name="_Hlk217167957"/>
      <w:r w:rsidRPr="000B1DB0">
        <w:rPr>
          <w:rFonts w:ascii="Times New Roman" w:eastAsia="Times New Roman" w:hAnsi="Times New Roman" w:cs="Times New Roman"/>
          <w:color w:val="000000"/>
          <w:sz w:val="27"/>
          <w:szCs w:val="27"/>
          <w:lang w:val="en-US"/>
        </w:rPr>
        <w:t>С Т А Т И Я</w:t>
      </w:r>
      <w:r w:rsidRPr="000B1DB0">
        <w:rPr>
          <w:rFonts w:ascii="Times New Roman" w:eastAsia="Times New Roman" w:hAnsi="Times New Roman" w:cs="Times New Roman"/>
          <w:color w:val="000000"/>
          <w:sz w:val="27"/>
          <w:szCs w:val="27"/>
        </w:rPr>
        <w:t xml:space="preserve"> </w:t>
      </w:r>
      <w:r>
        <w:rPr>
          <w:rFonts w:ascii="Times New Roman" w:eastAsia="Times New Roman" w:hAnsi="Times New Roman" w:cs="Times New Roman"/>
          <w:color w:val="000000"/>
          <w:sz w:val="27"/>
          <w:szCs w:val="27"/>
        </w:rPr>
        <w:t>16</w:t>
      </w:r>
    </w:p>
    <w:p w14:paraId="2DDB40E3" w14:textId="77777777" w:rsidR="001E2821" w:rsidRPr="000B1DB0" w:rsidRDefault="001E2821" w:rsidP="001E2821">
      <w:pPr>
        <w:spacing w:after="0" w:line="240" w:lineRule="auto"/>
        <w:ind w:firstLine="720"/>
        <w:jc w:val="both"/>
        <w:rPr>
          <w:rFonts w:ascii="Times New Roman" w:eastAsia="Times New Roman" w:hAnsi="Times New Roman" w:cs="Times New Roman"/>
          <w:color w:val="000000"/>
          <w:sz w:val="28"/>
          <w:szCs w:val="28"/>
        </w:rPr>
      </w:pPr>
      <w:r w:rsidRPr="000B1DB0">
        <w:rPr>
          <w:rFonts w:ascii="Times New Roman" w:eastAsia="Times New Roman" w:hAnsi="Times New Roman" w:cs="Times New Roman"/>
          <w:i/>
          <w:iCs/>
          <w:color w:val="000000"/>
          <w:sz w:val="28"/>
          <w:szCs w:val="28"/>
        </w:rPr>
        <w:t>Г-жа Галина Георгиева</w:t>
      </w:r>
      <w:r w:rsidRPr="000B1DB0">
        <w:rPr>
          <w:rFonts w:ascii="Times New Roman" w:eastAsia="Times New Roman" w:hAnsi="Times New Roman" w:cs="Times New Roman"/>
          <w:color w:val="000000"/>
          <w:sz w:val="28"/>
          <w:szCs w:val="28"/>
        </w:rPr>
        <w:t xml:space="preserve"> – Председател на </w:t>
      </w:r>
      <w:proofErr w:type="spellStart"/>
      <w:r w:rsidRPr="000B1DB0">
        <w:rPr>
          <w:rFonts w:ascii="Times New Roman" w:eastAsia="Times New Roman" w:hAnsi="Times New Roman" w:cs="Times New Roman"/>
          <w:color w:val="000000"/>
          <w:sz w:val="28"/>
          <w:szCs w:val="28"/>
        </w:rPr>
        <w:t>ОбС</w:t>
      </w:r>
      <w:proofErr w:type="spellEnd"/>
    </w:p>
    <w:p w14:paraId="4F550DAB" w14:textId="77777777" w:rsidR="001E2821" w:rsidRPr="000B1DB0" w:rsidRDefault="001E2821" w:rsidP="001E2821">
      <w:pPr>
        <w:spacing w:after="0" w:line="240" w:lineRule="auto"/>
        <w:ind w:firstLine="720"/>
        <w:jc w:val="both"/>
        <w:rPr>
          <w:rFonts w:ascii="Times New Roman" w:eastAsia="Times New Roman" w:hAnsi="Times New Roman" w:cs="Times New Roman"/>
          <w:color w:val="000000"/>
          <w:sz w:val="28"/>
          <w:szCs w:val="28"/>
        </w:rPr>
      </w:pPr>
      <w:r w:rsidRPr="000B1DB0">
        <w:rPr>
          <w:rFonts w:ascii="Times New Roman" w:eastAsia="Times New Roman" w:hAnsi="Times New Roman" w:cs="Times New Roman"/>
          <w:color w:val="000000"/>
          <w:sz w:val="28"/>
          <w:szCs w:val="28"/>
        </w:rPr>
        <w:t>Докладна записка с вх.№</w:t>
      </w:r>
      <w:r>
        <w:rPr>
          <w:rFonts w:ascii="Times New Roman" w:eastAsia="Times New Roman" w:hAnsi="Times New Roman" w:cs="Times New Roman"/>
          <w:color w:val="000000"/>
          <w:sz w:val="28"/>
          <w:szCs w:val="28"/>
        </w:rPr>
        <w:t>57</w:t>
      </w:r>
      <w:r w:rsidRPr="000B1DB0">
        <w:rPr>
          <w:rFonts w:ascii="Times New Roman" w:eastAsia="Times New Roman" w:hAnsi="Times New Roman" w:cs="Times New Roman"/>
          <w:color w:val="000000"/>
          <w:sz w:val="28"/>
          <w:szCs w:val="28"/>
        </w:rPr>
        <w:t>.</w:t>
      </w:r>
    </w:p>
    <w:p w14:paraId="0CFA44B9" w14:textId="77777777" w:rsidR="001E2821" w:rsidRPr="000B1DB0" w:rsidRDefault="001E2821" w:rsidP="001E2821">
      <w:pPr>
        <w:spacing w:after="0" w:line="240" w:lineRule="auto"/>
        <w:ind w:firstLine="720"/>
        <w:jc w:val="both"/>
        <w:rPr>
          <w:rFonts w:ascii="Times New Roman" w:eastAsia="Times New Roman" w:hAnsi="Times New Roman" w:cs="Times New Roman"/>
          <w:color w:val="000000"/>
          <w:sz w:val="28"/>
          <w:szCs w:val="28"/>
          <w:lang w:val="en-US"/>
        </w:rPr>
      </w:pPr>
      <w:proofErr w:type="spellStart"/>
      <w:r w:rsidRPr="000B1DB0">
        <w:rPr>
          <w:rFonts w:ascii="Times New Roman" w:eastAsia="Times New Roman" w:hAnsi="Times New Roman" w:cs="Times New Roman"/>
          <w:color w:val="000000"/>
          <w:sz w:val="28"/>
          <w:szCs w:val="28"/>
          <w:lang w:val="en-US"/>
        </w:rPr>
        <w:t>Докладна</w:t>
      </w:r>
      <w:proofErr w:type="spellEnd"/>
      <w:r w:rsidRPr="000B1DB0">
        <w:rPr>
          <w:rFonts w:ascii="Times New Roman" w:eastAsia="Times New Roman" w:hAnsi="Times New Roman" w:cs="Times New Roman"/>
          <w:color w:val="000000"/>
          <w:sz w:val="28"/>
          <w:szCs w:val="28"/>
        </w:rPr>
        <w:t xml:space="preserve"> </w:t>
      </w:r>
      <w:proofErr w:type="spellStart"/>
      <w:r w:rsidRPr="000B1DB0">
        <w:rPr>
          <w:rFonts w:ascii="Times New Roman" w:eastAsia="Times New Roman" w:hAnsi="Times New Roman" w:cs="Times New Roman"/>
          <w:color w:val="000000"/>
          <w:sz w:val="28"/>
          <w:szCs w:val="28"/>
          <w:lang w:val="en-US"/>
        </w:rPr>
        <w:t>записка</w:t>
      </w:r>
      <w:proofErr w:type="spellEnd"/>
      <w:r w:rsidRPr="000B1DB0">
        <w:rPr>
          <w:rFonts w:ascii="Times New Roman" w:eastAsia="Times New Roman" w:hAnsi="Times New Roman" w:cs="Times New Roman"/>
          <w:color w:val="000000"/>
          <w:sz w:val="28"/>
          <w:szCs w:val="28"/>
        </w:rPr>
        <w:t xml:space="preserve"> </w:t>
      </w:r>
      <w:proofErr w:type="spellStart"/>
      <w:r w:rsidRPr="000B1DB0">
        <w:rPr>
          <w:rFonts w:ascii="Times New Roman" w:eastAsia="Times New Roman" w:hAnsi="Times New Roman" w:cs="Times New Roman"/>
          <w:color w:val="000000"/>
          <w:sz w:val="28"/>
          <w:szCs w:val="28"/>
          <w:lang w:val="en-US"/>
        </w:rPr>
        <w:t>от</w:t>
      </w:r>
      <w:proofErr w:type="spellEnd"/>
      <w:r w:rsidRPr="000B1DB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Зорница Евгениева Якимова</w:t>
      </w:r>
      <w:r w:rsidRPr="000B1DB0">
        <w:rPr>
          <w:rFonts w:ascii="Times New Roman" w:eastAsia="Times New Roman" w:hAnsi="Times New Roman" w:cs="Times New Roman"/>
          <w:color w:val="000000"/>
          <w:sz w:val="28"/>
          <w:szCs w:val="28"/>
          <w:lang w:val="en-US"/>
        </w:rPr>
        <w:t xml:space="preserve"> – </w:t>
      </w:r>
      <w:proofErr w:type="spellStart"/>
      <w:r w:rsidRPr="000B1DB0">
        <w:rPr>
          <w:rFonts w:ascii="Times New Roman" w:eastAsia="Times New Roman" w:hAnsi="Times New Roman" w:cs="Times New Roman"/>
          <w:color w:val="000000"/>
          <w:sz w:val="28"/>
          <w:szCs w:val="28"/>
          <w:lang w:val="en-US"/>
        </w:rPr>
        <w:t>Зам</w:t>
      </w:r>
      <w:proofErr w:type="spellEnd"/>
      <w:r w:rsidRPr="000B1DB0">
        <w:rPr>
          <w:rFonts w:ascii="Times New Roman" w:eastAsia="Times New Roman" w:hAnsi="Times New Roman" w:cs="Times New Roman"/>
          <w:color w:val="000000"/>
          <w:sz w:val="28"/>
          <w:szCs w:val="28"/>
          <w:lang w:val="en-US"/>
        </w:rPr>
        <w:t>.-</w:t>
      </w:r>
      <w:proofErr w:type="spellStart"/>
      <w:r w:rsidRPr="000B1DB0">
        <w:rPr>
          <w:rFonts w:ascii="Times New Roman" w:eastAsia="Times New Roman" w:hAnsi="Times New Roman" w:cs="Times New Roman"/>
          <w:color w:val="000000"/>
          <w:sz w:val="28"/>
          <w:szCs w:val="28"/>
          <w:lang w:val="en-US"/>
        </w:rPr>
        <w:t>кмет</w:t>
      </w:r>
      <w:proofErr w:type="spellEnd"/>
      <w:r w:rsidRPr="000B1DB0">
        <w:rPr>
          <w:rFonts w:ascii="Times New Roman" w:eastAsia="Times New Roman" w:hAnsi="Times New Roman" w:cs="Times New Roman"/>
          <w:color w:val="000000"/>
          <w:sz w:val="28"/>
          <w:szCs w:val="28"/>
        </w:rPr>
        <w:t xml:space="preserve"> </w:t>
      </w:r>
      <w:proofErr w:type="spellStart"/>
      <w:r w:rsidRPr="000B1DB0">
        <w:rPr>
          <w:rFonts w:ascii="Times New Roman" w:eastAsia="Times New Roman" w:hAnsi="Times New Roman" w:cs="Times New Roman"/>
          <w:color w:val="000000"/>
          <w:sz w:val="28"/>
          <w:szCs w:val="28"/>
          <w:lang w:val="en-US"/>
        </w:rPr>
        <w:t>на</w:t>
      </w:r>
      <w:proofErr w:type="spellEnd"/>
      <w:r w:rsidRPr="000B1DB0">
        <w:rPr>
          <w:rFonts w:ascii="Times New Roman" w:eastAsia="Times New Roman" w:hAnsi="Times New Roman" w:cs="Times New Roman"/>
          <w:color w:val="000000"/>
          <w:sz w:val="28"/>
          <w:szCs w:val="28"/>
        </w:rPr>
        <w:t xml:space="preserve"> </w:t>
      </w:r>
      <w:proofErr w:type="spellStart"/>
      <w:r w:rsidRPr="000B1DB0">
        <w:rPr>
          <w:rFonts w:ascii="Times New Roman" w:eastAsia="Times New Roman" w:hAnsi="Times New Roman" w:cs="Times New Roman"/>
          <w:color w:val="000000"/>
          <w:sz w:val="28"/>
          <w:szCs w:val="28"/>
          <w:lang w:val="en-US"/>
        </w:rPr>
        <w:t>Община</w:t>
      </w:r>
      <w:proofErr w:type="spellEnd"/>
      <w:r w:rsidRPr="000B1DB0">
        <w:rPr>
          <w:rFonts w:ascii="Times New Roman" w:eastAsia="Times New Roman" w:hAnsi="Times New Roman" w:cs="Times New Roman"/>
          <w:color w:val="000000"/>
          <w:sz w:val="28"/>
          <w:szCs w:val="28"/>
        </w:rPr>
        <w:t xml:space="preserve"> </w:t>
      </w:r>
      <w:proofErr w:type="spellStart"/>
      <w:r w:rsidRPr="000B1DB0">
        <w:rPr>
          <w:rFonts w:ascii="Times New Roman" w:eastAsia="Times New Roman" w:hAnsi="Times New Roman" w:cs="Times New Roman"/>
          <w:color w:val="000000"/>
          <w:sz w:val="28"/>
          <w:szCs w:val="28"/>
          <w:lang w:val="en-US"/>
        </w:rPr>
        <w:t>Разград</w:t>
      </w:r>
      <w:proofErr w:type="spellEnd"/>
    </w:p>
    <w:p w14:paraId="782B1A63" w14:textId="77777777" w:rsidR="001E2821" w:rsidRDefault="001E2821" w:rsidP="001E2821">
      <w:pPr>
        <w:widowControl w:val="0"/>
        <w:autoSpaceDE w:val="0"/>
        <w:autoSpaceDN w:val="0"/>
        <w:adjustRightInd w:val="0"/>
        <w:spacing w:after="0" w:line="240" w:lineRule="auto"/>
        <w:ind w:firstLine="720"/>
        <w:jc w:val="both"/>
        <w:rPr>
          <w:rFonts w:ascii="Times New Roman" w:eastAsia="Times New Roman" w:hAnsi="Times New Roman" w:cs="Times New Roman"/>
          <w:b/>
          <w:bCs/>
          <w:color w:val="000000"/>
          <w:sz w:val="28"/>
          <w:szCs w:val="28"/>
          <w:lang w:eastAsia="bg-BG"/>
        </w:rPr>
      </w:pPr>
      <w:r w:rsidRPr="000B1DB0">
        <w:rPr>
          <w:rFonts w:ascii="Times New Roman" w:eastAsia="Times New Roman" w:hAnsi="Times New Roman" w:cs="Times New Roman"/>
          <w:b/>
          <w:bCs/>
          <w:color w:val="000000"/>
          <w:sz w:val="28"/>
          <w:szCs w:val="28"/>
          <w:lang w:eastAsia="bg-BG"/>
        </w:rPr>
        <w:t>Относно:</w:t>
      </w:r>
      <w:bookmarkEnd w:id="1"/>
      <w:r w:rsidRPr="000B1DB0">
        <w:rPr>
          <w:rFonts w:ascii="Times New Roman" w:eastAsia="Times New Roman" w:hAnsi="Times New Roman" w:cs="Times New Roman"/>
          <w:b/>
          <w:bCs/>
          <w:color w:val="000000"/>
          <w:sz w:val="28"/>
          <w:szCs w:val="28"/>
          <w:lang w:eastAsia="bg-BG"/>
        </w:rPr>
        <w:t xml:space="preserve"> Учредяване право на пристрояване към сгради с идентификатори 61710.504.127.24 и 61710.504.127.4 по кадастралната карта и кадастралните регистри на гр.Разград за преустройството им в общ обект „Смесен магазин“.</w:t>
      </w:r>
    </w:p>
    <w:p w14:paraId="28A0361C" w14:textId="77777777" w:rsidR="001E2821" w:rsidRPr="000B1DB0" w:rsidRDefault="001E2821" w:rsidP="001E2821">
      <w:pPr>
        <w:widowControl w:val="0"/>
        <w:autoSpaceDE w:val="0"/>
        <w:autoSpaceDN w:val="0"/>
        <w:adjustRightInd w:val="0"/>
        <w:spacing w:after="0" w:line="240" w:lineRule="auto"/>
        <w:ind w:firstLine="720"/>
        <w:jc w:val="both"/>
        <w:rPr>
          <w:rFonts w:ascii="Times New Roman" w:eastAsia="Times New Roman" w:hAnsi="Times New Roman" w:cs="Times New Roman"/>
          <w:bCs/>
          <w:sz w:val="28"/>
          <w:szCs w:val="28"/>
          <w:lang w:eastAsia="bg-BG"/>
        </w:rPr>
      </w:pPr>
      <w:r>
        <w:rPr>
          <w:rFonts w:ascii="Times New Roman" w:eastAsia="Times New Roman" w:hAnsi="Times New Roman" w:cs="Times New Roman"/>
          <w:bCs/>
          <w:sz w:val="28"/>
          <w:szCs w:val="28"/>
          <w:lang w:eastAsia="bg-BG"/>
        </w:rPr>
        <w:t xml:space="preserve">Давам думата на вносителя, да ни я представи накратко. </w:t>
      </w:r>
    </w:p>
    <w:p w14:paraId="2548AA9D" w14:textId="77777777" w:rsidR="001E2821" w:rsidRPr="000B1DB0" w:rsidRDefault="001E2821" w:rsidP="001E2821">
      <w:pPr>
        <w:widowControl w:val="0"/>
        <w:autoSpaceDE w:val="0"/>
        <w:autoSpaceDN w:val="0"/>
        <w:adjustRightInd w:val="0"/>
        <w:spacing w:after="0" w:line="240" w:lineRule="auto"/>
        <w:ind w:firstLine="720"/>
        <w:jc w:val="both"/>
        <w:rPr>
          <w:rFonts w:ascii="Times New Roman" w:eastAsia="Times New Roman" w:hAnsi="Times New Roman" w:cs="Times New Roman"/>
          <w:bCs/>
          <w:sz w:val="28"/>
          <w:szCs w:val="28"/>
          <w:lang w:eastAsia="bg-BG"/>
        </w:rPr>
      </w:pPr>
    </w:p>
    <w:p w14:paraId="6FC605B9" w14:textId="77777777" w:rsidR="001E2821" w:rsidRDefault="001E2821" w:rsidP="001E2821">
      <w:pPr>
        <w:spacing w:after="0" w:line="240" w:lineRule="auto"/>
        <w:ind w:firstLine="720"/>
        <w:jc w:val="both"/>
        <w:rPr>
          <w:rFonts w:ascii="Times New Roman" w:eastAsia="Times New Roman" w:hAnsi="Times New Roman" w:cs="Times New Roman"/>
          <w:color w:val="000000"/>
          <w:sz w:val="27"/>
          <w:szCs w:val="27"/>
        </w:rPr>
      </w:pPr>
      <w:bookmarkStart w:id="2" w:name="_Hlk217163390"/>
      <w:r w:rsidRPr="000B1DB0">
        <w:rPr>
          <w:rFonts w:ascii="Times New Roman" w:eastAsia="Times New Roman" w:hAnsi="Times New Roman" w:cs="Times New Roman"/>
          <w:i/>
          <w:color w:val="000000"/>
          <w:sz w:val="27"/>
          <w:szCs w:val="27"/>
          <w:lang w:val="en-US"/>
        </w:rPr>
        <w:t>Г-</w:t>
      </w:r>
      <w:proofErr w:type="spellStart"/>
      <w:r w:rsidRPr="000B1DB0">
        <w:rPr>
          <w:rFonts w:ascii="Times New Roman" w:eastAsia="Times New Roman" w:hAnsi="Times New Roman" w:cs="Times New Roman"/>
          <w:i/>
          <w:color w:val="000000"/>
          <w:sz w:val="27"/>
          <w:szCs w:val="27"/>
          <w:lang w:val="en-US"/>
        </w:rPr>
        <w:t>жа</w:t>
      </w:r>
      <w:proofErr w:type="spellEnd"/>
      <w:r w:rsidRPr="000B1DB0">
        <w:rPr>
          <w:rFonts w:ascii="Times New Roman" w:eastAsia="Times New Roman" w:hAnsi="Times New Roman" w:cs="Times New Roman"/>
          <w:i/>
          <w:color w:val="000000"/>
          <w:sz w:val="27"/>
          <w:szCs w:val="27"/>
        </w:rPr>
        <w:t xml:space="preserve"> </w:t>
      </w:r>
      <w:r>
        <w:rPr>
          <w:rFonts w:ascii="Times New Roman" w:eastAsia="Times New Roman" w:hAnsi="Times New Roman" w:cs="Times New Roman"/>
          <w:i/>
          <w:color w:val="000000"/>
          <w:sz w:val="27"/>
          <w:szCs w:val="27"/>
        </w:rPr>
        <w:t>Зорница Евгениева</w:t>
      </w:r>
      <w:r w:rsidRPr="000B1DB0">
        <w:rPr>
          <w:rFonts w:ascii="Times New Roman" w:eastAsia="Times New Roman" w:hAnsi="Times New Roman" w:cs="Times New Roman"/>
          <w:color w:val="000000"/>
          <w:sz w:val="27"/>
          <w:szCs w:val="27"/>
          <w:lang w:val="en-US"/>
        </w:rPr>
        <w:t xml:space="preserve"> – </w:t>
      </w:r>
      <w:proofErr w:type="spellStart"/>
      <w:r w:rsidRPr="000B1DB0">
        <w:rPr>
          <w:rFonts w:ascii="Times New Roman" w:eastAsia="Times New Roman" w:hAnsi="Times New Roman" w:cs="Times New Roman"/>
          <w:color w:val="000000"/>
          <w:sz w:val="27"/>
          <w:szCs w:val="27"/>
          <w:lang w:val="en-US"/>
        </w:rPr>
        <w:t>Зам</w:t>
      </w:r>
      <w:proofErr w:type="spellEnd"/>
      <w:r w:rsidRPr="000B1DB0">
        <w:rPr>
          <w:rFonts w:ascii="Times New Roman" w:eastAsia="Times New Roman" w:hAnsi="Times New Roman" w:cs="Times New Roman"/>
          <w:color w:val="000000"/>
          <w:sz w:val="27"/>
          <w:szCs w:val="27"/>
          <w:lang w:val="en-US"/>
        </w:rPr>
        <w:t>.-</w:t>
      </w:r>
      <w:proofErr w:type="spellStart"/>
      <w:r w:rsidRPr="000B1DB0">
        <w:rPr>
          <w:rFonts w:ascii="Times New Roman" w:eastAsia="Times New Roman" w:hAnsi="Times New Roman" w:cs="Times New Roman"/>
          <w:color w:val="000000"/>
          <w:sz w:val="27"/>
          <w:szCs w:val="27"/>
          <w:lang w:val="en-US"/>
        </w:rPr>
        <w:t>кмет</w:t>
      </w:r>
      <w:proofErr w:type="spellEnd"/>
      <w:r w:rsidRPr="000B1DB0">
        <w:rPr>
          <w:rFonts w:ascii="Times New Roman" w:eastAsia="Times New Roman" w:hAnsi="Times New Roman" w:cs="Times New Roman"/>
          <w:color w:val="000000"/>
          <w:sz w:val="27"/>
          <w:szCs w:val="27"/>
          <w:lang w:val="en-US"/>
        </w:rPr>
        <w:t xml:space="preserve"> </w:t>
      </w:r>
      <w:proofErr w:type="spellStart"/>
      <w:r w:rsidRPr="000B1DB0">
        <w:rPr>
          <w:rFonts w:ascii="Times New Roman" w:eastAsia="Times New Roman" w:hAnsi="Times New Roman" w:cs="Times New Roman"/>
          <w:color w:val="000000"/>
          <w:sz w:val="27"/>
          <w:szCs w:val="27"/>
          <w:lang w:val="en-US"/>
        </w:rPr>
        <w:t>на</w:t>
      </w:r>
      <w:proofErr w:type="spellEnd"/>
      <w:r w:rsidRPr="000B1DB0">
        <w:rPr>
          <w:rFonts w:ascii="Times New Roman" w:eastAsia="Times New Roman" w:hAnsi="Times New Roman" w:cs="Times New Roman"/>
          <w:color w:val="000000"/>
          <w:sz w:val="27"/>
          <w:szCs w:val="27"/>
          <w:lang w:val="en-US"/>
        </w:rPr>
        <w:t xml:space="preserve"> </w:t>
      </w:r>
      <w:proofErr w:type="spellStart"/>
      <w:r w:rsidRPr="000B1DB0">
        <w:rPr>
          <w:rFonts w:ascii="Times New Roman" w:eastAsia="Times New Roman" w:hAnsi="Times New Roman" w:cs="Times New Roman"/>
          <w:color w:val="000000"/>
          <w:sz w:val="27"/>
          <w:szCs w:val="27"/>
          <w:lang w:val="en-US"/>
        </w:rPr>
        <w:t>Община</w:t>
      </w:r>
      <w:proofErr w:type="spellEnd"/>
      <w:r w:rsidRPr="000B1DB0">
        <w:rPr>
          <w:rFonts w:ascii="Times New Roman" w:eastAsia="Times New Roman" w:hAnsi="Times New Roman" w:cs="Times New Roman"/>
          <w:color w:val="000000"/>
          <w:sz w:val="27"/>
          <w:szCs w:val="27"/>
        </w:rPr>
        <w:t xml:space="preserve"> </w:t>
      </w:r>
      <w:proofErr w:type="spellStart"/>
      <w:r w:rsidRPr="000B1DB0">
        <w:rPr>
          <w:rFonts w:ascii="Times New Roman" w:eastAsia="Times New Roman" w:hAnsi="Times New Roman" w:cs="Times New Roman"/>
          <w:color w:val="000000"/>
          <w:sz w:val="27"/>
          <w:szCs w:val="27"/>
          <w:lang w:val="en-US"/>
        </w:rPr>
        <w:t>Разград</w:t>
      </w:r>
      <w:proofErr w:type="spellEnd"/>
    </w:p>
    <w:p w14:paraId="1AD68F5B" w14:textId="77777777" w:rsidR="001E2821" w:rsidRPr="00CF2A1D" w:rsidRDefault="001E2821" w:rsidP="001E2821">
      <w:pPr>
        <w:spacing w:after="0" w:line="240" w:lineRule="auto"/>
        <w:ind w:firstLine="709"/>
        <w:jc w:val="both"/>
        <w:rPr>
          <w:rFonts w:ascii="Times New Roman" w:eastAsia="Times New Roman" w:hAnsi="Times New Roman" w:cs="Times New Roman"/>
          <w:color w:val="000000"/>
          <w:sz w:val="28"/>
          <w:szCs w:val="28"/>
        </w:rPr>
      </w:pPr>
      <w:r w:rsidRPr="00CF2A1D">
        <w:rPr>
          <w:rFonts w:ascii="Times New Roman" w:eastAsia="Times New Roman" w:hAnsi="Times New Roman" w:cs="Times New Roman"/>
          <w:color w:val="000000"/>
          <w:sz w:val="28"/>
          <w:szCs w:val="28"/>
        </w:rPr>
        <w:t xml:space="preserve">Благодаря, госпожо председател. </w:t>
      </w:r>
    </w:p>
    <w:p w14:paraId="3446675B" w14:textId="77777777" w:rsidR="001E2821" w:rsidRPr="00CF2A1D" w:rsidRDefault="001E2821" w:rsidP="001E2821">
      <w:pPr>
        <w:spacing w:after="0" w:line="240" w:lineRule="auto"/>
        <w:ind w:firstLine="709"/>
        <w:jc w:val="both"/>
        <w:rPr>
          <w:rFonts w:ascii="Times New Roman" w:eastAsia="Times New Roman" w:hAnsi="Times New Roman" w:cs="Times New Roman"/>
          <w:color w:val="000000"/>
          <w:sz w:val="28"/>
          <w:szCs w:val="28"/>
        </w:rPr>
      </w:pPr>
      <w:r w:rsidRPr="00CF2A1D">
        <w:rPr>
          <w:rFonts w:ascii="Times New Roman" w:eastAsia="Times New Roman" w:hAnsi="Times New Roman" w:cs="Times New Roman"/>
          <w:color w:val="000000"/>
          <w:sz w:val="28"/>
          <w:szCs w:val="28"/>
        </w:rPr>
        <w:t xml:space="preserve">Уважаеми госпожи и господа общински </w:t>
      </w:r>
      <w:proofErr w:type="spellStart"/>
      <w:r w:rsidRPr="00CF2A1D">
        <w:rPr>
          <w:rFonts w:ascii="Times New Roman" w:eastAsia="Times New Roman" w:hAnsi="Times New Roman" w:cs="Times New Roman"/>
          <w:color w:val="000000"/>
          <w:sz w:val="28"/>
          <w:szCs w:val="28"/>
        </w:rPr>
        <w:t>съветници</w:t>
      </w:r>
      <w:proofErr w:type="spellEnd"/>
      <w:r w:rsidRPr="00CF2A1D">
        <w:rPr>
          <w:rFonts w:ascii="Times New Roman" w:eastAsia="Times New Roman" w:hAnsi="Times New Roman" w:cs="Times New Roman"/>
          <w:color w:val="000000"/>
          <w:sz w:val="28"/>
          <w:szCs w:val="28"/>
        </w:rPr>
        <w:t>,</w:t>
      </w:r>
    </w:p>
    <w:p w14:paraId="0BF7EAF9" w14:textId="77777777" w:rsidR="001E2821" w:rsidRPr="00CF2A1D" w:rsidRDefault="001E2821" w:rsidP="001E2821">
      <w:pPr>
        <w:spacing w:after="0" w:line="240" w:lineRule="auto"/>
        <w:ind w:firstLine="709"/>
        <w:jc w:val="both"/>
        <w:rPr>
          <w:rFonts w:ascii="Times New Roman" w:eastAsia="Times New Roman" w:hAnsi="Times New Roman" w:cs="Times New Roman"/>
          <w:sz w:val="28"/>
          <w:szCs w:val="28"/>
        </w:rPr>
      </w:pPr>
      <w:r w:rsidRPr="00CF2A1D">
        <w:rPr>
          <w:rFonts w:ascii="Times New Roman" w:eastAsia="Times New Roman" w:hAnsi="Times New Roman" w:cs="Times New Roman"/>
          <w:sz w:val="28"/>
          <w:szCs w:val="28"/>
        </w:rPr>
        <w:t xml:space="preserve">Община Разград е собственик  на поземлен имот - частна общинска собственост със съответния идентификатор по кадастралната карта и кадастралните регистри на гр.Разград, с площ 1762 кв.м, с трайно предназначение на територията - урбанизирана и начин на трайно ползване </w:t>
      </w:r>
      <w:r w:rsidRPr="00CF2A1D">
        <w:rPr>
          <w:rFonts w:ascii="Times New Roman" w:eastAsia="Times New Roman" w:hAnsi="Times New Roman" w:cs="Times New Roman"/>
          <w:sz w:val="28"/>
          <w:szCs w:val="28"/>
          <w:lang w:val="en-US"/>
        </w:rPr>
        <w:t>–</w:t>
      </w:r>
      <w:r w:rsidRPr="00CF2A1D">
        <w:rPr>
          <w:rFonts w:ascii="Times New Roman" w:eastAsia="Times New Roman" w:hAnsi="Times New Roman" w:cs="Times New Roman"/>
          <w:sz w:val="28"/>
          <w:szCs w:val="28"/>
        </w:rPr>
        <w:t xml:space="preserve"> ниско застрояване, актуван през 2014 г.  В имота има изградени сгради, собственост на физически и юридически лица.</w:t>
      </w:r>
    </w:p>
    <w:p w14:paraId="40FE0EED" w14:textId="77777777" w:rsidR="001E2821" w:rsidRPr="00CF2A1D" w:rsidRDefault="001E2821" w:rsidP="001E2821">
      <w:pPr>
        <w:spacing w:after="0" w:line="240" w:lineRule="auto"/>
        <w:ind w:firstLine="709"/>
        <w:jc w:val="both"/>
        <w:rPr>
          <w:rFonts w:ascii="Times New Roman" w:eastAsia="Calibri" w:hAnsi="Times New Roman" w:cs="Times New Roman"/>
          <w:b/>
          <w:sz w:val="28"/>
          <w:szCs w:val="28"/>
        </w:rPr>
      </w:pPr>
      <w:r w:rsidRPr="00CF2A1D">
        <w:rPr>
          <w:rFonts w:ascii="Times New Roman" w:eastAsia="Times New Roman" w:hAnsi="Times New Roman" w:cs="Times New Roman"/>
          <w:sz w:val="28"/>
          <w:szCs w:val="28"/>
        </w:rPr>
        <w:t xml:space="preserve">С писмо до Община Разград „КАМИ“ ЕООД, гр. Разград, собственик на сгради със съответните идентификатори, построени в горепосочения имот, е подало заявление за учредяване право на пристрояване към тях за </w:t>
      </w:r>
      <w:r w:rsidRPr="00CF2A1D">
        <w:rPr>
          <w:rFonts w:ascii="Times New Roman" w:eastAsia="Calibri" w:hAnsi="Times New Roman" w:cs="Times New Roman"/>
          <w:sz w:val="28"/>
          <w:szCs w:val="28"/>
        </w:rPr>
        <w:t>преустройството им  в общ обект „Смесен магазин“</w:t>
      </w:r>
      <w:r w:rsidRPr="00CF2A1D">
        <w:rPr>
          <w:rFonts w:ascii="Times New Roman" w:eastAsia="Calibri" w:hAnsi="Times New Roman" w:cs="Times New Roman"/>
          <w:b/>
          <w:sz w:val="28"/>
          <w:szCs w:val="28"/>
        </w:rPr>
        <w:t xml:space="preserve">. </w:t>
      </w:r>
    </w:p>
    <w:p w14:paraId="6D8F63F9" w14:textId="060BF300" w:rsidR="001E2821" w:rsidRPr="00CF2A1D" w:rsidRDefault="001E2821" w:rsidP="001E2821">
      <w:pPr>
        <w:spacing w:after="0" w:line="240" w:lineRule="auto"/>
        <w:ind w:firstLine="709"/>
        <w:jc w:val="both"/>
        <w:rPr>
          <w:rFonts w:ascii="Times New Roman" w:eastAsia="Times New Roman" w:hAnsi="Times New Roman" w:cs="Times New Roman"/>
          <w:sz w:val="28"/>
          <w:szCs w:val="28"/>
        </w:rPr>
      </w:pPr>
      <w:r w:rsidRPr="00CF2A1D">
        <w:rPr>
          <w:rFonts w:ascii="Times New Roman" w:eastAsia="Times New Roman" w:hAnsi="Times New Roman" w:cs="Times New Roman"/>
          <w:sz w:val="28"/>
          <w:szCs w:val="28"/>
        </w:rPr>
        <w:t xml:space="preserve">Искането е разгледано на заседание на комисията по чл. 2 от Наредба </w:t>
      </w:r>
      <w:r w:rsidRPr="00CF2A1D">
        <w:rPr>
          <w:rFonts w:ascii="Times New Roman" w:eastAsia="Times New Roman" w:hAnsi="Times New Roman" w:cs="Times New Roman"/>
          <w:sz w:val="28"/>
          <w:szCs w:val="28"/>
          <w:lang w:val="en-GB"/>
        </w:rPr>
        <w:t xml:space="preserve">№ 2 </w:t>
      </w:r>
      <w:proofErr w:type="spellStart"/>
      <w:r w:rsidRPr="00CF2A1D">
        <w:rPr>
          <w:rFonts w:ascii="Times New Roman" w:eastAsia="Times New Roman" w:hAnsi="Times New Roman" w:cs="Times New Roman"/>
          <w:sz w:val="28"/>
          <w:szCs w:val="28"/>
          <w:lang w:val="en-GB"/>
        </w:rPr>
        <w:t>на</w:t>
      </w:r>
      <w:proofErr w:type="spellEnd"/>
      <w:r w:rsidRPr="00CF2A1D">
        <w:rPr>
          <w:rFonts w:ascii="Times New Roman" w:eastAsia="Times New Roman" w:hAnsi="Times New Roman" w:cs="Times New Roman"/>
          <w:sz w:val="28"/>
          <w:szCs w:val="28"/>
          <w:lang w:val="en-GB"/>
        </w:rPr>
        <w:t xml:space="preserve"> </w:t>
      </w:r>
      <w:proofErr w:type="spellStart"/>
      <w:r w:rsidRPr="00CF2A1D">
        <w:rPr>
          <w:rFonts w:ascii="Times New Roman" w:eastAsia="Times New Roman" w:hAnsi="Times New Roman" w:cs="Times New Roman"/>
          <w:sz w:val="28"/>
          <w:szCs w:val="28"/>
          <w:lang w:val="en-GB"/>
        </w:rPr>
        <w:t>Общински</w:t>
      </w:r>
      <w:proofErr w:type="spellEnd"/>
      <w:r w:rsidRPr="00CF2A1D">
        <w:rPr>
          <w:rFonts w:ascii="Times New Roman" w:eastAsia="Times New Roman" w:hAnsi="Times New Roman" w:cs="Times New Roman"/>
          <w:sz w:val="28"/>
          <w:szCs w:val="28"/>
          <w:lang w:val="en-GB"/>
        </w:rPr>
        <w:t xml:space="preserve"> </w:t>
      </w:r>
      <w:proofErr w:type="spellStart"/>
      <w:r w:rsidRPr="00CF2A1D">
        <w:rPr>
          <w:rFonts w:ascii="Times New Roman" w:eastAsia="Times New Roman" w:hAnsi="Times New Roman" w:cs="Times New Roman"/>
          <w:sz w:val="28"/>
          <w:szCs w:val="28"/>
          <w:lang w:val="en-GB"/>
        </w:rPr>
        <w:t>съвет</w:t>
      </w:r>
      <w:proofErr w:type="spellEnd"/>
      <w:r w:rsidRPr="00CF2A1D">
        <w:rPr>
          <w:rFonts w:ascii="Times New Roman" w:eastAsia="Times New Roman" w:hAnsi="Times New Roman" w:cs="Times New Roman"/>
          <w:sz w:val="28"/>
          <w:szCs w:val="28"/>
          <w:lang w:val="en-GB"/>
        </w:rPr>
        <w:t xml:space="preserve"> </w:t>
      </w:r>
      <w:proofErr w:type="spellStart"/>
      <w:r w:rsidRPr="00CF2A1D">
        <w:rPr>
          <w:rFonts w:ascii="Times New Roman" w:eastAsia="Times New Roman" w:hAnsi="Times New Roman" w:cs="Times New Roman"/>
          <w:sz w:val="28"/>
          <w:szCs w:val="28"/>
          <w:lang w:val="en-GB"/>
        </w:rPr>
        <w:t>Разград</w:t>
      </w:r>
      <w:proofErr w:type="spellEnd"/>
      <w:r w:rsidR="00A14A75">
        <w:rPr>
          <w:rFonts w:ascii="Times New Roman" w:eastAsia="Times New Roman" w:hAnsi="Times New Roman" w:cs="Times New Roman"/>
          <w:sz w:val="28"/>
          <w:szCs w:val="28"/>
        </w:rPr>
        <w:t>,</w:t>
      </w:r>
      <w:r w:rsidRPr="00CF2A1D">
        <w:rPr>
          <w:rFonts w:ascii="Times New Roman" w:eastAsia="Times New Roman" w:hAnsi="Times New Roman" w:cs="Times New Roman"/>
          <w:sz w:val="28"/>
          <w:szCs w:val="28"/>
          <w:lang w:val="en-GB"/>
        </w:rPr>
        <w:t xml:space="preserve"> </w:t>
      </w:r>
      <w:r w:rsidRPr="00CF2A1D">
        <w:rPr>
          <w:rFonts w:ascii="Times New Roman" w:eastAsia="Times New Roman" w:hAnsi="Times New Roman" w:cs="Times New Roman"/>
          <w:sz w:val="28"/>
          <w:szCs w:val="28"/>
        </w:rPr>
        <w:t>с</w:t>
      </w:r>
      <w:r w:rsidR="00A14A75">
        <w:rPr>
          <w:rFonts w:ascii="Times New Roman" w:eastAsia="Times New Roman" w:hAnsi="Times New Roman" w:cs="Times New Roman"/>
          <w:sz w:val="28"/>
          <w:szCs w:val="28"/>
        </w:rPr>
        <w:t xml:space="preserve"> </w:t>
      </w:r>
      <w:r w:rsidRPr="00CF2A1D">
        <w:rPr>
          <w:rFonts w:ascii="Times New Roman" w:eastAsia="Times New Roman" w:hAnsi="Times New Roman" w:cs="Times New Roman"/>
          <w:sz w:val="28"/>
          <w:szCs w:val="28"/>
        </w:rPr>
        <w:t>което правото на пристроен строеж</w:t>
      </w:r>
      <w:r w:rsidR="00A14A75">
        <w:rPr>
          <w:rFonts w:ascii="Times New Roman" w:eastAsia="Times New Roman" w:hAnsi="Times New Roman" w:cs="Times New Roman"/>
          <w:sz w:val="28"/>
          <w:szCs w:val="28"/>
        </w:rPr>
        <w:t xml:space="preserve"> е</w:t>
      </w:r>
      <w:r w:rsidRPr="00CF2A1D">
        <w:rPr>
          <w:rFonts w:ascii="Times New Roman" w:eastAsia="Times New Roman" w:hAnsi="Times New Roman" w:cs="Times New Roman"/>
          <w:sz w:val="28"/>
          <w:szCs w:val="28"/>
        </w:rPr>
        <w:t xml:space="preserve">  </w:t>
      </w:r>
      <w:r w:rsidRPr="00CF2A1D">
        <w:rPr>
          <w:rFonts w:ascii="Times New Roman" w:eastAsia="Times New Roman" w:hAnsi="Times New Roman" w:cs="Times New Roman"/>
          <w:sz w:val="28"/>
          <w:szCs w:val="28"/>
        </w:rPr>
        <w:lastRenderedPageBreak/>
        <w:t xml:space="preserve">включено в Програмата за управление и разпореждане с имоти – общинска собственост за 2026 год. </w:t>
      </w:r>
    </w:p>
    <w:p w14:paraId="30FB4B68" w14:textId="77777777" w:rsidR="001E2821" w:rsidRPr="00CF2A1D" w:rsidRDefault="001E2821" w:rsidP="001E2821">
      <w:pPr>
        <w:spacing w:after="0" w:line="240" w:lineRule="auto"/>
        <w:ind w:firstLine="709"/>
        <w:jc w:val="both"/>
        <w:rPr>
          <w:rFonts w:ascii="Times New Roman" w:eastAsia="Calibri" w:hAnsi="Times New Roman" w:cs="Times New Roman"/>
          <w:sz w:val="28"/>
          <w:szCs w:val="28"/>
        </w:rPr>
      </w:pPr>
      <w:r w:rsidRPr="00CF2A1D">
        <w:rPr>
          <w:rFonts w:ascii="Times New Roman" w:eastAsia="Times New Roman" w:hAnsi="Times New Roman" w:cs="Times New Roman"/>
          <w:sz w:val="28"/>
          <w:szCs w:val="28"/>
        </w:rPr>
        <w:t xml:space="preserve">Изготвена е пазарна оценка, която е в размер на </w:t>
      </w:r>
      <w:r w:rsidRPr="00CF2A1D">
        <w:rPr>
          <w:rFonts w:ascii="Times New Roman" w:eastAsia="Calibri" w:hAnsi="Times New Roman" w:cs="Times New Roman"/>
          <w:sz w:val="28"/>
          <w:szCs w:val="28"/>
        </w:rPr>
        <w:t xml:space="preserve">6246,10 € (шест хиляди двеста четиридесет и шест евро и десет евроцента), при данъчна оценка за правото на строеж, в размер на </w:t>
      </w:r>
      <w:r w:rsidRPr="00CF2A1D">
        <w:rPr>
          <w:rFonts w:ascii="Times New Roman" w:eastAsia="Calibri" w:hAnsi="Times New Roman" w:cs="Times New Roman"/>
          <w:sz w:val="28"/>
          <w:szCs w:val="28"/>
          <w:lang w:val="en-GB"/>
        </w:rPr>
        <w:t>2643</w:t>
      </w:r>
      <w:r w:rsidRPr="00CF2A1D">
        <w:rPr>
          <w:rFonts w:ascii="Times New Roman" w:eastAsia="Calibri" w:hAnsi="Times New Roman" w:cs="Times New Roman"/>
          <w:sz w:val="28"/>
          <w:szCs w:val="28"/>
        </w:rPr>
        <w:t>,40 € (две хиляди шестстотин четиридесет и три евро и четиридесет евроцента).</w:t>
      </w:r>
    </w:p>
    <w:p w14:paraId="3388A9AD" w14:textId="64445842" w:rsidR="001E2821" w:rsidRPr="00CF2A1D" w:rsidRDefault="001E2821" w:rsidP="001E2821">
      <w:pPr>
        <w:spacing w:after="0" w:line="240" w:lineRule="auto"/>
        <w:ind w:firstLine="709"/>
        <w:jc w:val="both"/>
        <w:rPr>
          <w:rFonts w:ascii="Times New Roman" w:eastAsia="Times New Roman" w:hAnsi="Times New Roman" w:cs="Times New Roman"/>
          <w:sz w:val="28"/>
          <w:szCs w:val="28"/>
        </w:rPr>
      </w:pPr>
      <w:r w:rsidRPr="00CF2A1D">
        <w:rPr>
          <w:rFonts w:ascii="Times New Roman" w:eastAsia="Times New Roman" w:hAnsi="Times New Roman" w:cs="Times New Roman"/>
          <w:sz w:val="28"/>
          <w:szCs w:val="28"/>
        </w:rPr>
        <w:t xml:space="preserve">Съгласно мотивите в докладната записка, предлагам да вземете следното решение: </w:t>
      </w:r>
      <w:r w:rsidRPr="00CF2A1D">
        <w:rPr>
          <w:rFonts w:ascii="Times New Roman" w:eastAsia="Times New Roman" w:hAnsi="Times New Roman" w:cs="Times New Roman"/>
          <w:b/>
          <w:sz w:val="28"/>
          <w:szCs w:val="28"/>
        </w:rPr>
        <w:t xml:space="preserve"> </w:t>
      </w:r>
      <w:r w:rsidRPr="00CF2A1D">
        <w:rPr>
          <w:rFonts w:ascii="Times New Roman" w:eastAsia="Times New Roman" w:hAnsi="Times New Roman" w:cs="Times New Roman"/>
          <w:sz w:val="28"/>
          <w:szCs w:val="28"/>
        </w:rPr>
        <w:t xml:space="preserve">Да се учреди възмездно право на пристрояване на „КАМИ“ ЕООД, град Разград върху 50,00 кв.м. в общински имот съгласно съответния идентификатор </w:t>
      </w:r>
      <w:proofErr w:type="spellStart"/>
      <w:r w:rsidRPr="00CF2A1D">
        <w:rPr>
          <w:rFonts w:ascii="Times New Roman" w:eastAsia="Times New Roman" w:hAnsi="Times New Roman" w:cs="Times New Roman"/>
          <w:sz w:val="28"/>
          <w:szCs w:val="28"/>
          <w:lang w:val="en-GB"/>
        </w:rPr>
        <w:t>по</w:t>
      </w:r>
      <w:proofErr w:type="spellEnd"/>
      <w:r w:rsidRPr="00CF2A1D">
        <w:rPr>
          <w:rFonts w:ascii="Times New Roman" w:eastAsia="Times New Roman" w:hAnsi="Times New Roman" w:cs="Times New Roman"/>
          <w:sz w:val="28"/>
          <w:szCs w:val="28"/>
          <w:lang w:val="en-GB"/>
        </w:rPr>
        <w:t xml:space="preserve"> </w:t>
      </w:r>
      <w:proofErr w:type="spellStart"/>
      <w:r w:rsidRPr="00CF2A1D">
        <w:rPr>
          <w:rFonts w:ascii="Times New Roman" w:eastAsia="Times New Roman" w:hAnsi="Times New Roman" w:cs="Times New Roman"/>
          <w:sz w:val="28"/>
          <w:szCs w:val="28"/>
          <w:lang w:val="en-GB"/>
        </w:rPr>
        <w:t>кадастралната</w:t>
      </w:r>
      <w:proofErr w:type="spellEnd"/>
      <w:r w:rsidRPr="00CF2A1D">
        <w:rPr>
          <w:rFonts w:ascii="Times New Roman" w:eastAsia="Times New Roman" w:hAnsi="Times New Roman" w:cs="Times New Roman"/>
          <w:sz w:val="28"/>
          <w:szCs w:val="28"/>
          <w:lang w:val="en-GB"/>
        </w:rPr>
        <w:t xml:space="preserve"> </w:t>
      </w:r>
      <w:proofErr w:type="spellStart"/>
      <w:r w:rsidRPr="00CF2A1D">
        <w:rPr>
          <w:rFonts w:ascii="Times New Roman" w:eastAsia="Times New Roman" w:hAnsi="Times New Roman" w:cs="Times New Roman"/>
          <w:sz w:val="28"/>
          <w:szCs w:val="28"/>
          <w:lang w:val="en-GB"/>
        </w:rPr>
        <w:t>карта</w:t>
      </w:r>
      <w:proofErr w:type="spellEnd"/>
      <w:r w:rsidRPr="00CF2A1D">
        <w:rPr>
          <w:rFonts w:ascii="Times New Roman" w:eastAsia="Times New Roman" w:hAnsi="Times New Roman" w:cs="Times New Roman"/>
          <w:sz w:val="28"/>
          <w:szCs w:val="28"/>
        </w:rPr>
        <w:t xml:space="preserve"> и кадастралните регистри</w:t>
      </w:r>
      <w:r w:rsidRPr="00CF2A1D">
        <w:rPr>
          <w:rFonts w:ascii="Times New Roman" w:eastAsia="Times New Roman" w:hAnsi="Times New Roman" w:cs="Times New Roman"/>
          <w:sz w:val="28"/>
          <w:szCs w:val="28"/>
          <w:lang w:val="en-GB"/>
        </w:rPr>
        <w:t xml:space="preserve"> </w:t>
      </w:r>
      <w:proofErr w:type="spellStart"/>
      <w:r w:rsidRPr="00CF2A1D">
        <w:rPr>
          <w:rFonts w:ascii="Times New Roman" w:eastAsia="Times New Roman" w:hAnsi="Times New Roman" w:cs="Times New Roman"/>
          <w:sz w:val="28"/>
          <w:szCs w:val="28"/>
          <w:lang w:val="en-GB"/>
        </w:rPr>
        <w:t>на</w:t>
      </w:r>
      <w:proofErr w:type="spellEnd"/>
      <w:r w:rsidRPr="00CF2A1D">
        <w:rPr>
          <w:rFonts w:ascii="Times New Roman" w:eastAsia="Times New Roman" w:hAnsi="Times New Roman" w:cs="Times New Roman"/>
          <w:sz w:val="28"/>
          <w:szCs w:val="28"/>
          <w:lang w:val="en-GB"/>
        </w:rPr>
        <w:t xml:space="preserve"> </w:t>
      </w:r>
      <w:proofErr w:type="spellStart"/>
      <w:r w:rsidRPr="00CF2A1D">
        <w:rPr>
          <w:rFonts w:ascii="Times New Roman" w:eastAsia="Times New Roman" w:hAnsi="Times New Roman" w:cs="Times New Roman"/>
          <w:sz w:val="28"/>
          <w:szCs w:val="28"/>
          <w:lang w:val="en-GB"/>
        </w:rPr>
        <w:t>гр</w:t>
      </w:r>
      <w:proofErr w:type="spellEnd"/>
      <w:r w:rsidRPr="00CF2A1D">
        <w:rPr>
          <w:rFonts w:ascii="Times New Roman" w:eastAsia="Times New Roman" w:hAnsi="Times New Roman" w:cs="Times New Roman"/>
          <w:sz w:val="28"/>
          <w:szCs w:val="28"/>
          <w:lang w:val="en-GB"/>
        </w:rPr>
        <w:t>.</w:t>
      </w:r>
      <w:r w:rsidR="008E1C9D">
        <w:rPr>
          <w:rFonts w:ascii="Times New Roman" w:eastAsia="Times New Roman" w:hAnsi="Times New Roman" w:cs="Times New Roman"/>
          <w:sz w:val="28"/>
          <w:szCs w:val="28"/>
        </w:rPr>
        <w:t xml:space="preserve"> </w:t>
      </w:r>
      <w:proofErr w:type="spellStart"/>
      <w:r w:rsidRPr="00CF2A1D">
        <w:rPr>
          <w:rFonts w:ascii="Times New Roman" w:eastAsia="Times New Roman" w:hAnsi="Times New Roman" w:cs="Times New Roman"/>
          <w:sz w:val="28"/>
          <w:szCs w:val="28"/>
          <w:lang w:val="en-GB"/>
        </w:rPr>
        <w:t>Разград</w:t>
      </w:r>
      <w:proofErr w:type="spellEnd"/>
      <w:r w:rsidRPr="00CF2A1D">
        <w:rPr>
          <w:rFonts w:ascii="Times New Roman" w:eastAsia="Times New Roman" w:hAnsi="Times New Roman" w:cs="Times New Roman"/>
          <w:sz w:val="28"/>
          <w:szCs w:val="28"/>
          <w:lang w:val="en-GB"/>
        </w:rPr>
        <w:t>,</w:t>
      </w:r>
      <w:r w:rsidRPr="00CF2A1D">
        <w:rPr>
          <w:rFonts w:ascii="Times New Roman" w:eastAsia="Times New Roman" w:hAnsi="Times New Roman" w:cs="Times New Roman"/>
          <w:sz w:val="28"/>
          <w:szCs w:val="28"/>
        </w:rPr>
        <w:t xml:space="preserve"> с площ 1762 кв.м., с трайно предназначение на територията: урбанизирана, с начин на трайно ползване: ниско застрояване, </w:t>
      </w:r>
      <w:r w:rsidRPr="00CF2A1D">
        <w:rPr>
          <w:rFonts w:ascii="Times New Roman" w:eastAsia="Times New Roman" w:hAnsi="Times New Roman" w:cs="Times New Roman"/>
          <w:sz w:val="28"/>
          <w:szCs w:val="28"/>
          <w:lang w:val="en-GB"/>
        </w:rPr>
        <w:t xml:space="preserve">с </w:t>
      </w:r>
      <w:proofErr w:type="spellStart"/>
      <w:r w:rsidRPr="00CF2A1D">
        <w:rPr>
          <w:rFonts w:ascii="Times New Roman" w:eastAsia="Times New Roman" w:hAnsi="Times New Roman" w:cs="Times New Roman"/>
          <w:sz w:val="28"/>
          <w:szCs w:val="28"/>
          <w:lang w:val="en-GB"/>
        </w:rPr>
        <w:t>адрес</w:t>
      </w:r>
      <w:proofErr w:type="spellEnd"/>
      <w:r w:rsidRPr="00CF2A1D">
        <w:rPr>
          <w:rFonts w:ascii="Times New Roman" w:eastAsia="Times New Roman" w:hAnsi="Times New Roman" w:cs="Times New Roman"/>
          <w:sz w:val="28"/>
          <w:szCs w:val="28"/>
        </w:rPr>
        <w:t>: Ж.К. „Орел“, със съответните идентификатори</w:t>
      </w:r>
      <w:r w:rsidRPr="00CF2A1D">
        <w:rPr>
          <w:rFonts w:ascii="Times New Roman" w:eastAsia="Times New Roman" w:hAnsi="Times New Roman" w:cs="Times New Roman"/>
          <w:sz w:val="28"/>
          <w:szCs w:val="28"/>
          <w:lang w:val="en-GB"/>
        </w:rPr>
        <w:t xml:space="preserve">, </w:t>
      </w:r>
      <w:r w:rsidRPr="00CF2A1D">
        <w:rPr>
          <w:rFonts w:ascii="Times New Roman" w:eastAsia="Times New Roman" w:hAnsi="Times New Roman" w:cs="Times New Roman"/>
          <w:sz w:val="28"/>
          <w:szCs w:val="28"/>
        </w:rPr>
        <w:t xml:space="preserve">собственост на дружеството, построени в общинския имот </w:t>
      </w:r>
      <w:r w:rsidRPr="00CF2A1D">
        <w:rPr>
          <w:rFonts w:ascii="Times New Roman" w:eastAsia="Calibri" w:hAnsi="Times New Roman" w:cs="Times New Roman"/>
          <w:sz w:val="28"/>
          <w:szCs w:val="28"/>
        </w:rPr>
        <w:t xml:space="preserve">за </w:t>
      </w:r>
      <w:r w:rsidRPr="00CF2A1D">
        <w:rPr>
          <w:rFonts w:ascii="Times New Roman" w:eastAsia="Times New Roman" w:hAnsi="Times New Roman" w:cs="Times New Roman"/>
          <w:sz w:val="28"/>
          <w:szCs w:val="28"/>
        </w:rPr>
        <w:t xml:space="preserve">преустройство </w:t>
      </w:r>
      <w:r w:rsidRPr="00CF2A1D">
        <w:rPr>
          <w:rFonts w:ascii="Times New Roman" w:eastAsia="Calibri" w:hAnsi="Times New Roman" w:cs="Times New Roman"/>
          <w:sz w:val="28"/>
          <w:szCs w:val="28"/>
        </w:rPr>
        <w:t xml:space="preserve">им в общ обект „Смесен магазин“, </w:t>
      </w:r>
      <w:r w:rsidRPr="00CF2A1D">
        <w:rPr>
          <w:rFonts w:ascii="Times New Roman" w:eastAsia="Times New Roman" w:hAnsi="Times New Roman" w:cs="Times New Roman"/>
          <w:sz w:val="28"/>
          <w:szCs w:val="28"/>
        </w:rPr>
        <w:t>за сума в размер на</w:t>
      </w:r>
      <w:r w:rsidRPr="00CF2A1D">
        <w:rPr>
          <w:rFonts w:ascii="Times New Roman" w:eastAsia="Times New Roman" w:hAnsi="Times New Roman" w:cs="Times New Roman"/>
          <w:color w:val="FF0000"/>
          <w:sz w:val="28"/>
          <w:szCs w:val="28"/>
          <w:lang w:val="en-GB"/>
        </w:rPr>
        <w:t xml:space="preserve"> </w:t>
      </w:r>
      <w:r w:rsidRPr="00CF2A1D">
        <w:rPr>
          <w:rFonts w:ascii="Times New Roman" w:eastAsia="Times New Roman" w:hAnsi="Times New Roman" w:cs="Times New Roman"/>
          <w:sz w:val="28"/>
          <w:szCs w:val="28"/>
        </w:rPr>
        <w:t xml:space="preserve">6246,10 € (шест хиляди двеста четиридесет и шест евро и десет евроцента), при данъчна оценка за правото на строеж в размер на </w:t>
      </w:r>
      <w:r w:rsidRPr="00CF2A1D">
        <w:rPr>
          <w:rFonts w:ascii="Times New Roman" w:eastAsia="Times New Roman" w:hAnsi="Times New Roman" w:cs="Times New Roman"/>
          <w:sz w:val="28"/>
          <w:szCs w:val="28"/>
          <w:lang w:val="en-GB"/>
        </w:rPr>
        <w:t>2643</w:t>
      </w:r>
      <w:r w:rsidRPr="00CF2A1D">
        <w:rPr>
          <w:rFonts w:ascii="Times New Roman" w:eastAsia="Times New Roman" w:hAnsi="Times New Roman" w:cs="Times New Roman"/>
          <w:sz w:val="28"/>
          <w:szCs w:val="28"/>
        </w:rPr>
        <w:t>,40 € (две хиляди шестстотин четиридесет и три евро и четиридесет евроцента).</w:t>
      </w:r>
    </w:p>
    <w:p w14:paraId="1CE223F9" w14:textId="77777777" w:rsidR="001E2821" w:rsidRDefault="001E2821" w:rsidP="001E2821">
      <w:pPr>
        <w:spacing w:after="0" w:line="240" w:lineRule="auto"/>
        <w:ind w:firstLine="709"/>
        <w:jc w:val="both"/>
        <w:rPr>
          <w:rFonts w:ascii="Times New Roman" w:eastAsia="Times New Roman" w:hAnsi="Times New Roman" w:cs="Times New Roman"/>
          <w:b/>
          <w:sz w:val="28"/>
          <w:szCs w:val="28"/>
        </w:rPr>
      </w:pPr>
      <w:r w:rsidRPr="00CF2A1D">
        <w:rPr>
          <w:rFonts w:ascii="Times New Roman" w:eastAsia="Times New Roman" w:hAnsi="Times New Roman" w:cs="Times New Roman"/>
          <w:sz w:val="28"/>
          <w:szCs w:val="28"/>
        </w:rPr>
        <w:t xml:space="preserve">Благодаря Ви. </w:t>
      </w:r>
      <w:bookmarkEnd w:id="2"/>
    </w:p>
    <w:p w14:paraId="2A8ABDEE" w14:textId="77777777" w:rsidR="001E2821" w:rsidRPr="00E0487B" w:rsidRDefault="001E2821" w:rsidP="001E2821">
      <w:pPr>
        <w:spacing w:after="0" w:line="240" w:lineRule="auto"/>
        <w:ind w:firstLine="709"/>
        <w:jc w:val="both"/>
        <w:rPr>
          <w:rFonts w:ascii="Times New Roman" w:eastAsia="Times New Roman" w:hAnsi="Times New Roman" w:cs="Times New Roman"/>
          <w:b/>
          <w:sz w:val="28"/>
          <w:szCs w:val="28"/>
        </w:rPr>
      </w:pPr>
    </w:p>
    <w:p w14:paraId="27A52F53" w14:textId="77777777" w:rsidR="001E2821" w:rsidRDefault="001E2821" w:rsidP="001E2821">
      <w:pPr>
        <w:spacing w:after="0" w:line="240" w:lineRule="auto"/>
        <w:ind w:firstLine="720"/>
        <w:jc w:val="both"/>
        <w:rPr>
          <w:rFonts w:ascii="Times New Roman" w:eastAsia="Times New Roman" w:hAnsi="Times New Roman" w:cs="Times New Roman"/>
          <w:color w:val="000000"/>
          <w:sz w:val="28"/>
          <w:szCs w:val="28"/>
        </w:rPr>
      </w:pPr>
      <w:r w:rsidRPr="000B1DB0">
        <w:rPr>
          <w:rFonts w:ascii="Times New Roman" w:eastAsia="Times New Roman" w:hAnsi="Times New Roman" w:cs="Times New Roman"/>
          <w:i/>
          <w:iCs/>
          <w:color w:val="000000"/>
          <w:sz w:val="28"/>
          <w:szCs w:val="28"/>
        </w:rPr>
        <w:t>Г-жа Галина Георгиева</w:t>
      </w:r>
      <w:r w:rsidRPr="000B1DB0">
        <w:rPr>
          <w:rFonts w:ascii="Times New Roman" w:eastAsia="Times New Roman" w:hAnsi="Times New Roman" w:cs="Times New Roman"/>
          <w:color w:val="000000"/>
          <w:sz w:val="28"/>
          <w:szCs w:val="28"/>
        </w:rPr>
        <w:t xml:space="preserve"> – Председател на </w:t>
      </w:r>
      <w:proofErr w:type="spellStart"/>
      <w:r w:rsidRPr="000B1DB0">
        <w:rPr>
          <w:rFonts w:ascii="Times New Roman" w:eastAsia="Times New Roman" w:hAnsi="Times New Roman" w:cs="Times New Roman"/>
          <w:color w:val="000000"/>
          <w:sz w:val="28"/>
          <w:szCs w:val="28"/>
        </w:rPr>
        <w:t>ОбС</w:t>
      </w:r>
      <w:proofErr w:type="spellEnd"/>
    </w:p>
    <w:p w14:paraId="07155128" w14:textId="77777777" w:rsidR="001E2821" w:rsidRDefault="001E2821" w:rsidP="001E2821">
      <w:pP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 аз благодаря. </w:t>
      </w:r>
    </w:p>
    <w:p w14:paraId="57D72261" w14:textId="77777777" w:rsidR="001E2821" w:rsidRDefault="001E2821" w:rsidP="001E2821">
      <w:pPr>
        <w:spacing w:after="0" w:line="240" w:lineRule="auto"/>
        <w:ind w:firstLine="720"/>
        <w:jc w:val="both"/>
        <w:rPr>
          <w:rFonts w:ascii="Times New Roman" w:eastAsia="Times New Roman" w:hAnsi="Times New Roman" w:cs="Times New Roman"/>
          <w:color w:val="000000"/>
          <w:sz w:val="28"/>
          <w:szCs w:val="28"/>
        </w:rPr>
      </w:pPr>
      <w:r w:rsidRPr="000B1DB0">
        <w:rPr>
          <w:rFonts w:ascii="Times New Roman" w:eastAsia="Times New Roman" w:hAnsi="Times New Roman" w:cs="Times New Roman"/>
          <w:color w:val="000000"/>
          <w:sz w:val="28"/>
          <w:szCs w:val="28"/>
        </w:rPr>
        <w:t>ПК по управление на общинската собственост и стопанство</w:t>
      </w:r>
      <w:r>
        <w:rPr>
          <w:rFonts w:ascii="Times New Roman" w:eastAsia="Times New Roman" w:hAnsi="Times New Roman" w:cs="Times New Roman"/>
          <w:color w:val="000000"/>
          <w:sz w:val="28"/>
          <w:szCs w:val="28"/>
        </w:rPr>
        <w:t xml:space="preserve">, и </w:t>
      </w:r>
      <w:r w:rsidRPr="000B1DB0">
        <w:rPr>
          <w:rFonts w:ascii="Times New Roman" w:eastAsia="Times New Roman" w:hAnsi="Times New Roman" w:cs="Times New Roman"/>
          <w:color w:val="000000"/>
          <w:sz w:val="28"/>
          <w:szCs w:val="28"/>
        </w:rPr>
        <w:t>ПК по законност, превенция на корупцията, контрол на решенията, предложения на гражданите и връзка с неправителствени организации</w:t>
      </w:r>
      <w:r>
        <w:rPr>
          <w:rFonts w:ascii="Times New Roman" w:eastAsia="Times New Roman" w:hAnsi="Times New Roman" w:cs="Times New Roman"/>
          <w:color w:val="000000"/>
          <w:sz w:val="28"/>
          <w:szCs w:val="28"/>
        </w:rPr>
        <w:t>, са разгледали и тази докладна записка, явяваща се последна в първата ни точка.</w:t>
      </w:r>
    </w:p>
    <w:p w14:paraId="734EBB93" w14:textId="77777777" w:rsidR="001E2821" w:rsidRPr="000B1DB0" w:rsidRDefault="001E2821" w:rsidP="001E2821">
      <w:pP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Имате ли въпроси, мнения или предложения по докладната записка, която разглеждаме с вх.№57? Не виждам да има в системата, в залата също. Да пристъпим тогава към нейното гласуване. Режим на гласуване. </w:t>
      </w:r>
    </w:p>
    <w:p w14:paraId="2E7EFC87" w14:textId="77777777" w:rsidR="001E2821" w:rsidRDefault="001E2821" w:rsidP="001E2821"/>
    <w:p w14:paraId="58AA7FEA" w14:textId="77777777" w:rsidR="001E2821" w:rsidRPr="00A242B8" w:rsidRDefault="001E2821" w:rsidP="001E2821">
      <w:pPr>
        <w:spacing w:after="0" w:line="240" w:lineRule="auto"/>
        <w:jc w:val="center"/>
        <w:rPr>
          <w:rFonts w:ascii="Times New Roman" w:eastAsia="Times New Roman" w:hAnsi="Times New Roman" w:cs="Times New Roman"/>
          <w:b/>
          <w:bCs/>
          <w:color w:val="0D0D0D" w:themeColor="text1" w:themeTint="F2"/>
          <w:sz w:val="24"/>
          <w:szCs w:val="24"/>
          <w:lang w:val="ru-RU"/>
        </w:rPr>
      </w:pPr>
      <w:r w:rsidRPr="00A242B8">
        <w:rPr>
          <w:rFonts w:ascii="Times New Roman" w:eastAsia="Times New Roman" w:hAnsi="Times New Roman" w:cs="Times New Roman"/>
          <w:b/>
          <w:bCs/>
          <w:color w:val="0D0D0D" w:themeColor="text1" w:themeTint="F2"/>
          <w:sz w:val="24"/>
          <w:szCs w:val="24"/>
          <w:lang w:val="ru-RU"/>
        </w:rPr>
        <w:t>С П И С Ъ К</w:t>
      </w:r>
    </w:p>
    <w:p w14:paraId="1FFA08AE" w14:textId="77777777" w:rsidR="001E2821" w:rsidRPr="00A242B8" w:rsidRDefault="001E2821" w:rsidP="001E2821">
      <w:pPr>
        <w:spacing w:after="0" w:line="240" w:lineRule="auto"/>
        <w:jc w:val="center"/>
        <w:rPr>
          <w:rFonts w:ascii="Times New Roman" w:eastAsia="Times New Roman" w:hAnsi="Times New Roman" w:cs="Times New Roman"/>
          <w:b/>
          <w:bCs/>
          <w:color w:val="0D0D0D" w:themeColor="text1" w:themeTint="F2"/>
          <w:sz w:val="24"/>
          <w:szCs w:val="24"/>
        </w:rPr>
      </w:pPr>
      <w:r w:rsidRPr="00A242B8">
        <w:rPr>
          <w:rFonts w:ascii="Times New Roman" w:eastAsia="Times New Roman" w:hAnsi="Times New Roman" w:cs="Times New Roman"/>
          <w:b/>
          <w:bCs/>
          <w:color w:val="0D0D0D" w:themeColor="text1" w:themeTint="F2"/>
          <w:sz w:val="24"/>
          <w:szCs w:val="24"/>
        </w:rPr>
        <w:t xml:space="preserve">на общинските </w:t>
      </w:r>
      <w:proofErr w:type="spellStart"/>
      <w:r w:rsidRPr="00A242B8">
        <w:rPr>
          <w:rFonts w:ascii="Times New Roman" w:eastAsia="Times New Roman" w:hAnsi="Times New Roman" w:cs="Times New Roman"/>
          <w:b/>
          <w:bCs/>
          <w:color w:val="0D0D0D" w:themeColor="text1" w:themeTint="F2"/>
          <w:sz w:val="24"/>
          <w:szCs w:val="24"/>
        </w:rPr>
        <w:t>съветници</w:t>
      </w:r>
      <w:proofErr w:type="spellEnd"/>
      <w:r w:rsidRPr="00A242B8">
        <w:rPr>
          <w:rFonts w:ascii="Times New Roman" w:eastAsia="Times New Roman" w:hAnsi="Times New Roman" w:cs="Times New Roman"/>
          <w:b/>
          <w:bCs/>
          <w:color w:val="0D0D0D" w:themeColor="text1" w:themeTint="F2"/>
          <w:sz w:val="24"/>
          <w:szCs w:val="24"/>
        </w:rPr>
        <w:t xml:space="preserve"> от Общински съвет – Разград</w:t>
      </w:r>
    </w:p>
    <w:p w14:paraId="562BB86D" w14:textId="77777777" w:rsidR="001E2821" w:rsidRPr="00A242B8" w:rsidRDefault="001E2821" w:rsidP="001E2821">
      <w:pPr>
        <w:keepNext/>
        <w:spacing w:after="0" w:line="240" w:lineRule="auto"/>
        <w:jc w:val="center"/>
        <w:outlineLvl w:val="0"/>
        <w:rPr>
          <w:rFonts w:ascii="Times New Roman" w:eastAsia="Times New Roman" w:hAnsi="Times New Roman" w:cs="Times New Roman"/>
          <w:b/>
          <w:bCs/>
          <w:color w:val="0D0D0D" w:themeColor="text1" w:themeTint="F2"/>
          <w:sz w:val="24"/>
          <w:szCs w:val="24"/>
        </w:rPr>
      </w:pPr>
      <w:r w:rsidRPr="00A242B8">
        <w:rPr>
          <w:rFonts w:ascii="Times New Roman" w:eastAsia="Times New Roman" w:hAnsi="Times New Roman" w:cs="Times New Roman"/>
          <w:b/>
          <w:bCs/>
          <w:color w:val="0D0D0D" w:themeColor="text1" w:themeTint="F2"/>
          <w:sz w:val="24"/>
          <w:szCs w:val="24"/>
        </w:rPr>
        <w:t>Мандат 2023 – 2027 година</w:t>
      </w:r>
    </w:p>
    <w:p w14:paraId="664F16CC" w14:textId="77777777" w:rsidR="001E2821" w:rsidRPr="00A242B8" w:rsidRDefault="001E2821" w:rsidP="001E2821">
      <w:pPr>
        <w:spacing w:after="0" w:line="240" w:lineRule="auto"/>
        <w:jc w:val="center"/>
        <w:rPr>
          <w:rFonts w:ascii="Times New Roman" w:eastAsia="Times New Roman" w:hAnsi="Times New Roman" w:cs="Times New Roman"/>
          <w:b/>
          <w:bCs/>
          <w:color w:val="0D0D0D" w:themeColor="text1" w:themeTint="F2"/>
          <w:sz w:val="24"/>
          <w:szCs w:val="24"/>
        </w:rPr>
      </w:pPr>
      <w:r w:rsidRPr="00A242B8">
        <w:rPr>
          <w:rFonts w:ascii="Times New Roman" w:eastAsia="Times New Roman" w:hAnsi="Times New Roman" w:cs="Times New Roman"/>
          <w:b/>
          <w:bCs/>
          <w:color w:val="0D0D0D" w:themeColor="text1" w:themeTint="F2"/>
          <w:sz w:val="24"/>
          <w:szCs w:val="24"/>
        </w:rPr>
        <w:t>25.02.2026 г. – поименно гласуване</w:t>
      </w:r>
    </w:p>
    <w:p w14:paraId="032A6ADA" w14:textId="77777777" w:rsidR="001E2821" w:rsidRPr="00A242B8" w:rsidRDefault="001E2821" w:rsidP="001E2821">
      <w:pPr>
        <w:overflowPunct w:val="0"/>
        <w:autoSpaceDE w:val="0"/>
        <w:autoSpaceDN w:val="0"/>
        <w:adjustRightInd w:val="0"/>
        <w:spacing w:after="0" w:line="240" w:lineRule="auto"/>
        <w:rPr>
          <w:rFonts w:ascii="Times New Roman" w:eastAsia="Times New Roman" w:hAnsi="Times New Roman" w:cs="Times New Roman"/>
          <w:b/>
          <w:bCs/>
          <w:sz w:val="24"/>
          <w:szCs w:val="24"/>
          <w:lang w:eastAsia="bg-BG"/>
        </w:rPr>
      </w:pPr>
    </w:p>
    <w:tbl>
      <w:tblPr>
        <w:tblStyle w:val="a4"/>
        <w:tblW w:w="9747" w:type="dxa"/>
        <w:tblLayout w:type="fixed"/>
        <w:tblLook w:val="04A0" w:firstRow="1" w:lastRow="0" w:firstColumn="1" w:lastColumn="0" w:noHBand="0" w:noVBand="1"/>
      </w:tblPr>
      <w:tblGrid>
        <w:gridCol w:w="605"/>
        <w:gridCol w:w="4507"/>
        <w:gridCol w:w="1659"/>
        <w:gridCol w:w="1417"/>
        <w:gridCol w:w="1559"/>
      </w:tblGrid>
      <w:tr w:rsidR="001E2821" w:rsidRPr="00A242B8" w14:paraId="1729B43A" w14:textId="77777777" w:rsidTr="006C5FDC">
        <w:trPr>
          <w:trHeight w:val="438"/>
        </w:trPr>
        <w:tc>
          <w:tcPr>
            <w:tcW w:w="605" w:type="dxa"/>
          </w:tcPr>
          <w:p w14:paraId="0D51DF67" w14:textId="77777777" w:rsidR="001E2821" w:rsidRPr="00A242B8" w:rsidRDefault="001E2821" w:rsidP="006C5FDC">
            <w:pPr>
              <w:jc w:val="center"/>
              <w:rPr>
                <w:b/>
              </w:rPr>
            </w:pPr>
            <w:r w:rsidRPr="00A242B8">
              <w:rPr>
                <w:b/>
              </w:rPr>
              <w:t xml:space="preserve">№ </w:t>
            </w:r>
          </w:p>
        </w:tc>
        <w:tc>
          <w:tcPr>
            <w:tcW w:w="4507" w:type="dxa"/>
          </w:tcPr>
          <w:p w14:paraId="18F41A5C" w14:textId="77777777" w:rsidR="001E2821" w:rsidRPr="00A242B8" w:rsidRDefault="001E2821" w:rsidP="006C5FDC">
            <w:pPr>
              <w:jc w:val="center"/>
              <w:rPr>
                <w:b/>
              </w:rPr>
            </w:pPr>
            <w:r w:rsidRPr="00A242B8">
              <w:rPr>
                <w:b/>
              </w:rPr>
              <w:t>Име, презиме, фамилия</w:t>
            </w:r>
          </w:p>
        </w:tc>
        <w:tc>
          <w:tcPr>
            <w:tcW w:w="1659" w:type="dxa"/>
          </w:tcPr>
          <w:p w14:paraId="67A3FEC5" w14:textId="77777777" w:rsidR="001E2821" w:rsidRPr="00A242B8" w:rsidRDefault="001E2821" w:rsidP="006C5FDC">
            <w:pPr>
              <w:jc w:val="center"/>
              <w:rPr>
                <w:b/>
              </w:rPr>
            </w:pPr>
            <w:r w:rsidRPr="00A242B8">
              <w:rPr>
                <w:rFonts w:eastAsia="Times New Roman"/>
                <w:b/>
                <w:bCs/>
                <w:color w:val="0D0D0D" w:themeColor="text1" w:themeTint="F2"/>
              </w:rPr>
              <w:t>„ЗА”</w:t>
            </w:r>
          </w:p>
        </w:tc>
        <w:tc>
          <w:tcPr>
            <w:tcW w:w="1417" w:type="dxa"/>
          </w:tcPr>
          <w:p w14:paraId="1971C7D6" w14:textId="77777777" w:rsidR="001E2821" w:rsidRPr="00A242B8" w:rsidRDefault="001E2821" w:rsidP="006C5FDC">
            <w:pPr>
              <w:jc w:val="center"/>
              <w:rPr>
                <w:b/>
              </w:rPr>
            </w:pPr>
            <w:r w:rsidRPr="00A242B8">
              <w:rPr>
                <w:rFonts w:eastAsia="Times New Roman"/>
                <w:b/>
                <w:bCs/>
                <w:color w:val="0D0D0D" w:themeColor="text1" w:themeTint="F2"/>
              </w:rPr>
              <w:t>„против”</w:t>
            </w:r>
          </w:p>
        </w:tc>
        <w:tc>
          <w:tcPr>
            <w:tcW w:w="1559" w:type="dxa"/>
          </w:tcPr>
          <w:p w14:paraId="3D0C2D11" w14:textId="77777777" w:rsidR="001E2821" w:rsidRPr="00A242B8" w:rsidRDefault="001E2821" w:rsidP="006C5FDC">
            <w:pPr>
              <w:jc w:val="center"/>
              <w:rPr>
                <w:b/>
              </w:rPr>
            </w:pPr>
            <w:r w:rsidRPr="00A242B8">
              <w:rPr>
                <w:rFonts w:eastAsia="Times New Roman"/>
                <w:b/>
                <w:bCs/>
                <w:color w:val="0D0D0D" w:themeColor="text1" w:themeTint="F2"/>
              </w:rPr>
              <w:t>„въздържал се”</w:t>
            </w:r>
          </w:p>
        </w:tc>
      </w:tr>
      <w:tr w:rsidR="001E2821" w:rsidRPr="00A242B8" w14:paraId="0B81D966" w14:textId="77777777" w:rsidTr="006C5FDC">
        <w:trPr>
          <w:trHeight w:val="262"/>
        </w:trPr>
        <w:tc>
          <w:tcPr>
            <w:tcW w:w="605" w:type="dxa"/>
          </w:tcPr>
          <w:p w14:paraId="35F3E0C0" w14:textId="77777777" w:rsidR="001E2821" w:rsidRPr="00A242B8" w:rsidRDefault="001E2821" w:rsidP="006C5FDC">
            <w:pPr>
              <w:jc w:val="center"/>
              <w:rPr>
                <w:b/>
              </w:rPr>
            </w:pPr>
            <w:r w:rsidRPr="00A242B8">
              <w:rPr>
                <w:b/>
              </w:rPr>
              <w:t>1.</w:t>
            </w:r>
          </w:p>
        </w:tc>
        <w:tc>
          <w:tcPr>
            <w:tcW w:w="4507" w:type="dxa"/>
          </w:tcPr>
          <w:p w14:paraId="6801EAC2" w14:textId="77777777" w:rsidR="001E2821" w:rsidRPr="00A242B8" w:rsidRDefault="001E2821" w:rsidP="006C5FDC">
            <w:pPr>
              <w:rPr>
                <w:b/>
              </w:rPr>
            </w:pPr>
            <w:r w:rsidRPr="00A242B8">
              <w:rPr>
                <w:b/>
              </w:rPr>
              <w:t>Антон Руменов Монев</w:t>
            </w:r>
          </w:p>
        </w:tc>
        <w:tc>
          <w:tcPr>
            <w:tcW w:w="1659" w:type="dxa"/>
          </w:tcPr>
          <w:p w14:paraId="2C97F97B" w14:textId="77777777" w:rsidR="001E2821" w:rsidRPr="00A242B8" w:rsidRDefault="001E2821" w:rsidP="006C5FDC">
            <w:pPr>
              <w:jc w:val="center"/>
              <w:rPr>
                <w:b/>
              </w:rPr>
            </w:pPr>
            <w:r>
              <w:rPr>
                <w:b/>
              </w:rPr>
              <w:t>Не участва</w:t>
            </w:r>
          </w:p>
        </w:tc>
        <w:tc>
          <w:tcPr>
            <w:tcW w:w="1417" w:type="dxa"/>
          </w:tcPr>
          <w:p w14:paraId="5D4AB7D4" w14:textId="77777777" w:rsidR="001E2821" w:rsidRPr="00A242B8" w:rsidRDefault="001E2821" w:rsidP="006C5FDC">
            <w:pPr>
              <w:jc w:val="center"/>
              <w:rPr>
                <w:b/>
                <w:sz w:val="26"/>
                <w:szCs w:val="26"/>
              </w:rPr>
            </w:pPr>
          </w:p>
        </w:tc>
        <w:tc>
          <w:tcPr>
            <w:tcW w:w="1559" w:type="dxa"/>
          </w:tcPr>
          <w:p w14:paraId="167B192F" w14:textId="77777777" w:rsidR="001E2821" w:rsidRPr="00A242B8" w:rsidRDefault="001E2821" w:rsidP="006C5FDC">
            <w:pPr>
              <w:jc w:val="center"/>
              <w:rPr>
                <w:b/>
                <w:sz w:val="26"/>
                <w:szCs w:val="26"/>
              </w:rPr>
            </w:pPr>
          </w:p>
        </w:tc>
      </w:tr>
      <w:tr w:rsidR="001E2821" w:rsidRPr="00A242B8" w14:paraId="0BF9ACF0" w14:textId="77777777" w:rsidTr="006C5FDC">
        <w:trPr>
          <w:trHeight w:val="181"/>
        </w:trPr>
        <w:tc>
          <w:tcPr>
            <w:tcW w:w="605" w:type="dxa"/>
          </w:tcPr>
          <w:p w14:paraId="0F7DCFCF" w14:textId="77777777" w:rsidR="001E2821" w:rsidRPr="00A242B8" w:rsidRDefault="001E2821" w:rsidP="006C5FDC">
            <w:pPr>
              <w:jc w:val="center"/>
              <w:rPr>
                <w:b/>
              </w:rPr>
            </w:pPr>
            <w:r w:rsidRPr="00A242B8">
              <w:rPr>
                <w:b/>
              </w:rPr>
              <w:t>2.</w:t>
            </w:r>
          </w:p>
        </w:tc>
        <w:tc>
          <w:tcPr>
            <w:tcW w:w="4507" w:type="dxa"/>
          </w:tcPr>
          <w:p w14:paraId="689A030D" w14:textId="77777777" w:rsidR="001E2821" w:rsidRPr="00A242B8" w:rsidRDefault="001E2821" w:rsidP="006C5FDC">
            <w:pPr>
              <w:rPr>
                <w:b/>
              </w:rPr>
            </w:pPr>
            <w:proofErr w:type="spellStart"/>
            <w:r w:rsidRPr="00A242B8">
              <w:rPr>
                <w:b/>
              </w:rPr>
              <w:t>Антонела</w:t>
            </w:r>
            <w:proofErr w:type="spellEnd"/>
            <w:r w:rsidRPr="00A242B8">
              <w:rPr>
                <w:b/>
              </w:rPr>
              <w:t xml:space="preserve"> Веселинова Маринова</w:t>
            </w:r>
          </w:p>
        </w:tc>
        <w:tc>
          <w:tcPr>
            <w:tcW w:w="1659" w:type="dxa"/>
          </w:tcPr>
          <w:p w14:paraId="7773F52B" w14:textId="77777777" w:rsidR="001E2821" w:rsidRPr="00A242B8" w:rsidRDefault="001E2821" w:rsidP="006C5FDC">
            <w:pPr>
              <w:jc w:val="center"/>
              <w:rPr>
                <w:b/>
                <w:sz w:val="26"/>
                <w:szCs w:val="26"/>
              </w:rPr>
            </w:pPr>
            <w:r>
              <w:rPr>
                <w:b/>
                <w:sz w:val="26"/>
                <w:szCs w:val="26"/>
              </w:rPr>
              <w:t>+</w:t>
            </w:r>
          </w:p>
        </w:tc>
        <w:tc>
          <w:tcPr>
            <w:tcW w:w="1417" w:type="dxa"/>
          </w:tcPr>
          <w:p w14:paraId="36915E98" w14:textId="77777777" w:rsidR="001E2821" w:rsidRPr="00A242B8" w:rsidRDefault="001E2821" w:rsidP="006C5FDC">
            <w:pPr>
              <w:jc w:val="center"/>
              <w:rPr>
                <w:b/>
                <w:sz w:val="26"/>
                <w:szCs w:val="26"/>
              </w:rPr>
            </w:pPr>
          </w:p>
        </w:tc>
        <w:tc>
          <w:tcPr>
            <w:tcW w:w="1559" w:type="dxa"/>
          </w:tcPr>
          <w:p w14:paraId="01E6BD52" w14:textId="77777777" w:rsidR="001E2821" w:rsidRPr="00A242B8" w:rsidRDefault="001E2821" w:rsidP="006C5FDC">
            <w:pPr>
              <w:jc w:val="center"/>
              <w:rPr>
                <w:b/>
                <w:sz w:val="26"/>
                <w:szCs w:val="26"/>
              </w:rPr>
            </w:pPr>
          </w:p>
        </w:tc>
      </w:tr>
      <w:tr w:rsidR="001E2821" w:rsidRPr="00A242B8" w14:paraId="29B30AF9" w14:textId="77777777" w:rsidTr="006C5FDC">
        <w:tc>
          <w:tcPr>
            <w:tcW w:w="605" w:type="dxa"/>
          </w:tcPr>
          <w:p w14:paraId="046C24DF" w14:textId="77777777" w:rsidR="001E2821" w:rsidRPr="00A242B8" w:rsidRDefault="001E2821" w:rsidP="006C5FDC">
            <w:pPr>
              <w:jc w:val="center"/>
              <w:rPr>
                <w:b/>
              </w:rPr>
            </w:pPr>
            <w:r w:rsidRPr="00A242B8">
              <w:rPr>
                <w:b/>
              </w:rPr>
              <w:t>3.</w:t>
            </w:r>
          </w:p>
        </w:tc>
        <w:tc>
          <w:tcPr>
            <w:tcW w:w="4507" w:type="dxa"/>
          </w:tcPr>
          <w:p w14:paraId="43CF3387" w14:textId="77777777" w:rsidR="001E2821" w:rsidRPr="00A242B8" w:rsidRDefault="001E2821" w:rsidP="006C5FDC">
            <w:pPr>
              <w:rPr>
                <w:b/>
              </w:rPr>
            </w:pPr>
            <w:proofErr w:type="spellStart"/>
            <w:r w:rsidRPr="00A242B8">
              <w:rPr>
                <w:b/>
              </w:rPr>
              <w:t>Асение</w:t>
            </w:r>
            <w:proofErr w:type="spellEnd"/>
            <w:r w:rsidRPr="00A242B8">
              <w:rPr>
                <w:b/>
              </w:rPr>
              <w:t xml:space="preserve"> </w:t>
            </w:r>
            <w:proofErr w:type="spellStart"/>
            <w:r w:rsidRPr="00A242B8">
              <w:rPr>
                <w:b/>
              </w:rPr>
              <w:t>Фахриева</w:t>
            </w:r>
            <w:proofErr w:type="spellEnd"/>
            <w:r w:rsidRPr="00A242B8">
              <w:rPr>
                <w:b/>
              </w:rPr>
              <w:t xml:space="preserve"> Касим</w:t>
            </w:r>
          </w:p>
        </w:tc>
        <w:tc>
          <w:tcPr>
            <w:tcW w:w="1659" w:type="dxa"/>
          </w:tcPr>
          <w:p w14:paraId="7EF89949" w14:textId="77777777" w:rsidR="001E2821" w:rsidRPr="00A242B8" w:rsidRDefault="001E2821" w:rsidP="006C5FDC">
            <w:pPr>
              <w:jc w:val="center"/>
              <w:rPr>
                <w:b/>
              </w:rPr>
            </w:pPr>
            <w:r>
              <w:rPr>
                <w:b/>
                <w:sz w:val="26"/>
                <w:szCs w:val="26"/>
              </w:rPr>
              <w:t>+</w:t>
            </w:r>
          </w:p>
        </w:tc>
        <w:tc>
          <w:tcPr>
            <w:tcW w:w="1417" w:type="dxa"/>
          </w:tcPr>
          <w:p w14:paraId="221D7743" w14:textId="77777777" w:rsidR="001E2821" w:rsidRPr="00A242B8" w:rsidRDefault="001E2821" w:rsidP="006C5FDC">
            <w:pPr>
              <w:jc w:val="center"/>
              <w:rPr>
                <w:b/>
                <w:sz w:val="26"/>
                <w:szCs w:val="26"/>
              </w:rPr>
            </w:pPr>
          </w:p>
        </w:tc>
        <w:tc>
          <w:tcPr>
            <w:tcW w:w="1559" w:type="dxa"/>
          </w:tcPr>
          <w:p w14:paraId="5F7514FD" w14:textId="77777777" w:rsidR="001E2821" w:rsidRPr="00A242B8" w:rsidRDefault="001E2821" w:rsidP="006C5FDC">
            <w:pPr>
              <w:jc w:val="center"/>
              <w:rPr>
                <w:b/>
                <w:sz w:val="26"/>
                <w:szCs w:val="26"/>
              </w:rPr>
            </w:pPr>
          </w:p>
        </w:tc>
      </w:tr>
      <w:tr w:rsidR="001E2821" w:rsidRPr="00A242B8" w14:paraId="67DCD060" w14:textId="77777777" w:rsidTr="006C5FDC">
        <w:tc>
          <w:tcPr>
            <w:tcW w:w="605" w:type="dxa"/>
          </w:tcPr>
          <w:p w14:paraId="54B8BCDC" w14:textId="77777777" w:rsidR="001E2821" w:rsidRPr="00A242B8" w:rsidRDefault="001E2821" w:rsidP="006C5FDC">
            <w:pPr>
              <w:jc w:val="center"/>
              <w:rPr>
                <w:b/>
              </w:rPr>
            </w:pPr>
            <w:r w:rsidRPr="00A242B8">
              <w:rPr>
                <w:b/>
              </w:rPr>
              <w:t>4.</w:t>
            </w:r>
          </w:p>
        </w:tc>
        <w:tc>
          <w:tcPr>
            <w:tcW w:w="4507" w:type="dxa"/>
          </w:tcPr>
          <w:p w14:paraId="4E322BEC" w14:textId="77777777" w:rsidR="001E2821" w:rsidRPr="00A242B8" w:rsidRDefault="001E2821" w:rsidP="006C5FDC">
            <w:pPr>
              <w:rPr>
                <w:b/>
              </w:rPr>
            </w:pPr>
            <w:r w:rsidRPr="00A242B8">
              <w:rPr>
                <w:b/>
              </w:rPr>
              <w:t xml:space="preserve">Атанас Станчев </w:t>
            </w:r>
            <w:proofErr w:type="spellStart"/>
            <w:r w:rsidRPr="00A242B8">
              <w:rPr>
                <w:b/>
              </w:rPr>
              <w:t>Станчев</w:t>
            </w:r>
            <w:proofErr w:type="spellEnd"/>
          </w:p>
        </w:tc>
        <w:tc>
          <w:tcPr>
            <w:tcW w:w="1659" w:type="dxa"/>
          </w:tcPr>
          <w:p w14:paraId="75CBDB11" w14:textId="77777777" w:rsidR="001E2821" w:rsidRPr="00A242B8" w:rsidRDefault="001E2821" w:rsidP="006C5FDC">
            <w:pPr>
              <w:jc w:val="center"/>
              <w:rPr>
                <w:b/>
                <w:sz w:val="26"/>
                <w:szCs w:val="26"/>
              </w:rPr>
            </w:pPr>
            <w:r w:rsidRPr="00A242B8">
              <w:rPr>
                <w:b/>
              </w:rPr>
              <w:t>Отсъства</w:t>
            </w:r>
          </w:p>
        </w:tc>
        <w:tc>
          <w:tcPr>
            <w:tcW w:w="1417" w:type="dxa"/>
          </w:tcPr>
          <w:p w14:paraId="28A00F51" w14:textId="77777777" w:rsidR="001E2821" w:rsidRPr="00A242B8" w:rsidRDefault="001E2821" w:rsidP="006C5FDC">
            <w:pPr>
              <w:jc w:val="center"/>
              <w:rPr>
                <w:b/>
                <w:sz w:val="26"/>
                <w:szCs w:val="26"/>
              </w:rPr>
            </w:pPr>
          </w:p>
        </w:tc>
        <w:tc>
          <w:tcPr>
            <w:tcW w:w="1559" w:type="dxa"/>
          </w:tcPr>
          <w:p w14:paraId="1F785EE2" w14:textId="77777777" w:rsidR="001E2821" w:rsidRPr="00A242B8" w:rsidRDefault="001E2821" w:rsidP="006C5FDC">
            <w:pPr>
              <w:jc w:val="center"/>
              <w:rPr>
                <w:b/>
                <w:sz w:val="26"/>
                <w:szCs w:val="26"/>
              </w:rPr>
            </w:pPr>
          </w:p>
        </w:tc>
      </w:tr>
      <w:tr w:rsidR="001E2821" w:rsidRPr="00A242B8" w14:paraId="1941A8D4" w14:textId="77777777" w:rsidTr="006C5FDC">
        <w:tc>
          <w:tcPr>
            <w:tcW w:w="605" w:type="dxa"/>
          </w:tcPr>
          <w:p w14:paraId="1D32EFA2" w14:textId="77777777" w:rsidR="001E2821" w:rsidRPr="00A242B8" w:rsidRDefault="001E2821" w:rsidP="006C5FDC">
            <w:pPr>
              <w:jc w:val="center"/>
              <w:rPr>
                <w:b/>
              </w:rPr>
            </w:pPr>
            <w:r w:rsidRPr="00A242B8">
              <w:rPr>
                <w:b/>
              </w:rPr>
              <w:t>5.</w:t>
            </w:r>
          </w:p>
        </w:tc>
        <w:tc>
          <w:tcPr>
            <w:tcW w:w="4507" w:type="dxa"/>
          </w:tcPr>
          <w:p w14:paraId="461FDDE3" w14:textId="77777777" w:rsidR="001E2821" w:rsidRPr="00A242B8" w:rsidRDefault="001E2821" w:rsidP="006C5FDC">
            <w:pPr>
              <w:rPr>
                <w:b/>
              </w:rPr>
            </w:pPr>
            <w:r w:rsidRPr="00A242B8">
              <w:rPr>
                <w:b/>
              </w:rPr>
              <w:t>Биляна Николаева Асенова</w:t>
            </w:r>
          </w:p>
        </w:tc>
        <w:tc>
          <w:tcPr>
            <w:tcW w:w="1659" w:type="dxa"/>
          </w:tcPr>
          <w:p w14:paraId="4F90249B" w14:textId="77777777" w:rsidR="001E2821" w:rsidRPr="00A242B8" w:rsidRDefault="001E2821" w:rsidP="006C5FDC">
            <w:pPr>
              <w:jc w:val="center"/>
              <w:rPr>
                <w:b/>
                <w:sz w:val="26"/>
                <w:szCs w:val="26"/>
              </w:rPr>
            </w:pPr>
            <w:r>
              <w:rPr>
                <w:b/>
                <w:sz w:val="26"/>
                <w:szCs w:val="26"/>
              </w:rPr>
              <w:t>+</w:t>
            </w:r>
          </w:p>
        </w:tc>
        <w:tc>
          <w:tcPr>
            <w:tcW w:w="1417" w:type="dxa"/>
          </w:tcPr>
          <w:p w14:paraId="67D931A9" w14:textId="77777777" w:rsidR="001E2821" w:rsidRPr="00A242B8" w:rsidRDefault="001E2821" w:rsidP="006C5FDC">
            <w:pPr>
              <w:jc w:val="center"/>
              <w:rPr>
                <w:b/>
                <w:sz w:val="26"/>
                <w:szCs w:val="26"/>
              </w:rPr>
            </w:pPr>
          </w:p>
        </w:tc>
        <w:tc>
          <w:tcPr>
            <w:tcW w:w="1559" w:type="dxa"/>
          </w:tcPr>
          <w:p w14:paraId="12531B0E" w14:textId="77777777" w:rsidR="001E2821" w:rsidRPr="00A242B8" w:rsidRDefault="001E2821" w:rsidP="006C5FDC">
            <w:pPr>
              <w:jc w:val="center"/>
              <w:rPr>
                <w:b/>
                <w:sz w:val="26"/>
                <w:szCs w:val="26"/>
              </w:rPr>
            </w:pPr>
          </w:p>
        </w:tc>
      </w:tr>
      <w:tr w:rsidR="001E2821" w:rsidRPr="00A242B8" w14:paraId="1CC914B9" w14:textId="77777777" w:rsidTr="006C5FDC">
        <w:tc>
          <w:tcPr>
            <w:tcW w:w="605" w:type="dxa"/>
          </w:tcPr>
          <w:p w14:paraId="06F67E19" w14:textId="77777777" w:rsidR="001E2821" w:rsidRPr="00A242B8" w:rsidRDefault="001E2821" w:rsidP="006C5FDC">
            <w:pPr>
              <w:jc w:val="center"/>
              <w:rPr>
                <w:b/>
              </w:rPr>
            </w:pPr>
            <w:r w:rsidRPr="00A242B8">
              <w:rPr>
                <w:b/>
              </w:rPr>
              <w:t>6.</w:t>
            </w:r>
          </w:p>
        </w:tc>
        <w:tc>
          <w:tcPr>
            <w:tcW w:w="4507" w:type="dxa"/>
          </w:tcPr>
          <w:p w14:paraId="39503796" w14:textId="77777777" w:rsidR="001E2821" w:rsidRPr="00A242B8" w:rsidRDefault="001E2821" w:rsidP="006C5FDC">
            <w:pPr>
              <w:rPr>
                <w:b/>
              </w:rPr>
            </w:pPr>
            <w:r w:rsidRPr="00A242B8">
              <w:rPr>
                <w:b/>
              </w:rPr>
              <w:t>Божидар Вълчев Божков</w:t>
            </w:r>
          </w:p>
        </w:tc>
        <w:tc>
          <w:tcPr>
            <w:tcW w:w="1659" w:type="dxa"/>
          </w:tcPr>
          <w:p w14:paraId="5571394D" w14:textId="77777777" w:rsidR="001E2821" w:rsidRPr="00A242B8" w:rsidRDefault="001E2821" w:rsidP="006C5FDC">
            <w:pPr>
              <w:jc w:val="center"/>
              <w:rPr>
                <w:b/>
                <w:sz w:val="26"/>
                <w:szCs w:val="26"/>
              </w:rPr>
            </w:pPr>
            <w:r>
              <w:rPr>
                <w:b/>
                <w:sz w:val="26"/>
                <w:szCs w:val="26"/>
              </w:rPr>
              <w:t>+</w:t>
            </w:r>
          </w:p>
        </w:tc>
        <w:tc>
          <w:tcPr>
            <w:tcW w:w="1417" w:type="dxa"/>
          </w:tcPr>
          <w:p w14:paraId="73B02792" w14:textId="77777777" w:rsidR="001E2821" w:rsidRPr="00A242B8" w:rsidRDefault="001E2821" w:rsidP="006C5FDC">
            <w:pPr>
              <w:jc w:val="center"/>
              <w:rPr>
                <w:b/>
                <w:sz w:val="26"/>
                <w:szCs w:val="26"/>
              </w:rPr>
            </w:pPr>
          </w:p>
        </w:tc>
        <w:tc>
          <w:tcPr>
            <w:tcW w:w="1559" w:type="dxa"/>
          </w:tcPr>
          <w:p w14:paraId="47EAFBC2" w14:textId="77777777" w:rsidR="001E2821" w:rsidRPr="00A242B8" w:rsidRDefault="001E2821" w:rsidP="006C5FDC">
            <w:pPr>
              <w:jc w:val="center"/>
              <w:rPr>
                <w:b/>
                <w:sz w:val="26"/>
                <w:szCs w:val="26"/>
              </w:rPr>
            </w:pPr>
          </w:p>
        </w:tc>
      </w:tr>
      <w:tr w:rsidR="001E2821" w:rsidRPr="00A242B8" w14:paraId="4F9B75B6" w14:textId="77777777" w:rsidTr="006C5FDC">
        <w:tc>
          <w:tcPr>
            <w:tcW w:w="605" w:type="dxa"/>
          </w:tcPr>
          <w:p w14:paraId="692CCF7A" w14:textId="77777777" w:rsidR="001E2821" w:rsidRPr="00A242B8" w:rsidRDefault="001E2821" w:rsidP="006C5FDC">
            <w:pPr>
              <w:jc w:val="center"/>
              <w:rPr>
                <w:b/>
              </w:rPr>
            </w:pPr>
            <w:r w:rsidRPr="00A242B8">
              <w:rPr>
                <w:b/>
              </w:rPr>
              <w:t>7.</w:t>
            </w:r>
          </w:p>
        </w:tc>
        <w:tc>
          <w:tcPr>
            <w:tcW w:w="4507" w:type="dxa"/>
          </w:tcPr>
          <w:p w14:paraId="77206617" w14:textId="77777777" w:rsidR="001E2821" w:rsidRPr="00A242B8" w:rsidRDefault="001E2821" w:rsidP="006C5FDC">
            <w:pPr>
              <w:rPr>
                <w:b/>
              </w:rPr>
            </w:pPr>
            <w:r w:rsidRPr="00A242B8">
              <w:rPr>
                <w:b/>
              </w:rPr>
              <w:t>Валентин Стефанов Василев</w:t>
            </w:r>
          </w:p>
        </w:tc>
        <w:tc>
          <w:tcPr>
            <w:tcW w:w="1659" w:type="dxa"/>
          </w:tcPr>
          <w:p w14:paraId="30F97A57" w14:textId="77777777" w:rsidR="001E2821" w:rsidRPr="00A242B8" w:rsidRDefault="001E2821" w:rsidP="006C5FDC">
            <w:pPr>
              <w:jc w:val="center"/>
              <w:rPr>
                <w:b/>
                <w:sz w:val="26"/>
                <w:szCs w:val="26"/>
                <w:lang w:val="en-US"/>
              </w:rPr>
            </w:pPr>
            <w:r>
              <w:rPr>
                <w:b/>
                <w:sz w:val="26"/>
                <w:szCs w:val="26"/>
              </w:rPr>
              <w:t>+</w:t>
            </w:r>
          </w:p>
        </w:tc>
        <w:tc>
          <w:tcPr>
            <w:tcW w:w="1417" w:type="dxa"/>
          </w:tcPr>
          <w:p w14:paraId="6DD72A5A" w14:textId="77777777" w:rsidR="001E2821" w:rsidRPr="00A242B8" w:rsidRDefault="001E2821" w:rsidP="006C5FDC">
            <w:pPr>
              <w:jc w:val="center"/>
              <w:rPr>
                <w:b/>
                <w:sz w:val="26"/>
                <w:szCs w:val="26"/>
                <w:lang w:val="en-US"/>
              </w:rPr>
            </w:pPr>
          </w:p>
        </w:tc>
        <w:tc>
          <w:tcPr>
            <w:tcW w:w="1559" w:type="dxa"/>
          </w:tcPr>
          <w:p w14:paraId="7280BB39" w14:textId="77777777" w:rsidR="001E2821" w:rsidRPr="00A242B8" w:rsidRDefault="001E2821" w:rsidP="006C5FDC">
            <w:pPr>
              <w:jc w:val="center"/>
              <w:rPr>
                <w:b/>
                <w:sz w:val="26"/>
                <w:szCs w:val="26"/>
                <w:lang w:val="en-US"/>
              </w:rPr>
            </w:pPr>
          </w:p>
        </w:tc>
      </w:tr>
      <w:tr w:rsidR="001E2821" w:rsidRPr="00A242B8" w14:paraId="266DD26D" w14:textId="77777777" w:rsidTr="006C5FDC">
        <w:tc>
          <w:tcPr>
            <w:tcW w:w="605" w:type="dxa"/>
          </w:tcPr>
          <w:p w14:paraId="19FFB8A3" w14:textId="77777777" w:rsidR="001E2821" w:rsidRPr="00A242B8" w:rsidRDefault="001E2821" w:rsidP="006C5FDC">
            <w:pPr>
              <w:jc w:val="center"/>
              <w:rPr>
                <w:b/>
              </w:rPr>
            </w:pPr>
            <w:r w:rsidRPr="00A242B8">
              <w:rPr>
                <w:b/>
              </w:rPr>
              <w:lastRenderedPageBreak/>
              <w:t>8.</w:t>
            </w:r>
          </w:p>
        </w:tc>
        <w:tc>
          <w:tcPr>
            <w:tcW w:w="4507" w:type="dxa"/>
          </w:tcPr>
          <w:p w14:paraId="025AFFD0" w14:textId="77777777" w:rsidR="001E2821" w:rsidRPr="00A242B8" w:rsidRDefault="001E2821" w:rsidP="006C5FDC">
            <w:pPr>
              <w:rPr>
                <w:b/>
              </w:rPr>
            </w:pPr>
            <w:r w:rsidRPr="00A242B8">
              <w:rPr>
                <w:b/>
              </w:rPr>
              <w:t xml:space="preserve">Валентина Маркова </w:t>
            </w:r>
            <w:proofErr w:type="spellStart"/>
            <w:r w:rsidRPr="00A242B8">
              <w:rPr>
                <w:b/>
              </w:rPr>
              <w:t>Френкева-Белчева</w:t>
            </w:r>
            <w:proofErr w:type="spellEnd"/>
          </w:p>
        </w:tc>
        <w:tc>
          <w:tcPr>
            <w:tcW w:w="1659" w:type="dxa"/>
          </w:tcPr>
          <w:p w14:paraId="781483AF" w14:textId="77777777" w:rsidR="001E2821" w:rsidRPr="00A242B8" w:rsidRDefault="001E2821" w:rsidP="006C5FDC">
            <w:pPr>
              <w:jc w:val="center"/>
              <w:rPr>
                <w:b/>
                <w:sz w:val="26"/>
                <w:szCs w:val="26"/>
              </w:rPr>
            </w:pPr>
            <w:r>
              <w:rPr>
                <w:b/>
              </w:rPr>
              <w:t>Не участва</w:t>
            </w:r>
          </w:p>
        </w:tc>
        <w:tc>
          <w:tcPr>
            <w:tcW w:w="1417" w:type="dxa"/>
          </w:tcPr>
          <w:p w14:paraId="460CC876" w14:textId="77777777" w:rsidR="001E2821" w:rsidRPr="00A242B8" w:rsidRDefault="001E2821" w:rsidP="006C5FDC">
            <w:pPr>
              <w:jc w:val="center"/>
              <w:rPr>
                <w:b/>
                <w:sz w:val="26"/>
                <w:szCs w:val="26"/>
              </w:rPr>
            </w:pPr>
          </w:p>
        </w:tc>
        <w:tc>
          <w:tcPr>
            <w:tcW w:w="1559" w:type="dxa"/>
          </w:tcPr>
          <w:p w14:paraId="73733965" w14:textId="77777777" w:rsidR="001E2821" w:rsidRPr="00A242B8" w:rsidRDefault="001E2821" w:rsidP="006C5FDC">
            <w:pPr>
              <w:jc w:val="center"/>
              <w:rPr>
                <w:b/>
                <w:sz w:val="26"/>
                <w:szCs w:val="26"/>
              </w:rPr>
            </w:pPr>
          </w:p>
        </w:tc>
      </w:tr>
      <w:tr w:rsidR="001E2821" w:rsidRPr="00A242B8" w14:paraId="49D1F39C" w14:textId="77777777" w:rsidTr="006C5FDC">
        <w:tc>
          <w:tcPr>
            <w:tcW w:w="605" w:type="dxa"/>
          </w:tcPr>
          <w:p w14:paraId="5E2E6774" w14:textId="77777777" w:rsidR="001E2821" w:rsidRPr="00A242B8" w:rsidRDefault="001E2821" w:rsidP="006C5FDC">
            <w:pPr>
              <w:jc w:val="center"/>
              <w:rPr>
                <w:b/>
              </w:rPr>
            </w:pPr>
            <w:r w:rsidRPr="00A242B8">
              <w:rPr>
                <w:b/>
              </w:rPr>
              <w:t>9.</w:t>
            </w:r>
          </w:p>
        </w:tc>
        <w:tc>
          <w:tcPr>
            <w:tcW w:w="4507" w:type="dxa"/>
          </w:tcPr>
          <w:p w14:paraId="3543AE66" w14:textId="77777777" w:rsidR="001E2821" w:rsidRPr="00A242B8" w:rsidRDefault="001E2821" w:rsidP="006C5FDC">
            <w:pPr>
              <w:rPr>
                <w:b/>
              </w:rPr>
            </w:pPr>
            <w:r w:rsidRPr="00A242B8">
              <w:rPr>
                <w:b/>
              </w:rPr>
              <w:t>Галина Милкова Георгиева-Маринова</w:t>
            </w:r>
          </w:p>
        </w:tc>
        <w:tc>
          <w:tcPr>
            <w:tcW w:w="1659" w:type="dxa"/>
          </w:tcPr>
          <w:p w14:paraId="0086500E" w14:textId="77777777" w:rsidR="001E2821" w:rsidRPr="00A242B8" w:rsidRDefault="001E2821" w:rsidP="006C5FDC">
            <w:pPr>
              <w:jc w:val="center"/>
              <w:rPr>
                <w:b/>
                <w:sz w:val="26"/>
                <w:szCs w:val="26"/>
                <w:lang w:val="en-US"/>
              </w:rPr>
            </w:pPr>
            <w:r>
              <w:rPr>
                <w:b/>
                <w:sz w:val="26"/>
                <w:szCs w:val="26"/>
              </w:rPr>
              <w:t>+</w:t>
            </w:r>
          </w:p>
        </w:tc>
        <w:tc>
          <w:tcPr>
            <w:tcW w:w="1417" w:type="dxa"/>
          </w:tcPr>
          <w:p w14:paraId="3BB9EA20" w14:textId="77777777" w:rsidR="001E2821" w:rsidRPr="00A242B8" w:rsidRDefault="001E2821" w:rsidP="006C5FDC">
            <w:pPr>
              <w:jc w:val="center"/>
              <w:rPr>
                <w:b/>
                <w:sz w:val="26"/>
                <w:szCs w:val="26"/>
                <w:lang w:val="en-US"/>
              </w:rPr>
            </w:pPr>
          </w:p>
        </w:tc>
        <w:tc>
          <w:tcPr>
            <w:tcW w:w="1559" w:type="dxa"/>
          </w:tcPr>
          <w:p w14:paraId="66579A93" w14:textId="77777777" w:rsidR="001E2821" w:rsidRPr="00A242B8" w:rsidRDefault="001E2821" w:rsidP="006C5FDC">
            <w:pPr>
              <w:jc w:val="center"/>
              <w:rPr>
                <w:b/>
                <w:sz w:val="26"/>
                <w:szCs w:val="26"/>
                <w:lang w:val="en-US"/>
              </w:rPr>
            </w:pPr>
          </w:p>
        </w:tc>
      </w:tr>
      <w:tr w:rsidR="001E2821" w:rsidRPr="00A242B8" w14:paraId="372D4C07" w14:textId="77777777" w:rsidTr="006C5FDC">
        <w:tc>
          <w:tcPr>
            <w:tcW w:w="605" w:type="dxa"/>
          </w:tcPr>
          <w:p w14:paraId="167B8B54" w14:textId="77777777" w:rsidR="001E2821" w:rsidRPr="00A242B8" w:rsidRDefault="001E2821" w:rsidP="006C5FDC">
            <w:pPr>
              <w:jc w:val="center"/>
              <w:rPr>
                <w:b/>
              </w:rPr>
            </w:pPr>
            <w:r w:rsidRPr="00A242B8">
              <w:rPr>
                <w:b/>
              </w:rPr>
              <w:t>10.</w:t>
            </w:r>
          </w:p>
        </w:tc>
        <w:tc>
          <w:tcPr>
            <w:tcW w:w="4507" w:type="dxa"/>
          </w:tcPr>
          <w:p w14:paraId="1C9CDF53" w14:textId="77777777" w:rsidR="001E2821" w:rsidRPr="00A242B8" w:rsidRDefault="001E2821" w:rsidP="006C5FDC">
            <w:pPr>
              <w:rPr>
                <w:b/>
              </w:rPr>
            </w:pPr>
            <w:r w:rsidRPr="00A242B8">
              <w:rPr>
                <w:b/>
              </w:rPr>
              <w:t>Елис Салиева Узунова</w:t>
            </w:r>
          </w:p>
        </w:tc>
        <w:tc>
          <w:tcPr>
            <w:tcW w:w="1659" w:type="dxa"/>
          </w:tcPr>
          <w:p w14:paraId="49302368" w14:textId="77777777" w:rsidR="001E2821" w:rsidRPr="00A242B8" w:rsidRDefault="001E2821" w:rsidP="006C5FDC">
            <w:pPr>
              <w:jc w:val="center"/>
              <w:rPr>
                <w:b/>
                <w:sz w:val="26"/>
                <w:szCs w:val="26"/>
              </w:rPr>
            </w:pPr>
            <w:r>
              <w:rPr>
                <w:b/>
                <w:sz w:val="26"/>
                <w:szCs w:val="26"/>
              </w:rPr>
              <w:t>+</w:t>
            </w:r>
          </w:p>
        </w:tc>
        <w:tc>
          <w:tcPr>
            <w:tcW w:w="1417" w:type="dxa"/>
          </w:tcPr>
          <w:p w14:paraId="56CB25B8" w14:textId="77777777" w:rsidR="001E2821" w:rsidRPr="00A242B8" w:rsidRDefault="001E2821" w:rsidP="006C5FDC">
            <w:pPr>
              <w:jc w:val="center"/>
              <w:rPr>
                <w:b/>
                <w:sz w:val="26"/>
                <w:szCs w:val="26"/>
              </w:rPr>
            </w:pPr>
          </w:p>
        </w:tc>
        <w:tc>
          <w:tcPr>
            <w:tcW w:w="1559" w:type="dxa"/>
          </w:tcPr>
          <w:p w14:paraId="4A72F4FC" w14:textId="77777777" w:rsidR="001E2821" w:rsidRPr="00A242B8" w:rsidRDefault="001E2821" w:rsidP="006C5FDC">
            <w:pPr>
              <w:jc w:val="center"/>
              <w:rPr>
                <w:b/>
                <w:sz w:val="26"/>
                <w:szCs w:val="26"/>
              </w:rPr>
            </w:pPr>
          </w:p>
        </w:tc>
      </w:tr>
      <w:tr w:rsidR="001E2821" w:rsidRPr="00A242B8" w14:paraId="52DD44A0" w14:textId="77777777" w:rsidTr="006C5FDC">
        <w:tc>
          <w:tcPr>
            <w:tcW w:w="605" w:type="dxa"/>
          </w:tcPr>
          <w:p w14:paraId="5FCA7245" w14:textId="77777777" w:rsidR="001E2821" w:rsidRPr="00A242B8" w:rsidRDefault="001E2821" w:rsidP="006C5FDC">
            <w:pPr>
              <w:jc w:val="center"/>
              <w:rPr>
                <w:b/>
              </w:rPr>
            </w:pPr>
            <w:r w:rsidRPr="00A242B8">
              <w:rPr>
                <w:b/>
              </w:rPr>
              <w:t>11.</w:t>
            </w:r>
          </w:p>
        </w:tc>
        <w:tc>
          <w:tcPr>
            <w:tcW w:w="4507" w:type="dxa"/>
          </w:tcPr>
          <w:p w14:paraId="748EB713" w14:textId="77777777" w:rsidR="001E2821" w:rsidRPr="00A242B8" w:rsidRDefault="001E2821" w:rsidP="006C5FDC">
            <w:pPr>
              <w:rPr>
                <w:b/>
              </w:rPr>
            </w:pPr>
            <w:proofErr w:type="spellStart"/>
            <w:r w:rsidRPr="00A242B8">
              <w:rPr>
                <w:b/>
              </w:rPr>
              <w:t>Зафер</w:t>
            </w:r>
            <w:proofErr w:type="spellEnd"/>
            <w:r w:rsidRPr="00A242B8">
              <w:rPr>
                <w:b/>
              </w:rPr>
              <w:t xml:space="preserve"> Ахмед Хюсеин</w:t>
            </w:r>
          </w:p>
        </w:tc>
        <w:tc>
          <w:tcPr>
            <w:tcW w:w="1659" w:type="dxa"/>
          </w:tcPr>
          <w:p w14:paraId="22125754" w14:textId="77777777" w:rsidR="001E2821" w:rsidRPr="00A242B8" w:rsidRDefault="001E2821" w:rsidP="006C5FDC">
            <w:pPr>
              <w:jc w:val="center"/>
              <w:rPr>
                <w:b/>
                <w:sz w:val="26"/>
                <w:szCs w:val="26"/>
              </w:rPr>
            </w:pPr>
            <w:r>
              <w:rPr>
                <w:b/>
                <w:sz w:val="26"/>
                <w:szCs w:val="26"/>
              </w:rPr>
              <w:t>+</w:t>
            </w:r>
          </w:p>
        </w:tc>
        <w:tc>
          <w:tcPr>
            <w:tcW w:w="1417" w:type="dxa"/>
          </w:tcPr>
          <w:p w14:paraId="34ACFC12" w14:textId="77777777" w:rsidR="001E2821" w:rsidRPr="00A242B8" w:rsidRDefault="001E2821" w:rsidP="006C5FDC">
            <w:pPr>
              <w:jc w:val="center"/>
              <w:rPr>
                <w:b/>
                <w:sz w:val="26"/>
                <w:szCs w:val="26"/>
              </w:rPr>
            </w:pPr>
          </w:p>
        </w:tc>
        <w:tc>
          <w:tcPr>
            <w:tcW w:w="1559" w:type="dxa"/>
          </w:tcPr>
          <w:p w14:paraId="6B4F0E1C" w14:textId="77777777" w:rsidR="001E2821" w:rsidRPr="00A242B8" w:rsidRDefault="001E2821" w:rsidP="006C5FDC">
            <w:pPr>
              <w:jc w:val="center"/>
              <w:rPr>
                <w:b/>
                <w:sz w:val="26"/>
                <w:szCs w:val="26"/>
              </w:rPr>
            </w:pPr>
          </w:p>
        </w:tc>
      </w:tr>
      <w:tr w:rsidR="001E2821" w:rsidRPr="00A242B8" w14:paraId="6675D4CD" w14:textId="77777777" w:rsidTr="006C5FDC">
        <w:tc>
          <w:tcPr>
            <w:tcW w:w="605" w:type="dxa"/>
          </w:tcPr>
          <w:p w14:paraId="0D9EA317" w14:textId="77777777" w:rsidR="001E2821" w:rsidRPr="00A242B8" w:rsidRDefault="001E2821" w:rsidP="006C5FDC">
            <w:pPr>
              <w:jc w:val="center"/>
              <w:rPr>
                <w:b/>
              </w:rPr>
            </w:pPr>
            <w:r w:rsidRPr="00A242B8">
              <w:rPr>
                <w:b/>
              </w:rPr>
              <w:t>12.</w:t>
            </w:r>
          </w:p>
        </w:tc>
        <w:tc>
          <w:tcPr>
            <w:tcW w:w="4507" w:type="dxa"/>
          </w:tcPr>
          <w:p w14:paraId="19E37197" w14:textId="77777777" w:rsidR="001E2821" w:rsidRPr="00A242B8" w:rsidRDefault="001E2821" w:rsidP="006C5FDC">
            <w:pPr>
              <w:rPr>
                <w:b/>
              </w:rPr>
            </w:pPr>
            <w:r w:rsidRPr="00A242B8">
              <w:rPr>
                <w:b/>
              </w:rPr>
              <w:t>Ивайло Иванов Хъневски</w:t>
            </w:r>
          </w:p>
        </w:tc>
        <w:tc>
          <w:tcPr>
            <w:tcW w:w="1659" w:type="dxa"/>
          </w:tcPr>
          <w:p w14:paraId="4589653A" w14:textId="77777777" w:rsidR="001E2821" w:rsidRPr="00A242B8" w:rsidRDefault="001E2821" w:rsidP="006C5FDC">
            <w:pPr>
              <w:jc w:val="center"/>
              <w:rPr>
                <w:b/>
              </w:rPr>
            </w:pPr>
            <w:r w:rsidRPr="00A242B8">
              <w:rPr>
                <w:b/>
              </w:rPr>
              <w:t>Отсъства</w:t>
            </w:r>
          </w:p>
        </w:tc>
        <w:tc>
          <w:tcPr>
            <w:tcW w:w="1417" w:type="dxa"/>
          </w:tcPr>
          <w:p w14:paraId="42FD44D3" w14:textId="77777777" w:rsidR="001E2821" w:rsidRPr="00A242B8" w:rsidRDefault="001E2821" w:rsidP="006C5FDC">
            <w:pPr>
              <w:jc w:val="center"/>
              <w:rPr>
                <w:b/>
                <w:sz w:val="26"/>
                <w:szCs w:val="26"/>
              </w:rPr>
            </w:pPr>
          </w:p>
        </w:tc>
        <w:tc>
          <w:tcPr>
            <w:tcW w:w="1559" w:type="dxa"/>
          </w:tcPr>
          <w:p w14:paraId="09463BEE" w14:textId="77777777" w:rsidR="001E2821" w:rsidRPr="00A242B8" w:rsidRDefault="001E2821" w:rsidP="006C5FDC">
            <w:pPr>
              <w:jc w:val="center"/>
              <w:rPr>
                <w:b/>
                <w:sz w:val="26"/>
                <w:szCs w:val="26"/>
              </w:rPr>
            </w:pPr>
          </w:p>
        </w:tc>
      </w:tr>
      <w:tr w:rsidR="001E2821" w:rsidRPr="00A242B8" w14:paraId="1809DBFB" w14:textId="77777777" w:rsidTr="006C5FDC">
        <w:tc>
          <w:tcPr>
            <w:tcW w:w="605" w:type="dxa"/>
          </w:tcPr>
          <w:p w14:paraId="5171B748" w14:textId="77777777" w:rsidR="001E2821" w:rsidRPr="00A242B8" w:rsidRDefault="001E2821" w:rsidP="006C5FDC">
            <w:pPr>
              <w:jc w:val="center"/>
              <w:rPr>
                <w:b/>
              </w:rPr>
            </w:pPr>
            <w:r w:rsidRPr="00A242B8">
              <w:rPr>
                <w:b/>
              </w:rPr>
              <w:t>13.</w:t>
            </w:r>
          </w:p>
        </w:tc>
        <w:tc>
          <w:tcPr>
            <w:tcW w:w="4507" w:type="dxa"/>
          </w:tcPr>
          <w:p w14:paraId="129113D6" w14:textId="77777777" w:rsidR="001E2821" w:rsidRPr="00A242B8" w:rsidRDefault="001E2821" w:rsidP="006C5FDC">
            <w:pPr>
              <w:rPr>
                <w:b/>
              </w:rPr>
            </w:pPr>
            <w:r w:rsidRPr="00A242B8">
              <w:rPr>
                <w:b/>
              </w:rPr>
              <w:t>Ивелина Любомирова Ангелова</w:t>
            </w:r>
          </w:p>
        </w:tc>
        <w:tc>
          <w:tcPr>
            <w:tcW w:w="1659" w:type="dxa"/>
          </w:tcPr>
          <w:p w14:paraId="62B2A194" w14:textId="77777777" w:rsidR="001E2821" w:rsidRPr="00A242B8" w:rsidRDefault="001E2821" w:rsidP="006C5FDC">
            <w:pPr>
              <w:jc w:val="center"/>
              <w:rPr>
                <w:b/>
                <w:sz w:val="26"/>
                <w:szCs w:val="26"/>
                <w:lang w:val="en-US"/>
              </w:rPr>
            </w:pPr>
            <w:r>
              <w:rPr>
                <w:b/>
                <w:sz w:val="26"/>
                <w:szCs w:val="26"/>
              </w:rPr>
              <w:t>+</w:t>
            </w:r>
          </w:p>
        </w:tc>
        <w:tc>
          <w:tcPr>
            <w:tcW w:w="1417" w:type="dxa"/>
          </w:tcPr>
          <w:p w14:paraId="79ED8460" w14:textId="77777777" w:rsidR="001E2821" w:rsidRPr="00A242B8" w:rsidRDefault="001E2821" w:rsidP="006C5FDC">
            <w:pPr>
              <w:jc w:val="center"/>
              <w:rPr>
                <w:b/>
                <w:sz w:val="26"/>
                <w:szCs w:val="26"/>
                <w:lang w:val="en-US"/>
              </w:rPr>
            </w:pPr>
          </w:p>
        </w:tc>
        <w:tc>
          <w:tcPr>
            <w:tcW w:w="1559" w:type="dxa"/>
          </w:tcPr>
          <w:p w14:paraId="27FC605F" w14:textId="77777777" w:rsidR="001E2821" w:rsidRPr="00A242B8" w:rsidRDefault="001E2821" w:rsidP="006C5FDC">
            <w:pPr>
              <w:jc w:val="center"/>
              <w:rPr>
                <w:b/>
                <w:sz w:val="26"/>
                <w:szCs w:val="26"/>
                <w:lang w:val="en-US"/>
              </w:rPr>
            </w:pPr>
          </w:p>
        </w:tc>
      </w:tr>
      <w:tr w:rsidR="001E2821" w:rsidRPr="00A242B8" w14:paraId="152F00AB" w14:textId="77777777" w:rsidTr="006C5FDC">
        <w:tc>
          <w:tcPr>
            <w:tcW w:w="605" w:type="dxa"/>
          </w:tcPr>
          <w:p w14:paraId="4D48D9E4" w14:textId="77777777" w:rsidR="001E2821" w:rsidRPr="00A242B8" w:rsidRDefault="001E2821" w:rsidP="006C5FDC">
            <w:pPr>
              <w:jc w:val="center"/>
              <w:rPr>
                <w:b/>
              </w:rPr>
            </w:pPr>
            <w:r w:rsidRPr="00A242B8">
              <w:rPr>
                <w:b/>
              </w:rPr>
              <w:t>14.</w:t>
            </w:r>
          </w:p>
        </w:tc>
        <w:tc>
          <w:tcPr>
            <w:tcW w:w="4507" w:type="dxa"/>
          </w:tcPr>
          <w:p w14:paraId="7EDBD205" w14:textId="77777777" w:rsidR="001E2821" w:rsidRPr="00A242B8" w:rsidRDefault="001E2821" w:rsidP="006C5FDC">
            <w:pPr>
              <w:rPr>
                <w:b/>
              </w:rPr>
            </w:pPr>
            <w:r w:rsidRPr="00A242B8">
              <w:rPr>
                <w:b/>
              </w:rPr>
              <w:t>Калоян Руменов Монев</w:t>
            </w:r>
          </w:p>
        </w:tc>
        <w:tc>
          <w:tcPr>
            <w:tcW w:w="1659" w:type="dxa"/>
          </w:tcPr>
          <w:p w14:paraId="521513FC" w14:textId="77777777" w:rsidR="001E2821" w:rsidRPr="00A242B8" w:rsidRDefault="001E2821" w:rsidP="006C5FDC">
            <w:pPr>
              <w:jc w:val="center"/>
              <w:rPr>
                <w:b/>
                <w:sz w:val="26"/>
                <w:szCs w:val="26"/>
                <w:lang w:val="en-US"/>
              </w:rPr>
            </w:pPr>
            <w:r>
              <w:rPr>
                <w:b/>
              </w:rPr>
              <w:t>Не участва</w:t>
            </w:r>
          </w:p>
        </w:tc>
        <w:tc>
          <w:tcPr>
            <w:tcW w:w="1417" w:type="dxa"/>
          </w:tcPr>
          <w:p w14:paraId="0DAC824B" w14:textId="77777777" w:rsidR="001E2821" w:rsidRPr="00A242B8" w:rsidRDefault="001E2821" w:rsidP="006C5FDC">
            <w:pPr>
              <w:jc w:val="center"/>
              <w:rPr>
                <w:b/>
                <w:sz w:val="26"/>
                <w:szCs w:val="26"/>
                <w:lang w:val="en-US"/>
              </w:rPr>
            </w:pPr>
          </w:p>
        </w:tc>
        <w:tc>
          <w:tcPr>
            <w:tcW w:w="1559" w:type="dxa"/>
          </w:tcPr>
          <w:p w14:paraId="2E0F1F42" w14:textId="77777777" w:rsidR="001E2821" w:rsidRPr="00A242B8" w:rsidRDefault="001E2821" w:rsidP="006C5FDC">
            <w:pPr>
              <w:jc w:val="center"/>
              <w:rPr>
                <w:b/>
                <w:sz w:val="26"/>
                <w:szCs w:val="26"/>
                <w:lang w:val="en-US"/>
              </w:rPr>
            </w:pPr>
          </w:p>
        </w:tc>
      </w:tr>
      <w:tr w:rsidR="001E2821" w:rsidRPr="00A242B8" w14:paraId="4D0C4021" w14:textId="77777777" w:rsidTr="006C5FDC">
        <w:tc>
          <w:tcPr>
            <w:tcW w:w="605" w:type="dxa"/>
          </w:tcPr>
          <w:p w14:paraId="473963DB" w14:textId="77777777" w:rsidR="001E2821" w:rsidRPr="00A242B8" w:rsidRDefault="001E2821" w:rsidP="006C5FDC">
            <w:pPr>
              <w:jc w:val="center"/>
              <w:rPr>
                <w:b/>
              </w:rPr>
            </w:pPr>
            <w:r w:rsidRPr="00A242B8">
              <w:rPr>
                <w:b/>
              </w:rPr>
              <w:t>15.</w:t>
            </w:r>
          </w:p>
        </w:tc>
        <w:tc>
          <w:tcPr>
            <w:tcW w:w="4507" w:type="dxa"/>
          </w:tcPr>
          <w:p w14:paraId="7FB8AA30" w14:textId="77777777" w:rsidR="001E2821" w:rsidRPr="00A242B8" w:rsidRDefault="001E2821" w:rsidP="006C5FDC">
            <w:pPr>
              <w:rPr>
                <w:b/>
              </w:rPr>
            </w:pPr>
            <w:r w:rsidRPr="00A242B8">
              <w:rPr>
                <w:b/>
              </w:rPr>
              <w:t>Левент Али Апти</w:t>
            </w:r>
          </w:p>
        </w:tc>
        <w:tc>
          <w:tcPr>
            <w:tcW w:w="1659" w:type="dxa"/>
          </w:tcPr>
          <w:p w14:paraId="6A65E746" w14:textId="77777777" w:rsidR="001E2821" w:rsidRPr="00A242B8" w:rsidRDefault="001E2821" w:rsidP="006C5FDC">
            <w:pPr>
              <w:jc w:val="center"/>
              <w:rPr>
                <w:b/>
                <w:sz w:val="26"/>
                <w:szCs w:val="26"/>
                <w:lang w:val="en-US"/>
              </w:rPr>
            </w:pPr>
            <w:r>
              <w:rPr>
                <w:b/>
                <w:sz w:val="26"/>
                <w:szCs w:val="26"/>
              </w:rPr>
              <w:t>+</w:t>
            </w:r>
          </w:p>
        </w:tc>
        <w:tc>
          <w:tcPr>
            <w:tcW w:w="1417" w:type="dxa"/>
          </w:tcPr>
          <w:p w14:paraId="626661BD" w14:textId="77777777" w:rsidR="001E2821" w:rsidRPr="00A242B8" w:rsidRDefault="001E2821" w:rsidP="006C5FDC">
            <w:pPr>
              <w:jc w:val="center"/>
              <w:rPr>
                <w:b/>
                <w:sz w:val="26"/>
                <w:szCs w:val="26"/>
                <w:lang w:val="en-US"/>
              </w:rPr>
            </w:pPr>
          </w:p>
        </w:tc>
        <w:tc>
          <w:tcPr>
            <w:tcW w:w="1559" w:type="dxa"/>
          </w:tcPr>
          <w:p w14:paraId="0CC06C6D" w14:textId="77777777" w:rsidR="001E2821" w:rsidRPr="00A242B8" w:rsidRDefault="001E2821" w:rsidP="006C5FDC">
            <w:pPr>
              <w:jc w:val="center"/>
              <w:rPr>
                <w:b/>
                <w:sz w:val="26"/>
                <w:szCs w:val="26"/>
                <w:lang w:val="en-US"/>
              </w:rPr>
            </w:pPr>
          </w:p>
        </w:tc>
      </w:tr>
      <w:tr w:rsidR="001E2821" w:rsidRPr="00A242B8" w14:paraId="75AAACE7" w14:textId="77777777" w:rsidTr="006C5FDC">
        <w:trPr>
          <w:trHeight w:val="350"/>
        </w:trPr>
        <w:tc>
          <w:tcPr>
            <w:tcW w:w="605" w:type="dxa"/>
          </w:tcPr>
          <w:p w14:paraId="6A05041C" w14:textId="77777777" w:rsidR="001E2821" w:rsidRPr="00A242B8" w:rsidRDefault="001E2821" w:rsidP="006C5FDC">
            <w:pPr>
              <w:jc w:val="center"/>
              <w:rPr>
                <w:b/>
              </w:rPr>
            </w:pPr>
            <w:r w:rsidRPr="00A242B8">
              <w:rPr>
                <w:b/>
              </w:rPr>
              <w:t>16.</w:t>
            </w:r>
          </w:p>
        </w:tc>
        <w:tc>
          <w:tcPr>
            <w:tcW w:w="4507" w:type="dxa"/>
          </w:tcPr>
          <w:p w14:paraId="5D7B8302" w14:textId="77777777" w:rsidR="001E2821" w:rsidRPr="00A242B8" w:rsidRDefault="001E2821" w:rsidP="006C5FDC">
            <w:pPr>
              <w:rPr>
                <w:b/>
              </w:rPr>
            </w:pPr>
            <w:r w:rsidRPr="00A242B8">
              <w:rPr>
                <w:b/>
              </w:rPr>
              <w:t>Левент Ахмедов Мехмедов</w:t>
            </w:r>
          </w:p>
        </w:tc>
        <w:tc>
          <w:tcPr>
            <w:tcW w:w="1659" w:type="dxa"/>
          </w:tcPr>
          <w:p w14:paraId="665DBF96" w14:textId="77777777" w:rsidR="001E2821" w:rsidRPr="00A242B8" w:rsidRDefault="001E2821" w:rsidP="006C5FDC">
            <w:pPr>
              <w:jc w:val="center"/>
              <w:rPr>
                <w:b/>
                <w:sz w:val="26"/>
                <w:szCs w:val="26"/>
              </w:rPr>
            </w:pPr>
            <w:r>
              <w:rPr>
                <w:b/>
                <w:sz w:val="26"/>
                <w:szCs w:val="26"/>
              </w:rPr>
              <w:t>+</w:t>
            </w:r>
          </w:p>
        </w:tc>
        <w:tc>
          <w:tcPr>
            <w:tcW w:w="1417" w:type="dxa"/>
          </w:tcPr>
          <w:p w14:paraId="358BD1DB" w14:textId="77777777" w:rsidR="001E2821" w:rsidRPr="00A242B8" w:rsidRDefault="001E2821" w:rsidP="006C5FDC">
            <w:pPr>
              <w:jc w:val="center"/>
              <w:rPr>
                <w:b/>
                <w:sz w:val="26"/>
                <w:szCs w:val="26"/>
              </w:rPr>
            </w:pPr>
          </w:p>
        </w:tc>
        <w:tc>
          <w:tcPr>
            <w:tcW w:w="1559" w:type="dxa"/>
          </w:tcPr>
          <w:p w14:paraId="4FFE9BC5" w14:textId="77777777" w:rsidR="001E2821" w:rsidRPr="00A242B8" w:rsidRDefault="001E2821" w:rsidP="006C5FDC">
            <w:pPr>
              <w:jc w:val="center"/>
              <w:rPr>
                <w:b/>
                <w:sz w:val="26"/>
                <w:szCs w:val="26"/>
              </w:rPr>
            </w:pPr>
          </w:p>
        </w:tc>
      </w:tr>
      <w:tr w:rsidR="001E2821" w:rsidRPr="00A242B8" w14:paraId="42DD3C0D" w14:textId="77777777" w:rsidTr="006C5FDC">
        <w:trPr>
          <w:trHeight w:val="300"/>
        </w:trPr>
        <w:tc>
          <w:tcPr>
            <w:tcW w:w="605" w:type="dxa"/>
          </w:tcPr>
          <w:p w14:paraId="2FB8200A" w14:textId="77777777" w:rsidR="001E2821" w:rsidRPr="00A242B8" w:rsidRDefault="001E2821" w:rsidP="006C5FDC">
            <w:pPr>
              <w:jc w:val="center"/>
              <w:rPr>
                <w:b/>
              </w:rPr>
            </w:pPr>
            <w:r w:rsidRPr="00A242B8">
              <w:rPr>
                <w:b/>
              </w:rPr>
              <w:t>17.</w:t>
            </w:r>
          </w:p>
        </w:tc>
        <w:tc>
          <w:tcPr>
            <w:tcW w:w="4507" w:type="dxa"/>
          </w:tcPr>
          <w:p w14:paraId="45B1FEDE" w14:textId="77777777" w:rsidR="001E2821" w:rsidRPr="00A242B8" w:rsidRDefault="001E2821" w:rsidP="006C5FDC">
            <w:pPr>
              <w:rPr>
                <w:b/>
              </w:rPr>
            </w:pPr>
            <w:r w:rsidRPr="00A242B8">
              <w:rPr>
                <w:b/>
              </w:rPr>
              <w:t>Марияна Йорданова Вълчева</w:t>
            </w:r>
          </w:p>
        </w:tc>
        <w:tc>
          <w:tcPr>
            <w:tcW w:w="1659" w:type="dxa"/>
          </w:tcPr>
          <w:p w14:paraId="588B5F51" w14:textId="77777777" w:rsidR="001E2821" w:rsidRPr="00A242B8" w:rsidRDefault="001E2821" w:rsidP="006C5FDC">
            <w:pPr>
              <w:jc w:val="center"/>
              <w:rPr>
                <w:b/>
                <w:sz w:val="26"/>
                <w:szCs w:val="26"/>
              </w:rPr>
            </w:pPr>
            <w:r>
              <w:rPr>
                <w:b/>
                <w:sz w:val="26"/>
                <w:szCs w:val="26"/>
              </w:rPr>
              <w:t>+</w:t>
            </w:r>
          </w:p>
        </w:tc>
        <w:tc>
          <w:tcPr>
            <w:tcW w:w="1417" w:type="dxa"/>
          </w:tcPr>
          <w:p w14:paraId="75D48A01" w14:textId="77777777" w:rsidR="001E2821" w:rsidRPr="00A242B8" w:rsidRDefault="001E2821" w:rsidP="006C5FDC">
            <w:pPr>
              <w:jc w:val="center"/>
              <w:rPr>
                <w:b/>
                <w:sz w:val="26"/>
                <w:szCs w:val="26"/>
              </w:rPr>
            </w:pPr>
          </w:p>
        </w:tc>
        <w:tc>
          <w:tcPr>
            <w:tcW w:w="1559" w:type="dxa"/>
          </w:tcPr>
          <w:p w14:paraId="75BF318F" w14:textId="77777777" w:rsidR="001E2821" w:rsidRPr="00A242B8" w:rsidRDefault="001E2821" w:rsidP="006C5FDC">
            <w:pPr>
              <w:jc w:val="center"/>
              <w:rPr>
                <w:b/>
                <w:sz w:val="26"/>
                <w:szCs w:val="26"/>
              </w:rPr>
            </w:pPr>
          </w:p>
        </w:tc>
      </w:tr>
      <w:tr w:rsidR="001E2821" w:rsidRPr="00A242B8" w14:paraId="501FC3D0" w14:textId="77777777" w:rsidTr="006C5FDC">
        <w:trPr>
          <w:trHeight w:val="336"/>
        </w:trPr>
        <w:tc>
          <w:tcPr>
            <w:tcW w:w="605" w:type="dxa"/>
          </w:tcPr>
          <w:p w14:paraId="3C55975D" w14:textId="77777777" w:rsidR="001E2821" w:rsidRPr="00A242B8" w:rsidRDefault="001E2821" w:rsidP="006C5FDC">
            <w:pPr>
              <w:jc w:val="center"/>
              <w:rPr>
                <w:b/>
              </w:rPr>
            </w:pPr>
            <w:r w:rsidRPr="00A242B8">
              <w:rPr>
                <w:b/>
              </w:rPr>
              <w:t>18.</w:t>
            </w:r>
          </w:p>
        </w:tc>
        <w:tc>
          <w:tcPr>
            <w:tcW w:w="4507" w:type="dxa"/>
          </w:tcPr>
          <w:p w14:paraId="3A9CA00E" w14:textId="77777777" w:rsidR="001E2821" w:rsidRPr="00A242B8" w:rsidRDefault="001E2821" w:rsidP="006C5FDC">
            <w:pPr>
              <w:rPr>
                <w:b/>
              </w:rPr>
            </w:pPr>
            <w:r w:rsidRPr="00A242B8">
              <w:rPr>
                <w:b/>
              </w:rPr>
              <w:t>Милен Йоргов Минчев</w:t>
            </w:r>
          </w:p>
        </w:tc>
        <w:tc>
          <w:tcPr>
            <w:tcW w:w="1659" w:type="dxa"/>
          </w:tcPr>
          <w:p w14:paraId="25B507B0" w14:textId="77777777" w:rsidR="001E2821" w:rsidRPr="00A242B8" w:rsidRDefault="001E2821" w:rsidP="006C5FDC">
            <w:pPr>
              <w:jc w:val="center"/>
              <w:rPr>
                <w:b/>
                <w:sz w:val="26"/>
                <w:szCs w:val="26"/>
                <w:lang w:val="en-US"/>
              </w:rPr>
            </w:pPr>
            <w:r>
              <w:rPr>
                <w:b/>
                <w:sz w:val="26"/>
                <w:szCs w:val="26"/>
              </w:rPr>
              <w:t>+</w:t>
            </w:r>
          </w:p>
        </w:tc>
        <w:tc>
          <w:tcPr>
            <w:tcW w:w="1417" w:type="dxa"/>
          </w:tcPr>
          <w:p w14:paraId="2CF4B32B" w14:textId="77777777" w:rsidR="001E2821" w:rsidRPr="00A242B8" w:rsidRDefault="001E2821" w:rsidP="006C5FDC">
            <w:pPr>
              <w:jc w:val="center"/>
              <w:rPr>
                <w:b/>
                <w:sz w:val="26"/>
                <w:szCs w:val="26"/>
                <w:lang w:val="en-US"/>
              </w:rPr>
            </w:pPr>
          </w:p>
        </w:tc>
        <w:tc>
          <w:tcPr>
            <w:tcW w:w="1559" w:type="dxa"/>
          </w:tcPr>
          <w:p w14:paraId="428A565B" w14:textId="77777777" w:rsidR="001E2821" w:rsidRPr="00A242B8" w:rsidRDefault="001E2821" w:rsidP="006C5FDC">
            <w:pPr>
              <w:jc w:val="center"/>
              <w:rPr>
                <w:b/>
                <w:sz w:val="26"/>
                <w:szCs w:val="26"/>
                <w:lang w:val="en-US"/>
              </w:rPr>
            </w:pPr>
          </w:p>
        </w:tc>
      </w:tr>
      <w:tr w:rsidR="001E2821" w:rsidRPr="00A242B8" w14:paraId="5EEA7B16" w14:textId="77777777" w:rsidTr="006C5FDC">
        <w:tc>
          <w:tcPr>
            <w:tcW w:w="605" w:type="dxa"/>
          </w:tcPr>
          <w:p w14:paraId="6DA7EBD6" w14:textId="77777777" w:rsidR="001E2821" w:rsidRPr="00A242B8" w:rsidRDefault="001E2821" w:rsidP="006C5FDC">
            <w:pPr>
              <w:jc w:val="center"/>
              <w:rPr>
                <w:b/>
              </w:rPr>
            </w:pPr>
            <w:r w:rsidRPr="00A242B8">
              <w:rPr>
                <w:b/>
              </w:rPr>
              <w:t>19.</w:t>
            </w:r>
          </w:p>
        </w:tc>
        <w:tc>
          <w:tcPr>
            <w:tcW w:w="4507" w:type="dxa"/>
          </w:tcPr>
          <w:p w14:paraId="5E0F5272" w14:textId="77777777" w:rsidR="001E2821" w:rsidRPr="00A242B8" w:rsidRDefault="001E2821" w:rsidP="006C5FDC">
            <w:pPr>
              <w:rPr>
                <w:b/>
              </w:rPr>
            </w:pPr>
            <w:r w:rsidRPr="00A242B8">
              <w:rPr>
                <w:b/>
              </w:rPr>
              <w:t>Мирослав Тодоров Грънчаров</w:t>
            </w:r>
          </w:p>
        </w:tc>
        <w:tc>
          <w:tcPr>
            <w:tcW w:w="1659" w:type="dxa"/>
          </w:tcPr>
          <w:p w14:paraId="0CDADA3A" w14:textId="77777777" w:rsidR="001E2821" w:rsidRPr="00A242B8" w:rsidRDefault="001E2821" w:rsidP="006C5FDC">
            <w:pPr>
              <w:jc w:val="center"/>
              <w:rPr>
                <w:b/>
              </w:rPr>
            </w:pPr>
            <w:r>
              <w:rPr>
                <w:b/>
                <w:sz w:val="26"/>
                <w:szCs w:val="26"/>
              </w:rPr>
              <w:t>+</w:t>
            </w:r>
          </w:p>
        </w:tc>
        <w:tc>
          <w:tcPr>
            <w:tcW w:w="1417" w:type="dxa"/>
          </w:tcPr>
          <w:p w14:paraId="42F28B62" w14:textId="77777777" w:rsidR="001E2821" w:rsidRPr="00A242B8" w:rsidRDefault="001E2821" w:rsidP="006C5FDC">
            <w:pPr>
              <w:jc w:val="center"/>
              <w:rPr>
                <w:b/>
                <w:sz w:val="26"/>
                <w:szCs w:val="26"/>
                <w:lang w:val="en-US"/>
              </w:rPr>
            </w:pPr>
          </w:p>
        </w:tc>
        <w:tc>
          <w:tcPr>
            <w:tcW w:w="1559" w:type="dxa"/>
          </w:tcPr>
          <w:p w14:paraId="6DD9FDCC" w14:textId="77777777" w:rsidR="001E2821" w:rsidRPr="00A242B8" w:rsidRDefault="001E2821" w:rsidP="006C5FDC">
            <w:pPr>
              <w:jc w:val="center"/>
              <w:rPr>
                <w:b/>
                <w:sz w:val="26"/>
                <w:szCs w:val="26"/>
                <w:lang w:val="en-US"/>
              </w:rPr>
            </w:pPr>
          </w:p>
        </w:tc>
      </w:tr>
      <w:tr w:rsidR="001E2821" w:rsidRPr="00A242B8" w14:paraId="543BD2AB" w14:textId="77777777" w:rsidTr="006C5FDC">
        <w:tc>
          <w:tcPr>
            <w:tcW w:w="605" w:type="dxa"/>
          </w:tcPr>
          <w:p w14:paraId="6480DE1F" w14:textId="77777777" w:rsidR="001E2821" w:rsidRPr="00A242B8" w:rsidRDefault="001E2821" w:rsidP="006C5FDC">
            <w:pPr>
              <w:jc w:val="center"/>
              <w:rPr>
                <w:b/>
              </w:rPr>
            </w:pPr>
            <w:r w:rsidRPr="00A242B8">
              <w:rPr>
                <w:b/>
              </w:rPr>
              <w:t>20.</w:t>
            </w:r>
          </w:p>
        </w:tc>
        <w:tc>
          <w:tcPr>
            <w:tcW w:w="4507" w:type="dxa"/>
          </w:tcPr>
          <w:p w14:paraId="3ED63104" w14:textId="77777777" w:rsidR="001E2821" w:rsidRPr="00A242B8" w:rsidRDefault="001E2821" w:rsidP="006C5FDC">
            <w:pPr>
              <w:rPr>
                <w:b/>
              </w:rPr>
            </w:pPr>
            <w:r w:rsidRPr="00A242B8">
              <w:rPr>
                <w:b/>
              </w:rPr>
              <w:t>Митко Иванов Ханчев</w:t>
            </w:r>
          </w:p>
        </w:tc>
        <w:tc>
          <w:tcPr>
            <w:tcW w:w="1659" w:type="dxa"/>
          </w:tcPr>
          <w:p w14:paraId="3A23338E" w14:textId="77777777" w:rsidR="001E2821" w:rsidRPr="00A242B8" w:rsidRDefault="001E2821" w:rsidP="006C5FDC">
            <w:pPr>
              <w:jc w:val="center"/>
              <w:rPr>
                <w:b/>
                <w:sz w:val="26"/>
                <w:szCs w:val="26"/>
                <w:lang w:val="en-US"/>
              </w:rPr>
            </w:pPr>
            <w:r>
              <w:rPr>
                <w:b/>
                <w:sz w:val="26"/>
                <w:szCs w:val="26"/>
              </w:rPr>
              <w:t>+</w:t>
            </w:r>
          </w:p>
        </w:tc>
        <w:tc>
          <w:tcPr>
            <w:tcW w:w="1417" w:type="dxa"/>
          </w:tcPr>
          <w:p w14:paraId="737DA4E7" w14:textId="77777777" w:rsidR="001E2821" w:rsidRPr="00A242B8" w:rsidRDefault="001E2821" w:rsidP="006C5FDC">
            <w:pPr>
              <w:jc w:val="center"/>
              <w:rPr>
                <w:b/>
                <w:sz w:val="26"/>
                <w:szCs w:val="26"/>
              </w:rPr>
            </w:pPr>
          </w:p>
        </w:tc>
        <w:tc>
          <w:tcPr>
            <w:tcW w:w="1559" w:type="dxa"/>
          </w:tcPr>
          <w:p w14:paraId="362C1559" w14:textId="77777777" w:rsidR="001E2821" w:rsidRPr="00A242B8" w:rsidRDefault="001E2821" w:rsidP="006C5FDC">
            <w:pPr>
              <w:jc w:val="center"/>
              <w:rPr>
                <w:b/>
                <w:sz w:val="26"/>
                <w:szCs w:val="26"/>
                <w:lang w:val="en-US"/>
              </w:rPr>
            </w:pPr>
          </w:p>
        </w:tc>
      </w:tr>
      <w:tr w:rsidR="001E2821" w:rsidRPr="00A242B8" w14:paraId="591C1880" w14:textId="77777777" w:rsidTr="006C5FDC">
        <w:tc>
          <w:tcPr>
            <w:tcW w:w="605" w:type="dxa"/>
          </w:tcPr>
          <w:p w14:paraId="160DD413" w14:textId="77777777" w:rsidR="001E2821" w:rsidRPr="00A242B8" w:rsidRDefault="001E2821" w:rsidP="006C5FDC">
            <w:pPr>
              <w:jc w:val="center"/>
              <w:rPr>
                <w:b/>
              </w:rPr>
            </w:pPr>
            <w:r w:rsidRPr="00A242B8">
              <w:rPr>
                <w:b/>
              </w:rPr>
              <w:t>21.</w:t>
            </w:r>
          </w:p>
        </w:tc>
        <w:tc>
          <w:tcPr>
            <w:tcW w:w="4507" w:type="dxa"/>
          </w:tcPr>
          <w:p w14:paraId="2B8D8A3C" w14:textId="77777777" w:rsidR="001E2821" w:rsidRPr="00A242B8" w:rsidRDefault="001E2821" w:rsidP="006C5FDC">
            <w:pPr>
              <w:rPr>
                <w:b/>
                <w:lang w:val="en-US"/>
              </w:rPr>
            </w:pPr>
            <w:r w:rsidRPr="00A242B8">
              <w:rPr>
                <w:b/>
              </w:rPr>
              <w:t>Надежда Радославова Димитрова</w:t>
            </w:r>
          </w:p>
        </w:tc>
        <w:tc>
          <w:tcPr>
            <w:tcW w:w="1659" w:type="dxa"/>
          </w:tcPr>
          <w:p w14:paraId="6FFCF583" w14:textId="77777777" w:rsidR="001E2821" w:rsidRPr="00A242B8" w:rsidRDefault="001E2821" w:rsidP="006C5FDC">
            <w:pPr>
              <w:jc w:val="center"/>
              <w:rPr>
                <w:b/>
                <w:sz w:val="26"/>
                <w:szCs w:val="26"/>
              </w:rPr>
            </w:pPr>
            <w:r>
              <w:rPr>
                <w:b/>
              </w:rPr>
              <w:t>Не участва</w:t>
            </w:r>
          </w:p>
        </w:tc>
        <w:tc>
          <w:tcPr>
            <w:tcW w:w="1417" w:type="dxa"/>
          </w:tcPr>
          <w:p w14:paraId="56639B00" w14:textId="77777777" w:rsidR="001E2821" w:rsidRPr="00A242B8" w:rsidRDefault="001E2821" w:rsidP="006C5FDC">
            <w:pPr>
              <w:jc w:val="center"/>
              <w:rPr>
                <w:b/>
                <w:sz w:val="26"/>
                <w:szCs w:val="26"/>
                <w:lang w:val="en-US"/>
              </w:rPr>
            </w:pPr>
          </w:p>
        </w:tc>
        <w:tc>
          <w:tcPr>
            <w:tcW w:w="1559" w:type="dxa"/>
          </w:tcPr>
          <w:p w14:paraId="463E24F1" w14:textId="77777777" w:rsidR="001E2821" w:rsidRPr="00A242B8" w:rsidRDefault="001E2821" w:rsidP="006C5FDC">
            <w:pPr>
              <w:jc w:val="center"/>
              <w:rPr>
                <w:b/>
                <w:sz w:val="26"/>
                <w:szCs w:val="26"/>
                <w:lang w:val="en-US"/>
              </w:rPr>
            </w:pPr>
          </w:p>
        </w:tc>
      </w:tr>
      <w:tr w:rsidR="001E2821" w:rsidRPr="00A242B8" w14:paraId="66F4C00A" w14:textId="77777777" w:rsidTr="006C5FDC">
        <w:tc>
          <w:tcPr>
            <w:tcW w:w="605" w:type="dxa"/>
          </w:tcPr>
          <w:p w14:paraId="25E4D65F" w14:textId="77777777" w:rsidR="001E2821" w:rsidRPr="00A242B8" w:rsidRDefault="001E2821" w:rsidP="006C5FDC">
            <w:pPr>
              <w:jc w:val="center"/>
              <w:rPr>
                <w:b/>
              </w:rPr>
            </w:pPr>
            <w:r w:rsidRPr="00A242B8">
              <w:rPr>
                <w:b/>
              </w:rPr>
              <w:t>22.</w:t>
            </w:r>
          </w:p>
        </w:tc>
        <w:tc>
          <w:tcPr>
            <w:tcW w:w="4507" w:type="dxa"/>
          </w:tcPr>
          <w:p w14:paraId="5700B541" w14:textId="77777777" w:rsidR="001E2821" w:rsidRPr="00A242B8" w:rsidRDefault="001E2821" w:rsidP="006C5FDC">
            <w:pPr>
              <w:rPr>
                <w:b/>
              </w:rPr>
            </w:pPr>
            <w:r w:rsidRPr="00A242B8">
              <w:rPr>
                <w:b/>
              </w:rPr>
              <w:t>Наско Стоилов Анастасов</w:t>
            </w:r>
          </w:p>
        </w:tc>
        <w:tc>
          <w:tcPr>
            <w:tcW w:w="1659" w:type="dxa"/>
          </w:tcPr>
          <w:p w14:paraId="51366809" w14:textId="77777777" w:rsidR="001E2821" w:rsidRPr="00A242B8" w:rsidRDefault="001E2821" w:rsidP="006C5FDC">
            <w:pPr>
              <w:jc w:val="center"/>
              <w:rPr>
                <w:b/>
                <w:sz w:val="26"/>
                <w:szCs w:val="26"/>
              </w:rPr>
            </w:pPr>
            <w:r>
              <w:rPr>
                <w:b/>
                <w:sz w:val="26"/>
                <w:szCs w:val="26"/>
              </w:rPr>
              <w:t>+</w:t>
            </w:r>
          </w:p>
        </w:tc>
        <w:tc>
          <w:tcPr>
            <w:tcW w:w="1417" w:type="dxa"/>
          </w:tcPr>
          <w:p w14:paraId="2F4210EA" w14:textId="77777777" w:rsidR="001E2821" w:rsidRPr="00A242B8" w:rsidRDefault="001E2821" w:rsidP="006C5FDC">
            <w:pPr>
              <w:jc w:val="center"/>
              <w:rPr>
                <w:b/>
                <w:sz w:val="26"/>
                <w:szCs w:val="26"/>
              </w:rPr>
            </w:pPr>
          </w:p>
        </w:tc>
        <w:tc>
          <w:tcPr>
            <w:tcW w:w="1559" w:type="dxa"/>
          </w:tcPr>
          <w:p w14:paraId="148FAD36" w14:textId="77777777" w:rsidR="001E2821" w:rsidRPr="00A242B8" w:rsidRDefault="001E2821" w:rsidP="006C5FDC">
            <w:pPr>
              <w:jc w:val="center"/>
              <w:rPr>
                <w:b/>
                <w:sz w:val="26"/>
                <w:szCs w:val="26"/>
              </w:rPr>
            </w:pPr>
          </w:p>
        </w:tc>
      </w:tr>
      <w:tr w:rsidR="001E2821" w:rsidRPr="00A242B8" w14:paraId="34BE8834" w14:textId="77777777" w:rsidTr="006C5FDC">
        <w:tc>
          <w:tcPr>
            <w:tcW w:w="605" w:type="dxa"/>
          </w:tcPr>
          <w:p w14:paraId="56782E27" w14:textId="77777777" w:rsidR="001E2821" w:rsidRPr="00A242B8" w:rsidRDefault="001E2821" w:rsidP="006C5FDC">
            <w:pPr>
              <w:jc w:val="center"/>
              <w:rPr>
                <w:b/>
              </w:rPr>
            </w:pPr>
            <w:r w:rsidRPr="00A242B8">
              <w:rPr>
                <w:b/>
              </w:rPr>
              <w:t>23.</w:t>
            </w:r>
          </w:p>
        </w:tc>
        <w:tc>
          <w:tcPr>
            <w:tcW w:w="4507" w:type="dxa"/>
          </w:tcPr>
          <w:p w14:paraId="5B8F64EF" w14:textId="77777777" w:rsidR="001E2821" w:rsidRPr="00A242B8" w:rsidRDefault="001E2821" w:rsidP="006C5FDC">
            <w:pPr>
              <w:rPr>
                <w:b/>
              </w:rPr>
            </w:pPr>
            <w:r w:rsidRPr="00A242B8">
              <w:rPr>
                <w:b/>
              </w:rPr>
              <w:t xml:space="preserve">Николай </w:t>
            </w:r>
            <w:proofErr w:type="spellStart"/>
            <w:r w:rsidRPr="00A242B8">
              <w:rPr>
                <w:b/>
              </w:rPr>
              <w:t>Пламенов</w:t>
            </w:r>
            <w:proofErr w:type="spellEnd"/>
            <w:r w:rsidRPr="00A242B8">
              <w:rPr>
                <w:b/>
              </w:rPr>
              <w:t xml:space="preserve"> Пенчев</w:t>
            </w:r>
          </w:p>
        </w:tc>
        <w:tc>
          <w:tcPr>
            <w:tcW w:w="1659" w:type="dxa"/>
          </w:tcPr>
          <w:p w14:paraId="27200BB4" w14:textId="77777777" w:rsidR="001E2821" w:rsidRPr="00A242B8" w:rsidRDefault="001E2821" w:rsidP="006C5FDC">
            <w:pPr>
              <w:jc w:val="center"/>
              <w:rPr>
                <w:b/>
                <w:sz w:val="26"/>
                <w:szCs w:val="26"/>
              </w:rPr>
            </w:pPr>
            <w:r>
              <w:rPr>
                <w:b/>
                <w:sz w:val="26"/>
                <w:szCs w:val="26"/>
              </w:rPr>
              <w:t>+</w:t>
            </w:r>
          </w:p>
        </w:tc>
        <w:tc>
          <w:tcPr>
            <w:tcW w:w="1417" w:type="dxa"/>
          </w:tcPr>
          <w:p w14:paraId="136DBAEE" w14:textId="77777777" w:rsidR="001E2821" w:rsidRPr="00A242B8" w:rsidRDefault="001E2821" w:rsidP="006C5FDC">
            <w:pPr>
              <w:jc w:val="center"/>
              <w:rPr>
                <w:b/>
                <w:sz w:val="26"/>
                <w:szCs w:val="26"/>
              </w:rPr>
            </w:pPr>
          </w:p>
        </w:tc>
        <w:tc>
          <w:tcPr>
            <w:tcW w:w="1559" w:type="dxa"/>
          </w:tcPr>
          <w:p w14:paraId="73A8FB53" w14:textId="77777777" w:rsidR="001E2821" w:rsidRPr="00A242B8" w:rsidRDefault="001E2821" w:rsidP="006C5FDC">
            <w:pPr>
              <w:jc w:val="center"/>
              <w:rPr>
                <w:b/>
                <w:sz w:val="26"/>
                <w:szCs w:val="26"/>
              </w:rPr>
            </w:pPr>
          </w:p>
        </w:tc>
      </w:tr>
      <w:tr w:rsidR="001E2821" w:rsidRPr="00A242B8" w14:paraId="02F21E39" w14:textId="77777777" w:rsidTr="006C5FDC">
        <w:tc>
          <w:tcPr>
            <w:tcW w:w="605" w:type="dxa"/>
          </w:tcPr>
          <w:p w14:paraId="0C7BFFD8" w14:textId="77777777" w:rsidR="001E2821" w:rsidRPr="00A242B8" w:rsidRDefault="001E2821" w:rsidP="006C5FDC">
            <w:pPr>
              <w:jc w:val="center"/>
              <w:rPr>
                <w:b/>
              </w:rPr>
            </w:pPr>
            <w:r w:rsidRPr="00A242B8">
              <w:rPr>
                <w:b/>
              </w:rPr>
              <w:t>24.</w:t>
            </w:r>
          </w:p>
        </w:tc>
        <w:tc>
          <w:tcPr>
            <w:tcW w:w="4507" w:type="dxa"/>
          </w:tcPr>
          <w:p w14:paraId="0C12C9DA" w14:textId="77777777" w:rsidR="001E2821" w:rsidRPr="00A242B8" w:rsidRDefault="001E2821" w:rsidP="006C5FDC">
            <w:pPr>
              <w:rPr>
                <w:b/>
              </w:rPr>
            </w:pPr>
            <w:r w:rsidRPr="00A242B8">
              <w:rPr>
                <w:b/>
              </w:rPr>
              <w:t>Огнян Досев Обрешков</w:t>
            </w:r>
          </w:p>
        </w:tc>
        <w:tc>
          <w:tcPr>
            <w:tcW w:w="1659" w:type="dxa"/>
          </w:tcPr>
          <w:p w14:paraId="47D67581" w14:textId="77777777" w:rsidR="001E2821" w:rsidRPr="00A242B8" w:rsidRDefault="001E2821" w:rsidP="006C5FDC">
            <w:pPr>
              <w:jc w:val="center"/>
              <w:rPr>
                <w:b/>
                <w:sz w:val="26"/>
                <w:szCs w:val="26"/>
              </w:rPr>
            </w:pPr>
            <w:r w:rsidRPr="00A242B8">
              <w:rPr>
                <w:b/>
              </w:rPr>
              <w:t>Отсъства</w:t>
            </w:r>
          </w:p>
        </w:tc>
        <w:tc>
          <w:tcPr>
            <w:tcW w:w="1417" w:type="dxa"/>
          </w:tcPr>
          <w:p w14:paraId="0966B061" w14:textId="77777777" w:rsidR="001E2821" w:rsidRPr="00A242B8" w:rsidRDefault="001E2821" w:rsidP="006C5FDC">
            <w:pPr>
              <w:jc w:val="center"/>
              <w:rPr>
                <w:b/>
                <w:sz w:val="26"/>
                <w:szCs w:val="26"/>
                <w:lang w:val="en-US"/>
              </w:rPr>
            </w:pPr>
          </w:p>
        </w:tc>
        <w:tc>
          <w:tcPr>
            <w:tcW w:w="1559" w:type="dxa"/>
          </w:tcPr>
          <w:p w14:paraId="43893CE6" w14:textId="77777777" w:rsidR="001E2821" w:rsidRPr="00A242B8" w:rsidRDefault="001E2821" w:rsidP="006C5FDC">
            <w:pPr>
              <w:jc w:val="center"/>
              <w:rPr>
                <w:b/>
                <w:sz w:val="26"/>
                <w:szCs w:val="26"/>
                <w:lang w:val="en-US"/>
              </w:rPr>
            </w:pPr>
          </w:p>
        </w:tc>
      </w:tr>
      <w:tr w:rsidR="001E2821" w:rsidRPr="00A242B8" w14:paraId="2D3B670F" w14:textId="77777777" w:rsidTr="006C5FDC">
        <w:tc>
          <w:tcPr>
            <w:tcW w:w="605" w:type="dxa"/>
          </w:tcPr>
          <w:p w14:paraId="1D7E1BF1" w14:textId="77777777" w:rsidR="001E2821" w:rsidRPr="00A242B8" w:rsidRDefault="001E2821" w:rsidP="006C5FDC">
            <w:pPr>
              <w:jc w:val="center"/>
              <w:rPr>
                <w:b/>
              </w:rPr>
            </w:pPr>
            <w:r w:rsidRPr="00A242B8">
              <w:rPr>
                <w:b/>
              </w:rPr>
              <w:t>25.</w:t>
            </w:r>
          </w:p>
        </w:tc>
        <w:tc>
          <w:tcPr>
            <w:tcW w:w="4507" w:type="dxa"/>
          </w:tcPr>
          <w:p w14:paraId="0A02BEFA" w14:textId="77777777" w:rsidR="001E2821" w:rsidRPr="00A242B8" w:rsidRDefault="001E2821" w:rsidP="006C5FDC">
            <w:pPr>
              <w:rPr>
                <w:b/>
              </w:rPr>
            </w:pPr>
            <w:r w:rsidRPr="00A242B8">
              <w:rPr>
                <w:b/>
              </w:rPr>
              <w:t xml:space="preserve">Онур Сали </w:t>
            </w:r>
            <w:proofErr w:type="spellStart"/>
            <w:r w:rsidRPr="00A242B8">
              <w:rPr>
                <w:b/>
              </w:rPr>
              <w:t>Гьочгелди</w:t>
            </w:r>
            <w:proofErr w:type="spellEnd"/>
          </w:p>
        </w:tc>
        <w:tc>
          <w:tcPr>
            <w:tcW w:w="1659" w:type="dxa"/>
          </w:tcPr>
          <w:p w14:paraId="26653FCF" w14:textId="77777777" w:rsidR="001E2821" w:rsidRPr="00A242B8" w:rsidRDefault="001E2821" w:rsidP="006C5FDC">
            <w:pPr>
              <w:jc w:val="center"/>
              <w:rPr>
                <w:b/>
                <w:sz w:val="26"/>
                <w:szCs w:val="26"/>
              </w:rPr>
            </w:pPr>
            <w:r w:rsidRPr="00A242B8">
              <w:rPr>
                <w:b/>
              </w:rPr>
              <w:t>Отсъства</w:t>
            </w:r>
          </w:p>
        </w:tc>
        <w:tc>
          <w:tcPr>
            <w:tcW w:w="1417" w:type="dxa"/>
          </w:tcPr>
          <w:p w14:paraId="154DAA84" w14:textId="77777777" w:rsidR="001E2821" w:rsidRPr="00A242B8" w:rsidRDefault="001E2821" w:rsidP="006C5FDC">
            <w:pPr>
              <w:jc w:val="center"/>
              <w:rPr>
                <w:b/>
                <w:sz w:val="26"/>
                <w:szCs w:val="26"/>
              </w:rPr>
            </w:pPr>
          </w:p>
        </w:tc>
        <w:tc>
          <w:tcPr>
            <w:tcW w:w="1559" w:type="dxa"/>
          </w:tcPr>
          <w:p w14:paraId="5F9333E9" w14:textId="77777777" w:rsidR="001E2821" w:rsidRPr="00A242B8" w:rsidRDefault="001E2821" w:rsidP="006C5FDC">
            <w:pPr>
              <w:jc w:val="center"/>
              <w:rPr>
                <w:b/>
                <w:sz w:val="26"/>
                <w:szCs w:val="26"/>
              </w:rPr>
            </w:pPr>
          </w:p>
        </w:tc>
      </w:tr>
      <w:tr w:rsidR="001E2821" w:rsidRPr="00A242B8" w14:paraId="39326032" w14:textId="77777777" w:rsidTr="006C5FDC">
        <w:tc>
          <w:tcPr>
            <w:tcW w:w="605" w:type="dxa"/>
          </w:tcPr>
          <w:p w14:paraId="5AED7620" w14:textId="77777777" w:rsidR="001E2821" w:rsidRPr="00A242B8" w:rsidRDefault="001E2821" w:rsidP="006C5FDC">
            <w:pPr>
              <w:jc w:val="center"/>
              <w:rPr>
                <w:b/>
              </w:rPr>
            </w:pPr>
            <w:r w:rsidRPr="00A242B8">
              <w:rPr>
                <w:b/>
              </w:rPr>
              <w:t>26.</w:t>
            </w:r>
          </w:p>
        </w:tc>
        <w:tc>
          <w:tcPr>
            <w:tcW w:w="4507" w:type="dxa"/>
          </w:tcPr>
          <w:p w14:paraId="62D994FF" w14:textId="77777777" w:rsidR="001E2821" w:rsidRPr="00A242B8" w:rsidRDefault="001E2821" w:rsidP="006C5FDC">
            <w:pPr>
              <w:rPr>
                <w:b/>
              </w:rPr>
            </w:pPr>
            <w:r w:rsidRPr="00A242B8">
              <w:rPr>
                <w:b/>
              </w:rPr>
              <w:t>Павлета Иванова Якимова</w:t>
            </w:r>
          </w:p>
        </w:tc>
        <w:tc>
          <w:tcPr>
            <w:tcW w:w="1659" w:type="dxa"/>
          </w:tcPr>
          <w:p w14:paraId="5035DFA4" w14:textId="77777777" w:rsidR="001E2821" w:rsidRPr="00A242B8" w:rsidRDefault="001E2821" w:rsidP="006C5FDC">
            <w:pPr>
              <w:jc w:val="center"/>
              <w:rPr>
                <w:b/>
                <w:sz w:val="26"/>
                <w:szCs w:val="26"/>
              </w:rPr>
            </w:pPr>
            <w:r>
              <w:rPr>
                <w:b/>
                <w:sz w:val="26"/>
                <w:szCs w:val="26"/>
              </w:rPr>
              <w:t>+</w:t>
            </w:r>
          </w:p>
        </w:tc>
        <w:tc>
          <w:tcPr>
            <w:tcW w:w="1417" w:type="dxa"/>
          </w:tcPr>
          <w:p w14:paraId="3DD16AB9" w14:textId="77777777" w:rsidR="001E2821" w:rsidRPr="00A242B8" w:rsidRDefault="001E2821" w:rsidP="006C5FDC">
            <w:pPr>
              <w:jc w:val="center"/>
              <w:rPr>
                <w:b/>
                <w:sz w:val="26"/>
                <w:szCs w:val="26"/>
              </w:rPr>
            </w:pPr>
          </w:p>
        </w:tc>
        <w:tc>
          <w:tcPr>
            <w:tcW w:w="1559" w:type="dxa"/>
          </w:tcPr>
          <w:p w14:paraId="25F81460" w14:textId="77777777" w:rsidR="001E2821" w:rsidRPr="00A242B8" w:rsidRDefault="001E2821" w:rsidP="006C5FDC">
            <w:pPr>
              <w:jc w:val="center"/>
              <w:rPr>
                <w:b/>
                <w:sz w:val="26"/>
                <w:szCs w:val="26"/>
              </w:rPr>
            </w:pPr>
          </w:p>
        </w:tc>
      </w:tr>
      <w:tr w:rsidR="001E2821" w:rsidRPr="00A242B8" w14:paraId="543E66F4" w14:textId="77777777" w:rsidTr="006C5FDC">
        <w:tc>
          <w:tcPr>
            <w:tcW w:w="605" w:type="dxa"/>
          </w:tcPr>
          <w:p w14:paraId="5CA13647" w14:textId="77777777" w:rsidR="001E2821" w:rsidRPr="00A242B8" w:rsidRDefault="001E2821" w:rsidP="006C5FDC">
            <w:pPr>
              <w:jc w:val="center"/>
              <w:rPr>
                <w:b/>
              </w:rPr>
            </w:pPr>
            <w:r w:rsidRPr="00A242B8">
              <w:rPr>
                <w:b/>
              </w:rPr>
              <w:t>27.</w:t>
            </w:r>
          </w:p>
        </w:tc>
        <w:tc>
          <w:tcPr>
            <w:tcW w:w="4507" w:type="dxa"/>
          </w:tcPr>
          <w:p w14:paraId="2FAC3303" w14:textId="77777777" w:rsidR="001E2821" w:rsidRPr="00A242B8" w:rsidRDefault="001E2821" w:rsidP="006C5FDC">
            <w:pPr>
              <w:rPr>
                <w:b/>
              </w:rPr>
            </w:pPr>
            <w:r w:rsidRPr="00A242B8">
              <w:rPr>
                <w:b/>
              </w:rPr>
              <w:t>Петя Петрова Цанкова</w:t>
            </w:r>
          </w:p>
        </w:tc>
        <w:tc>
          <w:tcPr>
            <w:tcW w:w="1659" w:type="dxa"/>
          </w:tcPr>
          <w:p w14:paraId="7C2DBF2C" w14:textId="77777777" w:rsidR="001E2821" w:rsidRPr="00A242B8" w:rsidRDefault="001E2821" w:rsidP="006C5FDC">
            <w:pPr>
              <w:jc w:val="center"/>
              <w:rPr>
                <w:b/>
                <w:sz w:val="26"/>
                <w:szCs w:val="26"/>
              </w:rPr>
            </w:pPr>
            <w:r>
              <w:rPr>
                <w:b/>
                <w:sz w:val="26"/>
                <w:szCs w:val="26"/>
              </w:rPr>
              <w:t>+</w:t>
            </w:r>
          </w:p>
        </w:tc>
        <w:tc>
          <w:tcPr>
            <w:tcW w:w="1417" w:type="dxa"/>
          </w:tcPr>
          <w:p w14:paraId="020BE6F6" w14:textId="77777777" w:rsidR="001E2821" w:rsidRPr="00A242B8" w:rsidRDefault="001E2821" w:rsidP="006C5FDC">
            <w:pPr>
              <w:jc w:val="center"/>
              <w:rPr>
                <w:b/>
                <w:sz w:val="26"/>
                <w:szCs w:val="26"/>
              </w:rPr>
            </w:pPr>
          </w:p>
        </w:tc>
        <w:tc>
          <w:tcPr>
            <w:tcW w:w="1559" w:type="dxa"/>
          </w:tcPr>
          <w:p w14:paraId="1DA8151B" w14:textId="77777777" w:rsidR="001E2821" w:rsidRPr="00A242B8" w:rsidRDefault="001E2821" w:rsidP="006C5FDC">
            <w:pPr>
              <w:jc w:val="center"/>
              <w:rPr>
                <w:b/>
                <w:sz w:val="26"/>
                <w:szCs w:val="26"/>
              </w:rPr>
            </w:pPr>
          </w:p>
        </w:tc>
      </w:tr>
      <w:tr w:rsidR="001E2821" w:rsidRPr="00A242B8" w14:paraId="66381999" w14:textId="77777777" w:rsidTr="006C5FDC">
        <w:tc>
          <w:tcPr>
            <w:tcW w:w="605" w:type="dxa"/>
          </w:tcPr>
          <w:p w14:paraId="79008DAE" w14:textId="77777777" w:rsidR="001E2821" w:rsidRPr="00A242B8" w:rsidRDefault="001E2821" w:rsidP="006C5FDC">
            <w:pPr>
              <w:jc w:val="center"/>
              <w:rPr>
                <w:b/>
              </w:rPr>
            </w:pPr>
            <w:r w:rsidRPr="00A242B8">
              <w:rPr>
                <w:b/>
              </w:rPr>
              <w:t>28.</w:t>
            </w:r>
          </w:p>
        </w:tc>
        <w:tc>
          <w:tcPr>
            <w:tcW w:w="4507" w:type="dxa"/>
          </w:tcPr>
          <w:p w14:paraId="254853C2" w14:textId="77777777" w:rsidR="001E2821" w:rsidRPr="00A242B8" w:rsidRDefault="001E2821" w:rsidP="006C5FDC">
            <w:pPr>
              <w:rPr>
                <w:b/>
              </w:rPr>
            </w:pPr>
            <w:proofErr w:type="spellStart"/>
            <w:r w:rsidRPr="00A242B8">
              <w:rPr>
                <w:b/>
              </w:rPr>
              <w:t>Радиана</w:t>
            </w:r>
            <w:proofErr w:type="spellEnd"/>
            <w:r w:rsidRPr="00A242B8">
              <w:rPr>
                <w:b/>
              </w:rPr>
              <w:t xml:space="preserve"> Ангелова Димитрова</w:t>
            </w:r>
          </w:p>
        </w:tc>
        <w:tc>
          <w:tcPr>
            <w:tcW w:w="1659" w:type="dxa"/>
          </w:tcPr>
          <w:p w14:paraId="62C20394" w14:textId="77777777" w:rsidR="001E2821" w:rsidRPr="00A242B8" w:rsidRDefault="001E2821" w:rsidP="006C5FDC">
            <w:pPr>
              <w:jc w:val="center"/>
              <w:rPr>
                <w:b/>
                <w:sz w:val="26"/>
                <w:szCs w:val="26"/>
              </w:rPr>
            </w:pPr>
            <w:r>
              <w:rPr>
                <w:b/>
                <w:sz w:val="26"/>
                <w:szCs w:val="26"/>
              </w:rPr>
              <w:t>+</w:t>
            </w:r>
          </w:p>
        </w:tc>
        <w:tc>
          <w:tcPr>
            <w:tcW w:w="1417" w:type="dxa"/>
          </w:tcPr>
          <w:p w14:paraId="48103742" w14:textId="77777777" w:rsidR="001E2821" w:rsidRPr="00A242B8" w:rsidRDefault="001E2821" w:rsidP="006C5FDC">
            <w:pPr>
              <w:jc w:val="center"/>
              <w:rPr>
                <w:b/>
                <w:sz w:val="26"/>
                <w:szCs w:val="26"/>
              </w:rPr>
            </w:pPr>
          </w:p>
        </w:tc>
        <w:tc>
          <w:tcPr>
            <w:tcW w:w="1559" w:type="dxa"/>
          </w:tcPr>
          <w:p w14:paraId="3124A76F" w14:textId="77777777" w:rsidR="001E2821" w:rsidRPr="00A242B8" w:rsidRDefault="001E2821" w:rsidP="006C5FDC">
            <w:pPr>
              <w:jc w:val="center"/>
              <w:rPr>
                <w:b/>
                <w:sz w:val="26"/>
                <w:szCs w:val="26"/>
              </w:rPr>
            </w:pPr>
          </w:p>
        </w:tc>
      </w:tr>
      <w:tr w:rsidR="001E2821" w:rsidRPr="00A242B8" w14:paraId="12471F65" w14:textId="77777777" w:rsidTr="006C5FDC">
        <w:trPr>
          <w:trHeight w:val="350"/>
        </w:trPr>
        <w:tc>
          <w:tcPr>
            <w:tcW w:w="605" w:type="dxa"/>
          </w:tcPr>
          <w:p w14:paraId="113AFF57" w14:textId="77777777" w:rsidR="001E2821" w:rsidRPr="00A242B8" w:rsidRDefault="001E2821" w:rsidP="006C5FDC">
            <w:pPr>
              <w:jc w:val="center"/>
              <w:rPr>
                <w:b/>
              </w:rPr>
            </w:pPr>
            <w:r w:rsidRPr="00A242B8">
              <w:rPr>
                <w:b/>
              </w:rPr>
              <w:t>29.</w:t>
            </w:r>
          </w:p>
        </w:tc>
        <w:tc>
          <w:tcPr>
            <w:tcW w:w="4507" w:type="dxa"/>
          </w:tcPr>
          <w:p w14:paraId="1F6270A5" w14:textId="77777777" w:rsidR="001E2821" w:rsidRPr="00A242B8" w:rsidRDefault="001E2821" w:rsidP="006C5FDC">
            <w:pPr>
              <w:rPr>
                <w:b/>
                <w:lang w:val="en-US"/>
              </w:rPr>
            </w:pPr>
            <w:r w:rsidRPr="00A242B8">
              <w:rPr>
                <w:b/>
              </w:rPr>
              <w:t>Руско Кулев Дянков</w:t>
            </w:r>
          </w:p>
        </w:tc>
        <w:tc>
          <w:tcPr>
            <w:tcW w:w="1659" w:type="dxa"/>
          </w:tcPr>
          <w:p w14:paraId="1E881AB9" w14:textId="77777777" w:rsidR="001E2821" w:rsidRPr="00A242B8" w:rsidRDefault="001E2821" w:rsidP="006C5FDC">
            <w:pPr>
              <w:jc w:val="center"/>
              <w:rPr>
                <w:b/>
                <w:sz w:val="26"/>
                <w:szCs w:val="26"/>
                <w:lang w:val="en-US"/>
              </w:rPr>
            </w:pPr>
            <w:r w:rsidRPr="00A242B8">
              <w:rPr>
                <w:b/>
              </w:rPr>
              <w:t>Отсъства</w:t>
            </w:r>
          </w:p>
        </w:tc>
        <w:tc>
          <w:tcPr>
            <w:tcW w:w="1417" w:type="dxa"/>
          </w:tcPr>
          <w:p w14:paraId="6675E832" w14:textId="77777777" w:rsidR="001E2821" w:rsidRPr="00A242B8" w:rsidRDefault="001E2821" w:rsidP="006C5FDC">
            <w:pPr>
              <w:jc w:val="center"/>
              <w:rPr>
                <w:b/>
                <w:sz w:val="26"/>
                <w:szCs w:val="26"/>
                <w:lang w:val="en-US"/>
              </w:rPr>
            </w:pPr>
          </w:p>
        </w:tc>
        <w:tc>
          <w:tcPr>
            <w:tcW w:w="1559" w:type="dxa"/>
          </w:tcPr>
          <w:p w14:paraId="5459C0D2" w14:textId="77777777" w:rsidR="001E2821" w:rsidRPr="00A242B8" w:rsidRDefault="001E2821" w:rsidP="006C5FDC">
            <w:pPr>
              <w:jc w:val="center"/>
              <w:rPr>
                <w:b/>
                <w:sz w:val="26"/>
                <w:szCs w:val="26"/>
                <w:lang w:val="en-US"/>
              </w:rPr>
            </w:pPr>
          </w:p>
        </w:tc>
      </w:tr>
      <w:tr w:rsidR="001E2821" w:rsidRPr="00A242B8" w14:paraId="03FC78D0" w14:textId="77777777" w:rsidTr="006C5FDC">
        <w:trPr>
          <w:trHeight w:val="225"/>
        </w:trPr>
        <w:tc>
          <w:tcPr>
            <w:tcW w:w="605" w:type="dxa"/>
          </w:tcPr>
          <w:p w14:paraId="4D8C16C5" w14:textId="77777777" w:rsidR="001E2821" w:rsidRPr="00A242B8" w:rsidRDefault="001E2821" w:rsidP="006C5FDC">
            <w:pPr>
              <w:jc w:val="center"/>
              <w:rPr>
                <w:b/>
              </w:rPr>
            </w:pPr>
            <w:r w:rsidRPr="00A242B8">
              <w:rPr>
                <w:b/>
              </w:rPr>
              <w:t>30.</w:t>
            </w:r>
          </w:p>
        </w:tc>
        <w:tc>
          <w:tcPr>
            <w:tcW w:w="4507" w:type="dxa"/>
          </w:tcPr>
          <w:p w14:paraId="12525C6F" w14:textId="77777777" w:rsidR="001E2821" w:rsidRPr="00A242B8" w:rsidRDefault="001E2821" w:rsidP="006C5FDC">
            <w:pPr>
              <w:rPr>
                <w:b/>
              </w:rPr>
            </w:pPr>
            <w:r w:rsidRPr="00A242B8">
              <w:rPr>
                <w:b/>
              </w:rPr>
              <w:t>Станислава Веселинова Русева</w:t>
            </w:r>
          </w:p>
        </w:tc>
        <w:tc>
          <w:tcPr>
            <w:tcW w:w="1659" w:type="dxa"/>
          </w:tcPr>
          <w:p w14:paraId="7CB0D222" w14:textId="77777777" w:rsidR="001E2821" w:rsidRPr="00A242B8" w:rsidRDefault="001E2821" w:rsidP="006C5FDC">
            <w:pPr>
              <w:jc w:val="center"/>
              <w:rPr>
                <w:b/>
                <w:sz w:val="26"/>
                <w:szCs w:val="26"/>
                <w:lang w:val="en-US"/>
              </w:rPr>
            </w:pPr>
            <w:r>
              <w:rPr>
                <w:b/>
                <w:sz w:val="26"/>
                <w:szCs w:val="26"/>
              </w:rPr>
              <w:t>+</w:t>
            </w:r>
          </w:p>
        </w:tc>
        <w:tc>
          <w:tcPr>
            <w:tcW w:w="1417" w:type="dxa"/>
          </w:tcPr>
          <w:p w14:paraId="267A4AF4" w14:textId="77777777" w:rsidR="001E2821" w:rsidRPr="00A242B8" w:rsidRDefault="001E2821" w:rsidP="006C5FDC">
            <w:pPr>
              <w:jc w:val="center"/>
              <w:rPr>
                <w:b/>
                <w:sz w:val="26"/>
                <w:szCs w:val="26"/>
                <w:lang w:val="en-US"/>
              </w:rPr>
            </w:pPr>
          </w:p>
        </w:tc>
        <w:tc>
          <w:tcPr>
            <w:tcW w:w="1559" w:type="dxa"/>
          </w:tcPr>
          <w:p w14:paraId="3C9A3BFF" w14:textId="77777777" w:rsidR="001E2821" w:rsidRPr="00A242B8" w:rsidRDefault="001E2821" w:rsidP="006C5FDC">
            <w:pPr>
              <w:jc w:val="center"/>
              <w:rPr>
                <w:b/>
                <w:sz w:val="26"/>
                <w:szCs w:val="26"/>
                <w:lang w:val="en-US"/>
              </w:rPr>
            </w:pPr>
          </w:p>
        </w:tc>
      </w:tr>
      <w:tr w:rsidR="001E2821" w:rsidRPr="00A242B8" w14:paraId="5F39CD69" w14:textId="77777777" w:rsidTr="006C5FDC">
        <w:trPr>
          <w:trHeight w:val="262"/>
        </w:trPr>
        <w:tc>
          <w:tcPr>
            <w:tcW w:w="605" w:type="dxa"/>
          </w:tcPr>
          <w:p w14:paraId="07B36882" w14:textId="77777777" w:rsidR="001E2821" w:rsidRPr="00A242B8" w:rsidRDefault="001E2821" w:rsidP="006C5FDC">
            <w:pPr>
              <w:jc w:val="center"/>
              <w:rPr>
                <w:b/>
              </w:rPr>
            </w:pPr>
            <w:r w:rsidRPr="00A242B8">
              <w:rPr>
                <w:b/>
              </w:rPr>
              <w:t>31.</w:t>
            </w:r>
          </w:p>
        </w:tc>
        <w:tc>
          <w:tcPr>
            <w:tcW w:w="4507" w:type="dxa"/>
          </w:tcPr>
          <w:p w14:paraId="08BCE566" w14:textId="77777777" w:rsidR="001E2821" w:rsidRPr="00A242B8" w:rsidRDefault="001E2821" w:rsidP="006C5FDC">
            <w:pPr>
              <w:rPr>
                <w:b/>
                <w:lang w:val="en-US"/>
              </w:rPr>
            </w:pPr>
            <w:r w:rsidRPr="00A242B8">
              <w:rPr>
                <w:b/>
              </w:rPr>
              <w:t>Стоян Димитров Ненчев</w:t>
            </w:r>
          </w:p>
        </w:tc>
        <w:tc>
          <w:tcPr>
            <w:tcW w:w="1659" w:type="dxa"/>
          </w:tcPr>
          <w:p w14:paraId="51B926F0" w14:textId="77777777" w:rsidR="001E2821" w:rsidRPr="00A242B8" w:rsidRDefault="001E2821" w:rsidP="006C5FDC">
            <w:pPr>
              <w:jc w:val="center"/>
              <w:rPr>
                <w:b/>
              </w:rPr>
            </w:pPr>
            <w:r>
              <w:rPr>
                <w:b/>
                <w:sz w:val="26"/>
                <w:szCs w:val="26"/>
              </w:rPr>
              <w:t>+</w:t>
            </w:r>
          </w:p>
        </w:tc>
        <w:tc>
          <w:tcPr>
            <w:tcW w:w="1417" w:type="dxa"/>
          </w:tcPr>
          <w:p w14:paraId="47179775" w14:textId="77777777" w:rsidR="001E2821" w:rsidRPr="00A242B8" w:rsidRDefault="001E2821" w:rsidP="006C5FDC">
            <w:pPr>
              <w:rPr>
                <w:b/>
                <w:sz w:val="26"/>
                <w:szCs w:val="26"/>
              </w:rPr>
            </w:pPr>
          </w:p>
        </w:tc>
        <w:tc>
          <w:tcPr>
            <w:tcW w:w="1559" w:type="dxa"/>
          </w:tcPr>
          <w:p w14:paraId="6F1A4E46" w14:textId="77777777" w:rsidR="001E2821" w:rsidRPr="00A242B8" w:rsidRDefault="001E2821" w:rsidP="006C5FDC">
            <w:pPr>
              <w:rPr>
                <w:b/>
                <w:sz w:val="26"/>
                <w:szCs w:val="26"/>
              </w:rPr>
            </w:pPr>
          </w:p>
        </w:tc>
      </w:tr>
      <w:tr w:rsidR="001E2821" w:rsidRPr="00A242B8" w14:paraId="17DC0653" w14:textId="77777777" w:rsidTr="006C5FDC">
        <w:trPr>
          <w:trHeight w:val="214"/>
        </w:trPr>
        <w:tc>
          <w:tcPr>
            <w:tcW w:w="605" w:type="dxa"/>
          </w:tcPr>
          <w:p w14:paraId="478A2A42" w14:textId="77777777" w:rsidR="001E2821" w:rsidRPr="00A242B8" w:rsidRDefault="001E2821" w:rsidP="006C5FDC">
            <w:pPr>
              <w:jc w:val="center"/>
              <w:rPr>
                <w:b/>
              </w:rPr>
            </w:pPr>
            <w:r w:rsidRPr="00A242B8">
              <w:rPr>
                <w:b/>
              </w:rPr>
              <w:t>32.</w:t>
            </w:r>
          </w:p>
        </w:tc>
        <w:tc>
          <w:tcPr>
            <w:tcW w:w="4507" w:type="dxa"/>
          </w:tcPr>
          <w:p w14:paraId="1A83FC26" w14:textId="77777777" w:rsidR="001E2821" w:rsidRPr="00A242B8" w:rsidRDefault="001E2821" w:rsidP="006C5FDC">
            <w:pPr>
              <w:rPr>
                <w:b/>
              </w:rPr>
            </w:pPr>
            <w:r w:rsidRPr="00A242B8">
              <w:rPr>
                <w:b/>
              </w:rPr>
              <w:t>Сузан Ремзи Сабри</w:t>
            </w:r>
          </w:p>
        </w:tc>
        <w:tc>
          <w:tcPr>
            <w:tcW w:w="1659" w:type="dxa"/>
          </w:tcPr>
          <w:p w14:paraId="546CECEF" w14:textId="77777777" w:rsidR="001E2821" w:rsidRPr="00A242B8" w:rsidRDefault="001E2821" w:rsidP="006C5FDC">
            <w:pPr>
              <w:rPr>
                <w:b/>
              </w:rPr>
            </w:pPr>
            <w:r w:rsidRPr="00A242B8">
              <w:rPr>
                <w:b/>
              </w:rPr>
              <w:t xml:space="preserve">           </w:t>
            </w:r>
            <w:r>
              <w:rPr>
                <w:b/>
                <w:sz w:val="26"/>
                <w:szCs w:val="26"/>
              </w:rPr>
              <w:t>+</w:t>
            </w:r>
          </w:p>
        </w:tc>
        <w:tc>
          <w:tcPr>
            <w:tcW w:w="1417" w:type="dxa"/>
          </w:tcPr>
          <w:p w14:paraId="71CA7054" w14:textId="77777777" w:rsidR="001E2821" w:rsidRPr="00A242B8" w:rsidRDefault="001E2821" w:rsidP="006C5FDC">
            <w:pPr>
              <w:rPr>
                <w:b/>
                <w:sz w:val="26"/>
                <w:szCs w:val="26"/>
              </w:rPr>
            </w:pPr>
          </w:p>
        </w:tc>
        <w:tc>
          <w:tcPr>
            <w:tcW w:w="1559" w:type="dxa"/>
          </w:tcPr>
          <w:p w14:paraId="7E4428BE" w14:textId="77777777" w:rsidR="001E2821" w:rsidRPr="00A242B8" w:rsidRDefault="001E2821" w:rsidP="006C5FDC">
            <w:pPr>
              <w:rPr>
                <w:b/>
                <w:sz w:val="26"/>
                <w:szCs w:val="26"/>
              </w:rPr>
            </w:pPr>
          </w:p>
        </w:tc>
      </w:tr>
      <w:tr w:rsidR="001E2821" w:rsidRPr="00A242B8" w14:paraId="1CF234BA" w14:textId="77777777" w:rsidTr="006C5FDC">
        <w:trPr>
          <w:trHeight w:val="351"/>
        </w:trPr>
        <w:tc>
          <w:tcPr>
            <w:tcW w:w="605" w:type="dxa"/>
          </w:tcPr>
          <w:p w14:paraId="6EEB5705" w14:textId="77777777" w:rsidR="001E2821" w:rsidRPr="00A242B8" w:rsidRDefault="001E2821" w:rsidP="006C5FDC">
            <w:pPr>
              <w:jc w:val="center"/>
              <w:rPr>
                <w:b/>
              </w:rPr>
            </w:pPr>
            <w:r w:rsidRPr="00A242B8">
              <w:rPr>
                <w:b/>
              </w:rPr>
              <w:t>33.</w:t>
            </w:r>
          </w:p>
        </w:tc>
        <w:tc>
          <w:tcPr>
            <w:tcW w:w="4507" w:type="dxa"/>
          </w:tcPr>
          <w:p w14:paraId="557655D9" w14:textId="77777777" w:rsidR="001E2821" w:rsidRPr="00A242B8" w:rsidRDefault="001E2821" w:rsidP="006C5FDC">
            <w:pPr>
              <w:rPr>
                <w:b/>
              </w:rPr>
            </w:pPr>
            <w:proofErr w:type="spellStart"/>
            <w:r w:rsidRPr="00A242B8">
              <w:rPr>
                <w:b/>
              </w:rPr>
              <w:t>Хубан</w:t>
            </w:r>
            <w:proofErr w:type="spellEnd"/>
            <w:r w:rsidRPr="00A242B8">
              <w:rPr>
                <w:b/>
              </w:rPr>
              <w:t xml:space="preserve"> Евгениев Соколов</w:t>
            </w:r>
          </w:p>
        </w:tc>
        <w:tc>
          <w:tcPr>
            <w:tcW w:w="1659" w:type="dxa"/>
          </w:tcPr>
          <w:p w14:paraId="37C84990" w14:textId="77777777" w:rsidR="001E2821" w:rsidRPr="00A242B8" w:rsidRDefault="001E2821" w:rsidP="006C5FDC">
            <w:pPr>
              <w:jc w:val="center"/>
              <w:rPr>
                <w:b/>
                <w:sz w:val="26"/>
                <w:szCs w:val="26"/>
              </w:rPr>
            </w:pPr>
            <w:r>
              <w:rPr>
                <w:b/>
                <w:sz w:val="26"/>
                <w:szCs w:val="26"/>
              </w:rPr>
              <w:t>+</w:t>
            </w:r>
          </w:p>
        </w:tc>
        <w:tc>
          <w:tcPr>
            <w:tcW w:w="1417" w:type="dxa"/>
          </w:tcPr>
          <w:p w14:paraId="19BAEA16" w14:textId="77777777" w:rsidR="001E2821" w:rsidRPr="00A242B8" w:rsidRDefault="001E2821" w:rsidP="006C5FDC">
            <w:pPr>
              <w:jc w:val="center"/>
              <w:rPr>
                <w:b/>
                <w:sz w:val="26"/>
                <w:szCs w:val="26"/>
              </w:rPr>
            </w:pPr>
          </w:p>
        </w:tc>
        <w:tc>
          <w:tcPr>
            <w:tcW w:w="1559" w:type="dxa"/>
          </w:tcPr>
          <w:p w14:paraId="32B3207D" w14:textId="77777777" w:rsidR="001E2821" w:rsidRPr="00A242B8" w:rsidRDefault="001E2821" w:rsidP="006C5FDC">
            <w:pPr>
              <w:jc w:val="center"/>
              <w:rPr>
                <w:b/>
                <w:sz w:val="26"/>
                <w:szCs w:val="26"/>
              </w:rPr>
            </w:pPr>
          </w:p>
        </w:tc>
      </w:tr>
    </w:tbl>
    <w:p w14:paraId="12DD8AD5" w14:textId="77777777" w:rsidR="001E2821" w:rsidRPr="00A242B8" w:rsidRDefault="001E2821" w:rsidP="001E2821">
      <w:pPr>
        <w:spacing w:after="0" w:line="240" w:lineRule="auto"/>
        <w:rPr>
          <w:rFonts w:ascii="Times New Roman" w:eastAsia="Calibri" w:hAnsi="Times New Roman" w:cs="Times New Roman"/>
        </w:rPr>
      </w:pPr>
      <w:r w:rsidRPr="00A242B8">
        <w:rPr>
          <w:rFonts w:ascii="Times New Roman" w:eastAsia="Calibri" w:hAnsi="Times New Roman" w:cs="Times New Roman"/>
        </w:rPr>
        <w:t xml:space="preserve">                                                   </w:t>
      </w:r>
    </w:p>
    <w:p w14:paraId="5823B6E3" w14:textId="77777777" w:rsidR="001E2821" w:rsidRPr="00A242B8" w:rsidRDefault="001E2821" w:rsidP="001E2821">
      <w:pPr>
        <w:spacing w:after="0" w:line="240" w:lineRule="auto"/>
        <w:rPr>
          <w:rFonts w:ascii="Times New Roman" w:eastAsia="Calibri" w:hAnsi="Times New Roman" w:cs="Times New Roman"/>
        </w:rPr>
      </w:pPr>
      <w:r w:rsidRPr="00A242B8">
        <w:rPr>
          <w:rFonts w:ascii="Times New Roman" w:eastAsia="Calibri" w:hAnsi="Times New Roman" w:cs="Times New Roman"/>
        </w:rPr>
        <w:t xml:space="preserve">                                                   </w:t>
      </w:r>
    </w:p>
    <w:p w14:paraId="6D2C146E" w14:textId="77777777" w:rsidR="001E2821" w:rsidRPr="003F2FF6" w:rsidRDefault="001E2821" w:rsidP="001E2821">
      <w:pPr>
        <w:pStyle w:val="a5"/>
        <w:rPr>
          <w:b/>
          <w:bCs/>
          <w:color w:val="000000"/>
          <w:sz w:val="27"/>
          <w:szCs w:val="27"/>
        </w:rPr>
      </w:pPr>
      <w:r w:rsidRPr="003F2FF6">
        <w:rPr>
          <w:b/>
          <w:bCs/>
          <w:color w:val="000000"/>
          <w:sz w:val="27"/>
          <w:szCs w:val="27"/>
        </w:rPr>
        <w:t>Общинският</w:t>
      </w:r>
      <w:r>
        <w:rPr>
          <w:b/>
          <w:bCs/>
          <w:color w:val="000000"/>
          <w:sz w:val="27"/>
          <w:szCs w:val="27"/>
        </w:rPr>
        <w:t xml:space="preserve"> </w:t>
      </w:r>
      <w:r w:rsidRPr="003F2FF6">
        <w:rPr>
          <w:b/>
          <w:bCs/>
          <w:color w:val="000000"/>
          <w:sz w:val="27"/>
          <w:szCs w:val="27"/>
        </w:rPr>
        <w:t>съвет</w:t>
      </w:r>
      <w:r>
        <w:rPr>
          <w:b/>
          <w:bCs/>
          <w:color w:val="000000"/>
          <w:sz w:val="27"/>
          <w:szCs w:val="27"/>
        </w:rPr>
        <w:t xml:space="preserve"> </w:t>
      </w:r>
      <w:r w:rsidRPr="003F2FF6">
        <w:rPr>
          <w:b/>
          <w:bCs/>
          <w:color w:val="000000"/>
          <w:sz w:val="27"/>
          <w:szCs w:val="27"/>
        </w:rPr>
        <w:t>взе</w:t>
      </w:r>
      <w:r>
        <w:rPr>
          <w:b/>
          <w:bCs/>
          <w:color w:val="000000"/>
          <w:sz w:val="27"/>
          <w:szCs w:val="27"/>
        </w:rPr>
        <w:t xml:space="preserve"> </w:t>
      </w:r>
      <w:r w:rsidRPr="003F2FF6">
        <w:rPr>
          <w:b/>
          <w:bCs/>
          <w:color w:val="000000"/>
          <w:sz w:val="27"/>
          <w:szCs w:val="27"/>
        </w:rPr>
        <w:t>следното</w:t>
      </w:r>
    </w:p>
    <w:p w14:paraId="4F18A45D" w14:textId="77777777" w:rsidR="001E2821" w:rsidRPr="003F2FF6" w:rsidRDefault="001E2821" w:rsidP="001E2821">
      <w:pPr>
        <w:pStyle w:val="a5"/>
        <w:jc w:val="center"/>
        <w:rPr>
          <w:b/>
          <w:bCs/>
          <w:color w:val="000000"/>
          <w:sz w:val="27"/>
          <w:szCs w:val="27"/>
        </w:rPr>
      </w:pPr>
      <w:r w:rsidRPr="003F2FF6">
        <w:rPr>
          <w:b/>
          <w:bCs/>
          <w:color w:val="000000"/>
          <w:sz w:val="27"/>
          <w:szCs w:val="27"/>
        </w:rPr>
        <w:t>Р Е Ш Е Н И Е</w:t>
      </w:r>
    </w:p>
    <w:p w14:paraId="7F666CE8" w14:textId="77777777" w:rsidR="001E2821" w:rsidRDefault="001E2821" w:rsidP="001E2821">
      <w:pPr>
        <w:pStyle w:val="a5"/>
        <w:jc w:val="center"/>
        <w:rPr>
          <w:b/>
          <w:bCs/>
          <w:color w:val="000000"/>
          <w:sz w:val="27"/>
          <w:szCs w:val="27"/>
        </w:rPr>
      </w:pPr>
      <w:r w:rsidRPr="003F2FF6">
        <w:rPr>
          <w:b/>
          <w:bCs/>
          <w:color w:val="000000"/>
          <w:sz w:val="27"/>
          <w:szCs w:val="27"/>
        </w:rPr>
        <w:t xml:space="preserve">№ </w:t>
      </w:r>
      <w:r>
        <w:rPr>
          <w:b/>
          <w:bCs/>
          <w:color w:val="000000"/>
          <w:sz w:val="27"/>
          <w:szCs w:val="27"/>
        </w:rPr>
        <w:t>442</w:t>
      </w:r>
    </w:p>
    <w:p w14:paraId="176CFA6B" w14:textId="77777777" w:rsidR="001E2821" w:rsidRPr="00087DCD" w:rsidRDefault="001E2821" w:rsidP="001E2821">
      <w:pPr>
        <w:spacing w:after="0" w:line="240" w:lineRule="auto"/>
        <w:ind w:firstLine="709"/>
        <w:jc w:val="both"/>
        <w:rPr>
          <w:rFonts w:ascii="Times New Roman" w:eastAsia="Times New Roman" w:hAnsi="Times New Roman" w:cs="Times New Roman"/>
          <w:b/>
          <w:sz w:val="28"/>
          <w:szCs w:val="28"/>
        </w:rPr>
      </w:pPr>
      <w:r w:rsidRPr="00087DCD">
        <w:rPr>
          <w:rFonts w:ascii="Times New Roman" w:eastAsia="Times New Roman" w:hAnsi="Times New Roman" w:cs="Times New Roman"/>
          <w:b/>
          <w:sz w:val="28"/>
          <w:szCs w:val="28"/>
        </w:rPr>
        <w:t xml:space="preserve">Община Разград е собственик  на поземлен имот - частна общинска собственост с идентификатор 61710.504.127 по кадастралната карта и кадастралните регистри на гр.Разград, с площ 1762 кв.м, с трайно предназначение на територията - урбанизирана и начин на трайно ползване </w:t>
      </w:r>
      <w:r w:rsidRPr="00087DCD">
        <w:rPr>
          <w:rFonts w:ascii="Times New Roman" w:eastAsia="Times New Roman" w:hAnsi="Times New Roman" w:cs="Times New Roman"/>
          <w:b/>
          <w:sz w:val="28"/>
          <w:szCs w:val="28"/>
          <w:lang w:val="en-US"/>
        </w:rPr>
        <w:t>–</w:t>
      </w:r>
      <w:r w:rsidRPr="00087DCD">
        <w:rPr>
          <w:rFonts w:ascii="Times New Roman" w:eastAsia="Times New Roman" w:hAnsi="Times New Roman" w:cs="Times New Roman"/>
          <w:b/>
          <w:sz w:val="28"/>
          <w:szCs w:val="28"/>
        </w:rPr>
        <w:t xml:space="preserve"> ниско застрояване, актуван с АОС № 2554/10.11.2014г.  В имота има изградени сгради, собственост на физически и юридически лица.</w:t>
      </w:r>
    </w:p>
    <w:p w14:paraId="4ACF9158" w14:textId="77777777" w:rsidR="001E2821" w:rsidRPr="00087DCD" w:rsidRDefault="001E2821" w:rsidP="001E2821">
      <w:pPr>
        <w:spacing w:after="0" w:line="240" w:lineRule="auto"/>
        <w:ind w:firstLine="709"/>
        <w:jc w:val="both"/>
        <w:rPr>
          <w:rFonts w:ascii="Times New Roman" w:eastAsia="Calibri" w:hAnsi="Times New Roman" w:cs="Times New Roman"/>
          <w:b/>
          <w:sz w:val="28"/>
          <w:szCs w:val="28"/>
        </w:rPr>
      </w:pPr>
      <w:r w:rsidRPr="00087DCD">
        <w:rPr>
          <w:rFonts w:ascii="Times New Roman" w:eastAsia="Times New Roman" w:hAnsi="Times New Roman" w:cs="Times New Roman"/>
          <w:b/>
          <w:sz w:val="28"/>
          <w:szCs w:val="28"/>
        </w:rPr>
        <w:t xml:space="preserve">С писмо до Община Разград с вх. № 26-00-908/18.07.2025г. „КАМИ“ ЕООД, гр. Разград, собственик на сгради с идентификатори </w:t>
      </w:r>
      <w:r w:rsidRPr="00087DCD">
        <w:rPr>
          <w:rFonts w:ascii="Times New Roman" w:eastAsia="Times New Roman" w:hAnsi="Times New Roman" w:cs="Times New Roman"/>
          <w:b/>
          <w:sz w:val="28"/>
          <w:szCs w:val="28"/>
        </w:rPr>
        <w:lastRenderedPageBreak/>
        <w:t xml:space="preserve">61710.504.127.24 и </w:t>
      </w:r>
      <w:r w:rsidRPr="00087DCD">
        <w:rPr>
          <w:rFonts w:ascii="Times New Roman" w:eastAsia="Calibri" w:hAnsi="Times New Roman" w:cs="Times New Roman"/>
          <w:b/>
          <w:sz w:val="28"/>
          <w:szCs w:val="28"/>
        </w:rPr>
        <w:t>61710.504.127.4</w:t>
      </w:r>
      <w:r w:rsidRPr="00087DCD">
        <w:rPr>
          <w:rFonts w:ascii="Times New Roman" w:eastAsia="Times New Roman" w:hAnsi="Times New Roman" w:cs="Times New Roman"/>
          <w:b/>
          <w:sz w:val="28"/>
          <w:szCs w:val="28"/>
        </w:rPr>
        <w:t xml:space="preserve">, построени в горепосочения имот, е подало заявление за учредяване право на пристрояване към тях за </w:t>
      </w:r>
      <w:r w:rsidRPr="00087DCD">
        <w:rPr>
          <w:rFonts w:ascii="Times New Roman" w:eastAsia="Calibri" w:hAnsi="Times New Roman" w:cs="Times New Roman"/>
          <w:b/>
          <w:sz w:val="28"/>
          <w:szCs w:val="28"/>
        </w:rPr>
        <w:t xml:space="preserve">преустройството им  в общ обект „Смесен магазин“. </w:t>
      </w:r>
    </w:p>
    <w:p w14:paraId="1807B8D5" w14:textId="77777777" w:rsidR="001E2821" w:rsidRPr="00087DCD" w:rsidRDefault="001E2821" w:rsidP="001E2821">
      <w:pPr>
        <w:spacing w:after="0" w:line="240" w:lineRule="auto"/>
        <w:ind w:firstLine="709"/>
        <w:jc w:val="both"/>
        <w:rPr>
          <w:rFonts w:ascii="Times New Roman" w:eastAsia="Times New Roman" w:hAnsi="Times New Roman" w:cs="Times New Roman"/>
          <w:b/>
          <w:sz w:val="28"/>
          <w:szCs w:val="28"/>
        </w:rPr>
      </w:pPr>
      <w:r w:rsidRPr="00087DCD">
        <w:rPr>
          <w:rFonts w:ascii="Times New Roman" w:eastAsia="Times New Roman" w:hAnsi="Times New Roman" w:cs="Times New Roman"/>
          <w:b/>
          <w:sz w:val="28"/>
          <w:szCs w:val="28"/>
        </w:rPr>
        <w:t xml:space="preserve">Искането е разгледано на заседание на комисията по чл. 2 от Наредба </w:t>
      </w:r>
      <w:r w:rsidRPr="00087DCD">
        <w:rPr>
          <w:rFonts w:ascii="Times New Roman" w:eastAsia="Times New Roman" w:hAnsi="Times New Roman" w:cs="Times New Roman"/>
          <w:b/>
          <w:sz w:val="28"/>
          <w:szCs w:val="28"/>
          <w:lang w:val="en-GB"/>
        </w:rPr>
        <w:t xml:space="preserve">№ 2 </w:t>
      </w:r>
      <w:proofErr w:type="spellStart"/>
      <w:r w:rsidRPr="00087DCD">
        <w:rPr>
          <w:rFonts w:ascii="Times New Roman" w:eastAsia="Times New Roman" w:hAnsi="Times New Roman" w:cs="Times New Roman"/>
          <w:b/>
          <w:sz w:val="28"/>
          <w:szCs w:val="28"/>
          <w:lang w:val="en-GB"/>
        </w:rPr>
        <w:t>на</w:t>
      </w:r>
      <w:proofErr w:type="spellEnd"/>
      <w:r w:rsidRPr="00087DCD">
        <w:rPr>
          <w:rFonts w:ascii="Times New Roman" w:eastAsia="Times New Roman" w:hAnsi="Times New Roman" w:cs="Times New Roman"/>
          <w:b/>
          <w:sz w:val="28"/>
          <w:szCs w:val="28"/>
          <w:lang w:val="en-GB"/>
        </w:rPr>
        <w:t xml:space="preserve"> </w:t>
      </w:r>
      <w:proofErr w:type="spellStart"/>
      <w:r w:rsidRPr="00087DCD">
        <w:rPr>
          <w:rFonts w:ascii="Times New Roman" w:eastAsia="Times New Roman" w:hAnsi="Times New Roman" w:cs="Times New Roman"/>
          <w:b/>
          <w:sz w:val="28"/>
          <w:szCs w:val="28"/>
          <w:lang w:val="en-GB"/>
        </w:rPr>
        <w:t>Общински</w:t>
      </w:r>
      <w:proofErr w:type="spellEnd"/>
      <w:r w:rsidRPr="00087DCD">
        <w:rPr>
          <w:rFonts w:ascii="Times New Roman" w:eastAsia="Times New Roman" w:hAnsi="Times New Roman" w:cs="Times New Roman"/>
          <w:b/>
          <w:sz w:val="28"/>
          <w:szCs w:val="28"/>
          <w:lang w:val="en-GB"/>
        </w:rPr>
        <w:t xml:space="preserve"> </w:t>
      </w:r>
      <w:proofErr w:type="spellStart"/>
      <w:r w:rsidRPr="00087DCD">
        <w:rPr>
          <w:rFonts w:ascii="Times New Roman" w:eastAsia="Times New Roman" w:hAnsi="Times New Roman" w:cs="Times New Roman"/>
          <w:b/>
          <w:sz w:val="28"/>
          <w:szCs w:val="28"/>
          <w:lang w:val="en-GB"/>
        </w:rPr>
        <w:t>съвет</w:t>
      </w:r>
      <w:proofErr w:type="spellEnd"/>
      <w:r w:rsidRPr="00087DCD">
        <w:rPr>
          <w:rFonts w:ascii="Times New Roman" w:eastAsia="Times New Roman" w:hAnsi="Times New Roman" w:cs="Times New Roman"/>
          <w:b/>
          <w:sz w:val="28"/>
          <w:szCs w:val="28"/>
          <w:lang w:val="en-GB"/>
        </w:rPr>
        <w:t xml:space="preserve"> </w:t>
      </w:r>
      <w:proofErr w:type="spellStart"/>
      <w:r w:rsidRPr="00087DCD">
        <w:rPr>
          <w:rFonts w:ascii="Times New Roman" w:eastAsia="Times New Roman" w:hAnsi="Times New Roman" w:cs="Times New Roman"/>
          <w:b/>
          <w:sz w:val="28"/>
          <w:szCs w:val="28"/>
          <w:lang w:val="en-GB"/>
        </w:rPr>
        <w:t>Разград</w:t>
      </w:r>
      <w:proofErr w:type="spellEnd"/>
      <w:r w:rsidRPr="00087DCD">
        <w:rPr>
          <w:rFonts w:ascii="Times New Roman" w:eastAsia="Times New Roman" w:hAnsi="Times New Roman" w:cs="Times New Roman"/>
          <w:b/>
          <w:sz w:val="28"/>
          <w:szCs w:val="28"/>
          <w:lang w:val="en-GB"/>
        </w:rPr>
        <w:t xml:space="preserve"> </w:t>
      </w:r>
      <w:proofErr w:type="spellStart"/>
      <w:r w:rsidRPr="00087DCD">
        <w:rPr>
          <w:rFonts w:ascii="Times New Roman" w:eastAsia="Times New Roman" w:hAnsi="Times New Roman" w:cs="Times New Roman"/>
          <w:b/>
          <w:sz w:val="28"/>
          <w:szCs w:val="28"/>
          <w:lang w:val="en-GB"/>
        </w:rPr>
        <w:t>за</w:t>
      </w:r>
      <w:proofErr w:type="spellEnd"/>
      <w:r w:rsidRPr="00087DCD">
        <w:rPr>
          <w:rFonts w:ascii="Times New Roman" w:eastAsia="Times New Roman" w:hAnsi="Times New Roman" w:cs="Times New Roman"/>
          <w:b/>
          <w:sz w:val="28"/>
          <w:szCs w:val="28"/>
          <w:lang w:val="en-GB"/>
        </w:rPr>
        <w:t xml:space="preserve"> </w:t>
      </w:r>
      <w:proofErr w:type="spellStart"/>
      <w:r w:rsidRPr="00087DCD">
        <w:rPr>
          <w:rFonts w:ascii="Times New Roman" w:eastAsia="Times New Roman" w:hAnsi="Times New Roman" w:cs="Times New Roman"/>
          <w:b/>
          <w:sz w:val="28"/>
          <w:szCs w:val="28"/>
          <w:lang w:val="en-GB"/>
        </w:rPr>
        <w:t>придобиване</w:t>
      </w:r>
      <w:proofErr w:type="spellEnd"/>
      <w:r w:rsidRPr="00087DCD">
        <w:rPr>
          <w:rFonts w:ascii="Times New Roman" w:eastAsia="Times New Roman" w:hAnsi="Times New Roman" w:cs="Times New Roman"/>
          <w:b/>
          <w:sz w:val="28"/>
          <w:szCs w:val="28"/>
          <w:lang w:val="en-GB"/>
        </w:rPr>
        <w:t xml:space="preserve">, </w:t>
      </w:r>
      <w:proofErr w:type="spellStart"/>
      <w:r w:rsidRPr="00087DCD">
        <w:rPr>
          <w:rFonts w:ascii="Times New Roman" w:eastAsia="Times New Roman" w:hAnsi="Times New Roman" w:cs="Times New Roman"/>
          <w:b/>
          <w:sz w:val="28"/>
          <w:szCs w:val="28"/>
          <w:lang w:val="en-GB"/>
        </w:rPr>
        <w:t>управление</w:t>
      </w:r>
      <w:proofErr w:type="spellEnd"/>
      <w:r w:rsidRPr="00087DCD">
        <w:rPr>
          <w:rFonts w:ascii="Times New Roman" w:eastAsia="Times New Roman" w:hAnsi="Times New Roman" w:cs="Times New Roman"/>
          <w:b/>
          <w:sz w:val="28"/>
          <w:szCs w:val="28"/>
          <w:lang w:val="en-GB"/>
        </w:rPr>
        <w:t xml:space="preserve"> и </w:t>
      </w:r>
      <w:proofErr w:type="spellStart"/>
      <w:r w:rsidRPr="00087DCD">
        <w:rPr>
          <w:rFonts w:ascii="Times New Roman" w:eastAsia="Times New Roman" w:hAnsi="Times New Roman" w:cs="Times New Roman"/>
          <w:b/>
          <w:sz w:val="28"/>
          <w:szCs w:val="28"/>
          <w:lang w:val="en-GB"/>
        </w:rPr>
        <w:t>разпореждане</w:t>
      </w:r>
      <w:proofErr w:type="spellEnd"/>
      <w:r w:rsidRPr="00087DCD">
        <w:rPr>
          <w:rFonts w:ascii="Times New Roman" w:eastAsia="Times New Roman" w:hAnsi="Times New Roman" w:cs="Times New Roman"/>
          <w:b/>
          <w:sz w:val="28"/>
          <w:szCs w:val="28"/>
          <w:lang w:val="en-GB"/>
        </w:rPr>
        <w:t xml:space="preserve"> с </w:t>
      </w:r>
      <w:proofErr w:type="spellStart"/>
      <w:r w:rsidRPr="00087DCD">
        <w:rPr>
          <w:rFonts w:ascii="Times New Roman" w:eastAsia="Times New Roman" w:hAnsi="Times New Roman" w:cs="Times New Roman"/>
          <w:b/>
          <w:sz w:val="28"/>
          <w:szCs w:val="28"/>
          <w:lang w:val="en-GB"/>
        </w:rPr>
        <w:t>имоти</w:t>
      </w:r>
      <w:proofErr w:type="spellEnd"/>
      <w:r w:rsidRPr="00087DCD">
        <w:rPr>
          <w:rFonts w:ascii="Times New Roman" w:eastAsia="Times New Roman" w:hAnsi="Times New Roman" w:cs="Times New Roman"/>
          <w:b/>
          <w:sz w:val="28"/>
          <w:szCs w:val="28"/>
          <w:lang w:val="en-GB"/>
        </w:rPr>
        <w:t xml:space="preserve"> и </w:t>
      </w:r>
      <w:proofErr w:type="spellStart"/>
      <w:r w:rsidRPr="00087DCD">
        <w:rPr>
          <w:rFonts w:ascii="Times New Roman" w:eastAsia="Times New Roman" w:hAnsi="Times New Roman" w:cs="Times New Roman"/>
          <w:b/>
          <w:sz w:val="28"/>
          <w:szCs w:val="28"/>
          <w:lang w:val="en-GB"/>
        </w:rPr>
        <w:t>вещи</w:t>
      </w:r>
      <w:proofErr w:type="spellEnd"/>
      <w:r w:rsidRPr="00087DCD">
        <w:rPr>
          <w:rFonts w:ascii="Times New Roman" w:eastAsia="Times New Roman" w:hAnsi="Times New Roman" w:cs="Times New Roman"/>
          <w:b/>
          <w:sz w:val="28"/>
          <w:szCs w:val="28"/>
          <w:lang w:val="en-GB"/>
        </w:rPr>
        <w:t xml:space="preserve"> – </w:t>
      </w:r>
      <w:proofErr w:type="spellStart"/>
      <w:r w:rsidRPr="00087DCD">
        <w:rPr>
          <w:rFonts w:ascii="Times New Roman" w:eastAsia="Times New Roman" w:hAnsi="Times New Roman" w:cs="Times New Roman"/>
          <w:b/>
          <w:sz w:val="28"/>
          <w:szCs w:val="28"/>
          <w:lang w:val="en-GB"/>
        </w:rPr>
        <w:t>общинска</w:t>
      </w:r>
      <w:proofErr w:type="spellEnd"/>
      <w:r w:rsidRPr="00087DCD">
        <w:rPr>
          <w:rFonts w:ascii="Times New Roman" w:eastAsia="Times New Roman" w:hAnsi="Times New Roman" w:cs="Times New Roman"/>
          <w:b/>
          <w:sz w:val="28"/>
          <w:szCs w:val="28"/>
          <w:lang w:val="en-GB"/>
        </w:rPr>
        <w:t xml:space="preserve"> </w:t>
      </w:r>
      <w:proofErr w:type="spellStart"/>
      <w:r w:rsidRPr="00087DCD">
        <w:rPr>
          <w:rFonts w:ascii="Times New Roman" w:eastAsia="Times New Roman" w:hAnsi="Times New Roman" w:cs="Times New Roman"/>
          <w:b/>
          <w:sz w:val="28"/>
          <w:szCs w:val="28"/>
          <w:lang w:val="en-GB"/>
        </w:rPr>
        <w:t>собственост</w:t>
      </w:r>
      <w:proofErr w:type="spellEnd"/>
      <w:r w:rsidRPr="00087DCD">
        <w:rPr>
          <w:rFonts w:ascii="Times New Roman" w:eastAsia="Times New Roman" w:hAnsi="Times New Roman" w:cs="Times New Roman"/>
          <w:b/>
          <w:sz w:val="28"/>
          <w:szCs w:val="28"/>
        </w:rPr>
        <w:t>, която е приела положително становище.</w:t>
      </w:r>
    </w:p>
    <w:p w14:paraId="7B4A9160" w14:textId="77777777" w:rsidR="001E2821" w:rsidRPr="00087DCD" w:rsidRDefault="001E2821" w:rsidP="001E2821">
      <w:pPr>
        <w:spacing w:after="0" w:line="240" w:lineRule="auto"/>
        <w:ind w:firstLine="709"/>
        <w:jc w:val="both"/>
        <w:rPr>
          <w:rFonts w:ascii="Times New Roman" w:eastAsia="Times New Roman" w:hAnsi="Times New Roman" w:cs="Times New Roman"/>
          <w:b/>
          <w:sz w:val="28"/>
          <w:szCs w:val="28"/>
        </w:rPr>
      </w:pPr>
      <w:r w:rsidRPr="00087DCD">
        <w:rPr>
          <w:rFonts w:ascii="Times New Roman" w:eastAsia="Times New Roman" w:hAnsi="Times New Roman" w:cs="Times New Roman"/>
          <w:b/>
          <w:sz w:val="28"/>
          <w:szCs w:val="28"/>
        </w:rPr>
        <w:t>Правото на пристрояване (строеж) е включено в Програмата за управление и разпореждане с имоти – общинска собственост за 2026 год. на Общински съвет Разград.</w:t>
      </w:r>
    </w:p>
    <w:p w14:paraId="76B81372" w14:textId="77777777" w:rsidR="001E2821" w:rsidRPr="00087DCD" w:rsidRDefault="001E2821" w:rsidP="001E2821">
      <w:pPr>
        <w:spacing w:after="0" w:line="240" w:lineRule="auto"/>
        <w:ind w:firstLine="709"/>
        <w:jc w:val="both"/>
        <w:rPr>
          <w:rFonts w:ascii="Times New Roman" w:eastAsia="Calibri" w:hAnsi="Times New Roman" w:cs="Times New Roman"/>
          <w:b/>
          <w:sz w:val="28"/>
          <w:szCs w:val="28"/>
        </w:rPr>
      </w:pPr>
      <w:r w:rsidRPr="00087DCD">
        <w:rPr>
          <w:rFonts w:ascii="Times New Roman" w:eastAsia="Times New Roman" w:hAnsi="Times New Roman" w:cs="Times New Roman"/>
          <w:b/>
          <w:sz w:val="28"/>
          <w:szCs w:val="28"/>
        </w:rPr>
        <w:t xml:space="preserve"> Изготвена е пазарна оценка за правото на пристрояване от инж.Павлин Колев - оценител на недвижими имоти, </w:t>
      </w:r>
      <w:proofErr w:type="spellStart"/>
      <w:r w:rsidRPr="00087DCD">
        <w:rPr>
          <w:rFonts w:ascii="Times New Roman" w:eastAsia="Times New Roman" w:hAnsi="Times New Roman" w:cs="Times New Roman"/>
          <w:b/>
          <w:sz w:val="28"/>
          <w:szCs w:val="28"/>
          <w:lang w:val="en-GB"/>
        </w:rPr>
        <w:t>съгласно</w:t>
      </w:r>
      <w:proofErr w:type="spellEnd"/>
      <w:r w:rsidRPr="00087DCD">
        <w:rPr>
          <w:rFonts w:ascii="Times New Roman" w:eastAsia="Times New Roman" w:hAnsi="Times New Roman" w:cs="Times New Roman"/>
          <w:b/>
          <w:sz w:val="28"/>
          <w:szCs w:val="28"/>
          <w:lang w:val="en-GB"/>
        </w:rPr>
        <w:t xml:space="preserve"> </w:t>
      </w:r>
      <w:proofErr w:type="spellStart"/>
      <w:r w:rsidRPr="00087DCD">
        <w:rPr>
          <w:rFonts w:ascii="Times New Roman" w:eastAsia="Times New Roman" w:hAnsi="Times New Roman" w:cs="Times New Roman"/>
          <w:b/>
          <w:sz w:val="28"/>
          <w:szCs w:val="28"/>
          <w:lang w:val="en-GB"/>
        </w:rPr>
        <w:t>сертификат</w:t>
      </w:r>
      <w:proofErr w:type="spellEnd"/>
      <w:r w:rsidRPr="00087DCD">
        <w:rPr>
          <w:rFonts w:ascii="Times New Roman" w:eastAsia="Times New Roman" w:hAnsi="Times New Roman" w:cs="Times New Roman"/>
          <w:b/>
          <w:sz w:val="28"/>
          <w:szCs w:val="28"/>
          <w:lang w:val="en-GB"/>
        </w:rPr>
        <w:t xml:space="preserve"> </w:t>
      </w:r>
      <w:proofErr w:type="spellStart"/>
      <w:r w:rsidRPr="00087DCD">
        <w:rPr>
          <w:rFonts w:ascii="Times New Roman" w:eastAsia="Times New Roman" w:hAnsi="Times New Roman" w:cs="Times New Roman"/>
          <w:b/>
          <w:sz w:val="28"/>
          <w:szCs w:val="28"/>
          <w:lang w:val="en-GB"/>
        </w:rPr>
        <w:t>рег</w:t>
      </w:r>
      <w:proofErr w:type="spellEnd"/>
      <w:r w:rsidRPr="00087DCD">
        <w:rPr>
          <w:rFonts w:ascii="Times New Roman" w:eastAsia="Times New Roman" w:hAnsi="Times New Roman" w:cs="Times New Roman"/>
          <w:b/>
          <w:sz w:val="28"/>
          <w:szCs w:val="28"/>
          <w:lang w:val="en-GB"/>
        </w:rPr>
        <w:t>.</w:t>
      </w:r>
      <w:r w:rsidRPr="00087DCD">
        <w:rPr>
          <w:rFonts w:ascii="Times New Roman" w:eastAsia="Times New Roman" w:hAnsi="Times New Roman" w:cs="Times New Roman"/>
          <w:b/>
          <w:sz w:val="28"/>
          <w:szCs w:val="28"/>
        </w:rPr>
        <w:t xml:space="preserve"> №100102137 от 12.</w:t>
      </w:r>
      <w:proofErr w:type="spellStart"/>
      <w:r w:rsidRPr="00087DCD">
        <w:rPr>
          <w:rFonts w:ascii="Times New Roman" w:eastAsia="Times New Roman" w:hAnsi="Times New Roman" w:cs="Times New Roman"/>
          <w:b/>
          <w:sz w:val="28"/>
          <w:szCs w:val="28"/>
        </w:rPr>
        <w:t>12</w:t>
      </w:r>
      <w:proofErr w:type="spellEnd"/>
      <w:r w:rsidRPr="00087DCD">
        <w:rPr>
          <w:rFonts w:ascii="Times New Roman" w:eastAsia="Times New Roman" w:hAnsi="Times New Roman" w:cs="Times New Roman"/>
          <w:b/>
          <w:sz w:val="28"/>
          <w:szCs w:val="28"/>
        </w:rPr>
        <w:t xml:space="preserve">.2011 </w:t>
      </w:r>
      <w:r w:rsidRPr="00087DCD">
        <w:rPr>
          <w:rFonts w:ascii="Times New Roman" w:eastAsia="Times New Roman" w:hAnsi="Times New Roman" w:cs="Times New Roman"/>
          <w:b/>
          <w:sz w:val="28"/>
          <w:szCs w:val="28"/>
          <w:lang w:val="en-GB"/>
        </w:rPr>
        <w:t>г</w:t>
      </w:r>
      <w:proofErr w:type="spellStart"/>
      <w:r w:rsidRPr="00087DCD">
        <w:rPr>
          <w:rFonts w:ascii="Times New Roman" w:eastAsia="Times New Roman" w:hAnsi="Times New Roman" w:cs="Times New Roman"/>
          <w:b/>
          <w:sz w:val="28"/>
          <w:szCs w:val="28"/>
        </w:rPr>
        <w:t>од</w:t>
      </w:r>
      <w:proofErr w:type="spellEnd"/>
      <w:r w:rsidRPr="00087DCD">
        <w:rPr>
          <w:rFonts w:ascii="Times New Roman" w:eastAsia="Times New Roman" w:hAnsi="Times New Roman" w:cs="Times New Roman"/>
          <w:b/>
          <w:sz w:val="28"/>
          <w:szCs w:val="28"/>
          <w:lang w:val="en-GB"/>
        </w:rPr>
        <w:t xml:space="preserve">. </w:t>
      </w:r>
      <w:proofErr w:type="spellStart"/>
      <w:r w:rsidRPr="00087DCD">
        <w:rPr>
          <w:rFonts w:ascii="Times New Roman" w:eastAsia="Times New Roman" w:hAnsi="Times New Roman" w:cs="Times New Roman"/>
          <w:b/>
          <w:sz w:val="28"/>
          <w:szCs w:val="28"/>
          <w:lang w:val="en-GB"/>
        </w:rPr>
        <w:t>на</w:t>
      </w:r>
      <w:proofErr w:type="spellEnd"/>
      <w:r w:rsidRPr="00087DCD">
        <w:rPr>
          <w:rFonts w:ascii="Times New Roman" w:eastAsia="Times New Roman" w:hAnsi="Times New Roman" w:cs="Times New Roman"/>
          <w:b/>
          <w:sz w:val="28"/>
          <w:szCs w:val="28"/>
          <w:lang w:val="en-GB"/>
        </w:rPr>
        <w:t xml:space="preserve"> </w:t>
      </w:r>
      <w:proofErr w:type="spellStart"/>
      <w:r w:rsidRPr="00087DCD">
        <w:rPr>
          <w:rFonts w:ascii="Times New Roman" w:eastAsia="Times New Roman" w:hAnsi="Times New Roman" w:cs="Times New Roman"/>
          <w:b/>
          <w:sz w:val="28"/>
          <w:szCs w:val="28"/>
          <w:lang w:val="en-GB"/>
        </w:rPr>
        <w:t>Камарата</w:t>
      </w:r>
      <w:proofErr w:type="spellEnd"/>
      <w:r w:rsidRPr="00087DCD">
        <w:rPr>
          <w:rFonts w:ascii="Times New Roman" w:eastAsia="Times New Roman" w:hAnsi="Times New Roman" w:cs="Times New Roman"/>
          <w:b/>
          <w:sz w:val="28"/>
          <w:szCs w:val="28"/>
          <w:lang w:val="en-GB"/>
        </w:rPr>
        <w:t xml:space="preserve"> </w:t>
      </w:r>
      <w:proofErr w:type="spellStart"/>
      <w:r w:rsidRPr="00087DCD">
        <w:rPr>
          <w:rFonts w:ascii="Times New Roman" w:eastAsia="Times New Roman" w:hAnsi="Times New Roman" w:cs="Times New Roman"/>
          <w:b/>
          <w:sz w:val="28"/>
          <w:szCs w:val="28"/>
          <w:lang w:val="en-GB"/>
        </w:rPr>
        <w:t>на</w:t>
      </w:r>
      <w:proofErr w:type="spellEnd"/>
      <w:r w:rsidRPr="00087DCD">
        <w:rPr>
          <w:rFonts w:ascii="Times New Roman" w:eastAsia="Times New Roman" w:hAnsi="Times New Roman" w:cs="Times New Roman"/>
          <w:b/>
          <w:sz w:val="28"/>
          <w:szCs w:val="28"/>
          <w:lang w:val="en-GB"/>
        </w:rPr>
        <w:t xml:space="preserve"> </w:t>
      </w:r>
      <w:proofErr w:type="spellStart"/>
      <w:r w:rsidRPr="00087DCD">
        <w:rPr>
          <w:rFonts w:ascii="Times New Roman" w:eastAsia="Times New Roman" w:hAnsi="Times New Roman" w:cs="Times New Roman"/>
          <w:b/>
          <w:sz w:val="28"/>
          <w:szCs w:val="28"/>
          <w:lang w:val="en-GB"/>
        </w:rPr>
        <w:t>независимите</w:t>
      </w:r>
      <w:proofErr w:type="spellEnd"/>
      <w:r w:rsidRPr="00087DCD">
        <w:rPr>
          <w:rFonts w:ascii="Times New Roman" w:eastAsia="Times New Roman" w:hAnsi="Times New Roman" w:cs="Times New Roman"/>
          <w:b/>
          <w:sz w:val="28"/>
          <w:szCs w:val="28"/>
          <w:lang w:val="en-GB"/>
        </w:rPr>
        <w:t xml:space="preserve"> </w:t>
      </w:r>
      <w:proofErr w:type="spellStart"/>
      <w:r w:rsidRPr="00087DCD">
        <w:rPr>
          <w:rFonts w:ascii="Times New Roman" w:eastAsia="Times New Roman" w:hAnsi="Times New Roman" w:cs="Times New Roman"/>
          <w:b/>
          <w:sz w:val="28"/>
          <w:szCs w:val="28"/>
          <w:lang w:val="en-GB"/>
        </w:rPr>
        <w:t>оценители</w:t>
      </w:r>
      <w:proofErr w:type="spellEnd"/>
      <w:r w:rsidRPr="00087DCD">
        <w:rPr>
          <w:rFonts w:ascii="Times New Roman" w:eastAsia="Times New Roman" w:hAnsi="Times New Roman" w:cs="Times New Roman"/>
          <w:b/>
          <w:sz w:val="28"/>
          <w:szCs w:val="28"/>
          <w:lang w:val="en-GB"/>
        </w:rPr>
        <w:t xml:space="preserve"> в </w:t>
      </w:r>
      <w:proofErr w:type="spellStart"/>
      <w:r w:rsidRPr="00087DCD">
        <w:rPr>
          <w:rFonts w:ascii="Times New Roman" w:eastAsia="Times New Roman" w:hAnsi="Times New Roman" w:cs="Times New Roman"/>
          <w:b/>
          <w:sz w:val="28"/>
          <w:szCs w:val="28"/>
          <w:lang w:val="en-GB"/>
        </w:rPr>
        <w:t>България</w:t>
      </w:r>
      <w:proofErr w:type="spellEnd"/>
      <w:r w:rsidRPr="00087DCD">
        <w:rPr>
          <w:rFonts w:ascii="Times New Roman" w:eastAsia="Times New Roman" w:hAnsi="Times New Roman" w:cs="Times New Roman"/>
          <w:b/>
          <w:sz w:val="28"/>
          <w:szCs w:val="28"/>
        </w:rPr>
        <w:t xml:space="preserve">, която е в размер на </w:t>
      </w:r>
      <w:r w:rsidRPr="00087DCD">
        <w:rPr>
          <w:rFonts w:ascii="Times New Roman" w:eastAsia="Calibri" w:hAnsi="Times New Roman" w:cs="Times New Roman"/>
          <w:b/>
          <w:sz w:val="28"/>
          <w:szCs w:val="28"/>
        </w:rPr>
        <w:t xml:space="preserve">6246,10 € (шест хиляди двеста четиридесет и шест евро и десет евроцента), при данъчна оценка за правото на строеж, съгласно удостоверение с изх. № 6705000375/13.02.2026 год., в размер на </w:t>
      </w:r>
      <w:r w:rsidRPr="00087DCD">
        <w:rPr>
          <w:rFonts w:ascii="Times New Roman" w:eastAsia="Calibri" w:hAnsi="Times New Roman" w:cs="Times New Roman"/>
          <w:b/>
          <w:sz w:val="28"/>
          <w:szCs w:val="28"/>
          <w:lang w:val="en-GB"/>
        </w:rPr>
        <w:t>2643</w:t>
      </w:r>
      <w:r w:rsidRPr="00087DCD">
        <w:rPr>
          <w:rFonts w:ascii="Times New Roman" w:eastAsia="Calibri" w:hAnsi="Times New Roman" w:cs="Times New Roman"/>
          <w:b/>
          <w:sz w:val="28"/>
          <w:szCs w:val="28"/>
        </w:rPr>
        <w:t>,40 € (две хиляди шестстотин четиридесет и три евро и четиридесет евроцента).</w:t>
      </w:r>
    </w:p>
    <w:p w14:paraId="0ECEFB1F" w14:textId="77777777" w:rsidR="001E2821" w:rsidRPr="00087DCD" w:rsidRDefault="001E2821" w:rsidP="001E2821">
      <w:pPr>
        <w:autoSpaceDE w:val="0"/>
        <w:autoSpaceDN w:val="0"/>
        <w:adjustRightInd w:val="0"/>
        <w:spacing w:after="0" w:line="240" w:lineRule="auto"/>
        <w:ind w:firstLine="709"/>
        <w:jc w:val="both"/>
        <w:rPr>
          <w:rFonts w:ascii="Times New Roman" w:eastAsia="Times New Roman" w:hAnsi="Times New Roman" w:cs="Times New Roman"/>
          <w:b/>
          <w:color w:val="0D0D0D"/>
          <w:sz w:val="28"/>
          <w:szCs w:val="28"/>
          <w:lang w:eastAsia="bg-BG"/>
        </w:rPr>
      </w:pPr>
      <w:r w:rsidRPr="00087DCD">
        <w:rPr>
          <w:rFonts w:ascii="Times New Roman" w:eastAsia="Times New Roman" w:hAnsi="Times New Roman" w:cs="Times New Roman"/>
          <w:b/>
          <w:sz w:val="28"/>
          <w:szCs w:val="28"/>
        </w:rPr>
        <w:t xml:space="preserve">Предвид гореизложеното и на основание </w:t>
      </w:r>
      <w:r w:rsidRPr="00087DCD">
        <w:rPr>
          <w:rFonts w:ascii="Times New Roman" w:eastAsia="Times New Roman" w:hAnsi="Times New Roman" w:cs="Times New Roman"/>
          <w:b/>
          <w:sz w:val="28"/>
          <w:szCs w:val="28"/>
          <w:lang w:val="en-GB"/>
        </w:rPr>
        <w:t xml:space="preserve"> </w:t>
      </w:r>
      <w:proofErr w:type="spellStart"/>
      <w:r w:rsidRPr="00087DCD">
        <w:rPr>
          <w:rFonts w:ascii="Times New Roman" w:eastAsia="Times New Roman" w:hAnsi="Times New Roman" w:cs="Times New Roman"/>
          <w:b/>
          <w:sz w:val="28"/>
          <w:szCs w:val="28"/>
          <w:lang w:val="en-GB"/>
        </w:rPr>
        <w:t>чл</w:t>
      </w:r>
      <w:proofErr w:type="spellEnd"/>
      <w:r w:rsidRPr="00087DCD">
        <w:rPr>
          <w:rFonts w:ascii="Times New Roman" w:eastAsia="Times New Roman" w:hAnsi="Times New Roman" w:cs="Times New Roman"/>
          <w:b/>
          <w:sz w:val="28"/>
          <w:szCs w:val="28"/>
          <w:lang w:val="en-GB"/>
        </w:rPr>
        <w:t>.</w:t>
      </w:r>
      <w:r w:rsidRPr="00087DCD">
        <w:rPr>
          <w:rFonts w:ascii="Times New Roman" w:eastAsia="Times New Roman" w:hAnsi="Times New Roman" w:cs="Times New Roman"/>
          <w:b/>
          <w:sz w:val="28"/>
          <w:szCs w:val="28"/>
        </w:rPr>
        <w:t xml:space="preserve"> </w:t>
      </w:r>
      <w:r w:rsidRPr="00087DCD">
        <w:rPr>
          <w:rFonts w:ascii="Times New Roman" w:eastAsia="Times New Roman" w:hAnsi="Times New Roman" w:cs="Times New Roman"/>
          <w:b/>
          <w:sz w:val="28"/>
          <w:szCs w:val="28"/>
          <w:lang w:val="en-GB"/>
        </w:rPr>
        <w:t xml:space="preserve">21, </w:t>
      </w:r>
      <w:proofErr w:type="spellStart"/>
      <w:r w:rsidRPr="00087DCD">
        <w:rPr>
          <w:rFonts w:ascii="Times New Roman" w:eastAsia="Times New Roman" w:hAnsi="Times New Roman" w:cs="Times New Roman"/>
          <w:b/>
          <w:sz w:val="28"/>
          <w:szCs w:val="28"/>
          <w:lang w:val="en-GB"/>
        </w:rPr>
        <w:t>ал</w:t>
      </w:r>
      <w:proofErr w:type="spellEnd"/>
      <w:r w:rsidRPr="00087DCD">
        <w:rPr>
          <w:rFonts w:ascii="Times New Roman" w:eastAsia="Times New Roman" w:hAnsi="Times New Roman" w:cs="Times New Roman"/>
          <w:b/>
          <w:sz w:val="28"/>
          <w:szCs w:val="28"/>
          <w:lang w:val="en-GB"/>
        </w:rPr>
        <w:t>.</w:t>
      </w:r>
      <w:r w:rsidRPr="00087DCD">
        <w:rPr>
          <w:rFonts w:ascii="Times New Roman" w:eastAsia="Times New Roman" w:hAnsi="Times New Roman" w:cs="Times New Roman"/>
          <w:b/>
          <w:sz w:val="28"/>
          <w:szCs w:val="28"/>
        </w:rPr>
        <w:t xml:space="preserve"> </w:t>
      </w:r>
      <w:r w:rsidRPr="00087DCD">
        <w:rPr>
          <w:rFonts w:ascii="Times New Roman" w:eastAsia="Times New Roman" w:hAnsi="Times New Roman" w:cs="Times New Roman"/>
          <w:b/>
          <w:sz w:val="28"/>
          <w:szCs w:val="28"/>
          <w:lang w:val="en-GB"/>
        </w:rPr>
        <w:t>1, т.</w:t>
      </w:r>
      <w:r w:rsidRPr="00087DCD">
        <w:rPr>
          <w:rFonts w:ascii="Times New Roman" w:eastAsia="Times New Roman" w:hAnsi="Times New Roman" w:cs="Times New Roman"/>
          <w:b/>
          <w:sz w:val="28"/>
          <w:szCs w:val="28"/>
        </w:rPr>
        <w:t xml:space="preserve"> </w:t>
      </w:r>
      <w:r w:rsidRPr="00087DCD">
        <w:rPr>
          <w:rFonts w:ascii="Times New Roman" w:eastAsia="Times New Roman" w:hAnsi="Times New Roman" w:cs="Times New Roman"/>
          <w:b/>
          <w:sz w:val="28"/>
          <w:szCs w:val="28"/>
          <w:lang w:val="en-GB"/>
        </w:rPr>
        <w:t>8</w:t>
      </w:r>
      <w:r w:rsidRPr="00087DCD">
        <w:rPr>
          <w:rFonts w:ascii="Times New Roman" w:eastAsia="Times New Roman" w:hAnsi="Times New Roman" w:cs="Times New Roman"/>
          <w:b/>
          <w:sz w:val="28"/>
          <w:szCs w:val="28"/>
        </w:rPr>
        <w:t xml:space="preserve">, ал.2 и чл. 22, ал. 1 </w:t>
      </w:r>
      <w:proofErr w:type="spellStart"/>
      <w:r w:rsidRPr="00087DCD">
        <w:rPr>
          <w:rFonts w:ascii="Times New Roman" w:eastAsia="Times New Roman" w:hAnsi="Times New Roman" w:cs="Times New Roman"/>
          <w:b/>
          <w:sz w:val="28"/>
          <w:szCs w:val="28"/>
          <w:lang w:val="en-GB"/>
        </w:rPr>
        <w:t>от</w:t>
      </w:r>
      <w:proofErr w:type="spellEnd"/>
      <w:r w:rsidRPr="00087DCD">
        <w:rPr>
          <w:rFonts w:ascii="Times New Roman" w:eastAsia="Times New Roman" w:hAnsi="Times New Roman" w:cs="Times New Roman"/>
          <w:b/>
          <w:sz w:val="28"/>
          <w:szCs w:val="28"/>
          <w:lang w:val="en-GB"/>
        </w:rPr>
        <w:t xml:space="preserve"> </w:t>
      </w:r>
      <w:proofErr w:type="spellStart"/>
      <w:r w:rsidRPr="00087DCD">
        <w:rPr>
          <w:rFonts w:ascii="Times New Roman" w:eastAsia="Times New Roman" w:hAnsi="Times New Roman" w:cs="Times New Roman"/>
          <w:b/>
          <w:sz w:val="28"/>
          <w:szCs w:val="28"/>
          <w:lang w:val="en-GB"/>
        </w:rPr>
        <w:t>Закона</w:t>
      </w:r>
      <w:proofErr w:type="spellEnd"/>
      <w:r w:rsidRPr="00087DCD">
        <w:rPr>
          <w:rFonts w:ascii="Times New Roman" w:eastAsia="Times New Roman" w:hAnsi="Times New Roman" w:cs="Times New Roman"/>
          <w:b/>
          <w:sz w:val="28"/>
          <w:szCs w:val="28"/>
          <w:lang w:val="en-GB"/>
        </w:rPr>
        <w:t xml:space="preserve"> </w:t>
      </w:r>
      <w:proofErr w:type="spellStart"/>
      <w:r w:rsidRPr="00087DCD">
        <w:rPr>
          <w:rFonts w:ascii="Times New Roman" w:eastAsia="Times New Roman" w:hAnsi="Times New Roman" w:cs="Times New Roman"/>
          <w:b/>
          <w:sz w:val="28"/>
          <w:szCs w:val="28"/>
          <w:lang w:val="en-GB"/>
        </w:rPr>
        <w:t>за</w:t>
      </w:r>
      <w:proofErr w:type="spellEnd"/>
      <w:r w:rsidRPr="00087DCD">
        <w:rPr>
          <w:rFonts w:ascii="Times New Roman" w:eastAsia="Times New Roman" w:hAnsi="Times New Roman" w:cs="Times New Roman"/>
          <w:b/>
          <w:sz w:val="28"/>
          <w:szCs w:val="28"/>
          <w:lang w:val="en-GB"/>
        </w:rPr>
        <w:t xml:space="preserve"> </w:t>
      </w:r>
      <w:proofErr w:type="spellStart"/>
      <w:r w:rsidRPr="00087DCD">
        <w:rPr>
          <w:rFonts w:ascii="Times New Roman" w:eastAsia="Times New Roman" w:hAnsi="Times New Roman" w:cs="Times New Roman"/>
          <w:b/>
          <w:sz w:val="28"/>
          <w:szCs w:val="28"/>
          <w:lang w:val="en-GB"/>
        </w:rPr>
        <w:t>местното</w:t>
      </w:r>
      <w:proofErr w:type="spellEnd"/>
      <w:r w:rsidRPr="00087DCD">
        <w:rPr>
          <w:rFonts w:ascii="Times New Roman" w:eastAsia="Times New Roman" w:hAnsi="Times New Roman" w:cs="Times New Roman"/>
          <w:b/>
          <w:sz w:val="28"/>
          <w:szCs w:val="28"/>
          <w:lang w:val="en-GB"/>
        </w:rPr>
        <w:t xml:space="preserve"> </w:t>
      </w:r>
      <w:proofErr w:type="spellStart"/>
      <w:r w:rsidRPr="00087DCD">
        <w:rPr>
          <w:rFonts w:ascii="Times New Roman" w:eastAsia="Times New Roman" w:hAnsi="Times New Roman" w:cs="Times New Roman"/>
          <w:b/>
          <w:sz w:val="28"/>
          <w:szCs w:val="28"/>
          <w:lang w:val="en-GB"/>
        </w:rPr>
        <w:t>самоуправление</w:t>
      </w:r>
      <w:proofErr w:type="spellEnd"/>
      <w:r w:rsidRPr="00087DCD">
        <w:rPr>
          <w:rFonts w:ascii="Times New Roman" w:eastAsia="Times New Roman" w:hAnsi="Times New Roman" w:cs="Times New Roman"/>
          <w:b/>
          <w:sz w:val="28"/>
          <w:szCs w:val="28"/>
          <w:lang w:val="en-GB"/>
        </w:rPr>
        <w:t xml:space="preserve"> и </w:t>
      </w:r>
      <w:proofErr w:type="spellStart"/>
      <w:r w:rsidRPr="00087DCD">
        <w:rPr>
          <w:rFonts w:ascii="Times New Roman" w:eastAsia="Times New Roman" w:hAnsi="Times New Roman" w:cs="Times New Roman"/>
          <w:b/>
          <w:sz w:val="28"/>
          <w:szCs w:val="28"/>
          <w:lang w:val="en-GB"/>
        </w:rPr>
        <w:t>местната</w:t>
      </w:r>
      <w:proofErr w:type="spellEnd"/>
      <w:r w:rsidRPr="00087DCD">
        <w:rPr>
          <w:rFonts w:ascii="Times New Roman" w:eastAsia="Times New Roman" w:hAnsi="Times New Roman" w:cs="Times New Roman"/>
          <w:b/>
          <w:sz w:val="28"/>
          <w:szCs w:val="28"/>
          <w:lang w:val="en-GB"/>
        </w:rPr>
        <w:t xml:space="preserve"> </w:t>
      </w:r>
      <w:proofErr w:type="spellStart"/>
      <w:r w:rsidRPr="00087DCD">
        <w:rPr>
          <w:rFonts w:ascii="Times New Roman" w:eastAsia="Times New Roman" w:hAnsi="Times New Roman" w:cs="Times New Roman"/>
          <w:b/>
          <w:sz w:val="28"/>
          <w:szCs w:val="28"/>
          <w:lang w:val="en-GB"/>
        </w:rPr>
        <w:t>администрация</w:t>
      </w:r>
      <w:proofErr w:type="spellEnd"/>
      <w:r w:rsidRPr="00087DCD">
        <w:rPr>
          <w:rFonts w:ascii="Times New Roman" w:eastAsia="Times New Roman" w:hAnsi="Times New Roman" w:cs="Times New Roman"/>
          <w:b/>
          <w:sz w:val="28"/>
          <w:szCs w:val="28"/>
          <w:lang w:val="en-GB"/>
        </w:rPr>
        <w:t xml:space="preserve">, </w:t>
      </w:r>
      <w:r w:rsidRPr="00087DCD">
        <w:rPr>
          <w:rFonts w:ascii="Times New Roman" w:eastAsia="Times New Roman" w:hAnsi="Times New Roman" w:cs="Times New Roman"/>
          <w:b/>
          <w:sz w:val="28"/>
          <w:szCs w:val="28"/>
        </w:rPr>
        <w:t xml:space="preserve">чл. 38, ал.2 и ал. 4 </w:t>
      </w:r>
      <w:proofErr w:type="spellStart"/>
      <w:r w:rsidRPr="00087DCD">
        <w:rPr>
          <w:rFonts w:ascii="Times New Roman" w:eastAsia="Times New Roman" w:hAnsi="Times New Roman" w:cs="Times New Roman"/>
          <w:b/>
          <w:sz w:val="28"/>
          <w:szCs w:val="28"/>
          <w:lang w:val="en-GB"/>
        </w:rPr>
        <w:t>от</w:t>
      </w:r>
      <w:proofErr w:type="spellEnd"/>
      <w:r w:rsidRPr="00087DCD">
        <w:rPr>
          <w:rFonts w:ascii="Times New Roman" w:eastAsia="Times New Roman" w:hAnsi="Times New Roman" w:cs="Times New Roman"/>
          <w:b/>
          <w:sz w:val="28"/>
          <w:szCs w:val="28"/>
          <w:lang w:val="en-GB"/>
        </w:rPr>
        <w:t xml:space="preserve"> </w:t>
      </w:r>
      <w:proofErr w:type="spellStart"/>
      <w:r w:rsidRPr="00087DCD">
        <w:rPr>
          <w:rFonts w:ascii="Times New Roman" w:eastAsia="Times New Roman" w:hAnsi="Times New Roman" w:cs="Times New Roman"/>
          <w:b/>
          <w:sz w:val="28"/>
          <w:szCs w:val="28"/>
          <w:lang w:val="en-GB"/>
        </w:rPr>
        <w:t>Закона</w:t>
      </w:r>
      <w:proofErr w:type="spellEnd"/>
      <w:r w:rsidRPr="00087DCD">
        <w:rPr>
          <w:rFonts w:ascii="Times New Roman" w:eastAsia="Times New Roman" w:hAnsi="Times New Roman" w:cs="Times New Roman"/>
          <w:b/>
          <w:sz w:val="28"/>
          <w:szCs w:val="28"/>
          <w:lang w:val="en-GB"/>
        </w:rPr>
        <w:t xml:space="preserve"> </w:t>
      </w:r>
      <w:proofErr w:type="spellStart"/>
      <w:r w:rsidRPr="00087DCD">
        <w:rPr>
          <w:rFonts w:ascii="Times New Roman" w:eastAsia="Times New Roman" w:hAnsi="Times New Roman" w:cs="Times New Roman"/>
          <w:b/>
          <w:sz w:val="28"/>
          <w:szCs w:val="28"/>
          <w:lang w:val="en-GB"/>
        </w:rPr>
        <w:t>за</w:t>
      </w:r>
      <w:proofErr w:type="spellEnd"/>
      <w:r w:rsidRPr="00087DCD">
        <w:rPr>
          <w:rFonts w:ascii="Times New Roman" w:eastAsia="Times New Roman" w:hAnsi="Times New Roman" w:cs="Times New Roman"/>
          <w:b/>
          <w:sz w:val="28"/>
          <w:szCs w:val="28"/>
          <w:lang w:val="en-GB"/>
        </w:rPr>
        <w:t xml:space="preserve"> </w:t>
      </w:r>
      <w:proofErr w:type="spellStart"/>
      <w:r w:rsidRPr="00087DCD">
        <w:rPr>
          <w:rFonts w:ascii="Times New Roman" w:eastAsia="Times New Roman" w:hAnsi="Times New Roman" w:cs="Times New Roman"/>
          <w:b/>
          <w:sz w:val="28"/>
          <w:szCs w:val="28"/>
          <w:lang w:val="en-GB"/>
        </w:rPr>
        <w:t>общинската</w:t>
      </w:r>
      <w:proofErr w:type="spellEnd"/>
      <w:r w:rsidRPr="00087DCD">
        <w:rPr>
          <w:rFonts w:ascii="Times New Roman" w:eastAsia="Times New Roman" w:hAnsi="Times New Roman" w:cs="Times New Roman"/>
          <w:b/>
          <w:sz w:val="28"/>
          <w:szCs w:val="28"/>
          <w:lang w:val="en-GB"/>
        </w:rPr>
        <w:t xml:space="preserve"> </w:t>
      </w:r>
      <w:proofErr w:type="spellStart"/>
      <w:r w:rsidRPr="00087DCD">
        <w:rPr>
          <w:rFonts w:ascii="Times New Roman" w:eastAsia="Times New Roman" w:hAnsi="Times New Roman" w:cs="Times New Roman"/>
          <w:b/>
          <w:sz w:val="28"/>
          <w:szCs w:val="28"/>
          <w:lang w:val="en-GB"/>
        </w:rPr>
        <w:t>собственост</w:t>
      </w:r>
      <w:proofErr w:type="spellEnd"/>
      <w:r w:rsidRPr="00087DCD">
        <w:rPr>
          <w:rFonts w:ascii="Times New Roman" w:eastAsia="Times New Roman" w:hAnsi="Times New Roman" w:cs="Times New Roman"/>
          <w:b/>
          <w:sz w:val="28"/>
          <w:szCs w:val="28"/>
        </w:rPr>
        <w:t xml:space="preserve">, </w:t>
      </w:r>
      <w:proofErr w:type="spellStart"/>
      <w:r w:rsidRPr="00087DCD">
        <w:rPr>
          <w:rFonts w:ascii="Times New Roman" w:eastAsia="Times New Roman" w:hAnsi="Times New Roman" w:cs="Times New Roman"/>
          <w:b/>
          <w:sz w:val="28"/>
          <w:szCs w:val="28"/>
          <w:lang w:val="en-GB"/>
        </w:rPr>
        <w:t>чл</w:t>
      </w:r>
      <w:proofErr w:type="spellEnd"/>
      <w:r w:rsidRPr="00087DCD">
        <w:rPr>
          <w:rFonts w:ascii="Times New Roman" w:eastAsia="Times New Roman" w:hAnsi="Times New Roman" w:cs="Times New Roman"/>
          <w:b/>
          <w:sz w:val="28"/>
          <w:szCs w:val="28"/>
          <w:lang w:val="en-GB"/>
        </w:rPr>
        <w:t>.</w:t>
      </w:r>
      <w:r w:rsidRPr="00087DCD">
        <w:rPr>
          <w:rFonts w:ascii="Times New Roman" w:eastAsia="Times New Roman" w:hAnsi="Times New Roman" w:cs="Times New Roman"/>
          <w:b/>
          <w:sz w:val="28"/>
          <w:szCs w:val="28"/>
        </w:rPr>
        <w:t xml:space="preserve"> 36, ал 2 </w:t>
      </w:r>
      <w:proofErr w:type="spellStart"/>
      <w:r w:rsidRPr="00087DCD">
        <w:rPr>
          <w:rFonts w:ascii="Times New Roman" w:eastAsia="Times New Roman" w:hAnsi="Times New Roman" w:cs="Times New Roman"/>
          <w:b/>
          <w:sz w:val="28"/>
          <w:szCs w:val="28"/>
          <w:lang w:val="en-GB"/>
        </w:rPr>
        <w:t>от</w:t>
      </w:r>
      <w:proofErr w:type="spellEnd"/>
      <w:r w:rsidRPr="00087DCD">
        <w:rPr>
          <w:rFonts w:ascii="Times New Roman" w:eastAsia="Times New Roman" w:hAnsi="Times New Roman" w:cs="Times New Roman"/>
          <w:b/>
          <w:sz w:val="28"/>
          <w:szCs w:val="28"/>
          <w:lang w:val="en-GB"/>
        </w:rPr>
        <w:t xml:space="preserve"> </w:t>
      </w:r>
      <w:proofErr w:type="spellStart"/>
      <w:r w:rsidRPr="00087DCD">
        <w:rPr>
          <w:rFonts w:ascii="Times New Roman" w:eastAsia="Times New Roman" w:hAnsi="Times New Roman" w:cs="Times New Roman"/>
          <w:b/>
          <w:sz w:val="28"/>
          <w:szCs w:val="28"/>
          <w:lang w:val="en-GB"/>
        </w:rPr>
        <w:t>Наредба</w:t>
      </w:r>
      <w:proofErr w:type="spellEnd"/>
      <w:r w:rsidRPr="00087DCD">
        <w:rPr>
          <w:rFonts w:ascii="Times New Roman" w:eastAsia="Times New Roman" w:hAnsi="Times New Roman" w:cs="Times New Roman"/>
          <w:b/>
          <w:sz w:val="28"/>
          <w:szCs w:val="28"/>
          <w:lang w:val="en-GB"/>
        </w:rPr>
        <w:t xml:space="preserve"> № 2 </w:t>
      </w:r>
      <w:proofErr w:type="spellStart"/>
      <w:r w:rsidRPr="00087DCD">
        <w:rPr>
          <w:rFonts w:ascii="Times New Roman" w:eastAsia="Times New Roman" w:hAnsi="Times New Roman" w:cs="Times New Roman"/>
          <w:b/>
          <w:sz w:val="28"/>
          <w:szCs w:val="28"/>
          <w:lang w:val="en-GB"/>
        </w:rPr>
        <w:t>на</w:t>
      </w:r>
      <w:proofErr w:type="spellEnd"/>
      <w:r w:rsidRPr="00087DCD">
        <w:rPr>
          <w:rFonts w:ascii="Times New Roman" w:eastAsia="Times New Roman" w:hAnsi="Times New Roman" w:cs="Times New Roman"/>
          <w:b/>
          <w:sz w:val="28"/>
          <w:szCs w:val="28"/>
          <w:lang w:val="en-GB"/>
        </w:rPr>
        <w:t xml:space="preserve"> </w:t>
      </w:r>
      <w:proofErr w:type="spellStart"/>
      <w:r w:rsidRPr="00087DCD">
        <w:rPr>
          <w:rFonts w:ascii="Times New Roman" w:eastAsia="Times New Roman" w:hAnsi="Times New Roman" w:cs="Times New Roman"/>
          <w:b/>
          <w:sz w:val="28"/>
          <w:szCs w:val="28"/>
          <w:lang w:val="en-GB"/>
        </w:rPr>
        <w:t>Общински</w:t>
      </w:r>
      <w:proofErr w:type="spellEnd"/>
      <w:r w:rsidRPr="00087DCD">
        <w:rPr>
          <w:rFonts w:ascii="Times New Roman" w:eastAsia="Times New Roman" w:hAnsi="Times New Roman" w:cs="Times New Roman"/>
          <w:b/>
          <w:sz w:val="28"/>
          <w:szCs w:val="28"/>
          <w:lang w:val="en-GB"/>
        </w:rPr>
        <w:t xml:space="preserve"> </w:t>
      </w:r>
      <w:proofErr w:type="spellStart"/>
      <w:r w:rsidRPr="00087DCD">
        <w:rPr>
          <w:rFonts w:ascii="Times New Roman" w:eastAsia="Times New Roman" w:hAnsi="Times New Roman" w:cs="Times New Roman"/>
          <w:b/>
          <w:sz w:val="28"/>
          <w:szCs w:val="28"/>
          <w:lang w:val="en-GB"/>
        </w:rPr>
        <w:t>съвет</w:t>
      </w:r>
      <w:proofErr w:type="spellEnd"/>
      <w:r w:rsidRPr="00087DCD">
        <w:rPr>
          <w:rFonts w:ascii="Times New Roman" w:eastAsia="Times New Roman" w:hAnsi="Times New Roman" w:cs="Times New Roman"/>
          <w:b/>
          <w:sz w:val="28"/>
          <w:szCs w:val="28"/>
          <w:lang w:val="en-GB"/>
        </w:rPr>
        <w:t xml:space="preserve"> </w:t>
      </w:r>
      <w:proofErr w:type="spellStart"/>
      <w:r w:rsidRPr="00087DCD">
        <w:rPr>
          <w:rFonts w:ascii="Times New Roman" w:eastAsia="Times New Roman" w:hAnsi="Times New Roman" w:cs="Times New Roman"/>
          <w:b/>
          <w:sz w:val="28"/>
          <w:szCs w:val="28"/>
          <w:lang w:val="en-GB"/>
        </w:rPr>
        <w:t>Разград</w:t>
      </w:r>
      <w:proofErr w:type="spellEnd"/>
      <w:r w:rsidRPr="00087DCD">
        <w:rPr>
          <w:rFonts w:ascii="Times New Roman" w:eastAsia="Times New Roman" w:hAnsi="Times New Roman" w:cs="Times New Roman"/>
          <w:b/>
          <w:sz w:val="28"/>
          <w:szCs w:val="28"/>
          <w:lang w:val="en-GB"/>
        </w:rPr>
        <w:t xml:space="preserve"> </w:t>
      </w:r>
      <w:proofErr w:type="spellStart"/>
      <w:r w:rsidRPr="00087DCD">
        <w:rPr>
          <w:rFonts w:ascii="Times New Roman" w:eastAsia="Times New Roman" w:hAnsi="Times New Roman" w:cs="Times New Roman"/>
          <w:b/>
          <w:sz w:val="28"/>
          <w:szCs w:val="28"/>
          <w:lang w:val="en-GB"/>
        </w:rPr>
        <w:t>за</w:t>
      </w:r>
      <w:proofErr w:type="spellEnd"/>
      <w:r w:rsidRPr="00087DCD">
        <w:rPr>
          <w:rFonts w:ascii="Times New Roman" w:eastAsia="Times New Roman" w:hAnsi="Times New Roman" w:cs="Times New Roman"/>
          <w:b/>
          <w:sz w:val="28"/>
          <w:szCs w:val="28"/>
          <w:lang w:val="en-GB"/>
        </w:rPr>
        <w:t xml:space="preserve"> </w:t>
      </w:r>
      <w:proofErr w:type="spellStart"/>
      <w:r w:rsidRPr="00087DCD">
        <w:rPr>
          <w:rFonts w:ascii="Times New Roman" w:eastAsia="Times New Roman" w:hAnsi="Times New Roman" w:cs="Times New Roman"/>
          <w:b/>
          <w:sz w:val="28"/>
          <w:szCs w:val="28"/>
          <w:lang w:val="en-GB"/>
        </w:rPr>
        <w:t>придобиване</w:t>
      </w:r>
      <w:proofErr w:type="spellEnd"/>
      <w:r w:rsidRPr="00087DCD">
        <w:rPr>
          <w:rFonts w:ascii="Times New Roman" w:eastAsia="Times New Roman" w:hAnsi="Times New Roman" w:cs="Times New Roman"/>
          <w:b/>
          <w:sz w:val="28"/>
          <w:szCs w:val="28"/>
          <w:lang w:val="en-GB"/>
        </w:rPr>
        <w:t xml:space="preserve">, </w:t>
      </w:r>
      <w:proofErr w:type="spellStart"/>
      <w:r w:rsidRPr="00087DCD">
        <w:rPr>
          <w:rFonts w:ascii="Times New Roman" w:eastAsia="Times New Roman" w:hAnsi="Times New Roman" w:cs="Times New Roman"/>
          <w:b/>
          <w:sz w:val="28"/>
          <w:szCs w:val="28"/>
          <w:lang w:val="en-GB"/>
        </w:rPr>
        <w:t>управление</w:t>
      </w:r>
      <w:proofErr w:type="spellEnd"/>
      <w:r w:rsidRPr="00087DCD">
        <w:rPr>
          <w:rFonts w:ascii="Times New Roman" w:eastAsia="Times New Roman" w:hAnsi="Times New Roman" w:cs="Times New Roman"/>
          <w:b/>
          <w:sz w:val="28"/>
          <w:szCs w:val="28"/>
          <w:lang w:val="en-GB"/>
        </w:rPr>
        <w:t xml:space="preserve"> и </w:t>
      </w:r>
      <w:proofErr w:type="spellStart"/>
      <w:r w:rsidRPr="00087DCD">
        <w:rPr>
          <w:rFonts w:ascii="Times New Roman" w:eastAsia="Times New Roman" w:hAnsi="Times New Roman" w:cs="Times New Roman"/>
          <w:b/>
          <w:sz w:val="28"/>
          <w:szCs w:val="28"/>
          <w:lang w:val="en-GB"/>
        </w:rPr>
        <w:t>разпореждане</w:t>
      </w:r>
      <w:proofErr w:type="spellEnd"/>
      <w:r w:rsidRPr="00087DCD">
        <w:rPr>
          <w:rFonts w:ascii="Times New Roman" w:eastAsia="Times New Roman" w:hAnsi="Times New Roman" w:cs="Times New Roman"/>
          <w:b/>
          <w:sz w:val="28"/>
          <w:szCs w:val="28"/>
          <w:lang w:val="en-GB"/>
        </w:rPr>
        <w:t xml:space="preserve"> с </w:t>
      </w:r>
      <w:proofErr w:type="spellStart"/>
      <w:r w:rsidRPr="00087DCD">
        <w:rPr>
          <w:rFonts w:ascii="Times New Roman" w:eastAsia="Times New Roman" w:hAnsi="Times New Roman" w:cs="Times New Roman"/>
          <w:b/>
          <w:sz w:val="28"/>
          <w:szCs w:val="28"/>
          <w:lang w:val="en-GB"/>
        </w:rPr>
        <w:t>имоти</w:t>
      </w:r>
      <w:proofErr w:type="spellEnd"/>
      <w:r w:rsidRPr="00087DCD">
        <w:rPr>
          <w:rFonts w:ascii="Times New Roman" w:eastAsia="Times New Roman" w:hAnsi="Times New Roman" w:cs="Times New Roman"/>
          <w:b/>
          <w:sz w:val="28"/>
          <w:szCs w:val="28"/>
          <w:lang w:val="en-GB"/>
        </w:rPr>
        <w:t xml:space="preserve"> и </w:t>
      </w:r>
      <w:proofErr w:type="spellStart"/>
      <w:r w:rsidRPr="00087DCD">
        <w:rPr>
          <w:rFonts w:ascii="Times New Roman" w:eastAsia="Times New Roman" w:hAnsi="Times New Roman" w:cs="Times New Roman"/>
          <w:b/>
          <w:sz w:val="28"/>
          <w:szCs w:val="28"/>
          <w:lang w:val="en-GB"/>
        </w:rPr>
        <w:t>вещи</w:t>
      </w:r>
      <w:proofErr w:type="spellEnd"/>
      <w:r w:rsidRPr="00087DCD">
        <w:rPr>
          <w:rFonts w:ascii="Times New Roman" w:eastAsia="Times New Roman" w:hAnsi="Times New Roman" w:cs="Times New Roman"/>
          <w:b/>
          <w:sz w:val="28"/>
          <w:szCs w:val="28"/>
          <w:lang w:val="en-GB"/>
        </w:rPr>
        <w:t xml:space="preserve"> – </w:t>
      </w:r>
      <w:proofErr w:type="spellStart"/>
      <w:r w:rsidRPr="00087DCD">
        <w:rPr>
          <w:rFonts w:ascii="Times New Roman" w:eastAsia="Times New Roman" w:hAnsi="Times New Roman" w:cs="Times New Roman"/>
          <w:b/>
          <w:sz w:val="28"/>
          <w:szCs w:val="28"/>
          <w:lang w:val="en-GB"/>
        </w:rPr>
        <w:t>общинска</w:t>
      </w:r>
      <w:proofErr w:type="spellEnd"/>
      <w:r w:rsidRPr="00087DCD">
        <w:rPr>
          <w:rFonts w:ascii="Times New Roman" w:eastAsia="Times New Roman" w:hAnsi="Times New Roman" w:cs="Times New Roman"/>
          <w:b/>
          <w:sz w:val="28"/>
          <w:szCs w:val="28"/>
          <w:lang w:val="en-GB"/>
        </w:rPr>
        <w:t xml:space="preserve"> </w:t>
      </w:r>
      <w:proofErr w:type="spellStart"/>
      <w:r w:rsidRPr="00087DCD">
        <w:rPr>
          <w:rFonts w:ascii="Times New Roman" w:eastAsia="Times New Roman" w:hAnsi="Times New Roman" w:cs="Times New Roman"/>
          <w:b/>
          <w:sz w:val="28"/>
          <w:szCs w:val="28"/>
          <w:lang w:val="en-GB"/>
        </w:rPr>
        <w:t>собственост</w:t>
      </w:r>
      <w:proofErr w:type="spellEnd"/>
      <w:r w:rsidRPr="00087DCD">
        <w:rPr>
          <w:rFonts w:ascii="Times New Roman" w:eastAsia="Times New Roman" w:hAnsi="Times New Roman" w:cs="Times New Roman"/>
          <w:b/>
          <w:sz w:val="28"/>
          <w:szCs w:val="28"/>
        </w:rPr>
        <w:t xml:space="preserve">, </w:t>
      </w:r>
      <w:r w:rsidRPr="00087DCD">
        <w:rPr>
          <w:rFonts w:ascii="Times New Roman" w:eastAsia="Times New Roman" w:hAnsi="Times New Roman" w:cs="Times New Roman"/>
          <w:b/>
          <w:sz w:val="28"/>
          <w:szCs w:val="28"/>
          <w:lang w:val="en-GB"/>
        </w:rPr>
        <w:t xml:space="preserve"> </w:t>
      </w:r>
      <w:r w:rsidRPr="00087DCD">
        <w:rPr>
          <w:rFonts w:ascii="Times New Roman" w:eastAsia="Times New Roman" w:hAnsi="Times New Roman" w:cs="Times New Roman"/>
          <w:b/>
          <w:sz w:val="28"/>
          <w:szCs w:val="28"/>
        </w:rPr>
        <w:t xml:space="preserve">Общински съвет Разград, </w:t>
      </w:r>
      <w:r w:rsidRPr="00087DCD">
        <w:rPr>
          <w:rFonts w:ascii="Times New Roman" w:eastAsia="Times New Roman" w:hAnsi="Times New Roman" w:cs="Times New Roman"/>
          <w:b/>
          <w:color w:val="0D0D0D"/>
          <w:sz w:val="28"/>
          <w:szCs w:val="28"/>
          <w:lang w:eastAsia="bg-BG"/>
        </w:rPr>
        <w:t>след поименно гласуване, с 24 гласа „ЗА“, „против“ – няма, „въздържали се“ – няма,</w:t>
      </w:r>
    </w:p>
    <w:p w14:paraId="35848DBC" w14:textId="77777777" w:rsidR="001E2821" w:rsidRPr="00087DCD" w:rsidRDefault="001E2821" w:rsidP="001E2821">
      <w:pPr>
        <w:autoSpaceDE w:val="0"/>
        <w:autoSpaceDN w:val="0"/>
        <w:adjustRightInd w:val="0"/>
        <w:spacing w:after="0" w:line="240" w:lineRule="auto"/>
        <w:ind w:firstLine="709"/>
        <w:jc w:val="both"/>
        <w:rPr>
          <w:rFonts w:ascii="Times New Roman" w:eastAsia="Times New Roman" w:hAnsi="Times New Roman" w:cs="Times New Roman"/>
          <w:b/>
          <w:bCs/>
          <w:color w:val="000000"/>
          <w:sz w:val="28"/>
          <w:szCs w:val="28"/>
          <w:lang w:eastAsia="bg-BG"/>
        </w:rPr>
      </w:pPr>
    </w:p>
    <w:p w14:paraId="393E24FD" w14:textId="77777777" w:rsidR="001E2821" w:rsidRPr="00087DCD" w:rsidRDefault="001E2821" w:rsidP="001E2821">
      <w:pPr>
        <w:spacing w:after="0" w:line="240" w:lineRule="auto"/>
        <w:ind w:firstLine="709"/>
        <w:rPr>
          <w:rFonts w:ascii="Times New Roman" w:eastAsia="Times New Roman" w:hAnsi="Times New Roman" w:cs="Times New Roman"/>
          <w:b/>
          <w:color w:val="0D0D0D"/>
          <w:sz w:val="28"/>
          <w:szCs w:val="28"/>
          <w:lang w:eastAsia="bg-BG"/>
        </w:rPr>
      </w:pPr>
      <w:r w:rsidRPr="00087DCD">
        <w:rPr>
          <w:rFonts w:ascii="Times New Roman" w:eastAsia="Times New Roman" w:hAnsi="Times New Roman" w:cs="Times New Roman"/>
          <w:b/>
          <w:color w:val="0D0D0D"/>
          <w:sz w:val="28"/>
          <w:szCs w:val="28"/>
          <w:lang w:eastAsia="bg-BG"/>
        </w:rPr>
        <w:t xml:space="preserve">                                              Р Е Ш И:</w:t>
      </w:r>
    </w:p>
    <w:p w14:paraId="201DC086" w14:textId="77777777" w:rsidR="001E2821" w:rsidRPr="00087DCD" w:rsidRDefault="001E2821" w:rsidP="001E2821">
      <w:pPr>
        <w:spacing w:after="0" w:line="240" w:lineRule="auto"/>
        <w:ind w:firstLine="720"/>
        <w:jc w:val="both"/>
        <w:rPr>
          <w:rFonts w:ascii="Times New Roman" w:eastAsia="Times New Roman" w:hAnsi="Times New Roman" w:cs="Times New Roman"/>
          <w:b/>
          <w:sz w:val="24"/>
          <w:szCs w:val="24"/>
        </w:rPr>
      </w:pPr>
    </w:p>
    <w:p w14:paraId="306F9A84" w14:textId="30E6F264" w:rsidR="001E2821" w:rsidRPr="00087DCD" w:rsidRDefault="001E2821" w:rsidP="001E2821">
      <w:pPr>
        <w:spacing w:after="0" w:line="240" w:lineRule="auto"/>
        <w:ind w:firstLine="709"/>
        <w:jc w:val="both"/>
        <w:rPr>
          <w:rFonts w:ascii="Times New Roman" w:eastAsia="Times New Roman" w:hAnsi="Times New Roman" w:cs="Times New Roman"/>
          <w:b/>
          <w:sz w:val="28"/>
          <w:szCs w:val="28"/>
        </w:rPr>
      </w:pPr>
      <w:r w:rsidRPr="00087DCD">
        <w:rPr>
          <w:rFonts w:ascii="Times New Roman" w:eastAsia="Times New Roman" w:hAnsi="Times New Roman" w:cs="Times New Roman"/>
          <w:b/>
          <w:sz w:val="28"/>
          <w:szCs w:val="28"/>
        </w:rPr>
        <w:t xml:space="preserve">1. Учредява възмездно право на пристрояване на „КАМИ“ ЕООД, град Разград върху 50,00 кв.м. в общински имот с идентификатор 61710.504.127 </w:t>
      </w:r>
      <w:proofErr w:type="spellStart"/>
      <w:r w:rsidRPr="00087DCD">
        <w:rPr>
          <w:rFonts w:ascii="Times New Roman" w:eastAsia="Times New Roman" w:hAnsi="Times New Roman" w:cs="Times New Roman"/>
          <w:b/>
          <w:sz w:val="28"/>
          <w:szCs w:val="28"/>
          <w:lang w:val="en-GB"/>
        </w:rPr>
        <w:t>по</w:t>
      </w:r>
      <w:proofErr w:type="spellEnd"/>
      <w:r w:rsidRPr="00087DCD">
        <w:rPr>
          <w:rFonts w:ascii="Times New Roman" w:eastAsia="Times New Roman" w:hAnsi="Times New Roman" w:cs="Times New Roman"/>
          <w:b/>
          <w:sz w:val="28"/>
          <w:szCs w:val="28"/>
          <w:lang w:val="en-GB"/>
        </w:rPr>
        <w:t xml:space="preserve"> </w:t>
      </w:r>
      <w:proofErr w:type="spellStart"/>
      <w:r w:rsidRPr="00087DCD">
        <w:rPr>
          <w:rFonts w:ascii="Times New Roman" w:eastAsia="Times New Roman" w:hAnsi="Times New Roman" w:cs="Times New Roman"/>
          <w:b/>
          <w:sz w:val="28"/>
          <w:szCs w:val="28"/>
          <w:lang w:val="en-GB"/>
        </w:rPr>
        <w:t>кадастралната</w:t>
      </w:r>
      <w:proofErr w:type="spellEnd"/>
      <w:r w:rsidRPr="00087DCD">
        <w:rPr>
          <w:rFonts w:ascii="Times New Roman" w:eastAsia="Times New Roman" w:hAnsi="Times New Roman" w:cs="Times New Roman"/>
          <w:b/>
          <w:sz w:val="28"/>
          <w:szCs w:val="28"/>
          <w:lang w:val="en-GB"/>
        </w:rPr>
        <w:t xml:space="preserve"> </w:t>
      </w:r>
      <w:proofErr w:type="spellStart"/>
      <w:r w:rsidRPr="00087DCD">
        <w:rPr>
          <w:rFonts w:ascii="Times New Roman" w:eastAsia="Times New Roman" w:hAnsi="Times New Roman" w:cs="Times New Roman"/>
          <w:b/>
          <w:sz w:val="28"/>
          <w:szCs w:val="28"/>
          <w:lang w:val="en-GB"/>
        </w:rPr>
        <w:t>карта</w:t>
      </w:r>
      <w:proofErr w:type="spellEnd"/>
      <w:r w:rsidRPr="00087DCD">
        <w:rPr>
          <w:rFonts w:ascii="Times New Roman" w:eastAsia="Times New Roman" w:hAnsi="Times New Roman" w:cs="Times New Roman"/>
          <w:b/>
          <w:sz w:val="28"/>
          <w:szCs w:val="28"/>
        </w:rPr>
        <w:t xml:space="preserve"> и кадастралните регистри</w:t>
      </w:r>
      <w:r w:rsidRPr="00087DCD">
        <w:rPr>
          <w:rFonts w:ascii="Times New Roman" w:eastAsia="Times New Roman" w:hAnsi="Times New Roman" w:cs="Times New Roman"/>
          <w:b/>
          <w:sz w:val="28"/>
          <w:szCs w:val="28"/>
          <w:lang w:val="en-GB"/>
        </w:rPr>
        <w:t xml:space="preserve"> </w:t>
      </w:r>
      <w:proofErr w:type="spellStart"/>
      <w:r w:rsidRPr="00087DCD">
        <w:rPr>
          <w:rFonts w:ascii="Times New Roman" w:eastAsia="Times New Roman" w:hAnsi="Times New Roman" w:cs="Times New Roman"/>
          <w:b/>
          <w:sz w:val="28"/>
          <w:szCs w:val="28"/>
          <w:lang w:val="en-GB"/>
        </w:rPr>
        <w:t>на</w:t>
      </w:r>
      <w:proofErr w:type="spellEnd"/>
      <w:r w:rsidRPr="00087DCD">
        <w:rPr>
          <w:rFonts w:ascii="Times New Roman" w:eastAsia="Times New Roman" w:hAnsi="Times New Roman" w:cs="Times New Roman"/>
          <w:b/>
          <w:sz w:val="28"/>
          <w:szCs w:val="28"/>
          <w:lang w:val="en-GB"/>
        </w:rPr>
        <w:t xml:space="preserve"> </w:t>
      </w:r>
      <w:proofErr w:type="spellStart"/>
      <w:r w:rsidRPr="00087DCD">
        <w:rPr>
          <w:rFonts w:ascii="Times New Roman" w:eastAsia="Times New Roman" w:hAnsi="Times New Roman" w:cs="Times New Roman"/>
          <w:b/>
          <w:sz w:val="28"/>
          <w:szCs w:val="28"/>
          <w:lang w:val="en-GB"/>
        </w:rPr>
        <w:t>гр</w:t>
      </w:r>
      <w:proofErr w:type="spellEnd"/>
      <w:r w:rsidRPr="00087DCD">
        <w:rPr>
          <w:rFonts w:ascii="Times New Roman" w:eastAsia="Times New Roman" w:hAnsi="Times New Roman" w:cs="Times New Roman"/>
          <w:b/>
          <w:sz w:val="28"/>
          <w:szCs w:val="28"/>
          <w:lang w:val="en-GB"/>
        </w:rPr>
        <w:t>.</w:t>
      </w:r>
      <w:r w:rsidR="000436C7">
        <w:rPr>
          <w:rFonts w:ascii="Times New Roman" w:eastAsia="Times New Roman" w:hAnsi="Times New Roman" w:cs="Times New Roman"/>
          <w:b/>
          <w:sz w:val="28"/>
          <w:szCs w:val="28"/>
        </w:rPr>
        <w:t xml:space="preserve"> </w:t>
      </w:r>
      <w:proofErr w:type="spellStart"/>
      <w:r w:rsidRPr="00087DCD">
        <w:rPr>
          <w:rFonts w:ascii="Times New Roman" w:eastAsia="Times New Roman" w:hAnsi="Times New Roman" w:cs="Times New Roman"/>
          <w:b/>
          <w:sz w:val="28"/>
          <w:szCs w:val="28"/>
          <w:lang w:val="en-GB"/>
        </w:rPr>
        <w:t>Разград</w:t>
      </w:r>
      <w:proofErr w:type="spellEnd"/>
      <w:r w:rsidRPr="00087DCD">
        <w:rPr>
          <w:rFonts w:ascii="Times New Roman" w:eastAsia="Times New Roman" w:hAnsi="Times New Roman" w:cs="Times New Roman"/>
          <w:b/>
          <w:sz w:val="28"/>
          <w:szCs w:val="28"/>
          <w:lang w:val="en-GB"/>
        </w:rPr>
        <w:t>,</w:t>
      </w:r>
      <w:r w:rsidRPr="00087DCD">
        <w:rPr>
          <w:rFonts w:ascii="Times New Roman" w:eastAsia="Times New Roman" w:hAnsi="Times New Roman" w:cs="Times New Roman"/>
          <w:b/>
          <w:sz w:val="28"/>
          <w:szCs w:val="28"/>
        </w:rPr>
        <w:t xml:space="preserve"> с площ 1762 кв.м., с трайно предназначение на територията: урбанизирана, с начин на трайно ползване: ниско застрояване, </w:t>
      </w:r>
      <w:r w:rsidRPr="00087DCD">
        <w:rPr>
          <w:rFonts w:ascii="Times New Roman" w:eastAsia="Times New Roman" w:hAnsi="Times New Roman" w:cs="Times New Roman"/>
          <w:b/>
          <w:sz w:val="28"/>
          <w:szCs w:val="28"/>
          <w:lang w:val="en-GB"/>
        </w:rPr>
        <w:t xml:space="preserve">с </w:t>
      </w:r>
      <w:proofErr w:type="spellStart"/>
      <w:r w:rsidRPr="00087DCD">
        <w:rPr>
          <w:rFonts w:ascii="Times New Roman" w:eastAsia="Times New Roman" w:hAnsi="Times New Roman" w:cs="Times New Roman"/>
          <w:b/>
          <w:sz w:val="28"/>
          <w:szCs w:val="28"/>
          <w:lang w:val="en-GB"/>
        </w:rPr>
        <w:t>адрес</w:t>
      </w:r>
      <w:proofErr w:type="spellEnd"/>
      <w:r w:rsidRPr="00087DCD">
        <w:rPr>
          <w:rFonts w:ascii="Times New Roman" w:eastAsia="Times New Roman" w:hAnsi="Times New Roman" w:cs="Times New Roman"/>
          <w:b/>
          <w:sz w:val="28"/>
          <w:szCs w:val="28"/>
        </w:rPr>
        <w:t>: Ж.К. „Орел“, към сгради с идентификатори 61710.504.127.24 и 61710.504.127.4</w:t>
      </w:r>
      <w:r w:rsidRPr="00087DCD">
        <w:rPr>
          <w:rFonts w:ascii="Times New Roman" w:eastAsia="Times New Roman" w:hAnsi="Times New Roman" w:cs="Times New Roman"/>
          <w:b/>
          <w:sz w:val="28"/>
          <w:szCs w:val="28"/>
          <w:lang w:val="en-GB"/>
        </w:rPr>
        <w:t xml:space="preserve">, </w:t>
      </w:r>
      <w:r w:rsidRPr="00087DCD">
        <w:rPr>
          <w:rFonts w:ascii="Times New Roman" w:eastAsia="Times New Roman" w:hAnsi="Times New Roman" w:cs="Times New Roman"/>
          <w:b/>
          <w:sz w:val="28"/>
          <w:szCs w:val="28"/>
        </w:rPr>
        <w:t xml:space="preserve">собственост на дружеството, построени в общинския имот </w:t>
      </w:r>
      <w:r w:rsidRPr="00087DCD">
        <w:rPr>
          <w:rFonts w:ascii="Times New Roman" w:eastAsia="Calibri" w:hAnsi="Times New Roman" w:cs="Times New Roman"/>
          <w:b/>
          <w:sz w:val="28"/>
          <w:szCs w:val="28"/>
        </w:rPr>
        <w:t xml:space="preserve">за </w:t>
      </w:r>
      <w:r w:rsidRPr="00087DCD">
        <w:rPr>
          <w:rFonts w:ascii="Times New Roman" w:eastAsia="Times New Roman" w:hAnsi="Times New Roman" w:cs="Times New Roman"/>
          <w:b/>
          <w:sz w:val="28"/>
          <w:szCs w:val="28"/>
        </w:rPr>
        <w:t xml:space="preserve">преустройство </w:t>
      </w:r>
      <w:r w:rsidRPr="00087DCD">
        <w:rPr>
          <w:rFonts w:ascii="Times New Roman" w:eastAsia="Calibri" w:hAnsi="Times New Roman" w:cs="Times New Roman"/>
          <w:b/>
          <w:sz w:val="28"/>
          <w:szCs w:val="28"/>
        </w:rPr>
        <w:t xml:space="preserve">им в общ обект „Смесен магазин“, </w:t>
      </w:r>
      <w:r w:rsidRPr="00087DCD">
        <w:rPr>
          <w:rFonts w:ascii="Times New Roman" w:eastAsia="Times New Roman" w:hAnsi="Times New Roman" w:cs="Times New Roman"/>
          <w:b/>
          <w:sz w:val="28"/>
          <w:szCs w:val="28"/>
        </w:rPr>
        <w:t>за сума в размер на</w:t>
      </w:r>
      <w:r w:rsidRPr="00087DCD">
        <w:rPr>
          <w:rFonts w:ascii="Times New Roman" w:eastAsia="Times New Roman" w:hAnsi="Times New Roman" w:cs="Times New Roman"/>
          <w:b/>
          <w:color w:val="FF0000"/>
          <w:sz w:val="28"/>
          <w:szCs w:val="28"/>
          <w:lang w:val="en-GB"/>
        </w:rPr>
        <w:t xml:space="preserve"> </w:t>
      </w:r>
      <w:r w:rsidRPr="00087DCD">
        <w:rPr>
          <w:rFonts w:ascii="Times New Roman" w:eastAsia="Times New Roman" w:hAnsi="Times New Roman" w:cs="Times New Roman"/>
          <w:b/>
          <w:sz w:val="28"/>
          <w:szCs w:val="28"/>
        </w:rPr>
        <w:t xml:space="preserve">6246,10 € (шест хиляди двеста четиридесет и шест евро и десет евроцента), определена от оценител на недвижими имоти при данъчна оценка за правото на строеж в размер на </w:t>
      </w:r>
      <w:r w:rsidRPr="00087DCD">
        <w:rPr>
          <w:rFonts w:ascii="Times New Roman" w:eastAsia="Times New Roman" w:hAnsi="Times New Roman" w:cs="Times New Roman"/>
          <w:b/>
          <w:sz w:val="28"/>
          <w:szCs w:val="28"/>
          <w:lang w:val="en-GB"/>
        </w:rPr>
        <w:t>2643</w:t>
      </w:r>
      <w:r w:rsidRPr="00087DCD">
        <w:rPr>
          <w:rFonts w:ascii="Times New Roman" w:eastAsia="Times New Roman" w:hAnsi="Times New Roman" w:cs="Times New Roman"/>
          <w:b/>
          <w:sz w:val="28"/>
          <w:szCs w:val="28"/>
        </w:rPr>
        <w:t>,40 € (две хиляди шестстотин четиридесет и три евро и четиридесет евроцента).</w:t>
      </w:r>
    </w:p>
    <w:p w14:paraId="44877885" w14:textId="77777777" w:rsidR="001E2821" w:rsidRPr="00087DCD" w:rsidRDefault="001E2821" w:rsidP="001E2821">
      <w:pPr>
        <w:spacing w:after="0" w:line="240" w:lineRule="auto"/>
        <w:ind w:firstLine="709"/>
        <w:jc w:val="both"/>
        <w:rPr>
          <w:rFonts w:ascii="Times New Roman" w:eastAsia="Times New Roman" w:hAnsi="Times New Roman" w:cs="Times New Roman"/>
          <w:b/>
          <w:sz w:val="28"/>
          <w:szCs w:val="28"/>
        </w:rPr>
      </w:pPr>
      <w:r w:rsidRPr="00087DCD">
        <w:rPr>
          <w:rFonts w:ascii="Times New Roman" w:eastAsia="Times New Roman" w:hAnsi="Times New Roman" w:cs="Times New Roman"/>
          <w:b/>
          <w:sz w:val="28"/>
          <w:szCs w:val="28"/>
          <w:lang w:val="en-US"/>
        </w:rPr>
        <w:lastRenderedPageBreak/>
        <w:t>2</w:t>
      </w:r>
      <w:r w:rsidRPr="00087DCD">
        <w:rPr>
          <w:rFonts w:ascii="Times New Roman" w:eastAsia="Times New Roman" w:hAnsi="Times New Roman" w:cs="Times New Roman"/>
          <w:b/>
          <w:sz w:val="28"/>
          <w:szCs w:val="28"/>
        </w:rPr>
        <w:t>. Възлага на</w:t>
      </w:r>
      <w:r w:rsidRPr="00087DCD">
        <w:rPr>
          <w:rFonts w:ascii="Times New Roman" w:eastAsia="Times New Roman" w:hAnsi="Times New Roman" w:cs="Times New Roman"/>
          <w:b/>
          <w:sz w:val="28"/>
          <w:szCs w:val="28"/>
          <w:lang w:val="en-GB"/>
        </w:rPr>
        <w:t xml:space="preserve"> </w:t>
      </w:r>
      <w:proofErr w:type="spellStart"/>
      <w:r w:rsidRPr="00087DCD">
        <w:rPr>
          <w:rFonts w:ascii="Times New Roman" w:eastAsia="Times New Roman" w:hAnsi="Times New Roman" w:cs="Times New Roman"/>
          <w:b/>
          <w:sz w:val="28"/>
          <w:szCs w:val="28"/>
          <w:lang w:val="en-GB"/>
        </w:rPr>
        <w:t>Кмета</w:t>
      </w:r>
      <w:proofErr w:type="spellEnd"/>
      <w:r w:rsidRPr="00087DCD">
        <w:rPr>
          <w:rFonts w:ascii="Times New Roman" w:eastAsia="Times New Roman" w:hAnsi="Times New Roman" w:cs="Times New Roman"/>
          <w:b/>
          <w:sz w:val="28"/>
          <w:szCs w:val="28"/>
          <w:lang w:val="en-GB"/>
        </w:rPr>
        <w:t xml:space="preserve"> </w:t>
      </w:r>
      <w:proofErr w:type="spellStart"/>
      <w:r w:rsidRPr="00087DCD">
        <w:rPr>
          <w:rFonts w:ascii="Times New Roman" w:eastAsia="Times New Roman" w:hAnsi="Times New Roman" w:cs="Times New Roman"/>
          <w:b/>
          <w:sz w:val="28"/>
          <w:szCs w:val="28"/>
          <w:lang w:val="en-GB"/>
        </w:rPr>
        <w:t>на</w:t>
      </w:r>
      <w:proofErr w:type="spellEnd"/>
      <w:r w:rsidRPr="00087DCD">
        <w:rPr>
          <w:rFonts w:ascii="Times New Roman" w:eastAsia="Times New Roman" w:hAnsi="Times New Roman" w:cs="Times New Roman"/>
          <w:b/>
          <w:sz w:val="28"/>
          <w:szCs w:val="28"/>
          <w:lang w:val="en-GB"/>
        </w:rPr>
        <w:t xml:space="preserve"> </w:t>
      </w:r>
      <w:proofErr w:type="spellStart"/>
      <w:r w:rsidRPr="00087DCD">
        <w:rPr>
          <w:rFonts w:ascii="Times New Roman" w:eastAsia="Times New Roman" w:hAnsi="Times New Roman" w:cs="Times New Roman"/>
          <w:b/>
          <w:sz w:val="28"/>
          <w:szCs w:val="28"/>
          <w:lang w:val="en-GB"/>
        </w:rPr>
        <w:t>Община</w:t>
      </w:r>
      <w:proofErr w:type="spellEnd"/>
      <w:r w:rsidRPr="00087DCD">
        <w:rPr>
          <w:rFonts w:ascii="Times New Roman" w:eastAsia="Times New Roman" w:hAnsi="Times New Roman" w:cs="Times New Roman"/>
          <w:b/>
          <w:sz w:val="28"/>
          <w:szCs w:val="28"/>
          <w:lang w:val="en-GB"/>
        </w:rPr>
        <w:t xml:space="preserve"> </w:t>
      </w:r>
      <w:proofErr w:type="spellStart"/>
      <w:r w:rsidRPr="00087DCD">
        <w:rPr>
          <w:rFonts w:ascii="Times New Roman" w:eastAsia="Times New Roman" w:hAnsi="Times New Roman" w:cs="Times New Roman"/>
          <w:b/>
          <w:sz w:val="28"/>
          <w:szCs w:val="28"/>
          <w:lang w:val="en-GB"/>
        </w:rPr>
        <w:t>Разград</w:t>
      </w:r>
      <w:proofErr w:type="spellEnd"/>
      <w:r w:rsidRPr="00087DCD">
        <w:rPr>
          <w:rFonts w:ascii="Times New Roman" w:eastAsia="Times New Roman" w:hAnsi="Times New Roman" w:cs="Times New Roman"/>
          <w:b/>
          <w:sz w:val="28"/>
          <w:szCs w:val="28"/>
          <w:lang w:val="en-GB"/>
        </w:rPr>
        <w:t xml:space="preserve"> </w:t>
      </w:r>
      <w:proofErr w:type="spellStart"/>
      <w:r w:rsidRPr="00087DCD">
        <w:rPr>
          <w:rFonts w:ascii="Times New Roman" w:eastAsia="Times New Roman" w:hAnsi="Times New Roman" w:cs="Times New Roman"/>
          <w:b/>
          <w:sz w:val="28"/>
          <w:szCs w:val="28"/>
          <w:lang w:val="en-GB"/>
        </w:rPr>
        <w:t>да</w:t>
      </w:r>
      <w:proofErr w:type="spellEnd"/>
      <w:r w:rsidRPr="00087DCD">
        <w:rPr>
          <w:rFonts w:ascii="Times New Roman" w:eastAsia="Times New Roman" w:hAnsi="Times New Roman" w:cs="Times New Roman"/>
          <w:b/>
          <w:sz w:val="28"/>
          <w:szCs w:val="28"/>
          <w:lang w:val="en-GB"/>
        </w:rPr>
        <w:t xml:space="preserve"> </w:t>
      </w:r>
      <w:proofErr w:type="spellStart"/>
      <w:r w:rsidRPr="00087DCD">
        <w:rPr>
          <w:rFonts w:ascii="Times New Roman" w:eastAsia="Times New Roman" w:hAnsi="Times New Roman" w:cs="Times New Roman"/>
          <w:b/>
          <w:sz w:val="28"/>
          <w:szCs w:val="28"/>
          <w:lang w:val="en-GB"/>
        </w:rPr>
        <w:t>издаде</w:t>
      </w:r>
      <w:proofErr w:type="spellEnd"/>
      <w:r w:rsidRPr="00087DCD">
        <w:rPr>
          <w:rFonts w:ascii="Times New Roman" w:eastAsia="Times New Roman" w:hAnsi="Times New Roman" w:cs="Times New Roman"/>
          <w:b/>
          <w:sz w:val="28"/>
          <w:szCs w:val="28"/>
          <w:lang w:val="en-GB"/>
        </w:rPr>
        <w:t xml:space="preserve"> </w:t>
      </w:r>
      <w:proofErr w:type="spellStart"/>
      <w:r w:rsidRPr="00087DCD">
        <w:rPr>
          <w:rFonts w:ascii="Times New Roman" w:eastAsia="Times New Roman" w:hAnsi="Times New Roman" w:cs="Times New Roman"/>
          <w:b/>
          <w:sz w:val="28"/>
          <w:szCs w:val="28"/>
          <w:lang w:val="en-GB"/>
        </w:rPr>
        <w:t>заповед</w:t>
      </w:r>
      <w:proofErr w:type="spellEnd"/>
      <w:r w:rsidRPr="00087DCD">
        <w:rPr>
          <w:rFonts w:ascii="Times New Roman" w:eastAsia="Times New Roman" w:hAnsi="Times New Roman" w:cs="Times New Roman"/>
          <w:b/>
          <w:sz w:val="28"/>
          <w:szCs w:val="28"/>
          <w:lang w:val="en-GB"/>
        </w:rPr>
        <w:t xml:space="preserve"> и </w:t>
      </w:r>
      <w:proofErr w:type="spellStart"/>
      <w:r w:rsidRPr="00087DCD">
        <w:rPr>
          <w:rFonts w:ascii="Times New Roman" w:eastAsia="Times New Roman" w:hAnsi="Times New Roman" w:cs="Times New Roman"/>
          <w:b/>
          <w:sz w:val="28"/>
          <w:szCs w:val="28"/>
          <w:lang w:val="en-GB"/>
        </w:rPr>
        <w:t>сключи</w:t>
      </w:r>
      <w:proofErr w:type="spellEnd"/>
      <w:r w:rsidRPr="00087DCD">
        <w:rPr>
          <w:rFonts w:ascii="Times New Roman" w:eastAsia="Times New Roman" w:hAnsi="Times New Roman" w:cs="Times New Roman"/>
          <w:b/>
          <w:sz w:val="28"/>
          <w:szCs w:val="28"/>
          <w:lang w:val="en-GB"/>
        </w:rPr>
        <w:t xml:space="preserve"> </w:t>
      </w:r>
      <w:proofErr w:type="spellStart"/>
      <w:r w:rsidRPr="00087DCD">
        <w:rPr>
          <w:rFonts w:ascii="Times New Roman" w:eastAsia="Times New Roman" w:hAnsi="Times New Roman" w:cs="Times New Roman"/>
          <w:b/>
          <w:sz w:val="28"/>
          <w:szCs w:val="28"/>
          <w:lang w:val="en-GB"/>
        </w:rPr>
        <w:t>договор</w:t>
      </w:r>
      <w:proofErr w:type="spellEnd"/>
      <w:r w:rsidRPr="00087DCD">
        <w:rPr>
          <w:rFonts w:ascii="Times New Roman" w:eastAsia="Times New Roman" w:hAnsi="Times New Roman" w:cs="Times New Roman"/>
          <w:b/>
          <w:sz w:val="28"/>
          <w:szCs w:val="28"/>
          <w:lang w:val="en-GB"/>
        </w:rPr>
        <w:t xml:space="preserve"> </w:t>
      </w:r>
      <w:r w:rsidRPr="00087DCD">
        <w:rPr>
          <w:rFonts w:ascii="Times New Roman" w:eastAsia="Times New Roman" w:hAnsi="Times New Roman" w:cs="Times New Roman"/>
          <w:b/>
          <w:sz w:val="28"/>
          <w:szCs w:val="28"/>
        </w:rPr>
        <w:t>за учредяване право на пристрояване с „КАМИ“ЕООД, гр. Разград.</w:t>
      </w:r>
    </w:p>
    <w:p w14:paraId="1C27537F" w14:textId="77777777" w:rsidR="001E2821" w:rsidRPr="00087DCD" w:rsidRDefault="001E2821" w:rsidP="001E2821">
      <w:pPr>
        <w:spacing w:after="0" w:line="240" w:lineRule="auto"/>
        <w:ind w:firstLine="709"/>
        <w:jc w:val="both"/>
        <w:rPr>
          <w:rFonts w:ascii="Times New Roman" w:eastAsia="Times New Roman" w:hAnsi="Times New Roman" w:cs="Times New Roman"/>
          <w:sz w:val="28"/>
          <w:szCs w:val="28"/>
        </w:rPr>
      </w:pPr>
    </w:p>
    <w:p w14:paraId="2BBAE610" w14:textId="77777777" w:rsidR="001E2821" w:rsidRPr="00087DCD" w:rsidRDefault="001E2821" w:rsidP="001E2821">
      <w:pPr>
        <w:spacing w:after="0" w:line="240" w:lineRule="auto"/>
        <w:ind w:firstLine="709"/>
        <w:jc w:val="both"/>
        <w:rPr>
          <w:rFonts w:ascii="Times New Roman" w:eastAsia="Times New Roman" w:hAnsi="Times New Roman" w:cs="Times New Roman"/>
          <w:sz w:val="28"/>
          <w:szCs w:val="28"/>
        </w:rPr>
      </w:pPr>
      <w:r w:rsidRPr="00087DCD">
        <w:rPr>
          <w:rFonts w:ascii="Times New Roman" w:eastAsia="Times New Roman" w:hAnsi="Times New Roman" w:cs="Times New Roman"/>
          <w:sz w:val="28"/>
          <w:szCs w:val="28"/>
        </w:rPr>
        <w:t>Настоящото решение да бъде изпратено на Кмета на Община Разград и Областния управител на Област Разград в 7-дневен срок от приемането му.</w:t>
      </w:r>
    </w:p>
    <w:p w14:paraId="3C18ACC2" w14:textId="77777777" w:rsidR="001E2821" w:rsidRDefault="001E2821" w:rsidP="001E2821">
      <w:pPr>
        <w:spacing w:after="0" w:line="240" w:lineRule="auto"/>
        <w:ind w:firstLine="709"/>
        <w:jc w:val="both"/>
        <w:rPr>
          <w:rFonts w:ascii="Times New Roman" w:eastAsia="Times New Roman" w:hAnsi="Times New Roman" w:cs="Times New Roman"/>
          <w:sz w:val="28"/>
          <w:szCs w:val="28"/>
        </w:rPr>
      </w:pPr>
      <w:r w:rsidRPr="00087DCD">
        <w:rPr>
          <w:rFonts w:ascii="Times New Roman" w:eastAsia="Times New Roman" w:hAnsi="Times New Roman" w:cs="Times New Roman"/>
          <w:sz w:val="28"/>
          <w:szCs w:val="28"/>
        </w:rPr>
        <w:t>Решението подлежи на оспорване по реда и в срока по АПК пред Административен съд Разград.</w:t>
      </w:r>
    </w:p>
    <w:p w14:paraId="19A86A1E" w14:textId="77777777" w:rsidR="001E2821" w:rsidRDefault="001E2821" w:rsidP="001E2821">
      <w:pPr>
        <w:spacing w:after="0" w:line="240" w:lineRule="auto"/>
        <w:ind w:firstLine="709"/>
        <w:jc w:val="both"/>
        <w:rPr>
          <w:rFonts w:ascii="Times New Roman" w:eastAsia="Times New Roman" w:hAnsi="Times New Roman" w:cs="Times New Roman"/>
          <w:sz w:val="28"/>
          <w:szCs w:val="28"/>
        </w:rPr>
      </w:pPr>
    </w:p>
    <w:p w14:paraId="6CFBB9FE" w14:textId="77777777" w:rsidR="001E2821" w:rsidRPr="00092295" w:rsidRDefault="001E2821" w:rsidP="001E2821">
      <w:pPr>
        <w:spacing w:after="0" w:line="240" w:lineRule="auto"/>
        <w:ind w:firstLine="709"/>
        <w:jc w:val="both"/>
        <w:rPr>
          <w:rFonts w:ascii="Times New Roman" w:eastAsia="Calibri" w:hAnsi="Times New Roman" w:cs="Times New Roman"/>
          <w:color w:val="0D0D0D" w:themeColor="text1" w:themeTint="F2"/>
          <w:sz w:val="28"/>
          <w:szCs w:val="20"/>
          <w:lang w:eastAsia="bg-BG"/>
        </w:rPr>
      </w:pPr>
      <w:r w:rsidRPr="00092295">
        <w:rPr>
          <w:rFonts w:ascii="Times New Roman" w:eastAsia="Calibri" w:hAnsi="Times New Roman" w:cs="Times New Roman"/>
          <w:i/>
          <w:color w:val="0D0D0D" w:themeColor="text1" w:themeTint="F2"/>
          <w:sz w:val="28"/>
          <w:szCs w:val="20"/>
          <w:lang w:eastAsia="bg-BG"/>
        </w:rPr>
        <w:t>Г-жа Галина Георгиева</w:t>
      </w:r>
      <w:r w:rsidRPr="00092295">
        <w:rPr>
          <w:rFonts w:ascii="Times New Roman" w:eastAsia="Calibri" w:hAnsi="Times New Roman" w:cs="Times New Roman"/>
          <w:color w:val="0D0D0D" w:themeColor="text1" w:themeTint="F2"/>
          <w:sz w:val="28"/>
          <w:szCs w:val="20"/>
          <w:lang w:eastAsia="bg-BG"/>
        </w:rPr>
        <w:t xml:space="preserve"> – Председател на </w:t>
      </w:r>
      <w:proofErr w:type="spellStart"/>
      <w:r w:rsidRPr="00092295">
        <w:rPr>
          <w:rFonts w:ascii="Times New Roman" w:eastAsia="Calibri" w:hAnsi="Times New Roman" w:cs="Times New Roman"/>
          <w:color w:val="0D0D0D" w:themeColor="text1" w:themeTint="F2"/>
          <w:sz w:val="28"/>
          <w:szCs w:val="20"/>
          <w:lang w:eastAsia="bg-BG"/>
        </w:rPr>
        <w:t>ОбС</w:t>
      </w:r>
      <w:proofErr w:type="spellEnd"/>
    </w:p>
    <w:p w14:paraId="101B2EDA" w14:textId="77777777" w:rsidR="001E2821" w:rsidRDefault="001E2821" w:rsidP="001E282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Изчерпахме точка първа от дневния ред. </w:t>
      </w:r>
    </w:p>
    <w:p w14:paraId="7DE1121F" w14:textId="77777777" w:rsidR="001E2821" w:rsidRDefault="001E2821" w:rsidP="001E2821">
      <w:pPr>
        <w:spacing w:after="0" w:line="240" w:lineRule="auto"/>
        <w:ind w:firstLine="709"/>
        <w:jc w:val="both"/>
        <w:rPr>
          <w:rFonts w:ascii="Times New Roman" w:eastAsia="Times New Roman" w:hAnsi="Times New Roman" w:cs="Times New Roman"/>
          <w:sz w:val="28"/>
          <w:szCs w:val="28"/>
        </w:rPr>
      </w:pPr>
    </w:p>
    <w:p w14:paraId="3E81208E" w14:textId="77777777" w:rsidR="001E2821" w:rsidRDefault="001E2821" w:rsidP="001E2821">
      <w:pPr>
        <w:spacing w:after="0" w:line="240" w:lineRule="auto"/>
        <w:ind w:firstLine="709"/>
        <w:jc w:val="both"/>
        <w:rPr>
          <w:rFonts w:ascii="Times New Roman" w:eastAsia="Times New Roman" w:hAnsi="Times New Roman" w:cs="Times New Roman"/>
          <w:sz w:val="28"/>
          <w:szCs w:val="28"/>
        </w:rPr>
      </w:pPr>
    </w:p>
    <w:p w14:paraId="7ACAB3A3" w14:textId="77777777" w:rsidR="001E2821" w:rsidRPr="00092295" w:rsidRDefault="001E2821" w:rsidP="001E2821">
      <w:pPr>
        <w:spacing w:after="0" w:line="240" w:lineRule="auto"/>
        <w:ind w:firstLine="709"/>
        <w:jc w:val="center"/>
        <w:rPr>
          <w:rFonts w:ascii="Times New Roman" w:eastAsia="Times New Roman" w:hAnsi="Times New Roman" w:cs="Times New Roman"/>
          <w:sz w:val="28"/>
          <w:szCs w:val="28"/>
          <w:lang w:eastAsia="bg-BG"/>
        </w:rPr>
      </w:pPr>
      <w:r w:rsidRPr="00092295">
        <w:rPr>
          <w:rFonts w:ascii="Times New Roman" w:eastAsia="Times New Roman" w:hAnsi="Times New Roman" w:cs="Times New Roman"/>
          <w:sz w:val="28"/>
          <w:szCs w:val="28"/>
          <w:lang w:eastAsia="bg-BG"/>
        </w:rPr>
        <w:t>ТОЧКА ВТОРА</w:t>
      </w:r>
    </w:p>
    <w:p w14:paraId="4D5A5C11" w14:textId="77777777" w:rsidR="001E2821" w:rsidRPr="00092295" w:rsidRDefault="001E2821" w:rsidP="001E2821">
      <w:pPr>
        <w:spacing w:after="0" w:line="240" w:lineRule="auto"/>
        <w:ind w:firstLine="709"/>
        <w:jc w:val="center"/>
        <w:rPr>
          <w:rFonts w:ascii="Times New Roman" w:eastAsia="Times New Roman" w:hAnsi="Times New Roman" w:cs="Times New Roman"/>
          <w:sz w:val="28"/>
          <w:szCs w:val="28"/>
          <w:lang w:eastAsia="bg-BG"/>
        </w:rPr>
      </w:pPr>
      <w:r w:rsidRPr="00092295">
        <w:rPr>
          <w:rFonts w:ascii="Times New Roman" w:eastAsia="Times New Roman" w:hAnsi="Times New Roman" w:cs="Times New Roman"/>
          <w:sz w:val="28"/>
          <w:szCs w:val="28"/>
          <w:lang w:eastAsia="bg-BG"/>
        </w:rPr>
        <w:t>ТЕКУЩИ</w:t>
      </w:r>
    </w:p>
    <w:p w14:paraId="1E8AC8BA" w14:textId="77777777" w:rsidR="001E2821" w:rsidRPr="00092295" w:rsidRDefault="001E2821" w:rsidP="001E2821">
      <w:pPr>
        <w:spacing w:after="0" w:line="240" w:lineRule="auto"/>
        <w:ind w:firstLine="709"/>
        <w:jc w:val="center"/>
        <w:rPr>
          <w:rFonts w:ascii="Times New Roman" w:eastAsia="Times New Roman" w:hAnsi="Times New Roman" w:cs="Times New Roman"/>
          <w:sz w:val="28"/>
          <w:szCs w:val="28"/>
          <w:lang w:eastAsia="bg-BG"/>
        </w:rPr>
      </w:pPr>
    </w:p>
    <w:p w14:paraId="4D434529" w14:textId="77777777" w:rsidR="001E2821" w:rsidRDefault="001E2821" w:rsidP="001E2821">
      <w:pPr>
        <w:spacing w:after="0" w:line="240" w:lineRule="auto"/>
        <w:ind w:firstLine="709"/>
        <w:jc w:val="both"/>
        <w:rPr>
          <w:rFonts w:ascii="Times New Roman" w:eastAsia="Calibri" w:hAnsi="Times New Roman" w:cs="Times New Roman"/>
          <w:color w:val="0D0D0D" w:themeColor="text1" w:themeTint="F2"/>
          <w:sz w:val="28"/>
          <w:szCs w:val="20"/>
          <w:lang w:eastAsia="bg-BG"/>
        </w:rPr>
      </w:pPr>
      <w:r w:rsidRPr="00092295">
        <w:rPr>
          <w:rFonts w:ascii="Times New Roman" w:eastAsia="Calibri" w:hAnsi="Times New Roman" w:cs="Times New Roman"/>
          <w:i/>
          <w:color w:val="0D0D0D" w:themeColor="text1" w:themeTint="F2"/>
          <w:sz w:val="28"/>
          <w:szCs w:val="20"/>
          <w:lang w:eastAsia="bg-BG"/>
        </w:rPr>
        <w:t>Г-жа Галина Георгиева</w:t>
      </w:r>
      <w:r w:rsidRPr="00092295">
        <w:rPr>
          <w:rFonts w:ascii="Times New Roman" w:eastAsia="Calibri" w:hAnsi="Times New Roman" w:cs="Times New Roman"/>
          <w:color w:val="0D0D0D" w:themeColor="text1" w:themeTint="F2"/>
          <w:sz w:val="28"/>
          <w:szCs w:val="20"/>
          <w:lang w:eastAsia="bg-BG"/>
        </w:rPr>
        <w:t xml:space="preserve"> – Председател на </w:t>
      </w:r>
      <w:proofErr w:type="spellStart"/>
      <w:r w:rsidRPr="00092295">
        <w:rPr>
          <w:rFonts w:ascii="Times New Roman" w:eastAsia="Calibri" w:hAnsi="Times New Roman" w:cs="Times New Roman"/>
          <w:color w:val="0D0D0D" w:themeColor="text1" w:themeTint="F2"/>
          <w:sz w:val="28"/>
          <w:szCs w:val="20"/>
          <w:lang w:eastAsia="bg-BG"/>
        </w:rPr>
        <w:t>ОбС</w:t>
      </w:r>
      <w:proofErr w:type="spellEnd"/>
    </w:p>
    <w:p w14:paraId="28C11B93" w14:textId="1CD6469D" w:rsidR="001E2821" w:rsidRDefault="001E2821" w:rsidP="001E2821">
      <w:pPr>
        <w:spacing w:after="0" w:line="240" w:lineRule="auto"/>
        <w:ind w:firstLine="709"/>
        <w:jc w:val="both"/>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Във втора точка – текущи, ще ви запозная с постъпилите материали в общинския съвет между двете сесии</w:t>
      </w:r>
      <w:r w:rsidR="00017E00">
        <w:rPr>
          <w:rFonts w:ascii="Times New Roman" w:eastAsia="Calibri" w:hAnsi="Times New Roman" w:cs="Times New Roman"/>
          <w:color w:val="0D0D0D" w:themeColor="text1" w:themeTint="F2"/>
          <w:sz w:val="28"/>
          <w:szCs w:val="20"/>
          <w:lang w:eastAsia="bg-BG"/>
        </w:rPr>
        <w:t>,</w:t>
      </w:r>
      <w:r>
        <w:rPr>
          <w:rFonts w:ascii="Times New Roman" w:eastAsia="Calibri" w:hAnsi="Times New Roman" w:cs="Times New Roman"/>
          <w:color w:val="0D0D0D" w:themeColor="text1" w:themeTint="F2"/>
          <w:sz w:val="28"/>
          <w:szCs w:val="20"/>
          <w:lang w:eastAsia="bg-BG"/>
        </w:rPr>
        <w:t xml:space="preserve"> съгласно нашия правилник. </w:t>
      </w:r>
    </w:p>
    <w:p w14:paraId="134B9C8A" w14:textId="21D57CE2" w:rsidR="001E2821" w:rsidRDefault="001E2821" w:rsidP="001E2821">
      <w:pPr>
        <w:spacing w:after="0" w:line="240" w:lineRule="auto"/>
        <w:ind w:firstLine="709"/>
        <w:jc w:val="both"/>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Започвам с едно решение, което ни е изпратено</w:t>
      </w:r>
      <w:r w:rsidR="00017E00">
        <w:rPr>
          <w:rFonts w:ascii="Times New Roman" w:eastAsia="Calibri" w:hAnsi="Times New Roman" w:cs="Times New Roman"/>
          <w:color w:val="0D0D0D" w:themeColor="text1" w:themeTint="F2"/>
          <w:sz w:val="28"/>
          <w:szCs w:val="20"/>
          <w:lang w:eastAsia="bg-BG"/>
        </w:rPr>
        <w:t xml:space="preserve"> от</w:t>
      </w:r>
      <w:r>
        <w:rPr>
          <w:rFonts w:ascii="Times New Roman" w:eastAsia="Calibri" w:hAnsi="Times New Roman" w:cs="Times New Roman"/>
          <w:color w:val="0D0D0D" w:themeColor="text1" w:themeTint="F2"/>
          <w:sz w:val="28"/>
          <w:szCs w:val="20"/>
          <w:lang w:eastAsia="bg-BG"/>
        </w:rPr>
        <w:t xml:space="preserve"> ОИК. Тя констатира</w:t>
      </w:r>
      <w:r w:rsidR="00017E00">
        <w:rPr>
          <w:rFonts w:ascii="Times New Roman" w:eastAsia="Calibri" w:hAnsi="Times New Roman" w:cs="Times New Roman"/>
          <w:color w:val="0D0D0D" w:themeColor="text1" w:themeTint="F2"/>
          <w:sz w:val="28"/>
          <w:szCs w:val="20"/>
          <w:lang w:eastAsia="bg-BG"/>
        </w:rPr>
        <w:t xml:space="preserve"> </w:t>
      </w:r>
      <w:r>
        <w:rPr>
          <w:rFonts w:ascii="Times New Roman" w:eastAsia="Calibri" w:hAnsi="Times New Roman" w:cs="Times New Roman"/>
          <w:color w:val="0D0D0D" w:themeColor="text1" w:themeTint="F2"/>
          <w:sz w:val="28"/>
          <w:szCs w:val="20"/>
          <w:lang w:eastAsia="bg-BG"/>
        </w:rPr>
        <w:t xml:space="preserve">промяна в обстоятелства, актуализиране на данните на общински съветник и е свързана с промяна във фамилното име на нашия съветник – госпожа Елис Салиева, която от сега нататък ще бъде Узунова. </w:t>
      </w:r>
    </w:p>
    <w:p w14:paraId="56C10E35" w14:textId="77777777" w:rsidR="001E2821" w:rsidRDefault="001E2821" w:rsidP="001E2821">
      <w:pPr>
        <w:spacing w:after="0" w:line="240" w:lineRule="auto"/>
        <w:ind w:firstLine="709"/>
        <w:jc w:val="both"/>
        <w:rPr>
          <w:rFonts w:ascii="Times New Roman" w:eastAsia="Times New Roman" w:hAnsi="Times New Roman" w:cs="Times New Roman"/>
          <w:sz w:val="28"/>
          <w:szCs w:val="28"/>
        </w:rPr>
      </w:pPr>
      <w:r>
        <w:rPr>
          <w:rFonts w:ascii="Times New Roman" w:eastAsia="Calibri" w:hAnsi="Times New Roman" w:cs="Times New Roman"/>
          <w:color w:val="0D0D0D" w:themeColor="text1" w:themeTint="F2"/>
          <w:sz w:val="28"/>
          <w:szCs w:val="20"/>
          <w:lang w:eastAsia="bg-BG"/>
        </w:rPr>
        <w:t xml:space="preserve">След това имаме едно становище от Община Разград свързано с изпратен по Закона за вътрешния одит в публичния сектор - </w:t>
      </w:r>
      <w:r>
        <w:rPr>
          <w:rFonts w:ascii="Times New Roman" w:eastAsia="Times New Roman" w:hAnsi="Times New Roman" w:cs="Times New Roman"/>
          <w:sz w:val="28"/>
          <w:szCs w:val="28"/>
        </w:rPr>
        <w:t>С</w:t>
      </w:r>
      <w:r w:rsidRPr="0044646E">
        <w:rPr>
          <w:rFonts w:ascii="Times New Roman" w:eastAsia="Times New Roman" w:hAnsi="Times New Roman" w:cs="Times New Roman"/>
          <w:sz w:val="28"/>
          <w:szCs w:val="28"/>
        </w:rPr>
        <w:t xml:space="preserve">тратегически план </w:t>
      </w:r>
      <w:r>
        <w:rPr>
          <w:rFonts w:ascii="Times New Roman" w:eastAsia="Times New Roman" w:hAnsi="Times New Roman" w:cs="Times New Roman"/>
          <w:sz w:val="28"/>
          <w:szCs w:val="28"/>
        </w:rPr>
        <w:t>и цели на звено</w:t>
      </w:r>
      <w:r w:rsidRPr="0044646E">
        <w:rPr>
          <w:rFonts w:ascii="Times New Roman" w:eastAsia="Times New Roman" w:hAnsi="Times New Roman" w:cs="Times New Roman"/>
          <w:sz w:val="28"/>
          <w:szCs w:val="28"/>
        </w:rPr>
        <w:t xml:space="preserve"> за „Вътрешен одит“ </w:t>
      </w:r>
      <w:r>
        <w:rPr>
          <w:rFonts w:ascii="Times New Roman" w:eastAsia="Times New Roman" w:hAnsi="Times New Roman" w:cs="Times New Roman"/>
          <w:sz w:val="28"/>
          <w:szCs w:val="28"/>
        </w:rPr>
        <w:t xml:space="preserve">на </w:t>
      </w:r>
      <w:r w:rsidRPr="0044646E">
        <w:rPr>
          <w:rFonts w:ascii="Times New Roman" w:eastAsia="Times New Roman" w:hAnsi="Times New Roman" w:cs="Times New Roman"/>
          <w:sz w:val="28"/>
          <w:szCs w:val="28"/>
        </w:rPr>
        <w:t xml:space="preserve">Община Разград за </w:t>
      </w:r>
      <w:r>
        <w:rPr>
          <w:rFonts w:ascii="Times New Roman" w:eastAsia="Times New Roman" w:hAnsi="Times New Roman" w:cs="Times New Roman"/>
          <w:sz w:val="28"/>
          <w:szCs w:val="28"/>
        </w:rPr>
        <w:t xml:space="preserve">периода 2026-2028 г. и Годишен план за дейността за 2026 г. </w:t>
      </w:r>
    </w:p>
    <w:p w14:paraId="474AEA4F" w14:textId="1624A7D8" w:rsidR="001E2821" w:rsidRDefault="001E2821" w:rsidP="001E282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 Министерството на околната среда и водите</w:t>
      </w:r>
      <w:r w:rsidR="00017E0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РИОСВ-Русе има постъпило уведомление за Подробен </w:t>
      </w:r>
      <w:proofErr w:type="spellStart"/>
      <w:r>
        <w:rPr>
          <w:rFonts w:ascii="Times New Roman" w:eastAsia="Times New Roman" w:hAnsi="Times New Roman" w:cs="Times New Roman"/>
          <w:sz w:val="28"/>
          <w:szCs w:val="28"/>
        </w:rPr>
        <w:t>устройствен</w:t>
      </w:r>
      <w:proofErr w:type="spellEnd"/>
      <w:r>
        <w:rPr>
          <w:rFonts w:ascii="Times New Roman" w:eastAsia="Times New Roman" w:hAnsi="Times New Roman" w:cs="Times New Roman"/>
          <w:sz w:val="28"/>
          <w:szCs w:val="28"/>
        </w:rPr>
        <w:t xml:space="preserve"> план – план за застрояване на посочен поземлен имот във връзка, с който има решение на общинския съвет. </w:t>
      </w:r>
    </w:p>
    <w:p w14:paraId="200BB77C" w14:textId="3A053519" w:rsidR="001E2821" w:rsidRDefault="001E2821" w:rsidP="001E282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 НСОРБ има писмо </w:t>
      </w:r>
      <w:proofErr w:type="spellStart"/>
      <w:r>
        <w:rPr>
          <w:rFonts w:ascii="Times New Roman" w:eastAsia="Times New Roman" w:hAnsi="Times New Roman" w:cs="Times New Roman"/>
          <w:sz w:val="28"/>
          <w:szCs w:val="28"/>
        </w:rPr>
        <w:t>касаещо</w:t>
      </w:r>
      <w:proofErr w:type="spellEnd"/>
      <w:r>
        <w:rPr>
          <w:rFonts w:ascii="Times New Roman" w:eastAsia="Times New Roman" w:hAnsi="Times New Roman" w:cs="Times New Roman"/>
          <w:sz w:val="28"/>
          <w:szCs w:val="28"/>
        </w:rPr>
        <w:t xml:space="preserve">: </w:t>
      </w:r>
      <w:r w:rsidRPr="009D63AE">
        <w:rPr>
          <w:rFonts w:ascii="Times New Roman" w:eastAsia="Times New Roman" w:hAnsi="Times New Roman" w:cs="Times New Roman"/>
          <w:sz w:val="28"/>
          <w:szCs w:val="28"/>
        </w:rPr>
        <w:t>Важни промени в правния режим на индивидуални</w:t>
      </w:r>
      <w:r>
        <w:rPr>
          <w:rFonts w:ascii="Times New Roman" w:eastAsia="Times New Roman" w:hAnsi="Times New Roman" w:cs="Times New Roman"/>
          <w:sz w:val="28"/>
          <w:szCs w:val="28"/>
        </w:rPr>
        <w:t xml:space="preserve"> електрически превозни средства, разгледан</w:t>
      </w:r>
      <w:r w:rsidR="00017E00">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 от ПК по устройство и развитие на територията, транспорт на Общината и </w:t>
      </w:r>
      <w:r w:rsidRPr="009D63AE">
        <w:rPr>
          <w:rFonts w:ascii="Times New Roman" w:eastAsia="Times New Roman" w:hAnsi="Times New Roman" w:cs="Times New Roman"/>
          <w:sz w:val="28"/>
          <w:szCs w:val="28"/>
        </w:rPr>
        <w:t>ПК по законност, превенция на корупцията, контрол на решенията, предложения на гражданите и връзка с неправителствени организации</w:t>
      </w:r>
      <w:r>
        <w:rPr>
          <w:rFonts w:ascii="Times New Roman" w:eastAsia="Times New Roman" w:hAnsi="Times New Roman" w:cs="Times New Roman"/>
          <w:sz w:val="28"/>
          <w:szCs w:val="28"/>
        </w:rPr>
        <w:t xml:space="preserve">. </w:t>
      </w:r>
    </w:p>
    <w:p w14:paraId="7C8AE144" w14:textId="3855A75C" w:rsidR="001E2821" w:rsidRDefault="001E2821" w:rsidP="001E282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 Министерството на вътрешните работи</w:t>
      </w:r>
      <w:r w:rsidR="00017E0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Регионална дирекция </w:t>
      </w:r>
      <w:r w:rsidR="00017E00">
        <w:rPr>
          <w:rFonts w:ascii="Times New Roman" w:eastAsia="Times New Roman" w:hAnsi="Times New Roman" w:cs="Times New Roman"/>
          <w:sz w:val="28"/>
          <w:szCs w:val="28"/>
        </w:rPr>
        <w:t>„П</w:t>
      </w:r>
      <w:r>
        <w:rPr>
          <w:rFonts w:ascii="Times New Roman" w:eastAsia="Times New Roman" w:hAnsi="Times New Roman" w:cs="Times New Roman"/>
          <w:sz w:val="28"/>
          <w:szCs w:val="28"/>
        </w:rPr>
        <w:t>ожарна безопасност и защита на населението</w:t>
      </w:r>
      <w:r w:rsidR="00017E0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във връзка с тяхно кандидатстване по проект. Тази докладна записка вече беше разгледана даже на настоящата сесия. </w:t>
      </w:r>
    </w:p>
    <w:p w14:paraId="76F0EA02" w14:textId="031A006B" w:rsidR="001E2821" w:rsidRDefault="001E2821" w:rsidP="001E282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Продължаваме с писмо на Министъра на </w:t>
      </w:r>
      <w:proofErr w:type="spellStart"/>
      <w:r>
        <w:rPr>
          <w:rFonts w:ascii="Times New Roman" w:eastAsia="Times New Roman" w:hAnsi="Times New Roman" w:cs="Times New Roman"/>
          <w:sz w:val="28"/>
          <w:szCs w:val="28"/>
        </w:rPr>
        <w:t>младежта</w:t>
      </w:r>
      <w:proofErr w:type="spellEnd"/>
      <w:r>
        <w:rPr>
          <w:rFonts w:ascii="Times New Roman" w:eastAsia="Times New Roman" w:hAnsi="Times New Roman" w:cs="Times New Roman"/>
          <w:sz w:val="28"/>
          <w:szCs w:val="28"/>
        </w:rPr>
        <w:t xml:space="preserve"> и спорта, който призовава общината и общинския съвет да финансират преждевременно, </w:t>
      </w:r>
      <w:r>
        <w:rPr>
          <w:rFonts w:ascii="Times New Roman" w:eastAsia="Times New Roman" w:hAnsi="Times New Roman" w:cs="Times New Roman"/>
          <w:sz w:val="28"/>
          <w:szCs w:val="28"/>
        </w:rPr>
        <w:lastRenderedPageBreak/>
        <w:t>преди да бъде приет Закона за държавния бюджет младежките центрове. Докладна записка, за което</w:t>
      </w:r>
      <w:r w:rsidR="00017E00">
        <w:rPr>
          <w:rFonts w:ascii="Times New Roman" w:eastAsia="Times New Roman" w:hAnsi="Times New Roman" w:cs="Times New Roman"/>
          <w:sz w:val="28"/>
          <w:szCs w:val="28"/>
        </w:rPr>
        <w:t xml:space="preserve"> също</w:t>
      </w:r>
      <w:r>
        <w:rPr>
          <w:rFonts w:ascii="Times New Roman" w:eastAsia="Times New Roman" w:hAnsi="Times New Roman" w:cs="Times New Roman"/>
          <w:sz w:val="28"/>
          <w:szCs w:val="28"/>
        </w:rPr>
        <w:t xml:space="preserve"> имаше на настоящата сесия. </w:t>
      </w:r>
    </w:p>
    <w:p w14:paraId="134E35C2" w14:textId="77777777" w:rsidR="001E2821" w:rsidRDefault="001E2821" w:rsidP="001E2821">
      <w:pPr>
        <w:spacing w:after="0" w:line="240" w:lineRule="auto"/>
        <w:ind w:firstLine="709"/>
        <w:contextualSpacing/>
        <w:jc w:val="both"/>
        <w:rPr>
          <w:rFonts w:ascii="Times New Roman" w:eastAsia="Calibri" w:hAnsi="Times New Roman" w:cs="Times New Roman"/>
          <w:sz w:val="28"/>
          <w:szCs w:val="28"/>
        </w:rPr>
      </w:pPr>
      <w:r>
        <w:rPr>
          <w:rFonts w:ascii="Times New Roman" w:eastAsia="Times New Roman" w:hAnsi="Times New Roman" w:cs="Times New Roman"/>
          <w:sz w:val="28"/>
          <w:szCs w:val="28"/>
        </w:rPr>
        <w:t xml:space="preserve">Продължаваме с писмо от Министерството на финансите </w:t>
      </w:r>
      <w:proofErr w:type="spellStart"/>
      <w:r>
        <w:rPr>
          <w:rFonts w:ascii="Times New Roman" w:eastAsia="Times New Roman" w:hAnsi="Times New Roman" w:cs="Times New Roman"/>
          <w:sz w:val="28"/>
          <w:szCs w:val="28"/>
        </w:rPr>
        <w:t>касаещо</w:t>
      </w:r>
      <w:proofErr w:type="spellEnd"/>
      <w:r>
        <w:rPr>
          <w:rFonts w:ascii="Times New Roman" w:eastAsia="Times New Roman" w:hAnsi="Times New Roman" w:cs="Times New Roman"/>
          <w:sz w:val="28"/>
          <w:szCs w:val="28"/>
        </w:rPr>
        <w:t xml:space="preserve">: </w:t>
      </w:r>
      <w:r w:rsidRPr="0044646E">
        <w:rPr>
          <w:rFonts w:ascii="Times New Roman" w:eastAsia="Calibri" w:hAnsi="Times New Roman" w:cs="Times New Roman"/>
          <w:sz w:val="28"/>
          <w:szCs w:val="28"/>
        </w:rPr>
        <w:t>Изготвянето и представянето през 2026 г. на месечните отчети за касовото изпълнение на бюджетите</w:t>
      </w:r>
      <w:r>
        <w:rPr>
          <w:rFonts w:ascii="Times New Roman" w:eastAsia="Calibri" w:hAnsi="Times New Roman" w:cs="Times New Roman"/>
          <w:sz w:val="28"/>
          <w:szCs w:val="28"/>
        </w:rPr>
        <w:t>.</w:t>
      </w:r>
    </w:p>
    <w:p w14:paraId="3A70FDA9" w14:textId="77777777" w:rsidR="001E2821" w:rsidRDefault="001E2821" w:rsidP="001E2821">
      <w:pPr>
        <w:spacing w:after="0" w:line="240" w:lineRule="auto"/>
        <w:ind w:firstLine="709"/>
        <w:contextualSpacing/>
        <w:jc w:val="both"/>
        <w:rPr>
          <w:rFonts w:ascii="Times New Roman" w:eastAsia="Times New Roman" w:hAnsi="Times New Roman" w:cs="Times New Roman"/>
          <w:sz w:val="28"/>
          <w:szCs w:val="28"/>
        </w:rPr>
      </w:pPr>
      <w:r>
        <w:rPr>
          <w:rFonts w:ascii="Times New Roman" w:eastAsia="Calibri" w:hAnsi="Times New Roman" w:cs="Times New Roman"/>
          <w:sz w:val="28"/>
          <w:szCs w:val="28"/>
        </w:rPr>
        <w:t xml:space="preserve">Също така становище от Община Разград във връзка с подписка от граждани в ж.к.“Орел“ свързано с: </w:t>
      </w:r>
      <w:r>
        <w:rPr>
          <w:rFonts w:ascii="Times New Roman" w:eastAsia="Times New Roman" w:hAnsi="Times New Roman"/>
          <w:sz w:val="28"/>
          <w:szCs w:val="28"/>
        </w:rPr>
        <w:t>подобряване на условията на пътуване на</w:t>
      </w:r>
      <w:r w:rsidRPr="00930DE0">
        <w:rPr>
          <w:rFonts w:ascii="Times New Roman" w:eastAsia="Times New Roman" w:hAnsi="Times New Roman"/>
          <w:sz w:val="28"/>
          <w:szCs w:val="28"/>
        </w:rPr>
        <w:t xml:space="preserve"> линия №5.</w:t>
      </w:r>
      <w:r>
        <w:rPr>
          <w:rFonts w:ascii="Times New Roman" w:eastAsia="Times New Roman" w:hAnsi="Times New Roman"/>
          <w:sz w:val="28"/>
          <w:szCs w:val="28"/>
        </w:rPr>
        <w:t xml:space="preserve"> Също разгледано от </w:t>
      </w:r>
      <w:r>
        <w:rPr>
          <w:rFonts w:ascii="Times New Roman" w:eastAsia="Times New Roman" w:hAnsi="Times New Roman" w:cs="Times New Roman"/>
          <w:sz w:val="28"/>
          <w:szCs w:val="28"/>
        </w:rPr>
        <w:t>ПК по устройство и развитие на територията, транспорт на Общината.</w:t>
      </w:r>
    </w:p>
    <w:p w14:paraId="1BC0205A" w14:textId="7A5570CD" w:rsidR="001E2821" w:rsidRDefault="001E2821" w:rsidP="001E2821">
      <w:pPr>
        <w:spacing w:after="0" w:line="240" w:lineRule="auto"/>
        <w:ind w:firstLine="709"/>
        <w:contextualSpacing/>
        <w:jc w:val="both"/>
        <w:rPr>
          <w:rFonts w:ascii="Times New Roman" w:eastAsia="Calibri" w:hAnsi="Times New Roman" w:cs="Times New Roman"/>
          <w:sz w:val="28"/>
          <w:szCs w:val="28"/>
        </w:rPr>
      </w:pPr>
      <w:r>
        <w:rPr>
          <w:rFonts w:ascii="Times New Roman" w:eastAsia="Times New Roman" w:hAnsi="Times New Roman" w:cs="Times New Roman"/>
          <w:sz w:val="28"/>
          <w:szCs w:val="28"/>
        </w:rPr>
        <w:t>От Министерството на финансите</w:t>
      </w:r>
      <w:r w:rsidR="00017E00">
        <w:rPr>
          <w:rFonts w:ascii="Times New Roman" w:eastAsia="Times New Roman" w:hAnsi="Times New Roman" w:cs="Times New Roman"/>
          <w:sz w:val="28"/>
          <w:szCs w:val="28"/>
        </w:rPr>
        <w:t xml:space="preserve"> има писмо</w:t>
      </w:r>
      <w:r>
        <w:rPr>
          <w:rFonts w:ascii="Times New Roman" w:eastAsia="Times New Roman" w:hAnsi="Times New Roman" w:cs="Times New Roman"/>
          <w:sz w:val="28"/>
          <w:szCs w:val="28"/>
        </w:rPr>
        <w:t xml:space="preserve"> по отношение на: </w:t>
      </w:r>
      <w:r w:rsidRPr="0044646E">
        <w:rPr>
          <w:rFonts w:ascii="Times New Roman" w:eastAsia="Calibri" w:hAnsi="Times New Roman" w:cs="Times New Roman"/>
          <w:sz w:val="28"/>
          <w:szCs w:val="28"/>
        </w:rPr>
        <w:t xml:space="preserve">Прилагане на разпоредбите на Закона за събирането на приходи и извършването на разходи за 2026 г. </w:t>
      </w:r>
      <w:r>
        <w:rPr>
          <w:rFonts w:ascii="Times New Roman" w:eastAsia="Calibri" w:hAnsi="Times New Roman" w:cs="Times New Roman"/>
          <w:sz w:val="28"/>
          <w:szCs w:val="28"/>
        </w:rPr>
        <w:t xml:space="preserve">Указанието във връзка, с което беше и докладната записка, която предизвика най-голям интерес </w:t>
      </w:r>
      <w:r w:rsidR="00017E00">
        <w:rPr>
          <w:rFonts w:ascii="Times New Roman" w:eastAsia="Calibri" w:hAnsi="Times New Roman" w:cs="Times New Roman"/>
          <w:sz w:val="28"/>
          <w:szCs w:val="28"/>
        </w:rPr>
        <w:t xml:space="preserve">на </w:t>
      </w:r>
      <w:r>
        <w:rPr>
          <w:rFonts w:ascii="Times New Roman" w:eastAsia="Calibri" w:hAnsi="Times New Roman" w:cs="Times New Roman"/>
          <w:sz w:val="28"/>
          <w:szCs w:val="28"/>
        </w:rPr>
        <w:t xml:space="preserve">настоящата сесия. </w:t>
      </w:r>
    </w:p>
    <w:p w14:paraId="34A5DC03" w14:textId="2E54FB5B" w:rsidR="001E2821" w:rsidRDefault="001E2821" w:rsidP="001E2821">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Продължаваме с писмо от </w:t>
      </w:r>
      <w:r w:rsidR="00017E00">
        <w:rPr>
          <w:rFonts w:ascii="Times New Roman" w:eastAsia="Calibri" w:hAnsi="Times New Roman" w:cs="Times New Roman"/>
          <w:sz w:val="28"/>
          <w:szCs w:val="28"/>
        </w:rPr>
        <w:t>О</w:t>
      </w:r>
      <w:r>
        <w:rPr>
          <w:rFonts w:ascii="Times New Roman" w:eastAsia="Calibri" w:hAnsi="Times New Roman" w:cs="Times New Roman"/>
          <w:sz w:val="28"/>
          <w:szCs w:val="28"/>
        </w:rPr>
        <w:t>бластния управител</w:t>
      </w:r>
      <w:r w:rsidR="00017E00">
        <w:rPr>
          <w:rFonts w:ascii="Times New Roman" w:eastAsia="Calibri" w:hAnsi="Times New Roman" w:cs="Times New Roman"/>
          <w:sz w:val="28"/>
          <w:szCs w:val="28"/>
        </w:rPr>
        <w:t>,</w:t>
      </w:r>
      <w:r>
        <w:rPr>
          <w:rFonts w:ascii="Times New Roman" w:eastAsia="Calibri" w:hAnsi="Times New Roman" w:cs="Times New Roman"/>
          <w:sz w:val="28"/>
          <w:szCs w:val="28"/>
        </w:rPr>
        <w:t xml:space="preserve"> в качеството му на </w:t>
      </w:r>
      <w:r w:rsidRPr="0078507F">
        <w:rPr>
          <w:rFonts w:ascii="Times New Roman" w:eastAsia="Calibri" w:hAnsi="Times New Roman" w:cs="Times New Roman"/>
          <w:sz w:val="28"/>
          <w:szCs w:val="28"/>
        </w:rPr>
        <w:t>Председател на Асоциация по В и К на обособената територия, обслужвана от „Водоснабдяване – Дунав“ ЕООД, гр.Разград.</w:t>
      </w:r>
      <w:r>
        <w:rPr>
          <w:rFonts w:ascii="Times New Roman" w:eastAsia="Calibri" w:hAnsi="Times New Roman" w:cs="Times New Roman"/>
          <w:sz w:val="28"/>
          <w:szCs w:val="28"/>
        </w:rPr>
        <w:t xml:space="preserve"> Във връзка с изпратен </w:t>
      </w:r>
      <w:r w:rsidRPr="0078507F">
        <w:rPr>
          <w:rFonts w:ascii="Times New Roman" w:eastAsia="Calibri" w:hAnsi="Times New Roman" w:cs="Times New Roman"/>
          <w:sz w:val="28"/>
          <w:szCs w:val="28"/>
        </w:rPr>
        <w:t>О</w:t>
      </w:r>
      <w:r>
        <w:rPr>
          <w:rFonts w:ascii="Times New Roman" w:eastAsia="Calibri" w:hAnsi="Times New Roman" w:cs="Times New Roman"/>
          <w:sz w:val="28"/>
          <w:szCs w:val="28"/>
        </w:rPr>
        <w:t xml:space="preserve">тчет за дейността на асоциацията през миналата година. </w:t>
      </w:r>
    </w:p>
    <w:p w14:paraId="59F62539" w14:textId="7EB221C6" w:rsidR="001E2821" w:rsidRDefault="001E2821" w:rsidP="001E2821">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И последно </w:t>
      </w:r>
      <w:proofErr w:type="spellStart"/>
      <w:r>
        <w:rPr>
          <w:rFonts w:ascii="Times New Roman" w:eastAsia="Calibri" w:hAnsi="Times New Roman" w:cs="Times New Roman"/>
          <w:sz w:val="28"/>
          <w:szCs w:val="28"/>
        </w:rPr>
        <w:t>входирано</w:t>
      </w:r>
      <w:proofErr w:type="spellEnd"/>
      <w:r>
        <w:rPr>
          <w:rFonts w:ascii="Times New Roman" w:eastAsia="Calibri" w:hAnsi="Times New Roman" w:cs="Times New Roman"/>
          <w:sz w:val="28"/>
          <w:szCs w:val="28"/>
        </w:rPr>
        <w:t xml:space="preserve"> днес е едно заявление от господин Огнян Обрешков, с което той ни сезира във връзка с прекратяване на пълномощията му като общински съветник</w:t>
      </w:r>
      <w:r w:rsidR="00017E00">
        <w:rPr>
          <w:rFonts w:ascii="Times New Roman" w:eastAsia="Calibri" w:hAnsi="Times New Roman" w:cs="Times New Roman"/>
          <w:sz w:val="28"/>
          <w:szCs w:val="28"/>
        </w:rPr>
        <w:t>,</w:t>
      </w:r>
      <w:r>
        <w:rPr>
          <w:rFonts w:ascii="Times New Roman" w:eastAsia="Calibri" w:hAnsi="Times New Roman" w:cs="Times New Roman"/>
          <w:sz w:val="28"/>
          <w:szCs w:val="28"/>
        </w:rPr>
        <w:t xml:space="preserve"> във връзка с назначаването му за </w:t>
      </w:r>
      <w:r w:rsidR="00017E00">
        <w:rPr>
          <w:rFonts w:ascii="Times New Roman" w:eastAsia="Calibri" w:hAnsi="Times New Roman" w:cs="Times New Roman"/>
          <w:sz w:val="28"/>
          <w:szCs w:val="28"/>
        </w:rPr>
        <w:t>О</w:t>
      </w:r>
      <w:r>
        <w:rPr>
          <w:rFonts w:ascii="Times New Roman" w:eastAsia="Calibri" w:hAnsi="Times New Roman" w:cs="Times New Roman"/>
          <w:sz w:val="28"/>
          <w:szCs w:val="28"/>
        </w:rPr>
        <w:t xml:space="preserve">бластен управител на Област Разград. </w:t>
      </w:r>
      <w:r w:rsidR="00017E00">
        <w:rPr>
          <w:rFonts w:ascii="Times New Roman" w:eastAsia="Calibri" w:hAnsi="Times New Roman" w:cs="Times New Roman"/>
          <w:sz w:val="28"/>
          <w:szCs w:val="28"/>
        </w:rPr>
        <w:t>С</w:t>
      </w:r>
      <w:r>
        <w:rPr>
          <w:rFonts w:ascii="Times New Roman" w:eastAsia="Calibri" w:hAnsi="Times New Roman" w:cs="Times New Roman"/>
          <w:sz w:val="28"/>
          <w:szCs w:val="28"/>
        </w:rPr>
        <w:t xml:space="preserve">ъответно, което ще бъде </w:t>
      </w:r>
      <w:proofErr w:type="spellStart"/>
      <w:r>
        <w:rPr>
          <w:rFonts w:ascii="Times New Roman" w:eastAsia="Calibri" w:hAnsi="Times New Roman" w:cs="Times New Roman"/>
          <w:sz w:val="28"/>
          <w:szCs w:val="28"/>
        </w:rPr>
        <w:t>процедирано</w:t>
      </w:r>
      <w:proofErr w:type="spellEnd"/>
      <w:r>
        <w:rPr>
          <w:rFonts w:ascii="Times New Roman" w:eastAsia="Calibri" w:hAnsi="Times New Roman" w:cs="Times New Roman"/>
          <w:sz w:val="28"/>
          <w:szCs w:val="28"/>
        </w:rPr>
        <w:t xml:space="preserve"> през ОИК. </w:t>
      </w:r>
    </w:p>
    <w:p w14:paraId="52FED625" w14:textId="12C6A4DD" w:rsidR="001E2821" w:rsidRDefault="001E2821" w:rsidP="001E2821">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С това приключих и втората точка от дневния ред и в 16:03 часа, закривам днешното заседание на общинския съвет.</w:t>
      </w:r>
    </w:p>
    <w:p w14:paraId="156A2C80" w14:textId="77777777" w:rsidR="001E2821" w:rsidRDefault="001E2821" w:rsidP="001E2821">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Благодаря ви за вниманието. Приятен ден!</w:t>
      </w:r>
    </w:p>
    <w:p w14:paraId="2539E2EC" w14:textId="77777777" w:rsidR="001E2821" w:rsidRDefault="001E2821" w:rsidP="001E2821">
      <w:pPr>
        <w:spacing w:after="0" w:line="240" w:lineRule="auto"/>
        <w:ind w:firstLine="709"/>
        <w:contextualSpacing/>
        <w:jc w:val="both"/>
        <w:rPr>
          <w:rFonts w:ascii="Times New Roman" w:eastAsia="Calibri" w:hAnsi="Times New Roman" w:cs="Times New Roman"/>
          <w:sz w:val="28"/>
          <w:szCs w:val="28"/>
        </w:rPr>
      </w:pPr>
    </w:p>
    <w:p w14:paraId="38C348F5" w14:textId="77777777" w:rsidR="001E2821" w:rsidRPr="0044646E" w:rsidRDefault="001E2821" w:rsidP="001E2821">
      <w:pPr>
        <w:spacing w:after="0" w:line="240" w:lineRule="auto"/>
        <w:ind w:firstLine="709"/>
        <w:contextualSpacing/>
        <w:jc w:val="both"/>
        <w:rPr>
          <w:rFonts w:ascii="Times New Roman" w:eastAsia="Times New Roman" w:hAnsi="Times New Roman" w:cs="Times New Roman"/>
          <w:sz w:val="28"/>
          <w:szCs w:val="28"/>
        </w:rPr>
      </w:pPr>
    </w:p>
    <w:p w14:paraId="36D2B4F3" w14:textId="77777777" w:rsidR="001E2821" w:rsidRDefault="001E2821" w:rsidP="001E2821">
      <w:pPr>
        <w:spacing w:after="0" w:line="240" w:lineRule="auto"/>
        <w:ind w:firstLine="709"/>
        <w:jc w:val="both"/>
        <w:rPr>
          <w:rFonts w:ascii="Times New Roman" w:eastAsia="Times New Roman" w:hAnsi="Times New Roman" w:cs="Times New Roman"/>
          <w:sz w:val="28"/>
          <w:szCs w:val="28"/>
        </w:rPr>
      </w:pPr>
    </w:p>
    <w:p w14:paraId="133467DE" w14:textId="2D3953A6" w:rsidR="00234B61" w:rsidRPr="00092295" w:rsidRDefault="00234B61" w:rsidP="00234B61">
      <w:pPr>
        <w:overflowPunct w:val="0"/>
        <w:autoSpaceDE w:val="0"/>
        <w:autoSpaceDN w:val="0"/>
        <w:adjustRightInd w:val="0"/>
        <w:spacing w:after="0" w:line="240" w:lineRule="auto"/>
        <w:ind w:right="721"/>
        <w:jc w:val="both"/>
        <w:rPr>
          <w:rFonts w:ascii="Times New Roman" w:eastAsia="Times New Roman" w:hAnsi="Times New Roman" w:cs="Times New Roman"/>
          <w:b/>
          <w:sz w:val="28"/>
          <w:szCs w:val="28"/>
          <w:lang w:eastAsia="bg-BG"/>
        </w:rPr>
      </w:pPr>
      <w:r w:rsidRPr="00092295">
        <w:rPr>
          <w:rFonts w:ascii="Times New Roman" w:eastAsia="Times New Roman" w:hAnsi="Times New Roman" w:cs="Times New Roman"/>
          <w:b/>
          <w:sz w:val="28"/>
          <w:szCs w:val="28"/>
          <w:lang w:eastAsia="bg-BG"/>
        </w:rPr>
        <w:t xml:space="preserve">     </w:t>
      </w:r>
      <w:r>
        <w:rPr>
          <w:rFonts w:ascii="Times New Roman" w:eastAsia="Times New Roman" w:hAnsi="Times New Roman" w:cs="Times New Roman"/>
          <w:b/>
          <w:sz w:val="28"/>
          <w:szCs w:val="28"/>
          <w:lang w:val="en-US" w:eastAsia="bg-BG"/>
        </w:rPr>
        <w:t xml:space="preserve">                                            </w:t>
      </w:r>
      <w:r w:rsidRPr="00092295">
        <w:rPr>
          <w:rFonts w:ascii="Times New Roman" w:eastAsia="Times New Roman" w:hAnsi="Times New Roman" w:cs="Times New Roman"/>
          <w:b/>
          <w:sz w:val="28"/>
          <w:szCs w:val="28"/>
          <w:lang w:eastAsia="bg-BG"/>
        </w:rPr>
        <w:t xml:space="preserve">ПРЕДСЕДАТЕЛ:  </w:t>
      </w:r>
    </w:p>
    <w:p w14:paraId="5C816C0A" w14:textId="77777777" w:rsidR="00234B61" w:rsidRPr="00092295" w:rsidRDefault="00234B61" w:rsidP="00234B61">
      <w:pPr>
        <w:overflowPunct w:val="0"/>
        <w:autoSpaceDE w:val="0"/>
        <w:autoSpaceDN w:val="0"/>
        <w:adjustRightInd w:val="0"/>
        <w:spacing w:after="0" w:line="240" w:lineRule="auto"/>
        <w:ind w:right="721"/>
        <w:jc w:val="both"/>
        <w:rPr>
          <w:rFonts w:ascii="Times New Roman" w:eastAsia="Times New Roman" w:hAnsi="Times New Roman" w:cs="Times New Roman"/>
          <w:b/>
          <w:sz w:val="28"/>
          <w:szCs w:val="28"/>
          <w:lang w:eastAsia="bg-BG"/>
        </w:rPr>
      </w:pPr>
      <w:r w:rsidRPr="00092295">
        <w:rPr>
          <w:rFonts w:ascii="Times New Roman" w:eastAsia="Times New Roman" w:hAnsi="Times New Roman" w:cs="Times New Roman"/>
          <w:b/>
          <w:sz w:val="28"/>
          <w:szCs w:val="28"/>
          <w:lang w:eastAsia="bg-BG"/>
        </w:rPr>
        <w:t xml:space="preserve">                                                                              /Галина Георгиева/</w:t>
      </w:r>
    </w:p>
    <w:p w14:paraId="6C1AA4E8" w14:textId="77777777" w:rsidR="00234B61" w:rsidRPr="00092295" w:rsidRDefault="00234B61" w:rsidP="00234B61">
      <w:pPr>
        <w:overflowPunct w:val="0"/>
        <w:autoSpaceDE w:val="0"/>
        <w:autoSpaceDN w:val="0"/>
        <w:adjustRightInd w:val="0"/>
        <w:spacing w:after="0" w:line="240" w:lineRule="auto"/>
        <w:ind w:right="721"/>
        <w:jc w:val="both"/>
        <w:rPr>
          <w:rFonts w:ascii="Times New Roman" w:eastAsia="Times New Roman" w:hAnsi="Times New Roman" w:cs="Times New Roman"/>
          <w:b/>
          <w:sz w:val="28"/>
          <w:szCs w:val="28"/>
          <w:lang w:eastAsia="bg-BG"/>
        </w:rPr>
      </w:pPr>
    </w:p>
    <w:p w14:paraId="553539FD" w14:textId="77777777" w:rsidR="00234B61" w:rsidRPr="00092295" w:rsidRDefault="00234B61" w:rsidP="00234B61">
      <w:pPr>
        <w:overflowPunct w:val="0"/>
        <w:autoSpaceDE w:val="0"/>
        <w:autoSpaceDN w:val="0"/>
        <w:adjustRightInd w:val="0"/>
        <w:spacing w:after="0" w:line="240" w:lineRule="auto"/>
        <w:ind w:right="721"/>
        <w:jc w:val="both"/>
        <w:rPr>
          <w:rFonts w:ascii="Times New Roman" w:eastAsia="Times New Roman" w:hAnsi="Times New Roman" w:cs="Times New Roman"/>
          <w:b/>
          <w:sz w:val="28"/>
          <w:szCs w:val="28"/>
          <w:lang w:eastAsia="bg-BG"/>
        </w:rPr>
      </w:pPr>
      <w:r w:rsidRPr="00092295">
        <w:rPr>
          <w:rFonts w:ascii="Times New Roman" w:eastAsia="Times New Roman" w:hAnsi="Times New Roman" w:cs="Times New Roman"/>
          <w:b/>
          <w:sz w:val="28"/>
          <w:szCs w:val="28"/>
          <w:lang w:eastAsia="bg-BG"/>
        </w:rPr>
        <w:t xml:space="preserve">                                  ПРОВЕРИЛ СЕКРЕТАР: </w:t>
      </w:r>
    </w:p>
    <w:p w14:paraId="75FE735A" w14:textId="4EFA64A9" w:rsidR="00234B61" w:rsidRPr="00092295" w:rsidRDefault="00234B61" w:rsidP="00234B61">
      <w:pPr>
        <w:spacing w:after="0" w:line="240" w:lineRule="auto"/>
        <w:jc w:val="both"/>
        <w:rPr>
          <w:rFonts w:ascii="Times New Roman" w:eastAsia="Calibri" w:hAnsi="Times New Roman" w:cs="Times New Roman"/>
          <w:color w:val="0D0D0D" w:themeColor="text1" w:themeTint="F2"/>
          <w:sz w:val="28"/>
          <w:szCs w:val="20"/>
          <w:lang w:eastAsia="bg-BG"/>
        </w:rPr>
      </w:pPr>
      <w:r w:rsidRPr="00092295">
        <w:rPr>
          <w:rFonts w:ascii="Times New Roman" w:eastAsia="Times New Roman" w:hAnsi="Times New Roman" w:cs="Times New Roman"/>
          <w:b/>
          <w:sz w:val="28"/>
          <w:szCs w:val="28"/>
          <w:lang w:eastAsia="bg-BG"/>
        </w:rPr>
        <w:tab/>
      </w:r>
      <w:r w:rsidRPr="00092295">
        <w:rPr>
          <w:rFonts w:ascii="Times New Roman" w:eastAsia="Times New Roman" w:hAnsi="Times New Roman" w:cs="Times New Roman"/>
          <w:b/>
          <w:sz w:val="28"/>
          <w:szCs w:val="28"/>
          <w:lang w:eastAsia="bg-BG"/>
        </w:rPr>
        <w:tab/>
      </w:r>
      <w:r w:rsidRPr="00092295">
        <w:rPr>
          <w:rFonts w:ascii="Times New Roman" w:eastAsia="Times New Roman" w:hAnsi="Times New Roman" w:cs="Times New Roman"/>
          <w:b/>
          <w:sz w:val="28"/>
          <w:szCs w:val="28"/>
          <w:lang w:eastAsia="bg-BG"/>
        </w:rPr>
        <w:tab/>
      </w:r>
      <w:r w:rsidRPr="00092295">
        <w:rPr>
          <w:rFonts w:ascii="Times New Roman" w:eastAsia="Times New Roman" w:hAnsi="Times New Roman" w:cs="Times New Roman"/>
          <w:b/>
          <w:sz w:val="28"/>
          <w:szCs w:val="28"/>
          <w:lang w:eastAsia="bg-BG"/>
        </w:rPr>
        <w:tab/>
      </w:r>
      <w:r w:rsidRPr="00092295">
        <w:rPr>
          <w:rFonts w:ascii="Times New Roman" w:eastAsia="Times New Roman" w:hAnsi="Times New Roman" w:cs="Times New Roman"/>
          <w:b/>
          <w:sz w:val="28"/>
          <w:szCs w:val="28"/>
          <w:lang w:eastAsia="bg-BG"/>
        </w:rPr>
        <w:tab/>
      </w:r>
      <w:r w:rsidRPr="00092295">
        <w:rPr>
          <w:rFonts w:ascii="Times New Roman" w:eastAsia="Times New Roman" w:hAnsi="Times New Roman" w:cs="Times New Roman"/>
          <w:b/>
          <w:sz w:val="28"/>
          <w:szCs w:val="28"/>
          <w:lang w:eastAsia="bg-BG"/>
        </w:rPr>
        <w:tab/>
        <w:t xml:space="preserve">                  /</w:t>
      </w:r>
      <w:proofErr w:type="spellStart"/>
      <w:r>
        <w:rPr>
          <w:rFonts w:ascii="Times New Roman" w:eastAsia="Times New Roman" w:hAnsi="Times New Roman" w:cs="Times New Roman"/>
          <w:b/>
          <w:sz w:val="28"/>
          <w:szCs w:val="28"/>
          <w:lang w:eastAsia="bg-BG"/>
        </w:rPr>
        <w:t>Асение</w:t>
      </w:r>
      <w:proofErr w:type="spellEnd"/>
      <w:r>
        <w:rPr>
          <w:rFonts w:ascii="Times New Roman" w:eastAsia="Times New Roman" w:hAnsi="Times New Roman" w:cs="Times New Roman"/>
          <w:b/>
          <w:sz w:val="28"/>
          <w:szCs w:val="28"/>
          <w:lang w:eastAsia="bg-BG"/>
        </w:rPr>
        <w:t xml:space="preserve"> Касим</w:t>
      </w:r>
      <w:bookmarkStart w:id="3" w:name="_GoBack"/>
      <w:bookmarkEnd w:id="3"/>
      <w:r w:rsidRPr="00092295">
        <w:rPr>
          <w:rFonts w:ascii="Times New Roman" w:eastAsia="Times New Roman" w:hAnsi="Times New Roman" w:cs="Times New Roman"/>
          <w:b/>
          <w:sz w:val="28"/>
          <w:szCs w:val="28"/>
          <w:lang w:eastAsia="bg-BG"/>
        </w:rPr>
        <w:t>/</w:t>
      </w:r>
    </w:p>
    <w:p w14:paraId="3D9C38BC" w14:textId="77777777" w:rsidR="00234B61" w:rsidRPr="00092295" w:rsidRDefault="00234B61" w:rsidP="00234B61"/>
    <w:p w14:paraId="1D488E26" w14:textId="77777777" w:rsidR="001E2821" w:rsidRDefault="001E2821" w:rsidP="001E2821">
      <w:pPr>
        <w:autoSpaceDN w:val="0"/>
        <w:spacing w:after="0" w:line="240" w:lineRule="auto"/>
        <w:jc w:val="both"/>
        <w:rPr>
          <w:rFonts w:ascii="Times New Roman" w:eastAsia="Times New Roman" w:hAnsi="Times New Roman" w:cs="Times New Roman"/>
          <w:sz w:val="28"/>
          <w:szCs w:val="28"/>
          <w:lang w:eastAsia="bg-BG"/>
        </w:rPr>
      </w:pPr>
    </w:p>
    <w:p w14:paraId="03820DA4" w14:textId="77777777" w:rsidR="001E2821" w:rsidRPr="00FD2D0E" w:rsidRDefault="001E2821" w:rsidP="001E2821">
      <w:pPr>
        <w:autoSpaceDN w:val="0"/>
        <w:spacing w:after="0" w:line="240" w:lineRule="auto"/>
        <w:jc w:val="both"/>
        <w:rPr>
          <w:rFonts w:ascii="Times New Roman" w:eastAsia="Times New Roman" w:hAnsi="Times New Roman" w:cs="Times New Roman"/>
          <w:sz w:val="28"/>
          <w:szCs w:val="28"/>
          <w:lang w:eastAsia="bg-BG"/>
        </w:rPr>
      </w:pPr>
    </w:p>
    <w:p w14:paraId="2F520B25" w14:textId="77777777" w:rsidR="001E2821" w:rsidRDefault="001E2821" w:rsidP="001E282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D0D0D"/>
          <w:sz w:val="28"/>
          <w:szCs w:val="20"/>
          <w:lang w:eastAsia="bg-BG"/>
        </w:rPr>
      </w:pPr>
    </w:p>
    <w:sectPr w:rsidR="001E2821">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C7387C" w14:textId="77777777" w:rsidR="00E46E35" w:rsidRDefault="00E46E35" w:rsidP="00297B57">
      <w:pPr>
        <w:spacing w:after="0" w:line="240" w:lineRule="auto"/>
      </w:pPr>
      <w:r>
        <w:separator/>
      </w:r>
    </w:p>
  </w:endnote>
  <w:endnote w:type="continuationSeparator" w:id="0">
    <w:p w14:paraId="79C7C319" w14:textId="77777777" w:rsidR="00E46E35" w:rsidRDefault="00E46E35" w:rsidP="00297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newRoman">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8621759"/>
      <w:docPartObj>
        <w:docPartGallery w:val="Page Numbers (Bottom of Page)"/>
        <w:docPartUnique/>
      </w:docPartObj>
    </w:sdtPr>
    <w:sdtEndPr/>
    <w:sdtContent>
      <w:p w14:paraId="24DCFBD2" w14:textId="77777777" w:rsidR="006C5FDC" w:rsidRDefault="006C5FDC">
        <w:pPr>
          <w:pStyle w:val="a9"/>
          <w:jc w:val="right"/>
        </w:pPr>
        <w:r>
          <w:fldChar w:fldCharType="begin"/>
        </w:r>
        <w:r>
          <w:instrText>PAGE   \* MERGEFORMAT</w:instrText>
        </w:r>
        <w:r>
          <w:fldChar w:fldCharType="separate"/>
        </w:r>
        <w:r w:rsidR="00234B61">
          <w:rPr>
            <w:noProof/>
          </w:rPr>
          <w:t>105</w:t>
        </w:r>
        <w:r>
          <w:fldChar w:fldCharType="end"/>
        </w:r>
      </w:p>
    </w:sdtContent>
  </w:sdt>
  <w:p w14:paraId="4CB5640E" w14:textId="77777777" w:rsidR="006C5FDC" w:rsidRDefault="006C5FD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341894" w14:textId="77777777" w:rsidR="00E46E35" w:rsidRDefault="00E46E35" w:rsidP="00297B57">
      <w:pPr>
        <w:spacing w:after="0" w:line="240" w:lineRule="auto"/>
      </w:pPr>
      <w:r>
        <w:separator/>
      </w:r>
    </w:p>
  </w:footnote>
  <w:footnote w:type="continuationSeparator" w:id="0">
    <w:p w14:paraId="4D21FF04" w14:textId="77777777" w:rsidR="00E46E35" w:rsidRDefault="00E46E35" w:rsidP="00297B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920AC"/>
    <w:multiLevelType w:val="hybridMultilevel"/>
    <w:tmpl w:val="556ED300"/>
    <w:lvl w:ilvl="0" w:tplc="A58099C2">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
    <w:nsid w:val="084A30BE"/>
    <w:multiLevelType w:val="hybridMultilevel"/>
    <w:tmpl w:val="E41A457E"/>
    <w:lvl w:ilvl="0" w:tplc="4EF68B42">
      <w:start w:val="1"/>
      <w:numFmt w:val="decimal"/>
      <w:lvlText w:val="%1."/>
      <w:lvlJc w:val="left"/>
      <w:pPr>
        <w:ind w:left="1069" w:hanging="360"/>
      </w:pPr>
      <w:rPr>
        <w:rFonts w:hint="default"/>
        <w:color w:val="0D0D0D" w:themeColor="text1" w:themeTint="F2"/>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
    <w:nsid w:val="0E3F3C2C"/>
    <w:multiLevelType w:val="hybridMultilevel"/>
    <w:tmpl w:val="CB089746"/>
    <w:lvl w:ilvl="0" w:tplc="D9CA9706">
      <w:start w:val="1"/>
      <w:numFmt w:val="decimal"/>
      <w:lvlText w:val="%1."/>
      <w:lvlJc w:val="left"/>
      <w:pPr>
        <w:ind w:left="1287" w:hanging="360"/>
      </w:pPr>
      <w:rPr>
        <w:color w:val="auto"/>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3">
    <w:nsid w:val="0FA71F79"/>
    <w:multiLevelType w:val="hybridMultilevel"/>
    <w:tmpl w:val="5F500704"/>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4">
    <w:nsid w:val="15256EE1"/>
    <w:multiLevelType w:val="hybridMultilevel"/>
    <w:tmpl w:val="9392D99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1BCF1212"/>
    <w:multiLevelType w:val="hybridMultilevel"/>
    <w:tmpl w:val="569C04FA"/>
    <w:lvl w:ilvl="0" w:tplc="EAA6A452">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6">
    <w:nsid w:val="1F0E1251"/>
    <w:multiLevelType w:val="hybridMultilevel"/>
    <w:tmpl w:val="D960DE04"/>
    <w:lvl w:ilvl="0" w:tplc="DC9610C0">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7">
    <w:nsid w:val="21BB4BC9"/>
    <w:multiLevelType w:val="hybridMultilevel"/>
    <w:tmpl w:val="6B3680A8"/>
    <w:lvl w:ilvl="0" w:tplc="D9CA9706">
      <w:start w:val="1"/>
      <w:numFmt w:val="decimal"/>
      <w:lvlText w:val="%1."/>
      <w:lvlJc w:val="left"/>
      <w:pPr>
        <w:ind w:left="1854" w:hanging="360"/>
      </w:pPr>
      <w:rPr>
        <w:color w:val="auto"/>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8">
    <w:nsid w:val="2A611257"/>
    <w:multiLevelType w:val="hybridMultilevel"/>
    <w:tmpl w:val="8C5E5DC4"/>
    <w:lvl w:ilvl="0" w:tplc="0402000F">
      <w:start w:val="1"/>
      <w:numFmt w:val="decimal"/>
      <w:lvlText w:val="%1."/>
      <w:lvlJc w:val="left"/>
      <w:pPr>
        <w:ind w:left="720" w:hanging="360"/>
      </w:pPr>
      <w:rPr>
        <w:rFonts w:hint="default"/>
      </w:rPr>
    </w:lvl>
    <w:lvl w:ilvl="1" w:tplc="0402000F">
      <w:start w:val="1"/>
      <w:numFmt w:val="decimal"/>
      <w:lvlText w:val="%2."/>
      <w:lvlJc w:val="left"/>
      <w:pPr>
        <w:ind w:left="1440" w:hanging="360"/>
      </w:pPr>
      <w:rPr>
        <w:rFonts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2CC06F77"/>
    <w:multiLevelType w:val="hybridMultilevel"/>
    <w:tmpl w:val="EFD09982"/>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10">
    <w:nsid w:val="2FBC08FB"/>
    <w:multiLevelType w:val="hybridMultilevel"/>
    <w:tmpl w:val="773A748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31A827C5"/>
    <w:multiLevelType w:val="hybridMultilevel"/>
    <w:tmpl w:val="3DF68002"/>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2">
    <w:nsid w:val="360B0CC9"/>
    <w:multiLevelType w:val="hybridMultilevel"/>
    <w:tmpl w:val="556ED300"/>
    <w:lvl w:ilvl="0" w:tplc="A58099C2">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3">
    <w:nsid w:val="380D0608"/>
    <w:multiLevelType w:val="hybridMultilevel"/>
    <w:tmpl w:val="35043488"/>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4">
    <w:nsid w:val="39F477BE"/>
    <w:multiLevelType w:val="hybridMultilevel"/>
    <w:tmpl w:val="0378811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5">
    <w:nsid w:val="509415C2"/>
    <w:multiLevelType w:val="multilevel"/>
    <w:tmpl w:val="F5E61716"/>
    <w:lvl w:ilvl="0">
      <w:start w:val="1"/>
      <w:numFmt w:val="decimal"/>
      <w:lvlText w:val="%1."/>
      <w:lvlJc w:val="left"/>
      <w:pPr>
        <w:ind w:left="390" w:hanging="39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7824" w:hanging="2160"/>
      </w:pPr>
      <w:rPr>
        <w:rFonts w:hint="default"/>
      </w:rPr>
    </w:lvl>
  </w:abstractNum>
  <w:abstractNum w:abstractNumId="16">
    <w:nsid w:val="50D139B1"/>
    <w:multiLevelType w:val="hybridMultilevel"/>
    <w:tmpl w:val="9392D99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51EA4720"/>
    <w:multiLevelType w:val="hybridMultilevel"/>
    <w:tmpl w:val="C2BC36E0"/>
    <w:lvl w:ilvl="0" w:tplc="0402000F">
      <w:start w:val="1"/>
      <w:numFmt w:val="decimal"/>
      <w:lvlText w:val="%1."/>
      <w:lvlJc w:val="lef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18">
    <w:nsid w:val="59EE58C2"/>
    <w:multiLevelType w:val="hybridMultilevel"/>
    <w:tmpl w:val="6E9E11D6"/>
    <w:lvl w:ilvl="0" w:tplc="315608AE">
      <w:start w:val="1"/>
      <w:numFmt w:val="decimal"/>
      <w:lvlText w:val="%1."/>
      <w:lvlJc w:val="left"/>
      <w:pPr>
        <w:ind w:left="2124" w:hanging="1416"/>
      </w:p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19">
    <w:nsid w:val="5C4E611F"/>
    <w:multiLevelType w:val="hybridMultilevel"/>
    <w:tmpl w:val="6B4CBF3A"/>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20">
    <w:nsid w:val="612C1ABC"/>
    <w:multiLevelType w:val="hybridMultilevel"/>
    <w:tmpl w:val="A3103FD8"/>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21">
    <w:nsid w:val="6BB01F8A"/>
    <w:multiLevelType w:val="hybridMultilevel"/>
    <w:tmpl w:val="8C5E5DC4"/>
    <w:lvl w:ilvl="0" w:tplc="0402000F">
      <w:start w:val="1"/>
      <w:numFmt w:val="decimal"/>
      <w:lvlText w:val="%1."/>
      <w:lvlJc w:val="left"/>
      <w:pPr>
        <w:ind w:left="720" w:hanging="360"/>
      </w:pPr>
      <w:rPr>
        <w:rFonts w:hint="default"/>
      </w:rPr>
    </w:lvl>
    <w:lvl w:ilvl="1" w:tplc="0402000F">
      <w:start w:val="1"/>
      <w:numFmt w:val="decimal"/>
      <w:lvlText w:val="%2."/>
      <w:lvlJc w:val="left"/>
      <w:pPr>
        <w:ind w:left="1440" w:hanging="360"/>
      </w:pPr>
      <w:rPr>
        <w:rFonts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nsid w:val="72307808"/>
    <w:multiLevelType w:val="hybridMultilevel"/>
    <w:tmpl w:val="D960DE04"/>
    <w:lvl w:ilvl="0" w:tplc="DC9610C0">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3">
    <w:nsid w:val="744C5B2F"/>
    <w:multiLevelType w:val="hybridMultilevel"/>
    <w:tmpl w:val="CCF441E8"/>
    <w:lvl w:ilvl="0" w:tplc="0402000F">
      <w:start w:val="1"/>
      <w:numFmt w:val="decimal"/>
      <w:lvlText w:val="%1."/>
      <w:lvlJc w:val="left"/>
      <w:pPr>
        <w:ind w:left="1428" w:hanging="360"/>
      </w:p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24">
    <w:nsid w:val="76F02F02"/>
    <w:multiLevelType w:val="hybridMultilevel"/>
    <w:tmpl w:val="22CE8D8C"/>
    <w:lvl w:ilvl="0" w:tplc="1B889A00">
      <w:start w:val="1"/>
      <w:numFmt w:val="bullet"/>
      <w:lvlText w:val=""/>
      <w:lvlJc w:val="left"/>
      <w:pPr>
        <w:ind w:left="1428" w:hanging="360"/>
      </w:pPr>
      <w:rPr>
        <w:rFonts w:ascii="Symbol" w:hAnsi="Symbol" w:hint="default"/>
        <w:sz w:val="24"/>
        <w:szCs w:val="24"/>
      </w:rPr>
    </w:lvl>
    <w:lvl w:ilvl="1" w:tplc="C7FED82C">
      <w:numFmt w:val="bullet"/>
      <w:lvlText w:val="•"/>
      <w:lvlJc w:val="left"/>
      <w:pPr>
        <w:ind w:left="2493" w:hanging="705"/>
      </w:pPr>
      <w:rPr>
        <w:rFonts w:ascii="Times New Roman" w:eastAsia="Calibri" w:hAnsi="Times New Roman" w:cs="Times New Roman"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5">
    <w:nsid w:val="79F32A2A"/>
    <w:multiLevelType w:val="hybridMultilevel"/>
    <w:tmpl w:val="200CB90A"/>
    <w:lvl w:ilvl="0" w:tplc="7AB25BBE">
      <w:start w:val="1"/>
      <w:numFmt w:val="decimal"/>
      <w:lvlText w:val="%1."/>
      <w:lvlJc w:val="left"/>
      <w:pPr>
        <w:ind w:left="1422" w:hanging="855"/>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6">
    <w:nsid w:val="7EC94428"/>
    <w:multiLevelType w:val="hybridMultilevel"/>
    <w:tmpl w:val="8C5E5DC4"/>
    <w:lvl w:ilvl="0" w:tplc="0402000F">
      <w:start w:val="1"/>
      <w:numFmt w:val="decimal"/>
      <w:lvlText w:val="%1."/>
      <w:lvlJc w:val="left"/>
      <w:pPr>
        <w:ind w:left="720" w:hanging="360"/>
      </w:pPr>
      <w:rPr>
        <w:rFonts w:hint="default"/>
      </w:rPr>
    </w:lvl>
    <w:lvl w:ilvl="1" w:tplc="0402000F">
      <w:start w:val="1"/>
      <w:numFmt w:val="decimal"/>
      <w:lvlText w:val="%2."/>
      <w:lvlJc w:val="left"/>
      <w:pPr>
        <w:ind w:left="1440" w:hanging="360"/>
      </w:pPr>
      <w:rPr>
        <w:rFonts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nsid w:val="7F4D0219"/>
    <w:multiLevelType w:val="hybridMultilevel"/>
    <w:tmpl w:val="38DCDBBE"/>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num w:numId="1">
    <w:abstractNumId w:val="1"/>
  </w:num>
  <w:num w:numId="2">
    <w:abstractNumId w:val="22"/>
  </w:num>
  <w:num w:numId="3">
    <w:abstractNumId w:val="6"/>
  </w:num>
  <w:num w:numId="4">
    <w:abstractNumId w:val="10"/>
  </w:num>
  <w:num w:numId="5">
    <w:abstractNumId w:val="26"/>
  </w:num>
  <w:num w:numId="6">
    <w:abstractNumId w:val="27"/>
  </w:num>
  <w:num w:numId="7">
    <w:abstractNumId w:val="19"/>
  </w:num>
  <w:num w:numId="8">
    <w:abstractNumId w:val="20"/>
  </w:num>
  <w:num w:numId="9">
    <w:abstractNumId w:val="9"/>
  </w:num>
  <w:num w:numId="10">
    <w:abstractNumId w:val="3"/>
  </w:num>
  <w:num w:numId="11">
    <w:abstractNumId w:val="17"/>
  </w:num>
  <w:num w:numId="12">
    <w:abstractNumId w:val="23"/>
  </w:num>
  <w:num w:numId="13">
    <w:abstractNumId w:val="2"/>
  </w:num>
  <w:num w:numId="14">
    <w:abstractNumId w:val="7"/>
  </w:num>
  <w:num w:numId="15">
    <w:abstractNumId w:val="24"/>
  </w:num>
  <w:num w:numId="16">
    <w:abstractNumId w:val="13"/>
  </w:num>
  <w:num w:numId="17">
    <w:abstractNumId w:val="8"/>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21"/>
  </w:num>
  <w:num w:numId="21">
    <w:abstractNumId w:val="11"/>
  </w:num>
  <w:num w:numId="22">
    <w:abstractNumId w:val="4"/>
  </w:num>
  <w:num w:numId="23">
    <w:abstractNumId w:val="16"/>
  </w:num>
  <w:num w:numId="24">
    <w:abstractNumId w:val="14"/>
  </w:num>
  <w:num w:numId="25">
    <w:abstractNumId w:val="12"/>
  </w:num>
  <w:num w:numId="26">
    <w:abstractNumId w:val="0"/>
  </w:num>
  <w:num w:numId="27">
    <w:abstractNumId w:val="25"/>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27B"/>
    <w:rsid w:val="00017E00"/>
    <w:rsid w:val="00020340"/>
    <w:rsid w:val="00022006"/>
    <w:rsid w:val="00025746"/>
    <w:rsid w:val="00041E9F"/>
    <w:rsid w:val="000436C7"/>
    <w:rsid w:val="000722C1"/>
    <w:rsid w:val="0008150E"/>
    <w:rsid w:val="000B0B69"/>
    <w:rsid w:val="000D797D"/>
    <w:rsid w:val="000E1141"/>
    <w:rsid w:val="0010064F"/>
    <w:rsid w:val="00102609"/>
    <w:rsid w:val="00116B3D"/>
    <w:rsid w:val="00134C48"/>
    <w:rsid w:val="0013727B"/>
    <w:rsid w:val="00143DBF"/>
    <w:rsid w:val="00162110"/>
    <w:rsid w:val="00166CA5"/>
    <w:rsid w:val="00184774"/>
    <w:rsid w:val="0019096A"/>
    <w:rsid w:val="001C3203"/>
    <w:rsid w:val="001D0310"/>
    <w:rsid w:val="001E0122"/>
    <w:rsid w:val="001E2821"/>
    <w:rsid w:val="001F5B14"/>
    <w:rsid w:val="0020372B"/>
    <w:rsid w:val="00215C51"/>
    <w:rsid w:val="00224560"/>
    <w:rsid w:val="00234B61"/>
    <w:rsid w:val="00243D80"/>
    <w:rsid w:val="00294177"/>
    <w:rsid w:val="00297463"/>
    <w:rsid w:val="00297B57"/>
    <w:rsid w:val="002A2B3C"/>
    <w:rsid w:val="002A3C1B"/>
    <w:rsid w:val="002C6AB8"/>
    <w:rsid w:val="002D7E39"/>
    <w:rsid w:val="003050CC"/>
    <w:rsid w:val="00324547"/>
    <w:rsid w:val="003371C4"/>
    <w:rsid w:val="00385620"/>
    <w:rsid w:val="003909C2"/>
    <w:rsid w:val="003969A0"/>
    <w:rsid w:val="003B538C"/>
    <w:rsid w:val="003B68FF"/>
    <w:rsid w:val="003C590E"/>
    <w:rsid w:val="003D56D4"/>
    <w:rsid w:val="003F1F66"/>
    <w:rsid w:val="00402F1A"/>
    <w:rsid w:val="004079F3"/>
    <w:rsid w:val="00430B08"/>
    <w:rsid w:val="00435879"/>
    <w:rsid w:val="00440919"/>
    <w:rsid w:val="00441232"/>
    <w:rsid w:val="00447CA1"/>
    <w:rsid w:val="00450131"/>
    <w:rsid w:val="00452280"/>
    <w:rsid w:val="00476282"/>
    <w:rsid w:val="004922EC"/>
    <w:rsid w:val="004F6D8F"/>
    <w:rsid w:val="00525151"/>
    <w:rsid w:val="00531B84"/>
    <w:rsid w:val="00533096"/>
    <w:rsid w:val="00552A5B"/>
    <w:rsid w:val="00581383"/>
    <w:rsid w:val="00584B89"/>
    <w:rsid w:val="005A2F77"/>
    <w:rsid w:val="005A3F25"/>
    <w:rsid w:val="005C06EC"/>
    <w:rsid w:val="005D7125"/>
    <w:rsid w:val="00605479"/>
    <w:rsid w:val="00631008"/>
    <w:rsid w:val="00631FED"/>
    <w:rsid w:val="006559B6"/>
    <w:rsid w:val="00692355"/>
    <w:rsid w:val="006C5FDC"/>
    <w:rsid w:val="006C7385"/>
    <w:rsid w:val="0070280F"/>
    <w:rsid w:val="00744116"/>
    <w:rsid w:val="00761ABD"/>
    <w:rsid w:val="0078363C"/>
    <w:rsid w:val="007C3A2C"/>
    <w:rsid w:val="007F26C8"/>
    <w:rsid w:val="008056DD"/>
    <w:rsid w:val="008162E1"/>
    <w:rsid w:val="008216AF"/>
    <w:rsid w:val="008334E3"/>
    <w:rsid w:val="008372D2"/>
    <w:rsid w:val="008566B1"/>
    <w:rsid w:val="00860F75"/>
    <w:rsid w:val="00866B43"/>
    <w:rsid w:val="00867704"/>
    <w:rsid w:val="0087081E"/>
    <w:rsid w:val="00887E2E"/>
    <w:rsid w:val="008C0F0B"/>
    <w:rsid w:val="008C3FC8"/>
    <w:rsid w:val="008E1C9D"/>
    <w:rsid w:val="008E7151"/>
    <w:rsid w:val="00901A0D"/>
    <w:rsid w:val="00911D54"/>
    <w:rsid w:val="009205D3"/>
    <w:rsid w:val="00932E09"/>
    <w:rsid w:val="0096197E"/>
    <w:rsid w:val="0099550C"/>
    <w:rsid w:val="009977A6"/>
    <w:rsid w:val="009A3D8D"/>
    <w:rsid w:val="009B0197"/>
    <w:rsid w:val="009D10E3"/>
    <w:rsid w:val="00A011E9"/>
    <w:rsid w:val="00A14A75"/>
    <w:rsid w:val="00A15657"/>
    <w:rsid w:val="00A17B9A"/>
    <w:rsid w:val="00A45490"/>
    <w:rsid w:val="00A479FD"/>
    <w:rsid w:val="00A64D36"/>
    <w:rsid w:val="00A85178"/>
    <w:rsid w:val="00A863D2"/>
    <w:rsid w:val="00A86EAC"/>
    <w:rsid w:val="00B00B81"/>
    <w:rsid w:val="00B159E8"/>
    <w:rsid w:val="00B21B02"/>
    <w:rsid w:val="00B23626"/>
    <w:rsid w:val="00B26B29"/>
    <w:rsid w:val="00B63697"/>
    <w:rsid w:val="00B70892"/>
    <w:rsid w:val="00BB41B0"/>
    <w:rsid w:val="00BB5188"/>
    <w:rsid w:val="00BD3040"/>
    <w:rsid w:val="00BE48AE"/>
    <w:rsid w:val="00BF1B96"/>
    <w:rsid w:val="00BF7529"/>
    <w:rsid w:val="00C03857"/>
    <w:rsid w:val="00C054DC"/>
    <w:rsid w:val="00C216A0"/>
    <w:rsid w:val="00C224AB"/>
    <w:rsid w:val="00C80467"/>
    <w:rsid w:val="00CB1E3E"/>
    <w:rsid w:val="00CD37B3"/>
    <w:rsid w:val="00CF6A0A"/>
    <w:rsid w:val="00D0422E"/>
    <w:rsid w:val="00D16C5D"/>
    <w:rsid w:val="00D364E1"/>
    <w:rsid w:val="00D4068B"/>
    <w:rsid w:val="00D53B64"/>
    <w:rsid w:val="00D87376"/>
    <w:rsid w:val="00D90A30"/>
    <w:rsid w:val="00D972F4"/>
    <w:rsid w:val="00DA54D8"/>
    <w:rsid w:val="00DF6561"/>
    <w:rsid w:val="00E223C7"/>
    <w:rsid w:val="00E341DE"/>
    <w:rsid w:val="00E34589"/>
    <w:rsid w:val="00E46E35"/>
    <w:rsid w:val="00E51C07"/>
    <w:rsid w:val="00E541B3"/>
    <w:rsid w:val="00E8583D"/>
    <w:rsid w:val="00E86009"/>
    <w:rsid w:val="00E9227E"/>
    <w:rsid w:val="00E97B92"/>
    <w:rsid w:val="00EB379A"/>
    <w:rsid w:val="00EB52A0"/>
    <w:rsid w:val="00EC0C37"/>
    <w:rsid w:val="00EF18F8"/>
    <w:rsid w:val="00F02221"/>
    <w:rsid w:val="00F1701F"/>
    <w:rsid w:val="00F175E1"/>
    <w:rsid w:val="00F545D2"/>
    <w:rsid w:val="00F84F20"/>
    <w:rsid w:val="00F9079A"/>
    <w:rsid w:val="00F95EA5"/>
    <w:rsid w:val="00FC709E"/>
    <w:rsid w:val="00FD5DC8"/>
    <w:rsid w:val="00FF3EC1"/>
    <w:rsid w:val="00FF5B2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09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F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3040"/>
    <w:pPr>
      <w:ind w:left="720"/>
      <w:contextualSpacing/>
    </w:pPr>
  </w:style>
  <w:style w:type="table" w:styleId="a4">
    <w:name w:val="Table Grid"/>
    <w:basedOn w:val="a1"/>
    <w:uiPriority w:val="59"/>
    <w:rsid w:val="00F02221"/>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Мрежа в таблица1"/>
    <w:basedOn w:val="a1"/>
    <w:next w:val="a4"/>
    <w:uiPriority w:val="59"/>
    <w:rsid w:val="008E7151"/>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Мрежа в таблица2"/>
    <w:basedOn w:val="a1"/>
    <w:next w:val="a4"/>
    <w:uiPriority w:val="59"/>
    <w:rsid w:val="0010064F"/>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Мрежа в таблица3"/>
    <w:basedOn w:val="a1"/>
    <w:next w:val="a4"/>
    <w:uiPriority w:val="59"/>
    <w:rsid w:val="00A45490"/>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Мрежа в таблица4"/>
    <w:basedOn w:val="a1"/>
    <w:next w:val="a4"/>
    <w:uiPriority w:val="59"/>
    <w:rsid w:val="00447CA1"/>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402F1A"/>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Strong"/>
    <w:basedOn w:val="a0"/>
    <w:uiPriority w:val="22"/>
    <w:qFormat/>
    <w:rsid w:val="00402F1A"/>
    <w:rPr>
      <w:b/>
      <w:bCs/>
    </w:rPr>
  </w:style>
  <w:style w:type="paragraph" w:styleId="a7">
    <w:name w:val="header"/>
    <w:basedOn w:val="a"/>
    <w:link w:val="a8"/>
    <w:uiPriority w:val="99"/>
    <w:unhideWhenUsed/>
    <w:rsid w:val="001E2821"/>
    <w:pPr>
      <w:tabs>
        <w:tab w:val="center" w:pos="4536"/>
        <w:tab w:val="right" w:pos="9072"/>
      </w:tabs>
      <w:spacing w:after="0" w:line="240" w:lineRule="auto"/>
    </w:pPr>
  </w:style>
  <w:style w:type="character" w:customStyle="1" w:styleId="a8">
    <w:name w:val="Горен колонтитул Знак"/>
    <w:basedOn w:val="a0"/>
    <w:link w:val="a7"/>
    <w:uiPriority w:val="99"/>
    <w:rsid w:val="001E2821"/>
  </w:style>
  <w:style w:type="paragraph" w:styleId="a9">
    <w:name w:val="footer"/>
    <w:basedOn w:val="a"/>
    <w:link w:val="aa"/>
    <w:uiPriority w:val="99"/>
    <w:unhideWhenUsed/>
    <w:rsid w:val="001E2821"/>
    <w:pPr>
      <w:tabs>
        <w:tab w:val="center" w:pos="4536"/>
        <w:tab w:val="right" w:pos="9072"/>
      </w:tabs>
      <w:spacing w:after="0" w:line="240" w:lineRule="auto"/>
    </w:pPr>
  </w:style>
  <w:style w:type="character" w:customStyle="1" w:styleId="aa">
    <w:name w:val="Долен колонтитул Знак"/>
    <w:basedOn w:val="a0"/>
    <w:link w:val="a9"/>
    <w:uiPriority w:val="99"/>
    <w:rsid w:val="001E28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F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3040"/>
    <w:pPr>
      <w:ind w:left="720"/>
      <w:contextualSpacing/>
    </w:pPr>
  </w:style>
  <w:style w:type="table" w:styleId="a4">
    <w:name w:val="Table Grid"/>
    <w:basedOn w:val="a1"/>
    <w:uiPriority w:val="59"/>
    <w:rsid w:val="00F02221"/>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Мрежа в таблица1"/>
    <w:basedOn w:val="a1"/>
    <w:next w:val="a4"/>
    <w:uiPriority w:val="59"/>
    <w:rsid w:val="008E7151"/>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Мрежа в таблица2"/>
    <w:basedOn w:val="a1"/>
    <w:next w:val="a4"/>
    <w:uiPriority w:val="59"/>
    <w:rsid w:val="0010064F"/>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Мрежа в таблица3"/>
    <w:basedOn w:val="a1"/>
    <w:next w:val="a4"/>
    <w:uiPriority w:val="59"/>
    <w:rsid w:val="00A45490"/>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Мрежа в таблица4"/>
    <w:basedOn w:val="a1"/>
    <w:next w:val="a4"/>
    <w:uiPriority w:val="59"/>
    <w:rsid w:val="00447CA1"/>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402F1A"/>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Strong"/>
    <w:basedOn w:val="a0"/>
    <w:uiPriority w:val="22"/>
    <w:qFormat/>
    <w:rsid w:val="00402F1A"/>
    <w:rPr>
      <w:b/>
      <w:bCs/>
    </w:rPr>
  </w:style>
  <w:style w:type="paragraph" w:styleId="a7">
    <w:name w:val="header"/>
    <w:basedOn w:val="a"/>
    <w:link w:val="a8"/>
    <w:uiPriority w:val="99"/>
    <w:unhideWhenUsed/>
    <w:rsid w:val="001E2821"/>
    <w:pPr>
      <w:tabs>
        <w:tab w:val="center" w:pos="4536"/>
        <w:tab w:val="right" w:pos="9072"/>
      </w:tabs>
      <w:spacing w:after="0" w:line="240" w:lineRule="auto"/>
    </w:pPr>
  </w:style>
  <w:style w:type="character" w:customStyle="1" w:styleId="a8">
    <w:name w:val="Горен колонтитул Знак"/>
    <w:basedOn w:val="a0"/>
    <w:link w:val="a7"/>
    <w:uiPriority w:val="99"/>
    <w:rsid w:val="001E2821"/>
  </w:style>
  <w:style w:type="paragraph" w:styleId="a9">
    <w:name w:val="footer"/>
    <w:basedOn w:val="a"/>
    <w:link w:val="aa"/>
    <w:uiPriority w:val="99"/>
    <w:unhideWhenUsed/>
    <w:rsid w:val="001E2821"/>
    <w:pPr>
      <w:tabs>
        <w:tab w:val="center" w:pos="4536"/>
        <w:tab w:val="right" w:pos="9072"/>
      </w:tabs>
      <w:spacing w:after="0" w:line="240" w:lineRule="auto"/>
    </w:pPr>
  </w:style>
  <w:style w:type="character" w:customStyle="1" w:styleId="aa">
    <w:name w:val="Долен колонтитул Знак"/>
    <w:basedOn w:val="a0"/>
    <w:link w:val="a9"/>
    <w:uiPriority w:val="99"/>
    <w:rsid w:val="001E2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67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105</Pages>
  <Words>31307</Words>
  <Characters>178450</Characters>
  <Application>Microsoft Office Word</Application>
  <DocSecurity>0</DocSecurity>
  <Lines>1487</Lines>
  <Paragraphs>418</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209339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Едибе Ахмедова</dc:creator>
  <cp:lastModifiedBy>Едибе Ахмедова</cp:lastModifiedBy>
  <cp:revision>6</cp:revision>
  <dcterms:created xsi:type="dcterms:W3CDTF">2026-03-02T09:54:00Z</dcterms:created>
  <dcterms:modified xsi:type="dcterms:W3CDTF">2026-03-02T11:47:00Z</dcterms:modified>
</cp:coreProperties>
</file>